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BD6F93" w14:paraId="0335CFE9" w14:textId="77777777">
        <w:tc>
          <w:tcPr>
            <w:tcW w:w="1271" w:type="dxa"/>
          </w:tcPr>
          <w:p w14:paraId="649B0CF1" w14:textId="26C1ABA5" w:rsidR="00BD6F93" w:rsidRDefault="00BD6F93" w:rsidP="005A30BB">
            <w:r>
              <w:t>V064</w:t>
            </w:r>
          </w:p>
        </w:tc>
        <w:tc>
          <w:tcPr>
            <w:tcW w:w="3000" w:type="dxa"/>
          </w:tcPr>
          <w:p w14:paraId="2B4C5677" w14:textId="120F6960" w:rsidR="00BD6F93" w:rsidRDefault="00BD6F93" w:rsidP="005A30BB">
            <w:r>
              <w:t>H457 for SL Relay</w:t>
            </w:r>
          </w:p>
        </w:tc>
        <w:tc>
          <w:tcPr>
            <w:tcW w:w="2977" w:type="dxa"/>
          </w:tcPr>
          <w:p w14:paraId="2A9DCFB3" w14:textId="0520BE90" w:rsidR="00BD6F93" w:rsidRDefault="00BD6F93" w:rsidP="005A30BB">
            <w:pPr>
              <w:rPr>
                <w:b/>
                <w:bCs/>
              </w:rPr>
            </w:pPr>
            <w:r w:rsidRPr="00FD773B">
              <w:t xml:space="preserve">Added conclusions for </w:t>
            </w:r>
            <w:r>
              <w:t>SL Relay</w:t>
            </w:r>
            <w:r w:rsidRPr="00FD773B">
              <w:t xml:space="preserve"> RILs</w:t>
            </w:r>
          </w:p>
        </w:tc>
      </w:tr>
      <w:tr w:rsidR="005A30BB" w14:paraId="42FB6680" w14:textId="77777777">
        <w:tc>
          <w:tcPr>
            <w:tcW w:w="1271" w:type="dxa"/>
          </w:tcPr>
          <w:p w14:paraId="7B5AE44B" w14:textId="051BB3B0" w:rsidR="005A30BB" w:rsidRDefault="005A30BB" w:rsidP="005A30BB">
            <w:pPr>
              <w:rPr>
                <w:b/>
                <w:bCs/>
              </w:rPr>
            </w:pPr>
            <w:r>
              <w:t>V064</w:t>
            </w:r>
          </w:p>
        </w:tc>
        <w:tc>
          <w:tcPr>
            <w:tcW w:w="3000" w:type="dxa"/>
          </w:tcPr>
          <w:p w14:paraId="68F5041C" w14:textId="12C9231C" w:rsidR="005A30BB" w:rsidRDefault="005A30BB" w:rsidP="005A30BB">
            <w:pPr>
              <w:rPr>
                <w:b/>
                <w:bCs/>
              </w:rPr>
            </w:pPr>
            <w:r>
              <w:t>N142 MOB</w:t>
            </w:r>
          </w:p>
        </w:tc>
        <w:tc>
          <w:tcPr>
            <w:tcW w:w="2977" w:type="dxa"/>
          </w:tcPr>
          <w:p w14:paraId="1AAB918C" w14:textId="77777777" w:rsidR="005A30BB" w:rsidRDefault="005A30BB" w:rsidP="005A30BB">
            <w:pPr>
              <w:rPr>
                <w:b/>
                <w:bCs/>
              </w:rPr>
            </w:pPr>
          </w:p>
        </w:tc>
      </w:tr>
      <w:tr w:rsidR="00FD773B" w14:paraId="2836D834" w14:textId="77777777">
        <w:tc>
          <w:tcPr>
            <w:tcW w:w="1271" w:type="dxa"/>
          </w:tcPr>
          <w:p w14:paraId="06EC4B23" w14:textId="4FC6D985" w:rsidR="00FD773B" w:rsidRDefault="00FD773B">
            <w:r>
              <w:t>V063</w:t>
            </w:r>
          </w:p>
        </w:tc>
        <w:tc>
          <w:tcPr>
            <w:tcW w:w="3000" w:type="dxa"/>
          </w:tcPr>
          <w:p w14:paraId="320B2B1F" w14:textId="77777777" w:rsidR="00FD773B" w:rsidRDefault="00FD773B"/>
        </w:tc>
        <w:tc>
          <w:tcPr>
            <w:tcW w:w="2977" w:type="dxa"/>
          </w:tcPr>
          <w:p w14:paraId="718220F2" w14:textId="2CA2A259" w:rsidR="00FD773B" w:rsidRPr="00FD773B" w:rsidRDefault="00FD773B">
            <w:r w:rsidRPr="00FD773B">
              <w:t>Added conclusions for MOB RILs</w:t>
            </w:r>
          </w:p>
        </w:tc>
      </w:tr>
      <w:tr w:rsidR="004F3AD5" w14:paraId="7026ED2F" w14:textId="77777777">
        <w:tc>
          <w:tcPr>
            <w:tcW w:w="1271" w:type="dxa"/>
          </w:tcPr>
          <w:p w14:paraId="20BD6918" w14:textId="02D7456C" w:rsidR="004F3AD5" w:rsidRPr="004F3AD5" w:rsidRDefault="004F3AD5">
            <w:r>
              <w:t>V06</w:t>
            </w:r>
            <w:r w:rsidR="00924CED">
              <w:t>1</w:t>
            </w:r>
          </w:p>
        </w:tc>
        <w:tc>
          <w:tcPr>
            <w:tcW w:w="3000" w:type="dxa"/>
          </w:tcPr>
          <w:p w14:paraId="1D75819B" w14:textId="3B080E6A" w:rsidR="004F3AD5" w:rsidRPr="004F3AD5" w:rsidRDefault="004F3AD5">
            <w:r>
              <w:t>Y001 for NTN, Y002 for AIML</w:t>
            </w:r>
          </w:p>
        </w:tc>
        <w:tc>
          <w:tcPr>
            <w:tcW w:w="2977" w:type="dxa"/>
          </w:tcPr>
          <w:p w14:paraId="3FF9E084" w14:textId="77777777" w:rsidR="004F3AD5" w:rsidRDefault="004F3AD5">
            <w:pPr>
              <w:rPr>
                <w:b/>
                <w:bCs/>
              </w:rPr>
            </w:pPr>
          </w:p>
        </w:tc>
      </w:tr>
      <w:tr w:rsidR="00A151CB" w14:paraId="5BCE1E3D" w14:textId="77777777">
        <w:tc>
          <w:tcPr>
            <w:tcW w:w="1271" w:type="dxa"/>
          </w:tcPr>
          <w:p w14:paraId="091F610A" w14:textId="720B99BC" w:rsidR="00A151CB" w:rsidRDefault="00A151CB" w:rsidP="00A151CB">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A151CB" w:rsidRDefault="00A151CB" w:rsidP="00A151CB">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A151CB" w:rsidRPr="00A314BA" w:rsidRDefault="00A151CB" w:rsidP="00A151CB">
            <w:pPr>
              <w:rPr>
                <w:color w:val="000000" w:themeColor="text1"/>
              </w:rPr>
            </w:pPr>
          </w:p>
        </w:tc>
      </w:tr>
      <w:tr w:rsidR="00F06388" w14:paraId="19B3BEA0" w14:textId="77777777">
        <w:tc>
          <w:tcPr>
            <w:tcW w:w="1271" w:type="dxa"/>
          </w:tcPr>
          <w:p w14:paraId="70E5FF16" w14:textId="0ECD1196"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F06388" w:rsidRPr="00A314BA" w:rsidRDefault="00F06388" w:rsidP="00C0176E">
            <w:pPr>
              <w:rPr>
                <w:color w:val="000000" w:themeColor="text1"/>
              </w:rPr>
            </w:pPr>
          </w:p>
        </w:tc>
      </w:tr>
      <w:tr w:rsidR="00AD6C67" w14:paraId="7FE8548F" w14:textId="77777777">
        <w:tc>
          <w:tcPr>
            <w:tcW w:w="1271" w:type="dxa"/>
          </w:tcPr>
          <w:p w14:paraId="3082CCDF" w14:textId="79493E14"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sidR="003F6BAE">
              <w:rPr>
                <w:rFonts w:eastAsia="Malgun Gothic"/>
                <w:color w:val="000000" w:themeColor="text1"/>
                <w:lang w:val="en-US" w:eastAsia="ko-KR"/>
              </w:rPr>
              <w:t>8</w:t>
            </w:r>
          </w:p>
        </w:tc>
        <w:tc>
          <w:tcPr>
            <w:tcW w:w="3000" w:type="dxa"/>
          </w:tcPr>
          <w:p w14:paraId="24FA516B" w14:textId="3F8DCE4C"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w:t>
            </w:r>
            <w:r w:rsidR="00375062" w:rsidRPr="00A314BA">
              <w:rPr>
                <w:rFonts w:eastAsia="Malgun Gothic"/>
                <w:color w:val="000000" w:themeColor="text1"/>
                <w:lang w:val="en-US" w:eastAsia="ko-KR"/>
              </w:rPr>
              <w:t>9 for AIML</w:t>
            </w:r>
          </w:p>
        </w:tc>
        <w:tc>
          <w:tcPr>
            <w:tcW w:w="2977" w:type="dxa"/>
          </w:tcPr>
          <w:p w14:paraId="32123782" w14:textId="77777777" w:rsidR="00AD6C67" w:rsidRPr="00A314BA" w:rsidRDefault="00AD6C67" w:rsidP="00C0176E">
            <w:pPr>
              <w:rPr>
                <w:color w:val="000000" w:themeColor="text1"/>
              </w:rPr>
            </w:pPr>
          </w:p>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lastRenderedPageBreak/>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 xml:space="preserve">511 for </w:t>
            </w:r>
            <w:proofErr w:type="spellStart"/>
            <w:r>
              <w:rPr>
                <w:rFonts w:eastAsia="SimSun"/>
                <w:lang w:val="en-US"/>
              </w:rPr>
              <w:t>SLRelay</w:t>
            </w:r>
            <w:proofErr w:type="spellEnd"/>
          </w:p>
          <w:p w14:paraId="7C519E59" w14:textId="696BDCF2" w:rsidR="00C0176E" w:rsidRDefault="00C0176E" w:rsidP="00C0176E">
            <w:pPr>
              <w:rPr>
                <w:rFonts w:eastAsia="SimSun"/>
                <w:lang w:val="en-US"/>
              </w:rPr>
            </w:pPr>
            <w:r>
              <w:rPr>
                <w:rFonts w:eastAsia="SimSun"/>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t>V040</w:t>
            </w:r>
          </w:p>
        </w:tc>
        <w:tc>
          <w:tcPr>
            <w:tcW w:w="3000" w:type="dxa"/>
          </w:tcPr>
          <w:p w14:paraId="139F91B9" w14:textId="77777777" w:rsidR="00C0176E" w:rsidRDefault="00C0176E" w:rsidP="00C0176E">
            <w:pPr>
              <w:rPr>
                <w:rFonts w:eastAsia="SimSun"/>
                <w:lang w:val="en-US"/>
              </w:rPr>
            </w:pPr>
            <w:r>
              <w:rPr>
                <w:rFonts w:eastAsia="SimSun" w:hint="eastAsia"/>
                <w:lang w:val="en-US"/>
              </w:rPr>
              <w:t>Z012,Z013,Z014,Z015,Z016,Z017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lastRenderedPageBreak/>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 xml:space="preserve">B002 for </w:t>
            </w:r>
            <w:proofErr w:type="spellStart"/>
            <w:r>
              <w:t>RedirToNTN</w:t>
            </w:r>
            <w:proofErr w:type="spellEnd"/>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v023</w:t>
            </w:r>
          </w:p>
          <w:p w14:paraId="484B3956"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v011</w:t>
            </w:r>
          </w:p>
          <w:p w14:paraId="08E36DAA" w14:textId="77777777" w:rsidR="00C0176E" w:rsidRDefault="00C0176E" w:rsidP="00C0176E">
            <w:pPr>
              <w:pStyle w:val="Title"/>
              <w:rPr>
                <w:rFonts w:asciiTheme="minorHAnsi" w:hAnsiTheme="minorHAnsi" w:cstheme="minorHAnsi"/>
                <w:sz w:val="22"/>
                <w:szCs w:val="22"/>
                <w:lang w:val="fr-FR"/>
              </w:rPr>
            </w:pPr>
            <w:proofErr w:type="spellStart"/>
            <w:r>
              <w:rPr>
                <w:rFonts w:asciiTheme="minorHAnsi" w:hAnsiTheme="minorHAnsi" w:cstheme="minorHAnsi"/>
                <w:sz w:val="22"/>
                <w:szCs w:val="22"/>
                <w:lang w:val="fr-FR"/>
              </w:rPr>
              <w:t>SLRelay</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v021</w:t>
            </w:r>
          </w:p>
          <w:p w14:paraId="17F2C8EF"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v014</w:t>
            </w:r>
          </w:p>
          <w:p w14:paraId="581338D0" w14:textId="77777777" w:rsidR="00C0176E" w:rsidRDefault="00C0176E" w:rsidP="00C0176E">
            <w:pPr>
              <w:pStyle w:val="Title"/>
              <w:rPr>
                <w:lang w:val="fr-FR"/>
              </w:rPr>
            </w:pPr>
            <w:proofErr w:type="spellStart"/>
            <w:r>
              <w:rPr>
                <w:rFonts w:asciiTheme="minorHAnsi" w:hAnsiTheme="minorHAnsi" w:cstheme="minorHAnsi"/>
                <w:sz w:val="22"/>
                <w:szCs w:val="22"/>
                <w:lang w:val="fr-FR"/>
              </w:rPr>
              <w:t>UECap</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 xml:space="preserve">XR </w:t>
            </w:r>
            <w:proofErr w:type="spellStart"/>
            <w:r>
              <w:rP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proofErr w:type="spellStart"/>
            <w:r>
              <w:t>Tdoc</w:t>
            </w:r>
            <w:proofErr w:type="spellEnd"/>
          </w:p>
        </w:tc>
        <w:tc>
          <w:tcPr>
            <w:tcW w:w="1276" w:type="dxa"/>
          </w:tcPr>
          <w:p w14:paraId="216854B0" w14:textId="77777777" w:rsidR="00A75840" w:rsidRDefault="00C73004">
            <w:r>
              <w:t>Delegate</w:t>
            </w:r>
          </w:p>
        </w:tc>
        <w:tc>
          <w:tcPr>
            <w:tcW w:w="665" w:type="dxa"/>
          </w:tcPr>
          <w:p w14:paraId="3A859A43" w14:textId="77777777" w:rsidR="00A75840" w:rsidRDefault="00C73004">
            <w:proofErr w:type="spellStart"/>
            <w:r>
              <w:t>Misc</w:t>
            </w:r>
            <w:proofErr w:type="spellEnd"/>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proofErr w:type="spellStart"/>
            <w:r>
              <w:t>ToDo</w:t>
            </w:r>
            <w:proofErr w:type="spellEnd"/>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lastRenderedPageBreak/>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proofErr w:type="spellStart"/>
            <w:r>
              <w:t>Tdoc</w:t>
            </w:r>
            <w:proofErr w:type="spellEnd"/>
          </w:p>
        </w:tc>
        <w:tc>
          <w:tcPr>
            <w:tcW w:w="1559" w:type="dxa"/>
          </w:tcPr>
          <w:p w14:paraId="5261B75F" w14:textId="77777777" w:rsidR="00A75840" w:rsidRDefault="00C73004">
            <w:r>
              <w:t>Delegate</w:t>
            </w:r>
          </w:p>
        </w:tc>
        <w:tc>
          <w:tcPr>
            <w:tcW w:w="993" w:type="dxa"/>
          </w:tcPr>
          <w:p w14:paraId="09C49FF7" w14:textId="77777777" w:rsidR="00A75840" w:rsidRDefault="00C73004">
            <w:proofErr w:type="spellStart"/>
            <w:r>
              <w:t>Misc</w:t>
            </w:r>
            <w:proofErr w:type="spellEnd"/>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lastRenderedPageBreak/>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proofErr w:type="spellStart"/>
            <w:r>
              <w:t>Jerediah</w:t>
            </w:r>
            <w:proofErr w:type="spellEnd"/>
            <w:r>
              <w:t xml:space="preserve"> </w:t>
            </w:r>
            <w:proofErr w:type="spellStart"/>
            <w:r>
              <w:t>Fevold</w:t>
            </w:r>
            <w:proofErr w:type="spellEnd"/>
          </w:p>
        </w:tc>
        <w:tc>
          <w:tcPr>
            <w:tcW w:w="993" w:type="dxa"/>
          </w:tcPr>
          <w:p w14:paraId="73C822F2" w14:textId="77777777" w:rsidR="00A75840" w:rsidRDefault="00A75840"/>
        </w:tc>
        <w:tc>
          <w:tcPr>
            <w:tcW w:w="850" w:type="dxa"/>
          </w:tcPr>
          <w:p w14:paraId="5FF19439" w14:textId="77777777" w:rsidR="00A75840" w:rsidRDefault="00C73004">
            <w:proofErr w:type="spellStart"/>
            <w:r>
              <w:t>vnnn</w:t>
            </w:r>
            <w:proofErr w:type="spellEnd"/>
          </w:p>
        </w:tc>
        <w:tc>
          <w:tcPr>
            <w:tcW w:w="814" w:type="dxa"/>
          </w:tcPr>
          <w:p w14:paraId="51D047B7" w14:textId="77777777" w:rsidR="00A75840" w:rsidRDefault="00C73004">
            <w:proofErr w:type="spellStart"/>
            <w:r>
              <w:t>ToDo</w:t>
            </w:r>
            <w:proofErr w:type="spellEnd"/>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proofErr w:type="spellStart"/>
            <w:r>
              <w:t>Tdoc</w:t>
            </w:r>
            <w:proofErr w:type="spellEnd"/>
          </w:p>
        </w:tc>
        <w:tc>
          <w:tcPr>
            <w:tcW w:w="1559" w:type="dxa"/>
          </w:tcPr>
          <w:p w14:paraId="2927499F" w14:textId="77777777" w:rsidR="00A75840" w:rsidRDefault="00C73004">
            <w:r>
              <w:t>Delegate</w:t>
            </w:r>
          </w:p>
        </w:tc>
        <w:tc>
          <w:tcPr>
            <w:tcW w:w="993" w:type="dxa"/>
          </w:tcPr>
          <w:p w14:paraId="63402629" w14:textId="77777777" w:rsidR="00A75840" w:rsidRDefault="00C73004">
            <w:proofErr w:type="spellStart"/>
            <w:r>
              <w:t>Misc</w:t>
            </w:r>
            <w:proofErr w:type="spellEnd"/>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proofErr w:type="spellStart"/>
            <w:r>
              <w:t>ToDo</w:t>
            </w:r>
            <w:proofErr w:type="spellEnd"/>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w:t>
      </w:r>
      <w:proofErr w:type="spellStart"/>
      <w:r>
        <w:t>RelayUE</w:t>
      </w:r>
      <w:proofErr w:type="spellEnd"/>
      <w:r>
        <w:t>-</w:t>
      </w:r>
      <w:proofErr w:type="spellStart"/>
      <w:r>
        <w:t>ConfigMH</w:t>
      </w:r>
      <w:proofErr w:type="spellEnd"/>
    </w:p>
    <w:p w14:paraId="2C4AF7B0"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w:t>
      </w:r>
      <w:r>
        <w:rPr>
          <w:highlight w:val="yellow"/>
        </w:rPr>
        <w:t>Last U2N Relay UE</w:t>
      </w:r>
      <w:r>
        <w:t xml:space="preserve"> or Intermediate U2N Relay UE or First U2N Relay UE.</w:t>
      </w:r>
    </w:p>
    <w:p w14:paraId="530CF35A"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SL-</w:t>
      </w:r>
      <w:proofErr w:type="spellStart"/>
      <w:r>
        <w:rPr>
          <w:i/>
        </w:rPr>
        <w:t>RelayUE</w:t>
      </w:r>
      <w:proofErr w:type="spellEnd"/>
      <w:r>
        <w:rPr>
          <w:i/>
        </w:rPr>
        <w:t>-</w:t>
      </w:r>
      <w:proofErr w:type="spellStart"/>
      <w:r>
        <w:rPr>
          <w:i/>
        </w:rPr>
        <w:t>ConfigMH</w:t>
      </w:r>
      <w:proofErr w:type="spellEnd"/>
      <w:r>
        <w:rPr>
          <w:i/>
        </w:rPr>
        <w:t xml:space="preserve">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w:t>
      </w:r>
      <w:proofErr w:type="spellStart"/>
      <w:r>
        <w:rPr>
          <w:i/>
        </w:rPr>
        <w:t>RelayUE</w:t>
      </w:r>
      <w:proofErr w:type="spellEnd"/>
      <w:r>
        <w:rPr>
          <w:i/>
        </w:rPr>
        <w:t>-</w:t>
      </w:r>
      <w:proofErr w:type="spellStart"/>
      <w:r>
        <w:rPr>
          <w:i/>
        </w:rPr>
        <w:t>ConfigMH</w:t>
      </w:r>
      <w:proofErr w:type="spellEnd"/>
    </w:p>
    <w:p w14:paraId="1F10EB39" w14:textId="77777777" w:rsidR="00A75840" w:rsidRDefault="00C73004">
      <w:pPr>
        <w:pStyle w:val="Heading4"/>
      </w:pPr>
      <w:r>
        <w:t>–</w:t>
      </w:r>
      <w:r>
        <w:tab/>
        <w:t>SL-</w:t>
      </w:r>
      <w:proofErr w:type="spellStart"/>
      <w:r>
        <w:t>RelayUE</w:t>
      </w:r>
      <w:proofErr w:type="spellEnd"/>
      <w:r>
        <w:t>-</w:t>
      </w:r>
      <w:proofErr w:type="spellStart"/>
      <w:r>
        <w:t>ConfigMH</w:t>
      </w:r>
      <w:proofErr w:type="spellEnd"/>
    </w:p>
    <w:p w14:paraId="671CB8C1"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lastRenderedPageBreak/>
        <w:t>[Rapporteur]: Agree to add “in case of multi-hop L2 U2N Relay communication” as clarified in the Option 2. Have changed the status from “</w:t>
      </w:r>
      <w:proofErr w:type="spellStart"/>
      <w:r>
        <w:t>ToDo</w:t>
      </w:r>
      <w:proofErr w:type="spellEnd"/>
      <w:r>
        <w:t>” to “</w:t>
      </w:r>
      <w:proofErr w:type="spellStart"/>
      <w:r>
        <w:t>PropAgree</w:t>
      </w:r>
      <w:proofErr w:type="spellEnd"/>
      <w:r>
        <w:t>”.</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proofErr w:type="spellStart"/>
            <w:r>
              <w:t>Tdoc</w:t>
            </w:r>
            <w:proofErr w:type="spellEnd"/>
          </w:p>
        </w:tc>
        <w:tc>
          <w:tcPr>
            <w:tcW w:w="1559" w:type="dxa"/>
          </w:tcPr>
          <w:p w14:paraId="323E8BFC" w14:textId="77777777" w:rsidR="00A75840" w:rsidRDefault="00C73004">
            <w:r>
              <w:t>Delegate</w:t>
            </w:r>
          </w:p>
        </w:tc>
        <w:tc>
          <w:tcPr>
            <w:tcW w:w="993" w:type="dxa"/>
          </w:tcPr>
          <w:p w14:paraId="248D011D" w14:textId="77777777" w:rsidR="00A75840" w:rsidRDefault="00C73004">
            <w:proofErr w:type="spellStart"/>
            <w:r>
              <w:t>Misc</w:t>
            </w:r>
            <w:proofErr w:type="spellEnd"/>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proofErr w:type="spellStart"/>
            <w:r>
              <w:t>PropAgree</w:t>
            </w:r>
            <w:proofErr w:type="spellEnd"/>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proofErr w:type="spellStart"/>
      <w:r>
        <w:rPr>
          <w:b/>
          <w:i/>
          <w:szCs w:val="22"/>
          <w:lang w:eastAsia="sv-SE"/>
        </w:rPr>
        <w:t>csi-ReportCJTC</w:t>
      </w:r>
      <w:proofErr w:type="spellEnd"/>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 xml:space="preserve">Indication in the measurement report whether the candidate Relay UE is on a single-hop or multi-hop target path, or to provide the hop count information to avoid inter </w:t>
            </w:r>
            <w:proofErr w:type="spellStart"/>
            <w:r>
              <w:t>gNB</w:t>
            </w:r>
            <w:proofErr w:type="spellEnd"/>
            <w:r>
              <w:t xml:space="preserve">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w:t>
      </w:r>
      <w:proofErr w:type="spellStart"/>
      <w:r>
        <w:t>gNB</w:t>
      </w:r>
      <w:proofErr w:type="spellEnd"/>
      <w:r>
        <w:t xml:space="preserve"> path switch failures. During the meeting it was agreed that - </w:t>
      </w:r>
    </w:p>
    <w:p w14:paraId="2BCF623F" w14:textId="77777777" w:rsidR="00A75840" w:rsidRDefault="00C73004">
      <w:pPr>
        <w:pStyle w:val="CommentText"/>
      </w:pPr>
      <w:r>
        <w:t xml:space="preserve">No enhancement is added now to allow indicating the hop count of a candidate target relay UE to the </w:t>
      </w:r>
      <w:proofErr w:type="spellStart"/>
      <w:r>
        <w:t>gNB</w:t>
      </w:r>
      <w:proofErr w:type="spellEnd"/>
      <w:r>
        <w:t>.  It can be discussed in maintenance if something is broken with the case where the target relay UE is in idle/inactive.</w:t>
      </w:r>
    </w:p>
    <w:p w14:paraId="4DF8E639" w14:textId="77777777" w:rsidR="00A75840" w:rsidRDefault="00C73004">
      <w:pPr>
        <w:pStyle w:val="CommentText"/>
      </w:pPr>
      <w:r>
        <w:lastRenderedPageBreak/>
        <w:t xml:space="preserve">If no indication of the hop count of a candidate target relay UE is provided to the source </w:t>
      </w:r>
      <w:proofErr w:type="spellStart"/>
      <w:r>
        <w:t>gNB</w:t>
      </w:r>
      <w:proofErr w:type="spellEnd"/>
      <w:r>
        <w:t xml:space="preserve">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 xml:space="preserve">Add an indication in the measurement report to indicate to the source </w:t>
      </w:r>
      <w:proofErr w:type="spellStart"/>
      <w:r>
        <w:t>gNB</w:t>
      </w:r>
      <w:proofErr w:type="spellEnd"/>
      <w:r>
        <w:t xml:space="preserve"> whether the candidate Relay UE is on a single-hop or multi-hop target path and help the source </w:t>
      </w:r>
      <w:proofErr w:type="spellStart"/>
      <w:r>
        <w:t>gNB</w:t>
      </w:r>
      <w:proofErr w:type="spellEnd"/>
      <w:r>
        <w:t xml:space="preserve"> to take </w:t>
      </w:r>
      <w:proofErr w:type="spellStart"/>
      <w:r>
        <w:t>a</w:t>
      </w:r>
      <w:proofErr w:type="spellEnd"/>
      <w:r>
        <w:t xml:space="preserve"> informed decision whether or not to initiate the inter </w:t>
      </w:r>
      <w:proofErr w:type="spellStart"/>
      <w:r>
        <w:t>gNB</w:t>
      </w:r>
      <w:proofErr w:type="spellEnd"/>
      <w:r>
        <w:t xml:space="preserve">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w:t>
      </w:r>
      <w:proofErr w:type="spellStart"/>
      <w:r>
        <w:t>gNB</w:t>
      </w:r>
      <w:proofErr w:type="spellEnd"/>
      <w:r>
        <w:t xml:space="preserve"> whether the candidate Relay UE is on a single-hop or multi-hop target path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proofErr w:type="spellStart"/>
            <w:r>
              <w:t>Tdoc</w:t>
            </w:r>
            <w:proofErr w:type="spellEnd"/>
          </w:p>
        </w:tc>
        <w:tc>
          <w:tcPr>
            <w:tcW w:w="1559" w:type="dxa"/>
          </w:tcPr>
          <w:p w14:paraId="519690CC" w14:textId="77777777" w:rsidR="00A75840" w:rsidRDefault="00C73004">
            <w:r>
              <w:t>Delegate</w:t>
            </w:r>
          </w:p>
        </w:tc>
        <w:tc>
          <w:tcPr>
            <w:tcW w:w="993" w:type="dxa"/>
          </w:tcPr>
          <w:p w14:paraId="183DC491" w14:textId="77777777" w:rsidR="00A75840" w:rsidRDefault="00C73004">
            <w:proofErr w:type="spellStart"/>
            <w:r>
              <w:t>Misc</w:t>
            </w:r>
            <w:proofErr w:type="spellEnd"/>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proofErr w:type="spellStart"/>
            <w:r>
              <w:t>ToDo</w:t>
            </w:r>
            <w:proofErr w:type="spellEnd"/>
          </w:p>
        </w:tc>
      </w:tr>
    </w:tbl>
    <w:p w14:paraId="30A4216F" w14:textId="77777777" w:rsidR="00A75840" w:rsidRDefault="00C73004">
      <w:pPr>
        <w:pStyle w:val="CommentText"/>
      </w:pPr>
      <w:r>
        <w:rPr>
          <w:b/>
        </w:rPr>
        <w:br/>
        <w:t>[Description]</w:t>
      </w:r>
      <w:r>
        <w:t xml:space="preserve">: </w:t>
      </w:r>
    </w:p>
    <w:p w14:paraId="23A3671C" w14:textId="77777777" w:rsidR="00A75840" w:rsidRDefault="00C73004">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 xml:space="preserve">Discuss if AI/ML for </w:t>
      </w:r>
      <w:proofErr w:type="spellStart"/>
      <w:r>
        <w:t>Phy</w:t>
      </w:r>
      <w:proofErr w:type="spellEnd"/>
      <w:r>
        <w:t xml:space="preserve">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proofErr w:type="spellStart"/>
            <w:r>
              <w:rPr>
                <w:i/>
                <w:lang w:eastAsia="sv-SE"/>
              </w:rPr>
              <w:lastRenderedPageBreak/>
              <w:t>LogicalChannelConfig</w:t>
            </w:r>
            <w:proofErr w:type="spellEnd"/>
            <w:r>
              <w:rPr>
                <w:i/>
                <w:lang w:eastAsia="sv-SE"/>
              </w:rPr>
              <w:t xml:space="preserve">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proofErr w:type="spellStart"/>
            <w:r>
              <w:rPr>
                <w:b/>
                <w:i/>
                <w:lang w:eastAsia="sv-SE"/>
              </w:rPr>
              <w:t>channelAccessPriority</w:t>
            </w:r>
            <w:proofErr w:type="spellEnd"/>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proofErr w:type="spellStart"/>
            <w:r>
              <w:t>Tdoc</w:t>
            </w:r>
            <w:proofErr w:type="spellEnd"/>
          </w:p>
        </w:tc>
        <w:tc>
          <w:tcPr>
            <w:tcW w:w="1559" w:type="dxa"/>
          </w:tcPr>
          <w:p w14:paraId="2680F539" w14:textId="77777777" w:rsidR="00A75840" w:rsidRDefault="00C73004">
            <w:r>
              <w:t>Delegate</w:t>
            </w:r>
          </w:p>
        </w:tc>
        <w:tc>
          <w:tcPr>
            <w:tcW w:w="993" w:type="dxa"/>
          </w:tcPr>
          <w:p w14:paraId="3C4C45ED" w14:textId="77777777" w:rsidR="00A75840" w:rsidRDefault="00C73004">
            <w:proofErr w:type="spellStart"/>
            <w:r>
              <w:t>Misc</w:t>
            </w:r>
            <w:proofErr w:type="spellEnd"/>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 xml:space="preserve">The UE shall ensure having a valid version of the </w:t>
      </w:r>
      <w:proofErr w:type="spellStart"/>
      <w:r>
        <w:t>posSIB</w:t>
      </w:r>
      <w:proofErr w:type="spellEnd"/>
      <w:r>
        <w:t xml:space="preserve">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 xml:space="preserve">[Rapp]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w:t>
      </w:r>
      <w:r>
        <w:rPr>
          <w:rFonts w:eastAsia="DengXian"/>
        </w:rPr>
        <w:lastRenderedPageBreak/>
        <w:t>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proofErr w:type="spellStart"/>
            <w:r>
              <w:t>Tdoc</w:t>
            </w:r>
            <w:proofErr w:type="spellEnd"/>
          </w:p>
        </w:tc>
        <w:tc>
          <w:tcPr>
            <w:tcW w:w="1276" w:type="dxa"/>
          </w:tcPr>
          <w:p w14:paraId="5C94A32E" w14:textId="77777777" w:rsidR="00A75840" w:rsidRDefault="00C73004">
            <w:r>
              <w:t>Delegate</w:t>
            </w:r>
          </w:p>
        </w:tc>
        <w:tc>
          <w:tcPr>
            <w:tcW w:w="665" w:type="dxa"/>
          </w:tcPr>
          <w:p w14:paraId="4D450D4D" w14:textId="77777777" w:rsidR="00A75840" w:rsidRDefault="00C73004">
            <w:proofErr w:type="spellStart"/>
            <w:r>
              <w:t>Misc</w:t>
            </w:r>
            <w:proofErr w:type="spellEnd"/>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w:t>
            </w:r>
            <w:proofErr w:type="spellStart"/>
            <w:r>
              <w:t>Jianhui</w:t>
            </w:r>
            <w:proofErr w:type="spellEnd"/>
            <w:r>
              <w:t>)</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proofErr w:type="spellStart"/>
            <w:r>
              <w:t>PropReject</w:t>
            </w:r>
            <w:proofErr w:type="spellEnd"/>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lastRenderedPageBreak/>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 xml:space="preserve">[Apple] Agree </w:t>
      </w:r>
      <w:proofErr w:type="spellStart"/>
      <w:r>
        <w:rPr>
          <w:iCs/>
        </w:rPr>
        <w:t>withi</w:t>
      </w:r>
      <w:proofErr w:type="spellEnd"/>
      <w:r>
        <w:rPr>
          <w:iCs/>
        </w:rPr>
        <w:t xml:space="preserve">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proofErr w:type="spellStart"/>
            <w:r>
              <w:t>Tdoc</w:t>
            </w:r>
            <w:proofErr w:type="spellEnd"/>
          </w:p>
        </w:tc>
        <w:tc>
          <w:tcPr>
            <w:tcW w:w="1559" w:type="dxa"/>
          </w:tcPr>
          <w:p w14:paraId="7BBF5078" w14:textId="77777777" w:rsidR="00A75840" w:rsidRDefault="00C73004">
            <w:r>
              <w:t>Delegate</w:t>
            </w:r>
          </w:p>
        </w:tc>
        <w:tc>
          <w:tcPr>
            <w:tcW w:w="993" w:type="dxa"/>
          </w:tcPr>
          <w:p w14:paraId="757F0008" w14:textId="77777777" w:rsidR="00A75840" w:rsidRDefault="00C73004">
            <w:proofErr w:type="spellStart"/>
            <w:r>
              <w:t>Misc</w:t>
            </w:r>
            <w:proofErr w:type="spellEnd"/>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lastRenderedPageBreak/>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 xml:space="preserve">PDCCH </w:t>
            </w:r>
            <w:proofErr w:type="spellStart"/>
            <w:r>
              <w:rPr>
                <w:rFonts w:eastAsia="DengXian"/>
                <w:lang w:val="fr-FR"/>
              </w:rPr>
              <w:t>repetition</w:t>
            </w:r>
            <w:proofErr w:type="spellEnd"/>
            <w:r>
              <w:rPr>
                <w:rFonts w:eastAsia="DengXian"/>
                <w:lang w:val="fr-FR"/>
              </w:rPr>
              <w:t xml:space="preserve">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 xml:space="preserve">[Qualcomm] Shouldn’t we use “linked </w:t>
      </w:r>
      <w:proofErr w:type="spellStart"/>
      <w:r>
        <w:rPr>
          <w:rFonts w:eastAsia="DengXian"/>
        </w:rPr>
        <w:t>searchSpace</w:t>
      </w:r>
      <w:proofErr w:type="spellEnd"/>
      <w:r>
        <w:rPr>
          <w:rFonts w:eastAsia="DengXian"/>
        </w:rPr>
        <w:t xml:space="preserv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proofErr w:type="spellStart"/>
            <w:r>
              <w:t>Tdoc</w:t>
            </w:r>
            <w:proofErr w:type="spellEnd"/>
          </w:p>
        </w:tc>
        <w:tc>
          <w:tcPr>
            <w:tcW w:w="1559" w:type="dxa"/>
          </w:tcPr>
          <w:p w14:paraId="7FE42475" w14:textId="77777777" w:rsidR="00A75840" w:rsidRDefault="00C73004">
            <w:r>
              <w:t>Delegate</w:t>
            </w:r>
          </w:p>
        </w:tc>
        <w:tc>
          <w:tcPr>
            <w:tcW w:w="993" w:type="dxa"/>
          </w:tcPr>
          <w:p w14:paraId="6E578866" w14:textId="77777777" w:rsidR="00A75840" w:rsidRDefault="00C73004">
            <w:proofErr w:type="spellStart"/>
            <w:r>
              <w:t>Misc</w:t>
            </w:r>
            <w:proofErr w:type="spellEnd"/>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w:t>
            </w:r>
            <w:proofErr w:type="spellStart"/>
            <w:r>
              <w:rPr>
                <w:rFonts w:eastAsia="DengXian"/>
              </w:rPr>
              <w:t>Haitao</w:t>
            </w:r>
            <w:proofErr w:type="spellEnd"/>
            <w:r>
              <w:rPr>
                <w:rFonts w:eastAsia="DengXian"/>
              </w:rPr>
              <w:t>)</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proofErr w:type="spellStart"/>
            <w:r>
              <w:t>PropReject</w:t>
            </w:r>
            <w:proofErr w:type="spellEnd"/>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lastRenderedPageBreak/>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lastRenderedPageBreak/>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proofErr w:type="spellStart"/>
            <w:r>
              <w:t>Tdoc</w:t>
            </w:r>
            <w:proofErr w:type="spellEnd"/>
          </w:p>
        </w:tc>
        <w:tc>
          <w:tcPr>
            <w:tcW w:w="1559" w:type="dxa"/>
          </w:tcPr>
          <w:p w14:paraId="26BFE34C" w14:textId="77777777" w:rsidR="00A75840" w:rsidRDefault="00C73004">
            <w:r>
              <w:t>Delegate</w:t>
            </w:r>
          </w:p>
        </w:tc>
        <w:tc>
          <w:tcPr>
            <w:tcW w:w="993" w:type="dxa"/>
          </w:tcPr>
          <w:p w14:paraId="2A7F9DBF" w14:textId="77777777" w:rsidR="00A75840" w:rsidRDefault="00C73004">
            <w:proofErr w:type="spellStart"/>
            <w:r>
              <w:t>Misc</w:t>
            </w:r>
            <w:proofErr w:type="spellEnd"/>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ins>
    </w:p>
    <w:p w14:paraId="39EB4A8E" w14:textId="77777777" w:rsidR="00A75840" w:rsidRDefault="00C73004">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proofErr w:type="spellStart"/>
            <w:r>
              <w:t>Tdoc</w:t>
            </w:r>
            <w:proofErr w:type="spellEnd"/>
          </w:p>
        </w:tc>
        <w:tc>
          <w:tcPr>
            <w:tcW w:w="1559" w:type="dxa"/>
          </w:tcPr>
          <w:p w14:paraId="7A3A6690" w14:textId="77777777" w:rsidR="00A75840" w:rsidRDefault="00C73004">
            <w:r>
              <w:t>Delegate</w:t>
            </w:r>
          </w:p>
        </w:tc>
        <w:tc>
          <w:tcPr>
            <w:tcW w:w="993" w:type="dxa"/>
          </w:tcPr>
          <w:p w14:paraId="2D7D93FB" w14:textId="77777777" w:rsidR="00A75840" w:rsidRDefault="00C73004">
            <w:proofErr w:type="spellStart"/>
            <w:r>
              <w:t>Misc</w:t>
            </w:r>
            <w:proofErr w:type="spellEnd"/>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6551144"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proofErr w:type="spellStart"/>
            <w:r>
              <w:t>Tdoc</w:t>
            </w:r>
            <w:proofErr w:type="spellEnd"/>
          </w:p>
        </w:tc>
        <w:tc>
          <w:tcPr>
            <w:tcW w:w="699" w:type="pct"/>
          </w:tcPr>
          <w:p w14:paraId="2AF6E48C" w14:textId="77777777" w:rsidR="00A75840" w:rsidRDefault="00C73004">
            <w:r>
              <w:t>Delegate</w:t>
            </w:r>
          </w:p>
        </w:tc>
        <w:tc>
          <w:tcPr>
            <w:tcW w:w="445" w:type="pct"/>
          </w:tcPr>
          <w:p w14:paraId="5CAAA4BA" w14:textId="77777777" w:rsidR="00A75840" w:rsidRDefault="00C73004">
            <w:proofErr w:type="spellStart"/>
            <w:r>
              <w:t>Misc</w:t>
            </w:r>
            <w:proofErr w:type="spellEnd"/>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lastRenderedPageBreak/>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 xml:space="preserve">Actions upon reception of </w:t>
            </w:r>
            <w:proofErr w:type="spellStart"/>
            <w:r>
              <w:rPr>
                <w:rFonts w:eastAsia="DengXian"/>
              </w:rPr>
              <w:t>SIBxx</w:t>
            </w:r>
            <w:proofErr w:type="spellEnd"/>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proofErr w:type="spellStart"/>
            <w:ins w:id="132" w:author="Rapporteur" w:date="2025-09-29T18:07:00Z">
              <w:r>
                <w:t>PropReject</w:t>
              </w:r>
            </w:ins>
            <w:proofErr w:type="spellEnd"/>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 xml:space="preserve">Actions upon reception of </w:t>
      </w:r>
      <w:proofErr w:type="spellStart"/>
      <w:r>
        <w:rPr>
          <w:rFonts w:eastAsia="DengXian"/>
        </w:rPr>
        <w:t>SIBxx</w:t>
      </w:r>
      <w:proofErr w:type="spellEnd"/>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 xml:space="preserve">Upon receiving </w:t>
      </w:r>
      <w:proofErr w:type="spellStart"/>
      <w:r>
        <w:t>SIBxx</w:t>
      </w:r>
      <w:proofErr w:type="spellEnd"/>
      <w:r>
        <w:t>, the UE shall:</w:t>
      </w:r>
    </w:p>
    <w:p w14:paraId="1EE65F53" w14:textId="77777777" w:rsidR="00A75840" w:rsidRDefault="00C73004">
      <w:pPr>
        <w:pStyle w:val="B1"/>
      </w:pPr>
      <w:r>
        <w:t>1&gt;</w:t>
      </w:r>
      <w:r>
        <w:tab/>
        <w:t xml:space="preserve">store the </w:t>
      </w:r>
      <w:proofErr w:type="spellStart"/>
      <w:r>
        <w:t>SIBxx</w:t>
      </w:r>
      <w:proofErr w:type="spellEnd"/>
      <w:r>
        <w:t>;</w:t>
      </w:r>
    </w:p>
    <w:p w14:paraId="06E3B2D8" w14:textId="77777777" w:rsidR="00A75840" w:rsidRDefault="00C73004">
      <w:pPr>
        <w:pStyle w:val="B1"/>
      </w:pPr>
      <w:r>
        <w:t>1&gt;</w:t>
      </w:r>
      <w:r>
        <w:tab/>
        <w:t xml:space="preserve">SIB1 request configuration in the </w:t>
      </w:r>
      <w:proofErr w:type="spellStart"/>
      <w:r>
        <w:t>SIBxx</w:t>
      </w:r>
      <w:proofErr w:type="spellEnd"/>
      <w:r>
        <w:t xml:space="preserve">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 xml:space="preserve">selection to that cell if the stored </w:t>
      </w:r>
      <w:proofErr w:type="spellStart"/>
      <w:r>
        <w:t>SIBxx</w:t>
      </w:r>
      <w:proofErr w:type="spellEnd"/>
      <w:r>
        <w:t xml:space="preserve">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w:t>
      </w:r>
      <w:proofErr w:type="spellStart"/>
      <w:r>
        <w:rPr>
          <w:rFonts w:eastAsia="DengXian"/>
        </w:rPr>
        <w:t>SIBxx</w:t>
      </w:r>
      <w:proofErr w:type="spellEnd"/>
      <w:r>
        <w:rPr>
          <w:rFonts w:eastAsia="DengXian"/>
        </w:rPr>
        <w:t xml:space="preserve">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proofErr w:type="spellStart"/>
            <w:r>
              <w:t>Tdoc</w:t>
            </w:r>
            <w:proofErr w:type="spellEnd"/>
          </w:p>
        </w:tc>
        <w:tc>
          <w:tcPr>
            <w:tcW w:w="1559" w:type="dxa"/>
          </w:tcPr>
          <w:p w14:paraId="55B02DFC" w14:textId="77777777" w:rsidR="00A75840" w:rsidRDefault="00C73004">
            <w:r>
              <w:t>Delegate</w:t>
            </w:r>
          </w:p>
        </w:tc>
        <w:tc>
          <w:tcPr>
            <w:tcW w:w="993" w:type="dxa"/>
          </w:tcPr>
          <w:p w14:paraId="62E10FC9" w14:textId="77777777" w:rsidR="00A75840" w:rsidRDefault="00C73004">
            <w:proofErr w:type="spellStart"/>
            <w:r>
              <w:t>Misc</w:t>
            </w:r>
            <w:proofErr w:type="spellEnd"/>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proofErr w:type="spellStart"/>
            <w:r>
              <w:t>ToDo</w:t>
            </w:r>
            <w:proofErr w:type="spellEnd"/>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proofErr w:type="spellStart"/>
            <w:r>
              <w:t>Tdoc</w:t>
            </w:r>
            <w:proofErr w:type="spellEnd"/>
          </w:p>
        </w:tc>
        <w:tc>
          <w:tcPr>
            <w:tcW w:w="1559" w:type="dxa"/>
          </w:tcPr>
          <w:p w14:paraId="5D60AAE1" w14:textId="77777777" w:rsidR="00A75840" w:rsidRDefault="00C73004">
            <w:r>
              <w:t>Delegate</w:t>
            </w:r>
          </w:p>
        </w:tc>
        <w:tc>
          <w:tcPr>
            <w:tcW w:w="993" w:type="dxa"/>
          </w:tcPr>
          <w:p w14:paraId="6088676E" w14:textId="77777777" w:rsidR="00A75840" w:rsidRDefault="00C73004">
            <w:proofErr w:type="spellStart"/>
            <w:r>
              <w:t>Misc</w:t>
            </w:r>
            <w:proofErr w:type="spellEnd"/>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w:t>
      </w:r>
      <w:proofErr w:type="spellStart"/>
      <w:r>
        <w:rPr>
          <w:rFonts w:eastAsiaTheme="minorEastAsia"/>
          <w:iCs/>
          <w:lang w:eastAsia="ja-JP"/>
        </w:rPr>
        <w:t>Uu</w:t>
      </w:r>
      <w:proofErr w:type="spellEnd"/>
      <w:r>
        <w:rPr>
          <w:rFonts w:eastAsiaTheme="minorEastAsia"/>
          <w:iCs/>
          <w:lang w:eastAsia="ja-JP"/>
        </w:rPr>
        <w:t xml:space="preserve">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w:t>
      </w:r>
      <w:proofErr w:type="spellStart"/>
      <w:r>
        <w:rPr>
          <w:rFonts w:eastAsiaTheme="minorEastAsia"/>
          <w:iCs/>
          <w:lang w:eastAsia="ja-JP"/>
        </w:rPr>
        <w:t>behavior</w:t>
      </w:r>
      <w:proofErr w:type="spellEnd"/>
      <w:r>
        <w:rPr>
          <w:rFonts w:eastAsiaTheme="minorEastAsia"/>
          <w:iCs/>
          <w:lang w:eastAsia="ja-JP"/>
        </w:rPr>
        <w:t xml:space="preserve"> of the intermediate UE. Considering the agreement and this </w:t>
      </w:r>
      <w:proofErr w:type="spellStart"/>
      <w:r>
        <w:rPr>
          <w:rFonts w:eastAsiaTheme="minorEastAsia"/>
          <w:iCs/>
          <w:lang w:eastAsia="ja-JP"/>
        </w:rPr>
        <w:t>behavior</w:t>
      </w:r>
      <w:proofErr w:type="spellEnd"/>
      <w:r>
        <w:rPr>
          <w:rFonts w:eastAsiaTheme="minorEastAsia"/>
          <w:iCs/>
          <w:lang w:eastAsia="ja-JP"/>
        </w:rPr>
        <w:t>,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proofErr w:type="spellStart"/>
      <w:r>
        <w:rPr>
          <w:i/>
        </w:rPr>
        <w:t>PagingRecord</w:t>
      </w:r>
      <w:proofErr w:type="spellEnd"/>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 or from a child L2 U2N Relay UE:</w:t>
      </w:r>
    </w:p>
    <w:p w14:paraId="4EDB1975"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w:t>
      </w:r>
      <w:proofErr w:type="spellStart"/>
      <w:r>
        <w:rPr>
          <w:rFonts w:eastAsiaTheme="minorEastAsia"/>
          <w:lang w:eastAsia="ja-JP"/>
        </w:rPr>
        <w:t>Uu</w:t>
      </w:r>
      <w:proofErr w:type="spellEnd"/>
      <w:r>
        <w:rPr>
          <w:rFonts w:eastAsiaTheme="minorEastAsia"/>
          <w:lang w:eastAsia="ja-JP"/>
        </w:rPr>
        <w:t xml:space="preserve"> is a secondary path which depends on the UE. Hence no change is needed in the specification. . Hence propose the status “</w:t>
      </w:r>
      <w:proofErr w:type="spellStart"/>
      <w:r>
        <w:rPr>
          <w:rFonts w:eastAsiaTheme="minorEastAsia"/>
          <w:lang w:eastAsia="ja-JP"/>
        </w:rPr>
        <w:t>PropReject</w:t>
      </w:r>
      <w:proofErr w:type="spellEnd"/>
      <w:r>
        <w:rPr>
          <w:rFonts w:eastAsiaTheme="minorEastAsia"/>
          <w:lang w:eastAsia="ja-JP"/>
        </w:rPr>
        <w: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proofErr w:type="spellStart"/>
            <w:r>
              <w:t>Tdoc</w:t>
            </w:r>
            <w:proofErr w:type="spellEnd"/>
          </w:p>
        </w:tc>
        <w:tc>
          <w:tcPr>
            <w:tcW w:w="1559" w:type="dxa"/>
          </w:tcPr>
          <w:p w14:paraId="6DA8A6D2" w14:textId="77777777" w:rsidR="00A75840" w:rsidRDefault="00C73004">
            <w:r>
              <w:t>Delegate</w:t>
            </w:r>
          </w:p>
        </w:tc>
        <w:tc>
          <w:tcPr>
            <w:tcW w:w="993" w:type="dxa"/>
          </w:tcPr>
          <w:p w14:paraId="7A14C54A" w14:textId="77777777" w:rsidR="00A75840" w:rsidRDefault="00C73004">
            <w:proofErr w:type="spellStart"/>
            <w:r>
              <w:t>Misc</w:t>
            </w:r>
            <w:proofErr w:type="spellEnd"/>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535DE589"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proofErr w:type="spellStart"/>
      <w:r>
        <w:rPr>
          <w:rFonts w:eastAsiaTheme="minorEastAsia"/>
          <w:i/>
          <w:iCs/>
        </w:rPr>
        <w:t>sl</w:t>
      </w:r>
      <w:proofErr w:type="spellEnd"/>
      <w:r>
        <w:rPr>
          <w:rFonts w:eastAsiaTheme="minorEastAsia"/>
          <w:i/>
          <w:iCs/>
        </w:rPr>
        <w:t>-</w:t>
      </w:r>
      <w:proofErr w:type="spellStart"/>
      <w:r>
        <w:rPr>
          <w:rFonts w:eastAsiaTheme="minorEastAsia"/>
          <w:i/>
          <w:iCs/>
        </w:rPr>
        <w:t>PagingInfo</w:t>
      </w:r>
      <w:proofErr w:type="spellEnd"/>
      <w:r>
        <w:rPr>
          <w:rFonts w:eastAsiaTheme="minorEastAsia"/>
          <w:i/>
          <w:iCs/>
        </w:rPr>
        <w:t>-</w:t>
      </w:r>
      <w:proofErr w:type="spellStart"/>
      <w:r>
        <w:rPr>
          <w:rFonts w:eastAsiaTheme="minorEastAsia"/>
          <w:i/>
          <w:iCs/>
        </w:rPr>
        <w:t>RemoteUE</w:t>
      </w:r>
      <w:proofErr w:type="spellEnd"/>
      <w:r>
        <w:rPr>
          <w:rFonts w:eastAsiaTheme="minorEastAsia"/>
          <w:i/>
          <w:iCs/>
        </w:rPr>
        <w:t>-List</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5EBA5C" w14:textId="77777777" w:rsidR="00A75840" w:rsidRDefault="00C73004">
      <w:r>
        <w:t xml:space="preserve">The UE shall perform the following actions upon reception of the </w:t>
      </w:r>
      <w:proofErr w:type="spellStart"/>
      <w:r>
        <w:rPr>
          <w:i/>
        </w:rPr>
        <w:t>RRCSetup</w:t>
      </w:r>
      <w:proofErr w:type="spellEnd"/>
      <w:r>
        <w:t>:</w:t>
      </w:r>
    </w:p>
    <w:p w14:paraId="6020236D" w14:textId="77777777" w:rsidR="00A75840" w:rsidRDefault="00C73004">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w:t>
      </w:r>
      <w:proofErr w:type="spellStart"/>
      <w:r>
        <w:t>ToDo</w:t>
      </w:r>
      <w:proofErr w:type="spellEnd"/>
      <w:r>
        <w:t>” to “</w:t>
      </w:r>
      <w:proofErr w:type="spellStart"/>
      <w:r>
        <w:t>PropAgree</w:t>
      </w:r>
      <w:proofErr w:type="spellEnd"/>
      <w:r>
        <w:t>”.</w:t>
      </w:r>
    </w:p>
    <w:p w14:paraId="40F17534" w14:textId="77777777" w:rsidR="00A75840" w:rsidRDefault="00C73004">
      <w:pPr>
        <w:pStyle w:val="Heading1"/>
        <w:rPr>
          <w:rFonts w:eastAsiaTheme="minorEastAsia"/>
        </w:rPr>
      </w:pPr>
      <w:r>
        <w:lastRenderedPageBreak/>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proofErr w:type="spellStart"/>
            <w:r>
              <w:t>Tdoc</w:t>
            </w:r>
            <w:proofErr w:type="spellEnd"/>
          </w:p>
        </w:tc>
        <w:tc>
          <w:tcPr>
            <w:tcW w:w="1559" w:type="dxa"/>
          </w:tcPr>
          <w:p w14:paraId="3498C270" w14:textId="77777777" w:rsidR="00A75840" w:rsidRDefault="00C73004">
            <w:r>
              <w:t>Delegate</w:t>
            </w:r>
          </w:p>
        </w:tc>
        <w:tc>
          <w:tcPr>
            <w:tcW w:w="993" w:type="dxa"/>
          </w:tcPr>
          <w:p w14:paraId="6367FF4D" w14:textId="77777777" w:rsidR="00A75840" w:rsidRDefault="00C73004">
            <w:proofErr w:type="spellStart"/>
            <w:r>
              <w:t>Misc</w:t>
            </w:r>
            <w:proofErr w:type="spellEnd"/>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proofErr w:type="spellStart"/>
            <w:r>
              <w:rPr>
                <w:i/>
                <w:iCs/>
              </w:rPr>
              <w:t>failedPCellId</w:t>
            </w:r>
            <w:proofErr w:type="spellEnd"/>
            <w:r>
              <w:t xml:space="preserve"> </w:t>
            </w:r>
            <w:r>
              <w:rPr>
                <w:rFonts w:eastAsia="DengXian"/>
              </w:rPr>
              <w:t xml:space="preserve">is same with </w:t>
            </w:r>
            <w:proofErr w:type="spellStart"/>
            <w:r>
              <w:rPr>
                <w:rFonts w:eastAsia="DengXian"/>
                <w:i/>
                <w:iCs/>
              </w:rPr>
              <w:t>ltm-Recovery</w:t>
            </w:r>
            <w:r>
              <w:rPr>
                <w:i/>
                <w:iCs/>
              </w:rPr>
              <w:t>CellId</w:t>
            </w:r>
            <w:proofErr w:type="spellEnd"/>
          </w:p>
        </w:tc>
        <w:tc>
          <w:tcPr>
            <w:tcW w:w="1161" w:type="dxa"/>
          </w:tcPr>
          <w:p w14:paraId="744BD860" w14:textId="77777777" w:rsidR="00A75840" w:rsidRDefault="00A75840"/>
        </w:tc>
        <w:tc>
          <w:tcPr>
            <w:tcW w:w="1559" w:type="dxa"/>
          </w:tcPr>
          <w:p w14:paraId="1CB8C08E" w14:textId="77777777" w:rsidR="00A75840" w:rsidRDefault="00C73004">
            <w:r>
              <w:t xml:space="preserve">Ali </w:t>
            </w:r>
            <w:proofErr w:type="spellStart"/>
            <w:r>
              <w:t>Parichehreh</w:t>
            </w:r>
            <w:proofErr w:type="spellEnd"/>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Pr>
          <w:i/>
          <w:iCs/>
        </w:rPr>
        <w:t>timeUntilReconnection</w:t>
      </w:r>
      <w:proofErr w:type="spellEnd"/>
      <w:r>
        <w:rPr>
          <w:i/>
          <w:iCs/>
        </w:rPr>
        <w:t>,</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current registered SNPN identity is included in </w:t>
      </w:r>
      <w:proofErr w:type="spellStart"/>
      <w:r>
        <w:rPr>
          <w:i/>
        </w:rPr>
        <w:t>snpn-IdentityList</w:t>
      </w:r>
      <w:proofErr w:type="spellEnd"/>
      <w:r>
        <w:t xml:space="preserve"> stored in </w:t>
      </w:r>
      <w:proofErr w:type="spellStart"/>
      <w:r>
        <w:rPr>
          <w:i/>
        </w:rPr>
        <w:t>VarRLF</w:t>
      </w:r>
      <w:proofErr w:type="spellEnd"/>
      <w:r>
        <w:rPr>
          <w:i/>
        </w:rPr>
        <w:t>-Report</w:t>
      </w:r>
      <w:r>
        <w:t>:</w:t>
      </w:r>
    </w:p>
    <w:p w14:paraId="27B35480" w14:textId="77777777" w:rsidR="00A75840" w:rsidRDefault="00C73004">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w:t>
      </w:r>
      <w:r>
        <w:rPr>
          <w:bCs/>
          <w:iCs/>
          <w:lang w:eastAsia="en-GB"/>
        </w:rPr>
        <w:t>after failing to perform reestablishment</w:t>
      </w:r>
      <w:r>
        <w:t xml:space="preserve"> and if this is the first </w:t>
      </w:r>
      <w:proofErr w:type="spellStart"/>
      <w:r>
        <w:rPr>
          <w:i/>
          <w:iCs/>
        </w:rPr>
        <w:t>RRCSetup</w:t>
      </w:r>
      <w:proofErr w:type="spellEnd"/>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proofErr w:type="spellStart"/>
      <w:r>
        <w:rPr>
          <w:rFonts w:eastAsia="DengXian"/>
          <w:i/>
          <w:iCs/>
        </w:rPr>
        <w:t>ltm-Recovery</w:t>
      </w:r>
      <w:r>
        <w:rPr>
          <w:i/>
          <w:iCs/>
        </w:rPr>
        <w:t>CellId</w:t>
      </w:r>
      <w:proofErr w:type="spellEnd"/>
      <w:r>
        <w:t xml:space="preserve"> in </w:t>
      </w:r>
      <w:proofErr w:type="spellStart"/>
      <w:r>
        <w:rPr>
          <w:i/>
        </w:rPr>
        <w:t>VarRLF</w:t>
      </w:r>
      <w:proofErr w:type="spellEnd"/>
      <w:r>
        <w:rPr>
          <w:i/>
        </w:rPr>
        <w:t>-Report</w:t>
      </w:r>
      <w:r>
        <w:t xml:space="preserve"> is set:</w:t>
      </w:r>
    </w:p>
    <w:p w14:paraId="17ED1C5F"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failure or </w:t>
      </w:r>
      <w:ins w:id="142" w:author="Ericsson" w:date="2025-09-29T12:28:00Z">
        <w:r>
          <w:t xml:space="preserve">the first </w:t>
        </w:r>
      </w:ins>
      <w:r>
        <w:t xml:space="preserve">reconfiguration with sync failure experienced in the </w:t>
      </w:r>
      <w:proofErr w:type="spellStart"/>
      <w:r>
        <w:rPr>
          <w:i/>
          <w:iCs/>
        </w:rPr>
        <w:t>failedPCellId</w:t>
      </w:r>
      <w:proofErr w:type="spellEnd"/>
      <w:r>
        <w:t xml:space="preserve"> stored in </w:t>
      </w:r>
      <w:proofErr w:type="spellStart"/>
      <w:r>
        <w:rPr>
          <w:i/>
        </w:rPr>
        <w:t>VarRLF</w:t>
      </w:r>
      <w:proofErr w:type="spellEnd"/>
      <w:r>
        <w:rPr>
          <w:i/>
        </w:rPr>
        <w:t>-Report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w:t>
      </w:r>
      <w:proofErr w:type="spellStart"/>
      <w:r>
        <w:t>PCell</w:t>
      </w:r>
      <w:proofErr w:type="spellEnd"/>
      <w:r>
        <w:t>;</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proofErr w:type="spellStart"/>
            <w:r>
              <w:t>Tdoc</w:t>
            </w:r>
            <w:proofErr w:type="spellEnd"/>
          </w:p>
        </w:tc>
        <w:tc>
          <w:tcPr>
            <w:tcW w:w="1559" w:type="dxa"/>
          </w:tcPr>
          <w:p w14:paraId="1E36C28F" w14:textId="77777777" w:rsidR="00A75840" w:rsidRDefault="00C73004">
            <w:r>
              <w:t>Delegate</w:t>
            </w:r>
          </w:p>
        </w:tc>
        <w:tc>
          <w:tcPr>
            <w:tcW w:w="993" w:type="dxa"/>
          </w:tcPr>
          <w:p w14:paraId="35D2AC6F" w14:textId="77777777" w:rsidR="00A75840" w:rsidRDefault="00C73004">
            <w:proofErr w:type="spellStart"/>
            <w:r>
              <w:t>Misc</w:t>
            </w:r>
            <w:proofErr w:type="spellEnd"/>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lastRenderedPageBreak/>
              <w:t>J056</w:t>
            </w:r>
          </w:p>
        </w:tc>
        <w:tc>
          <w:tcPr>
            <w:tcW w:w="948" w:type="dxa"/>
          </w:tcPr>
          <w:p w14:paraId="5F40188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52CB260C" w14:textId="77777777" w:rsidR="00A75840" w:rsidRDefault="00C73004">
      <w:r>
        <w:t xml:space="preserve">The L2 U2N Relay UE either indicates to upper layers (to trigger PC5 unicast link release with its child UE(s)) or sends </w:t>
      </w:r>
      <w:proofErr w:type="spellStart"/>
      <w:r>
        <w:rPr>
          <w:i/>
        </w:rPr>
        <w:t>NotificationMessageSidelink</w:t>
      </w:r>
      <w:proofErr w:type="spellEnd"/>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proofErr w:type="spellStart"/>
      <w:r>
        <w:rPr>
          <w:i/>
        </w:rPr>
        <w:t>NotificationMessageSidelink</w:t>
      </w:r>
      <w:proofErr w:type="spellEnd"/>
      <w:r>
        <w:rPr>
          <w:iCs/>
        </w:rPr>
        <w:t xml:space="preserve"> message. The status of the RIL is changed to </w:t>
      </w:r>
      <w:proofErr w:type="spellStart"/>
      <w:r>
        <w:rPr>
          <w:iCs/>
        </w:rPr>
        <w:t>PropAgree</w:t>
      </w:r>
      <w:proofErr w:type="spellEnd"/>
      <w:r>
        <w:rPr>
          <w:iCs/>
        </w:rPr>
        <w:t xml:space="preserv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proofErr w:type="spellStart"/>
      <w:r>
        <w:rPr>
          <w:i/>
        </w:rPr>
        <w:t>NotificationMessageSidelink</w:t>
      </w:r>
      <w:proofErr w:type="spellEnd"/>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proofErr w:type="spellStart"/>
            <w:r>
              <w:t>Tdoc</w:t>
            </w:r>
            <w:proofErr w:type="spellEnd"/>
          </w:p>
        </w:tc>
        <w:tc>
          <w:tcPr>
            <w:tcW w:w="1559" w:type="dxa"/>
          </w:tcPr>
          <w:p w14:paraId="77BE4694" w14:textId="77777777" w:rsidR="00A75840" w:rsidRDefault="00C73004">
            <w:r>
              <w:t>Delegate</w:t>
            </w:r>
          </w:p>
        </w:tc>
        <w:tc>
          <w:tcPr>
            <w:tcW w:w="993" w:type="dxa"/>
          </w:tcPr>
          <w:p w14:paraId="59A6991F" w14:textId="77777777" w:rsidR="00A75840" w:rsidRDefault="00C73004">
            <w:proofErr w:type="spellStart"/>
            <w:r>
              <w:t>Misc</w:t>
            </w:r>
            <w:proofErr w:type="spellEnd"/>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lastRenderedPageBreak/>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 xml:space="preserve">Missing smtc5list in </w:t>
            </w:r>
            <w:proofErr w:type="spellStart"/>
            <w:r>
              <w:rPr>
                <w:rFonts w:eastAsia="DengXian"/>
              </w:rPr>
              <w:t>measConfig</w:t>
            </w:r>
            <w:proofErr w:type="spellEnd"/>
            <w:r>
              <w:rPr>
                <w:rFonts w:eastAsia="DengXian"/>
              </w:rPr>
              <w:t xml:space="preserve">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proofErr w:type="spellStart"/>
      <w:r>
        <w:rPr>
          <w:i/>
          <w:iCs/>
        </w:rPr>
        <w:t>measConfig</w:t>
      </w:r>
      <w:proofErr w:type="spellEnd"/>
      <w:r>
        <w:t xml:space="preserve"> associated with a CG, the network checks whether any </w:t>
      </w:r>
      <w:proofErr w:type="spellStart"/>
      <w:r>
        <w:t>smtc</w:t>
      </w:r>
      <w:proofErr w:type="spellEnd"/>
      <w:r>
        <w:t xml:space="preserve"> list is included in a measurement object with the same </w:t>
      </w:r>
      <w:proofErr w:type="spellStart"/>
      <w:r>
        <w:rPr>
          <w:i/>
          <w:iCs/>
        </w:rPr>
        <w:t>ssbFrequency</w:t>
      </w:r>
      <w:proofErr w:type="spellEnd"/>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proofErr w:type="spellStart"/>
      <w:r>
        <w:rPr>
          <w:i/>
          <w:iCs/>
        </w:rPr>
        <w:t>ssbFrequency</w:t>
      </w:r>
      <w:proofErr w:type="spellEnd"/>
    </w:p>
    <w:p w14:paraId="62292D19" w14:textId="77777777" w:rsidR="00A75840" w:rsidRDefault="00C73004">
      <w:pPr>
        <w:pStyle w:val="Heading4"/>
      </w:pPr>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proofErr w:type="spellStart"/>
      <w:r>
        <w:rPr>
          <w:i/>
        </w:rPr>
        <w:t>measConfig</w:t>
      </w:r>
      <w:proofErr w:type="spellEnd"/>
      <w:r>
        <w:rPr>
          <w:i/>
        </w:rPr>
        <w:t xml:space="preserve"> </w:t>
      </w:r>
      <w:r>
        <w:rPr>
          <w:iCs/>
        </w:rPr>
        <w:t>associated with a CG</w:t>
      </w:r>
      <w:r>
        <w:t xml:space="preserve">, it includes a </w:t>
      </w:r>
      <w:proofErr w:type="spellStart"/>
      <w:r>
        <w:rPr>
          <w:i/>
        </w:rPr>
        <w:t>measObject</w:t>
      </w:r>
      <w:proofErr w:type="spellEnd"/>
      <w:r>
        <w:t xml:space="preserve"> for the </w:t>
      </w:r>
      <w:proofErr w:type="spellStart"/>
      <w:r>
        <w:t>SpCell</w:t>
      </w:r>
      <w:proofErr w:type="spellEnd"/>
      <w:r>
        <w:t xml:space="preserve"> and for each NR </w:t>
      </w:r>
      <w:proofErr w:type="spellStart"/>
      <w:r>
        <w:t>SCell</w:t>
      </w:r>
      <w:proofErr w:type="spellEnd"/>
      <w:r>
        <w:t xml:space="preserve">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proofErr w:type="spellStart"/>
      <w:r>
        <w:rPr>
          <w:i/>
        </w:rPr>
        <w:t>reportType</w:t>
      </w:r>
      <w:proofErr w:type="spellEnd"/>
      <w:r>
        <w:t xml:space="preserve"> set to </w:t>
      </w:r>
      <w:proofErr w:type="spellStart"/>
      <w:r>
        <w:rPr>
          <w:i/>
        </w:rPr>
        <w:t>reportCGI</w:t>
      </w:r>
      <w:proofErr w:type="spellEnd"/>
      <w:r>
        <w:rPr>
          <w:i/>
        </w:rPr>
        <w:t>;</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DelayValueConfig</w:t>
      </w:r>
      <w:proofErr w:type="spellEnd"/>
      <w:r>
        <w:rPr>
          <w:i/>
        </w:rPr>
        <w:t>;</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ExcessDelayConfig</w:t>
      </w:r>
      <w:proofErr w:type="spellEnd"/>
      <w:r>
        <w:rPr>
          <w:i/>
        </w:rPr>
        <w:t>;</w:t>
      </w:r>
    </w:p>
    <w:p w14:paraId="52DA2B2D" w14:textId="77777777" w:rsidR="00A75840" w:rsidRDefault="00C73004">
      <w:pPr>
        <w:pStyle w:val="B1"/>
      </w:pPr>
      <w:r>
        <w:rPr>
          <w:iCs/>
        </w:rPr>
        <w:t>-</w:t>
      </w:r>
      <w:r>
        <w:rPr>
          <w:i/>
        </w:rPr>
        <w:tab/>
      </w:r>
      <w:r>
        <w:t xml:space="preserve">to ensure that, in the </w:t>
      </w:r>
      <w:proofErr w:type="spellStart"/>
      <w:r>
        <w:rPr>
          <w:i/>
          <w:iCs/>
        </w:rPr>
        <w:t>measConfig</w:t>
      </w:r>
      <w:proofErr w:type="spellEnd"/>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proofErr w:type="spellStart"/>
      <w:r>
        <w:rPr>
          <w:i/>
        </w:rPr>
        <w:t>ssbFrequency</w:t>
      </w:r>
      <w:proofErr w:type="spellEnd"/>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proofErr w:type="spellStart"/>
      <w:r>
        <w:rPr>
          <w:i/>
        </w:rPr>
        <w:t>ssbFrequency</w:t>
      </w:r>
      <w:proofErr w:type="spellEnd"/>
      <w:r>
        <w:t xml:space="preserve"> has the same value and that an </w:t>
      </w:r>
      <w:r>
        <w:rPr>
          <w:i/>
        </w:rPr>
        <w:t>smtc2</w:t>
      </w:r>
      <w:r>
        <w:t xml:space="preserve"> included in any measurement object with the same </w:t>
      </w:r>
      <w:proofErr w:type="spellStart"/>
      <w:r>
        <w:rPr>
          <w:i/>
        </w:rPr>
        <w:t>ssbFrequency</w:t>
      </w:r>
      <w:proofErr w:type="spellEnd"/>
      <w:r>
        <w:t xml:space="preserve"> has the same value and that an </w:t>
      </w:r>
      <w:r>
        <w:rPr>
          <w:i/>
        </w:rPr>
        <w:t>smtc3list</w:t>
      </w:r>
      <w:r>
        <w:t xml:space="preserve"> included in any measurement object with the same </w:t>
      </w:r>
      <w:proofErr w:type="spellStart"/>
      <w:r>
        <w:rPr>
          <w:i/>
        </w:rPr>
        <w:t>ssbFrequency</w:t>
      </w:r>
      <w:proofErr w:type="spellEnd"/>
      <w:r>
        <w:t xml:space="preserve"> has the same value and that an </w:t>
      </w:r>
      <w:r>
        <w:rPr>
          <w:i/>
        </w:rPr>
        <w:t>smtc4list</w:t>
      </w:r>
      <w:r>
        <w:t xml:space="preserve"> included in any measurement object with the same </w:t>
      </w:r>
      <w:proofErr w:type="spellStart"/>
      <w:r>
        <w:rPr>
          <w:i/>
        </w:rPr>
        <w:t>ssbFrequency</w:t>
      </w:r>
      <w:proofErr w:type="spellEnd"/>
      <w:r>
        <w:t xml:space="preserve"> has the same value</w:t>
      </w:r>
      <w:ins w:id="149" w:author="Nokia (Jakob)" w:date="2025-10-06T11:22:00Z">
        <w:r>
          <w:t xml:space="preserve"> and that an </w:t>
        </w:r>
        <w:r>
          <w:rPr>
            <w:i/>
          </w:rPr>
          <w:t>smtc5list</w:t>
        </w:r>
        <w:r>
          <w:t xml:space="preserve"> included in any measurement object with the same </w:t>
        </w:r>
        <w:proofErr w:type="spellStart"/>
        <w:r>
          <w:rPr>
            <w:i/>
          </w:rPr>
          <w:t>ssbFrequency</w:t>
        </w:r>
        <w:proofErr w:type="spellEnd"/>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proofErr w:type="spellStart"/>
            <w:r>
              <w:t>Tdoc</w:t>
            </w:r>
            <w:proofErr w:type="spellEnd"/>
          </w:p>
        </w:tc>
        <w:tc>
          <w:tcPr>
            <w:tcW w:w="1559" w:type="dxa"/>
          </w:tcPr>
          <w:p w14:paraId="0AE92CF7" w14:textId="77777777" w:rsidR="00A75840" w:rsidRDefault="00C73004">
            <w:r>
              <w:t>Delegate</w:t>
            </w:r>
          </w:p>
        </w:tc>
        <w:tc>
          <w:tcPr>
            <w:tcW w:w="993" w:type="dxa"/>
          </w:tcPr>
          <w:p w14:paraId="2E6EAAD1" w14:textId="77777777" w:rsidR="00A75840" w:rsidRDefault="00C73004">
            <w:proofErr w:type="spellStart"/>
            <w:r>
              <w:t>Misc</w:t>
            </w:r>
            <w:proofErr w:type="spellEnd"/>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lastRenderedPageBreak/>
              <w:t>O501</w:t>
            </w:r>
          </w:p>
        </w:tc>
        <w:tc>
          <w:tcPr>
            <w:tcW w:w="948" w:type="dxa"/>
          </w:tcPr>
          <w:p w14:paraId="3BBB83A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 xml:space="preserve">Unnecessary </w:t>
            </w:r>
            <w:proofErr w:type="spellStart"/>
            <w:r>
              <w:rPr>
                <w:rFonts w:eastAsia="DengXian"/>
              </w:rPr>
              <w:t>differtiation</w:t>
            </w:r>
            <w:proofErr w:type="spellEnd"/>
            <w:r>
              <w:rPr>
                <w:rFonts w:eastAsia="DengXian"/>
              </w:rPr>
              <w:t xml:space="preserve">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proofErr w:type="spellStart"/>
            <w:r>
              <w:t>Tdoc</w:t>
            </w:r>
            <w:proofErr w:type="spellEnd"/>
          </w:p>
        </w:tc>
        <w:tc>
          <w:tcPr>
            <w:tcW w:w="699" w:type="pct"/>
          </w:tcPr>
          <w:p w14:paraId="45CABAA5" w14:textId="77777777" w:rsidR="00A75840" w:rsidRDefault="00C73004">
            <w:r>
              <w:t>Delegate</w:t>
            </w:r>
          </w:p>
        </w:tc>
        <w:tc>
          <w:tcPr>
            <w:tcW w:w="445" w:type="pct"/>
          </w:tcPr>
          <w:p w14:paraId="0D6734D8" w14:textId="77777777" w:rsidR="00A75840" w:rsidRDefault="00C73004">
            <w:proofErr w:type="spellStart"/>
            <w:r>
              <w:t>Misc</w:t>
            </w:r>
            <w:proofErr w:type="spellEnd"/>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 xml:space="preserve">In the current specification, CLTM is excluded from the case of “reception of an </w:t>
      </w:r>
      <w:proofErr w:type="spellStart"/>
      <w:r>
        <w:rPr>
          <w:rFonts w:eastAsiaTheme="minorEastAsia"/>
          <w:lang w:eastAsia="ja-JP"/>
        </w:rPr>
        <w:t>RRCReconfiguration</w:t>
      </w:r>
      <w:proofErr w:type="spellEnd"/>
      <w:r>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proofErr w:type="spellStart"/>
      <w:r>
        <w:rPr>
          <w:rFonts w:eastAsia="MS Mincho"/>
          <w:i/>
        </w:rPr>
        <w:t>RRCReconfiguration</w:t>
      </w:r>
      <w:proofErr w:type="spellEnd"/>
      <w:r>
        <w:rPr>
          <w:rFonts w:eastAsia="MS Mincho"/>
        </w:rPr>
        <w:t xml:space="preserve"> by the UE</w:t>
      </w:r>
    </w:p>
    <w:p w14:paraId="577F8D7A" w14:textId="77777777" w:rsidR="00A75840" w:rsidRDefault="00C73004">
      <w:r>
        <w:t xml:space="preserve">The UE shall perform the following actions upon reception of the </w:t>
      </w:r>
      <w:proofErr w:type="spellStart"/>
      <w:r>
        <w:rPr>
          <w:i/>
        </w:rPr>
        <w:t>RRCReconfiguration</w:t>
      </w:r>
      <w:proofErr w:type="spellEnd"/>
      <w:r>
        <w:rPr>
          <w:i/>
        </w:rPr>
        <w:t>,</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lastRenderedPageBreak/>
        <w:t xml:space="preserve">[Huawei] For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proofErr w:type="spellStart"/>
            <w:r>
              <w:t>Tdoc</w:t>
            </w:r>
            <w:proofErr w:type="spellEnd"/>
          </w:p>
        </w:tc>
        <w:tc>
          <w:tcPr>
            <w:tcW w:w="699" w:type="pct"/>
          </w:tcPr>
          <w:p w14:paraId="2EB08B0E" w14:textId="77777777" w:rsidR="00A75840" w:rsidRDefault="00C73004">
            <w:r>
              <w:t>Delegate</w:t>
            </w:r>
          </w:p>
        </w:tc>
        <w:tc>
          <w:tcPr>
            <w:tcW w:w="445" w:type="pct"/>
          </w:tcPr>
          <w:p w14:paraId="45D36E54" w14:textId="77777777" w:rsidR="00A75840" w:rsidRDefault="00C73004">
            <w:proofErr w:type="spellStart"/>
            <w:r>
              <w:t>Misc</w:t>
            </w:r>
            <w:proofErr w:type="spellEnd"/>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w:t>
      </w:r>
      <w:proofErr w:type="spellStart"/>
      <w:r>
        <w:rPr>
          <w:rFonts w:eastAsia="DengXian"/>
        </w:rPr>
        <w:t>mrdc-SecondaryCellGroupConfig</w:t>
      </w:r>
      <w:proofErr w:type="spellEnd"/>
      <w:r>
        <w:rPr>
          <w:rFonts w:eastAsia="DengXian"/>
        </w:rPr>
        <w:t xml:space="preserve"> set to </w:t>
      </w:r>
      <w:proofErr w:type="spellStart"/>
      <w:r>
        <w:rPr>
          <w:rFonts w:eastAsia="DengXian"/>
        </w:rPr>
        <w:t>release</w:t>
      </w:r>
      <w:r>
        <w:rPr>
          <w:rFonts w:eastAsia="DengXian" w:hint="eastAsia"/>
        </w:rPr>
        <w:t>.Thus.the</w:t>
      </w:r>
      <w:proofErr w:type="spellEnd"/>
      <w:r>
        <w:rPr>
          <w:rFonts w:eastAsia="DengXian" w:hint="eastAsia"/>
        </w:rPr>
        <w:t xml:space="preserv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proofErr w:type="spellStart"/>
      <w:r>
        <w:rPr>
          <w:rFonts w:eastAsia="Batang"/>
          <w:i/>
          <w:iCs/>
          <w:lang w:eastAsia="en-US"/>
        </w:rPr>
        <w:t>RRCReconfiguration</w:t>
      </w:r>
      <w:proofErr w:type="spellEnd"/>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proofErr w:type="spellStart"/>
      <w:r>
        <w:rPr>
          <w:rFonts w:eastAsia="Batang"/>
          <w:i/>
          <w:iCs/>
          <w:strike/>
          <w:color w:val="FF0000"/>
          <w:lang w:eastAsia="en-US"/>
        </w:rPr>
        <w:t>mrdc-SecondaryCellGroupConfig</w:t>
      </w:r>
      <w:proofErr w:type="spellEnd"/>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w:t>
      </w:r>
      <w:proofErr w:type="spellStart"/>
      <w:r>
        <w:rPr>
          <w:rFonts w:eastAsia="DengXian"/>
        </w:rPr>
        <w:t>mrdc-SecondaryCellGroupConfig</w:t>
      </w:r>
      <w:proofErr w:type="spellEnd"/>
      <w:r>
        <w:rPr>
          <w:rFonts w:eastAsia="DengXian"/>
        </w:rPr>
        <w:t xml:space="preserve"> setting to </w:t>
      </w:r>
      <w:proofErr w:type="spellStart"/>
      <w:r>
        <w:rPr>
          <w:rFonts w:eastAsia="DengXian"/>
        </w:rPr>
        <w:t>relase</w:t>
      </w:r>
      <w:proofErr w:type="spellEnd"/>
      <w:r>
        <w:rPr>
          <w:rFonts w:eastAsia="DengXian"/>
        </w:rPr>
        <w:t xml:space="preserve">, both the cases that the SN terminated bearers are kept and released can be supported. It can be up to NW to ensure that the </w:t>
      </w:r>
      <w:proofErr w:type="spellStart"/>
      <w:r>
        <w:rPr>
          <w:rFonts w:eastAsia="DengXian"/>
        </w:rPr>
        <w:t>sk</w:t>
      </w:r>
      <w:proofErr w:type="spellEnd"/>
      <w:r>
        <w:rPr>
          <w:rFonts w:eastAsia="DengXian"/>
        </w:rPr>
        <w:t xml:space="preserve">-counter is configured properly, i.e., if </w:t>
      </w:r>
      <w:proofErr w:type="spellStart"/>
      <w:r>
        <w:rPr>
          <w:rFonts w:eastAsia="DengXian"/>
        </w:rPr>
        <w:t>sk</w:t>
      </w:r>
      <w:proofErr w:type="spellEnd"/>
      <w:r>
        <w:rPr>
          <w:rFonts w:eastAsia="DengXian"/>
        </w:rPr>
        <w:t xml:space="preserve">-counter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w:t>
      </w:r>
      <w:proofErr w:type="spellStart"/>
      <w:r>
        <w:rPr>
          <w:rFonts w:eastAsia="DengXian"/>
        </w:rPr>
        <w:t>sk</w:t>
      </w:r>
      <w:proofErr w:type="spellEnd"/>
      <w:r>
        <w:rPr>
          <w:rFonts w:eastAsia="DengXian"/>
        </w:rPr>
        <w:t xml:space="preserve">-counter without checking whether </w:t>
      </w:r>
      <w:proofErr w:type="spellStart"/>
      <w:r>
        <w:rPr>
          <w:rFonts w:eastAsia="DengXian"/>
        </w:rPr>
        <w:t>mrdc-SecondaryCellGroupConfig</w:t>
      </w:r>
      <w:proofErr w:type="spellEnd"/>
      <w:r>
        <w:rPr>
          <w:rFonts w:eastAsia="DengXian"/>
        </w:rPr>
        <w:t xml:space="preserve">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proofErr w:type="spellStart"/>
            <w:r>
              <w:t>Tdoc</w:t>
            </w:r>
            <w:proofErr w:type="spellEnd"/>
          </w:p>
        </w:tc>
        <w:tc>
          <w:tcPr>
            <w:tcW w:w="1559" w:type="dxa"/>
          </w:tcPr>
          <w:p w14:paraId="4D310FCA" w14:textId="77777777" w:rsidR="00A75840" w:rsidRDefault="00C73004">
            <w:r>
              <w:t>Delegate</w:t>
            </w:r>
          </w:p>
        </w:tc>
        <w:tc>
          <w:tcPr>
            <w:tcW w:w="993" w:type="dxa"/>
          </w:tcPr>
          <w:p w14:paraId="6E378B53" w14:textId="77777777" w:rsidR="00A75840" w:rsidRDefault="00C73004">
            <w:proofErr w:type="spellStart"/>
            <w:r>
              <w:t>Misc</w:t>
            </w:r>
            <w:proofErr w:type="spellEnd"/>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proofErr w:type="spellStart"/>
            <w:r>
              <w:rPr>
                <w:rFonts w:hint="eastAsia"/>
              </w:rPr>
              <w:t>Tangxun</w:t>
            </w:r>
            <w:proofErr w:type="spellEnd"/>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proofErr w:type="spellStart"/>
            <w:r>
              <w:t>Tdoc</w:t>
            </w:r>
            <w:proofErr w:type="spellEnd"/>
          </w:p>
        </w:tc>
        <w:tc>
          <w:tcPr>
            <w:tcW w:w="1559" w:type="dxa"/>
          </w:tcPr>
          <w:p w14:paraId="009A33B5" w14:textId="77777777" w:rsidR="00A75840" w:rsidRDefault="00C73004">
            <w:r>
              <w:t>Delegate</w:t>
            </w:r>
          </w:p>
        </w:tc>
        <w:tc>
          <w:tcPr>
            <w:tcW w:w="993" w:type="dxa"/>
          </w:tcPr>
          <w:p w14:paraId="36BE5E80" w14:textId="77777777" w:rsidR="00A75840" w:rsidRDefault="00C73004">
            <w:proofErr w:type="spellStart"/>
            <w:r>
              <w:t>Misc</w:t>
            </w:r>
            <w:proofErr w:type="spellEnd"/>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proofErr w:type="spellStart"/>
            <w:r>
              <w:t>vnnn</w:t>
            </w:r>
            <w:proofErr w:type="spellEnd"/>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w:t>
      </w:r>
      <w:proofErr w:type="spellStart"/>
      <w:r>
        <w:rPr>
          <w:lang w:val="en-US"/>
        </w:rPr>
        <w:t>RRCReconfiguration</w:t>
      </w:r>
      <w:proofErr w:type="spellEnd"/>
      <w:r>
        <w:rPr>
          <w:lang w:val="en-US"/>
        </w:rPr>
        <w:t xml:space="preserve"> is provided).  </w:t>
      </w:r>
    </w:p>
    <w:p w14:paraId="62151977" w14:textId="77777777" w:rsidR="00A75840" w:rsidRDefault="00A75840">
      <w:pPr>
        <w:pStyle w:val="CommentText"/>
      </w:pPr>
    </w:p>
    <w:p w14:paraId="5E7ECA5D" w14:textId="77777777" w:rsidR="00A75840" w:rsidRDefault="00C73004">
      <w:pPr>
        <w:pStyle w:val="CommentText"/>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41262D59" w14:textId="77777777" w:rsidR="00A75840" w:rsidRDefault="00C73004">
      <w:pPr>
        <w:pStyle w:val="CommentText"/>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proofErr w:type="spellStart"/>
            <w:r>
              <w:t>Tdoc</w:t>
            </w:r>
            <w:proofErr w:type="spellEnd"/>
          </w:p>
        </w:tc>
        <w:tc>
          <w:tcPr>
            <w:tcW w:w="1559" w:type="dxa"/>
          </w:tcPr>
          <w:p w14:paraId="1D510E9B" w14:textId="77777777" w:rsidR="00A75840" w:rsidRDefault="00C73004">
            <w:r>
              <w:t>Delegate</w:t>
            </w:r>
          </w:p>
        </w:tc>
        <w:tc>
          <w:tcPr>
            <w:tcW w:w="993" w:type="dxa"/>
          </w:tcPr>
          <w:p w14:paraId="49AA0FC6" w14:textId="77777777" w:rsidR="00A75840" w:rsidRDefault="00C73004">
            <w:proofErr w:type="spellStart"/>
            <w:r>
              <w:t>Misc</w:t>
            </w:r>
            <w:proofErr w:type="spellEnd"/>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w:t>
      </w:r>
      <w:proofErr w:type="spellStart"/>
      <w:r>
        <w:rPr>
          <w:i/>
        </w:rPr>
        <w:t>RRCReconfigurationComplete</w:t>
      </w:r>
      <w:proofErr w:type="spellEnd"/>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proofErr w:type="spellStart"/>
        <w:r>
          <w:rPr>
            <w:i/>
          </w:rPr>
          <w:t>RRCReconfiguration</w:t>
        </w:r>
        <w:proofErr w:type="spellEnd"/>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0643CD" w14:textId="77777777" w:rsidR="00A75840" w:rsidRDefault="00C73004">
      <w:pPr>
        <w:pStyle w:val="B5"/>
        <w:ind w:left="1420"/>
        <w:rPr>
          <w:iCs/>
        </w:rPr>
      </w:pPr>
      <w:ins w:id="156"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6F83AD13"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1E2A632B" w14:textId="77777777" w:rsidR="00A75840" w:rsidRDefault="00C73004">
      <w:pPr>
        <w:pStyle w:val="B3"/>
      </w:pPr>
      <w:r>
        <w:lastRenderedPageBreak/>
        <w:t>&lt;...&gt;</w:t>
      </w:r>
    </w:p>
    <w:p w14:paraId="5B2B210A" w14:textId="77777777" w:rsidR="00A75840" w:rsidRDefault="00C73004">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209F7438" w14:textId="77777777" w:rsidR="00A75840" w:rsidRDefault="00C73004">
      <w:pPr>
        <w:pStyle w:val="B4"/>
      </w:pPr>
      <w:r>
        <w:t>4&gt;</w:t>
      </w:r>
      <w:r>
        <w:tab/>
        <w:t xml:space="preserve">if the UE has logged measurement entries available in </w:t>
      </w:r>
      <w:proofErr w:type="spellStart"/>
      <w:r>
        <w:rPr>
          <w:i/>
          <w:iCs/>
        </w:rPr>
        <w:t>VarCSI-LogMeasReport</w:t>
      </w:r>
      <w:proofErr w:type="spellEnd"/>
      <w:r>
        <w:t>:</w:t>
      </w:r>
    </w:p>
    <w:p w14:paraId="203A5E4A" w14:textId="77777777" w:rsidR="00A75840" w:rsidRDefault="00C73004">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proofErr w:type="spellStart"/>
            <w:r>
              <w:t>Tdoc</w:t>
            </w:r>
            <w:proofErr w:type="spellEnd"/>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proofErr w:type="spellStart"/>
            <w:r>
              <w:t>Misc</w:t>
            </w:r>
            <w:proofErr w:type="spellEnd"/>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w:t>
            </w:r>
            <w:proofErr w:type="spellStart"/>
            <w:r>
              <w:t>Sakira</w:t>
            </w:r>
            <w:proofErr w:type="spellEnd"/>
            <w:r>
              <w:t xml:space="preserve">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proofErr w:type="spellStart"/>
            <w:r>
              <w:t>ToDo</w:t>
            </w:r>
            <w:proofErr w:type="spellEnd"/>
          </w:p>
        </w:tc>
      </w:tr>
    </w:tbl>
    <w:p w14:paraId="52FBED88" w14:textId="77777777" w:rsidR="00416AA4" w:rsidRDefault="00416AA4" w:rsidP="00416AA4">
      <w:pPr>
        <w:pStyle w:val="CommentText"/>
      </w:pPr>
      <w:r>
        <w:rPr>
          <w:b/>
        </w:rPr>
        <w:br/>
        <w:t>[Description]</w:t>
      </w:r>
      <w:r>
        <w:t xml:space="preserve">: Since we clarify that logged measurement entries and the corresponding configuration entries and cell information entries are to be </w:t>
      </w:r>
      <w:proofErr w:type="spellStart"/>
      <w:r>
        <w:t>discarded.The</w:t>
      </w:r>
      <w:proofErr w:type="spellEnd"/>
      <w:r>
        <w:t xml:space="preserve"> same should reflected in other places where we only have ‘discard the logged measurement entries included in </w:t>
      </w:r>
      <w:proofErr w:type="spellStart"/>
      <w:r>
        <w:t>VarCSI-LogMeasReport</w:t>
      </w:r>
      <w:proofErr w:type="spellEnd"/>
      <w:r>
        <w:t>, if any’.</w:t>
      </w:r>
    </w:p>
    <w:p w14:paraId="25D46B66" w14:textId="77777777" w:rsidR="00416AA4" w:rsidRDefault="00416AA4" w:rsidP="00416AA4">
      <w:pPr>
        <w:pStyle w:val="CommentText"/>
      </w:pPr>
      <w:r w:rsidRPr="0036584A">
        <w:t xml:space="preserve">discard the logged measurement entries included in the </w:t>
      </w:r>
      <w:proofErr w:type="spellStart"/>
      <w:r w:rsidRPr="0036584A">
        <w:rPr>
          <w:i/>
          <w:iCs/>
        </w:rPr>
        <w:t>csi-LogMeasInfoList</w:t>
      </w:r>
      <w:proofErr w:type="spellEnd"/>
      <w:r w:rsidRPr="0036584A">
        <w:rPr>
          <w:i/>
          <w:iCs/>
        </w:rPr>
        <w:t xml:space="preserve"> </w:t>
      </w:r>
      <w:r w:rsidRPr="0036584A">
        <w:t xml:space="preserve">from </w:t>
      </w:r>
      <w:proofErr w:type="spellStart"/>
      <w:r w:rsidRPr="0036584A">
        <w:rPr>
          <w:i/>
          <w:iCs/>
        </w:rPr>
        <w:t>VarCSI-LogMeasReport</w:t>
      </w:r>
      <w:proofErr w:type="spellEnd"/>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proofErr w:type="spellStart"/>
      <w:ins w:id="159" w:author="WI CR Rapp (Ericsson)" w:date="2025-10-22T09:02:00Z">
        <w:r>
          <w:rPr>
            <w:i/>
          </w:rPr>
          <w:t>csi</w:t>
        </w:r>
      </w:ins>
      <w:ins w:id="160" w:author="WI CR Rapp (Ericsson)" w:date="2025-10-22T09:03:00Z">
        <w:r>
          <w:rPr>
            <w:i/>
          </w:rPr>
          <w:t>-LogMeasInfoConfigList</w:t>
        </w:r>
        <w:proofErr w:type="spellEnd"/>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proofErr w:type="spellStart"/>
        <w:r>
          <w:rPr>
            <w:i/>
          </w:rPr>
          <w:t>csi-LogMeasInfoList</w:t>
        </w:r>
      </w:ins>
      <w:proofErr w:type="spellEnd"/>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proofErr w:type="spellStart"/>
        <w:r w:rsidRPr="00A02846">
          <w:rPr>
            <w:i/>
          </w:rPr>
          <w:t>csi-LogMeasInfoCellList</w:t>
        </w:r>
        <w:proofErr w:type="spellEnd"/>
        <w:r>
          <w:rPr>
            <w:iCs/>
          </w:rPr>
          <w:t xml:space="preserve"> if the corresponding </w:t>
        </w:r>
        <w:proofErr w:type="spellStart"/>
        <w:r w:rsidRPr="00A02846">
          <w:rPr>
            <w:i/>
          </w:rPr>
          <w:t>csi-LogMeasInfo</w:t>
        </w:r>
      </w:ins>
      <w:ins w:id="168" w:author="WI CR Rapp (Ericsson)" w:date="2025-10-22T09:06:00Z">
        <w:r>
          <w:rPr>
            <w:i/>
          </w:rPr>
          <w:t>Config</w:t>
        </w:r>
      </w:ins>
      <w:ins w:id="169" w:author="WI CR Rapp (Ericsson)" w:date="2025-10-21T11:29:00Z">
        <w:r w:rsidRPr="00A02846">
          <w:rPr>
            <w:i/>
          </w:rPr>
          <w:t>List</w:t>
        </w:r>
        <w:proofErr w:type="spellEnd"/>
        <w:r>
          <w:rPr>
            <w:iCs/>
          </w:rPr>
          <w:t xml:space="preserve"> is empty </w:t>
        </w:r>
      </w:ins>
      <w:r w:rsidRPr="0036584A">
        <w:rPr>
          <w:iCs/>
        </w:rPr>
        <w:t xml:space="preserve">upon successful </w:t>
      </w:r>
      <w:r w:rsidRPr="0036584A">
        <w:t>delivery</w:t>
      </w:r>
      <w:r w:rsidRPr="0036584A">
        <w:rPr>
          <w:iCs/>
        </w:rPr>
        <w:t xml:space="preserve"> of the </w:t>
      </w:r>
      <w:proofErr w:type="spellStart"/>
      <w:r w:rsidRPr="0036584A">
        <w:rPr>
          <w:i/>
        </w:rPr>
        <w:t>UEInformationResponse</w:t>
      </w:r>
      <w:proofErr w:type="spellEnd"/>
      <w:r w:rsidRPr="0036584A">
        <w:rPr>
          <w:i/>
        </w:rPr>
        <w:t xml:space="preserv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Heading4"/>
        <w:rPr>
          <w:rFonts w:eastAsia="MS Mincho"/>
        </w:rPr>
      </w:pPr>
      <w:r w:rsidRPr="00EE6E73">
        <w:rPr>
          <w:rFonts w:eastAsia="MS Mincho"/>
        </w:rPr>
        <w:t>5.3.5.3</w:t>
      </w:r>
      <w:r w:rsidRPr="00EE6E73">
        <w:rPr>
          <w:rFonts w:eastAsia="MS Mincho"/>
        </w:rPr>
        <w:tab/>
        <w:t xml:space="preserve">Reception of an </w:t>
      </w:r>
      <w:proofErr w:type="spellStart"/>
      <w:r w:rsidRPr="00EE6E73">
        <w:rPr>
          <w:rFonts w:eastAsia="MS Mincho"/>
          <w:i/>
        </w:rPr>
        <w:t>RRCReconfiguration</w:t>
      </w:r>
      <w:proofErr w:type="spellEnd"/>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proofErr w:type="spellStart"/>
      <w:r w:rsidRPr="00537C00">
        <w:rPr>
          <w:i/>
          <w:iCs/>
        </w:rPr>
        <w:t>RRCReconfiguration</w:t>
      </w:r>
      <w:proofErr w:type="spellEnd"/>
      <w:r w:rsidRPr="00537C00">
        <w:rPr>
          <w:i/>
          <w:iCs/>
        </w:rPr>
        <w:t xml:space="preserve"> </w:t>
      </w:r>
      <w:r w:rsidRPr="00537C00">
        <w:t xml:space="preserve">includes </w:t>
      </w:r>
      <w:proofErr w:type="spellStart"/>
      <w:r w:rsidRPr="00537C00">
        <w:rPr>
          <w:i/>
          <w:iCs/>
        </w:rPr>
        <w:t>retainLoggedMeasurements</w:t>
      </w:r>
      <w:proofErr w:type="spellEnd"/>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proofErr w:type="spellStart"/>
      <w:r w:rsidRPr="00537C00">
        <w:rPr>
          <w:i/>
          <w:iCs/>
        </w:rPr>
        <w:t>VarCSI-LogMeasReport</w:t>
      </w:r>
      <w:proofErr w:type="spellEnd"/>
      <w:r w:rsidRPr="00537C00">
        <w:t>:</w:t>
      </w:r>
    </w:p>
    <w:p w14:paraId="760FD949" w14:textId="77777777" w:rsidR="00416AA4" w:rsidRPr="00537C00" w:rsidRDefault="00416AA4" w:rsidP="00416AA4">
      <w:pPr>
        <w:pStyle w:val="B5"/>
        <w:rPr>
          <w:iCs/>
        </w:rPr>
      </w:pPr>
      <w:r w:rsidRPr="00537C00">
        <w:t>5&gt;</w:t>
      </w:r>
      <w:r w:rsidRPr="00537C00">
        <w:tab/>
        <w:t xml:space="preserve">include </w:t>
      </w:r>
      <w:proofErr w:type="spellStart"/>
      <w:r w:rsidRPr="00537C00">
        <w:rPr>
          <w:i/>
          <w:iCs/>
        </w:rPr>
        <w:t>csi-LogMeasAvailable</w:t>
      </w:r>
      <w:proofErr w:type="spellEnd"/>
      <w:r w:rsidRPr="00537C00">
        <w:t xml:space="preserve"> in </w:t>
      </w:r>
      <w:r w:rsidRPr="00537C00">
        <w:rPr>
          <w:iCs/>
        </w:rPr>
        <w:t xml:space="preserve">the </w:t>
      </w:r>
      <w:proofErr w:type="spellStart"/>
      <w:r w:rsidRPr="00537C00">
        <w:rPr>
          <w:i/>
        </w:rPr>
        <w:t>RRCReconfigurationComplete</w:t>
      </w:r>
      <w:proofErr w:type="spellEnd"/>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proofErr w:type="spellStart"/>
      <w:r w:rsidRPr="00537C00">
        <w:rPr>
          <w:i/>
          <w:iCs/>
        </w:rPr>
        <w:t>VarCSI-LogMeasReport</w:t>
      </w:r>
      <w:proofErr w:type="spellEnd"/>
      <w:r w:rsidRPr="00537C00">
        <w:rPr>
          <w:i/>
          <w:iCs/>
        </w:rPr>
        <w: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Heading4"/>
      </w:pPr>
      <w:r w:rsidRPr="00EE6E73">
        <w:lastRenderedPageBreak/>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gapOccasionCancelRatioReportConfig</w:t>
      </w:r>
      <w:proofErr w:type="spellEnd"/>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lpwus-OffsetPreferenceConfig</w:t>
      </w:r>
      <w:proofErr w:type="spellEnd"/>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loggedDataCollectionAssistanceConfig</w:t>
      </w:r>
      <w:proofErr w:type="spellEnd"/>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proofErr w:type="spellStart"/>
      <w:r w:rsidRPr="008F5AF1">
        <w:rPr>
          <w:i/>
          <w:iCs/>
        </w:rPr>
        <w:t>VarCSI-LogMeasReport</w:t>
      </w:r>
      <w:proofErr w:type="spellEnd"/>
      <w:r w:rsidRPr="008F5AF1">
        <w:rPr>
          <w:i/>
          <w:iCs/>
        </w:rPr>
        <w: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applicabilityReportConfig</w:t>
      </w:r>
      <w:proofErr w:type="spellEnd"/>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dataCollectionPreferenceConfig</w:t>
      </w:r>
      <w:proofErr w:type="spellEnd"/>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Heading4"/>
      </w:pPr>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proofErr w:type="spellStart"/>
      <w:r w:rsidRPr="00EE6E73">
        <w:rPr>
          <w:i/>
        </w:rPr>
        <w:t>attemptCondReconfig</w:t>
      </w:r>
      <w:proofErr w:type="spellEnd"/>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proofErr w:type="spellStart"/>
      <w:r w:rsidRPr="00EE6E73">
        <w:rPr>
          <w:i/>
        </w:rPr>
        <w:t>attemptLTM</w:t>
      </w:r>
      <w:proofErr w:type="spellEnd"/>
      <w:r w:rsidRPr="00EE6E73">
        <w:rPr>
          <w:i/>
        </w:rPr>
        <w:t>-Switch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proofErr w:type="spellStart"/>
      <w:r w:rsidRPr="006B45EE">
        <w:rPr>
          <w:i/>
          <w:iCs/>
        </w:rPr>
        <w:t>gapOccasionCancelRatioReportConfig</w:t>
      </w:r>
      <w:proofErr w:type="spellEnd"/>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proofErr w:type="spellStart"/>
      <w:r w:rsidRPr="006B45EE">
        <w:rPr>
          <w:i/>
          <w:iCs/>
        </w:rPr>
        <w:t>loggedDataCollectionAssistanceConfig</w:t>
      </w:r>
      <w:proofErr w:type="spellEnd"/>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proofErr w:type="spellStart"/>
      <w:r w:rsidRPr="006B45EE">
        <w:rPr>
          <w:i/>
          <w:iCs/>
        </w:rPr>
        <w:t>VarCSI-LogMeasReport</w:t>
      </w:r>
      <w:proofErr w:type="spellEnd"/>
      <w:r w:rsidRPr="006B45EE">
        <w:rPr>
          <w:i/>
          <w:iCs/>
        </w:rPr>
        <w: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w:t>
      </w:r>
      <w:proofErr w:type="spellStart"/>
      <w:r w:rsidRPr="006B45EE">
        <w:rPr>
          <w:i/>
          <w:iCs/>
        </w:rPr>
        <w:t>applicabilityReportConfig</w:t>
      </w:r>
      <w:proofErr w:type="spellEnd"/>
      <w:r w:rsidRPr="006B45EE">
        <w:t>, if configured;</w:t>
      </w:r>
    </w:p>
    <w:p w14:paraId="1EA00575" w14:textId="77777777" w:rsidR="00416AA4" w:rsidRPr="006B45EE" w:rsidRDefault="00416AA4" w:rsidP="00416AA4">
      <w:pPr>
        <w:pStyle w:val="CommentText"/>
      </w:pPr>
      <w:r w:rsidRPr="006B45EE">
        <w:t>3&gt;</w:t>
      </w:r>
      <w:r w:rsidRPr="006B45EE">
        <w:tab/>
        <w:t xml:space="preserve">release </w:t>
      </w:r>
      <w:proofErr w:type="spellStart"/>
      <w:r w:rsidRPr="006B45EE">
        <w:rPr>
          <w:i/>
          <w:iCs/>
        </w:rPr>
        <w:t>dataCollectionPreferenceConfig</w:t>
      </w:r>
      <w:proofErr w:type="spellEnd"/>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lastRenderedPageBreak/>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Heading4"/>
      </w:pPr>
      <w:r w:rsidRPr="00EE6E73">
        <w:t>5.3.8.3</w:t>
      </w:r>
      <w:r w:rsidRPr="00EE6E73">
        <w:tab/>
        <w:t xml:space="preserve">Reception of the </w:t>
      </w:r>
      <w:proofErr w:type="spellStart"/>
      <w:r w:rsidRPr="00EE6E73">
        <w:rPr>
          <w:i/>
        </w:rPr>
        <w:t>RRCRelease</w:t>
      </w:r>
      <w:proofErr w:type="spellEnd"/>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47750572" w14:textId="77777777" w:rsidR="00416AA4" w:rsidRPr="00EE6E73" w:rsidRDefault="00416AA4" w:rsidP="00416AA4">
      <w:pPr>
        <w:pStyle w:val="B2"/>
      </w:pPr>
      <w:r>
        <w:t>2&gt;</w:t>
      </w:r>
      <w:r w:rsidRPr="00537C00">
        <w:tab/>
      </w:r>
      <w:r>
        <w:t xml:space="preserve">release </w:t>
      </w:r>
      <w:proofErr w:type="spellStart"/>
      <w:r w:rsidRPr="0049010A">
        <w:rPr>
          <w:i/>
          <w:iCs/>
        </w:rPr>
        <w:t>loggedDataCollectionAssistanceConfig</w:t>
      </w:r>
      <w:proofErr w:type="spellEnd"/>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Heading4"/>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154504C6" w14:textId="77777777" w:rsidR="00416AA4" w:rsidRDefault="00416AA4" w:rsidP="00416AA4">
      <w:pPr>
        <w:pStyle w:val="B4"/>
      </w:pPr>
      <w:r>
        <w:t>4&gt;</w:t>
      </w:r>
      <w:r w:rsidRPr="00537C00">
        <w:tab/>
      </w:r>
      <w:r>
        <w:t xml:space="preserve">release </w:t>
      </w:r>
      <w:proofErr w:type="spellStart"/>
      <w:r w:rsidRPr="0049010A">
        <w:rPr>
          <w:i/>
          <w:iCs/>
        </w:rPr>
        <w:t>loggedDataCollectionAssistanceConfig</w:t>
      </w:r>
      <w:proofErr w:type="spellEnd"/>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Heading3"/>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6CDA6047" w14:textId="77777777" w:rsidR="00416AA4" w:rsidRPr="00EE6E73" w:rsidRDefault="00416AA4" w:rsidP="00416AA4">
      <w:pPr>
        <w:pStyle w:val="B1"/>
      </w:pPr>
      <w:r>
        <w:t>1&gt;</w:t>
      </w:r>
      <w:r w:rsidRPr="00537C00">
        <w:tab/>
      </w:r>
      <w:r>
        <w:t xml:space="preserve">release </w:t>
      </w:r>
      <w:proofErr w:type="spellStart"/>
      <w:r w:rsidRPr="0049010A">
        <w:rPr>
          <w:i/>
          <w:iCs/>
        </w:rPr>
        <w:t>loggedDataCollectionAssistanceConfig</w:t>
      </w:r>
      <w:proofErr w:type="spellEnd"/>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proofErr w:type="spellStart"/>
            <w:r>
              <w:t>Tdoc</w:t>
            </w:r>
            <w:proofErr w:type="spellEnd"/>
          </w:p>
        </w:tc>
        <w:tc>
          <w:tcPr>
            <w:tcW w:w="1559" w:type="dxa"/>
          </w:tcPr>
          <w:p w14:paraId="68F873C7" w14:textId="77777777" w:rsidR="00A75840" w:rsidRDefault="00C73004">
            <w:r>
              <w:t>Delegate</w:t>
            </w:r>
          </w:p>
        </w:tc>
        <w:tc>
          <w:tcPr>
            <w:tcW w:w="993" w:type="dxa"/>
          </w:tcPr>
          <w:p w14:paraId="1E7E8125" w14:textId="77777777" w:rsidR="00A75840" w:rsidRDefault="00C73004">
            <w:proofErr w:type="spellStart"/>
            <w:r>
              <w:t>Misc</w:t>
            </w:r>
            <w:proofErr w:type="spellEnd"/>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proofErr w:type="spellStart"/>
            <w:r>
              <w:rPr>
                <w:i/>
              </w:rPr>
              <w:t>successHO-InfoAvailable</w:t>
            </w:r>
            <w:proofErr w:type="spellEnd"/>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proofErr w:type="spellStart"/>
            <w:r>
              <w:rPr>
                <w:rFonts w:hint="eastAsia"/>
              </w:rPr>
              <w:t>Tangxun</w:t>
            </w:r>
            <w:proofErr w:type="spellEnd"/>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proofErr w:type="spellStart"/>
      <w:r>
        <w:rPr>
          <w:i/>
        </w:rPr>
        <w:t>successHO-InfoAvailable</w:t>
      </w:r>
      <w:proofErr w:type="spellEnd"/>
      <w:r>
        <w:rPr>
          <w:rFonts w:hint="eastAsia"/>
        </w:rPr>
        <w:t xml:space="preserve"> every time when it receives a </w:t>
      </w:r>
      <w:proofErr w:type="spellStart"/>
      <w:r>
        <w:t>RRCReconfiguration</w:t>
      </w:r>
      <w:proofErr w:type="spellEnd"/>
      <w:r>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Pr>
          <w:i/>
        </w:rPr>
        <w:t>successHO-InfoAvailable</w:t>
      </w:r>
      <w:proofErr w:type="spellEnd"/>
      <w:r>
        <w:rPr>
          <w:rFonts w:hint="eastAsia"/>
        </w:rPr>
        <w:t xml:space="preserve"> since </w:t>
      </w:r>
      <w:r>
        <w:t xml:space="preserve">successful handover information </w:t>
      </w:r>
      <w:r>
        <w:rPr>
          <w:rFonts w:hint="eastAsia"/>
        </w:rPr>
        <w:t xml:space="preserve">becomes </w:t>
      </w:r>
      <w:r>
        <w:t xml:space="preserve">available in </w:t>
      </w:r>
      <w:proofErr w:type="spellStart"/>
      <w:r>
        <w:rPr>
          <w:i/>
        </w:rPr>
        <w:t>VarSuccessHO</w:t>
      </w:r>
      <w:proofErr w:type="spellEnd"/>
      <w:r>
        <w:rPr>
          <w:i/>
        </w:rPr>
        <w:t>-Report</w:t>
      </w:r>
      <w:r>
        <w:rPr>
          <w:rFonts w:hint="eastAsia"/>
          <w:i/>
        </w:rPr>
        <w:t xml:space="preserve">, </w:t>
      </w:r>
      <w:r>
        <w:rPr>
          <w:rFonts w:hint="eastAsia"/>
        </w:rPr>
        <w:t xml:space="preserve">to make sure </w:t>
      </w:r>
      <w:proofErr w:type="spellStart"/>
      <w:r>
        <w:t>successHO-InfoAvailable</w:t>
      </w:r>
      <w:proofErr w:type="spellEnd"/>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 xml:space="preserve">3&gt; if the UE has not previously sent </w:t>
      </w:r>
      <w:proofErr w:type="spellStart"/>
      <w:r>
        <w:rPr>
          <w:rFonts w:eastAsiaTheme="minorEastAsia"/>
          <w:color w:val="000000" w:themeColor="text1"/>
          <w:lang w:eastAsia="ko-KR"/>
        </w:rPr>
        <w:t>successHO-InfoAvailable</w:t>
      </w:r>
      <w:proofErr w:type="spellEnd"/>
      <w:r>
        <w:rPr>
          <w:rFonts w:eastAsiaTheme="minorEastAsia"/>
          <w:color w:val="000000" w:themeColor="text1"/>
          <w:lang w:eastAsia="ko-KR"/>
        </w:rPr>
        <w:t xml:space="preserve"> for the current content of </w:t>
      </w:r>
      <w:proofErr w:type="spellStart"/>
      <w:r>
        <w:rPr>
          <w:rFonts w:eastAsiaTheme="minorEastAsia"/>
          <w:color w:val="000000" w:themeColor="text1"/>
          <w:lang w:eastAsia="ko-KR"/>
        </w:rPr>
        <w:t>VarSuccessHO</w:t>
      </w:r>
      <w:proofErr w:type="spellEnd"/>
      <w:r>
        <w:rPr>
          <w:rFonts w:eastAsiaTheme="minorEastAsia"/>
          <w:color w:val="000000" w:themeColor="text1"/>
          <w:lang w:eastAsia="ko-KR"/>
        </w:rPr>
        <w:t>-Report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proofErr w:type="spellStart"/>
            <w:r>
              <w:t>Tdoc</w:t>
            </w:r>
            <w:proofErr w:type="spellEnd"/>
          </w:p>
        </w:tc>
        <w:tc>
          <w:tcPr>
            <w:tcW w:w="1559" w:type="dxa"/>
          </w:tcPr>
          <w:p w14:paraId="70EB9570" w14:textId="77777777" w:rsidR="00A75840" w:rsidRDefault="00C73004">
            <w:r>
              <w:t>Delegate</w:t>
            </w:r>
          </w:p>
        </w:tc>
        <w:tc>
          <w:tcPr>
            <w:tcW w:w="993" w:type="dxa"/>
          </w:tcPr>
          <w:p w14:paraId="18D0E998" w14:textId="77777777" w:rsidR="00A75840" w:rsidRDefault="00C73004">
            <w:proofErr w:type="spellStart"/>
            <w:r>
              <w:t>Misc</w:t>
            </w:r>
            <w:proofErr w:type="spellEnd"/>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stored in the </w:t>
      </w:r>
      <w:proofErr w:type="spellStart"/>
      <w:r>
        <w:rPr>
          <w:rFonts w:eastAsia="SimSun"/>
          <w:i/>
          <w:iCs/>
        </w:rPr>
        <w:t>VarSuccessHO</w:t>
      </w:r>
      <w:proofErr w:type="spellEnd"/>
      <w:r>
        <w:rPr>
          <w:rFonts w:eastAsia="SimSun"/>
          <w:i/>
          <w:iCs/>
        </w:rPr>
        <w:t>-Report</w:t>
      </w:r>
      <w:r>
        <w:t>:</w:t>
      </w:r>
    </w:p>
    <w:p w14:paraId="0C340FDB" w14:textId="77777777" w:rsidR="00A75840" w:rsidRDefault="00C73004">
      <w:pPr>
        <w:pStyle w:val="B4"/>
        <w:rPr>
          <w:rFonts w:eastAsia="SimSun"/>
          <w:lang w:eastAsia="en-US"/>
        </w:rPr>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w:t>
      </w:r>
    </w:p>
    <w:p w14:paraId="4450EEAB" w14:textId="77777777" w:rsidR="00A75840" w:rsidRDefault="00C73004">
      <w:pPr>
        <w:pStyle w:val="CommentText"/>
        <w:rPr>
          <w:rFonts w:eastAsia="DengXian"/>
        </w:rPr>
      </w:pPr>
      <w:r>
        <w:rPr>
          <w:rFonts w:eastAsia="DengXian" w:hint="eastAsia"/>
        </w:rPr>
        <w:lastRenderedPageBreak/>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23DB3C9C"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2CB0F26E" w14:textId="77777777" w:rsidR="00A75840" w:rsidRDefault="00C73004">
      <w:pPr>
        <w:pStyle w:val="CommentText"/>
        <w:rPr>
          <w:rFonts w:eastAsia="DengXian"/>
        </w:rPr>
      </w:pPr>
      <w:r>
        <w:tab/>
        <w:t xml:space="preserve">3&gt; include </w:t>
      </w:r>
      <w:proofErr w:type="spellStart"/>
      <w:r>
        <w:t>successHO-InfoAvailable</w:t>
      </w:r>
      <w:proofErr w:type="spellEnd"/>
      <w:r>
        <w:t xml:space="preserve"> in the </w:t>
      </w:r>
      <w:proofErr w:type="spellStart"/>
      <w:r>
        <w:t>RRCSetupComplete</w:t>
      </w:r>
      <w:proofErr w:type="spellEnd"/>
      <w:r>
        <w:t xml:space="preserv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 xml:space="preserve">[Samsung] Our understanding is this is based on agreement to handle case where availability cannot determined at the time of </w:t>
      </w:r>
      <w:proofErr w:type="spellStart"/>
      <w:r>
        <w:rPr>
          <w:rFonts w:eastAsia="DengXian"/>
        </w:rPr>
        <w:t>reconfigurationcomplet</w:t>
      </w:r>
      <w:proofErr w:type="spellEnd"/>
      <w:r>
        <w:rPr>
          <w:rFonts w:eastAsia="DengXian"/>
        </w:rPr>
        <w:t xml:space="preserve"> for </w:t>
      </w:r>
      <w:proofErr w:type="spellStart"/>
      <w:r>
        <w:rPr>
          <w:rFonts w:eastAsia="DengXian"/>
        </w:rPr>
        <w:t>ReconfigurationWithSync</w:t>
      </w:r>
      <w:proofErr w:type="spellEnd"/>
      <w:r>
        <w:rPr>
          <w:rFonts w:eastAsia="DengXian"/>
        </w:rPr>
        <w:t>.</w:t>
      </w:r>
    </w:p>
    <w:p w14:paraId="2303255C" w14:textId="77777777" w:rsidR="00A75840" w:rsidRDefault="00C73004">
      <w:pPr>
        <w:rPr>
          <w:rFonts w:eastAsia="DengXian"/>
        </w:rPr>
      </w:pPr>
      <w:r>
        <w:rPr>
          <w:rFonts w:eastAsia="DengXian"/>
        </w:rPr>
        <w:t xml:space="preserve">[Rapporteur]: Agree with Samsung analysis, during the review we have </w:t>
      </w:r>
      <w:proofErr w:type="spellStart"/>
      <w:r>
        <w:rPr>
          <w:rFonts w:eastAsia="DengXian"/>
        </w:rPr>
        <w:t>convered</w:t>
      </w:r>
      <w:proofErr w:type="spellEnd"/>
      <w:r>
        <w:rPr>
          <w:rFonts w:eastAsia="DengXian"/>
        </w:rPr>
        <w:t xml:space="preserve"> to the point that the check is needed outside the following bullet 2, to enable availability indication for the SHR which are generated based on RACH less LTM procedure and </w:t>
      </w:r>
      <w:proofErr w:type="spellStart"/>
      <w:r>
        <w:rPr>
          <w:rFonts w:eastAsia="DengXian"/>
        </w:rPr>
        <w:t>detemination</w:t>
      </w:r>
      <w:proofErr w:type="spellEnd"/>
      <w:r>
        <w:rPr>
          <w:rFonts w:eastAsia="DengXian"/>
        </w:rPr>
        <w:t xml:space="preserve">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4D8F1BC2" w14:textId="77777777" w:rsidR="00A75840" w:rsidRDefault="00C73004">
      <w:pPr>
        <w:rPr>
          <w:rFonts w:eastAsia="DengXian"/>
        </w:rPr>
      </w:pPr>
      <w:r>
        <w:rPr>
          <w:rFonts w:eastAsia="DengXian"/>
        </w:rPr>
        <w:t xml:space="preserve">Therefore </w:t>
      </w:r>
      <w:proofErr w:type="spellStart"/>
      <w:r>
        <w:rPr>
          <w:rFonts w:eastAsia="DengXian"/>
        </w:rPr>
        <w:t>RIl</w:t>
      </w:r>
      <w:proofErr w:type="spellEnd"/>
      <w:r>
        <w:rPr>
          <w:rFonts w:eastAsia="DengXian"/>
        </w:rPr>
        <w:t xml:space="preserve">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proofErr w:type="spellStart"/>
            <w:r>
              <w:t>Tdoc</w:t>
            </w:r>
            <w:proofErr w:type="spellEnd"/>
          </w:p>
        </w:tc>
        <w:tc>
          <w:tcPr>
            <w:tcW w:w="1559" w:type="dxa"/>
          </w:tcPr>
          <w:p w14:paraId="28B153F7" w14:textId="77777777" w:rsidR="00A75840" w:rsidRDefault="00C73004">
            <w:r>
              <w:t>Delegate</w:t>
            </w:r>
          </w:p>
        </w:tc>
        <w:tc>
          <w:tcPr>
            <w:tcW w:w="993" w:type="dxa"/>
          </w:tcPr>
          <w:p w14:paraId="35EEFDC1" w14:textId="77777777" w:rsidR="00A75840" w:rsidRDefault="00C73004">
            <w:proofErr w:type="spellStart"/>
            <w:r>
              <w:t>Misc</w:t>
            </w:r>
            <w:proofErr w:type="spellEnd"/>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 xml:space="preserve">Ali </w:t>
            </w:r>
            <w:proofErr w:type="spellStart"/>
            <w:r>
              <w:t>Parichehreh</w:t>
            </w:r>
            <w:proofErr w:type="spellEnd"/>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lastRenderedPageBreak/>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proofErr w:type="spellStart"/>
            <w:r>
              <w:t>Tdoc</w:t>
            </w:r>
            <w:proofErr w:type="spellEnd"/>
          </w:p>
        </w:tc>
        <w:tc>
          <w:tcPr>
            <w:tcW w:w="668" w:type="pct"/>
          </w:tcPr>
          <w:p w14:paraId="3E105807" w14:textId="77777777" w:rsidR="00A75840" w:rsidRDefault="00C73004">
            <w:r>
              <w:t>Delegate</w:t>
            </w:r>
          </w:p>
        </w:tc>
        <w:tc>
          <w:tcPr>
            <w:tcW w:w="414" w:type="pct"/>
          </w:tcPr>
          <w:p w14:paraId="140DE5A7" w14:textId="77777777" w:rsidR="00A75840" w:rsidRDefault="00C73004">
            <w:proofErr w:type="spellStart"/>
            <w:r>
              <w:t>Misc</w:t>
            </w:r>
            <w:proofErr w:type="spellEnd"/>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proofErr w:type="spellStart"/>
            <w:r>
              <w:rPr>
                <w:rFonts w:eastAsia="DengXian"/>
              </w:rPr>
              <w:t>Unncessary</w:t>
            </w:r>
            <w:proofErr w:type="spellEnd"/>
            <w:r>
              <w:rPr>
                <w:rFonts w:eastAsia="DengXian"/>
              </w:rPr>
              <w:t xml:space="preserve"> condition for including the </w:t>
            </w:r>
            <w:proofErr w:type="spellStart"/>
            <w:r>
              <w:rPr>
                <w:rFonts w:eastAsia="DengXian"/>
              </w:rPr>
              <w:t>selectedSK</w:t>
            </w:r>
            <w:proofErr w:type="spellEnd"/>
            <w:r>
              <w:rPr>
                <w:rFonts w:eastAsia="DengXian"/>
              </w:rPr>
              <w:t xml:space="preserve">-Counter in </w:t>
            </w:r>
            <w:proofErr w:type="spellStart"/>
            <w:r>
              <w:rPr>
                <w:rFonts w:eastAsia="DengXian"/>
              </w:rPr>
              <w:t>RRCReconfigurationComplete</w:t>
            </w:r>
            <w:proofErr w:type="spellEnd"/>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w:t>
            </w:r>
            <w:proofErr w:type="spellStart"/>
            <w:r>
              <w:t>Xue</w:t>
            </w:r>
            <w:proofErr w:type="spellEnd"/>
            <w:r>
              <w:t xml:space="preserv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 xml:space="preserve">-counter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proofErr w:type="spellStart"/>
      <w:r>
        <w:rPr>
          <w:i/>
          <w:iCs/>
        </w:rPr>
        <w:t>mrdc-SecondaryCellGroup</w:t>
      </w:r>
      <w:proofErr w:type="spellEnd"/>
      <w:r>
        <w:t xml:space="preserve">, i.e., </w:t>
      </w:r>
      <w:bookmarkStart w:id="183" w:name="_Hlk209617492"/>
      <w:proofErr w:type="spellStart"/>
      <w:r>
        <w:rPr>
          <w:rFonts w:eastAsia="MS Mincho"/>
          <w:i/>
          <w:iCs/>
        </w:rPr>
        <w:t>ltm-ConfigNRDC</w:t>
      </w:r>
      <w:bookmarkEnd w:id="183"/>
      <w:proofErr w:type="spellEnd"/>
      <w:r>
        <w:rPr>
          <w:rFonts w:eastAsia="MS Mincho"/>
          <w:i/>
          <w:iCs/>
        </w:rPr>
        <w:t xml:space="preserve">. </w:t>
      </w:r>
      <w:r>
        <w:rPr>
          <w:rFonts w:eastAsia="MS Mincho"/>
        </w:rPr>
        <w:t>Therefore,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proofErr w:type="spellStart"/>
      <w:r>
        <w:rPr>
          <w:i/>
          <w:iCs/>
        </w:rPr>
        <w:t>sk</w:t>
      </w:r>
      <w:proofErr w:type="spellEnd"/>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proofErr w:type="spellStart"/>
      <w:r>
        <w:rPr>
          <w:i/>
        </w:rPr>
        <w:t>selectedSK</w:t>
      </w:r>
      <w:proofErr w:type="spellEnd"/>
      <w:r>
        <w:rPr>
          <w:i/>
        </w:rPr>
        <w:t xml:space="preserve">-Counter </w:t>
      </w:r>
      <w:r>
        <w:rPr>
          <w:iCs/>
        </w:rPr>
        <w:t xml:space="preserve">and </w:t>
      </w:r>
      <w:r>
        <w:t xml:space="preserve">set its value </w:t>
      </w:r>
      <w:r>
        <w:rPr>
          <w:iCs/>
        </w:rPr>
        <w:t xml:space="preserve">to </w:t>
      </w:r>
      <w:r>
        <w:t xml:space="preserve">the selected </w:t>
      </w:r>
      <w:proofErr w:type="spellStart"/>
      <w:r>
        <w:rPr>
          <w:i/>
          <w:iCs/>
        </w:rPr>
        <w:t>sk</w:t>
      </w:r>
      <w:proofErr w:type="spellEnd"/>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proofErr w:type="spellStart"/>
            <w:r>
              <w:t>Tdoc</w:t>
            </w:r>
            <w:proofErr w:type="spellEnd"/>
          </w:p>
        </w:tc>
        <w:tc>
          <w:tcPr>
            <w:tcW w:w="1559" w:type="dxa"/>
          </w:tcPr>
          <w:p w14:paraId="31FCB338" w14:textId="77777777" w:rsidR="00A75840" w:rsidRDefault="00C73004">
            <w:r>
              <w:t>Delegate</w:t>
            </w:r>
          </w:p>
        </w:tc>
        <w:tc>
          <w:tcPr>
            <w:tcW w:w="993" w:type="dxa"/>
          </w:tcPr>
          <w:p w14:paraId="467434D9" w14:textId="77777777" w:rsidR="00A75840" w:rsidRDefault="00C73004">
            <w:proofErr w:type="spellStart"/>
            <w:r>
              <w:t>Misc</w:t>
            </w:r>
            <w:proofErr w:type="spellEnd"/>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lastRenderedPageBreak/>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 xml:space="preserve">UE optionally reports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w:t>
            </w:r>
            <w:proofErr w:type="spellStart"/>
            <w:r>
              <w:rPr>
                <w:rFonts w:eastAsia="DengXian"/>
              </w:rPr>
              <w:t>Shiyang</w:t>
            </w:r>
            <w:proofErr w:type="spellEnd"/>
            <w:r>
              <w:rPr>
                <w:rFonts w:eastAsia="DengXian"/>
              </w:rPr>
              <w:t>)</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 xml:space="preserve">“UE can ..”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proofErr w:type="spellStart"/>
        <w:r>
          <w:rPr>
            <w:i/>
            <w:iCs/>
          </w:rPr>
          <w:t>RRCReconfiguration</w:t>
        </w:r>
        <w:proofErr w:type="spellEnd"/>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proofErr w:type="spellStart"/>
      <w:ins w:id="196" w:author="RAN2#131" w:date="2025-09-02T12:08:00Z">
        <w:r>
          <w:rPr>
            <w:i/>
            <w:iCs/>
          </w:rPr>
          <w:t>referenceLocationR</w:t>
        </w:r>
      </w:ins>
      <w:ins w:id="197" w:author="RAN2#131" w:date="2025-09-02T12:09:00Z">
        <w:r>
          <w:rPr>
            <w:i/>
            <w:iCs/>
          </w:rPr>
          <w:t>eport</w:t>
        </w:r>
      </w:ins>
      <w:proofErr w:type="spellEnd"/>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proofErr w:type="spellStart"/>
        <w:r>
          <w:rPr>
            <w:i/>
            <w:iCs/>
          </w:rPr>
          <w:t>RRCReconfiguration</w:t>
        </w:r>
        <w:proofErr w:type="spellEnd"/>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proofErr w:type="spellStart"/>
      <w:ins w:id="207" w:author="RAN2#131" w:date="2025-09-02T12:08:00Z">
        <w:r>
          <w:rPr>
            <w:i/>
            <w:iCs/>
          </w:rPr>
          <w:t>referenceLocationR</w:t>
        </w:r>
      </w:ins>
      <w:ins w:id="208" w:author="RAN2#131" w:date="2025-09-02T12:09:00Z">
        <w:r>
          <w:rPr>
            <w:i/>
            <w:iCs/>
          </w:rPr>
          <w:t>eport</w:t>
        </w:r>
      </w:ins>
      <w:proofErr w:type="spellEnd"/>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proofErr w:type="spellStart"/>
            <w:r>
              <w:t>Tdoc</w:t>
            </w:r>
            <w:proofErr w:type="spellEnd"/>
          </w:p>
        </w:tc>
        <w:tc>
          <w:tcPr>
            <w:tcW w:w="1559" w:type="dxa"/>
          </w:tcPr>
          <w:p w14:paraId="75CD712C" w14:textId="77777777" w:rsidR="00A75840" w:rsidRDefault="00C73004">
            <w:r>
              <w:t>Delegate</w:t>
            </w:r>
          </w:p>
        </w:tc>
        <w:tc>
          <w:tcPr>
            <w:tcW w:w="993" w:type="dxa"/>
          </w:tcPr>
          <w:p w14:paraId="657B9899" w14:textId="77777777" w:rsidR="00A75840" w:rsidRDefault="00C73004">
            <w:proofErr w:type="spellStart"/>
            <w:r>
              <w:t>Misc</w:t>
            </w:r>
            <w:proofErr w:type="spellEnd"/>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lastRenderedPageBreak/>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 xml:space="preserve">Closest RL reporting in </w:t>
            </w:r>
            <w:proofErr w:type="spellStart"/>
            <w:r>
              <w:rPr>
                <w:rFonts w:eastAsia="DengXian"/>
              </w:rPr>
              <w:t>RRCConfigurationComplete</w:t>
            </w:r>
            <w:proofErr w:type="spellEnd"/>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proofErr w:type="spellStart"/>
      <w:r>
        <w:rPr>
          <w:i/>
          <w:iCs/>
        </w:rPr>
        <w:t>RRCConfigurationComplete</w:t>
      </w:r>
      <w:proofErr w:type="spellEnd"/>
      <w:r>
        <w:t xml:space="preserve"> and UAI. The reported information is the same (i.e. </w:t>
      </w:r>
      <w:proofErr w:type="spellStart"/>
      <w:r>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Pr>
          <w:i/>
          <w:iCs/>
        </w:rPr>
        <w:t>RRCConfiguration</w:t>
      </w:r>
      <w:proofErr w:type="spellEnd"/>
      <w:r>
        <w:rPr>
          <w:i/>
          <w:iCs/>
        </w:rPr>
        <w:t xml:space="preserve"> </w:t>
      </w:r>
      <w:r>
        <w:t>(while outside of</w:t>
      </w:r>
      <w:r>
        <w:rPr>
          <w:i/>
          <w:iCs/>
        </w:rPr>
        <w:t xml:space="preserve"> </w:t>
      </w:r>
      <w:proofErr w:type="spellStart"/>
      <w:r>
        <w:rPr>
          <w:i/>
          <w:iCs/>
        </w:rPr>
        <w:t>OtherConfig</w:t>
      </w:r>
      <w:proofErr w:type="spellEnd"/>
      <w:r>
        <w:t>).</w:t>
      </w:r>
    </w:p>
    <w:p w14:paraId="347A1706" w14:textId="77777777" w:rsidR="00A75840" w:rsidRDefault="00C73004">
      <w:pPr>
        <w:pStyle w:val="CommentText"/>
      </w:pPr>
      <w:r>
        <w:t xml:space="preserve">In </w:t>
      </w:r>
      <w:proofErr w:type="spellStart"/>
      <w:r>
        <w:rPr>
          <w:i/>
          <w:iCs/>
        </w:rPr>
        <w:t>RRCConfigurationComplete</w:t>
      </w:r>
      <w:proofErr w:type="spellEnd"/>
      <w:r>
        <w:t>:</w:t>
      </w:r>
    </w:p>
    <w:p w14:paraId="4AD21B18" w14:textId="77777777" w:rsidR="00A75840" w:rsidRDefault="00C73004">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proofErr w:type="spellStart"/>
      <w:r>
        <w:rPr>
          <w:i/>
          <w:iCs/>
          <w:highlight w:val="yellow"/>
        </w:rPr>
        <w:t>referenceLocationReport</w:t>
      </w:r>
      <w:proofErr w:type="spellEnd"/>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proofErr w:type="spellStart"/>
      <w:r>
        <w:rPr>
          <w:i/>
          <w:iCs/>
          <w:snapToGrid w:val="0"/>
          <w:highlight w:val="yellow"/>
        </w:rPr>
        <w:t>referenceLocationReport</w:t>
      </w:r>
      <w:proofErr w:type="spellEnd"/>
      <w:r>
        <w:rPr>
          <w:snapToGrid w:val="0"/>
          <w:highlight w:val="yellow"/>
        </w:rPr>
        <w:t xml:space="preserve"> with a number of closest reference locations to the current UE’s position determined by </w:t>
      </w:r>
      <w:proofErr w:type="spellStart"/>
      <w:r>
        <w:rPr>
          <w:i/>
          <w:iCs/>
          <w:snapToGrid w:val="0"/>
          <w:highlight w:val="yellow"/>
        </w:rPr>
        <w:t>closestLocsToReport</w:t>
      </w:r>
      <w:proofErr w:type="spellEnd"/>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proofErr w:type="spellStart"/>
      <w:r>
        <w:rPr>
          <w:rFonts w:eastAsia="Yu Mincho"/>
          <w:i/>
          <w:iCs/>
          <w:snapToGrid w:val="0"/>
        </w:rPr>
        <w:t>referenceLocationReport</w:t>
      </w:r>
      <w:proofErr w:type="spellEnd"/>
      <w:r>
        <w:t xml:space="preserve"> in </w:t>
      </w:r>
      <w:proofErr w:type="spellStart"/>
      <w:r>
        <w:rPr>
          <w:i/>
          <w:iCs/>
        </w:rPr>
        <w:t>RRCConfigurationComplete</w:t>
      </w:r>
      <w:proofErr w:type="spellEnd"/>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proofErr w:type="spellStart"/>
      <w:r>
        <w:rPr>
          <w:i/>
          <w:iCs/>
          <w:snapToGrid w:val="0"/>
        </w:rPr>
        <w:t>closestLocsToReport</w:t>
      </w:r>
      <w:proofErr w:type="spellEnd"/>
      <w:r>
        <w:rPr>
          <w:i/>
          <w:iCs/>
          <w:snapToGrid w:val="0"/>
        </w:rPr>
        <w:t xml:space="preserve"> </w:t>
      </w:r>
      <w:r>
        <w:rPr>
          <w:snapToGrid w:val="0"/>
        </w:rPr>
        <w:t>to</w:t>
      </w:r>
      <w:r>
        <w:rPr>
          <w:i/>
          <w:iCs/>
          <w:snapToGrid w:val="0"/>
        </w:rPr>
        <w:t xml:space="preserve"> </w:t>
      </w:r>
      <w:proofErr w:type="spellStart"/>
      <w:r>
        <w:rPr>
          <w:i/>
          <w:iCs/>
        </w:rPr>
        <w:t>RRCConfiguration</w:t>
      </w:r>
      <w:proofErr w:type="spellEnd"/>
      <w:r>
        <w:rPr>
          <w:i/>
          <w:iCs/>
        </w:rPr>
        <w:t xml:space="preserve"> </w:t>
      </w:r>
      <w:r>
        <w:t>(outside of</w:t>
      </w:r>
      <w:r>
        <w:rPr>
          <w:i/>
          <w:iCs/>
        </w:rPr>
        <w:t xml:space="preserve"> </w:t>
      </w:r>
      <w:proofErr w:type="spellStart"/>
      <w:r>
        <w:rPr>
          <w:i/>
          <w:iCs/>
        </w:rPr>
        <w:t>OtherConfig</w:t>
      </w:r>
      <w:proofErr w:type="spellEnd"/>
      <w:r>
        <w:t xml:space="preserve">) </w:t>
      </w:r>
    </w:p>
    <w:p w14:paraId="72790695" w14:textId="77777777" w:rsidR="00A75840" w:rsidRDefault="00C73004">
      <w:pPr>
        <w:pStyle w:val="B2"/>
        <w:ind w:left="0" w:firstLine="0"/>
      </w:pPr>
      <w:r>
        <w:t xml:space="preserve">Option3: Remove </w:t>
      </w:r>
      <w:proofErr w:type="spellStart"/>
      <w:r>
        <w:rPr>
          <w:i/>
          <w:iCs/>
        </w:rPr>
        <w:t>referenceLocationReport</w:t>
      </w:r>
      <w:proofErr w:type="spellEnd"/>
      <w:r>
        <w:t xml:space="preserve"> from </w:t>
      </w:r>
      <w:proofErr w:type="spellStart"/>
      <w:r>
        <w:rPr>
          <w:i/>
          <w:iCs/>
        </w:rPr>
        <w:t>RRCConfigurationComplete</w:t>
      </w:r>
      <w:proofErr w:type="spellEnd"/>
      <w:r>
        <w:rPr>
          <w:i/>
          <w:iCs/>
        </w:rPr>
        <w:t xml:space="preserve"> </w:t>
      </w:r>
      <w:r>
        <w:t xml:space="preserve">(in our understanding, this reporting is quite duplicated with reporting in UAI, it is less useful than having it in </w:t>
      </w:r>
      <w:proofErr w:type="spellStart"/>
      <w:r>
        <w:rPr>
          <w:i/>
          <w:iCs/>
        </w:rPr>
        <w:t>RRCResume</w:t>
      </w:r>
      <w:proofErr w:type="spellEnd"/>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lastRenderedPageBreak/>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proofErr w:type="spellStart"/>
            <w:r>
              <w:t>Tdoc</w:t>
            </w:r>
            <w:proofErr w:type="spellEnd"/>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proofErr w:type="spellStart"/>
            <w:r>
              <w:t>Misc</w:t>
            </w:r>
            <w:proofErr w:type="spellEnd"/>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proofErr w:type="spellStart"/>
            <w:r w:rsidRPr="00DF6CAB">
              <w:t>Gyorgy</w:t>
            </w:r>
            <w:proofErr w:type="spellEnd"/>
            <w:r w:rsidRPr="00DF6CAB">
              <w:t xml:space="preserve"> </w:t>
            </w:r>
            <w:proofErr w:type="spellStart"/>
            <w:r w:rsidRPr="00DF6CAB">
              <w:t>Wolfner</w:t>
            </w:r>
            <w:proofErr w:type="spellEnd"/>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proofErr w:type="spellStart"/>
            <w:r>
              <w:t>ToDo</w:t>
            </w:r>
            <w:proofErr w:type="spellEnd"/>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w:t>
      </w:r>
      <w:proofErr w:type="spellStart"/>
      <w:r w:rsidRPr="004A317B">
        <w:rPr>
          <w:rFonts w:ascii="Arial" w:eastAsia="MS Mincho" w:hAnsi="Arial"/>
          <w:b/>
          <w:szCs w:val="24"/>
          <w:lang w:eastAsia="en-GB"/>
        </w:rPr>
        <w:t>gNB</w:t>
      </w:r>
      <w:proofErr w:type="spellEnd"/>
      <w:r w:rsidRPr="004A317B">
        <w:rPr>
          <w:rFonts w:ascii="Arial" w:eastAsia="MS Mincho" w:hAnsi="Arial"/>
          <w:b/>
          <w:szCs w:val="24"/>
          <w:lang w:eastAsia="en-GB"/>
        </w:rPr>
        <w:t xml:space="preserve"> are transmitted by the target </w:t>
      </w:r>
      <w:proofErr w:type="spellStart"/>
      <w:r w:rsidRPr="004A317B">
        <w:rPr>
          <w:rFonts w:ascii="Arial" w:eastAsia="MS Mincho" w:hAnsi="Arial"/>
          <w:b/>
          <w:szCs w:val="24"/>
          <w:lang w:eastAsia="en-GB"/>
        </w:rPr>
        <w:t>gNB</w:t>
      </w:r>
      <w:proofErr w:type="spellEnd"/>
      <w:r w:rsidRPr="004A317B">
        <w:rPr>
          <w:rFonts w:ascii="Arial" w:eastAsia="MS Mincho" w:hAnsi="Arial"/>
          <w:b/>
          <w:szCs w:val="24"/>
          <w:lang w:eastAsia="en-GB"/>
        </w:rPr>
        <w:t xml:space="preserve"> as part of the HO command, and the UE in response transmits the applicability report (either in </w:t>
      </w:r>
      <w:proofErr w:type="spellStart"/>
      <w:r w:rsidRPr="004A317B">
        <w:rPr>
          <w:rFonts w:ascii="Arial" w:eastAsia="MS Mincho" w:hAnsi="Arial"/>
          <w:b/>
          <w:szCs w:val="24"/>
          <w:lang w:eastAsia="en-GB"/>
        </w:rPr>
        <w:t>RRCReconfigurationComplete</w:t>
      </w:r>
      <w:proofErr w:type="spellEnd"/>
      <w:r w:rsidRPr="004A317B">
        <w:rPr>
          <w:rFonts w:ascii="Arial" w:eastAsia="MS Mincho" w:hAnsi="Arial"/>
          <w:b/>
          <w:szCs w:val="24"/>
          <w:lang w:eastAsia="en-GB"/>
        </w:rPr>
        <w:t xml:space="preserve"> or in UAI) to the target </w:t>
      </w:r>
      <w:proofErr w:type="spellStart"/>
      <w:r w:rsidRPr="004A317B">
        <w:rPr>
          <w:rFonts w:ascii="Arial" w:eastAsia="MS Mincho" w:hAnsi="Arial"/>
          <w:b/>
          <w:szCs w:val="24"/>
          <w:lang w:eastAsia="en-GB"/>
        </w:rPr>
        <w:t>gNB</w:t>
      </w:r>
      <w:proofErr w:type="spellEnd"/>
      <w:r w:rsidRPr="004A317B">
        <w:rPr>
          <w:rFonts w:ascii="Arial" w:eastAsia="MS Mincho" w:hAnsi="Arial"/>
          <w:b/>
          <w:szCs w:val="24"/>
          <w:lang w:eastAsia="en-GB"/>
        </w:rPr>
        <w:t xml:space="preserve">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w:t>
      </w:r>
      <w:proofErr w:type="spellStart"/>
      <w:r w:rsidRPr="004A317B">
        <w:rPr>
          <w:rFonts w:ascii="Arial" w:eastAsia="MS Mincho" w:hAnsi="Arial"/>
          <w:b/>
          <w:szCs w:val="24"/>
          <w:lang w:eastAsia="en-GB"/>
        </w:rPr>
        <w:t>signaling</w:t>
      </w:r>
      <w:proofErr w:type="spellEnd"/>
      <w:r w:rsidRPr="004A317B">
        <w:rPr>
          <w:rFonts w:ascii="Arial" w:eastAsia="MS Mincho" w:hAnsi="Arial"/>
          <w:b/>
          <w:szCs w:val="24"/>
          <w:lang w:eastAsia="en-GB"/>
        </w:rPr>
        <w:t xml:space="preserve">.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w:t>
      </w:r>
      <w:proofErr w:type="spellStart"/>
      <w:r>
        <w:t>gNB</w:t>
      </w:r>
      <w:proofErr w:type="spellEnd"/>
      <w:r>
        <w:t xml:space="preserve"> can be transmitted by the target </w:t>
      </w:r>
      <w:proofErr w:type="spellStart"/>
      <w:r>
        <w:t>gNB</w:t>
      </w:r>
      <w:proofErr w:type="spellEnd"/>
      <w:r>
        <w:t xml:space="preserve"> as part of the HO command. In the current CR of TS 38.331, it is not clear whether the ‘serving cell’ refers to the source cell or the target cell where </w:t>
      </w:r>
      <w:proofErr w:type="spellStart"/>
      <w:r>
        <w:rPr>
          <w:i/>
          <w:iCs/>
        </w:rPr>
        <w:t>csi-ReportConfigToAddModList</w:t>
      </w:r>
      <w:proofErr w:type="spellEnd"/>
      <w:r>
        <w:rPr>
          <w:i/>
          <w:iCs/>
        </w:rPr>
        <w:t xml:space="preserve"> </w:t>
      </w:r>
      <w:r>
        <w:t xml:space="preserve">could contain inference configurations either from the source cell or from the target cell (included in </w:t>
      </w:r>
      <w:proofErr w:type="spellStart"/>
      <w:r w:rsidRPr="002C19D8">
        <w:rPr>
          <w:i/>
          <w:iCs/>
        </w:rPr>
        <w:t>reconfigurationWithSync</w:t>
      </w:r>
      <w:proofErr w:type="spellEnd"/>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1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13" w:author="WI CR Rapp (Ericsson)" w:date="2025-10-07T22:21:00Z">
        <w:r>
          <w:t xml:space="preserve">in </w:t>
        </w:r>
      </w:ins>
      <w:proofErr w:type="spellStart"/>
      <w:r w:rsidRPr="0036584A">
        <w:rPr>
          <w:i/>
          <w:iCs/>
        </w:rPr>
        <w:t>UEAssistanceInformation</w:t>
      </w:r>
      <w:proofErr w:type="spellEnd"/>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proofErr w:type="spellStart"/>
      <w:ins w:id="216" w:author="WI CR Rapp (Ericsson)" w:date="2025-10-07T22:19:00Z">
        <w:r>
          <w:rPr>
            <w:i/>
            <w:iCs/>
          </w:rPr>
          <w:t>RRCResumeComplete</w:t>
        </w:r>
      </w:ins>
      <w:proofErr w:type="spellEnd"/>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proofErr w:type="spellStart"/>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19"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2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24" w:author="WI CR Rapp (Ericsson)" w:date="2025-10-07T22:21:00Z">
        <w:r>
          <w:t xml:space="preserve">in </w:t>
        </w:r>
      </w:ins>
      <w:proofErr w:type="spellStart"/>
      <w:r w:rsidRPr="0036584A">
        <w:rPr>
          <w:i/>
          <w:iCs/>
        </w:rPr>
        <w:t>UEAssistanceInformation</w:t>
      </w:r>
      <w:proofErr w:type="spellEnd"/>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proofErr w:type="spellStart"/>
      <w:ins w:id="227" w:author="WI CR Rapp (Ericsson)" w:date="2025-10-07T22:19:00Z">
        <w:r>
          <w:rPr>
            <w:i/>
            <w:iCs/>
          </w:rPr>
          <w:t>RRCResumeComplete</w:t>
        </w:r>
      </w:ins>
      <w:proofErr w:type="spellEnd"/>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proofErr w:type="spellStart"/>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31"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086ADD41" w14:textId="77777777" w:rsidR="005948D0" w:rsidRPr="0036584A" w:rsidRDefault="005948D0" w:rsidP="005948D0">
      <w:pPr>
        <w:pStyle w:val="B2"/>
      </w:pPr>
      <w:ins w:id="232" w:author="Nokia (Sakira)" w:date="2025-11-04T18:20:00Z">
        <w:r w:rsidRPr="00AB3FC9">
          <w:t xml:space="preserve">NOTE: if a </w:t>
        </w:r>
        <w:proofErr w:type="spellStart"/>
        <w:r w:rsidRPr="009309ED">
          <w:t>reconfigurationWithSync</w:t>
        </w:r>
        <w:proofErr w:type="spellEnd"/>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proofErr w:type="spellStart"/>
            <w:r>
              <w:t>Tdoc</w:t>
            </w:r>
            <w:proofErr w:type="spellEnd"/>
          </w:p>
        </w:tc>
        <w:tc>
          <w:tcPr>
            <w:tcW w:w="1559" w:type="dxa"/>
          </w:tcPr>
          <w:p w14:paraId="5FCCE676" w14:textId="77777777" w:rsidR="00A75840" w:rsidRDefault="00C73004">
            <w:r>
              <w:t>Delegate</w:t>
            </w:r>
          </w:p>
        </w:tc>
        <w:tc>
          <w:tcPr>
            <w:tcW w:w="993" w:type="dxa"/>
          </w:tcPr>
          <w:p w14:paraId="52B228FD" w14:textId="77777777" w:rsidR="00A75840" w:rsidRDefault="00C73004">
            <w:proofErr w:type="spellStart"/>
            <w:r>
              <w:t>Misc</w:t>
            </w:r>
            <w:proofErr w:type="spellEnd"/>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proofErr w:type="spellStart"/>
            <w:r>
              <w:rPr>
                <w:rFonts w:eastAsia="SimSun" w:hint="eastAsia"/>
                <w:lang w:val="en-US"/>
              </w:rPr>
              <w:t>ToDo</w:t>
            </w:r>
            <w:proofErr w:type="spellEnd"/>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proofErr w:type="spellStart"/>
      <w:r>
        <w:rPr>
          <w:i/>
          <w:iCs/>
          <w:highlight w:val="yellow"/>
        </w:rPr>
        <w:t>reportConfigId</w:t>
      </w:r>
      <w:proofErr w:type="spellEnd"/>
      <w:r>
        <w:rPr>
          <w:highlight w:val="yellow"/>
        </w:rPr>
        <w:t xml:space="preserve"> associated to a </w:t>
      </w:r>
      <w:r>
        <w:rPr>
          <w:i/>
          <w:iCs/>
          <w:highlight w:val="yellow"/>
        </w:rPr>
        <w:t>CSI-</w:t>
      </w:r>
      <w:proofErr w:type="spellStart"/>
      <w:r>
        <w:rPr>
          <w:i/>
          <w:iCs/>
          <w:highlight w:val="yellow"/>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34" w:author="WI CR Rapp (Ericsson)" w:date="2025-10-07T22:21:00Z">
        <w:r>
          <w:t xml:space="preserve">in </w:t>
        </w:r>
      </w:ins>
      <w:proofErr w:type="spellStart"/>
      <w:r>
        <w:rPr>
          <w:i/>
          <w:iCs/>
        </w:rPr>
        <w:t>UEAssistanceInformation</w:t>
      </w:r>
      <w:proofErr w:type="spellEnd"/>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proofErr w:type="spellStart"/>
      <w:ins w:id="237" w:author="WI CR Rapp (Ericsson)" w:date="2025-10-07T22:19:00Z">
        <w:r>
          <w:rPr>
            <w:i/>
            <w:iCs/>
          </w:rPr>
          <w:t>RRCResumeComplete</w:t>
        </w:r>
      </w:ins>
      <w:proofErr w:type="spellEnd"/>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proofErr w:type="spellStart"/>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proofErr w:type="spellEnd"/>
      <w:r>
        <w:rPr>
          <w:highlight w:val="yellow"/>
        </w:rPr>
        <w:t xml:space="preserve"> f</w:t>
      </w:r>
      <w:r>
        <w:t>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40" w:author="WI CR Rapp (Ericsson)" w:date="2025-10-07T22:21:00Z">
        <w:r>
          <w:t xml:space="preserve"> in</w:t>
        </w:r>
      </w:ins>
      <w:r>
        <w:t xml:space="preserve"> </w:t>
      </w:r>
      <w:proofErr w:type="spellStart"/>
      <w:r>
        <w:rPr>
          <w:i/>
          <w:iCs/>
        </w:rPr>
        <w:t>UEAssistanceInformation</w:t>
      </w:r>
      <w:proofErr w:type="spellEnd"/>
      <w:r>
        <w:t>):</w:t>
      </w:r>
    </w:p>
    <w:p w14:paraId="577DFAF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1712AF61" w14:textId="77777777" w:rsidR="00A75840" w:rsidRDefault="00C73004">
      <w:pPr>
        <w:pStyle w:val="B4"/>
        <w:rPr>
          <w:rFonts w:eastAsia="Yu Mincho"/>
        </w:rPr>
      </w:pPr>
      <w:r>
        <w:lastRenderedPageBreak/>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proofErr w:type="spellStart"/>
      <w:r>
        <w:rPr>
          <w:i/>
        </w:rPr>
        <w:t>RRCReconfigurationComplete</w:t>
      </w:r>
      <w:proofErr w:type="spellEnd"/>
      <w:r>
        <w:t xml:space="preserve"> or </w:t>
      </w:r>
      <w:ins w:id="243" w:author="WI CR Rapp (Ericsson)" w:date="2025-10-08T00:44:00Z">
        <w:r>
          <w:t xml:space="preserve">in </w:t>
        </w:r>
      </w:ins>
      <w:proofErr w:type="spellStart"/>
      <w:r>
        <w:rPr>
          <w:i/>
          <w:iCs/>
        </w:rPr>
        <w:t>UEAssistanceInformation</w:t>
      </w:r>
      <w:proofErr w:type="spellEnd"/>
      <w:ins w:id="244" w:author="WI CR Rapp (Ericsson)" w:date="2025-10-08T00:44:00Z">
        <w:r>
          <w:rPr>
            <w:i/>
            <w:iCs/>
          </w:rPr>
          <w:t xml:space="preserve"> </w:t>
        </w:r>
        <w:r>
          <w:t xml:space="preserve">or in </w:t>
        </w:r>
        <w:proofErr w:type="spellStart"/>
        <w:r>
          <w:rPr>
            <w:i/>
            <w:iCs/>
          </w:rPr>
          <w:t>RRCResumeComplete</w:t>
        </w:r>
      </w:ins>
      <w:proofErr w:type="spellEnd"/>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48" w:author="WI CR Rapp (Ericsson)" w:date="2025-10-07T22:21:00Z">
        <w:r>
          <w:t xml:space="preserve">in </w:t>
        </w:r>
      </w:ins>
      <w:proofErr w:type="spellStart"/>
      <w:r>
        <w:rPr>
          <w:i/>
          <w:iCs/>
        </w:rPr>
        <w:t>UEAssistanceInformation</w:t>
      </w:r>
      <w:proofErr w:type="spellEnd"/>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proofErr w:type="spellStart"/>
      <w:ins w:id="251" w:author="WI CR Rapp (Ericsson)" w:date="2025-10-07T22:19:00Z">
        <w:r>
          <w:rPr>
            <w:i/>
            <w:iCs/>
          </w:rPr>
          <w:t>RRCResumeComplete</w:t>
        </w:r>
      </w:ins>
      <w:proofErr w:type="spellEnd"/>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proofErr w:type="spellStart"/>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56" w:author="WI CR Rapp (Ericsson)" w:date="2025-10-07T22:21:00Z">
        <w:r>
          <w:t xml:space="preserve"> in</w:t>
        </w:r>
      </w:ins>
      <w:r>
        <w:t xml:space="preserve"> </w:t>
      </w:r>
      <w:proofErr w:type="spellStart"/>
      <w:r>
        <w:rPr>
          <w:i/>
          <w:iCs/>
        </w:rPr>
        <w:t>UEAssistanceInformation</w:t>
      </w:r>
      <w:proofErr w:type="spellEnd"/>
      <w:r>
        <w:t>):</w:t>
      </w:r>
    </w:p>
    <w:p w14:paraId="68365A43"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proofErr w:type="spellStart"/>
      <w:r>
        <w:rPr>
          <w:i/>
        </w:rPr>
        <w:t>RRCReconfigurationComplete</w:t>
      </w:r>
      <w:proofErr w:type="spellEnd"/>
      <w:r>
        <w:t xml:space="preserve"> or </w:t>
      </w:r>
      <w:ins w:id="259" w:author="WI CR Rapp (Ericsson)" w:date="2025-10-08T00:44:00Z">
        <w:r>
          <w:t xml:space="preserve">in </w:t>
        </w:r>
      </w:ins>
      <w:proofErr w:type="spellStart"/>
      <w:r>
        <w:rPr>
          <w:i/>
          <w:iCs/>
        </w:rPr>
        <w:t>UEAssistanceInformation</w:t>
      </w:r>
      <w:proofErr w:type="spellEnd"/>
      <w:ins w:id="260" w:author="WI CR Rapp (Ericsson)" w:date="2025-10-08T00:44:00Z">
        <w:r>
          <w:rPr>
            <w:i/>
            <w:iCs/>
          </w:rPr>
          <w:t xml:space="preserve"> </w:t>
        </w:r>
        <w:r>
          <w:t xml:space="preserve">or in </w:t>
        </w:r>
        <w:proofErr w:type="spellStart"/>
        <w:r>
          <w:rPr>
            <w:i/>
            <w:iCs/>
          </w:rPr>
          <w:t>RRCResumeComplete</w:t>
        </w:r>
      </w:ins>
      <w:proofErr w:type="spellEnd"/>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proofErr w:type="spellStart"/>
            <w:r>
              <w:t>ToDo</w:t>
            </w:r>
            <w:proofErr w:type="spellEnd"/>
          </w:p>
        </w:tc>
      </w:tr>
    </w:tbl>
    <w:p w14:paraId="2C994C59" w14:textId="77777777" w:rsidR="0039248E" w:rsidRDefault="0039248E" w:rsidP="0039248E">
      <w:pPr>
        <w:pStyle w:val="CommentText"/>
      </w:pPr>
      <w:r>
        <w:rPr>
          <w:b/>
        </w:rPr>
        <w:lastRenderedPageBreak/>
        <w:br/>
        <w:t>[Description]</w:t>
      </w:r>
      <w:r>
        <w:t xml:space="preserve">: This issue is similar to the one mentioned in H012, but refers to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proofErr w:type="spellStart"/>
      <w:r w:rsidRPr="0036584A">
        <w:rPr>
          <w:i/>
        </w:rPr>
        <w:t>UEAssistanceInformation</w:t>
      </w:r>
      <w:proofErr w:type="spellEnd"/>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applicabilityReportList</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proofErr w:type="spellStart"/>
      <w:r w:rsidRPr="0036584A">
        <w:rPr>
          <w:i/>
          <w:iCs/>
        </w:rPr>
        <w:t>reportConfigId</w:t>
      </w:r>
      <w:proofErr w:type="spellEnd"/>
      <w:r w:rsidRPr="0036584A">
        <w:t xml:space="preserve"> associated to a </w:t>
      </w:r>
      <w:r w:rsidRPr="0036584A">
        <w:rPr>
          <w:i/>
        </w:rPr>
        <w:t>CSI</w:t>
      </w:r>
      <w:r w:rsidRPr="0036584A">
        <w:rPr>
          <w:i/>
          <w:iCs/>
        </w:rPr>
        <w:t>-</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proofErr w:type="spellStart"/>
      <w:ins w:id="262" w:author="Huawei (Dawid)" w:date="2025-11-03T16:13:00Z">
        <w:r w:rsidRPr="00DE4EFF">
          <w:rPr>
            <w:i/>
          </w:rPr>
          <w:t>ApplicabilityConfig</w:t>
        </w:r>
        <w:proofErr w:type="spellEnd"/>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proofErr w:type="spellStart"/>
      <w:ins w:id="267" w:author="Huawei (Dawid)" w:date="2025-11-03T16:14:00Z">
        <w:r w:rsidRPr="00DE4EFF">
          <w:rPr>
            <w:i/>
          </w:rPr>
          <w:t>ApplicabilitySetConfigCSI</w:t>
        </w:r>
        <w:proofErr w:type="spellEnd"/>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proofErr w:type="spellStart"/>
      <w:r w:rsidRPr="0036584A">
        <w:rPr>
          <w:i/>
          <w:iCs/>
        </w:rPr>
        <w:t>applicabilityReportList</w:t>
      </w:r>
      <w:proofErr w:type="spellEnd"/>
      <w:r w:rsidRPr="0036584A">
        <w:t xml:space="preserve"> </w:t>
      </w:r>
      <w:r w:rsidRPr="0036584A">
        <w:rPr>
          <w:snapToGrid w:val="0"/>
        </w:rPr>
        <w:t xml:space="preserve">in the </w:t>
      </w:r>
      <w:proofErr w:type="spellStart"/>
      <w:r w:rsidRPr="0036584A">
        <w:rPr>
          <w:i/>
          <w:snapToGrid w:val="0"/>
        </w:rPr>
        <w:t>UEAssistanceInformation</w:t>
      </w:r>
      <w:proofErr w:type="spellEnd"/>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proofErr w:type="spellStart"/>
      <w:r w:rsidRPr="0036584A">
        <w:rPr>
          <w:rFonts w:eastAsia="Yu Mincho"/>
          <w:i/>
          <w:iCs/>
        </w:rPr>
        <w:t>applicabilityCellId</w:t>
      </w:r>
      <w:proofErr w:type="spellEnd"/>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proofErr w:type="spellStart"/>
      <w:r w:rsidRPr="0036584A">
        <w:rPr>
          <w:i/>
          <w:iCs/>
        </w:rPr>
        <w:t>reportConfigId</w:t>
      </w:r>
      <w:proofErr w:type="spellEnd"/>
      <w:r w:rsidRPr="0036584A">
        <w:rPr>
          <w:i/>
          <w:iCs/>
        </w:rPr>
        <w:t xml:space="preserve"> </w:t>
      </w:r>
      <w:r w:rsidRPr="0036584A">
        <w:t xml:space="preserve">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proofErr w:type="spellStart"/>
      <w:ins w:id="274" w:author="WI CR Rapp (Ericsson)" w:date="2025-10-07T16:23: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csi-ReportConfigId</w:t>
      </w:r>
      <w:proofErr w:type="spellEnd"/>
      <w:r w:rsidRPr="0036584A">
        <w:rPr>
          <w:rFonts w:eastAsia="Yu Mincho"/>
        </w:rPr>
        <w:t xml:space="preserve"> within </w:t>
      </w:r>
      <w:proofErr w:type="spellStart"/>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proofErr w:type="spellStart"/>
      <w:r w:rsidRPr="0036584A">
        <w:rPr>
          <w:rFonts w:eastAsia="Yu Mincho"/>
          <w:i/>
          <w:iCs/>
        </w:rPr>
        <w:t>reportConfigId</w:t>
      </w:r>
      <w:proofErr w:type="spellEnd"/>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rFonts w:eastAsia="Yu Mincho"/>
        </w:rPr>
        <w:t xml:space="preserve"> to the applicability status of the configuration corresponding to the</w:t>
      </w:r>
      <w:r w:rsidRPr="0036584A">
        <w:rPr>
          <w:rFonts w:eastAsia="Yu Mincho"/>
          <w:i/>
          <w:iCs/>
        </w:rPr>
        <w:t xml:space="preserve"> </w:t>
      </w:r>
      <w:proofErr w:type="spellStart"/>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proofErr w:type="spellEnd"/>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w:t>
      </w:r>
      <w:proofErr w:type="spellStart"/>
      <w:r w:rsidRPr="0036584A">
        <w:rPr>
          <w:i/>
          <w:iCs/>
        </w:rPr>
        <w:t>ReportConfig</w:t>
      </w:r>
      <w:proofErr w:type="spellEnd"/>
      <w:r w:rsidRPr="0036584A">
        <w:t xml:space="preserve">, include </w:t>
      </w:r>
      <w:proofErr w:type="spellStart"/>
      <w:r w:rsidRPr="0036584A">
        <w:rPr>
          <w:i/>
          <w:iCs/>
        </w:rPr>
        <w:t>releaseConfigurationPreference</w:t>
      </w:r>
      <w:proofErr w:type="spellEnd"/>
      <w:r w:rsidRPr="0036584A">
        <w:t>;</w:t>
      </w:r>
    </w:p>
    <w:p w14:paraId="6F5AC27C" w14:textId="77777777" w:rsidR="0039248E" w:rsidRPr="0036584A" w:rsidRDefault="0039248E" w:rsidP="0039248E">
      <w:pPr>
        <w:pStyle w:val="B5"/>
      </w:pPr>
      <w:r w:rsidRPr="0036584A">
        <w:t>5&gt;</w:t>
      </w:r>
      <w:r w:rsidRPr="0036584A">
        <w:tab/>
        <w:t xml:space="preserve">for each </w:t>
      </w:r>
      <w:proofErr w:type="spellStart"/>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proofErr w:type="spellEnd"/>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proofErr w:type="spellStart"/>
      <w:ins w:id="296" w:author="WI CR Rapp (Ericsson)" w:date="2025-10-07T16:25: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applicabilitySetId</w:t>
      </w:r>
      <w:proofErr w:type="spellEnd"/>
      <w:r w:rsidRPr="0036584A">
        <w:rPr>
          <w:rFonts w:eastAsia="Yu Mincho"/>
        </w:rPr>
        <w:t xml:space="preserve"> within </w:t>
      </w:r>
      <w:proofErr w:type="spellStart"/>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proofErr w:type="spellStart"/>
      <w:r w:rsidRPr="0036584A">
        <w:rPr>
          <w:rFonts w:eastAsia="Yu Mincho"/>
          <w:i/>
          <w:iCs/>
        </w:rPr>
        <w:t>applicabilitySetConfigId</w:t>
      </w:r>
      <w:proofErr w:type="spellEnd"/>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i/>
          <w:iCs/>
        </w:rPr>
        <w:t xml:space="preserve"> </w:t>
      </w:r>
      <w:r w:rsidRPr="0036584A">
        <w:t xml:space="preserve">to the applicability status of the configuration corresponding to the </w:t>
      </w:r>
      <w:proofErr w:type="spellStart"/>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proofErr w:type="spellEnd"/>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lastRenderedPageBreak/>
        <w:t>7&gt;</w:t>
      </w:r>
      <w:r w:rsidRPr="0036584A">
        <w:tab/>
        <w:t xml:space="preserve">if the </w:t>
      </w:r>
      <w:proofErr w:type="spellStart"/>
      <w:r w:rsidRPr="0036584A">
        <w:rPr>
          <w:i/>
          <w:iCs/>
        </w:rPr>
        <w:t>applicabilityStatus</w:t>
      </w:r>
      <w:proofErr w:type="spellEnd"/>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proofErr w:type="spellStart"/>
      <w:r w:rsidRPr="0036584A">
        <w:rPr>
          <w:i/>
          <w:iCs/>
        </w:rPr>
        <w:t>releaseConfigurationPreference</w:t>
      </w:r>
      <w:proofErr w:type="spellEnd"/>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proofErr w:type="spellStart"/>
            <w:r>
              <w:t>ToDo</w:t>
            </w:r>
            <w:proofErr w:type="spellEnd"/>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proofErr w:type="spellStart"/>
      <w:r>
        <w:rPr>
          <w:i/>
          <w:iCs/>
        </w:rPr>
        <w:t>reportConfigId</w:t>
      </w:r>
      <w:proofErr w:type="spellEnd"/>
      <w:r>
        <w:t xml:space="preserve"> </w:t>
      </w:r>
      <w:proofErr w:type="spellStart"/>
      <w:r>
        <w:t>assoicated</w:t>
      </w:r>
      <w:proofErr w:type="spellEnd"/>
      <w:r>
        <w:t xml:space="preserve"> to a </w:t>
      </w:r>
      <w:proofErr w:type="spellStart"/>
      <w:r>
        <w:rPr>
          <w:i/>
          <w:iCs/>
        </w:rPr>
        <w:t>CSIReportConfig</w:t>
      </w:r>
      <w:proofErr w:type="spellEnd"/>
      <w:r>
        <w:t xml:space="preserve"> includes </w:t>
      </w:r>
      <w:proofErr w:type="spellStart"/>
      <w:r>
        <w:rPr>
          <w:i/>
          <w:iCs/>
        </w:rPr>
        <w:t>csi-InferencePrediction</w:t>
      </w:r>
      <w:proofErr w:type="spellEnd"/>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w:t>
      </w:r>
      <w:proofErr w:type="spellStart"/>
      <w:r>
        <w:t>gNB</w:t>
      </w:r>
      <w:proofErr w:type="spellEnd"/>
      <w:r>
        <w:t xml:space="preserve">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proofErr w:type="spellStart"/>
      <w:r>
        <w:rPr>
          <w:i/>
          <w:iCs/>
          <w:color w:val="FF0000"/>
        </w:rPr>
        <w:t>applicabilityForCSI-ReportConfig</w:t>
      </w:r>
      <w:proofErr w:type="spellEnd"/>
      <w:r>
        <w:t>) in the CSI-</w:t>
      </w:r>
      <w:proofErr w:type="spellStart"/>
      <w:r>
        <w:t>MeasConfig</w:t>
      </w:r>
      <w:proofErr w:type="spellEnd"/>
      <w:r>
        <w:t xml:space="preserve"> to indicate whether the UE reports applicability status for </w:t>
      </w:r>
      <w:proofErr w:type="spellStart"/>
      <w:r>
        <w:t>csi_ReportConfig</w:t>
      </w:r>
      <w:proofErr w:type="spellEnd"/>
      <w:r>
        <w:t xml:space="preserve"> including </w:t>
      </w:r>
      <w:proofErr w:type="spellStart"/>
      <w:r>
        <w:t>csi-InferencePrediction</w:t>
      </w:r>
      <w:proofErr w:type="spellEnd"/>
      <w:r>
        <w:t xml:space="preserve">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proofErr w:type="spellStart"/>
      <w:r>
        <w:rPr>
          <w:i/>
          <w:iCs/>
        </w:rPr>
        <w:t>RRCReconfiguration</w:t>
      </w:r>
      <w:proofErr w:type="spellEnd"/>
      <w:r>
        <w:t xml:space="preserve"> message includes </w:t>
      </w:r>
      <w:r>
        <w:rPr>
          <w:color w:val="FF0000"/>
        </w:rPr>
        <w:t xml:space="preserve">in </w:t>
      </w:r>
      <w:proofErr w:type="spellStart"/>
      <w:r>
        <w:rPr>
          <w:i/>
          <w:iCs/>
          <w:color w:val="FF0000"/>
        </w:rPr>
        <w:t>csi-MeasConfig</w:t>
      </w:r>
      <w:proofErr w:type="spellEnd"/>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in </w:t>
      </w:r>
      <w:proofErr w:type="spellStart"/>
      <w:r>
        <w:rPr>
          <w:i/>
          <w:iCs/>
        </w:rPr>
        <w:t>csi-ReportConfigToAddModList</w:t>
      </w:r>
      <w:proofErr w:type="spellEnd"/>
      <w:r>
        <w:t xml:space="preserve"> at least one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proofErr w:type="spellStart"/>
      <w:r>
        <w:rPr>
          <w:i/>
          <w:iCs/>
        </w:rPr>
        <w:t>applicabilityReportList</w:t>
      </w:r>
      <w:proofErr w:type="spellEnd"/>
      <w:r>
        <w:t xml:space="preserve"> (either in </w:t>
      </w:r>
      <w:proofErr w:type="spellStart"/>
      <w:r>
        <w:rPr>
          <w:i/>
          <w:iCs/>
        </w:rPr>
        <w:t>RRCReconfigurationComplete</w:t>
      </w:r>
      <w:proofErr w:type="spellEnd"/>
      <w:r>
        <w:t xml:space="preserve"> or </w:t>
      </w:r>
      <w:proofErr w:type="spellStart"/>
      <w:r>
        <w:rPr>
          <w:i/>
          <w:iCs/>
        </w:rPr>
        <w:t>UEAssistanceInformation</w:t>
      </w:r>
      <w:proofErr w:type="spellEnd"/>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proofErr w:type="spellStart"/>
      <w:r>
        <w:rPr>
          <w:i/>
          <w:iCs/>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w:t>
      </w:r>
      <w:r>
        <w:t xml:space="preserve">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iCs/>
          <w:snapToGrid w:val="0"/>
        </w:rPr>
        <w:t>UEAssistanceInformation</w:t>
      </w:r>
      <w:proofErr w:type="spellEnd"/>
      <w:r>
        <w:rPr>
          <w:snapToGrid w:val="0"/>
        </w:rPr>
        <w:t xml:space="preserve"> message, </w:t>
      </w:r>
      <w:r>
        <w:t>and set the content as follows:</w:t>
      </w:r>
    </w:p>
    <w:p w14:paraId="1192D6E8" w14:textId="77777777" w:rsidR="00025D86" w:rsidRDefault="00025D86" w:rsidP="00025D86">
      <w:pPr>
        <w:pStyle w:val="B5"/>
      </w:pPr>
      <w:r>
        <w:t xml:space="preserve">5&gt; set the </w:t>
      </w:r>
      <w:proofErr w:type="spellStart"/>
      <w:r>
        <w:rPr>
          <w:i/>
          <w:iCs/>
        </w:rPr>
        <w:t>applicabilityCellId</w:t>
      </w:r>
      <w:proofErr w:type="spellEnd"/>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proofErr w:type="spellStart"/>
            <w:r>
              <w:t>Tdoc</w:t>
            </w:r>
            <w:proofErr w:type="spellEnd"/>
          </w:p>
        </w:tc>
        <w:tc>
          <w:tcPr>
            <w:tcW w:w="1559" w:type="dxa"/>
          </w:tcPr>
          <w:p w14:paraId="2560F8CB" w14:textId="77777777" w:rsidR="00A75840" w:rsidRDefault="00C73004">
            <w:r>
              <w:t>Delegate</w:t>
            </w:r>
          </w:p>
        </w:tc>
        <w:tc>
          <w:tcPr>
            <w:tcW w:w="993" w:type="dxa"/>
          </w:tcPr>
          <w:p w14:paraId="14354F5A" w14:textId="77777777" w:rsidR="00A75840" w:rsidRDefault="00C73004">
            <w:proofErr w:type="spellStart"/>
            <w:r>
              <w:t>Misc</w:t>
            </w:r>
            <w:proofErr w:type="spellEnd"/>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proofErr w:type="spellStart"/>
            <w:r>
              <w:t>ToDo</w:t>
            </w:r>
            <w:proofErr w:type="spellEnd"/>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CE4816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3605FE"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AFD6C08"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12FB1C5D"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467BC49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309" w:author="Apple - Peng Cheng" w:date="2025-09-29T16:37:00Z">
        <w:r>
          <w:t xml:space="preserve"> </w:t>
        </w:r>
        <w:proofErr w:type="spellStart"/>
        <w:r>
          <w:rPr>
            <w:i/>
            <w:iCs/>
            <w:color w:val="000000" w:themeColor="text1"/>
          </w:rPr>
          <w:t>configurationForChannelPrediction</w:t>
        </w:r>
      </w:ins>
      <w:proofErr w:type="spellEnd"/>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10DBEFD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311" w:author="Apple - Peng Cheng" w:date="2025-09-29T16:38:00Z">
        <w:r>
          <w:delText xml:space="preserve"> </w:delText>
        </w:r>
      </w:del>
      <w:ins w:id="312" w:author="Apple - Peng Cheng" w:date="2025-09-29T16:38:00Z">
        <w:r>
          <w:t xml:space="preserve"> </w:t>
        </w:r>
        <w:proofErr w:type="spellStart"/>
        <w:r>
          <w:rPr>
            <w:i/>
            <w:iCs/>
            <w:color w:val="000000" w:themeColor="text1"/>
          </w:rPr>
          <w:t>configurationForChannelPredictio</w:t>
        </w:r>
      </w:ins>
      <w:ins w:id="313" w:author="Apple - Peng Cheng" w:date="2025-09-29T16:39:00Z">
        <w:r>
          <w:rPr>
            <w:i/>
            <w:iCs/>
            <w:color w:val="000000" w:themeColor="text1"/>
          </w:rPr>
          <w:t>n</w:t>
        </w:r>
      </w:ins>
      <w:proofErr w:type="spellEnd"/>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7CDDA49F"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5159676"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proofErr w:type="spellEnd"/>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F2BDBD3"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409D01F2"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C4ED8E5"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7E3A20E"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28511594"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49B5981F" w14:textId="77777777" w:rsidR="00A75840" w:rsidRDefault="00C73004">
      <w:pPr>
        <w:pStyle w:val="B6"/>
        <w:rPr>
          <w:rFonts w:eastAsia="MS Mincho"/>
        </w:rPr>
      </w:pPr>
      <w:r>
        <w:lastRenderedPageBreak/>
        <w:t>6&gt;</w:t>
      </w:r>
      <w:r>
        <w:tab/>
        <w:t xml:space="preserve">if the </w:t>
      </w:r>
      <w:proofErr w:type="spellStart"/>
      <w:r>
        <w:rPr>
          <w:i/>
          <w:iCs/>
        </w:rPr>
        <w:t>applicabilityStatus</w:t>
      </w:r>
      <w:proofErr w:type="spellEnd"/>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318" w:author="Apple - Peng Cheng" w:date="2025-09-29T16:39:00Z">
        <w:r>
          <w:rPr>
            <w:i/>
            <w:iCs/>
            <w:color w:val="000000" w:themeColor="text1"/>
          </w:rPr>
          <w:t>configurationForChannelPrediction</w:t>
        </w:r>
      </w:ins>
      <w:proofErr w:type="spellEnd"/>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13E63C0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0" w:author="Apple - Peng Cheng" w:date="2025-09-29T16:39:00Z">
        <w:r>
          <w:rPr>
            <w:i/>
            <w:iCs/>
            <w:color w:val="000000" w:themeColor="text1"/>
          </w:rPr>
          <w:t>configurationForChannelPrediction</w:t>
        </w:r>
      </w:ins>
      <w:proofErr w:type="spellEnd"/>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0181610"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71337F4"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E25D075" w14:textId="77777777" w:rsidR="00A75840" w:rsidRDefault="00C73004">
      <w:pPr>
        <w:pStyle w:val="B1"/>
      </w:pPr>
      <w:r>
        <w:t>1&gt;</w:t>
      </w:r>
      <w:r>
        <w:tab/>
        <w:t xml:space="preserve">submit the </w:t>
      </w:r>
      <w:proofErr w:type="spellStart"/>
      <w:r>
        <w:rPr>
          <w:i/>
        </w:rPr>
        <w:t>RRCResumeComplete</w:t>
      </w:r>
      <w:proofErr w:type="spellEnd"/>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proofErr w:type="spellStart"/>
      <w:ins w:id="322" w:author="Apple - Peng Cheng" w:date="2025-09-29T16:40:00Z">
        <w:r>
          <w:rPr>
            <w:i/>
            <w:iCs/>
            <w:color w:val="000000" w:themeColor="text1"/>
          </w:rPr>
          <w:t>configurationForChannelPrediction</w:t>
        </w:r>
      </w:ins>
      <w:proofErr w:type="spellEnd"/>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0D0A2654"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B99ED4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4" w:author="Apple - Peng Cheng" w:date="2025-09-29T16:40:00Z">
        <w:r>
          <w:rPr>
            <w:i/>
            <w:iCs/>
            <w:color w:val="000000" w:themeColor="text1"/>
          </w:rPr>
          <w:t>configurationForChannelPrediction</w:t>
        </w:r>
      </w:ins>
      <w:proofErr w:type="spellEnd"/>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8DBA4CF"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2D4E706B"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proofErr w:type="spellStart"/>
            <w:r>
              <w:t>Tdoc</w:t>
            </w:r>
            <w:proofErr w:type="spellEnd"/>
          </w:p>
        </w:tc>
        <w:tc>
          <w:tcPr>
            <w:tcW w:w="1559" w:type="dxa"/>
          </w:tcPr>
          <w:p w14:paraId="25D94414" w14:textId="77777777" w:rsidR="00A75840" w:rsidRDefault="00C73004">
            <w:r>
              <w:t>Delegate</w:t>
            </w:r>
          </w:p>
        </w:tc>
        <w:tc>
          <w:tcPr>
            <w:tcW w:w="993" w:type="dxa"/>
          </w:tcPr>
          <w:p w14:paraId="1B156758" w14:textId="77777777" w:rsidR="00A75840" w:rsidRDefault="00C73004">
            <w:proofErr w:type="spellStart"/>
            <w:r>
              <w:t>Misc</w:t>
            </w:r>
            <w:proofErr w:type="spellEnd"/>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 xml:space="preserve">Applicability reporting needs to consider </w:t>
            </w:r>
            <w:proofErr w:type="spellStart"/>
            <w:r>
              <w:t>RRCResumeComplete</w:t>
            </w:r>
            <w:proofErr w:type="spellEnd"/>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327"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328" w:author="Samsung (Aby)" w:date="2025-09-23T15:03:00Z">
        <w:r>
          <w:t xml:space="preserve"> </w:t>
        </w:r>
        <w:r>
          <w:rPr>
            <w:iCs/>
          </w:rPr>
          <w:t>or</w:t>
        </w:r>
        <w:r>
          <w:rPr>
            <w:i/>
            <w:iCs/>
          </w:rPr>
          <w:t xml:space="preserve"> </w:t>
        </w:r>
        <w:proofErr w:type="spellStart"/>
        <w:r>
          <w:rPr>
            <w:i/>
            <w:iCs/>
          </w:rPr>
          <w:t>RRCResumeComplete</w:t>
        </w:r>
      </w:ins>
      <w:proofErr w:type="spellEnd"/>
      <w:r>
        <w:t>):</w:t>
      </w:r>
    </w:p>
    <w:p w14:paraId="230F66F8"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 xml:space="preserve">While reporting </w:t>
      </w:r>
      <w:proofErr w:type="spellStart"/>
      <w:r>
        <w:t>ReconfigurationComplete</w:t>
      </w:r>
      <w:proofErr w:type="spellEnd"/>
      <w:r>
        <w:t>:</w:t>
      </w:r>
    </w:p>
    <w:p w14:paraId="643C1D25" w14:textId="77777777" w:rsidR="00A75840" w:rsidRDefault="00C73004">
      <w:pPr>
        <w:pStyle w:val="B2"/>
        <w:numPr>
          <w:ilvl w:val="0"/>
          <w:numId w:val="13"/>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898B5B0" w14:textId="77777777" w:rsidR="00A75840" w:rsidRDefault="00C73004">
      <w:pPr>
        <w:pStyle w:val="B2"/>
        <w:numPr>
          <w:ilvl w:val="0"/>
          <w:numId w:val="13"/>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29"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0" w:author="Samsung (Aby)" w:date="2025-09-23T15:06:00Z">
        <w:r>
          <w:t xml:space="preserve"> </w:t>
        </w:r>
        <w:r>
          <w:rPr>
            <w:iCs/>
          </w:rPr>
          <w:t>or</w:t>
        </w:r>
        <w:r>
          <w:rPr>
            <w:i/>
            <w:iCs/>
          </w:rPr>
          <w:t xml:space="preserve"> </w:t>
        </w:r>
        <w:proofErr w:type="spellStart"/>
        <w:r>
          <w:rPr>
            <w:i/>
            <w:iCs/>
          </w:rPr>
          <w:t>RRCResumeComplete</w:t>
        </w:r>
      </w:ins>
      <w:proofErr w:type="spellEnd"/>
      <w:r>
        <w:t>); or</w:t>
      </w:r>
    </w:p>
    <w:p w14:paraId="457F22A3" w14:textId="77777777" w:rsidR="00A75840" w:rsidRDefault="00C73004">
      <w:pPr>
        <w:pStyle w:val="B2"/>
        <w:numPr>
          <w:ilvl w:val="0"/>
          <w:numId w:val="13"/>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31"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2" w:author="Samsung (Aby)" w:date="2025-09-23T15:07:00Z">
        <w:r>
          <w:rPr>
            <w:iCs/>
          </w:rPr>
          <w:t xml:space="preserve"> or</w:t>
        </w:r>
        <w:r>
          <w:rPr>
            <w:i/>
            <w:iCs/>
          </w:rPr>
          <w:t xml:space="preserve"> </w:t>
        </w:r>
        <w:proofErr w:type="spellStart"/>
        <w:r>
          <w:rPr>
            <w:i/>
            <w:iCs/>
          </w:rPr>
          <w:t>RRCResumeComplete</w:t>
        </w:r>
      </w:ins>
      <w:proofErr w:type="spellEnd"/>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3"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4" w:author="Samsung (Aby)" w:date="2025-09-23T15:07:00Z">
        <w:r>
          <w:rPr>
            <w:iCs/>
          </w:rPr>
          <w:t xml:space="preserve"> or</w:t>
        </w:r>
        <w:r>
          <w:rPr>
            <w:i/>
            <w:iCs/>
          </w:rPr>
          <w:t xml:space="preserve"> </w:t>
        </w:r>
        <w:proofErr w:type="spellStart"/>
        <w:r>
          <w:rPr>
            <w:i/>
            <w:iCs/>
          </w:rPr>
          <w:t>RRCResumeComplete</w:t>
        </w:r>
      </w:ins>
      <w:proofErr w:type="spellEnd"/>
      <w:r>
        <w:t>):</w:t>
      </w:r>
    </w:p>
    <w:p w14:paraId="1E84AC79"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57D87DA"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BD183D1" w14:textId="77777777" w:rsidR="00A75840" w:rsidRDefault="00C73004">
      <w:pPr>
        <w:pStyle w:val="B6"/>
        <w:numPr>
          <w:ilvl w:val="0"/>
          <w:numId w:val="13"/>
        </w:numPr>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196DCD7" w14:textId="77777777" w:rsidR="00A75840" w:rsidRDefault="00C73004">
      <w:pPr>
        <w:pStyle w:val="B4"/>
        <w:numPr>
          <w:ilvl w:val="0"/>
          <w:numId w:val="13"/>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5"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6" w:author="Samsung (Aby)" w:date="2025-09-23T15:07:00Z">
        <w:r>
          <w:rPr>
            <w:iCs/>
          </w:rPr>
          <w:t xml:space="preserve"> or</w:t>
        </w:r>
        <w:r>
          <w:rPr>
            <w:i/>
            <w:iCs/>
          </w:rPr>
          <w:t xml:space="preserve"> </w:t>
        </w:r>
        <w:proofErr w:type="spellStart"/>
        <w:r>
          <w:rPr>
            <w:i/>
            <w:iCs/>
          </w:rPr>
          <w:t>RRCResumeComplete</w:t>
        </w:r>
      </w:ins>
      <w:proofErr w:type="spellEnd"/>
      <w:r>
        <w:t>):</w:t>
      </w:r>
    </w:p>
    <w:p w14:paraId="03A2E29A"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D729FC9"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3168E751" w14:textId="77777777" w:rsidR="00A75840" w:rsidRDefault="00C73004">
      <w:pPr>
        <w:pStyle w:val="B6"/>
        <w:numPr>
          <w:ilvl w:val="0"/>
          <w:numId w:val="13"/>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proofErr w:type="spellStart"/>
            <w:r>
              <w:t>Tdoc</w:t>
            </w:r>
            <w:proofErr w:type="spellEnd"/>
          </w:p>
        </w:tc>
        <w:tc>
          <w:tcPr>
            <w:tcW w:w="1559" w:type="dxa"/>
          </w:tcPr>
          <w:p w14:paraId="31FA232C" w14:textId="77777777" w:rsidR="00A75840" w:rsidRDefault="00C73004">
            <w:r>
              <w:t>Delegate</w:t>
            </w:r>
          </w:p>
        </w:tc>
        <w:tc>
          <w:tcPr>
            <w:tcW w:w="993" w:type="dxa"/>
          </w:tcPr>
          <w:p w14:paraId="64241005" w14:textId="77777777" w:rsidR="00A75840" w:rsidRDefault="00C73004">
            <w:proofErr w:type="spellStart"/>
            <w:r>
              <w:t>Misc</w:t>
            </w:r>
            <w:proofErr w:type="spellEnd"/>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77B0ED3"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r>
        <w:rPr>
          <w:i/>
          <w:iCs/>
        </w:rPr>
        <w:t>applicabilityInfoReportId</w:t>
      </w:r>
      <w:proofErr w:type="spellEnd"/>
      <w:r>
        <w:t>;</w:t>
      </w:r>
    </w:p>
    <w:p w14:paraId="56F4960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proofErr w:type="spellStart"/>
            <w:r>
              <w:t>Tdoc</w:t>
            </w:r>
            <w:proofErr w:type="spellEnd"/>
          </w:p>
        </w:tc>
        <w:tc>
          <w:tcPr>
            <w:tcW w:w="1559" w:type="dxa"/>
          </w:tcPr>
          <w:p w14:paraId="5E169204" w14:textId="77777777" w:rsidR="00A75840" w:rsidRDefault="00C73004">
            <w:r>
              <w:t>Delegate</w:t>
            </w:r>
          </w:p>
        </w:tc>
        <w:tc>
          <w:tcPr>
            <w:tcW w:w="993" w:type="dxa"/>
          </w:tcPr>
          <w:p w14:paraId="22EC7C65" w14:textId="77777777" w:rsidR="00A75840" w:rsidRDefault="00C73004">
            <w:proofErr w:type="spellStart"/>
            <w:r>
              <w:t>Misc</w:t>
            </w:r>
            <w:proofErr w:type="spellEnd"/>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 xml:space="preserve">Preference suggestion to the functionality that is reported as inapplicable in </w:t>
            </w:r>
            <w:proofErr w:type="spellStart"/>
            <w:r>
              <w:rPr>
                <w:rFonts w:eastAsia="SimSun" w:hint="eastAsia"/>
                <w:lang w:val="en-US"/>
              </w:rPr>
              <w:t>RRCReconfiguration</w:t>
            </w:r>
            <w:proofErr w:type="spellEnd"/>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proofErr w:type="spellStart"/>
      <w:r>
        <w:rPr>
          <w:rFonts w:eastAsia="DengXian" w:hint="eastAsia"/>
          <w:i/>
          <w:iCs/>
          <w:lang w:val="en-US"/>
        </w:rPr>
        <w:t>RRCReconfigurationComplete</w:t>
      </w:r>
      <w:proofErr w:type="spellEnd"/>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r>
        <w:rPr>
          <w:i/>
          <w:iCs/>
          <w:sz w:val="20"/>
          <w:szCs w:val="20"/>
          <w:lang w:val="en-US" w:eastAsia="zh-CN" w:bidi="ar"/>
        </w:rPr>
        <w:t>applicabilityInfoReportId</w:t>
      </w:r>
      <w:proofErr w:type="spellEnd"/>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r>
        <w:rPr>
          <w:i/>
          <w:iCs/>
          <w:sz w:val="20"/>
          <w:szCs w:val="20"/>
          <w:highlight w:val="yellow"/>
          <w:lang w:val="en-US" w:eastAsia="zh-CN" w:bidi="ar"/>
        </w:rPr>
        <w:t>releaseConfigurationPreference</w:t>
      </w:r>
      <w:proofErr w:type="spellEnd"/>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w:t>
      </w:r>
      <w:proofErr w:type="spellStart"/>
      <w:r>
        <w:rPr>
          <w:rFonts w:eastAsia="DengXian" w:hint="eastAsia"/>
          <w:i/>
          <w:iCs/>
          <w:lang w:val="en-US"/>
        </w:rPr>
        <w:t>RRCReconfigurationComplete</w:t>
      </w:r>
      <w:proofErr w:type="spellEnd"/>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32DDBF1F" w14:textId="77777777" w:rsidR="00A75840" w:rsidRDefault="00C73004">
      <w:pPr>
        <w:pStyle w:val="B3"/>
      </w:pPr>
      <w:r>
        <w:t>3&gt;</w:t>
      </w:r>
      <w:r>
        <w:tab/>
        <w:t xml:space="preserve">include </w:t>
      </w:r>
      <w:proofErr w:type="spellStart"/>
      <w:r>
        <w:rPr>
          <w:i/>
          <w:iCs/>
        </w:rPr>
        <w:t>measConfigReportAppLayerAvailable</w:t>
      </w:r>
      <w:proofErr w:type="spellEnd"/>
      <w:r>
        <w:t>;</w:t>
      </w:r>
    </w:p>
    <w:p w14:paraId="7FF9DD60" w14:textId="77777777" w:rsidR="00A75840" w:rsidRDefault="00C73004">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w:t>
      </w:r>
    </w:p>
    <w:p w14:paraId="5D063640"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23FC592"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538B382C"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1EF6CA6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E3A19A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15F7866C"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35F1225C"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EBFE92D"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AD302EE"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3C244F4F"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530F541"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123D8CEB" w14:textId="77777777" w:rsidR="00A75840" w:rsidRDefault="00C73004">
      <w:pPr>
        <w:pStyle w:val="B6"/>
        <w:rPr>
          <w:del w:id="342" w:author="ZTE DF" w:date="2025-09-25T13:55:00Z"/>
          <w:rFonts w:eastAsia="SimSun"/>
          <w:lang w:val="en-US"/>
        </w:rPr>
      </w:pPr>
      <w:del w:id="343"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4" w:author="ZTE DF" w:date="2025-09-25T13:55:00Z"/>
        </w:rPr>
      </w:pPr>
      <w:del w:id="345"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proofErr w:type="spellStart"/>
            <w:r>
              <w:t>Tdoc</w:t>
            </w:r>
            <w:proofErr w:type="spellEnd"/>
          </w:p>
        </w:tc>
        <w:tc>
          <w:tcPr>
            <w:tcW w:w="699" w:type="pct"/>
          </w:tcPr>
          <w:p w14:paraId="1F338257" w14:textId="77777777" w:rsidR="00A75840" w:rsidRDefault="00C73004">
            <w:r>
              <w:t>Delegate</w:t>
            </w:r>
          </w:p>
        </w:tc>
        <w:tc>
          <w:tcPr>
            <w:tcW w:w="445" w:type="pct"/>
          </w:tcPr>
          <w:p w14:paraId="161C0D90" w14:textId="77777777" w:rsidR="00A75840" w:rsidRDefault="00C73004">
            <w:proofErr w:type="spellStart"/>
            <w:r>
              <w:t>Misc</w:t>
            </w:r>
            <w:proofErr w:type="spellEnd"/>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w:t>
            </w:r>
            <w:proofErr w:type="spellStart"/>
            <w:r>
              <w:t>Mengjie</w:t>
            </w:r>
            <w:proofErr w:type="spellEnd"/>
            <w:r>
              <w:t xml:space="preserv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w:t>
      </w:r>
      <w:proofErr w:type="spellStart"/>
      <w:r>
        <w:t>reportConfigId</w:t>
      </w:r>
      <w:proofErr w:type="spellEnd"/>
      <w:r>
        <w:t xml:space="preserve"> is not associated with any </w:t>
      </w:r>
      <w:proofErr w:type="spellStart"/>
      <w:r>
        <w:t>measId</w:t>
      </w:r>
      <w:proofErr w:type="spellEnd"/>
      <w:r>
        <w:t xml:space="preserve"> indicated by the </w:t>
      </w:r>
      <w:proofErr w:type="spellStart"/>
      <w:r>
        <w:t>condExecutionCond</w:t>
      </w:r>
      <w:proofErr w:type="spellEnd"/>
      <w:r>
        <w:t xml:space="preserve"> or the </w:t>
      </w:r>
      <w:proofErr w:type="spellStart"/>
      <w:r>
        <w:t>condExecutionCondSCG</w:t>
      </w:r>
      <w:proofErr w:type="spellEnd"/>
      <w:r>
        <w:t xml:space="preserve"> in an entry of </w:t>
      </w:r>
      <w:proofErr w:type="spellStart"/>
      <w:r>
        <w:t>condReconfigList</w:t>
      </w:r>
      <w:proofErr w:type="spellEnd"/>
      <w:r>
        <w:t xml:space="preserve"> in </w:t>
      </w:r>
      <w:proofErr w:type="spellStart"/>
      <w:r>
        <w:t>VarConditionalReconfig</w:t>
      </w:r>
      <w:proofErr w:type="spellEnd"/>
      <w:r>
        <w:t xml:space="preserve"> in which </w:t>
      </w:r>
      <w:proofErr w:type="spellStart"/>
      <w:r>
        <w:t>subsequentCondReconfig</w:t>
      </w:r>
      <w:proofErr w:type="spellEnd"/>
      <w:r>
        <w:t xml:space="preserve"> is </w:t>
      </w:r>
      <w:r>
        <w:lastRenderedPageBreak/>
        <w:t xml:space="preserve">included. However, the </w:t>
      </w:r>
      <w:proofErr w:type="spellStart"/>
      <w:r>
        <w:t>reportConfig</w:t>
      </w:r>
      <w:proofErr w:type="spellEnd"/>
      <w:r>
        <w:t xml:space="preserve"> which has a </w:t>
      </w:r>
      <w:proofErr w:type="spellStart"/>
      <w:r>
        <w:t>reportType</w:t>
      </w:r>
      <w:proofErr w:type="spellEnd"/>
      <w:r>
        <w:t xml:space="preserve"> set to </w:t>
      </w:r>
      <w:proofErr w:type="spellStart"/>
      <w:r>
        <w:t>condTriggerConfig</w:t>
      </w:r>
      <w:proofErr w:type="spellEnd"/>
      <w:r>
        <w:t xml:space="preserve">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2EA496ED" w14:textId="77777777" w:rsidR="00A75840" w:rsidRDefault="00C73004">
      <w:pPr>
        <w:pStyle w:val="B4"/>
        <w:rPr>
          <w:ins w:id="346" w:author="ZTE" w:date="2025-09-23T11:25:00Z"/>
        </w:rPr>
      </w:pPr>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t xml:space="preserve"> 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47" w:author="ZTE" w:date="2025-09-23T11:25:00Z">
        <w:r>
          <w:t>; and</w:t>
        </w:r>
      </w:ins>
    </w:p>
    <w:p w14:paraId="7B3EDDF5" w14:textId="77777777" w:rsidR="00A75840" w:rsidRDefault="00C73004">
      <w:pPr>
        <w:pStyle w:val="B4"/>
        <w:pPrChange w:id="348" w:author="ZTE" w:date="2025-09-23T11:25:00Z">
          <w:pPr>
            <w:pStyle w:val="B3"/>
          </w:pPr>
        </w:pPrChange>
      </w:pPr>
      <w:ins w:id="349" w:author="ZTE" w:date="2025-09-23T11:26:00Z">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ins>
      <w:ins w:id="350" w:author="ZTE" w:date="2025-09-23T11:29:00Z">
        <w:r>
          <w:rPr>
            <w:i/>
          </w:rPr>
          <w:t>LTM-</w:t>
        </w:r>
        <w:proofErr w:type="spellStart"/>
        <w:r>
          <w:rPr>
            <w:i/>
          </w:rPr>
          <w:t>ExecutionCondition</w:t>
        </w:r>
      </w:ins>
      <w:proofErr w:type="spellEnd"/>
      <w:ins w:id="351" w:author="ZTE" w:date="2025-09-23T11:26:00Z">
        <w:r>
          <w:t xml:space="preserve"> in an entry of </w:t>
        </w:r>
      </w:ins>
      <w:ins w:id="352" w:author="ZTE" w:date="2025-09-23T11:28:00Z">
        <w:r>
          <w:rPr>
            <w:i/>
          </w:rPr>
          <w:t>LTM-</w:t>
        </w:r>
        <w:proofErr w:type="spellStart"/>
        <w:r>
          <w:rPr>
            <w:i/>
          </w:rPr>
          <w:t>ExecutionConditionList</w:t>
        </w:r>
      </w:ins>
      <w:proofErr w:type="spellEnd"/>
      <w:r>
        <w:t>:</w:t>
      </w:r>
    </w:p>
    <w:p w14:paraId="35D5F45E" w14:textId="77777777" w:rsidR="00A75840" w:rsidRDefault="00C73004">
      <w:pPr>
        <w:pStyle w:val="B5"/>
      </w:pPr>
      <w:r>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6C0C976F" w14:textId="77777777" w:rsidR="00A75840" w:rsidRDefault="00C73004">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 and</w:t>
      </w:r>
    </w:p>
    <w:p w14:paraId="3A1A5CA2" w14:textId="77777777" w:rsidR="00A75840" w:rsidRDefault="00C73004">
      <w:pPr>
        <w:pStyle w:val="B4"/>
        <w:rPr>
          <w:ins w:id="353" w:author="ZTE" w:date="2025-09-23T11:33:00Z"/>
        </w:rPr>
      </w:pPr>
      <w:r>
        <w:t>4&gt;</w:t>
      </w:r>
      <w:r>
        <w:tab/>
        <w:t xml:space="preserve">if the </w:t>
      </w:r>
      <w:proofErr w:type="spellStart"/>
      <w:r>
        <w:rPr>
          <w:i/>
        </w:rPr>
        <w:t>measObjectId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rPr>
          <w:i/>
        </w:rPr>
        <w:t xml:space="preserve"> </w:t>
      </w:r>
      <w:r>
        <w:t xml:space="preserve">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54" w:author="ZTE" w:date="2025-09-23T11:33:00Z">
        <w:r>
          <w:t>; and</w:t>
        </w:r>
      </w:ins>
    </w:p>
    <w:p w14:paraId="20608E7E" w14:textId="77777777" w:rsidR="00A75840" w:rsidRDefault="00C73004">
      <w:pPr>
        <w:pStyle w:val="B4"/>
      </w:pPr>
      <w:ins w:id="355" w:author="ZTE" w:date="2025-09-23T11:33:00Z">
        <w:r>
          <w:t>4&gt;</w:t>
        </w:r>
        <w:r>
          <w:tab/>
          <w:t xml:space="preserve">if the </w:t>
        </w:r>
      </w:ins>
      <w:proofErr w:type="spellStart"/>
      <w:ins w:id="356" w:author="ZTE" w:date="2025-09-23T11:34:00Z">
        <w:r>
          <w:rPr>
            <w:i/>
          </w:rPr>
          <w:t>measObjectId</w:t>
        </w:r>
      </w:ins>
      <w:proofErr w:type="spellEnd"/>
      <w:ins w:id="357" w:author="ZTE" w:date="2025-09-23T11:33:00Z">
        <w:r>
          <w:t xml:space="preserve"> is not associated with any </w:t>
        </w:r>
        <w:proofErr w:type="spellStart"/>
        <w:r>
          <w:rPr>
            <w:i/>
          </w:rPr>
          <w:t>measId</w:t>
        </w:r>
        <w:proofErr w:type="spellEnd"/>
        <w:r>
          <w:t xml:space="preserve"> indicated by the </w:t>
        </w:r>
        <w:r>
          <w:rPr>
            <w:i/>
          </w:rPr>
          <w:t>LTM-</w:t>
        </w:r>
        <w:proofErr w:type="spellStart"/>
        <w:r>
          <w:rPr>
            <w:i/>
          </w:rPr>
          <w:t>ExecutionCondition</w:t>
        </w:r>
        <w:proofErr w:type="spellEnd"/>
        <w:r>
          <w:t xml:space="preserve"> in an entry of </w:t>
        </w:r>
        <w:r>
          <w:rPr>
            <w:i/>
          </w:rPr>
          <w:t>LTM-</w:t>
        </w:r>
        <w:proofErr w:type="spellStart"/>
        <w:r>
          <w:rPr>
            <w:i/>
          </w:rPr>
          <w:t>ExecutionConditionList</w:t>
        </w:r>
      </w:ins>
      <w:proofErr w:type="spellEnd"/>
      <w:r>
        <w:t>:</w:t>
      </w:r>
    </w:p>
    <w:p w14:paraId="334730DF" w14:textId="77777777" w:rsidR="00A75840" w:rsidRDefault="00C73004">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4D2A9E39" w14:textId="77777777" w:rsidR="00A75840" w:rsidRDefault="00C73004">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8" w:author="Ericsson" w:date="2025-10-07T09:17:00Z"/>
        </w:rPr>
      </w:pPr>
      <w:ins w:id="359" w:author="Ericsson" w:date="2025-10-07T09:17:00Z">
        <w:r>
          <w:t xml:space="preserve">[Huawei] In the TP, it is unclear which </w:t>
        </w:r>
        <w:r>
          <w:rPr>
            <w:i/>
            <w:iCs/>
          </w:rPr>
          <w:t>LTM-</w:t>
        </w:r>
        <w:proofErr w:type="spellStart"/>
        <w:r>
          <w:rPr>
            <w:i/>
            <w:iCs/>
          </w:rPr>
          <w:t>ExecutionConditionList</w:t>
        </w:r>
        <w:proofErr w:type="spellEnd"/>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proofErr w:type="spellStart"/>
            <w:r>
              <w:t>Tdoc</w:t>
            </w:r>
            <w:proofErr w:type="spellEnd"/>
          </w:p>
        </w:tc>
        <w:tc>
          <w:tcPr>
            <w:tcW w:w="1559" w:type="dxa"/>
          </w:tcPr>
          <w:p w14:paraId="1C5C171F" w14:textId="77777777" w:rsidR="00A75840" w:rsidRDefault="00C73004">
            <w:r>
              <w:t>Delegate</w:t>
            </w:r>
          </w:p>
        </w:tc>
        <w:tc>
          <w:tcPr>
            <w:tcW w:w="993" w:type="dxa"/>
          </w:tcPr>
          <w:p w14:paraId="13EFAF05" w14:textId="77777777" w:rsidR="00A75840" w:rsidRDefault="00C73004">
            <w:proofErr w:type="spellStart"/>
            <w:r>
              <w:t>Misc</w:t>
            </w:r>
            <w:proofErr w:type="spellEnd"/>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proofErr w:type="spellStart"/>
            <w:r>
              <w:t>ToDo</w:t>
            </w:r>
            <w:proofErr w:type="spellEnd"/>
          </w:p>
        </w:tc>
      </w:tr>
    </w:tbl>
    <w:p w14:paraId="26C6F61E" w14:textId="77777777" w:rsidR="00A75840" w:rsidRDefault="00C73004">
      <w:pPr>
        <w:pStyle w:val="CommentText"/>
      </w:pPr>
      <w:r>
        <w:rPr>
          <w:b/>
        </w:rPr>
        <w:lastRenderedPageBreak/>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B3CFA" w14:textId="77777777" w:rsidR="00A75840" w:rsidRDefault="00C73004">
      <w:pPr>
        <w:pStyle w:val="B3"/>
      </w:pPr>
      <w:r>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3576FC0F" w14:textId="77777777" w:rsidR="00A75840" w:rsidRDefault="00C73004">
      <w:pPr>
        <w:pStyle w:val="B3"/>
      </w:pPr>
      <w:r>
        <w:t xml:space="preserve">   </w:t>
      </w:r>
      <w:ins w:id="360"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proofErr w:type="spellStart"/>
      <w:r>
        <w:rPr>
          <w:i/>
          <w:iCs/>
        </w:rPr>
        <w:t>musim-CapabilityRestrictionConfig</w:t>
      </w:r>
      <w:proofErr w:type="spellEnd"/>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proofErr w:type="spellStart"/>
            <w:r>
              <w:t>Tdoc</w:t>
            </w:r>
            <w:proofErr w:type="spellEnd"/>
          </w:p>
        </w:tc>
        <w:tc>
          <w:tcPr>
            <w:tcW w:w="699" w:type="pct"/>
          </w:tcPr>
          <w:p w14:paraId="1834E04F" w14:textId="77777777" w:rsidR="00A75840" w:rsidRDefault="00C73004">
            <w:r>
              <w:t>Delegate</w:t>
            </w:r>
          </w:p>
        </w:tc>
        <w:tc>
          <w:tcPr>
            <w:tcW w:w="445" w:type="pct"/>
          </w:tcPr>
          <w:p w14:paraId="3F8DE53B" w14:textId="77777777" w:rsidR="00A75840" w:rsidRDefault="00C73004">
            <w:proofErr w:type="spellStart"/>
            <w:r>
              <w:t>Misc</w:t>
            </w:r>
            <w:proofErr w:type="spellEnd"/>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Sidelink</w:t>
            </w:r>
            <w:proofErr w:type="spellEnd"/>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sidelink</w:t>
            </w:r>
            <w:proofErr w:type="spellEnd"/>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w:t>
            </w:r>
            <w:proofErr w:type="spellStart"/>
            <w:r>
              <w:t>Mengjie</w:t>
            </w:r>
            <w:proofErr w:type="spellEnd"/>
            <w:r>
              <w:t xml:space="preserv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w:t>
      </w:r>
      <w:proofErr w:type="spellStart"/>
      <w:r>
        <w:t>sidelink</w:t>
      </w:r>
      <w:proofErr w:type="spellEnd"/>
      <w:r>
        <w:t xml:space="preserve">.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w:t>
      </w:r>
      <w:proofErr w:type="spellStart"/>
      <w:r>
        <w:rPr>
          <w:rFonts w:eastAsia="DengXian"/>
        </w:rPr>
        <w:t>sidelink</w:t>
      </w:r>
      <w:proofErr w:type="spellEnd"/>
      <w:r>
        <w:rPr>
          <w:rFonts w:eastAsia="DengXian"/>
        </w:rPr>
        <w:t xml:space="preserve">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proofErr w:type="spellStart"/>
            <w:r>
              <w:t>Tdoc</w:t>
            </w:r>
            <w:proofErr w:type="spellEnd"/>
          </w:p>
        </w:tc>
        <w:tc>
          <w:tcPr>
            <w:tcW w:w="699" w:type="pct"/>
          </w:tcPr>
          <w:p w14:paraId="3BED662A" w14:textId="77777777" w:rsidR="00A75840" w:rsidRDefault="00C73004">
            <w:r>
              <w:t>Delegate</w:t>
            </w:r>
          </w:p>
        </w:tc>
        <w:tc>
          <w:tcPr>
            <w:tcW w:w="445" w:type="pct"/>
          </w:tcPr>
          <w:p w14:paraId="1D75211E" w14:textId="77777777" w:rsidR="00A75840" w:rsidRDefault="00C73004">
            <w:proofErr w:type="spellStart"/>
            <w:r>
              <w:t>Misc</w:t>
            </w:r>
            <w:proofErr w:type="spellEnd"/>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QoE</w:t>
            </w:r>
            <w:proofErr w:type="spellEnd"/>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QoE</w:t>
            </w:r>
            <w:proofErr w:type="spellEnd"/>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w:t>
            </w:r>
            <w:proofErr w:type="spellStart"/>
            <w:r>
              <w:t>Mengjie</w:t>
            </w:r>
            <w:proofErr w:type="spellEnd"/>
            <w:r>
              <w:t xml:space="preserv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w:t>
      </w:r>
      <w:proofErr w:type="spellStart"/>
      <w:r>
        <w:t>QoE</w:t>
      </w:r>
      <w:proofErr w:type="spellEnd"/>
      <w:r>
        <w:t xml:space="preserv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w:t>
      </w:r>
      <w:proofErr w:type="spellStart"/>
      <w:r>
        <w:rPr>
          <w:rFonts w:eastAsia="DengXian"/>
        </w:rPr>
        <w:t>QoE</w:t>
      </w:r>
      <w:proofErr w:type="spellEnd"/>
      <w:r>
        <w:rPr>
          <w:rFonts w:eastAsia="DengXian"/>
        </w:rPr>
        <w:t xml:space="preserv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proofErr w:type="spellStart"/>
            <w:r>
              <w:t>Tdoc</w:t>
            </w:r>
            <w:proofErr w:type="spellEnd"/>
          </w:p>
        </w:tc>
        <w:tc>
          <w:tcPr>
            <w:tcW w:w="699" w:type="pct"/>
          </w:tcPr>
          <w:p w14:paraId="6277E8BD" w14:textId="77777777" w:rsidR="00A75840" w:rsidRDefault="00C73004">
            <w:r>
              <w:t>Delegate</w:t>
            </w:r>
          </w:p>
        </w:tc>
        <w:tc>
          <w:tcPr>
            <w:tcW w:w="445" w:type="pct"/>
          </w:tcPr>
          <w:p w14:paraId="2D289698" w14:textId="77777777" w:rsidR="00A75840" w:rsidRDefault="00C73004">
            <w:proofErr w:type="spellStart"/>
            <w:r>
              <w:t>Misc</w:t>
            </w:r>
            <w:proofErr w:type="spellEnd"/>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w:t>
            </w:r>
            <w:proofErr w:type="spellStart"/>
            <w:r>
              <w:t>Mengjie</w:t>
            </w:r>
            <w:proofErr w:type="spellEnd"/>
            <w:r>
              <w:t xml:space="preserv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lastRenderedPageBreak/>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proofErr w:type="spellStart"/>
            <w:r>
              <w:t>Tdoc</w:t>
            </w:r>
            <w:proofErr w:type="spellEnd"/>
          </w:p>
        </w:tc>
        <w:tc>
          <w:tcPr>
            <w:tcW w:w="699" w:type="pct"/>
          </w:tcPr>
          <w:p w14:paraId="76D2EA5A" w14:textId="77777777" w:rsidR="00A75840" w:rsidRDefault="00C73004">
            <w:r>
              <w:t>Delegate</w:t>
            </w:r>
          </w:p>
        </w:tc>
        <w:tc>
          <w:tcPr>
            <w:tcW w:w="445" w:type="pct"/>
          </w:tcPr>
          <w:p w14:paraId="14756BA5" w14:textId="77777777" w:rsidR="00A75840" w:rsidRDefault="00C73004">
            <w:proofErr w:type="spellStart"/>
            <w:r>
              <w:t>Misc</w:t>
            </w:r>
            <w:proofErr w:type="spellEnd"/>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w:t>
      </w:r>
      <w:proofErr w:type="spellStart"/>
      <w:r>
        <w:t>SpCell</w:t>
      </w:r>
      <w:proofErr w:type="spellEnd"/>
      <w:r>
        <w:t xml:space="preserve"> is different from current </w:t>
      </w:r>
      <w:proofErr w:type="spellStart"/>
      <w:r>
        <w:t>SpCell</w:t>
      </w:r>
      <w:proofErr w:type="spellEnd"/>
      <w:r>
        <w:t xml:space="preserve">: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 xml:space="preserve">start synchronising to the DL of the target </w:t>
      </w:r>
      <w:proofErr w:type="spellStart"/>
      <w:r>
        <w:t>SpCell</w:t>
      </w:r>
      <w:proofErr w:type="spellEnd"/>
      <w:r>
        <w:t>;</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proofErr w:type="spellStart"/>
            <w:r>
              <w:t>Tdoc</w:t>
            </w:r>
            <w:proofErr w:type="spellEnd"/>
          </w:p>
        </w:tc>
        <w:tc>
          <w:tcPr>
            <w:tcW w:w="1559" w:type="dxa"/>
          </w:tcPr>
          <w:p w14:paraId="4B1B425C" w14:textId="77777777" w:rsidR="00A75840" w:rsidRDefault="00C73004">
            <w:r>
              <w:t>Delegate</w:t>
            </w:r>
          </w:p>
        </w:tc>
        <w:tc>
          <w:tcPr>
            <w:tcW w:w="993" w:type="dxa"/>
          </w:tcPr>
          <w:p w14:paraId="6FCDA56D" w14:textId="77777777" w:rsidR="00A75840" w:rsidRDefault="00C73004">
            <w:proofErr w:type="spellStart"/>
            <w:r>
              <w:t>Misc</w:t>
            </w:r>
            <w:proofErr w:type="spellEnd"/>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1"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proofErr w:type="spellStart"/>
            <w:r>
              <w:t>Tdoc</w:t>
            </w:r>
            <w:proofErr w:type="spellEnd"/>
          </w:p>
        </w:tc>
        <w:tc>
          <w:tcPr>
            <w:tcW w:w="1559" w:type="dxa"/>
          </w:tcPr>
          <w:p w14:paraId="766922E5" w14:textId="77777777" w:rsidR="00A75840" w:rsidRDefault="00C73004">
            <w:r>
              <w:t>Delegate</w:t>
            </w:r>
          </w:p>
        </w:tc>
        <w:tc>
          <w:tcPr>
            <w:tcW w:w="993" w:type="dxa"/>
          </w:tcPr>
          <w:p w14:paraId="3A6CB090" w14:textId="77777777" w:rsidR="00A75840" w:rsidRDefault="00C73004">
            <w:proofErr w:type="spellStart"/>
            <w:r>
              <w:t>Misc</w:t>
            </w:r>
            <w:proofErr w:type="spellEnd"/>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proofErr w:type="spellStart"/>
            <w:r>
              <w:t>lpwus-OffsetPreferenceConfig</w:t>
            </w:r>
            <w:proofErr w:type="spellEnd"/>
            <w:r>
              <w:t xml:space="preserve">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w:t>
            </w:r>
            <w:proofErr w:type="spellStart"/>
            <w:r>
              <w:t>Chenli</w:t>
            </w:r>
            <w:proofErr w:type="spellEnd"/>
            <w:r>
              <w:t>)</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proofErr w:type="spellStart"/>
      <w:r>
        <w:rPr>
          <w:i/>
          <w:iCs/>
          <w:lang w:val="en-US"/>
        </w:rPr>
        <w:t>lpwus-OffsetPreferenceConfig</w:t>
      </w:r>
      <w:proofErr w:type="spellEnd"/>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proofErr w:type="spellStart"/>
            <w:r>
              <w:t>Tdoc</w:t>
            </w:r>
            <w:proofErr w:type="spellEnd"/>
          </w:p>
        </w:tc>
        <w:tc>
          <w:tcPr>
            <w:tcW w:w="1559" w:type="dxa"/>
          </w:tcPr>
          <w:p w14:paraId="7E98D77A" w14:textId="77777777" w:rsidR="00A75840" w:rsidRDefault="00C73004">
            <w:r>
              <w:t>Delegate</w:t>
            </w:r>
          </w:p>
        </w:tc>
        <w:tc>
          <w:tcPr>
            <w:tcW w:w="993" w:type="dxa"/>
          </w:tcPr>
          <w:p w14:paraId="488F6B64" w14:textId="77777777" w:rsidR="00A75840" w:rsidRDefault="00C73004">
            <w:proofErr w:type="spellStart"/>
            <w:r>
              <w:t>Misc</w:t>
            </w:r>
            <w:proofErr w:type="spellEnd"/>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2" w:author="Huawei (Lili)" w:date="2025-09-19T12:41:00Z">
        <w:r>
          <w:t xml:space="preserve">closest reference </w:t>
        </w:r>
      </w:ins>
      <w:r>
        <w:t>location information for assist</w:t>
      </w:r>
      <w:ins w:id="363" w:author="Huawei (Lili)" w:date="2025-09-19T12:41:00Z">
        <w:r>
          <w:t>ing</w:t>
        </w:r>
      </w:ins>
      <w:del w:id="364" w:author="Huawei (Lili)" w:date="2025-09-19T12:41:00Z">
        <w:r>
          <w:delText>ed</w:delText>
        </w:r>
      </w:del>
      <w:r>
        <w:t xml:space="preserve"> SMTC </w:t>
      </w:r>
      <w:ins w:id="365"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6" w:author="Huawei (Lili)" w:date="2025-09-19T12:42:00Z">
        <w:r>
          <w:t xml:space="preserve">closest </w:t>
        </w:r>
      </w:ins>
      <w:ins w:id="367" w:author="Huawei (Lili)" w:date="2025-09-19T12:41:00Z">
        <w:r>
          <w:t xml:space="preserve">reference </w:t>
        </w:r>
      </w:ins>
      <w:r>
        <w:t>location information for assist</w:t>
      </w:r>
      <w:ins w:id="368" w:author="Huawei (Lili)" w:date="2025-09-19T12:41:00Z">
        <w:r>
          <w:t>ing</w:t>
        </w:r>
      </w:ins>
      <w:del w:id="369" w:author="Huawei (Lili)" w:date="2025-09-19T12:41:00Z">
        <w:r>
          <w:delText>ed</w:delText>
        </w:r>
      </w:del>
      <w:r>
        <w:t xml:space="preserve"> SMTC </w:t>
      </w:r>
      <w:ins w:id="370"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proofErr w:type="spellStart"/>
            <w:r>
              <w:t>Tdoc</w:t>
            </w:r>
            <w:proofErr w:type="spellEnd"/>
          </w:p>
        </w:tc>
        <w:tc>
          <w:tcPr>
            <w:tcW w:w="1559" w:type="dxa"/>
          </w:tcPr>
          <w:p w14:paraId="1AAFBDFB" w14:textId="77777777" w:rsidR="00A75840" w:rsidRDefault="00C73004">
            <w:r>
              <w:t>Delegate</w:t>
            </w:r>
          </w:p>
        </w:tc>
        <w:tc>
          <w:tcPr>
            <w:tcW w:w="993" w:type="dxa"/>
          </w:tcPr>
          <w:p w14:paraId="63180CEA" w14:textId="77777777" w:rsidR="00A75840" w:rsidRDefault="00C73004">
            <w:proofErr w:type="spellStart"/>
            <w:r>
              <w:t>Misc</w:t>
            </w:r>
            <w:proofErr w:type="spellEnd"/>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1"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proofErr w:type="spellStart"/>
            <w:r>
              <w:t>Tdoc</w:t>
            </w:r>
            <w:proofErr w:type="spellEnd"/>
          </w:p>
        </w:tc>
        <w:tc>
          <w:tcPr>
            <w:tcW w:w="1559" w:type="dxa"/>
          </w:tcPr>
          <w:p w14:paraId="012D336F" w14:textId="77777777" w:rsidR="00A75840" w:rsidRDefault="00C73004">
            <w:r>
              <w:t>Delegate</w:t>
            </w:r>
          </w:p>
        </w:tc>
        <w:tc>
          <w:tcPr>
            <w:tcW w:w="993" w:type="dxa"/>
          </w:tcPr>
          <w:p w14:paraId="3E1AE352" w14:textId="77777777" w:rsidR="00A75840" w:rsidRDefault="00C73004">
            <w:proofErr w:type="spellStart"/>
            <w:r>
              <w:t>Misc</w:t>
            </w:r>
            <w:proofErr w:type="spellEnd"/>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SimSun"/>
          <w:i/>
          <w:iCs/>
          <w:lang w:val="en-US"/>
        </w:rPr>
        <w:t>otherConfig</w:t>
      </w:r>
      <w:proofErr w:type="spellEnd"/>
      <w:r>
        <w:rPr>
          <w:rFonts w:eastAsia="SimSun"/>
          <w:i/>
          <w:iCs/>
          <w:lang w:val="en-US"/>
        </w:rPr>
        <w:t xml:space="preserve">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2"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3" w:author="Nokia (Jakob)" w:date="2025-09-25T11:23:00Z"/>
        </w:rPr>
      </w:pPr>
      <w:ins w:id="374" w:author="Nokia (Jakob)" w:date="2025-09-25T11:23:00Z">
        <w:r>
          <w:t>NOTE 2a:</w:t>
        </w:r>
        <w:r>
          <w:tab/>
          <w:t xml:space="preserve">The UE is requested to attempt to have valid detailed location information available whenever sending location information </w:t>
        </w:r>
      </w:ins>
      <w:ins w:id="375" w:author="Nokia (Jakob)" w:date="2025-09-25T11:24:00Z">
        <w:r>
          <w:t>for assisted SMTC</w:t>
        </w:r>
      </w:ins>
      <w:ins w:id="376" w:author="Nokia (Jakob)" w:date="2025-09-25T11:23:00Z">
        <w:r>
          <w:t xml:space="preserve">. The UE may not succeed e.g. because the user manually disabled the GPS hardware, due to no/poor satellite coverage. Further details, e.g. regarding </w:t>
        </w:r>
      </w:ins>
      <w:ins w:id="377" w:author="Nokia (Jakob)" w:date="2025-09-25T11:24:00Z">
        <w:r>
          <w:t>how to determine the location information is up to</w:t>
        </w:r>
      </w:ins>
      <w:ins w:id="378"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proofErr w:type="spellStart"/>
            <w:r>
              <w:t>Tdoc</w:t>
            </w:r>
            <w:proofErr w:type="spellEnd"/>
          </w:p>
        </w:tc>
        <w:tc>
          <w:tcPr>
            <w:tcW w:w="1559" w:type="dxa"/>
          </w:tcPr>
          <w:p w14:paraId="5D54AB85" w14:textId="77777777" w:rsidR="00A75840" w:rsidRDefault="00C73004">
            <w:r>
              <w:t>Delegate</w:t>
            </w:r>
          </w:p>
        </w:tc>
        <w:tc>
          <w:tcPr>
            <w:tcW w:w="993" w:type="dxa"/>
          </w:tcPr>
          <w:p w14:paraId="14450521" w14:textId="77777777" w:rsidR="00A75840" w:rsidRDefault="00C73004">
            <w:proofErr w:type="spellStart"/>
            <w:r>
              <w:t>Misc</w:t>
            </w:r>
            <w:proofErr w:type="spellEnd"/>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proofErr w:type="spellStart"/>
            <w:r>
              <w:rPr>
                <w:rFonts w:hint="eastAsia"/>
              </w:rPr>
              <w:t>Tangxun</w:t>
            </w:r>
            <w:proofErr w:type="spellEnd"/>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9"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E637726" w14:textId="77777777" w:rsidR="00A75840" w:rsidRDefault="00C73004">
      <w:pPr>
        <w:pStyle w:val="Heading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proofErr w:type="spellStart"/>
            <w:r>
              <w:t>Tdoc</w:t>
            </w:r>
            <w:proofErr w:type="spellEnd"/>
          </w:p>
        </w:tc>
        <w:tc>
          <w:tcPr>
            <w:tcW w:w="1559" w:type="dxa"/>
          </w:tcPr>
          <w:p w14:paraId="1D13FF6E" w14:textId="77777777" w:rsidR="00A75840" w:rsidRDefault="00C73004">
            <w:r>
              <w:t>Delegate</w:t>
            </w:r>
          </w:p>
        </w:tc>
        <w:tc>
          <w:tcPr>
            <w:tcW w:w="993" w:type="dxa"/>
          </w:tcPr>
          <w:p w14:paraId="233AE7B8" w14:textId="77777777" w:rsidR="00A75840" w:rsidRDefault="00C73004">
            <w:proofErr w:type="spellStart"/>
            <w:r>
              <w:t>Misc</w:t>
            </w:r>
            <w:proofErr w:type="spellEnd"/>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80"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1"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proofErr w:type="spellStart"/>
            <w:r>
              <w:t>Tdoc</w:t>
            </w:r>
            <w:proofErr w:type="spellEnd"/>
          </w:p>
        </w:tc>
        <w:tc>
          <w:tcPr>
            <w:tcW w:w="699" w:type="pct"/>
          </w:tcPr>
          <w:p w14:paraId="757FD0EC" w14:textId="77777777" w:rsidR="00A75840" w:rsidRDefault="00C73004">
            <w:r>
              <w:t>Delegate</w:t>
            </w:r>
          </w:p>
        </w:tc>
        <w:tc>
          <w:tcPr>
            <w:tcW w:w="445" w:type="pct"/>
          </w:tcPr>
          <w:p w14:paraId="437EF1D5" w14:textId="77777777" w:rsidR="00A75840" w:rsidRDefault="00C73004">
            <w:proofErr w:type="spellStart"/>
            <w:r>
              <w:t>Misc</w:t>
            </w:r>
            <w:proofErr w:type="spellEnd"/>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proofErr w:type="spellStart"/>
      <w:r>
        <w:rPr>
          <w:i/>
        </w:rPr>
        <w:t>securityCellSetId</w:t>
      </w:r>
      <w:proofErr w:type="spellEnd"/>
      <w:r>
        <w:t xml:space="preserve"> value included in the</w:t>
      </w:r>
      <w:r>
        <w:rPr>
          <w:i/>
        </w:rPr>
        <w:t xml:space="preserve"> </w:t>
      </w:r>
      <w:proofErr w:type="spellStart"/>
      <w:r>
        <w:rPr>
          <w:i/>
        </w:rPr>
        <w:t>sk-CounterConfigToRe</w:t>
      </w:r>
      <w:ins w:id="382" w:author="Sharp - Takuma.K" w:date="2025-09-29T17:36:00Z">
        <w:r>
          <w:rPr>
            <w:rFonts w:eastAsiaTheme="minorEastAsia" w:hint="eastAsia"/>
            <w:i/>
            <w:lang w:eastAsia="ja-JP"/>
          </w:rPr>
          <w:t>lease</w:t>
        </w:r>
      </w:ins>
      <w:del w:id="383" w:author="Sharp - Takuma.K" w:date="2025-09-29T17:36:00Z">
        <w:r>
          <w:rPr>
            <w:i/>
          </w:rPr>
          <w:delText>move</w:delText>
        </w:r>
      </w:del>
      <w:r>
        <w:rPr>
          <w:i/>
        </w:rPr>
        <w:t>List</w:t>
      </w:r>
      <w:proofErr w:type="spellEnd"/>
      <w:r>
        <w:rPr>
          <w:i/>
        </w:rPr>
        <w:t xml:space="preserve"> </w:t>
      </w:r>
      <w:r>
        <w:t xml:space="preserve">that is part of the current </w:t>
      </w:r>
      <w:proofErr w:type="spellStart"/>
      <w:r>
        <w:rPr>
          <w:i/>
        </w:rPr>
        <w:t>sk-CounterConfigToAddModList</w:t>
      </w:r>
      <w:proofErr w:type="spellEnd"/>
      <w:r>
        <w:t xml:space="preserve"> in </w:t>
      </w:r>
      <w:proofErr w:type="spellStart"/>
      <w:r>
        <w:rPr>
          <w:i/>
        </w:rPr>
        <w:t>VarConditionalReconfig</w:t>
      </w:r>
      <w:proofErr w:type="spellEnd"/>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proofErr w:type="spellStart"/>
            <w:r>
              <w:t>Tdoc</w:t>
            </w:r>
            <w:proofErr w:type="spellEnd"/>
          </w:p>
        </w:tc>
        <w:tc>
          <w:tcPr>
            <w:tcW w:w="1559" w:type="dxa"/>
          </w:tcPr>
          <w:p w14:paraId="240313D3" w14:textId="77777777" w:rsidR="00A75840" w:rsidRDefault="00C73004">
            <w:r>
              <w:t>Delegate</w:t>
            </w:r>
          </w:p>
        </w:tc>
        <w:tc>
          <w:tcPr>
            <w:tcW w:w="993" w:type="dxa"/>
          </w:tcPr>
          <w:p w14:paraId="251C45A5" w14:textId="77777777" w:rsidR="00A75840" w:rsidRDefault="00C73004">
            <w:proofErr w:type="spellStart"/>
            <w:r>
              <w:t>Misc</w:t>
            </w:r>
            <w:proofErr w:type="spellEnd"/>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w:t>
            </w:r>
            <w:proofErr w:type="spellStart"/>
            <w:r>
              <w:rPr>
                <w:rFonts w:eastAsia="DengXian"/>
              </w:rPr>
              <w:t>behavior</w:t>
            </w:r>
            <w:proofErr w:type="spellEnd"/>
            <w:r>
              <w:rPr>
                <w:rFonts w:eastAsia="DengXian"/>
              </w:rPr>
              <w:t xml:space="preserve">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if applicable</w:t>
      </w:r>
      <w:r>
        <w:t>;</w:t>
      </w:r>
    </w:p>
    <w:p w14:paraId="50FB31BF" w14:textId="77777777" w:rsidR="00A75840" w:rsidRDefault="00C73004">
      <w:pPr>
        <w:ind w:left="851" w:hanging="284"/>
        <w:rPr>
          <w:rFonts w:eastAsia="DengXian"/>
        </w:rPr>
      </w:pPr>
      <w:ins w:id="384"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5" w:author="Sharp-LIU Lei" w:date="2025-09-19T11:05:00Z">
        <w:r>
          <w:rPr>
            <w:rFonts w:eastAsia="DengXian"/>
          </w:rPr>
          <w:delText>2</w:delText>
        </w:r>
      </w:del>
      <w:ins w:id="386" w:author="Sharp-LIU Lei" w:date="2025-09-19T11:05:00Z">
        <w:r>
          <w:rPr>
            <w:rFonts w:eastAsia="DengXian"/>
          </w:rPr>
          <w:t>3</w:t>
        </w:r>
      </w:ins>
      <w:r>
        <w:rPr>
          <w:rFonts w:eastAsia="DengXian"/>
        </w:rPr>
        <w:t>&gt;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7" w:author="Sharp-LIU Lei" w:date="2025-09-19T11:05:00Z">
        <w:r>
          <w:delText>3</w:delText>
        </w:r>
      </w:del>
      <w:ins w:id="388"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9" w:author="Sharp-LIU Lei" w:date="2025-09-19T11:05:00Z">
        <w:r>
          <w:delText>3</w:delText>
        </w:r>
      </w:del>
      <w:ins w:id="390"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1" w:author="Sharp-LIU Lei" w:date="2025-09-19T11:06:00Z">
        <w:r>
          <w:delText>2</w:delText>
        </w:r>
      </w:del>
      <w:ins w:id="392" w:author="Sharp-LIU Lei" w:date="2025-09-19T11:06:00Z">
        <w:r>
          <w:t>3</w:t>
        </w:r>
      </w:ins>
      <w:r>
        <w:t>&gt;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3" w:author="Sharp-LIU Lei" w:date="2025-09-19T11:06:00Z">
        <w:r>
          <w:delText>3</w:delText>
        </w:r>
      </w:del>
      <w:ins w:id="394"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5" w:author="Sharp-LIU Lei" w:date="2025-09-19T11:06:00Z">
        <w:r>
          <w:delText>4</w:delText>
        </w:r>
      </w:del>
      <w:ins w:id="396"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7" w:author="Sharp-LIU Lei" w:date="2025-09-19T11:04:00Z"/>
          <w:rFonts w:eastAsia="DengXian"/>
        </w:rPr>
      </w:pPr>
      <w:ins w:id="398"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9" w:author="Sharp-LIU Lei" w:date="2025-09-19T11:04:00Z"/>
          <w:rFonts w:eastAsia="DengXian"/>
        </w:rPr>
      </w:pPr>
      <w:ins w:id="400" w:author="Sharp-LIU Lei" w:date="2025-09-19T11:04:00Z">
        <w:r>
          <w:rPr>
            <w:rFonts w:eastAsia="DengXian"/>
          </w:rPr>
          <w:t>3&gt;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proofErr w:type="spellStart"/>
        <w:r>
          <w:rPr>
            <w:i/>
          </w:rPr>
          <w:t>sl</w:t>
        </w:r>
        <w:proofErr w:type="spellEnd"/>
        <w:r>
          <w:rPr>
            <w:i/>
          </w:rPr>
          <w:t>-</w:t>
        </w:r>
        <w:proofErr w:type="spellStart"/>
        <w:r>
          <w:rPr>
            <w:i/>
          </w:rPr>
          <w:t>EgressRLC</w:t>
        </w:r>
        <w:proofErr w:type="spellEnd"/>
        <w:r>
          <w:rPr>
            <w:i/>
          </w:rPr>
          <w:t>-Channel-DL</w:t>
        </w:r>
        <w:r>
          <w:rPr>
            <w:rFonts w:eastAsia="DengXian"/>
          </w:rPr>
          <w:t xml:space="preserve"> is configured:</w:t>
        </w:r>
      </w:ins>
    </w:p>
    <w:p w14:paraId="23D888B9" w14:textId="77777777" w:rsidR="00A75840" w:rsidRDefault="00C73004">
      <w:pPr>
        <w:ind w:left="1135"/>
        <w:rPr>
          <w:ins w:id="401" w:author="Sharp-LIU Lei" w:date="2025-09-19T11:04:00Z"/>
        </w:rPr>
      </w:pPr>
      <w:ins w:id="402" w:author="Sharp-LIU Lei" w:date="2025-09-19T11:04:00Z">
        <w:r>
          <w:t>4&gt;</w:t>
        </w:r>
        <w:r>
          <w:tab/>
          <w:t>release SL-RLC1, if established;</w:t>
        </w:r>
      </w:ins>
    </w:p>
    <w:p w14:paraId="4501E2FE" w14:textId="77777777" w:rsidR="00A75840" w:rsidRDefault="00C73004">
      <w:pPr>
        <w:ind w:left="1135"/>
        <w:rPr>
          <w:ins w:id="403" w:author="Sharp-LIU Lei" w:date="2025-09-19T11:04:00Z"/>
          <w:rFonts w:eastAsia="DengXian"/>
        </w:rPr>
      </w:pPr>
      <w:ins w:id="404"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with SRB1;</w:t>
        </w:r>
      </w:ins>
    </w:p>
    <w:p w14:paraId="746E168B" w14:textId="77777777" w:rsidR="00A75840" w:rsidRDefault="00C73004">
      <w:pPr>
        <w:ind w:left="851" w:hanging="11"/>
        <w:rPr>
          <w:ins w:id="405" w:author="Sharp-LIU Lei" w:date="2025-09-19T11:04:00Z"/>
          <w:rFonts w:eastAsia="DengXian"/>
        </w:rPr>
      </w:pPr>
      <w:ins w:id="406" w:author="Sharp-LIU Lei" w:date="2025-09-19T11:04:00Z">
        <w:r>
          <w:t>3&gt;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is not configured)</w:t>
        </w:r>
      </w:ins>
    </w:p>
    <w:p w14:paraId="3E63BE65" w14:textId="77777777" w:rsidR="00A75840" w:rsidRDefault="00C73004">
      <w:pPr>
        <w:ind w:left="1135" w:hanging="1"/>
        <w:rPr>
          <w:ins w:id="407" w:author="Sharp-LIU Lei" w:date="2025-09-19T11:04:00Z"/>
          <w:rFonts w:eastAsia="DengXian"/>
        </w:rPr>
      </w:pPr>
      <w:ins w:id="408" w:author="Sharp-LIU Lei" w:date="2025-09-19T11:04:00Z">
        <w:r>
          <w:lastRenderedPageBreak/>
          <w:t>4&gt;</w:t>
        </w:r>
        <w:r>
          <w:tab/>
          <w:t xml:space="preserve">if </w:t>
        </w:r>
        <w:r>
          <w:rPr>
            <w:rFonts w:eastAsia="DengXian"/>
          </w:rPr>
          <w:t>SL-RLC1 is not established:</w:t>
        </w:r>
      </w:ins>
    </w:p>
    <w:p w14:paraId="138BF1C0" w14:textId="77777777" w:rsidR="00A75840" w:rsidRDefault="00C73004">
      <w:pPr>
        <w:ind w:left="1417" w:firstLine="3"/>
        <w:rPr>
          <w:ins w:id="409" w:author="Sharp-LIU Lei" w:date="2025-09-19T11:04:00Z"/>
          <w:rFonts w:eastAsia="DengXian"/>
        </w:rPr>
      </w:pPr>
      <w:ins w:id="410"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proofErr w:type="spellStart"/>
      <w:r>
        <w:rPr>
          <w:rFonts w:ascii="Times New Roman" w:hAnsi="Times New Roman"/>
          <w:b/>
          <w:bCs/>
          <w:i/>
          <w:iCs/>
          <w:sz w:val="20"/>
          <w:lang w:eastAsia="en-GB"/>
        </w:rPr>
        <w:t>sl</w:t>
      </w:r>
      <w:proofErr w:type="spellEnd"/>
      <w:r>
        <w:rPr>
          <w:rFonts w:ascii="Times New Roman" w:hAnsi="Times New Roman"/>
          <w:b/>
          <w:bCs/>
          <w:i/>
          <w:iCs/>
          <w:sz w:val="20"/>
          <w:lang w:eastAsia="en-GB"/>
        </w:rPr>
        <w:t>-</w:t>
      </w:r>
      <w:proofErr w:type="spellStart"/>
      <w:r>
        <w:rPr>
          <w:rFonts w:ascii="Times New Roman" w:hAnsi="Times New Roman"/>
          <w:b/>
          <w:bCs/>
          <w:i/>
          <w:iCs/>
          <w:sz w:val="20"/>
          <w:lang w:eastAsia="en-GB"/>
        </w:rPr>
        <w:t>EgressRLC</w:t>
      </w:r>
      <w:proofErr w:type="spellEnd"/>
      <w:r>
        <w:rPr>
          <w:rFonts w:ascii="Times New Roman" w:hAnsi="Times New Roman"/>
          <w:b/>
          <w:bCs/>
          <w:i/>
          <w:iCs/>
          <w:sz w:val="20"/>
          <w:lang w:eastAsia="en-GB"/>
        </w:rPr>
        <w:t xml:space="preserve">-Channel-DL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I will recommend "</w:t>
      </w:r>
      <w:proofErr w:type="spellStart"/>
      <w:r>
        <w:rPr>
          <w:rFonts w:ascii="Times New Roman" w:eastAsia="Malgun Gothic" w:hAnsi="Times New Roman"/>
          <w:sz w:val="20"/>
          <w:lang w:eastAsia="ko-KR"/>
        </w:rPr>
        <w:t>ToDo</w:t>
      </w:r>
      <w:proofErr w:type="spellEnd"/>
      <w:r>
        <w:rPr>
          <w:rFonts w:ascii="Times New Roman" w:eastAsia="Malgun Gothic" w:hAnsi="Times New Roman"/>
          <w:sz w:val="20"/>
          <w:lang w:eastAsia="ko-KR"/>
        </w:rPr>
        <w:t xml:space="preserve">"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proofErr w:type="spellStart"/>
            <w:r>
              <w:t>Tdoc</w:t>
            </w:r>
            <w:proofErr w:type="spellEnd"/>
          </w:p>
        </w:tc>
        <w:tc>
          <w:tcPr>
            <w:tcW w:w="699" w:type="pct"/>
          </w:tcPr>
          <w:p w14:paraId="04FA0F8A" w14:textId="77777777" w:rsidR="00A75840" w:rsidRDefault="00C73004">
            <w:r>
              <w:t>Delegate</w:t>
            </w:r>
          </w:p>
        </w:tc>
        <w:tc>
          <w:tcPr>
            <w:tcW w:w="445" w:type="pct"/>
          </w:tcPr>
          <w:p w14:paraId="0832CAA6" w14:textId="77777777" w:rsidR="00A75840" w:rsidRDefault="00C73004">
            <w:proofErr w:type="spellStart"/>
            <w:r>
              <w:t>Misc</w:t>
            </w:r>
            <w:proofErr w:type="spellEnd"/>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proofErr w:type="spellStart"/>
      <w:r>
        <w:rPr>
          <w:rFonts w:eastAsia="MS Mincho"/>
          <w:i/>
          <w:iCs/>
        </w:rPr>
        <w:t>ltm</w:t>
      </w:r>
      <w:proofErr w:type="spellEnd"/>
      <w:r>
        <w:rPr>
          <w:rFonts w:eastAsia="MS Mincho"/>
          <w:i/>
          <w:iCs/>
        </w:rPr>
        <w:t>-Config</w:t>
      </w:r>
      <w:r>
        <w:rPr>
          <w:rFonts w:eastAsia="MS Mincho"/>
        </w:rPr>
        <w:t xml:space="preserve"> included within an </w:t>
      </w:r>
      <w:proofErr w:type="spellStart"/>
      <w:r>
        <w:rPr>
          <w:rFonts w:eastAsia="MS Mincho"/>
          <w:i/>
          <w:iCs/>
        </w:rPr>
        <w:t>RRCReconfiguration</w:t>
      </w:r>
      <w:proofErr w:type="spellEnd"/>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proofErr w:type="spellStart"/>
      <w:r>
        <w:rPr>
          <w:i/>
          <w:iCs/>
        </w:rPr>
        <w:t>ltm-ServingCellNoSecurityChangeID</w:t>
      </w:r>
      <w:proofErr w:type="spellEnd"/>
      <w:r>
        <w:t>.</w:t>
      </w:r>
    </w:p>
    <w:p w14:paraId="5D61C4A2" w14:textId="77777777" w:rsidR="00A75840" w:rsidRDefault="00C73004">
      <w:pPr>
        <w:rPr>
          <w:rFonts w:eastAsia="MS Mincho"/>
        </w:rPr>
      </w:pPr>
      <w:r>
        <w:t xml:space="preserve">An </w:t>
      </w:r>
      <w:proofErr w:type="spellStart"/>
      <w:r>
        <w:rPr>
          <w:rFonts w:eastAsia="MS Mincho"/>
          <w:i/>
          <w:iCs/>
        </w:rPr>
        <w:t>ltm</w:t>
      </w:r>
      <w:proofErr w:type="spellEnd"/>
      <w:r>
        <w:rPr>
          <w:rFonts w:eastAsia="MS Mincho"/>
          <w:i/>
          <w:iCs/>
        </w:rPr>
        <w:t xml:space="preserve">-Config </w:t>
      </w:r>
      <w:r>
        <w:rPr>
          <w:rFonts w:eastAsia="MS Mincho"/>
        </w:rPr>
        <w:t xml:space="preserve">included within an </w:t>
      </w:r>
      <w:proofErr w:type="spellStart"/>
      <w:r>
        <w:rPr>
          <w:rFonts w:eastAsia="MS Mincho"/>
          <w:i/>
          <w:iCs/>
        </w:rPr>
        <w:t>RRCReconfiguration</w:t>
      </w:r>
      <w:proofErr w:type="spellEnd"/>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proofErr w:type="spellStart"/>
      <w:r>
        <w:rPr>
          <w:rFonts w:eastAsia="MS Mincho"/>
          <w:i/>
          <w:iCs/>
        </w:rPr>
        <w:t>RRCReconfiguration</w:t>
      </w:r>
      <w:proofErr w:type="spellEnd"/>
      <w:r>
        <w:rPr>
          <w:rFonts w:eastAsia="MS Mincho"/>
        </w:rPr>
        <w:t xml:space="preserve"> message received via SRB1 is for LTM on the SCG. It does not include any MCG configuration and does not include </w:t>
      </w:r>
      <w:proofErr w:type="spellStart"/>
      <w:r>
        <w:rPr>
          <w:i/>
          <w:iCs/>
        </w:rPr>
        <w:t>ltm-ServingCellNoSecurityChangeID</w:t>
      </w:r>
      <w:proofErr w:type="spellEnd"/>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169B3FD9" w14:textId="77777777" w:rsidR="00A75840" w:rsidRDefault="00C73004">
      <w:pPr>
        <w:rPr>
          <w:rFonts w:eastAsia="DengXian"/>
        </w:rPr>
      </w:pPr>
      <w:r>
        <w:rPr>
          <w:rFonts w:eastAsia="DengXian"/>
        </w:rPr>
        <w:t xml:space="preserve">Agree for the first change. The second change seems unnecessary, because "... </w:t>
      </w:r>
      <w:proofErr w:type="spellStart"/>
      <w:r>
        <w:rPr>
          <w:rFonts w:eastAsia="DengXian"/>
          <w:i/>
          <w:iCs/>
        </w:rPr>
        <w:t>RRCReconfiguration</w:t>
      </w:r>
      <w:proofErr w:type="spellEnd"/>
      <w:r>
        <w:rPr>
          <w:rFonts w:eastAsia="DengXian"/>
        </w:rPr>
        <w:t xml:space="preserve"> message ... embedded in an </w:t>
      </w:r>
      <w:proofErr w:type="spellStart"/>
      <w:r>
        <w:rPr>
          <w:rFonts w:eastAsia="DengXian"/>
          <w:i/>
          <w:iCs/>
        </w:rPr>
        <w:t>RRCReconfiguration</w:t>
      </w:r>
      <w:proofErr w:type="spellEnd"/>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lastRenderedPageBreak/>
        <w:t xml:space="preserve">[Rapporteur] </w:t>
      </w:r>
      <w:proofErr w:type="spellStart"/>
      <w:r>
        <w:rPr>
          <w:rFonts w:eastAsia="DengXian"/>
        </w:rPr>
        <w:t>ltm</w:t>
      </w:r>
      <w:proofErr w:type="spellEnd"/>
      <w:r>
        <w:rPr>
          <w:rFonts w:eastAsia="DengXian"/>
        </w:rPr>
        <w:t>-Config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proofErr w:type="spellStart"/>
            <w:r>
              <w:t>Tdoc</w:t>
            </w:r>
            <w:proofErr w:type="spellEnd"/>
          </w:p>
        </w:tc>
        <w:tc>
          <w:tcPr>
            <w:tcW w:w="699" w:type="pct"/>
          </w:tcPr>
          <w:p w14:paraId="43851FD7" w14:textId="77777777" w:rsidR="00A75840" w:rsidRDefault="00C73004">
            <w:r>
              <w:t>Delegate</w:t>
            </w:r>
          </w:p>
        </w:tc>
        <w:tc>
          <w:tcPr>
            <w:tcW w:w="445" w:type="pct"/>
          </w:tcPr>
          <w:p w14:paraId="65235877" w14:textId="77777777" w:rsidR="00A75840" w:rsidRDefault="00C73004">
            <w:proofErr w:type="spellStart"/>
            <w:r>
              <w:t>Misc</w:t>
            </w:r>
            <w:proofErr w:type="spellEnd"/>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 xml:space="preserve">The missing description for </w:t>
            </w:r>
            <w:proofErr w:type="spellStart"/>
            <w:r>
              <w:rPr>
                <w:rFonts w:eastAsia="DengXian"/>
              </w:rPr>
              <w:t>VarLTM-ServingCellNoSecurityChange</w:t>
            </w:r>
            <w:proofErr w:type="spellEnd"/>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w:t>
            </w:r>
            <w:proofErr w:type="spellStart"/>
            <w:r>
              <w:t>Mengjie</w:t>
            </w:r>
            <w:proofErr w:type="spellEnd"/>
            <w:r>
              <w:t xml:space="preserv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t>VarLTM-ServingCellNoSecurityChange</w:t>
      </w:r>
      <w:proofErr w:type="spellEnd"/>
      <w:r>
        <w:t xml:space="preserve"> is missing here. It may cause some confusion whether one or two </w:t>
      </w:r>
      <w:proofErr w:type="spellStart"/>
      <w:r>
        <w:t>VarLTM-ServingCellNoSecurityChange</w:t>
      </w:r>
      <w:proofErr w:type="spellEnd"/>
      <w:r>
        <w:t xml:space="preserve"> shall be maintained in NR-DC.</w:t>
      </w:r>
    </w:p>
    <w:p w14:paraId="51D1A4CA" w14:textId="77777777" w:rsidR="00A75840" w:rsidRDefault="00C73004">
      <w:pPr>
        <w:pStyle w:val="CommentText"/>
      </w:pPr>
      <w:r>
        <w:rPr>
          <w:b/>
        </w:rPr>
        <w:t>[Proposed Change]</w:t>
      </w:r>
      <w:r>
        <w:t xml:space="preserve">: To add the description for </w:t>
      </w:r>
      <w:proofErr w:type="spellStart"/>
      <w:r>
        <w:t>VarLTM-ServingCellNoSecurityChange</w:t>
      </w:r>
      <w:proofErr w:type="spellEnd"/>
      <w:r>
        <w:t>,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proofErr w:type="spellStart"/>
      <w:r>
        <w:rPr>
          <w:rFonts w:eastAsia="MS Mincho"/>
          <w:i/>
          <w:iCs/>
        </w:rPr>
        <w:t>ltm</w:t>
      </w:r>
      <w:proofErr w:type="spellEnd"/>
      <w:r>
        <w:rPr>
          <w:rFonts w:eastAsia="MS Mincho"/>
          <w:i/>
          <w:iCs/>
        </w:rPr>
        <w:t xml:space="preserve">-Config, </w:t>
      </w:r>
      <w:r>
        <w:rPr>
          <w:rFonts w:eastAsia="MS Mincho"/>
        </w:rPr>
        <w:t xml:space="preserve">or the </w:t>
      </w:r>
      <w:proofErr w:type="spellStart"/>
      <w:r>
        <w:rPr>
          <w:rFonts w:eastAsia="MS Mincho"/>
          <w:i/>
          <w:iCs/>
        </w:rPr>
        <w:t>ltm</w:t>
      </w:r>
      <w:proofErr w:type="spellEnd"/>
      <w:r>
        <w:rPr>
          <w:rFonts w:eastAsia="MS Mincho"/>
          <w:i/>
          <w:iCs/>
        </w:rPr>
        <w:t>-Config</w:t>
      </w:r>
      <w:r>
        <w:rPr>
          <w:rFonts w:eastAsia="MS Mincho"/>
        </w:rPr>
        <w:t xml:space="preserve"> and the </w:t>
      </w:r>
      <w:proofErr w:type="spellStart"/>
      <w:r>
        <w:rPr>
          <w:rFonts w:eastAsia="MS Mincho"/>
          <w:i/>
          <w:iCs/>
        </w:rPr>
        <w:t>ltm-ConfigNRDC</w:t>
      </w:r>
      <w:proofErr w:type="spellEnd"/>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proofErr w:type="spellStart"/>
      <w:r>
        <w:rPr>
          <w:i/>
        </w:rPr>
        <w:t>VarLTM-ServingCellNoResetID</w:t>
      </w:r>
      <w:proofErr w:type="spellEnd"/>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5D524F1B" w14:textId="77777777" w:rsidR="00A75840" w:rsidRDefault="00C73004">
      <w:pPr>
        <w:pStyle w:val="B1"/>
        <w:rPr>
          <w:ins w:id="411" w:author="ZTE" w:date="2025-09-23T15:21:00Z"/>
          <w:rFonts w:eastAsia="MS Mincho"/>
        </w:rPr>
      </w:pPr>
      <w:r>
        <w:rPr>
          <w:rFonts w:eastAsia="MS Mincho"/>
        </w:rPr>
        <w:t>-</w:t>
      </w:r>
      <w:r>
        <w:rPr>
          <w:rFonts w:eastAsia="MS Mincho"/>
        </w:rPr>
        <w:tab/>
        <w:t xml:space="preserve">the UE maintains two independent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39B19833" w14:textId="77777777" w:rsidR="00A75840" w:rsidRDefault="00C73004">
      <w:pPr>
        <w:pStyle w:val="B1"/>
        <w:rPr>
          <w:del w:id="412" w:author="ZTE" w:date="2025-09-23T15:21:00Z"/>
          <w:rFonts w:eastAsia="MS Mincho"/>
        </w:rPr>
      </w:pPr>
      <w:ins w:id="413" w:author="ZTE" w:date="2025-09-23T15:21:00Z">
        <w:r>
          <w:rPr>
            <w:rFonts w:eastAsia="MS Mincho"/>
          </w:rPr>
          <w:t>-</w:t>
        </w:r>
        <w:r>
          <w:rPr>
            <w:rFonts w:eastAsia="MS Mincho"/>
          </w:rPr>
          <w:tab/>
          <w:t xml:space="preserve">the UE maintains </w:t>
        </w:r>
      </w:ins>
      <w:ins w:id="414" w:author="ZTE" w:date="2025-09-23T15:22:00Z">
        <w:r>
          <w:rPr>
            <w:rFonts w:eastAsia="MS Mincho"/>
          </w:rPr>
          <w:t>only one</w:t>
        </w:r>
      </w:ins>
      <w:ins w:id="415" w:author="ZTE" w:date="2025-09-23T15:21:00Z">
        <w:r>
          <w:rPr>
            <w:rFonts w:eastAsia="MS Mincho"/>
          </w:rPr>
          <w:t xml:space="preserve"> </w:t>
        </w:r>
        <w:proofErr w:type="spellStart"/>
        <w:r>
          <w:rPr>
            <w:i/>
          </w:rPr>
          <w:t>VarLTM-</w:t>
        </w:r>
      </w:ins>
      <w:ins w:id="416" w:author="ZTE" w:date="2025-09-23T15:23:00Z">
        <w:r>
          <w:rPr>
            <w:i/>
          </w:rPr>
          <w:t>ServingCellNoSecurityChange</w:t>
        </w:r>
      </w:ins>
      <w:proofErr w:type="spellEnd"/>
      <w:ins w:id="417" w:author="ZTE" w:date="2025-09-23T15:21:00Z">
        <w:r>
          <w:rPr>
            <w:iCs/>
          </w:rPr>
          <w:t xml:space="preserve">, associated with </w:t>
        </w:r>
      </w:ins>
      <w:ins w:id="418" w:author="ZTE" w:date="2025-09-23T15:23:00Z">
        <w:r>
          <w:rPr>
            <w:iCs/>
          </w:rPr>
          <w:t>either</w:t>
        </w:r>
      </w:ins>
      <w:ins w:id="419" w:author="ZTE" w:date="2025-09-23T15:26:00Z">
        <w:r>
          <w:rPr>
            <w:iCs/>
          </w:rPr>
          <w:t xml:space="preserve"> the</w:t>
        </w:r>
      </w:ins>
      <w:ins w:id="420" w:author="ZTE" w:date="2025-09-23T15:21:00Z">
        <w:r>
          <w:rPr>
            <w:iCs/>
          </w:rPr>
          <w:t xml:space="preserve"> </w:t>
        </w:r>
        <w:proofErr w:type="spellStart"/>
        <w:r>
          <w:rPr>
            <w:rFonts w:eastAsia="MS Mincho"/>
            <w:i/>
            <w:iCs/>
          </w:rPr>
          <w:t>ltm</w:t>
        </w:r>
        <w:proofErr w:type="spellEnd"/>
        <w:r>
          <w:rPr>
            <w:rFonts w:eastAsia="MS Mincho"/>
            <w:i/>
            <w:iCs/>
          </w:rPr>
          <w:t xml:space="preserve">-Config </w:t>
        </w:r>
        <w:r>
          <w:rPr>
            <w:rFonts w:eastAsia="MS Mincho"/>
          </w:rPr>
          <w:t>or</w:t>
        </w:r>
      </w:ins>
      <w:ins w:id="421" w:author="ZTE" w:date="2025-09-23T15:26:00Z">
        <w:r>
          <w:rPr>
            <w:rFonts w:eastAsia="MS Mincho"/>
          </w:rPr>
          <w:t xml:space="preserve"> the</w:t>
        </w:r>
      </w:ins>
      <w:ins w:id="422" w:author="ZTE" w:date="2025-09-23T15:21:00Z">
        <w:r>
          <w:rPr>
            <w:rFonts w:eastAsia="MS Mincho"/>
          </w:rPr>
          <w:t xml:space="preserve"> </w:t>
        </w:r>
        <w:proofErr w:type="spellStart"/>
        <w:r>
          <w:rPr>
            <w:rFonts w:eastAsia="MS Mincho"/>
            <w:i/>
            <w:iCs/>
          </w:rPr>
          <w:t>ltm-ConfigNRDC</w:t>
        </w:r>
        <w:proofErr w:type="spellEnd"/>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proofErr w:type="spellStart"/>
      <w:r>
        <w:rPr>
          <w:rFonts w:eastAsia="MS Mincho"/>
          <w:i/>
          <w:iCs/>
        </w:rPr>
        <w:t>ltm</w:t>
      </w:r>
      <w:proofErr w:type="spellEnd"/>
      <w:r>
        <w:rPr>
          <w:rFonts w:eastAsia="MS Mincho"/>
          <w:i/>
          <w:iCs/>
        </w:rPr>
        <w:t xml:space="preserve">-Config, </w:t>
      </w:r>
      <w:r>
        <w:rPr>
          <w:rFonts w:eastAsia="MS Mincho"/>
        </w:rPr>
        <w:t xml:space="preserve">or an </w:t>
      </w:r>
      <w:proofErr w:type="spellStart"/>
      <w:r>
        <w:rPr>
          <w:rFonts w:eastAsia="MS Mincho"/>
          <w:i/>
          <w:iCs/>
        </w:rPr>
        <w:t>ltm</w:t>
      </w:r>
      <w:proofErr w:type="spellEnd"/>
      <w:r>
        <w:rPr>
          <w:rFonts w:eastAsia="MS Mincho"/>
          <w:i/>
          <w:iCs/>
        </w:rPr>
        <w:t>-Config</w:t>
      </w:r>
      <w:r>
        <w:rPr>
          <w:rFonts w:eastAsia="MS Mincho"/>
        </w:rPr>
        <w:t xml:space="preserve"> and an </w:t>
      </w:r>
      <w:proofErr w:type="spellStart"/>
      <w:r>
        <w:rPr>
          <w:rFonts w:eastAsia="MS Mincho"/>
          <w:i/>
          <w:iCs/>
        </w:rPr>
        <w:t>ltm-ConfigNRDC</w:t>
      </w:r>
      <w:proofErr w:type="spellEnd"/>
      <w:r>
        <w:rPr>
          <w:rFonts w:eastAsia="MS Mincho"/>
          <w:i/>
          <w:iCs/>
        </w:rPr>
        <w:t>,</w:t>
      </w:r>
      <w:r>
        <w:rPr>
          <w:rFonts w:eastAsia="MS Mincho"/>
        </w:rPr>
        <w:t xml:space="preserve"> and the associated </w:t>
      </w:r>
      <w:proofErr w:type="spellStart"/>
      <w:r>
        <w:rPr>
          <w:i/>
        </w:rPr>
        <w:t>VarLTM-ServingCellNoResetID</w:t>
      </w:r>
      <w:proofErr w:type="spellEnd"/>
      <w:r>
        <w:rPr>
          <w:i/>
        </w:rPr>
        <w:t>,</w:t>
      </w:r>
      <w:r>
        <w:t xml:space="preserve">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and </w:t>
      </w:r>
      <w:proofErr w:type="spellStart"/>
      <w:r>
        <w:rPr>
          <w:i/>
          <w:iCs/>
        </w:rPr>
        <w:t>VarLTM-ServingCellNoSecurityChange</w:t>
      </w:r>
      <w:proofErr w:type="spellEnd"/>
      <w:r>
        <w:rPr>
          <w:i/>
          <w:iCs/>
        </w:rPr>
        <w:t>,</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lastRenderedPageBreak/>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10E296BA" w14:textId="77777777" w:rsidR="00A75840" w:rsidRDefault="00C73004">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proofErr w:type="spellStart"/>
            <w:r>
              <w:t>Tdoc</w:t>
            </w:r>
            <w:proofErr w:type="spellEnd"/>
          </w:p>
        </w:tc>
        <w:tc>
          <w:tcPr>
            <w:tcW w:w="699" w:type="pct"/>
          </w:tcPr>
          <w:p w14:paraId="71D80DC9" w14:textId="77777777" w:rsidR="00A75840" w:rsidRDefault="00C73004">
            <w:r>
              <w:t>Delegate</w:t>
            </w:r>
          </w:p>
        </w:tc>
        <w:tc>
          <w:tcPr>
            <w:tcW w:w="445" w:type="pct"/>
          </w:tcPr>
          <w:p w14:paraId="0895DF0B" w14:textId="77777777" w:rsidR="00A75840" w:rsidRDefault="00C73004">
            <w:proofErr w:type="spellStart"/>
            <w:r>
              <w:t>Misc</w:t>
            </w:r>
            <w:proofErr w:type="spellEnd"/>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w:t>
            </w:r>
            <w:proofErr w:type="spellStart"/>
            <w:r>
              <w:t>Mengjie</w:t>
            </w:r>
            <w:proofErr w:type="spellEnd"/>
            <w:r>
              <w:t xml:space="preserv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proofErr w:type="spellStart"/>
            <w:r>
              <w:t>Tdoc</w:t>
            </w:r>
            <w:proofErr w:type="spellEnd"/>
          </w:p>
        </w:tc>
        <w:tc>
          <w:tcPr>
            <w:tcW w:w="699" w:type="pct"/>
          </w:tcPr>
          <w:p w14:paraId="73EC5E20" w14:textId="77777777" w:rsidR="00A75840" w:rsidRDefault="00C73004">
            <w:r>
              <w:t>Delegate</w:t>
            </w:r>
          </w:p>
        </w:tc>
        <w:tc>
          <w:tcPr>
            <w:tcW w:w="445" w:type="pct"/>
          </w:tcPr>
          <w:p w14:paraId="4DE3F3ED" w14:textId="77777777" w:rsidR="00A75840" w:rsidRDefault="00C73004">
            <w:proofErr w:type="spellStart"/>
            <w:r>
              <w:t>Misc</w:t>
            </w:r>
            <w:proofErr w:type="spellEnd"/>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 xml:space="preserve">Clarification on </w:t>
            </w:r>
            <w:proofErr w:type="spellStart"/>
            <w:r>
              <w:rPr>
                <w:rFonts w:eastAsia="DengXian"/>
              </w:rPr>
              <w:t>ltm-ServingCellExecutionCondition</w:t>
            </w:r>
            <w:proofErr w:type="spellEnd"/>
            <w:r>
              <w:rPr>
                <w:rFonts w:eastAsia="DengXian"/>
              </w:rPr>
              <w:t xml:space="preserve">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w:t>
            </w:r>
            <w:proofErr w:type="spellStart"/>
            <w:r>
              <w:t>Mengjie</w:t>
            </w:r>
            <w:proofErr w:type="spellEnd"/>
            <w:r>
              <w:t xml:space="preserv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proofErr w:type="spellStart"/>
            <w:r>
              <w:t>PropAgree</w:t>
            </w:r>
            <w:proofErr w:type="spellEnd"/>
          </w:p>
        </w:tc>
      </w:tr>
    </w:tbl>
    <w:p w14:paraId="2278D4C1" w14:textId="77777777" w:rsidR="00A75840" w:rsidRDefault="00C73004">
      <w:pPr>
        <w:pStyle w:val="CommentText"/>
      </w:pPr>
      <w:r>
        <w:rPr>
          <w:b/>
        </w:rPr>
        <w:br/>
        <w:t>[Description]</w:t>
      </w:r>
      <w:r>
        <w:t xml:space="preserve">: In RRC CR agreed in the last meeting (R2-2507729), it was agreed to have a new procedure for the handling of the execution condition for LTM. However, according to the latest CR, it’s only specified the UE behaviour when the received LTM-Config includes the field </w:t>
      </w:r>
      <w:proofErr w:type="spellStart"/>
      <w:r>
        <w:t>ltm-ServingCellExecutionCondition</w:t>
      </w:r>
      <w:proofErr w:type="spellEnd"/>
      <w:r>
        <w:t xml:space="preserve"> set to setup, but there is no handling on the field </w:t>
      </w:r>
      <w:proofErr w:type="spellStart"/>
      <w:r>
        <w:t>ltm-ServingCellExecutionCondition</w:t>
      </w:r>
      <w:proofErr w:type="spellEnd"/>
      <w:r>
        <w:t xml:space="preserve"> set to release. If the field </w:t>
      </w:r>
      <w:proofErr w:type="spellStart"/>
      <w:r>
        <w:t>ltm-ServingCellExecutionCondition</w:t>
      </w:r>
      <w:proofErr w:type="spellEnd"/>
      <w:r>
        <w:t xml:space="preserve"> is set to release, the UE should clear the entry in </w:t>
      </w:r>
      <w:proofErr w:type="spellStart"/>
      <w:r>
        <w:t>VarLTM-ExecutionConditionList</w:t>
      </w:r>
      <w:proofErr w:type="spellEnd"/>
      <w:r>
        <w:t xml:space="preserve">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xml:space="preserve">). Thus, if the received LTM-Config includes the field </w:t>
      </w:r>
      <w:proofErr w:type="spellStart"/>
      <w:r>
        <w:t>ltm-ServingCellExecutionCondition</w:t>
      </w:r>
      <w:proofErr w:type="spellEnd"/>
      <w:r>
        <w:t>,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3" w:name="_Toc193451354"/>
            <w:bookmarkStart w:id="424" w:name="_Toc201294906"/>
            <w:bookmarkStart w:id="425" w:name="_Toc193445549"/>
            <w:bookmarkStart w:id="426" w:name="_Toc193462619"/>
            <w:r>
              <w:rPr>
                <w:rFonts w:eastAsia="MS Mincho"/>
              </w:rPr>
              <w:t>5.3.5.18.1</w:t>
            </w:r>
            <w:r>
              <w:rPr>
                <w:rFonts w:eastAsia="MS Mincho"/>
              </w:rPr>
              <w:tab/>
              <w:t>LTM configuration</w:t>
            </w:r>
            <w:bookmarkEnd w:id="423"/>
            <w:bookmarkEnd w:id="424"/>
            <w:bookmarkEnd w:id="425"/>
            <w:bookmarkEnd w:id="426"/>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proofErr w:type="spellStart"/>
            <w:r>
              <w:rPr>
                <w:i/>
                <w:iCs/>
                <w:color w:val="000000" w:themeColor="text1"/>
                <w:highlight w:val="green"/>
              </w:rPr>
              <w:t>ltm-ServingCellExecutionCondition</w:t>
            </w:r>
            <w:proofErr w:type="spellEnd"/>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560A12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1712763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3A4EB064"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del w:id="427"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 xml:space="preserve">[MediaTek / </w:t>
      </w:r>
      <w:proofErr w:type="spellStart"/>
      <w:r>
        <w:t>Pasi</w:t>
      </w:r>
      <w:proofErr w:type="spellEnd"/>
      <w:r>
        <w:t>] Agree</w:t>
      </w:r>
      <w:r w:rsidR="00C73004">
        <w:t xml:space="preserve"> </w:t>
      </w:r>
    </w:p>
    <w:p w14:paraId="480E0050" w14:textId="139BFE47" w:rsidR="00D57244" w:rsidRDefault="00D57244">
      <w:r w:rsidRPr="00D57244">
        <w:t xml:space="preserve">[Xiaomi / Yi </w:t>
      </w:r>
      <w:proofErr w:type="spellStart"/>
      <w:r w:rsidRPr="00D57244">
        <w:t>Xiong</w:t>
      </w:r>
      <w:proofErr w:type="spellEnd"/>
      <w:r w:rsidRPr="00D57244">
        <w:t>]: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8"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proofErr w:type="spellStart"/>
            <w:r>
              <w:t>Tdoc</w:t>
            </w:r>
            <w:proofErr w:type="spellEnd"/>
          </w:p>
        </w:tc>
        <w:tc>
          <w:tcPr>
            <w:tcW w:w="699" w:type="pct"/>
          </w:tcPr>
          <w:p w14:paraId="4A2D70B6" w14:textId="77777777" w:rsidR="00A75840" w:rsidRDefault="00C73004">
            <w:r>
              <w:t>Delegate</w:t>
            </w:r>
          </w:p>
        </w:tc>
        <w:tc>
          <w:tcPr>
            <w:tcW w:w="445" w:type="pct"/>
          </w:tcPr>
          <w:p w14:paraId="4C49D713" w14:textId="77777777" w:rsidR="00A75840" w:rsidRDefault="00C73004">
            <w:proofErr w:type="spellStart"/>
            <w:r>
              <w:t>Misc</w:t>
            </w:r>
            <w:proofErr w:type="spellEnd"/>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 xml:space="preserve">Xiaomi (Yi </w:t>
            </w:r>
            <w:proofErr w:type="spellStart"/>
            <w:r>
              <w:rPr>
                <w:rFonts w:eastAsia="DengXian"/>
              </w:rPr>
              <w:t>Xiong</w:t>
            </w:r>
            <w:proofErr w:type="spellEnd"/>
            <w:r>
              <w:rPr>
                <w:rFonts w:eastAsia="DengXian"/>
              </w:rPr>
              <w:t>)</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w:t>
      </w:r>
      <w:proofErr w:type="spellStart"/>
      <w:r>
        <w:t>ExecutionCondition</w:t>
      </w:r>
      <w:proofErr w:type="spellEnd"/>
      <w:r>
        <w:t xml:space="preserve"> included within </w:t>
      </w:r>
      <w:proofErr w:type="spellStart"/>
      <w:r>
        <w:t>ltm-ServingCellExecutionCondition</w:t>
      </w:r>
      <w:proofErr w:type="spellEnd"/>
      <w:r>
        <w:t>,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proofErr w:type="spellStart"/>
      <w:r>
        <w:rPr>
          <w:i/>
          <w:iCs/>
          <w:color w:val="000000" w:themeColor="text1"/>
        </w:rPr>
        <w:t>ltm-ServingCellExecutionCondition</w:t>
      </w:r>
      <w:proofErr w:type="spellEnd"/>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proofErr w:type="spellStart"/>
      <w:r>
        <w:rPr>
          <w:i/>
          <w:iCs/>
          <w:color w:val="000000" w:themeColor="text1"/>
        </w:rPr>
        <w:t>ltm-ServingCellExecutionCondition</w:t>
      </w:r>
      <w:proofErr w:type="spellEnd"/>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w:t>
      </w:r>
      <w:proofErr w:type="spellStart"/>
      <w:r>
        <w:rPr>
          <w:rFonts w:eastAsia="DengXian"/>
          <w:i/>
          <w:iCs/>
        </w:rPr>
        <w:t>ExecutionCondition</w:t>
      </w:r>
      <w:proofErr w:type="spellEnd"/>
      <w:r>
        <w:rPr>
          <w:rFonts w:eastAsia="DengXian"/>
        </w:rPr>
        <w:t xml:space="preserve"> included within </w:t>
      </w:r>
      <w:proofErr w:type="spellStart"/>
      <w:r>
        <w:rPr>
          <w:rFonts w:eastAsia="DengXian"/>
          <w:i/>
          <w:iCs/>
        </w:rPr>
        <w:t>ltm-ServingCellExecutionCondition</w:t>
      </w:r>
      <w:proofErr w:type="spellEnd"/>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w:t>
      </w:r>
      <w:proofErr w:type="spellStart"/>
      <w:r>
        <w:rPr>
          <w:rFonts w:eastAsia="DengXian"/>
          <w:i/>
          <w:iCs/>
        </w:rPr>
        <w:t>ExecutionCondition</w:t>
      </w:r>
      <w:proofErr w:type="spellEnd"/>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9" w:name="_Hlk208923167"/>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0" w:author="Xiaomi" w:date="2025-09-17T15:55:00Z"/>
        </w:rPr>
      </w:pPr>
      <w:bookmarkStart w:id="431" w:name="_Hlk208923325"/>
      <w:del w:id="432"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3" w:author="Xiaomi" w:date="2025-09-17T17:22:00Z">
          <w:pPr>
            <w:ind w:left="1135" w:hanging="284"/>
          </w:pPr>
        </w:pPrChange>
      </w:pPr>
      <w:bookmarkStart w:id="434" w:name="_Hlk209017101"/>
      <w:bookmarkEnd w:id="431"/>
      <w:ins w:id="435" w:author="Xiaomi" w:date="2025-09-17T15:56:00Z">
        <w:r>
          <w:t>2</w:t>
        </w:r>
      </w:ins>
      <w:del w:id="436"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7" w:author="Xiaomi" w:date="2025-09-17T17:23:00Z">
          <w:pPr>
            <w:ind w:left="1418" w:hanging="284"/>
          </w:pPr>
        </w:pPrChange>
      </w:pPr>
      <w:ins w:id="438" w:author="Xiaomi" w:date="2025-09-17T15:56:00Z">
        <w:r>
          <w:t>3</w:t>
        </w:r>
      </w:ins>
      <w:del w:id="439"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0" w:author="Xiaomi" w:date="2025-09-17T17:22:00Z">
          <w:pPr>
            <w:ind w:left="1135" w:hanging="284"/>
          </w:pPr>
        </w:pPrChange>
      </w:pPr>
      <w:ins w:id="441" w:author="Xiaomi" w:date="2025-09-17T15:56:00Z">
        <w:r>
          <w:t>2</w:t>
        </w:r>
      </w:ins>
      <w:del w:id="442"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3" w:author="Xiaomi" w:date="2025-09-17T17:23:00Z">
          <w:pPr>
            <w:ind w:left="1418" w:hanging="284"/>
          </w:pPr>
        </w:pPrChange>
      </w:pPr>
      <w:ins w:id="444" w:author="Xiaomi" w:date="2025-09-17T15:56:00Z">
        <w:r>
          <w:t>3</w:t>
        </w:r>
      </w:ins>
      <w:del w:id="445" w:author="Xiaomi" w:date="2025-09-17T15:56:00Z">
        <w:r>
          <w:delText>4</w:delText>
        </w:r>
      </w:del>
      <w:r>
        <w:t>&gt;</w:t>
      </w:r>
      <w:r>
        <w:tab/>
        <w:t>stop the LTM cell switch conditions evaluation based on L3 measurements for all the LTM candidate configurations as specified in 5.3.5.18.x;</w:t>
      </w:r>
    </w:p>
    <w:bookmarkEnd w:id="434"/>
    <w:p w14:paraId="58BEB2EB" w14:textId="77777777" w:rsidR="00A75840" w:rsidRDefault="00C73004">
      <w:pPr>
        <w:ind w:left="851" w:hanging="284"/>
        <w:rPr>
          <w:ins w:id="446" w:author="Xiaomi" w:date="2025-09-17T15:55:00Z"/>
          <w:rFonts w:eastAsia="DengXian"/>
        </w:rPr>
      </w:pPr>
      <w:ins w:id="447" w:author="Xiaomi" w:date="2025-09-17T15:55:00Z">
        <w:r>
          <w:t>2&gt;</w:t>
        </w:r>
        <w:r>
          <w:tab/>
          <w:t xml:space="preserve">for each </w:t>
        </w:r>
        <w:r>
          <w:rPr>
            <w:i/>
            <w:iCs/>
          </w:rPr>
          <w:t>LTM-</w:t>
        </w:r>
        <w:proofErr w:type="spellStart"/>
        <w:r>
          <w:rPr>
            <w:i/>
            <w:iCs/>
          </w:rPr>
          <w:t>ExecutionCondition</w:t>
        </w:r>
        <w:proofErr w:type="spellEnd"/>
        <w:r>
          <w:t xml:space="preserve"> included within </w:t>
        </w:r>
        <w:proofErr w:type="spellStart"/>
        <w:r>
          <w:rPr>
            <w:i/>
            <w:iCs/>
            <w:color w:val="000000" w:themeColor="text1"/>
          </w:rPr>
          <w:t>ltm-ServingCellExecutionCondition</w:t>
        </w:r>
        <w:proofErr w:type="spellEnd"/>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proofErr w:type="spellStart"/>
      <w:r>
        <w:rPr>
          <w:i/>
          <w:iCs/>
        </w:rPr>
        <w:t>ltm-ServingCellExecutionCondition</w:t>
      </w:r>
      <w:proofErr w:type="spellEnd"/>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proofErr w:type="spellStart"/>
      <w:r>
        <w:rPr>
          <w:i/>
          <w:iCs/>
        </w:rPr>
        <w:t>ltm-ServingCellExecutionCondition</w:t>
      </w:r>
      <w:proofErr w:type="spellEnd"/>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bookmarkEnd w:id="429"/>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8"/>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proofErr w:type="spellStart"/>
            <w:r>
              <w:t>Tdoc</w:t>
            </w:r>
            <w:proofErr w:type="spellEnd"/>
          </w:p>
        </w:tc>
        <w:tc>
          <w:tcPr>
            <w:tcW w:w="699" w:type="pct"/>
          </w:tcPr>
          <w:p w14:paraId="6D33DACE" w14:textId="77777777" w:rsidR="00A75840" w:rsidRDefault="00C73004">
            <w:r>
              <w:t>Delegate</w:t>
            </w:r>
          </w:p>
        </w:tc>
        <w:tc>
          <w:tcPr>
            <w:tcW w:w="445" w:type="pct"/>
          </w:tcPr>
          <w:p w14:paraId="795DF443" w14:textId="77777777" w:rsidR="00A75840" w:rsidRDefault="00C73004">
            <w:proofErr w:type="spellStart"/>
            <w:r>
              <w:t>Misc</w:t>
            </w:r>
            <w:proofErr w:type="spellEnd"/>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proofErr w:type="spellStart"/>
      <w:r>
        <w:rPr>
          <w:i/>
          <w:iCs/>
          <w:color w:val="000000" w:themeColor="text1"/>
        </w:rPr>
        <w:t>ltm-ServingCellExecutionCondition</w:t>
      </w:r>
      <w:proofErr w:type="spellEnd"/>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proofErr w:type="spellStart"/>
      <w:r>
        <w:rPr>
          <w:i/>
          <w:iCs/>
        </w:rPr>
        <w:t>ltm-ServingCellExecutionCondition</w:t>
      </w:r>
      <w:proofErr w:type="spellEnd"/>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 xml:space="preserve">[Xiaomi/Yi </w:t>
      </w:r>
      <w:proofErr w:type="spellStart"/>
      <w:r>
        <w:rPr>
          <w:rFonts w:eastAsia="DengXian"/>
        </w:rPr>
        <w:t>Xiong</w:t>
      </w:r>
      <w:proofErr w:type="spellEnd"/>
      <w:r>
        <w:rPr>
          <w:rFonts w:eastAsia="DengXian"/>
        </w:rPr>
        <w:t>]</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proofErr w:type="spellStart"/>
      <w:r>
        <w:rPr>
          <w:rFonts w:eastAsia="DengXian"/>
          <w:i/>
          <w:iCs/>
          <w:highlight w:val="yellow"/>
        </w:rPr>
        <w:t>ltm-ExecutionCondition</w:t>
      </w:r>
      <w:proofErr w:type="spellEnd"/>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proofErr w:type="spellStart"/>
      <w:r>
        <w:rPr>
          <w:rFonts w:eastAsia="DengXian"/>
          <w:i/>
          <w:iCs/>
        </w:rPr>
        <w:t>ltm-ExecutionCondition</w:t>
      </w:r>
      <w:proofErr w:type="spellEnd"/>
      <w:r>
        <w:rPr>
          <w:rFonts w:eastAsia="DengXian"/>
        </w:rPr>
        <w:t xml:space="preserve">. And when the current serving cell set </w:t>
      </w:r>
      <w:proofErr w:type="spellStart"/>
      <w:r>
        <w:rPr>
          <w:rFonts w:eastAsia="DengXian"/>
          <w:i/>
          <w:iCs/>
        </w:rPr>
        <w:t>ltm-ServingCellExecutionCondition</w:t>
      </w:r>
      <w:proofErr w:type="spellEnd"/>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proofErr w:type="spellStart"/>
      <w:r>
        <w:rPr>
          <w:i/>
          <w:iCs/>
        </w:rPr>
        <w:t>ltm-ServingCellExecutionCondition</w:t>
      </w:r>
      <w:proofErr w:type="spellEnd"/>
      <w:r>
        <w:t xml:space="preserve"> set to </w:t>
      </w:r>
      <w:r>
        <w:rPr>
          <w:i/>
          <w:iCs/>
        </w:rPr>
        <w:t>release</w:t>
      </w:r>
      <w:r>
        <w:t>):</w:t>
      </w:r>
    </w:p>
    <w:p w14:paraId="244169AE" w14:textId="77777777" w:rsidR="00A75840" w:rsidRDefault="00C73004">
      <w:pPr>
        <w:ind w:left="851" w:hanging="284"/>
      </w:pPr>
      <w:r>
        <w:t>2&gt;</w:t>
      </w:r>
      <w:r>
        <w:tab/>
        <w:t xml:space="preserve">release the </w:t>
      </w:r>
      <w:proofErr w:type="spellStart"/>
      <w:r>
        <w:rPr>
          <w:i/>
          <w:iCs/>
        </w:rPr>
        <w:t>ltm-ServingCellExecutionCondition</w:t>
      </w:r>
      <w:proofErr w:type="spellEnd"/>
      <w:del w:id="448" w:author="Xiaomi" w:date="2025-09-18T19:44:00Z">
        <w:r>
          <w:delText>.</w:delText>
        </w:r>
      </w:del>
      <w:ins w:id="449" w:author="Xiaomi" w:date="2025-09-18T19:44:00Z">
        <w:r>
          <w:t>;</w:t>
        </w:r>
      </w:ins>
    </w:p>
    <w:p w14:paraId="7C7FF892" w14:textId="77777777" w:rsidR="00A75840" w:rsidRDefault="00C73004">
      <w:pPr>
        <w:ind w:left="851" w:hanging="284"/>
        <w:rPr>
          <w:ins w:id="450" w:author="Xiaomi" w:date="2025-09-17T15:58:00Z"/>
        </w:rPr>
      </w:pPr>
      <w:ins w:id="451"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2" w:author="Xiaomi" w:date="2025-09-17T15:58:00Z"/>
        </w:rPr>
      </w:pPr>
      <w:ins w:id="453"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4" w:author="Xiaomi" w:date="2025-09-17T15:58:00Z"/>
        </w:rPr>
      </w:pPr>
      <w:ins w:id="455"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6" w:author="Xiaomi" w:date="2025-09-17T15:58:00Z"/>
        </w:rPr>
      </w:pPr>
      <w:ins w:id="457" w:author="Xiaomi" w:date="2025-09-17T15:58:00Z">
        <w:r>
          <w:t>3&gt;</w:t>
        </w:r>
        <w:r>
          <w:tab/>
          <w:t>stop the LTM cell switch conditions evaluation based on L3 measurements for all the LTM candidate configurations as specified in 5.3.5.18.x</w:t>
        </w:r>
      </w:ins>
      <w:ins w:id="458" w:author="Xiaomi" w:date="2025-09-18T19:45:00Z">
        <w:r>
          <w:t>.</w:t>
        </w:r>
      </w:ins>
    </w:p>
    <w:p w14:paraId="5B3510A2" w14:textId="77777777" w:rsidR="00A75840" w:rsidRDefault="00C73004">
      <w:pPr>
        <w:rPr>
          <w:rFonts w:eastAsia="DengXian"/>
        </w:rPr>
      </w:pPr>
      <w:r>
        <w:rPr>
          <w:rFonts w:eastAsia="DengXian"/>
        </w:rPr>
        <w:t xml:space="preserve">[Huawei] The execution condition that are being evaluated might be from LTM-Candidate, not from </w:t>
      </w:r>
      <w:proofErr w:type="spellStart"/>
      <w:r>
        <w:rPr>
          <w:rFonts w:eastAsia="DengXian"/>
        </w:rPr>
        <w:t>ltm-ServingCellExecutionCondition</w:t>
      </w:r>
      <w:proofErr w:type="spellEnd"/>
      <w:r>
        <w:rPr>
          <w:rFonts w:eastAsia="DengXian"/>
        </w:rPr>
        <w:t xml:space="preserve">. In this case, it is rather strange that the release of </w:t>
      </w:r>
      <w:proofErr w:type="spellStart"/>
      <w:r>
        <w:rPr>
          <w:rFonts w:eastAsia="DengXian"/>
        </w:rPr>
        <w:t>ltm-ServingCellExecutionCondition</w:t>
      </w:r>
      <w:proofErr w:type="spellEnd"/>
      <w:r>
        <w:rPr>
          <w:rFonts w:eastAsia="DengXian"/>
        </w:rPr>
        <w:t xml:space="preserve">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proofErr w:type="spellStart"/>
            <w:r w:rsidRPr="00631168">
              <w:rPr>
                <w:lang w:eastAsia="en-GB"/>
              </w:rPr>
              <w:t>Tdoc</w:t>
            </w:r>
            <w:proofErr w:type="spellEnd"/>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proofErr w:type="spellStart"/>
            <w:r w:rsidRPr="00631168">
              <w:rPr>
                <w:lang w:eastAsia="en-GB"/>
              </w:rPr>
              <w:t>Misc</w:t>
            </w:r>
            <w:proofErr w:type="spellEnd"/>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proofErr w:type="spellStart"/>
            <w:r w:rsidRPr="00631168">
              <w:rPr>
                <w:rFonts w:eastAsia="Batang"/>
                <w:i/>
                <w:iCs/>
                <w:lang w:eastAsia="en-GB"/>
              </w:rPr>
              <w:t>ltm-ExecutionCondition</w:t>
            </w:r>
            <w:proofErr w:type="spellEnd"/>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 xml:space="preserve">Xiaomi (Yi </w:t>
            </w:r>
            <w:proofErr w:type="spellStart"/>
            <w:r w:rsidRPr="00631168">
              <w:rPr>
                <w:lang w:eastAsia="en-GB"/>
              </w:rPr>
              <w:t>Xiong</w:t>
            </w:r>
            <w:proofErr w:type="spellEnd"/>
            <w:r w:rsidRPr="00631168">
              <w:rPr>
                <w:lang w:eastAsia="en-GB"/>
              </w:rPr>
              <w:t>)</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proofErr w:type="spellStart"/>
            <w:r w:rsidRPr="00631168">
              <w:rPr>
                <w:lang w:eastAsia="en-GB"/>
              </w:rPr>
              <w:t>ToDo</w:t>
            </w:r>
            <w:proofErr w:type="spellEnd"/>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proofErr w:type="spellStart"/>
      <w:r w:rsidRPr="00631168">
        <w:rPr>
          <w:rFonts w:eastAsia="DengXian"/>
          <w:i/>
          <w:iCs/>
        </w:rPr>
        <w:t>SetupReleas</w:t>
      </w:r>
      <w:r w:rsidRPr="00631168">
        <w:rPr>
          <w:rFonts w:eastAsia="DengXian"/>
        </w:rPr>
        <w:t>e</w:t>
      </w:r>
      <w:proofErr w:type="spellEnd"/>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proofErr w:type="spellStart"/>
      <w:r w:rsidRPr="00631168">
        <w:rPr>
          <w:rFonts w:ascii="Courier New" w:hAnsi="Courier New"/>
          <w:sz w:val="16"/>
          <w:highlight w:val="yellow"/>
          <w:lang w:eastAsia="en-GB"/>
        </w:rPr>
        <w:t>SetupRelease</w:t>
      </w:r>
      <w:proofErr w:type="spellEnd"/>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proofErr w:type="spellStart"/>
      <w:r w:rsidRPr="00631168">
        <w:rPr>
          <w:rFonts w:eastAsia="DengXian"/>
          <w:i/>
          <w:iCs/>
        </w:rPr>
        <w:t>ltm-ExecutionCondition</w:t>
      </w:r>
      <w:proofErr w:type="spellEnd"/>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proofErr w:type="spellStart"/>
      <w:r w:rsidRPr="00631168">
        <w:rPr>
          <w:rFonts w:eastAsia="DengXian"/>
          <w:i/>
          <w:iCs/>
        </w:rPr>
        <w:t>ltm-ExecutionCondition</w:t>
      </w:r>
      <w:proofErr w:type="spellEnd"/>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So, </w:t>
      </w:r>
      <w:r w:rsidRPr="00631168">
        <w:t xml:space="preserve">the RRC procedure 5.3.5.18.a needs to be updated to align with the parameterized </w:t>
      </w:r>
      <w:proofErr w:type="spellStart"/>
      <w:r w:rsidRPr="00631168">
        <w:rPr>
          <w:i/>
          <w:iCs/>
        </w:rPr>
        <w:t>SetupRelease</w:t>
      </w:r>
      <w:proofErr w:type="spellEnd"/>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proofErr w:type="spellStart"/>
      <w:r w:rsidRPr="00631168">
        <w:rPr>
          <w:i/>
          <w:iCs/>
        </w:rPr>
        <w:t>ltm-ExecutionCondition</w:t>
      </w:r>
      <w:proofErr w:type="spellEnd"/>
      <w:r w:rsidRPr="00631168">
        <w:t xml:space="preserve"> </w:t>
      </w:r>
      <w:ins w:id="459" w:author="Xiaomi" w:date="2025-11-04T18:24:00Z">
        <w:r w:rsidRPr="00631168">
          <w:t xml:space="preserve">is set to </w:t>
        </w:r>
        <w:r w:rsidRPr="00631168">
          <w:rPr>
            <w:i/>
            <w:iCs/>
          </w:rPr>
          <w:t>setup</w:t>
        </w:r>
        <w:r w:rsidRPr="00631168" w:rsidDel="00FD6AF2">
          <w:t xml:space="preserve"> </w:t>
        </w:r>
      </w:ins>
      <w:del w:id="460"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ltm-ExecutionCondition</w:t>
      </w:r>
      <w:proofErr w:type="spellEnd"/>
      <w:r w:rsidRPr="00631168">
        <w:t xml:space="preserve"> in </w:t>
      </w:r>
      <w:proofErr w:type="spellStart"/>
      <w:r w:rsidRPr="00631168">
        <w:rPr>
          <w:i/>
          <w:iCs/>
        </w:rPr>
        <w:t>VarLTM-ExecutionConditionList</w:t>
      </w:r>
      <w:proofErr w:type="spellEnd"/>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proofErr w:type="spellStart"/>
      <w:r w:rsidRPr="00631168">
        <w:rPr>
          <w:i/>
          <w:iCs/>
        </w:rPr>
        <w:t>ltm-ServingCellExecutionCondition</w:t>
      </w:r>
      <w:proofErr w:type="spellEnd"/>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ltm-ServingCellExecutionCondition</w:t>
      </w:r>
      <w:proofErr w:type="spellEnd"/>
      <w:r w:rsidRPr="00631168">
        <w:t xml:space="preserve"> in </w:t>
      </w:r>
      <w:proofErr w:type="spellStart"/>
      <w:r w:rsidRPr="00631168">
        <w:rPr>
          <w:i/>
          <w:iCs/>
        </w:rPr>
        <w:t>VarLTM-ExecutionConditionList</w:t>
      </w:r>
      <w:proofErr w:type="spellEnd"/>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proofErr w:type="spellStart"/>
            <w:r>
              <w:t>Tdoc</w:t>
            </w:r>
            <w:proofErr w:type="spellEnd"/>
          </w:p>
        </w:tc>
        <w:tc>
          <w:tcPr>
            <w:tcW w:w="699" w:type="pct"/>
          </w:tcPr>
          <w:p w14:paraId="15BC166A" w14:textId="77777777" w:rsidR="00A75840" w:rsidRDefault="00C73004">
            <w:r>
              <w:t>Delegate</w:t>
            </w:r>
          </w:p>
        </w:tc>
        <w:tc>
          <w:tcPr>
            <w:tcW w:w="445" w:type="pct"/>
          </w:tcPr>
          <w:p w14:paraId="6BB4A1C5" w14:textId="77777777" w:rsidR="00A75840" w:rsidRDefault="00C73004">
            <w:proofErr w:type="spellStart"/>
            <w:r>
              <w:t>Misc</w:t>
            </w:r>
            <w:proofErr w:type="spellEnd"/>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proofErr w:type="spellStart"/>
            <w:r>
              <w:t>ToDo</w:t>
            </w:r>
            <w:proofErr w:type="spellEnd"/>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what is currently discussed in RAN3, there is no support over F1 and </w:t>
      </w:r>
      <w:proofErr w:type="spellStart"/>
      <w:r>
        <w:rPr>
          <w:rFonts w:eastAsia="DengXian"/>
        </w:rPr>
        <w:t>Xn</w:t>
      </w:r>
      <w:proofErr w:type="spellEnd"/>
      <w:r>
        <w:rPr>
          <w:rFonts w:eastAsia="DengXian"/>
        </w:rPr>
        <w:t xml:space="preserve">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 xml:space="preserve">Let's discuss this issue via a </w:t>
      </w:r>
      <w:proofErr w:type="spellStart"/>
      <w:r w:rsidRPr="00FD773B">
        <w:rPr>
          <w:rFonts w:eastAsia="DengXian"/>
        </w:rPr>
        <w:t>tdoc</w:t>
      </w:r>
      <w:proofErr w:type="spellEnd"/>
      <w:r w:rsidRPr="00FD773B">
        <w:rPr>
          <w:rFonts w:eastAsia="DengXian"/>
        </w:rPr>
        <w:t>.</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proofErr w:type="spellStart"/>
            <w:r>
              <w:t>Tdoc</w:t>
            </w:r>
            <w:proofErr w:type="spellEnd"/>
          </w:p>
        </w:tc>
        <w:tc>
          <w:tcPr>
            <w:tcW w:w="699" w:type="pct"/>
          </w:tcPr>
          <w:p w14:paraId="0F23BFC6" w14:textId="77777777" w:rsidR="00A75840" w:rsidRDefault="00C73004">
            <w:r>
              <w:t>Delegate</w:t>
            </w:r>
          </w:p>
        </w:tc>
        <w:tc>
          <w:tcPr>
            <w:tcW w:w="445" w:type="pct"/>
          </w:tcPr>
          <w:p w14:paraId="6980BD88" w14:textId="77777777" w:rsidR="00A75840" w:rsidRDefault="00C73004">
            <w:proofErr w:type="spellStart"/>
            <w:r>
              <w:t>Misc</w:t>
            </w:r>
            <w:proofErr w:type="spellEnd"/>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 xml:space="preserve">Xiaomi (Yi </w:t>
            </w:r>
            <w:proofErr w:type="spellStart"/>
            <w:r>
              <w:t>Xiong</w:t>
            </w:r>
            <w:proofErr w:type="spellEnd"/>
            <w:r>
              <w:t>)</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proofErr w:type="spellStart"/>
      <w:r>
        <w:rPr>
          <w:i/>
          <w:iCs/>
        </w:rPr>
        <w:t>RRCReconfiguration</w:t>
      </w:r>
      <w:proofErr w:type="spellEnd"/>
      <w:r>
        <w:t xml:space="preserve"> message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w:t>
      </w:r>
      <w:proofErr w:type="spellStart"/>
      <w:r>
        <w:rPr>
          <w:rFonts w:eastAsia="DengXian"/>
        </w:rPr>
        <w:t>can not</w:t>
      </w:r>
      <w:proofErr w:type="spellEnd"/>
      <w:r>
        <w:rPr>
          <w:rFonts w:eastAsia="DengXian"/>
        </w:rPr>
        <w:t xml:space="preserve"> be executed.</w:t>
      </w:r>
    </w:p>
    <w:p w14:paraId="58F63A4E" w14:textId="77777777" w:rsidR="00A75840" w:rsidRDefault="00C73004">
      <w:pPr>
        <w:rPr>
          <w:rFonts w:eastAsia="DengXian"/>
        </w:rPr>
      </w:pPr>
      <w:r>
        <w:rPr>
          <w:rFonts w:eastAsia="DengXian"/>
        </w:rPr>
        <w:t xml:space="preserve">The similar issue of CHO has been discussed in RAN2, and the CR “R2- 2202835 Correction on conditional </w:t>
      </w:r>
      <w:proofErr w:type="spellStart"/>
      <w:r>
        <w:rPr>
          <w:rFonts w:eastAsia="DengXian"/>
        </w:rPr>
        <w:t>reconfiguraiton</w:t>
      </w:r>
      <w:proofErr w:type="spellEnd"/>
      <w:r>
        <w:rPr>
          <w:rFonts w:eastAsia="DengXian"/>
        </w:rPr>
        <w:t xml:space="preserve">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1"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1"/>
    </w:p>
    <w:p w14:paraId="48DC43AF" w14:textId="77777777" w:rsidR="00A75840" w:rsidRDefault="00C73004">
      <w:pPr>
        <w:ind w:left="851" w:hanging="284"/>
        <w:rPr>
          <w:ins w:id="462" w:author="Xiaomi" w:date="2025-09-17T17:18:00Z"/>
        </w:rPr>
      </w:pPr>
      <w:ins w:id="463" w:author="Xiaomi" w:date="2025-09-17T17:18:00Z">
        <w:r>
          <w:t>2&gt;</w:t>
        </w:r>
        <w:r>
          <w:tab/>
          <w:t>else:</w:t>
        </w:r>
      </w:ins>
    </w:p>
    <w:p w14:paraId="451D7E7E" w14:textId="77777777" w:rsidR="00A75840" w:rsidRDefault="00C73004">
      <w:pPr>
        <w:ind w:left="1135" w:hanging="284"/>
        <w:rPr>
          <w:rFonts w:eastAsia="DengXian"/>
        </w:rPr>
      </w:pPr>
      <w:ins w:id="464"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5293A14B"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VarLTM-ServingCellNoSecurityChange</w:t>
      </w:r>
      <w:proofErr w:type="spellEnd"/>
      <w:r>
        <w:t>;</w:t>
      </w:r>
    </w:p>
    <w:p w14:paraId="04AA356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7E6D6836"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7DC290C4"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5" w:author="MediaTek" w:date="2025-09-23T10:35:00Z"/>
        </w:rPr>
      </w:pPr>
      <w:r>
        <w:t>-</w:t>
      </w:r>
      <w:r>
        <w:tab/>
        <w:t xml:space="preserve">the UE variables </w:t>
      </w:r>
      <w:proofErr w:type="spellStart"/>
      <w:r>
        <w:rPr>
          <w:i/>
          <w:iCs/>
        </w:rPr>
        <w:t>VarLTM-ServingCellNoResetID</w:t>
      </w:r>
      <w:proofErr w:type="spellEnd"/>
      <w:del w:id="466" w:author="MediaTek" w:date="2025-09-23T10:35:00Z">
        <w:r>
          <w:rPr>
            <w:i/>
            <w:iCs/>
          </w:rPr>
          <w:delText>,</w:delText>
        </w:r>
      </w:del>
      <w:ins w:id="467"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468" w:author="MediaTek" w:date="2025-09-23T10:36:00Z">
        <w:r>
          <w:t xml:space="preserve"> associated with</w:t>
        </w:r>
      </w:ins>
      <w:ins w:id="469" w:author="MediaTek" w:date="2025-09-23T10:41:00Z">
        <w:r>
          <w:t xml:space="preserve"> the</w:t>
        </w:r>
      </w:ins>
      <w:ins w:id="470" w:author="MediaTek" w:date="2025-09-23T10:36:00Z">
        <w:r>
          <w:t xml:space="preserve"> </w:t>
        </w:r>
        <w:proofErr w:type="spellStart"/>
        <w:r>
          <w:rPr>
            <w:i/>
            <w:iCs/>
          </w:rPr>
          <w:t>ltm</w:t>
        </w:r>
        <w:proofErr w:type="spellEnd"/>
        <w:r>
          <w:rPr>
            <w:i/>
            <w:iCs/>
          </w:rPr>
          <w:t>-Config</w:t>
        </w:r>
        <w:r>
          <w:t xml:space="preserve"> for LTM on the MCG</w:t>
        </w:r>
      </w:ins>
      <w:ins w:id="471" w:author="MediaTek" w:date="2025-09-23T10:37:00Z">
        <w:r>
          <w:t xml:space="preserve"> (if configured)</w:t>
        </w:r>
      </w:ins>
      <w:del w:id="472"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3" w:author="MediaTek" w:date="2025-09-23T10:35:00Z">
        <w:r>
          <w:t>-</w:t>
        </w:r>
        <w:r>
          <w:tab/>
          <w:t xml:space="preserve">the UE variable </w:t>
        </w:r>
        <w:proofErr w:type="spellStart"/>
        <w:r>
          <w:rPr>
            <w:i/>
          </w:rPr>
          <w:t>VarLTM-ServingCellNoSecurityChange</w:t>
        </w:r>
        <w:proofErr w:type="spellEnd"/>
        <w:r>
          <w:t>;</w:t>
        </w:r>
      </w:ins>
    </w:p>
    <w:p w14:paraId="501F11B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0E7AAA4F"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proofErr w:type="spellStart"/>
            <w:r>
              <w:t>Tdoc</w:t>
            </w:r>
            <w:proofErr w:type="spellEnd"/>
          </w:p>
        </w:tc>
        <w:tc>
          <w:tcPr>
            <w:tcW w:w="699" w:type="pct"/>
          </w:tcPr>
          <w:p w14:paraId="316CA979" w14:textId="77777777" w:rsidR="00A75840" w:rsidRDefault="00C73004">
            <w:r>
              <w:t>Delegate</w:t>
            </w:r>
          </w:p>
        </w:tc>
        <w:tc>
          <w:tcPr>
            <w:tcW w:w="445" w:type="pct"/>
          </w:tcPr>
          <w:p w14:paraId="30AE4C58" w14:textId="77777777" w:rsidR="00A75840" w:rsidRDefault="00C73004">
            <w:proofErr w:type="spellStart"/>
            <w:r>
              <w:t>Misc</w:t>
            </w:r>
            <w:proofErr w:type="spellEnd"/>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w:t>
            </w:r>
            <w:proofErr w:type="spellStart"/>
            <w:r>
              <w:t>Mengjie</w:t>
            </w:r>
            <w:proofErr w:type="spellEnd"/>
            <w:r>
              <w:t xml:space="preserv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proofErr w:type="spellStart"/>
      <w:r>
        <w:rPr>
          <w:i/>
        </w:rPr>
        <w:t>mrdc-SecondaryCellGroup</w:t>
      </w:r>
      <w:proofErr w:type="spellEnd"/>
      <w:r>
        <w:t>. For example:</w:t>
      </w:r>
    </w:p>
    <w:p w14:paraId="3DA31498" w14:textId="77777777" w:rsidR="00A75840" w:rsidRDefault="00C73004">
      <w:pPr>
        <w:pStyle w:val="B1"/>
        <w:rPr>
          <w:ins w:id="474" w:author="ZTE" w:date="2025-09-23T16:24:00Z"/>
        </w:rPr>
      </w:pPr>
      <w:r>
        <w:t>1&gt;</w:t>
      </w:r>
      <w:r>
        <w:tab/>
        <w:t>if the LTM cell switch is triggered on the SCG</w:t>
      </w:r>
      <w:ins w:id="475" w:author="ZTE" w:date="2025-09-23T16:24:00Z">
        <w:r>
          <w:t>; and</w:t>
        </w:r>
      </w:ins>
    </w:p>
    <w:p w14:paraId="3459D300" w14:textId="77777777" w:rsidR="00A75840" w:rsidRDefault="00C73004">
      <w:pPr>
        <w:pStyle w:val="B1"/>
      </w:pPr>
      <w:ins w:id="476" w:author="ZTE" w:date="2025-09-23T16:24:00Z">
        <w:r>
          <w:t>1&gt;</w:t>
        </w:r>
        <w:r>
          <w:tab/>
          <w:t xml:space="preserve">if the LTM cell switch is triggered on the MCG and the LTM candidate configuration to be applied includes </w:t>
        </w:r>
        <w:proofErr w:type="spellStart"/>
        <w:r>
          <w:rPr>
            <w:i/>
          </w:rPr>
          <w:t>mrdc-SecondaryCellGroup</w:t>
        </w:r>
      </w:ins>
      <w:proofErr w:type="spellEnd"/>
      <w:r>
        <w:t>:</w:t>
      </w:r>
    </w:p>
    <w:p w14:paraId="75008149" w14:textId="77777777" w:rsidR="00A75840" w:rsidRDefault="00C73004">
      <w:pPr>
        <w:pStyle w:val="B2"/>
      </w:pPr>
      <w:r>
        <w:t>2&gt;</w:t>
      </w:r>
      <w:r>
        <w:tab/>
        <w:t xml:space="preserve">release/clear all current dedicated and common radio configurations which have been received either via SRB1 within </w:t>
      </w:r>
      <w:proofErr w:type="spellStart"/>
      <w:r>
        <w:rPr>
          <w:i/>
        </w:rPr>
        <w:t>mrdc-SecondaryCellGroup</w:t>
      </w:r>
      <w:proofErr w:type="spellEnd"/>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 xml:space="preserve">[Rapporteur] We agreed that the field </w:t>
      </w:r>
      <w:proofErr w:type="spellStart"/>
      <w:r>
        <w:t>mrdc-ReleaseAndAdd</w:t>
      </w:r>
      <w:proofErr w:type="spellEnd"/>
      <w:r>
        <w:t xml:space="preserve"> is always included if there is an SCG. So whether the UE release the SCG or not is enforced by the ASN.1 signalling (and network).</w:t>
      </w:r>
    </w:p>
    <w:p w14:paraId="2FB90B97" w14:textId="77777777" w:rsidR="00A75840" w:rsidRDefault="00C73004">
      <w:r>
        <w:t xml:space="preserve">[Huawei] Disagree, because </w:t>
      </w:r>
      <w:proofErr w:type="spellStart"/>
      <w:r>
        <w:rPr>
          <w:i/>
          <w:iCs/>
        </w:rPr>
        <w:t>mrdc-ReleaseAndAdd</w:t>
      </w:r>
      <w:proofErr w:type="spellEnd"/>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proofErr w:type="spellStart"/>
            <w:r>
              <w:t>Tdoc</w:t>
            </w:r>
            <w:proofErr w:type="spellEnd"/>
          </w:p>
        </w:tc>
        <w:tc>
          <w:tcPr>
            <w:tcW w:w="699" w:type="pct"/>
          </w:tcPr>
          <w:p w14:paraId="6CDEB92C" w14:textId="77777777" w:rsidR="00A75840" w:rsidRDefault="00C73004">
            <w:r>
              <w:t>Delegate</w:t>
            </w:r>
          </w:p>
        </w:tc>
        <w:tc>
          <w:tcPr>
            <w:tcW w:w="445" w:type="pct"/>
          </w:tcPr>
          <w:p w14:paraId="3772C2B3" w14:textId="77777777" w:rsidR="00A75840" w:rsidRDefault="00C73004">
            <w:proofErr w:type="spellStart"/>
            <w:r>
              <w:t>Misc</w:t>
            </w:r>
            <w:proofErr w:type="spellEnd"/>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proofErr w:type="spellStart"/>
            <w:r>
              <w:rPr>
                <w:rFonts w:eastAsiaTheme="minorEastAsia" w:hint="eastAsia"/>
                <w:i/>
                <w:iCs/>
                <w:lang w:eastAsia="ja-JP"/>
              </w:rPr>
              <w:t>sk-Conter</w:t>
            </w:r>
            <w:proofErr w:type="spellEnd"/>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 xml:space="preserve">There is ambiguity regarding which </w:t>
      </w:r>
      <w:proofErr w:type="spellStart"/>
      <w:r>
        <w:rPr>
          <w:rFonts w:eastAsiaTheme="minorEastAsia"/>
          <w:lang w:val="en-US" w:eastAsia="ja-JP"/>
        </w:rPr>
        <w:t>sk</w:t>
      </w:r>
      <w:proofErr w:type="spellEnd"/>
      <w:r>
        <w:rPr>
          <w:rFonts w:eastAsiaTheme="minorEastAsia"/>
          <w:lang w:val="en-US" w:eastAsia="ja-JP"/>
        </w:rPr>
        <w:t xml:space="preserve">-Counter should be selected. In the current wording, an </w:t>
      </w:r>
      <w:proofErr w:type="spellStart"/>
      <w:r>
        <w:rPr>
          <w:rFonts w:eastAsiaTheme="minorEastAsia"/>
          <w:lang w:val="en-US" w:eastAsia="ja-JP"/>
        </w:rPr>
        <w:t>sk</w:t>
      </w:r>
      <w:proofErr w:type="spellEnd"/>
      <w:r>
        <w:rPr>
          <w:rFonts w:eastAsiaTheme="minorEastAsia"/>
          <w:lang w:val="en-US" w:eastAsia="ja-JP"/>
        </w:rPr>
        <w:t xml:space="preserve">-Counter included in </w:t>
      </w:r>
      <w:proofErr w:type="spellStart"/>
      <w:r>
        <w:rPr>
          <w:rFonts w:eastAsiaTheme="minorEastAsia"/>
          <w:lang w:val="en-US" w:eastAsia="ja-JP"/>
        </w:rPr>
        <w:t>ltm</w:t>
      </w:r>
      <w:proofErr w:type="spellEnd"/>
      <w:r>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477" w:author="Sharp - Takuma.K" w:date="2025-09-29T17:56:00Z">
        <w:r>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478" w:author="Sharp - Takuma.K" w:date="2025-09-29T17:57:00Z">
        <w:r>
          <w:rPr>
            <w:rFonts w:eastAsiaTheme="minorEastAsia" w:hint="eastAsia"/>
            <w:lang w:eastAsia="ja-JP"/>
          </w:rPr>
          <w:t xml:space="preserve"> </w:t>
        </w:r>
        <w:proofErr w:type="spellStart"/>
        <w:r>
          <w:rPr>
            <w:rFonts w:eastAsiaTheme="minorEastAsia" w:hint="eastAsia"/>
            <w:i/>
            <w:iCs/>
            <w:lang w:eastAsia="ja-JP"/>
          </w:rPr>
          <w:t>ltm-NoSecurityChangeID</w:t>
        </w:r>
        <w:proofErr w:type="spellEnd"/>
        <w:r>
          <w:rPr>
            <w:rFonts w:eastAsiaTheme="minorEastAsia" w:hint="eastAsia"/>
            <w:lang w:eastAsia="ja-JP"/>
          </w:rPr>
          <w:t xml:space="preserve"> </w:t>
        </w:r>
      </w:ins>
      <w:del w:id="479" w:author="Sharp - Takuma.K" w:date="2025-09-29T17:57:00Z">
        <w:r>
          <w:rPr>
            <w:i/>
            <w:iCs/>
            <w:color w:val="808080"/>
          </w:rPr>
          <w:delText>ltm-SK-Counters</w:delText>
        </w:r>
        <w:r>
          <w:delText xml:space="preserve"> </w:delText>
        </w:r>
      </w:del>
      <w:r>
        <w:t xml:space="preserve">within the </w:t>
      </w:r>
      <w:proofErr w:type="spellStart"/>
      <w:r>
        <w:rPr>
          <w:i/>
          <w:iCs/>
        </w:rPr>
        <w:t>VarLTM-ServingCellNoSecurityChange</w:t>
      </w:r>
      <w:proofErr w:type="spellEnd"/>
      <w:r>
        <w:t xml:space="preserve"> </w:t>
      </w:r>
      <w:del w:id="480" w:author="Sharp - Takuma.K" w:date="2025-09-29T17:58:00Z">
        <w:r>
          <w:delText xml:space="preserve">associated to the the field </w:delText>
        </w:r>
        <w:r>
          <w:rPr>
            <w:i/>
            <w:iCs/>
          </w:rPr>
          <w:delText>ltm-NoSecurityChangeID</w:delText>
        </w:r>
        <w:r>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 xml:space="preserve">[Rapporteur] There seems to be no ambiguity as the UE selects the </w:t>
      </w:r>
      <w:proofErr w:type="spellStart"/>
      <w:r>
        <w:rPr>
          <w:rFonts w:eastAsia="DengXian"/>
        </w:rPr>
        <w:t>sk</w:t>
      </w:r>
      <w:proofErr w:type="spellEnd"/>
      <w:r>
        <w:rPr>
          <w:rFonts w:eastAsia="DengXian"/>
        </w:rPr>
        <w:t>-counter which is related to the value of "</w:t>
      </w:r>
      <w:proofErr w:type="spellStart"/>
      <w:r>
        <w:rPr>
          <w:rFonts w:eastAsia="DengXian"/>
        </w:rPr>
        <w:t>ltm-NoSecurityChangeID</w:t>
      </w:r>
      <w:proofErr w:type="spellEnd"/>
      <w:r>
        <w:rPr>
          <w:rFonts w:eastAsia="DengXian"/>
        </w:rPr>
        <w:t>"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proofErr w:type="spellStart"/>
            <w:r>
              <w:t>Tdoc</w:t>
            </w:r>
            <w:proofErr w:type="spellEnd"/>
          </w:p>
        </w:tc>
        <w:tc>
          <w:tcPr>
            <w:tcW w:w="699" w:type="pct"/>
          </w:tcPr>
          <w:p w14:paraId="2B8FFB26" w14:textId="77777777" w:rsidR="00A75840" w:rsidRDefault="00C73004">
            <w:r>
              <w:t>Delegate</w:t>
            </w:r>
          </w:p>
        </w:tc>
        <w:tc>
          <w:tcPr>
            <w:tcW w:w="445" w:type="pct"/>
          </w:tcPr>
          <w:p w14:paraId="4DA2A42A" w14:textId="77777777" w:rsidR="00A75840" w:rsidRDefault="00C73004">
            <w:proofErr w:type="spellStart"/>
            <w:r>
              <w:t>Misc</w:t>
            </w:r>
            <w:proofErr w:type="spellEnd"/>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DengXian" w:hint="eastAsia"/>
              </w:rPr>
              <w:t xml:space="preserve"> from which entry in </w:t>
            </w:r>
            <w:proofErr w:type="spellStart"/>
            <w:r>
              <w:rPr>
                <w:i/>
                <w:iCs/>
                <w:color w:val="808080"/>
              </w:rPr>
              <w:t>ltm</w:t>
            </w:r>
            <w:proofErr w:type="spellEnd"/>
            <w:r>
              <w:rPr>
                <w:i/>
                <w:iCs/>
                <w:color w:val="808080"/>
              </w:rPr>
              <w:t>-SK-Counters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proofErr w:type="spellStart"/>
      <w:r>
        <w:rPr>
          <w:i/>
          <w:iCs/>
        </w:rPr>
        <w:t>sk</w:t>
      </w:r>
      <w:proofErr w:type="spellEnd"/>
      <w:r>
        <w:rPr>
          <w:i/>
          <w:iCs/>
        </w:rPr>
        <w:t>-Counter</w:t>
      </w:r>
      <w:r>
        <w:t xml:space="preserve"> value</w:t>
      </w:r>
      <w:r>
        <w:rPr>
          <w:rFonts w:eastAsia="DengXian" w:hint="eastAsia"/>
        </w:rPr>
        <w:t xml:space="preserve"> from which </w:t>
      </w:r>
      <w:r>
        <w:rPr>
          <w:rFonts w:eastAsia="DengXian"/>
        </w:rPr>
        <w:t xml:space="preserve">entry in </w:t>
      </w:r>
      <w:proofErr w:type="spellStart"/>
      <w:r>
        <w:rPr>
          <w:rFonts w:eastAsia="DengXian"/>
        </w:rPr>
        <w:t>ltm</w:t>
      </w:r>
      <w:proofErr w:type="spellEnd"/>
      <w:r>
        <w:rPr>
          <w:rFonts w:eastAsia="DengXian"/>
        </w:rPr>
        <w:t>-SK-Counters</w:t>
      </w:r>
      <w:r>
        <w:rPr>
          <w:rFonts w:eastAsia="DengXian" w:hint="eastAsia"/>
        </w:rPr>
        <w:t>,</w:t>
      </w:r>
      <w:r>
        <w:t xml:space="preserve"> </w:t>
      </w:r>
      <w:r>
        <w:rPr>
          <w:rFonts w:eastAsia="DengXian" w:hint="eastAsia"/>
        </w:rPr>
        <w:t xml:space="preserve">as </w:t>
      </w:r>
      <w:proofErr w:type="spellStart"/>
      <w:r>
        <w:t>ltm</w:t>
      </w:r>
      <w:proofErr w:type="spellEnd"/>
      <w:r>
        <w:t>-SK-Counters</w:t>
      </w:r>
      <w:r>
        <w:rPr>
          <w:rFonts w:eastAsia="DengXian" w:hint="eastAsia"/>
        </w:rPr>
        <w:t xml:space="preserve"> includes </w:t>
      </w:r>
      <w:r>
        <w:rPr>
          <w:rFonts w:eastAsia="DengXian"/>
        </w:rPr>
        <w:t>multiple</w:t>
      </w:r>
      <w:r>
        <w:rPr>
          <w:rFonts w:eastAsia="DengXian" w:hint="eastAsia"/>
        </w:rPr>
        <w:t xml:space="preserve"> entries of </w:t>
      </w:r>
      <w:r>
        <w:t>SK-</w:t>
      </w:r>
      <w:proofErr w:type="spellStart"/>
      <w:r>
        <w:t>CounterConfigLTM</w:t>
      </w:r>
      <w:proofErr w:type="spellEnd"/>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proofErr w:type="spellStart"/>
      <w:r>
        <w:rPr>
          <w:i/>
          <w:iCs/>
        </w:rPr>
        <w:t>sk</w:t>
      </w:r>
      <w:proofErr w:type="spellEnd"/>
      <w:r>
        <w:rPr>
          <w:i/>
          <w:iCs/>
        </w:rPr>
        <w:t>-Counter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w:t>
      </w:r>
      <w:proofErr w:type="spellStart"/>
      <w:r>
        <w:rPr>
          <w:color w:val="FF0000"/>
          <w:u w:val="single"/>
        </w:rPr>
        <w:t>the</w:t>
      </w:r>
      <w:proofErr w:type="spellEnd"/>
      <w:r>
        <w:rPr>
          <w:color w:val="FF0000"/>
          <w:u w:val="single"/>
        </w:rPr>
        <w:t xml:space="preserve"> field </w:t>
      </w:r>
      <w:proofErr w:type="spellStart"/>
      <w:r>
        <w:rPr>
          <w:i/>
          <w:iCs/>
          <w:color w:val="FF0000"/>
          <w:u w:val="single"/>
        </w:rPr>
        <w:t>ltm-NoSecurityChangeID</w:t>
      </w:r>
      <w:proofErr w:type="spellEnd"/>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1BCDE30D"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448C1CE6"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2859795B"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0B9164CA"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63D44CDB"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62956598"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1867519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4EB29BE5" w14:textId="77777777" w:rsidR="00A75840" w:rsidRDefault="00C73004">
      <w:pPr>
        <w:pStyle w:val="B4"/>
      </w:pPr>
      <w:r>
        <w:lastRenderedPageBreak/>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3513924F"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4AE0ACAD"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284D49BB"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7F1065F6"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33247DF0"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12AB53A7"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51B4F154"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259AFE2E"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4615FC4F"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547D351F" w14:textId="77777777" w:rsidR="00A75840" w:rsidRDefault="00C73004">
      <w:pPr>
        <w:pStyle w:val="B5"/>
      </w:pPr>
      <w:r>
        <w:lastRenderedPageBreak/>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626BB89B"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5996040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6B263638"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33FAF7D5"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1" w:author="MediaTek" w:date="2025-09-23T13:08:00Z">
        <w:r>
          <w:delText xml:space="preserve">after the end of this procedure, </w:delText>
        </w:r>
      </w:del>
      <w:r>
        <w:t>trigger the PDCP entity of this DRB to perform data recovery as specified in TS 38.323 [5]</w:t>
      </w:r>
      <w:del w:id="482"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proofErr w:type="spellStart"/>
            <w:r>
              <w:t>Tdoc</w:t>
            </w:r>
            <w:proofErr w:type="spellEnd"/>
          </w:p>
        </w:tc>
        <w:tc>
          <w:tcPr>
            <w:tcW w:w="699" w:type="pct"/>
          </w:tcPr>
          <w:p w14:paraId="4C0B9075" w14:textId="77777777" w:rsidR="00A75840" w:rsidRDefault="00C73004">
            <w:r>
              <w:t>Delegate</w:t>
            </w:r>
          </w:p>
        </w:tc>
        <w:tc>
          <w:tcPr>
            <w:tcW w:w="445" w:type="pct"/>
          </w:tcPr>
          <w:p w14:paraId="72B1C692" w14:textId="77777777" w:rsidR="00A75840" w:rsidRDefault="00C73004">
            <w:proofErr w:type="spellStart"/>
            <w:r>
              <w:t>Misc</w:t>
            </w:r>
            <w:proofErr w:type="spellEnd"/>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proofErr w:type="spellStart"/>
            <w:r>
              <w:rPr>
                <w:rFonts w:eastAsia="DengXian"/>
              </w:rPr>
              <w:t>the</w:t>
            </w:r>
            <w:proofErr w:type="spellEnd"/>
            <w:r>
              <w:rPr>
                <w:rFonts w:eastAsia="DengXian"/>
              </w:rPr>
              <w:t xml:space="preserv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proofErr w:type="spellStart"/>
            <w:r>
              <w:t>PropReject</w:t>
            </w:r>
            <w:proofErr w:type="spellEnd"/>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 xml:space="preserve">when there are more than one LTM candidate configuration has triggered this </w:t>
      </w:r>
      <w:proofErr w:type="spellStart"/>
      <w:r>
        <w:rPr>
          <w:rFonts w:eastAsia="DengXian"/>
        </w:rPr>
        <w:t>procedure</w:t>
      </w:r>
      <w:r>
        <w:rPr>
          <w:rFonts w:eastAsia="DengXian" w:hint="eastAsia"/>
        </w:rPr>
        <w:t>.for</w:t>
      </w:r>
      <w:proofErr w:type="spellEnd"/>
      <w:r>
        <w:rPr>
          <w:rFonts w:eastAsia="DengXian" w:hint="eastAsia"/>
        </w:rPr>
        <w:t xml:space="preserve">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proofErr w:type="spellStart"/>
      <w:r>
        <w:rPr>
          <w:i/>
          <w:iCs/>
          <w:highlight w:val="yellow"/>
        </w:rPr>
        <w:t>ltm-CandidateId</w:t>
      </w:r>
      <w:proofErr w:type="spellEnd"/>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proofErr w:type="spellStart"/>
      <w:r>
        <w:rPr>
          <w:i/>
          <w:iCs/>
        </w:rPr>
        <w:t>ltm-CandidateId</w:t>
      </w:r>
      <w:proofErr w:type="spellEnd"/>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proofErr w:type="spellStart"/>
            <w:r>
              <w:t>Tdoc</w:t>
            </w:r>
            <w:proofErr w:type="spellEnd"/>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proofErr w:type="spellStart"/>
            <w:r>
              <w:t>Misc</w:t>
            </w:r>
            <w:proofErr w:type="spellEnd"/>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w:t>
            </w:r>
            <w:proofErr w:type="spellStart"/>
            <w:r>
              <w:t>Xue</w:t>
            </w:r>
            <w:proofErr w:type="spellEnd"/>
            <w:r>
              <w:t xml:space="preserv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w:t>
      </w:r>
      <w:proofErr w:type="spellStart"/>
      <w:r>
        <w:rPr>
          <w:rFonts w:eastAsia="SimSun"/>
          <w:lang w:val="en-US"/>
        </w:rPr>
        <w:t>Confg</w:t>
      </w:r>
      <w:proofErr w:type="spellEnd"/>
      <w:r>
        <w:rPr>
          <w:rFonts w:eastAsia="SimSun"/>
          <w:lang w:val="en-US"/>
        </w:rPr>
        <w:t xml:space="preserve">, i.e., </w:t>
      </w:r>
      <w:proofErr w:type="spellStart"/>
      <w:r w:rsidRPr="00C307AD">
        <w:rPr>
          <w:rFonts w:eastAsia="SimSun"/>
          <w:lang w:val="en-US"/>
        </w:rPr>
        <w:t>drb-ContinueROHC</w:t>
      </w:r>
      <w:proofErr w:type="spellEnd"/>
      <w:r w:rsidRPr="00C307AD">
        <w:rPr>
          <w:rFonts w:eastAsia="SimSun"/>
          <w:lang w:val="en-US"/>
        </w:rPr>
        <w:t xml:space="preserve">/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-DL/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-UL/ </w:t>
      </w:r>
      <w:proofErr w:type="spellStart"/>
      <w:r w:rsidRPr="00C307AD">
        <w:rPr>
          <w:rFonts w:eastAsia="SimSun"/>
          <w:lang w:val="en-US"/>
        </w:rPr>
        <w:t>drb-ContinueUDC</w:t>
      </w:r>
      <w:proofErr w:type="spellEnd"/>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proofErr w:type="spellStart"/>
            <w:r w:rsidRPr="00B46E99">
              <w:rPr>
                <w:i/>
                <w:iCs/>
              </w:rPr>
              <w:t>ltm-NoSecurityChangeID</w:t>
            </w:r>
            <w:proofErr w:type="spellEnd"/>
            <w:r w:rsidRPr="00B46E99">
              <w:rPr>
                <w:i/>
                <w:iCs/>
              </w:rPr>
              <w:t xml:space="preserve"> </w:t>
            </w:r>
            <w:r w:rsidRPr="00B46E99">
              <w:t xml:space="preserve">contained in the </w:t>
            </w:r>
            <w:r w:rsidRPr="00B46E99">
              <w:rPr>
                <w:i/>
                <w:iCs/>
              </w:rPr>
              <w:t>LTM-Candidate</w:t>
            </w:r>
            <w:r w:rsidRPr="00B46E99">
              <w:t xml:space="preserve"> IE in </w:t>
            </w:r>
            <w:proofErr w:type="spellStart"/>
            <w:r w:rsidRPr="00B46E99">
              <w:rPr>
                <w:i/>
              </w:rPr>
              <w:t>ltm</w:t>
            </w:r>
            <w:proofErr w:type="spellEnd"/>
            <w:r w:rsidRPr="00B46E99">
              <w:rPr>
                <w:i/>
              </w:rPr>
              <w:t>-Config</w:t>
            </w:r>
            <w:r w:rsidRPr="00B46E99">
              <w:rPr>
                <w:iCs/>
              </w:rPr>
              <w:t xml:space="preserve"> or </w:t>
            </w:r>
            <w:proofErr w:type="spellStart"/>
            <w:r w:rsidRPr="00B46E99">
              <w:rPr>
                <w:i/>
              </w:rPr>
              <w:t>ltm-ConfigNRDC</w:t>
            </w:r>
            <w:proofErr w:type="spellEnd"/>
            <w:r w:rsidRPr="00B46E99">
              <w:t xml:space="preserve"> indicated by lower layers or for the selected cell in accordance with 5.3.7.3 is not equal to the value of </w:t>
            </w:r>
            <w:proofErr w:type="spellStart"/>
            <w:r w:rsidRPr="00B46E99">
              <w:rPr>
                <w:i/>
                <w:iCs/>
              </w:rPr>
              <w:t>ltm-ServingCellNoSecurityChange</w:t>
            </w:r>
            <w:proofErr w:type="spellEnd"/>
            <w:r w:rsidRPr="00B46E99">
              <w:rPr>
                <w:i/>
                <w:iCs/>
              </w:rPr>
              <w:t xml:space="preserve"> </w:t>
            </w:r>
            <w:r w:rsidRPr="00B46E99">
              <w:t xml:space="preserve">within </w:t>
            </w:r>
            <w:proofErr w:type="spellStart"/>
            <w:r w:rsidRPr="00B46E99">
              <w:rPr>
                <w:i/>
                <w:iCs/>
              </w:rPr>
              <w:t>VarLTM-ServingCellNoSecurityChange</w:t>
            </w:r>
            <w:proofErr w:type="spellEnd"/>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proofErr w:type="spellStart"/>
            <w:r w:rsidRPr="00B46E99">
              <w:rPr>
                <w:i/>
              </w:rPr>
              <w:t>drb</w:t>
            </w:r>
            <w:proofErr w:type="spellEnd"/>
            <w:r w:rsidRPr="00B46E99">
              <w:rPr>
                <w:i/>
              </w:rPr>
              <w:t>-Identity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proofErr w:type="spellStart"/>
            <w:r w:rsidRPr="00B46E99">
              <w:rPr>
                <w:i/>
                <w:iCs/>
              </w:rPr>
              <w:t>keyToUse</w:t>
            </w:r>
            <w:proofErr w:type="spellEnd"/>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drb-ContinueROHC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drb-ContinueROHC</w:t>
            </w:r>
            <w:proofErr w:type="spellEnd"/>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-DL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-UL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drb-ContinueUDC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drb-ContinueUDC</w:t>
            </w:r>
            <w:proofErr w:type="spellEnd"/>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proofErr w:type="spellStart"/>
      <w:r w:rsidRPr="00C307AD">
        <w:rPr>
          <w:rFonts w:eastAsia="SimSun"/>
          <w:i/>
          <w:iCs/>
        </w:rPr>
        <w:t>fullConfig</w:t>
      </w:r>
      <w:proofErr w:type="spellEnd"/>
      <w:r w:rsidRPr="00C307AD">
        <w:rPr>
          <w:rFonts w:eastAsia="SimSun"/>
          <w:i/>
          <w:iCs/>
        </w:rPr>
        <w:t xml:space="preserve"> </w:t>
      </w:r>
      <w:r w:rsidRPr="00C307AD">
        <w:rPr>
          <w:rFonts w:eastAsia="SimSun"/>
        </w:rPr>
        <w:t>is not indicated</w:t>
      </w:r>
      <w:r>
        <w:rPr>
          <w:rFonts w:eastAsia="SimSun"/>
        </w:rPr>
        <w:t xml:space="preserve">. Taking </w:t>
      </w:r>
      <w:proofErr w:type="spellStart"/>
      <w:r w:rsidRPr="000E74B2">
        <w:rPr>
          <w:rFonts w:eastAsia="SimSun"/>
        </w:rPr>
        <w:t>drb-ContinueROHC</w:t>
      </w:r>
      <w:proofErr w:type="spellEnd"/>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3" w:name="_Hlk213171348"/>
            <w:bookmarkStart w:id="484" w:name="_Hlk210058502"/>
            <w:proofErr w:type="spellStart"/>
            <w:r w:rsidRPr="00FD7BD2">
              <w:rPr>
                <w:rFonts w:ascii="Arial" w:hAnsi="Arial"/>
                <w:b/>
                <w:i/>
                <w:sz w:val="18"/>
                <w:lang w:eastAsia="en-GB"/>
              </w:rPr>
              <w:lastRenderedPageBreak/>
              <w:t>drb-ContinueROHC</w:t>
            </w:r>
            <w:proofErr w:type="spellEnd"/>
          </w:p>
          <w:bookmarkEnd w:id="483"/>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proofErr w:type="spellStart"/>
            <w:r w:rsidRPr="00FD7BD2">
              <w:rPr>
                <w:rFonts w:cs="Arial"/>
                <w:i/>
                <w:highlight w:val="yellow"/>
                <w:lang w:eastAsia="sv-SE"/>
              </w:rPr>
              <w:t>fullConfig</w:t>
            </w:r>
            <w:proofErr w:type="spellEnd"/>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4"/>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 xml:space="preserve">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w:t>
      </w:r>
      <w:proofErr w:type="spellStart"/>
      <w:r w:rsidRPr="00616DF1">
        <w:rPr>
          <w:rFonts w:eastAsia="DengXian"/>
        </w:rPr>
        <w:t>can not</w:t>
      </w:r>
      <w:proofErr w:type="spellEnd"/>
      <w:r w:rsidRPr="00616DF1">
        <w:rPr>
          <w:rFonts w:eastAsia="DengXian"/>
        </w:rPr>
        <w:t xml:space="preserve"> be preconfigured.</w:t>
      </w:r>
    </w:p>
    <w:p w14:paraId="3E6336EA" w14:textId="77777777" w:rsidR="00BC023C" w:rsidRDefault="00BC023C" w:rsidP="00BC023C">
      <w:pPr>
        <w:spacing w:after="120"/>
        <w:jc w:val="both"/>
      </w:pPr>
      <w:r>
        <w:t xml:space="preserve">Secondly, during LTM execution, the UE performs PDCP re-establishment when the </w:t>
      </w:r>
      <w:proofErr w:type="spellStart"/>
      <w:r w:rsidRPr="002560FA">
        <w:rPr>
          <w:i/>
          <w:iCs/>
        </w:rPr>
        <w:t>ltm-NoSecurityChangeID</w:t>
      </w:r>
      <w:proofErr w:type="spellEnd"/>
      <w:r>
        <w:t xml:space="preserve"> of the target cell is not equal to </w:t>
      </w:r>
      <w:r w:rsidRPr="002560FA">
        <w:t xml:space="preserve">the value of </w:t>
      </w:r>
      <w:proofErr w:type="spellStart"/>
      <w:r w:rsidRPr="002560FA">
        <w:rPr>
          <w:i/>
          <w:iCs/>
        </w:rPr>
        <w:t>ltm-ServingCellNoSecurityChange</w:t>
      </w:r>
      <w:proofErr w:type="spellEnd"/>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5" w:name="OLE_LINK5"/>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bookmarkEnd w:id="485"/>
      <w:proofErr w:type="spellEnd"/>
      <w:r>
        <w:t xml:space="preserve"> </w:t>
      </w:r>
      <w:proofErr w:type="spellStart"/>
      <w:r>
        <w:t>fileds</w:t>
      </w:r>
      <w:proofErr w:type="spellEnd"/>
      <w:r>
        <w:t xml:space="preserve">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6" w:name="OLE_LINK7"/>
      <w:r w:rsidRPr="005B782C">
        <w:rPr>
          <w:rFonts w:eastAsia="DengXian" w:hint="eastAsia"/>
          <w:b/>
          <w:bCs/>
        </w:rPr>
        <w:t>F</w:t>
      </w:r>
      <w:r w:rsidRPr="005B782C">
        <w:rPr>
          <w:rFonts w:eastAsia="DengXian"/>
          <w:b/>
          <w:bCs/>
        </w:rPr>
        <w:t>irst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checked during LTM execution and the CR is provided as follows:</w:t>
      </w:r>
    </w:p>
    <w:bookmarkEnd w:id="486"/>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proofErr w:type="spellStart"/>
      <w:r w:rsidRPr="005B782C">
        <w:rPr>
          <w:rFonts w:eastAsia="SimSun"/>
          <w:i/>
          <w:lang w:eastAsia="en-US"/>
        </w:rPr>
        <w:t>drb</w:t>
      </w:r>
      <w:proofErr w:type="spellEnd"/>
      <w:r w:rsidRPr="005B782C">
        <w:rPr>
          <w:rFonts w:eastAsia="SimSun"/>
          <w:i/>
          <w:lang w:eastAsia="en-US"/>
        </w:rPr>
        <w:t>-Identity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proofErr w:type="spellStart"/>
      <w:r w:rsidRPr="005B782C">
        <w:rPr>
          <w:rFonts w:eastAsia="SimSun"/>
          <w:i/>
          <w:iCs/>
          <w:lang w:eastAsia="en-US"/>
        </w:rPr>
        <w:t>keyToUse</w:t>
      </w:r>
      <w:proofErr w:type="spellEnd"/>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proofErr w:type="spellStart"/>
      <w:r w:rsidRPr="005B782C">
        <w:rPr>
          <w:rFonts w:eastAsia="SimSun"/>
          <w:i/>
          <w:lang w:eastAsia="en-US"/>
        </w:rPr>
        <w:t>cipheringDisabled</w:t>
      </w:r>
      <w:proofErr w:type="spellEnd"/>
      <w:r w:rsidRPr="005B782C">
        <w:rPr>
          <w:rFonts w:eastAsia="SimSun"/>
          <w:i/>
          <w:lang w:eastAsia="en-US"/>
        </w:rPr>
        <w:t>:</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 xml:space="preserve">configure the PDCP entity with the ciphering algorithm and </w:t>
      </w:r>
      <w:proofErr w:type="spellStart"/>
      <w:r w:rsidRPr="005B782C">
        <w:rPr>
          <w:rFonts w:eastAsia="SimSun"/>
          <w:lang w:eastAsia="en-US"/>
        </w:rPr>
        <w:t>K</w:t>
      </w:r>
      <w:r w:rsidRPr="005B782C">
        <w:rPr>
          <w:rFonts w:eastAsia="SimSun"/>
          <w:vertAlign w:val="subscript"/>
          <w:lang w:eastAsia="en-US"/>
        </w:rPr>
        <w:t>UPenc</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proofErr w:type="spellStart"/>
      <w:r w:rsidRPr="005B782C">
        <w:rPr>
          <w:rFonts w:eastAsia="SimSun"/>
          <w:i/>
          <w:lang w:eastAsia="en-US"/>
        </w:rPr>
        <w:t>integrityProtection</w:t>
      </w:r>
      <w:proofErr w:type="spellEnd"/>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proofErr w:type="spellStart"/>
      <w:r w:rsidRPr="005B782C">
        <w:rPr>
          <w:rFonts w:eastAsia="SimSun"/>
          <w:i/>
          <w:lang w:eastAsia="en-US"/>
        </w:rPr>
        <w:t>securityConfig</w:t>
      </w:r>
      <w:proofErr w:type="spellEnd"/>
      <w:r w:rsidRPr="005B782C">
        <w:rPr>
          <w:rFonts w:eastAsia="SimSun"/>
          <w:lang w:eastAsia="en-US"/>
        </w:rPr>
        <w:t xml:space="preserve"> and apply the </w:t>
      </w:r>
      <w:proofErr w:type="spellStart"/>
      <w:r w:rsidRPr="005B782C">
        <w:rPr>
          <w:rFonts w:eastAsia="SimSun"/>
          <w:lang w:eastAsia="en-US"/>
        </w:rPr>
        <w:t>K</w:t>
      </w:r>
      <w:r w:rsidRPr="005B782C">
        <w:rPr>
          <w:rFonts w:eastAsia="SimSun"/>
          <w:vertAlign w:val="subscript"/>
          <w:lang w:eastAsia="en-US"/>
        </w:rPr>
        <w:t>UPint</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the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w:t>
      </w:r>
    </w:p>
    <w:p w14:paraId="391A8AAA" w14:textId="77777777" w:rsidR="00BC023C" w:rsidRPr="005B782C" w:rsidDel="005D42EC" w:rsidRDefault="00BC023C" w:rsidP="00BC023C">
      <w:pPr>
        <w:ind w:left="1418" w:hanging="284"/>
        <w:rPr>
          <w:del w:id="487" w:author="Xue Lin" w:date="2025-10-01T23:32:00Z"/>
          <w:rFonts w:eastAsia="SimSun"/>
          <w:lang w:eastAsia="en-US"/>
        </w:rPr>
      </w:pPr>
      <w:del w:id="488"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9" w:author="Xue Lin" w:date="2025-10-01T23:32:00Z"/>
          <w:rFonts w:eastAsia="SimSun"/>
          <w:lang w:eastAsia="en-US"/>
        </w:rPr>
      </w:pPr>
      <w:del w:id="490"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1" w:author="Xue Lin" w:date="2025-10-01T23:32:00Z"/>
          <w:rFonts w:eastAsia="SimSun"/>
          <w:lang w:eastAsia="en-US"/>
        </w:rPr>
      </w:pPr>
      <w:del w:id="492"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3" w:author="Xue Lin" w:date="2025-10-01T23:32:00Z"/>
          <w:rFonts w:eastAsia="SimSun"/>
          <w:lang w:eastAsia="en-US"/>
        </w:rPr>
      </w:pPr>
      <w:del w:id="494"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5" w:author="Xue Lin" w:date="2025-10-01T23:32:00Z"/>
          <w:rFonts w:eastAsia="SimSun"/>
          <w:lang w:eastAsia="en-US"/>
        </w:rPr>
      </w:pPr>
      <w:del w:id="496"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7" w:author="Xue Lin" w:date="2025-10-01T23:32:00Z"/>
          <w:rFonts w:eastAsia="SimSun"/>
          <w:lang w:eastAsia="en-US"/>
        </w:rPr>
      </w:pPr>
      <w:del w:id="498"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9" w:author="Xue Lin" w:date="2025-10-01T23:32:00Z"/>
          <w:rFonts w:eastAsia="SimSun"/>
          <w:lang w:eastAsia="en-US"/>
        </w:rPr>
      </w:pPr>
      <w:del w:id="500"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1" w:author="Xue Lin" w:date="2025-10-01T23:32:00Z"/>
          <w:rFonts w:eastAsia="SimSun"/>
          <w:lang w:eastAsia="en-US"/>
        </w:rPr>
      </w:pPr>
      <w:del w:id="502"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drb-ContinueROHC</w:t>
            </w:r>
            <w:proofErr w:type="spellEnd"/>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3"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proofErr w:type="spellStart"/>
            <w:r w:rsidRPr="00997130">
              <w:rPr>
                <w:rFonts w:eastAsia="Malgun Gothic"/>
                <w:b/>
                <w:i/>
                <w:sz w:val="18"/>
                <w:lang w:eastAsia="ko-KR"/>
              </w:rPr>
              <w:t>uplinkDataCompression</w:t>
            </w:r>
            <w:proofErr w:type="spellEnd"/>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for a DRB, if </w:t>
            </w:r>
            <w:proofErr w:type="spellStart"/>
            <w:r w:rsidRPr="00997130">
              <w:rPr>
                <w:rFonts w:eastAsia="Malgun Gothic"/>
                <w:bCs/>
                <w:i/>
                <w:sz w:val="18"/>
                <w:lang w:eastAsia="ko-KR"/>
              </w:rPr>
              <w:t>headerCompression</w:t>
            </w:r>
            <w:proofErr w:type="spellEnd"/>
            <w:r w:rsidRPr="00997130">
              <w:rPr>
                <w:rFonts w:eastAsia="Malgun Gothic"/>
                <w:bCs/>
                <w:iCs/>
                <w:sz w:val="18"/>
                <w:lang w:eastAsia="ko-KR"/>
              </w:rPr>
              <w:t xml:space="preserve"> or </w:t>
            </w:r>
            <w:proofErr w:type="spellStart"/>
            <w:r w:rsidRPr="00997130">
              <w:rPr>
                <w:rFonts w:eastAsia="Malgun Gothic"/>
                <w:bCs/>
                <w:i/>
                <w:sz w:val="18"/>
                <w:lang w:eastAsia="ko-KR"/>
              </w:rPr>
              <w:t>ethernetHeaderCompression</w:t>
            </w:r>
            <w:proofErr w:type="spellEnd"/>
            <w:r w:rsidRPr="00997130">
              <w:rPr>
                <w:rFonts w:eastAsia="Malgun Gothic"/>
                <w:bCs/>
                <w:iCs/>
                <w:sz w:val="18"/>
                <w:lang w:eastAsia="ko-KR"/>
              </w:rPr>
              <w:t xml:space="preserve"> is already configured or </w:t>
            </w:r>
            <w:proofErr w:type="spellStart"/>
            <w:r w:rsidRPr="00997130">
              <w:rPr>
                <w:rFonts w:eastAsia="Malgun Gothic"/>
                <w:bCs/>
                <w:i/>
                <w:sz w:val="18"/>
                <w:lang w:eastAsia="ko-KR"/>
              </w:rPr>
              <w:t>outOfOrderDelivery</w:t>
            </w:r>
            <w:proofErr w:type="spellEnd"/>
            <w:r w:rsidRPr="00997130">
              <w:rPr>
                <w:rFonts w:eastAsia="Malgun Gothic"/>
                <w:bCs/>
                <w:iCs/>
                <w:sz w:val="18"/>
                <w:lang w:eastAsia="ko-KR"/>
              </w:rPr>
              <w:t xml:space="preserve"> or DAPS is configured for the DRB. The maximum number of DRBs where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can be applied is two. The network reconfigures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proofErr w:type="spellStart"/>
            <w:r w:rsidRPr="00997130">
              <w:rPr>
                <w:rFonts w:cs="Arial"/>
                <w:i/>
                <w:sz w:val="18"/>
                <w:szCs w:val="18"/>
              </w:rPr>
              <w:t>drb-ContinueUDC</w:t>
            </w:r>
            <w:proofErr w:type="spellEnd"/>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proofErr w:type="spellStart"/>
            <w:r w:rsidRPr="00997130">
              <w:rPr>
                <w:rFonts w:cs="Arial"/>
                <w:i/>
                <w:sz w:val="18"/>
                <w:szCs w:val="18"/>
              </w:rPr>
              <w:t>drb-ContinueUDC</w:t>
            </w:r>
            <w:proofErr w:type="spellEnd"/>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w:t>
            </w:r>
            <w:proofErr w:type="spellStart"/>
            <w:r w:rsidRPr="00997130">
              <w:rPr>
                <w:rFonts w:cs="Arial"/>
                <w:i/>
                <w:iCs/>
                <w:sz w:val="18"/>
                <w:szCs w:val="18"/>
                <w:lang w:eastAsia="sv-SE"/>
              </w:rPr>
              <w:t>fullConfig</w:t>
            </w:r>
            <w:proofErr w:type="spellEnd"/>
            <w:r w:rsidRPr="00997130">
              <w:rPr>
                <w:rFonts w:cs="Arial"/>
                <w:sz w:val="18"/>
                <w:szCs w:val="18"/>
                <w:lang w:eastAsia="sv-SE"/>
              </w:rPr>
              <w:t xml:space="preserve"> is not indicated</w:t>
            </w:r>
            <w:r w:rsidRPr="00997130">
              <w:rPr>
                <w:rFonts w:cs="Arial"/>
                <w:sz w:val="18"/>
                <w:szCs w:val="18"/>
              </w:rPr>
              <w:t>.</w:t>
            </w:r>
            <w:ins w:id="504"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5"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6"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proofErr w:type="spellStart"/>
            <w:r>
              <w:t>Tdoc</w:t>
            </w:r>
            <w:proofErr w:type="spellEnd"/>
          </w:p>
        </w:tc>
        <w:tc>
          <w:tcPr>
            <w:tcW w:w="699" w:type="pct"/>
          </w:tcPr>
          <w:p w14:paraId="5AA16BF4" w14:textId="77777777" w:rsidR="00A75840" w:rsidRDefault="00C73004">
            <w:r>
              <w:t>Delegate</w:t>
            </w:r>
          </w:p>
        </w:tc>
        <w:tc>
          <w:tcPr>
            <w:tcW w:w="445" w:type="pct"/>
          </w:tcPr>
          <w:p w14:paraId="7DB74CD9" w14:textId="77777777" w:rsidR="00A75840" w:rsidRDefault="00C73004">
            <w:proofErr w:type="spellStart"/>
            <w:r>
              <w:t>Misc</w:t>
            </w:r>
            <w:proofErr w:type="spellEnd"/>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proofErr w:type="spellStart"/>
            <w:r>
              <w:t>PropAgree</w:t>
            </w:r>
            <w:proofErr w:type="spellEnd"/>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w:t>
      </w:r>
      <w:proofErr w:type="spellStart"/>
      <w:r>
        <w:rPr>
          <w:rFonts w:eastAsia="DengXian" w:hint="eastAsia"/>
        </w:rPr>
        <w:t>correct.PDCP</w:t>
      </w:r>
      <w:proofErr w:type="spellEnd"/>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w:t>
      </w:r>
      <w:proofErr w:type="spellStart"/>
      <w:r>
        <w:rPr>
          <w:rFonts w:eastAsia="DengXian" w:hint="eastAsia"/>
        </w:rPr>
        <w:t>e.g.,if</w:t>
      </w:r>
      <w:proofErr w:type="spellEnd"/>
      <w:r>
        <w:rPr>
          <w:rFonts w:eastAsia="DengXian" w:hint="eastAsia"/>
        </w:rPr>
        <w:t xml:space="preserve"> inter-CU SCG LTM is </w:t>
      </w:r>
      <w:proofErr w:type="spellStart"/>
      <w:r>
        <w:rPr>
          <w:rFonts w:eastAsia="DengXian" w:hint="eastAsia"/>
        </w:rPr>
        <w:t>configured,upon</w:t>
      </w:r>
      <w:proofErr w:type="spellEnd"/>
      <w:r>
        <w:rPr>
          <w:rFonts w:eastAsia="DengXian" w:hint="eastAsia"/>
        </w:rPr>
        <w:t xml:space="preserve"> </w:t>
      </w:r>
      <w:proofErr w:type="spellStart"/>
      <w:r>
        <w:rPr>
          <w:rFonts w:eastAsia="DengXian" w:hint="eastAsia"/>
        </w:rPr>
        <w:t>a</w:t>
      </w:r>
      <w:proofErr w:type="spellEnd"/>
      <w:r>
        <w:rPr>
          <w:rFonts w:eastAsia="DengXian" w:hint="eastAsia"/>
        </w:rPr>
        <w:t xml:space="preserve"> intra-CU SCG LTM </w:t>
      </w:r>
      <w:proofErr w:type="spellStart"/>
      <w:r>
        <w:rPr>
          <w:rFonts w:eastAsia="DengXian" w:hint="eastAsia"/>
        </w:rPr>
        <w:t>execution,for</w:t>
      </w:r>
      <w:proofErr w:type="spellEnd"/>
      <w:r>
        <w:rPr>
          <w:rFonts w:eastAsia="DengXian" w:hint="eastAsia"/>
        </w:rPr>
        <w:t xml:space="preserve"> the DRBs using the master </w:t>
      </w:r>
      <w:proofErr w:type="spellStart"/>
      <w:r>
        <w:rPr>
          <w:rFonts w:eastAsia="DengXian" w:hint="eastAsia"/>
        </w:rPr>
        <w:t>key,no</w:t>
      </w:r>
      <w:proofErr w:type="spellEnd"/>
      <w:r>
        <w:rPr>
          <w:rFonts w:eastAsia="DengXian" w:hint="eastAsia"/>
        </w:rPr>
        <w:t xml:space="preserve">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proofErr w:type="spellStart"/>
      <w:r>
        <w:rPr>
          <w:i/>
          <w:highlight w:val="yellow"/>
        </w:rPr>
        <w:t>drb</w:t>
      </w:r>
      <w:proofErr w:type="spellEnd"/>
      <w:r>
        <w:rPr>
          <w:i/>
          <w:highlight w:val="yellow"/>
        </w:rPr>
        <w:t>-Identity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proofErr w:type="spellStart"/>
      <w:r>
        <w:rPr>
          <w:i/>
        </w:rPr>
        <w:t>drb</w:t>
      </w:r>
      <w:proofErr w:type="spellEnd"/>
      <w:r>
        <w:rPr>
          <w:i/>
        </w:rPr>
        <w:t>-Identity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proofErr w:type="spellStart"/>
            <w:r>
              <w:t>Tdoc</w:t>
            </w:r>
            <w:proofErr w:type="spellEnd"/>
          </w:p>
        </w:tc>
        <w:tc>
          <w:tcPr>
            <w:tcW w:w="699" w:type="pct"/>
          </w:tcPr>
          <w:p w14:paraId="0B8ABFD3" w14:textId="77777777" w:rsidR="00A75840" w:rsidRDefault="00C73004">
            <w:r>
              <w:t>Delegate</w:t>
            </w:r>
          </w:p>
        </w:tc>
        <w:tc>
          <w:tcPr>
            <w:tcW w:w="445" w:type="pct"/>
          </w:tcPr>
          <w:p w14:paraId="64EDAB3C" w14:textId="77777777" w:rsidR="00A75840" w:rsidRDefault="00C73004">
            <w:proofErr w:type="spellStart"/>
            <w:r>
              <w:t>Misc</w:t>
            </w:r>
            <w:proofErr w:type="spellEnd"/>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 xml:space="preserve">Rel-19 </w:t>
      </w:r>
      <w:proofErr w:type="spellStart"/>
      <w:r>
        <w:rPr>
          <w:rFonts w:ascii="Arial" w:eastAsia="MS Mincho" w:hAnsi="Arial"/>
          <w:szCs w:val="24"/>
          <w:lang w:eastAsia="en-GB"/>
        </w:rPr>
        <w:t>ID</w:t>
      </w:r>
      <w:r>
        <w:rPr>
          <w:rFonts w:eastAsia="DengXian" w:hint="eastAsia"/>
        </w:rPr>
        <w:t>.This</w:t>
      </w:r>
      <w:proofErr w:type="spellEnd"/>
      <w:r>
        <w:rPr>
          <w:rFonts w:eastAsia="DengXian" w:hint="eastAsia"/>
        </w:rPr>
        <w:t xml:space="preserve">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 xml:space="preserve">[Huawei] For intra-CU LTM, we agreed that the network will include </w:t>
      </w:r>
      <w:proofErr w:type="spellStart"/>
      <w:r>
        <w:rPr>
          <w:rFonts w:eastAsia="DengXian"/>
        </w:rPr>
        <w:t>discardOnPDCP</w:t>
      </w:r>
      <w:proofErr w:type="spellEnd"/>
      <w:r>
        <w:rPr>
          <w:rFonts w:eastAsia="DengXian"/>
        </w:rPr>
        <w:t>.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proofErr w:type="spellStart"/>
            <w:r>
              <w:t>Tdoc</w:t>
            </w:r>
            <w:proofErr w:type="spellEnd"/>
          </w:p>
        </w:tc>
        <w:tc>
          <w:tcPr>
            <w:tcW w:w="699" w:type="pct"/>
          </w:tcPr>
          <w:p w14:paraId="1578ADF7" w14:textId="77777777" w:rsidR="00A75840" w:rsidRDefault="00C73004">
            <w:r>
              <w:t>Delegate</w:t>
            </w:r>
          </w:p>
        </w:tc>
        <w:tc>
          <w:tcPr>
            <w:tcW w:w="445" w:type="pct"/>
          </w:tcPr>
          <w:p w14:paraId="51B69620" w14:textId="77777777" w:rsidR="00A75840" w:rsidRDefault="00C73004">
            <w:proofErr w:type="spellStart"/>
            <w:r>
              <w:t>Misc</w:t>
            </w:r>
            <w:proofErr w:type="spellEnd"/>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proofErr w:type="spellStart"/>
            <w:r>
              <w:t>ToDo</w:t>
            </w:r>
            <w:proofErr w:type="spellEnd"/>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 xml:space="preserve">However, in Rel-18 we have agreed that the handling for the SRBs about e.g., PDCP discarding was according to the existing flag </w:t>
      </w:r>
      <w:proofErr w:type="spellStart"/>
      <w:r>
        <w:rPr>
          <w:rFonts w:eastAsia="DengXian"/>
        </w:rPr>
        <w:t>discardOnPDCP</w:t>
      </w:r>
      <w:proofErr w:type="spellEnd"/>
      <w:r>
        <w:rPr>
          <w:rFonts w:eastAsia="DengXian"/>
        </w:rPr>
        <w:t>.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7" w:author="Ericsson" w:date="2025-10-27T18:37:00Z"/>
        </w:rPr>
      </w:pPr>
      <w:r>
        <w:t>4&gt;</w:t>
      </w:r>
      <w:r>
        <w:tab/>
        <w:t>re-establish the PDCP entity of this SRB as specified in TS 38.323 [5];</w:t>
      </w:r>
    </w:p>
    <w:p w14:paraId="660013E9" w14:textId="77777777" w:rsidR="00A75840" w:rsidRDefault="00C73004">
      <w:pPr>
        <w:pStyle w:val="B4"/>
        <w:rPr>
          <w:del w:id="508" w:author="Ericsson" w:date="2025-10-27T18:37:00Z"/>
        </w:rPr>
        <w:pPrChange w:id="509" w:author="Ericsson" w:date="2025-10-27T18:37:00Z">
          <w:pPr>
            <w:pStyle w:val="B3"/>
          </w:pPr>
        </w:pPrChange>
      </w:pPr>
      <w:del w:id="510" w:author="Ericsson" w:date="2025-10-27T18:37:00Z">
        <w:r>
          <w:delText>3&gt;</w:delText>
        </w:r>
        <w:r>
          <w:tab/>
          <w:delText>else:</w:delText>
        </w:r>
      </w:del>
    </w:p>
    <w:p w14:paraId="2C08CEC7" w14:textId="77777777" w:rsidR="00A75840" w:rsidRDefault="00C73004">
      <w:pPr>
        <w:pStyle w:val="B4"/>
      </w:pPr>
      <w:del w:id="511"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proofErr w:type="spellStart"/>
            <w:r>
              <w:t>Tdoc</w:t>
            </w:r>
            <w:proofErr w:type="spellEnd"/>
          </w:p>
        </w:tc>
        <w:tc>
          <w:tcPr>
            <w:tcW w:w="699" w:type="pct"/>
          </w:tcPr>
          <w:p w14:paraId="64E4E424" w14:textId="77777777" w:rsidR="00A75840" w:rsidRDefault="00C73004">
            <w:r>
              <w:t>Delegate</w:t>
            </w:r>
          </w:p>
        </w:tc>
        <w:tc>
          <w:tcPr>
            <w:tcW w:w="445" w:type="pct"/>
          </w:tcPr>
          <w:p w14:paraId="3C111697" w14:textId="77777777" w:rsidR="00A75840" w:rsidRDefault="00C73004">
            <w:proofErr w:type="spellStart"/>
            <w:r>
              <w:t>Misc</w:t>
            </w:r>
            <w:proofErr w:type="spellEnd"/>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proofErr w:type="spellStart"/>
      <w:r>
        <w:rPr>
          <w:i/>
          <w:iCs/>
          <w:strike/>
          <w:color w:val="FF0000"/>
        </w:rPr>
        <w:t>ltm-NoSecurityChangeID</w:t>
      </w:r>
      <w:proofErr w:type="spellEnd"/>
      <w:r>
        <w:rPr>
          <w:strike/>
          <w:color w:val="FF0000"/>
        </w:rPr>
        <w:t xml:space="preserve"> contained in the </w:t>
      </w:r>
      <w:r>
        <w:rPr>
          <w:i/>
          <w:iCs/>
          <w:strike/>
          <w:color w:val="FF0000"/>
        </w:rPr>
        <w:t>LTM-Candidate</w:t>
      </w:r>
      <w:r>
        <w:rPr>
          <w:strike/>
          <w:color w:val="FF0000"/>
        </w:rPr>
        <w:t xml:space="preserve"> IE in </w:t>
      </w:r>
      <w:proofErr w:type="spellStart"/>
      <w:r>
        <w:rPr>
          <w:i/>
          <w:iCs/>
          <w:strike/>
          <w:color w:val="FF0000"/>
        </w:rPr>
        <w:t>ltm</w:t>
      </w:r>
      <w:proofErr w:type="spellEnd"/>
      <w:r>
        <w:rPr>
          <w:i/>
          <w:iCs/>
          <w:strike/>
          <w:color w:val="FF0000"/>
        </w:rPr>
        <w:t>-Config</w:t>
      </w:r>
      <w:r>
        <w:rPr>
          <w:iCs/>
          <w:strike/>
          <w:color w:val="FF0000"/>
        </w:rPr>
        <w:t xml:space="preserve"> or </w:t>
      </w:r>
      <w:proofErr w:type="spellStart"/>
      <w:r>
        <w:rPr>
          <w:i/>
          <w:strike/>
          <w:color w:val="FF0000"/>
        </w:rPr>
        <w:t>ltm-ConfigNRDC</w:t>
      </w:r>
      <w:proofErr w:type="spellEnd"/>
      <w:r>
        <w:rPr>
          <w:strike/>
          <w:color w:val="FF0000"/>
        </w:rPr>
        <w:t xml:space="preserve"> indicated by lower layers or for the selected cell in accordance with 5.3.7.3 is not equal to the value of </w:t>
      </w:r>
      <w:proofErr w:type="spellStart"/>
      <w:r>
        <w:rPr>
          <w:i/>
          <w:iCs/>
          <w:strike/>
          <w:color w:val="FF0000"/>
        </w:rPr>
        <w:t>ltm-ServingCellNoSecurityChangeID</w:t>
      </w:r>
      <w:proofErr w:type="spellEnd"/>
      <w:r>
        <w:rPr>
          <w:strike/>
          <w:color w:val="FF0000"/>
        </w:rPr>
        <w:t xml:space="preserve"> within </w:t>
      </w:r>
      <w:proofErr w:type="spellStart"/>
      <w:r>
        <w:rPr>
          <w:i/>
          <w:iCs/>
          <w:strike/>
          <w:color w:val="FF0000"/>
        </w:rPr>
        <w:t>VarLTM-ServingCellNoSecurityChange</w:t>
      </w:r>
      <w:proofErr w:type="spellEnd"/>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w:t>
      </w:r>
    </w:p>
    <w:p w14:paraId="28E40135" w14:textId="77777777" w:rsidR="00A75840" w:rsidRDefault="00C73004">
      <w:pPr>
        <w:pStyle w:val="B1"/>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 xml:space="preserve">[Xiaomi/Yi </w:t>
      </w:r>
      <w:proofErr w:type="spellStart"/>
      <w:r>
        <w:rPr>
          <w:rFonts w:eastAsia="DengXian"/>
        </w:rPr>
        <w:t>Xiong</w:t>
      </w:r>
      <w:proofErr w:type="spellEnd"/>
      <w:r>
        <w:rPr>
          <w:rFonts w:eastAsia="DengXian"/>
        </w:rPr>
        <w:t>]</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proofErr w:type="spellStart"/>
            <w:r>
              <w:t>Tdoc</w:t>
            </w:r>
            <w:proofErr w:type="spellEnd"/>
          </w:p>
        </w:tc>
        <w:tc>
          <w:tcPr>
            <w:tcW w:w="699" w:type="pct"/>
          </w:tcPr>
          <w:p w14:paraId="1B0DD200" w14:textId="77777777" w:rsidR="00A75840" w:rsidRDefault="00C73004">
            <w:r>
              <w:t>Delegate</w:t>
            </w:r>
          </w:p>
        </w:tc>
        <w:tc>
          <w:tcPr>
            <w:tcW w:w="445" w:type="pct"/>
          </w:tcPr>
          <w:p w14:paraId="7C3E0591" w14:textId="77777777" w:rsidR="00A75840" w:rsidRDefault="00C73004">
            <w:proofErr w:type="spellStart"/>
            <w:r>
              <w:t>Misc</w:t>
            </w:r>
            <w:proofErr w:type="spellEnd"/>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proofErr w:type="spellStart"/>
            <w:r>
              <w:rPr>
                <w:rFonts w:eastAsia="DengXian"/>
                <w:i/>
                <w:iCs/>
              </w:rPr>
              <w:t>ltm-NoSecurityChangeID</w:t>
            </w:r>
            <w:proofErr w:type="spellEnd"/>
            <w:r>
              <w:rPr>
                <w:rFonts w:eastAsia="DengXian"/>
              </w:rPr>
              <w:t xml:space="preserve"> = </w:t>
            </w:r>
            <w:proofErr w:type="spellStart"/>
            <w:r>
              <w:rPr>
                <w:rFonts w:eastAsia="DengXian"/>
                <w:i/>
                <w:iCs/>
              </w:rPr>
              <w:t>ltm-ServingCellNoSecurityChangeID</w:t>
            </w:r>
            <w:proofErr w:type="spellEnd"/>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 xml:space="preserve">Xiaomi (Yi </w:t>
            </w:r>
            <w:proofErr w:type="spellStart"/>
            <w:r>
              <w:t>Xiong</w:t>
            </w:r>
            <w:proofErr w:type="spellEnd"/>
            <w:r>
              <w:t>)</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proofErr w:type="spellStart"/>
      <w:r>
        <w:rPr>
          <w:i/>
          <w:iCs/>
          <w:highlight w:val="yellow"/>
        </w:rPr>
        <w:t>ltm-NoSecurityChangeID</w:t>
      </w:r>
      <w:proofErr w:type="spellEnd"/>
      <w:r>
        <w:rPr>
          <w:i/>
          <w:iCs/>
          <w:highlight w:val="yellow"/>
        </w:rPr>
        <w:t xml:space="preserve"> </w:t>
      </w:r>
      <w:r>
        <w:rPr>
          <w:highlight w:val="yellow"/>
        </w:rPr>
        <w:t xml:space="preserve">contained in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or for the selected cell in accordance with 5.3.7.3 is not equal to the value of </w:t>
      </w:r>
      <w:proofErr w:type="spellStart"/>
      <w:r>
        <w:rPr>
          <w:i/>
          <w:iCs/>
          <w:highlight w:val="yellow"/>
        </w:rPr>
        <w:t>ltm-ServingCellNoSecurityChange</w:t>
      </w:r>
      <w:proofErr w:type="spellEnd"/>
      <w:r>
        <w:rPr>
          <w:i/>
          <w:iCs/>
          <w:highlight w:val="yellow"/>
        </w:rPr>
        <w:t xml:space="preserve"> </w:t>
      </w:r>
      <w:r>
        <w:rPr>
          <w:highlight w:val="yellow"/>
        </w:rPr>
        <w:t xml:space="preserve">within </w:t>
      </w:r>
      <w:proofErr w:type="spellStart"/>
      <w:r>
        <w:rPr>
          <w:i/>
          <w:iCs/>
          <w:highlight w:val="yellow"/>
        </w:rPr>
        <w:t>VarLTM-ServingCellNoSecurityChange</w:t>
      </w:r>
      <w:proofErr w:type="spellEnd"/>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proofErr w:type="spellStart"/>
      <w:r>
        <w:rPr>
          <w:i/>
          <w:iCs/>
          <w:highlight w:val="green"/>
        </w:rPr>
        <w:t>ltm-NoSecurityChangeID</w:t>
      </w:r>
      <w:proofErr w:type="spellEnd"/>
      <w:r>
        <w:rPr>
          <w:highlight w:val="green"/>
        </w:rPr>
        <w:t xml:space="preserve"> is not configured for the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iCs/>
          <w:highlight w:val="green"/>
        </w:rPr>
        <w:t xml:space="preserve"> or </w:t>
      </w:r>
      <w:proofErr w:type="spellStart"/>
      <w:r>
        <w:rPr>
          <w:i/>
          <w:highlight w:val="green"/>
        </w:rPr>
        <w:t>ltm-ConfigNRDC</w:t>
      </w:r>
      <w:proofErr w:type="spellEnd"/>
      <w:r>
        <w:rPr>
          <w:highlight w:val="green"/>
        </w:rPr>
        <w:t xml:space="preserve"> indicated by lower layers and if the UE does not have any value stored of </w:t>
      </w:r>
      <w:proofErr w:type="spellStart"/>
      <w:r>
        <w:rPr>
          <w:i/>
          <w:iCs/>
          <w:highlight w:val="green"/>
        </w:rPr>
        <w:t>ltm-ServingCellNoSecurityChangeID</w:t>
      </w:r>
      <w:proofErr w:type="spellEnd"/>
      <w:r>
        <w:rPr>
          <w:i/>
          <w:iCs/>
          <w:highlight w:val="green"/>
        </w:rPr>
        <w:t xml:space="preserve"> </w:t>
      </w:r>
      <w:r>
        <w:rPr>
          <w:highlight w:val="green"/>
        </w:rPr>
        <w:t xml:space="preserve">within </w:t>
      </w:r>
      <w:proofErr w:type="spellStart"/>
      <w:r>
        <w:rPr>
          <w:i/>
          <w:iCs/>
          <w:highlight w:val="green"/>
        </w:rPr>
        <w:t>VarLTM-ServingCellNoSecurityChangeID</w:t>
      </w:r>
      <w:proofErr w:type="spellEnd"/>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proofErr w:type="spellStart"/>
      <w:r>
        <w:rPr>
          <w:i/>
          <w:iCs/>
          <w:highlight w:val="yellow"/>
        </w:rPr>
        <w:t>ltm-NoSecurityChangeID</w:t>
      </w:r>
      <w:proofErr w:type="spellEnd"/>
      <w:r>
        <w:rPr>
          <w:i/>
          <w:iCs/>
          <w:highlight w:val="yellow"/>
        </w:rPr>
        <w:t xml:space="preserve"> </w:t>
      </w:r>
      <w:r>
        <w:rPr>
          <w:highlight w:val="yellow"/>
        </w:rPr>
        <w:t xml:space="preserve">is not equal to the value of </w:t>
      </w:r>
      <w:proofErr w:type="spellStart"/>
      <w:r>
        <w:rPr>
          <w:i/>
          <w:iCs/>
          <w:highlight w:val="yellow"/>
        </w:rPr>
        <w:t>ltm-ServingCellNoSecurityChange</w:t>
      </w:r>
      <w:proofErr w:type="spellEnd"/>
      <w:r>
        <w:t xml:space="preserve"> and the UE behaviours when t</w:t>
      </w:r>
      <w:r>
        <w:rPr>
          <w:highlight w:val="green"/>
        </w:rPr>
        <w:t xml:space="preserve">he </w:t>
      </w:r>
      <w:proofErr w:type="spellStart"/>
      <w:r>
        <w:rPr>
          <w:i/>
          <w:iCs/>
          <w:highlight w:val="green"/>
        </w:rPr>
        <w:t>ltm-NoSecurityChangeID</w:t>
      </w:r>
      <w:proofErr w:type="spellEnd"/>
      <w:r>
        <w:rPr>
          <w:highlight w:val="green"/>
        </w:rPr>
        <w:t xml:space="preserve"> is not configured and </w:t>
      </w:r>
      <w:proofErr w:type="spellStart"/>
      <w:r>
        <w:rPr>
          <w:i/>
          <w:iCs/>
          <w:highlight w:val="green"/>
        </w:rPr>
        <w:t>ltm-ServingCellNoSecurityChangeID</w:t>
      </w:r>
      <w:proofErr w:type="spellEnd"/>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proofErr w:type="spellStart"/>
      <w:r>
        <w:rPr>
          <w:i/>
          <w:iCs/>
          <w:highlight w:val="red"/>
        </w:rPr>
        <w:t>ltm-NoSecurityChangeID</w:t>
      </w:r>
      <w:proofErr w:type="spellEnd"/>
      <w:r>
        <w:rPr>
          <w:i/>
          <w:iCs/>
          <w:highlight w:val="red"/>
        </w:rPr>
        <w:t xml:space="preserve"> </w:t>
      </w:r>
      <w:r>
        <w:rPr>
          <w:highlight w:val="red"/>
        </w:rPr>
        <w:t xml:space="preserve">is equal to the value of </w:t>
      </w:r>
      <w:proofErr w:type="spellStart"/>
      <w:r>
        <w:rPr>
          <w:i/>
          <w:iCs/>
          <w:highlight w:val="red"/>
        </w:rPr>
        <w:t>ltm-ServingCellNoSecurityChange</w:t>
      </w:r>
      <w:proofErr w:type="spellEnd"/>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2" w:author="Xiaomi" w:date="2025-09-17T17:27:00Z"/>
        </w:rPr>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7832602B" w14:textId="77777777" w:rsidR="00A75840" w:rsidRDefault="00C73004">
      <w:pPr>
        <w:ind w:left="568" w:hanging="284"/>
        <w:rPr>
          <w:ins w:id="513" w:author="Xiaomi" w:date="2025-09-17T17:27:00Z"/>
          <w:rFonts w:eastAsia="DengXian"/>
        </w:rPr>
      </w:pPr>
      <w:ins w:id="514" w:author="Xiaomi" w:date="2025-09-17T17:27:00Z">
        <w:r>
          <w:lastRenderedPageBreak/>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w:t>
      </w:r>
      <w:proofErr w:type="spellStart"/>
      <w:r>
        <w:t>Pasi</w:t>
      </w:r>
      <w:proofErr w:type="spellEnd"/>
      <w:r>
        <w:t>)]</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proofErr w:type="spellStart"/>
            <w:r>
              <w:t>Tdoc</w:t>
            </w:r>
            <w:proofErr w:type="spellEnd"/>
          </w:p>
        </w:tc>
        <w:tc>
          <w:tcPr>
            <w:tcW w:w="699" w:type="pct"/>
          </w:tcPr>
          <w:p w14:paraId="4F36C6B3" w14:textId="77777777" w:rsidR="00A75840" w:rsidRDefault="00C73004">
            <w:r>
              <w:t>Delegate</w:t>
            </w:r>
          </w:p>
        </w:tc>
        <w:tc>
          <w:tcPr>
            <w:tcW w:w="445" w:type="pct"/>
          </w:tcPr>
          <w:p w14:paraId="0371AD27" w14:textId="77777777" w:rsidR="00A75840" w:rsidRDefault="00C73004">
            <w:proofErr w:type="spellStart"/>
            <w:r>
              <w:t>Misc</w:t>
            </w:r>
            <w:proofErr w:type="spellEnd"/>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proofErr w:type="spellStart"/>
            <w:r>
              <w:rPr>
                <w:i/>
                <w:iCs/>
              </w:rPr>
              <w:t>ltm-NoResetID</w:t>
            </w:r>
            <w:proofErr w:type="spellEnd"/>
            <w:r>
              <w:t xml:space="preserve"> is equal to the value of </w:t>
            </w:r>
            <w:proofErr w:type="spellStart"/>
            <w:r>
              <w:rPr>
                <w:i/>
                <w:iCs/>
              </w:rPr>
              <w:t>ltm-ServingCellNoResetID</w:t>
            </w:r>
            <w:proofErr w:type="spellEnd"/>
            <w:r>
              <w:t>.</w:t>
            </w:r>
          </w:p>
        </w:tc>
        <w:tc>
          <w:tcPr>
            <w:tcW w:w="520" w:type="pct"/>
          </w:tcPr>
          <w:p w14:paraId="64E180B6" w14:textId="77777777" w:rsidR="00A75840" w:rsidRDefault="00C73004">
            <w:r>
              <w:t>R2-25xxxxx</w:t>
            </w:r>
          </w:p>
        </w:tc>
        <w:tc>
          <w:tcPr>
            <w:tcW w:w="699" w:type="pct"/>
          </w:tcPr>
          <w:p w14:paraId="3A13A713" w14:textId="77777777" w:rsidR="00A75840" w:rsidRDefault="00C73004">
            <w:r>
              <w:t xml:space="preserve">Xiaomi (Yi </w:t>
            </w:r>
            <w:proofErr w:type="spellStart"/>
            <w:r>
              <w:t>Xiong</w:t>
            </w:r>
            <w:proofErr w:type="spellEnd"/>
            <w:r>
              <w:t>)</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5" w:name="_Hlk208931484"/>
      <w:bookmarkStart w:id="516" w:name="_Hlk209023337"/>
      <w:r>
        <w:t>1&gt;</w:t>
      </w:r>
      <w:r>
        <w:tab/>
      </w:r>
      <w:r>
        <w:rPr>
          <w:highlight w:val="yellow"/>
        </w:rPr>
        <w:t xml:space="preserve">else if the field </w:t>
      </w:r>
      <w:proofErr w:type="spellStart"/>
      <w:r>
        <w:rPr>
          <w:i/>
          <w:iCs/>
          <w:highlight w:val="yellow"/>
        </w:rPr>
        <w:t>ltm-NoSecurityChangeID</w:t>
      </w:r>
      <w:proofErr w:type="spellEnd"/>
      <w:r>
        <w:rPr>
          <w:highlight w:val="yellow"/>
        </w:rPr>
        <w:t xml:space="preserve"> is not configured for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and if the UE does not have any value stored of </w:t>
      </w:r>
      <w:proofErr w:type="spellStart"/>
      <w:r>
        <w:rPr>
          <w:i/>
          <w:iCs/>
          <w:highlight w:val="yellow"/>
        </w:rPr>
        <w:t>ltm-ServingCellNoSecurityChangeID</w:t>
      </w:r>
      <w:proofErr w:type="spellEnd"/>
      <w:r>
        <w:rPr>
          <w:i/>
          <w:iCs/>
          <w:highlight w:val="yellow"/>
        </w:rPr>
        <w:t xml:space="preserve"> </w:t>
      </w:r>
      <w:r>
        <w:rPr>
          <w:highlight w:val="yellow"/>
        </w:rPr>
        <w:t xml:space="preserve">within </w:t>
      </w:r>
      <w:proofErr w:type="spellStart"/>
      <w:r>
        <w:rPr>
          <w:i/>
          <w:iCs/>
          <w:highlight w:val="yellow"/>
        </w:rPr>
        <w:t>VarLTM-ServingCellNoSecurityChangeID</w:t>
      </w:r>
      <w:proofErr w:type="spellEnd"/>
      <w:r>
        <w:rPr>
          <w:highlight w:val="yellow"/>
        </w:rPr>
        <w:t>; or</w:t>
      </w:r>
    </w:p>
    <w:p w14:paraId="5BA033AB" w14:textId="77777777" w:rsidR="00A75840" w:rsidRDefault="00C73004">
      <w:pPr>
        <w:ind w:left="568" w:hanging="284"/>
        <w:textAlignment w:val="auto"/>
      </w:pPr>
      <w:bookmarkStart w:id="517" w:name="_Hlk208931499"/>
      <w:bookmarkEnd w:id="515"/>
      <w:r>
        <w:t>1&gt;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2BEB0B60" w14:textId="77777777" w:rsidR="00A75840" w:rsidRDefault="00C73004">
      <w:pPr>
        <w:ind w:left="568" w:hanging="284"/>
        <w:textAlignment w:val="auto"/>
      </w:pPr>
      <w:r>
        <w:t>1&gt;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w:t>
      </w:r>
    </w:p>
    <w:bookmarkEnd w:id="516"/>
    <w:bookmarkEnd w:id="517"/>
    <w:p w14:paraId="73203D0F" w14:textId="77777777" w:rsidR="00A75840" w:rsidRDefault="00C73004">
      <w:pPr>
        <w:ind w:left="851" w:hanging="284"/>
        <w:textAlignment w:val="auto"/>
      </w:pPr>
      <w:r>
        <w:t>2&gt;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proofErr w:type="spellStart"/>
      <w:r>
        <w:rPr>
          <w:i/>
          <w:iCs/>
        </w:rPr>
        <w:t>servedRadioBearer</w:t>
      </w:r>
      <w:proofErr w:type="spellEnd"/>
      <w:r>
        <w:t xml:space="preserve"> is set to </w:t>
      </w:r>
      <w:proofErr w:type="spellStart"/>
      <w:r>
        <w:rPr>
          <w:i/>
          <w:iCs/>
        </w:rPr>
        <w:t>drb</w:t>
      </w:r>
      <w:proofErr w:type="spellEnd"/>
      <w:r>
        <w:rPr>
          <w:i/>
          <w:iCs/>
        </w:rPr>
        <w:t>-Identity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BA801D3" w14:textId="77777777" w:rsidR="00A75840" w:rsidRDefault="00C73004">
      <w:pPr>
        <w:ind w:left="851" w:hanging="284"/>
        <w:textAlignment w:val="auto"/>
      </w:pPr>
      <w:r>
        <w:t>2&gt;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42A055BD" w14:textId="77777777" w:rsidR="00A75840" w:rsidRDefault="00C73004">
      <w:pPr>
        <w:ind w:left="851" w:hanging="284"/>
        <w:textAlignment w:val="auto"/>
      </w:pPr>
      <w:r>
        <w:t>2&gt;</w:t>
      </w:r>
      <w:r>
        <w:tab/>
        <w:t xml:space="preserve">for each </w:t>
      </w:r>
      <w:proofErr w:type="spellStart"/>
      <w:r>
        <w:rPr>
          <w:i/>
        </w:rPr>
        <w:t>drb</w:t>
      </w:r>
      <w:proofErr w:type="spellEnd"/>
      <w:r>
        <w:rPr>
          <w:i/>
        </w:rPr>
        <w:t>-Identity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9D9E2E0" w14:textId="77777777" w:rsidR="00A75840" w:rsidRDefault="00C73004">
      <w:pPr>
        <w:textAlignment w:val="auto"/>
      </w:pPr>
      <w:r>
        <w:rPr>
          <w:rFonts w:eastAsia="DengXian"/>
        </w:rPr>
        <w:t>Based on the above procedure, when</w:t>
      </w:r>
      <w:r>
        <w:t xml:space="preserve"> the </w:t>
      </w:r>
      <w:proofErr w:type="spellStart"/>
      <w:r>
        <w:rPr>
          <w:i/>
          <w:iCs/>
        </w:rPr>
        <w:t>ltm-NoSecurityChangeID</w:t>
      </w:r>
      <w:proofErr w:type="spellEnd"/>
      <w:r>
        <w:t xml:space="preserve"> is not configured and </w:t>
      </w:r>
      <w:proofErr w:type="spellStart"/>
      <w:r>
        <w:rPr>
          <w:i/>
          <w:iCs/>
        </w:rPr>
        <w:t>ltm-ServingCellNoSecurityChangeID</w:t>
      </w:r>
      <w:proofErr w:type="spellEnd"/>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proofErr w:type="spellStart"/>
      <w:r>
        <w:rPr>
          <w:i/>
          <w:iCs/>
          <w:highlight w:val="red"/>
        </w:rPr>
        <w:t>ltm-NoResetID</w:t>
      </w:r>
      <w:proofErr w:type="spellEnd"/>
      <w:r>
        <w:rPr>
          <w:highlight w:val="red"/>
        </w:rPr>
        <w:t xml:space="preserve"> is equal to the value of </w:t>
      </w:r>
      <w:proofErr w:type="spellStart"/>
      <w:r>
        <w:rPr>
          <w:i/>
          <w:iCs/>
          <w:highlight w:val="red"/>
        </w:rPr>
        <w:t>ltm-ServingCellNoResetID</w:t>
      </w:r>
      <w:proofErr w:type="spellEnd"/>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proofErr w:type="spellStart"/>
      <w:r>
        <w:rPr>
          <w:i/>
          <w:iCs/>
        </w:rPr>
        <w:t>ltm-NoResetID</w:t>
      </w:r>
      <w:proofErr w:type="spellEnd"/>
      <w:r>
        <w:rPr>
          <w:rFonts w:eastAsia="DengXian"/>
        </w:rPr>
        <w:t xml:space="preserve"> and </w:t>
      </w:r>
      <w:proofErr w:type="spellStart"/>
      <w:r>
        <w:rPr>
          <w:i/>
          <w:iCs/>
        </w:rPr>
        <w:t>ltm-ServingCellNoResetID</w:t>
      </w:r>
      <w:proofErr w:type="spellEnd"/>
      <w:r>
        <w:t>) shall be the next bullet of “1&gt;</w:t>
      </w:r>
      <w:r>
        <w:tab/>
        <w:t>else if the field</w:t>
      </w:r>
      <w:r>
        <w:rPr>
          <w:i/>
          <w:iCs/>
        </w:rPr>
        <w:t xml:space="preserve"> </w:t>
      </w:r>
      <w:proofErr w:type="spellStart"/>
      <w:r>
        <w:rPr>
          <w:i/>
          <w:iCs/>
        </w:rPr>
        <w:t>ltm-NoSecurityChangeID</w:t>
      </w:r>
      <w:proofErr w:type="spellEnd"/>
      <w:r>
        <w:t xml:space="preserve"> </w:t>
      </w:r>
      <w:r>
        <w:rPr>
          <w:rFonts w:ascii="SimSun" w:eastAsia="SimSun" w:hAnsi="SimSun" w:cs="SimSun"/>
        </w:rPr>
        <w:t>……</w:t>
      </w:r>
      <w:r>
        <w:t xml:space="preserve"> </w:t>
      </w:r>
      <w:proofErr w:type="spellStart"/>
      <w:r>
        <w:rPr>
          <w:i/>
          <w:iCs/>
        </w:rPr>
        <w:t>VarLTM-ServingCellNoSecurityChangeID</w:t>
      </w:r>
      <w:proofErr w:type="spellEnd"/>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proofErr w:type="spellStart"/>
      <w:r>
        <w:rPr>
          <w:rFonts w:eastAsia="DengXian"/>
          <w:i/>
          <w:iCs/>
        </w:rPr>
        <w:t>ltm-ServingCellNoResetID</w:t>
      </w:r>
      <w:proofErr w:type="spellEnd"/>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8" w:name="_Hlk208933575"/>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ins w:id="519" w:author="Xiaomi" w:date="2025-09-17T17:43:00Z">
        <w:r>
          <w:t>:</w:t>
        </w:r>
      </w:ins>
      <w:del w:id="520" w:author="Xiaomi" w:date="2025-09-17T17:43:00Z">
        <w:r>
          <w:delText>; or</w:delText>
        </w:r>
      </w:del>
    </w:p>
    <w:p w14:paraId="268F6686" w14:textId="77777777" w:rsidR="00A75840" w:rsidRDefault="00C73004">
      <w:pPr>
        <w:ind w:left="851" w:hanging="284"/>
      </w:pPr>
      <w:ins w:id="521" w:author="Xiaomi" w:date="2025-09-17T17:43:00Z">
        <w:r>
          <w:t>2</w:t>
        </w:r>
      </w:ins>
      <w:del w:id="522" w:author="Xiaomi" w:date="2025-09-17T17:43:00Z">
        <w:r>
          <w:delText>1</w:delText>
        </w:r>
      </w:del>
      <w:r>
        <w:t>&gt;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665CDB53" w14:textId="77777777" w:rsidR="00A75840" w:rsidRDefault="00C73004">
      <w:pPr>
        <w:ind w:left="851" w:hanging="284"/>
      </w:pPr>
      <w:ins w:id="523" w:author="Xiaomi" w:date="2025-09-17T17:43:00Z">
        <w:r>
          <w:t>2</w:t>
        </w:r>
      </w:ins>
      <w:del w:id="524" w:author="Xiaomi" w:date="2025-09-17T17:43:00Z">
        <w:r>
          <w:delText>1</w:delText>
        </w:r>
      </w:del>
      <w:r>
        <w:t>&gt;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bookmarkStart w:id="525" w:name="_Hlk209023420"/>
      <w:proofErr w:type="spellEnd"/>
      <w:r>
        <w:t>:</w:t>
      </w:r>
      <w:bookmarkEnd w:id="525"/>
    </w:p>
    <w:p w14:paraId="1356E548" w14:textId="77777777" w:rsidR="00A75840" w:rsidRDefault="00C73004">
      <w:pPr>
        <w:ind w:left="1135" w:hanging="284"/>
      </w:pPr>
      <w:ins w:id="526" w:author="Xiaomi" w:date="2025-09-17T17:33:00Z">
        <w:r>
          <w:t>3</w:t>
        </w:r>
      </w:ins>
      <w:del w:id="527" w:author="Xiaomi" w:date="2025-09-17T17:33:00Z">
        <w:r>
          <w:delText>2</w:delText>
        </w:r>
      </w:del>
      <w:r>
        <w:t>&gt;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07A6C4BD" w14:textId="77777777" w:rsidR="00A75840" w:rsidRDefault="00C73004">
      <w:pPr>
        <w:ind w:left="1418" w:hanging="284"/>
      </w:pPr>
      <w:ins w:id="528" w:author="Xiaomi" w:date="2025-09-17T17:34:00Z">
        <w:r>
          <w:t>4</w:t>
        </w:r>
      </w:ins>
      <w:del w:id="529" w:author="Xiaomi" w:date="2025-09-17T17:33:00Z">
        <w:r>
          <w:delText>3</w:delText>
        </w:r>
      </w:del>
      <w:r>
        <w:t>&gt;</w:t>
      </w:r>
      <w:r>
        <w:tab/>
        <w:t xml:space="preserve">if </w:t>
      </w:r>
      <w:proofErr w:type="spellStart"/>
      <w:r>
        <w:t>servedRadioBearer</w:t>
      </w:r>
      <w:proofErr w:type="spellEnd"/>
      <w:r>
        <w:t xml:space="preserve"> is set to </w:t>
      </w:r>
      <w:proofErr w:type="spellStart"/>
      <w:r>
        <w:t>drb</w:t>
      </w:r>
      <w:proofErr w:type="spellEnd"/>
      <w:r>
        <w:t>-Identity:</w:t>
      </w:r>
    </w:p>
    <w:p w14:paraId="23D64860" w14:textId="77777777" w:rsidR="00A75840" w:rsidRDefault="00C73004">
      <w:pPr>
        <w:ind w:left="1702" w:hanging="284"/>
      </w:pPr>
      <w:ins w:id="530" w:author="Xiaomi" w:date="2025-09-17T17:34:00Z">
        <w:r>
          <w:t>5</w:t>
        </w:r>
      </w:ins>
      <w:del w:id="531" w:author="Xiaomi" w:date="2025-09-17T17:34:00Z">
        <w:r>
          <w:delText>4</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6EA349D0" w14:textId="77777777" w:rsidR="00A75840" w:rsidRDefault="00C73004">
      <w:pPr>
        <w:ind w:left="1135" w:hanging="284"/>
      </w:pPr>
      <w:ins w:id="532" w:author="Xiaomi" w:date="2025-09-17T17:34:00Z">
        <w:r>
          <w:lastRenderedPageBreak/>
          <w:t>3</w:t>
        </w:r>
      </w:ins>
      <w:del w:id="533" w:author="Xiaomi" w:date="2025-09-17T17:34:00Z">
        <w:r>
          <w:delText>2</w:delText>
        </w:r>
      </w:del>
      <w:r>
        <w:t>&gt;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953A095" w14:textId="77777777" w:rsidR="00A75840" w:rsidRDefault="00C73004">
      <w:pPr>
        <w:ind w:left="1418" w:hanging="284"/>
      </w:pPr>
      <w:ins w:id="534" w:author="Xiaomi" w:date="2025-09-17T17:34:00Z">
        <w:r>
          <w:t>4</w:t>
        </w:r>
      </w:ins>
      <w:del w:id="535" w:author="Xiaomi" w:date="2025-09-17T17:34:00Z">
        <w:r>
          <w:delText>3</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68443CE2" w14:textId="77777777" w:rsidR="00A75840" w:rsidRDefault="00C73004">
      <w:pPr>
        <w:ind w:left="1135" w:hanging="284"/>
      </w:pPr>
      <w:ins w:id="536" w:author="Xiaomi" w:date="2025-09-17T17:34:00Z">
        <w:r>
          <w:t>3</w:t>
        </w:r>
      </w:ins>
      <w:del w:id="537" w:author="Xiaomi" w:date="2025-09-17T17:34:00Z">
        <w:r>
          <w:delText>2</w:delText>
        </w:r>
      </w:del>
      <w:r>
        <w:t>&gt;</w:t>
      </w:r>
      <w:r>
        <w:tab/>
        <w:t xml:space="preserve">for each </w:t>
      </w:r>
      <w:proofErr w:type="spellStart"/>
      <w:r>
        <w:rPr>
          <w:i/>
        </w:rPr>
        <w:t>drb</w:t>
      </w:r>
      <w:proofErr w:type="spellEnd"/>
      <w:r>
        <w:rPr>
          <w:i/>
        </w:rPr>
        <w:t>-Identity</w:t>
      </w:r>
      <w:r>
        <w:t xml:space="preserve"> value that is part of the current UE configuration:</w:t>
      </w:r>
    </w:p>
    <w:p w14:paraId="1CE09241" w14:textId="77777777" w:rsidR="00A75840" w:rsidRDefault="00C73004">
      <w:pPr>
        <w:ind w:left="1418" w:hanging="284"/>
      </w:pPr>
      <w:ins w:id="538" w:author="Xiaomi" w:date="2025-09-17T17:34:00Z">
        <w:r>
          <w:t>4</w:t>
        </w:r>
      </w:ins>
      <w:del w:id="539" w:author="Xiaomi" w:date="2025-09-17T17:34:00Z">
        <w:r>
          <w:delText>3</w:delText>
        </w:r>
      </w:del>
      <w:r>
        <w:t>&gt;</w:t>
      </w:r>
      <w:r>
        <w:tab/>
        <w:t>if this DRB is an AM DRB:</w:t>
      </w:r>
    </w:p>
    <w:p w14:paraId="6E578D85" w14:textId="77777777" w:rsidR="00A75840" w:rsidRDefault="00C73004">
      <w:pPr>
        <w:ind w:left="1702" w:hanging="284"/>
      </w:pPr>
      <w:ins w:id="540" w:author="Xiaomi" w:date="2025-09-17T17:34:00Z">
        <w:r>
          <w:t>5</w:t>
        </w:r>
      </w:ins>
      <w:del w:id="541" w:author="Xiaomi" w:date="2025-09-17T17:34:00Z">
        <w:r>
          <w:delText>4</w:delText>
        </w:r>
      </w:del>
      <w:r>
        <w:t>&gt;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FDD1337" w14:textId="77777777" w:rsidR="00A75840" w:rsidRDefault="00C73004">
      <w:pPr>
        <w:ind w:left="568" w:hanging="284"/>
      </w:pPr>
      <w:bookmarkStart w:id="542" w:name="_Hlk208936304"/>
      <w:ins w:id="543" w:author="Xiaomi" w:date="2025-09-17T17:34:00Z">
        <w:r>
          <w:t>1</w:t>
        </w:r>
      </w:ins>
      <w:del w:id="544" w:author="Xiaomi" w:date="2025-09-17T17:34:00Z">
        <w:r>
          <w:delText>2</w:delText>
        </w:r>
      </w:del>
      <w:r>
        <w:t>&gt;</w:t>
      </w:r>
      <w:r>
        <w:tab/>
        <w:t xml:space="preserve">if the value of field </w:t>
      </w:r>
      <w:proofErr w:type="spellStart"/>
      <w:r>
        <w:rPr>
          <w:i/>
          <w:iCs/>
        </w:rPr>
        <w:t>ltm-NoResetID</w:t>
      </w:r>
      <w:proofErr w:type="spellEnd"/>
      <w:r>
        <w:t xml:space="preserve"> contained within the </w:t>
      </w:r>
      <w:r>
        <w:rPr>
          <w:i/>
          <w:iCs/>
        </w:rPr>
        <w:t>LTM-Candidate</w:t>
      </w:r>
      <w:r>
        <w:t xml:space="preserve"> IE in </w:t>
      </w:r>
      <w:proofErr w:type="spellStart"/>
      <w:r>
        <w:rPr>
          <w:i/>
          <w:iCs/>
        </w:rPr>
        <w:t>ltm</w:t>
      </w:r>
      <w:proofErr w:type="spellEnd"/>
      <w:r>
        <w:rPr>
          <w:i/>
          <w:iCs/>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t xml:space="preserve"> within </w:t>
      </w:r>
      <w:proofErr w:type="spellStart"/>
      <w:r>
        <w:rPr>
          <w:i/>
          <w:iCs/>
        </w:rPr>
        <w:t>VarLTM-ServingCellNoResetID</w:t>
      </w:r>
      <w:proofErr w:type="spellEnd"/>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8"/>
    <w:bookmarkEnd w:id="542"/>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proofErr w:type="spellStart"/>
            <w:r>
              <w:t>Tdoc</w:t>
            </w:r>
            <w:proofErr w:type="spellEnd"/>
          </w:p>
        </w:tc>
        <w:tc>
          <w:tcPr>
            <w:tcW w:w="699" w:type="pct"/>
          </w:tcPr>
          <w:p w14:paraId="2F8EF6B6" w14:textId="77777777" w:rsidR="00A75840" w:rsidRDefault="00C73004">
            <w:r>
              <w:t>Delegate</w:t>
            </w:r>
          </w:p>
        </w:tc>
        <w:tc>
          <w:tcPr>
            <w:tcW w:w="445" w:type="pct"/>
          </w:tcPr>
          <w:p w14:paraId="1A9B6B74" w14:textId="77777777" w:rsidR="00A75840" w:rsidRDefault="00C73004">
            <w:proofErr w:type="spellStart"/>
            <w:r>
              <w:t>Misc</w:t>
            </w:r>
            <w:proofErr w:type="spellEnd"/>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 xml:space="preserve">Xiaomi (Yi </w:t>
            </w:r>
            <w:proofErr w:type="spellStart"/>
            <w:r>
              <w:t>Xiong</w:t>
            </w:r>
            <w:proofErr w:type="spellEnd"/>
            <w:r>
              <w:t>)</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lastRenderedPageBreak/>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5" w:author="Xiaomi" w:date="2025-09-17T17:45:00Z">
        <w:r>
          <w:t>5.3.5.18.6</w:t>
        </w:r>
      </w:ins>
      <w:del w:id="546"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 xml:space="preserve">In addition, 5.3.5.18.y says " perform the LTM cell switch procedure for the LTM candidate configuration associated to the </w:t>
      </w:r>
      <w:proofErr w:type="spellStart"/>
      <w:r>
        <w:rPr>
          <w:rFonts w:eastAsia="DengXian"/>
        </w:rPr>
        <w:t>ltm-CandidateId</w:t>
      </w:r>
      <w:proofErr w:type="spellEnd"/>
      <w:r>
        <w:rPr>
          <w:rFonts w:eastAsia="DengXian"/>
        </w:rPr>
        <w:t xml:space="preserve">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proofErr w:type="spellStart"/>
            <w:r>
              <w:t>Tdoc</w:t>
            </w:r>
            <w:proofErr w:type="spellEnd"/>
          </w:p>
        </w:tc>
        <w:tc>
          <w:tcPr>
            <w:tcW w:w="699" w:type="pct"/>
          </w:tcPr>
          <w:p w14:paraId="452B2C22" w14:textId="77777777" w:rsidR="00A75840" w:rsidRDefault="00C73004">
            <w:r>
              <w:t>Delegate</w:t>
            </w:r>
          </w:p>
        </w:tc>
        <w:tc>
          <w:tcPr>
            <w:tcW w:w="445" w:type="pct"/>
          </w:tcPr>
          <w:p w14:paraId="2448DB63" w14:textId="77777777" w:rsidR="00A75840" w:rsidRDefault="00C73004">
            <w:proofErr w:type="spellStart"/>
            <w:r>
              <w:t>Misc</w:t>
            </w:r>
            <w:proofErr w:type="spellEnd"/>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lastRenderedPageBreak/>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proofErr w:type="spellStart"/>
            <w:r w:rsidRPr="00631168">
              <w:rPr>
                <w:lang w:eastAsia="en-GB"/>
              </w:rPr>
              <w:t>Tdoc</w:t>
            </w:r>
            <w:proofErr w:type="spellEnd"/>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proofErr w:type="spellStart"/>
            <w:r w:rsidRPr="00631168">
              <w:rPr>
                <w:lang w:eastAsia="en-GB"/>
              </w:rPr>
              <w:t>Misc</w:t>
            </w:r>
            <w:proofErr w:type="spellEnd"/>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 xml:space="preserve">Xiaomi (Yi </w:t>
            </w:r>
            <w:proofErr w:type="spellStart"/>
            <w:r w:rsidRPr="00631168">
              <w:rPr>
                <w:lang w:eastAsia="en-GB"/>
              </w:rPr>
              <w:t>Xiong</w:t>
            </w:r>
            <w:proofErr w:type="spellEnd"/>
            <w:r w:rsidRPr="00631168">
              <w:rPr>
                <w:lang w:eastAsia="en-GB"/>
              </w:rPr>
              <w:t>)</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proofErr w:type="spellStart"/>
            <w:r w:rsidRPr="00631168">
              <w:rPr>
                <w:lang w:eastAsia="en-GB"/>
              </w:rPr>
              <w:t>ToDo</w:t>
            </w:r>
            <w:proofErr w:type="spellEnd"/>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7" w:name="_Hlk212726421"/>
      <w:r w:rsidRPr="00631168">
        <w:rPr>
          <w:rFonts w:eastAsia="SimSun"/>
          <w:sz w:val="22"/>
        </w:rPr>
        <w:t>…………………………………………………</w:t>
      </w:r>
    </w:p>
    <w:bookmarkEnd w:id="547"/>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8" w:author="Ericsson" w:date="2025-10-02T14:05:00Z">
        <w:r w:rsidRPr="00631168" w:rsidDel="00590238">
          <w:delText>5.3.5.18.8</w:delText>
        </w:r>
      </w:del>
      <w:ins w:id="549" w:author="Ericsson" w:date="2025-10-02T14:05:00Z">
        <w:r w:rsidRPr="00631168">
          <w:t>this procedure</w:t>
        </w:r>
      </w:ins>
      <w:r w:rsidRPr="00631168">
        <w:t xml:space="preserve"> or </w:t>
      </w:r>
      <w:ins w:id="550" w:author="Ericsson" w:date="2025-10-02T14:05:00Z">
        <w:r w:rsidRPr="00631168">
          <w:t xml:space="preserve">clause </w:t>
        </w:r>
      </w:ins>
      <w:r w:rsidRPr="00631168">
        <w:t xml:space="preserve">5.3.7.3, or the LTM reference configuration (in case the LTM candidate configuration does not include </w:t>
      </w:r>
      <w:proofErr w:type="spellStart"/>
      <w:r w:rsidRPr="00631168">
        <w:rPr>
          <w:i/>
          <w:iCs/>
        </w:rPr>
        <w:t>ltm-ConfigComplete</w:t>
      </w:r>
      <w:proofErr w:type="spellEnd"/>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1" w:author="Xiaomi" w:date="2025-10-28T21:03:00Z">
        <w:r w:rsidRPr="00631168" w:rsidDel="00E97982">
          <w:rPr>
            <w:highlight w:val="yellow"/>
          </w:rPr>
          <w:delText>or for the selected cell in accordance with 5.3.5.18.8</w:delText>
        </w:r>
        <w:r w:rsidRPr="00631168" w:rsidDel="00E97982">
          <w:delText xml:space="preserve"> </w:delText>
        </w:r>
      </w:del>
      <w:del w:id="552" w:author="CATT" w:date="2025-10-14T12:41:00Z">
        <w:r w:rsidRPr="00631168" w:rsidDel="008A1629">
          <w:delText>or 5.3.7.3</w:delText>
        </w:r>
      </w:del>
      <w:r w:rsidRPr="00631168">
        <w:t xml:space="preserve">, or the LTM reference configuration (in case the LTM candidate configuration does not include </w:t>
      </w:r>
      <w:proofErr w:type="spellStart"/>
      <w:r w:rsidRPr="00631168">
        <w:rPr>
          <w:i/>
          <w:iCs/>
        </w:rPr>
        <w:t>ltm-ConfigComplete</w:t>
      </w:r>
      <w:proofErr w:type="spellEnd"/>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proofErr w:type="spellStart"/>
            <w:r>
              <w:t>Tdoc</w:t>
            </w:r>
            <w:proofErr w:type="spellEnd"/>
          </w:p>
        </w:tc>
        <w:tc>
          <w:tcPr>
            <w:tcW w:w="699" w:type="pct"/>
          </w:tcPr>
          <w:p w14:paraId="73CA4CC1" w14:textId="77777777" w:rsidR="00A75840" w:rsidRDefault="00C73004">
            <w:r>
              <w:t>Delegate</w:t>
            </w:r>
          </w:p>
        </w:tc>
        <w:tc>
          <w:tcPr>
            <w:tcW w:w="445" w:type="pct"/>
          </w:tcPr>
          <w:p w14:paraId="32EF846C" w14:textId="77777777" w:rsidR="00A75840" w:rsidRDefault="00C73004">
            <w:proofErr w:type="spellStart"/>
            <w:r>
              <w:t>Misc</w:t>
            </w:r>
            <w:proofErr w:type="spellEnd"/>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 xml:space="preserve">Xiaomi (Yi </w:t>
            </w:r>
            <w:proofErr w:type="spellStart"/>
            <w:r>
              <w:t>Xiong</w:t>
            </w:r>
            <w:proofErr w:type="spellEnd"/>
            <w:r>
              <w:t>)</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3" w:name="_Hlk208940771"/>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IE for the </w:t>
      </w:r>
      <w:del w:id="554" w:author="Xiaomi" w:date="2025-09-17T17:47:00Z">
        <w:r>
          <w:delText xml:space="preserve">selected </w:delText>
        </w:r>
      </w:del>
      <w:r>
        <w:t>LTM candidate configuration</w:t>
      </w:r>
      <w:ins w:id="555"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bookmarkEnd w:id="553"/>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proofErr w:type="spellStart"/>
            <w:r>
              <w:t>Tdoc</w:t>
            </w:r>
            <w:proofErr w:type="spellEnd"/>
          </w:p>
        </w:tc>
        <w:tc>
          <w:tcPr>
            <w:tcW w:w="699" w:type="pct"/>
          </w:tcPr>
          <w:p w14:paraId="210B5E01" w14:textId="77777777" w:rsidR="00A75840" w:rsidRDefault="00C73004">
            <w:r>
              <w:t>Delegate</w:t>
            </w:r>
          </w:p>
        </w:tc>
        <w:tc>
          <w:tcPr>
            <w:tcW w:w="445" w:type="pct"/>
          </w:tcPr>
          <w:p w14:paraId="4C2205D5" w14:textId="77777777" w:rsidR="00A75840" w:rsidRDefault="00C73004">
            <w:proofErr w:type="spellStart"/>
            <w:r>
              <w:t>Misc</w:t>
            </w:r>
            <w:proofErr w:type="spellEnd"/>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w:t>
            </w:r>
            <w:proofErr w:type="spellStart"/>
            <w:r>
              <w:t>Mengjie</w:t>
            </w:r>
            <w:proofErr w:type="spellEnd"/>
            <w:r>
              <w:t xml:space="preserv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proofErr w:type="spellStart"/>
            <w:r>
              <w:t>PropAgree</w:t>
            </w:r>
            <w:proofErr w:type="spellEnd"/>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5C4FB415" w14:textId="77777777" w:rsidR="00A75840" w:rsidRDefault="00C73004">
            <w:pPr>
              <w:pStyle w:val="B1"/>
            </w:pPr>
            <w:r>
              <w:t>1&gt;</w:t>
            </w:r>
            <w:r>
              <w:tab/>
              <w:t xml:space="preserve">else if this procedure </w:t>
            </w:r>
            <w:bookmarkStart w:id="556" w:name="_Hlk212819762"/>
            <w:r>
              <w:t xml:space="preserve">is triggered by LTM configuration </w:t>
            </w:r>
            <w:bookmarkEnd w:id="556"/>
            <w:r>
              <w:t xml:space="preserve">as specified in 5.3.5.18.1 and if </w:t>
            </w:r>
            <w:proofErr w:type="spellStart"/>
            <w:r>
              <w:rPr>
                <w:i/>
                <w:iCs/>
              </w:rPr>
              <w:t>ltm-ServingCellExecutionCondition</w:t>
            </w:r>
            <w:proofErr w:type="spellEnd"/>
            <w:r>
              <w:t xml:space="preserve"> is set to </w:t>
            </w:r>
            <w:r>
              <w:rPr>
                <w:i/>
                <w:iCs/>
              </w:rPr>
              <w:t>setup</w:t>
            </w:r>
            <w:r>
              <w:t>:</w:t>
            </w:r>
          </w:p>
          <w:p w14:paraId="78BC69C2"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6F323966"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xml:space="preserve">). However, in case that this procedure is triggered by LTM cell switch execution, the UE has stopped the LTM cell switch conditions evaluation when applying the </w:t>
      </w:r>
      <w:proofErr w:type="spellStart"/>
      <w:r>
        <w:t>RRCReconfiguration</w:t>
      </w:r>
      <w:proofErr w:type="spellEnd"/>
      <w:r>
        <w:t xml:space="preserve"> message in </w:t>
      </w:r>
      <w:proofErr w:type="spellStart"/>
      <w:r>
        <w:t>ltm-CandidateConfig</w:t>
      </w:r>
      <w:proofErr w:type="spellEnd"/>
      <w:r>
        <w:t xml:space="preserve">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7" w:name="_Toc193462546"/>
            <w:bookmarkStart w:id="558" w:name="_Toc193445476"/>
            <w:bookmarkStart w:id="559" w:name="_Toc193451281"/>
            <w:bookmarkStart w:id="560" w:name="_Toc201294833"/>
            <w:bookmarkStart w:id="561"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w:t>
            </w:r>
            <w:r>
              <w:rPr>
                <w:iCs/>
                <w:highlight w:val="green"/>
              </w:rPr>
              <w:t xml:space="preserve">or </w:t>
            </w:r>
            <w:proofErr w:type="spellStart"/>
            <w:r>
              <w:rPr>
                <w:i/>
                <w:highlight w:val="green"/>
              </w:rPr>
              <w:t>ltm-ConfigNRDC</w:t>
            </w:r>
            <w:proofErr w:type="spellEnd"/>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proofErr w:type="spellStart"/>
            <w:r>
              <w:rPr>
                <w:i/>
                <w:iCs/>
              </w:rPr>
              <w:t>ltm-ConfigComplete</w:t>
            </w:r>
            <w:proofErr w:type="spellEnd"/>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proofErr w:type="spellStart"/>
            <w:r>
              <w:rPr>
                <w:i/>
                <w:iCs/>
              </w:rPr>
              <w:t>ltm-ConfigComplete</w:t>
            </w:r>
            <w:proofErr w:type="spellEnd"/>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proofErr w:type="spellStart"/>
            <w:r>
              <w:rPr>
                <w:i/>
                <w:iCs/>
                <w:highlight w:val="yellow"/>
              </w:rPr>
              <w:t>VarLTM-ExecutionConditionList</w:t>
            </w:r>
            <w:proofErr w:type="spellEnd"/>
            <w:r>
              <w:rPr>
                <w:i/>
                <w:iCs/>
                <w:highlight w:val="yellow"/>
              </w:rPr>
              <w:t xml:space="preserve">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7"/>
            <w:bookmarkEnd w:id="558"/>
            <w:bookmarkEnd w:id="559"/>
            <w:bookmarkEnd w:id="560"/>
            <w:bookmarkEnd w:id="561"/>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 xml:space="preserve">if the target </w:t>
            </w:r>
            <w:proofErr w:type="spellStart"/>
            <w:r>
              <w:rPr>
                <w:highlight w:val="green"/>
              </w:rPr>
              <w:t>SpCell</w:t>
            </w:r>
            <w:proofErr w:type="spellEnd"/>
            <w:r>
              <w:rPr>
                <w:highlight w:val="green"/>
              </w:rPr>
              <w:t xml:space="preserve"> is different from current </w:t>
            </w:r>
            <w:proofErr w:type="spellStart"/>
            <w:r>
              <w:rPr>
                <w:highlight w:val="green"/>
              </w:rPr>
              <w:t>SpCell</w:t>
            </w:r>
            <w:proofErr w:type="spellEnd"/>
            <w:r>
              <w:rPr>
                <w:highlight w:val="green"/>
              </w:rPr>
              <w:t>:</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7F40B4C8" w14:textId="77777777" w:rsidR="00A75840" w:rsidRDefault="00C73004">
      <w:pPr>
        <w:pStyle w:val="B1"/>
        <w:rPr>
          <w:del w:id="562" w:author="ZTE" w:date="2025-10-31T17:11:00Z"/>
        </w:rPr>
      </w:pPr>
      <w:del w:id="563"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4" w:author="ZTE" w:date="2025-10-31T17:11:00Z"/>
        </w:rPr>
      </w:pPr>
      <w:del w:id="565"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6" w:author="ZTE" w:date="2025-10-31T17:11:00Z"/>
        </w:rPr>
      </w:pPr>
      <w:del w:id="567"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8" w:author="ZTE" w:date="2025-10-31T17:11:00Z"/>
        </w:rPr>
      </w:pPr>
      <w:del w:id="569"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9E450A9" w14:textId="77777777" w:rsidR="00A75840" w:rsidRDefault="00C73004">
      <w:pPr>
        <w:pStyle w:val="B1"/>
        <w:rPr>
          <w:ins w:id="570" w:author="ZTE" w:date="2025-10-31T17:10:00Z"/>
        </w:rPr>
      </w:pPr>
      <w:r>
        <w:t>1&gt;</w:t>
      </w:r>
      <w:r>
        <w:tab/>
        <w:t>else if this procedure is triggered by LTM configuration as specified in 5.3.5.18.1</w:t>
      </w:r>
      <w:ins w:id="571" w:author="ZTE" w:date="2025-10-31T17:09:00Z">
        <w:r>
          <w:t>:</w:t>
        </w:r>
      </w:ins>
    </w:p>
    <w:p w14:paraId="46F74F37" w14:textId="77777777" w:rsidR="00A75840" w:rsidRDefault="00C73004">
      <w:pPr>
        <w:pStyle w:val="B2"/>
        <w:rPr>
          <w:ins w:id="572" w:author="ZTE" w:date="2025-10-31T17:10:00Z"/>
        </w:rPr>
        <w:pPrChange w:id="573" w:author="ZTE" w:date="2025-10-31T17:10:00Z">
          <w:pPr>
            <w:pStyle w:val="B1"/>
          </w:pPr>
        </w:pPrChange>
      </w:pPr>
      <w:ins w:id="574" w:author="ZTE" w:date="2025-10-31T17:10:00Z">
        <w:r>
          <w:t>2&gt;</w:t>
        </w:r>
        <w:r>
          <w:tab/>
          <w:t>if the UE is performing LTM cell switch conditions evaluation based on L1 measurements:</w:t>
        </w:r>
      </w:ins>
    </w:p>
    <w:p w14:paraId="18A6D982" w14:textId="77777777" w:rsidR="00A75840" w:rsidRDefault="00C73004">
      <w:pPr>
        <w:pStyle w:val="B3"/>
        <w:rPr>
          <w:ins w:id="575" w:author="ZTE" w:date="2025-10-31T17:10:00Z"/>
        </w:rPr>
        <w:pPrChange w:id="576" w:author="ZTE" w:date="2025-10-31T17:10:00Z">
          <w:pPr>
            <w:pStyle w:val="B2"/>
          </w:pPr>
        </w:pPrChange>
      </w:pPr>
      <w:ins w:id="577"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8" w:author="ZTE" w:date="2025-10-31T17:10:00Z"/>
        </w:rPr>
        <w:pPrChange w:id="579" w:author="ZTE" w:date="2025-10-31T17:10:00Z">
          <w:pPr>
            <w:pStyle w:val="B1"/>
          </w:pPr>
        </w:pPrChange>
      </w:pPr>
      <w:ins w:id="580" w:author="ZTE" w:date="2025-10-31T17:10:00Z">
        <w:r>
          <w:t>2&gt;</w:t>
        </w:r>
        <w:r>
          <w:tab/>
          <w:t>if the UE is performing LTM cell switch conditions evaluation based on L3 measurements:</w:t>
        </w:r>
      </w:ins>
    </w:p>
    <w:p w14:paraId="2F1DE854" w14:textId="77777777" w:rsidR="00A75840" w:rsidRDefault="00C73004">
      <w:pPr>
        <w:pStyle w:val="B3"/>
        <w:rPr>
          <w:ins w:id="581" w:author="ZTE" w:date="2025-10-31T17:09:00Z"/>
        </w:rPr>
        <w:pPrChange w:id="582" w:author="ZTE" w:date="2025-10-31T17:11:00Z">
          <w:pPr>
            <w:pStyle w:val="B1"/>
          </w:pPr>
        </w:pPrChange>
      </w:pPr>
      <w:ins w:id="583"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4" w:author="ZTE" w:date="2025-10-31T17:10:00Z">
        <w:r>
          <w:delText xml:space="preserve"> and </w:delText>
        </w:r>
      </w:del>
      <w:ins w:id="585" w:author="ZTE" w:date="2025-10-31T17:11:00Z">
        <w:r>
          <w:t>2&gt;</w:t>
        </w:r>
        <w:r>
          <w:tab/>
        </w:r>
      </w:ins>
      <w:r>
        <w:t xml:space="preserve">if </w:t>
      </w:r>
      <w:proofErr w:type="spellStart"/>
      <w:r>
        <w:rPr>
          <w:i/>
          <w:iCs/>
        </w:rPr>
        <w:t>ltm-ServingCellExecutionCondition</w:t>
      </w:r>
      <w:proofErr w:type="spellEnd"/>
      <w:r>
        <w:t xml:space="preserve"> is set to </w:t>
      </w:r>
      <w:r>
        <w:rPr>
          <w:i/>
          <w:iCs/>
        </w:rPr>
        <w:t>setup</w:t>
      </w:r>
      <w:r>
        <w:t>:</w:t>
      </w:r>
    </w:p>
    <w:p w14:paraId="627F4677" w14:textId="77777777" w:rsidR="00A75840" w:rsidRDefault="00C73004">
      <w:pPr>
        <w:pStyle w:val="B3"/>
        <w:pPrChange w:id="586" w:author="ZTE" w:date="2025-10-31T17:11:00Z">
          <w:pPr>
            <w:pStyle w:val="B2"/>
          </w:pPr>
        </w:pPrChange>
      </w:pPr>
      <w:del w:id="587" w:author="ZTE" w:date="2025-10-31T17:11:00Z">
        <w:r>
          <w:delText>2</w:delText>
        </w:r>
      </w:del>
      <w:ins w:id="588" w:author="ZTE" w:date="2025-10-31T17:11:00Z">
        <w:r>
          <w:t>3</w:t>
        </w:r>
      </w:ins>
      <w:r>
        <w:t>&gt;</w:t>
      </w:r>
      <w:r>
        <w:tab/>
        <w:t xml:space="preserve">store </w:t>
      </w:r>
      <w:proofErr w:type="spellStart"/>
      <w:r>
        <w:rPr>
          <w:i/>
        </w:rPr>
        <w:t>ltm-ServingCellExecutionCondition</w:t>
      </w:r>
      <w:proofErr w:type="spellEnd"/>
      <w:r>
        <w:t xml:space="preserve"> in </w:t>
      </w:r>
      <w:proofErr w:type="spellStart"/>
      <w:r>
        <w:rPr>
          <w:i/>
        </w:rPr>
        <w:t>VarLTM-ExecutionConditionList</w:t>
      </w:r>
      <w:proofErr w:type="spellEnd"/>
      <w:r>
        <w:t>;</w:t>
      </w:r>
    </w:p>
    <w:p w14:paraId="47BF2B15"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9" w:author="Huawei (David Lecompte)" w:date="2025-10-31T16:34:00Z">
        <w:r>
          <w:t xml:space="preserve">perform </w:t>
        </w:r>
      </w:ins>
      <w:ins w:id="590" w:author="Huawei (David Lecompte)" w:date="2025-10-31T16:40:00Z">
        <w:r>
          <w:t xml:space="preserve">the </w:t>
        </w:r>
      </w:ins>
      <w:ins w:id="591" w:author="Huawei (David Lecompte)" w:date="2025-10-31T16:34:00Z">
        <w:r>
          <w:t>LTM cell switch execution conditions modification as specified in 5.3.5.18.1a</w:t>
        </w:r>
      </w:ins>
      <w:del w:id="592" w:author="Huawei (David Lecompte)" w:date="2025-10-31T16:34:00Z">
        <w:r>
          <w:delText>if UE is performing LTM cell switch conditions evaluation based on L1 measurements:</w:delText>
        </w:r>
      </w:del>
    </w:p>
    <w:p w14:paraId="4D1795AF" w14:textId="77777777" w:rsidR="00A75840" w:rsidRDefault="00C73004">
      <w:pPr>
        <w:pStyle w:val="B4"/>
        <w:rPr>
          <w:del w:id="593" w:author="Huawei (David Lecompte)" w:date="2025-10-31T16:34:00Z"/>
        </w:rPr>
      </w:pPr>
      <w:del w:id="594"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5" w:author="Huawei (David Lecompte)" w:date="2025-10-31T16:34:00Z"/>
        </w:rPr>
      </w:pPr>
      <w:del w:id="596"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7" w:author="Huawei (David Lecompte)" w:date="2025-10-31T16:34:00Z"/>
        </w:rPr>
      </w:pPr>
      <w:del w:id="598"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 xml:space="preserve">if the target </w:t>
      </w:r>
      <w:proofErr w:type="spellStart"/>
      <w:r>
        <w:t>SpCell</w:t>
      </w:r>
      <w:proofErr w:type="spellEnd"/>
      <w:r>
        <w:t xml:space="preserve"> is different from current </w:t>
      </w:r>
      <w:proofErr w:type="spellStart"/>
      <w:r>
        <w:t>SpCell</w:t>
      </w:r>
      <w:proofErr w:type="spellEnd"/>
      <w:r>
        <w:t>:</w:t>
      </w:r>
    </w:p>
    <w:p w14:paraId="10A5AD88" w14:textId="77777777" w:rsidR="00A75840" w:rsidRDefault="00C73004">
      <w:pPr>
        <w:pStyle w:val="B4"/>
        <w:rPr>
          <w:del w:id="599" w:author="Huawei (David Lecompte)" w:date="2025-10-31T16:33:00Z"/>
        </w:rPr>
      </w:pPr>
      <w:r>
        <w:rPr>
          <w:rStyle w:val="CommentReference"/>
          <w:sz w:val="20"/>
          <w:szCs w:val="20"/>
        </w:rPr>
        <w:t>4</w:t>
      </w:r>
      <w:r>
        <w:t>&gt;</w:t>
      </w:r>
      <w:r>
        <w:tab/>
      </w:r>
      <w:ins w:id="600" w:author="Huawei (David Lecompte)" w:date="2025-10-31T16:32:00Z">
        <w:r>
          <w:t xml:space="preserve">if the UE has a non-empty </w:t>
        </w:r>
        <w:proofErr w:type="spellStart"/>
        <w:r>
          <w:rPr>
            <w:i/>
            <w:iCs/>
          </w:rPr>
          <w:t>VarLTM-Executio</w:t>
        </w:r>
      </w:ins>
      <w:ins w:id="601" w:author="Huawei (David Lecompte)" w:date="2025-10-31T16:33:00Z">
        <w:r>
          <w:rPr>
            <w:i/>
            <w:iCs/>
          </w:rPr>
          <w:t>n</w:t>
        </w:r>
      </w:ins>
      <w:ins w:id="602" w:author="Huawei (David Lecompte)" w:date="2025-10-31T16:32:00Z">
        <w:r>
          <w:rPr>
            <w:i/>
            <w:iCs/>
          </w:rPr>
          <w:t>ConditionList</w:t>
        </w:r>
      </w:ins>
      <w:proofErr w:type="spellEnd"/>
      <w:del w:id="603" w:author="Huawei (David Lecompte)" w:date="2025-10-31T16:33:00Z">
        <w:r>
          <w:delText>stop the LTM conditions evaluation, if any, for all the LTM candidate configurations;</w:delText>
        </w:r>
      </w:del>
    </w:p>
    <w:p w14:paraId="3EFEFA66" w14:textId="77777777" w:rsidR="00A75840" w:rsidRDefault="00C73004">
      <w:pPr>
        <w:pStyle w:val="B4"/>
      </w:pPr>
      <w:del w:id="604"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5" w:author="Huawei (David Lecompte)" w:date="2025-10-31T16:33:00Z">
        <w:r>
          <w:t xml:space="preserve">perform </w:t>
        </w:r>
      </w:ins>
      <w:ins w:id="606" w:author="Huawei (David Lecompte)" w:date="2025-10-31T16:40:00Z">
        <w:r>
          <w:t xml:space="preserve">the </w:t>
        </w:r>
      </w:ins>
      <w:ins w:id="607" w:author="Huawei (David Lecompte)" w:date="2025-10-31T16:33:00Z">
        <w:r>
          <w:t>LTM cell switch execution conditions modification as specified in 5.3.5.18.1a</w:t>
        </w:r>
      </w:ins>
      <w:del w:id="608"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609" w:name="_Hlk212820818"/>
      <w:r>
        <w:t>LTM cell switch execution conditions modification</w:t>
      </w:r>
      <w:bookmarkEnd w:id="609"/>
    </w:p>
    <w:p w14:paraId="41BC3CE6" w14:textId="77777777" w:rsidR="00A75840" w:rsidRDefault="00C73004">
      <w:r>
        <w:t>The UE shall:</w:t>
      </w:r>
    </w:p>
    <w:p w14:paraId="6D7917D9"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0" w:author="Huawei (David Lecompte)" w:date="2025-10-31T16:35:00Z">
        <w:r>
          <w:t>reconfiguration with sync</w:t>
        </w:r>
      </w:ins>
      <w:ins w:id="611" w:author="Huawei (David Lecompte)" w:date="2025-10-31T16:36:00Z">
        <w:r>
          <w:t xml:space="preserve"> due to an </w:t>
        </w:r>
      </w:ins>
      <w:r>
        <w:t>LTM cell switch execution as specified in 5.3.5.</w:t>
      </w:r>
      <w:del w:id="612" w:author="Huawei (David Lecompte)" w:date="2025-10-31T16:36:00Z">
        <w:r>
          <w:delText>18</w:delText>
        </w:r>
      </w:del>
      <w:ins w:id="613" w:author="Huawei (David Lecompte)" w:date="2025-10-31T16:36:00Z">
        <w:r>
          <w:t>5</w:t>
        </w:r>
      </w:ins>
      <w:r>
        <w:t>.</w:t>
      </w:r>
      <w:del w:id="614" w:author="Huawei (David Lecompte)" w:date="2025-10-31T16:36:00Z">
        <w:r>
          <w:delText xml:space="preserve">6 </w:delText>
        </w:r>
      </w:del>
      <w:ins w:id="615" w:author="Huawei (David Lecompte)" w:date="2025-10-31T16:36:00Z">
        <w:r>
          <w:t xml:space="preserve">2 </w:t>
        </w:r>
      </w:ins>
      <w:r>
        <w:t xml:space="preserve">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61E9C56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60460C0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7A494B8D"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50FA779" w14:textId="77777777" w:rsidR="00A75840" w:rsidRDefault="00C73004">
      <w:pPr>
        <w:pStyle w:val="B3"/>
        <w:rPr>
          <w:del w:id="616" w:author="Ericsson" w:date="2025-10-20T12:08:00Z"/>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7" w:author="Huawei (David Lecompte)" w:date="2025-10-31T16:38:00Z"/>
          <w:color w:val="000000" w:themeColor="text1"/>
        </w:rPr>
      </w:pPr>
      <w:del w:id="618"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9" w:author="Huawei (David Lecompte)" w:date="2025-10-31T16:38:00Z"/>
          <w:color w:val="000000" w:themeColor="text1"/>
        </w:rPr>
      </w:pPr>
      <w:del w:id="620"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 xml:space="preserve">Between the two TP I prefer the version from Huawei as is more aligned with what we have now. So my proposal is to go with that and my proposal to mark this </w:t>
      </w:r>
      <w:proofErr w:type="spellStart"/>
      <w:r w:rsidRPr="00FD773B">
        <w:rPr>
          <w:rFonts w:eastAsiaTheme="minorEastAsia"/>
          <w:lang w:eastAsia="ja-JP"/>
        </w:rPr>
        <w:t>PropAgree</w:t>
      </w:r>
      <w:proofErr w:type="spellEnd"/>
      <w:r w:rsidRPr="00FD773B">
        <w:rPr>
          <w:rFonts w:eastAsiaTheme="minorEastAsia"/>
          <w:lang w:eastAsia="ja-JP"/>
        </w:rPr>
        <w:t xml:space="preserv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proofErr w:type="spellStart"/>
            <w:r>
              <w:rPr>
                <w:lang w:eastAsia="en-US"/>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proofErr w:type="spellStart"/>
            <w:r>
              <w:rPr>
                <w:lang w:eastAsia="en-US"/>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proofErr w:type="spellStart"/>
            <w:r>
              <w:rPr>
                <w:rFonts w:eastAsia="DengXian"/>
                <w:i/>
                <w:iCs/>
                <w:lang w:eastAsia="en-US"/>
              </w:rPr>
              <w:t>VarLTM-ExecutionConditionList</w:t>
            </w:r>
            <w:proofErr w:type="spellEnd"/>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proofErr w:type="spellStart"/>
            <w:r>
              <w:rPr>
                <w:lang w:eastAsia="en-US"/>
              </w:rPr>
              <w:t>Pasi</w:t>
            </w:r>
            <w:proofErr w:type="spellEnd"/>
            <w:r>
              <w:rPr>
                <w:lang w:eastAsia="en-US"/>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proofErr w:type="spellStart"/>
            <w:r>
              <w:rPr>
                <w:lang w:eastAsia="en-US"/>
              </w:rPr>
              <w:t>PropAgree</w:t>
            </w:r>
            <w:proofErr w:type="spellEnd"/>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1" w:author="Ericsson" w:date="2025-10-20T12:21:00Z">
            <w:r>
              <w:rPr>
                <w:i/>
                <w:iCs/>
              </w:rPr>
              <w:t xml:space="preserve">VarLTM-ExecutionConditionList </w:t>
            </w:r>
            <w:r>
              <w:t>is present and is not empty</w:t>
            </w:r>
          </w:ins>
          <w:del w:id="622"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3" w:author="Ericsson" w:date="2025-10-20T12:21:00Z">
            <w:r>
              <w:rPr>
                <w:i/>
                <w:iCs/>
              </w:rPr>
              <w:t xml:space="preserve">VarLTM-ExecutionConditionList </w:t>
            </w:r>
            <w:del w:id="624" w:author="MediaTek (Pasi)" w:date="2025-11-04T15:04:00Z">
              <w:r>
                <w:delText xml:space="preserve">is present and </w:delText>
              </w:r>
            </w:del>
            <w:r>
              <w:t>is not empty</w:t>
            </w:r>
          </w:ins>
          <w:del w:id="625"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 xml:space="preserve">Probably that text will </w:t>
      </w:r>
      <w:proofErr w:type="spellStart"/>
      <w:r w:rsidRPr="00FD773B">
        <w:t>me</w:t>
      </w:r>
      <w:proofErr w:type="spellEnd"/>
      <w:r w:rsidRPr="00FD773B">
        <w:t xml:space="preserv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proofErr w:type="spellStart"/>
            <w:r>
              <w:t>Tdoc</w:t>
            </w:r>
            <w:proofErr w:type="spellEnd"/>
          </w:p>
        </w:tc>
        <w:tc>
          <w:tcPr>
            <w:tcW w:w="699" w:type="pct"/>
          </w:tcPr>
          <w:p w14:paraId="78DC6832" w14:textId="77777777" w:rsidR="00A75840" w:rsidRDefault="00C73004">
            <w:r>
              <w:t>Delegate</w:t>
            </w:r>
          </w:p>
        </w:tc>
        <w:tc>
          <w:tcPr>
            <w:tcW w:w="445" w:type="pct"/>
          </w:tcPr>
          <w:p w14:paraId="3A964BC3" w14:textId="77777777" w:rsidR="00A75840" w:rsidRDefault="00C73004">
            <w:proofErr w:type="spellStart"/>
            <w:r>
              <w:t>Misc</w:t>
            </w:r>
            <w:proofErr w:type="spellEnd"/>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Pr>
                <w:rFonts w:eastAsiaTheme="minorEastAsia" w:hint="eastAsia"/>
                <w:i/>
                <w:iCs/>
                <w:lang w:eastAsia="ja-JP"/>
              </w:rPr>
              <w:t>sk-ConterList</w:t>
            </w:r>
            <w:proofErr w:type="spellEnd"/>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092395BB"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3533CD4C"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proofErr w:type="spellStart"/>
      <w:r>
        <w:rPr>
          <w:i/>
          <w:iCs/>
        </w:rPr>
        <w:t>sk-CounterList</w:t>
      </w:r>
      <w:proofErr w:type="spellEnd"/>
      <w:r>
        <w:t xml:space="preserve"> according to the received </w:t>
      </w:r>
      <w:proofErr w:type="spellStart"/>
      <w:r>
        <w:rPr>
          <w:i/>
          <w:iCs/>
        </w:rPr>
        <w:t>ltm-NoSecurityChangeID</w:t>
      </w:r>
      <w:proofErr w:type="spellEnd"/>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1673D017"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7402D107"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ins w:id="626" w:author="Sharp - Takuma.K" w:date="2025-09-29T18:48:00Z">
        <w:r>
          <w:rPr>
            <w:rFonts w:eastAsiaTheme="minorEastAsia" w:hint="eastAsia"/>
            <w:lang w:eastAsia="ja-JP"/>
          </w:rPr>
          <w:t xml:space="preserve">received </w:t>
        </w:r>
      </w:ins>
      <w:proofErr w:type="spellStart"/>
      <w:r>
        <w:rPr>
          <w:i/>
          <w:iCs/>
        </w:rPr>
        <w:t>sk-CounterList</w:t>
      </w:r>
      <w:proofErr w:type="spellEnd"/>
      <w:r>
        <w:t xml:space="preserve"> </w:t>
      </w:r>
      <w:ins w:id="627" w:author="Sharp - Takuma.K" w:date="2025-09-29T18:48:00Z">
        <w:r>
          <w:rPr>
            <w:rFonts w:eastAsiaTheme="minorEastAsia" w:hint="eastAsia"/>
            <w:lang w:eastAsia="ja-JP"/>
          </w:rPr>
          <w:t>associated</w:t>
        </w:r>
      </w:ins>
      <w:del w:id="628" w:author="Sharp - Takuma.K" w:date="2025-09-29T18:48:00Z">
        <w:r>
          <w:delText>according</w:delText>
        </w:r>
      </w:del>
      <w:r>
        <w:t xml:space="preserve"> to the </w:t>
      </w:r>
      <w:del w:id="629" w:author="Sharp - Takuma.K" w:date="2025-09-29T18:48:00Z">
        <w:r>
          <w:delText xml:space="preserve">received </w:delText>
        </w:r>
      </w:del>
      <w:proofErr w:type="spellStart"/>
      <w:r>
        <w:rPr>
          <w:i/>
          <w:iCs/>
        </w:rPr>
        <w:t>ltm-NoSecurityChangeID</w:t>
      </w:r>
      <w:proofErr w:type="spellEnd"/>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 xml:space="preserve">[Rapporteur] Current procedural text already clarify which IE should be replaced. </w:t>
      </w:r>
      <w:proofErr w:type="spellStart"/>
      <w:r>
        <w:rPr>
          <w:rFonts w:eastAsia="DengXian"/>
        </w:rPr>
        <w:t>Prooosed</w:t>
      </w:r>
      <w:proofErr w:type="spellEnd"/>
      <w:r>
        <w:rPr>
          <w:rFonts w:eastAsia="DengXian"/>
        </w:rPr>
        <w:t xml:space="preserve">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proofErr w:type="spellStart"/>
            <w:r>
              <w:t>Tdoc</w:t>
            </w:r>
            <w:proofErr w:type="spellEnd"/>
          </w:p>
        </w:tc>
        <w:tc>
          <w:tcPr>
            <w:tcW w:w="699" w:type="pct"/>
          </w:tcPr>
          <w:p w14:paraId="67A209F2" w14:textId="77777777" w:rsidR="00A75840" w:rsidRDefault="00C73004">
            <w:r>
              <w:t>Delegate</w:t>
            </w:r>
          </w:p>
        </w:tc>
        <w:tc>
          <w:tcPr>
            <w:tcW w:w="445" w:type="pct"/>
          </w:tcPr>
          <w:p w14:paraId="4E647D21" w14:textId="77777777" w:rsidR="00A75840" w:rsidRDefault="00C73004">
            <w:proofErr w:type="spellStart"/>
            <w:r>
              <w:t>Misc</w:t>
            </w:r>
            <w:proofErr w:type="spellEnd"/>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w:t>
            </w:r>
            <w:proofErr w:type="spellStart"/>
            <w:r>
              <w:t>Mengjie</w:t>
            </w:r>
            <w:proofErr w:type="spellEnd"/>
            <w:r>
              <w:t xml:space="preserv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w:t>
      </w:r>
      <w:proofErr w:type="spellStart"/>
      <w:r>
        <w:t>signaling</w:t>
      </w:r>
      <w:proofErr w:type="spellEnd"/>
      <w:r>
        <w:t xml:space="preserve">, the IE name should be </w:t>
      </w:r>
      <w:proofErr w:type="spellStart"/>
      <w:r>
        <w:rPr>
          <w:i/>
        </w:rPr>
        <w:t>ltm</w:t>
      </w:r>
      <w:proofErr w:type="spellEnd"/>
      <w:r>
        <w:rPr>
          <w:i/>
        </w:rPr>
        <w:t>-SK-</w:t>
      </w:r>
      <w:proofErr w:type="spellStart"/>
      <w:r>
        <w:rPr>
          <w:i/>
        </w:rPr>
        <w:t>CounterConfigToReleaseList</w:t>
      </w:r>
      <w:proofErr w:type="spellEnd"/>
      <w:r>
        <w:t>, instead of</w:t>
      </w:r>
      <w:r>
        <w:rPr>
          <w:i/>
        </w:rPr>
        <w:t xml:space="preserve"> </w:t>
      </w:r>
      <w:proofErr w:type="spellStart"/>
      <w:r>
        <w:rPr>
          <w:i/>
        </w:rPr>
        <w:t>ltm</w:t>
      </w:r>
      <w:proofErr w:type="spellEnd"/>
      <w:r>
        <w:rPr>
          <w:i/>
        </w:rPr>
        <w:t>-SK-</w:t>
      </w:r>
      <w:proofErr w:type="spellStart"/>
      <w:r>
        <w:rPr>
          <w:i/>
        </w:rPr>
        <w:t>CounterConfigToRemoveList</w:t>
      </w:r>
      <w:proofErr w:type="spellEnd"/>
      <w:r>
        <w:rPr>
          <w:i/>
        </w:rPr>
        <w:t>.</w:t>
      </w:r>
      <w:r>
        <w:t xml:space="preserve"> </w:t>
      </w:r>
    </w:p>
    <w:p w14:paraId="11BBE816" w14:textId="77777777" w:rsidR="00A75840" w:rsidRDefault="00C73004">
      <w:pPr>
        <w:pStyle w:val="TH"/>
      </w:pPr>
      <w:r>
        <w:rPr>
          <w:i/>
        </w:rPr>
        <w:t>LTM-</w:t>
      </w:r>
      <w:proofErr w:type="spellStart"/>
      <w:r>
        <w:rPr>
          <w:i/>
        </w:rPr>
        <w:t>ConfigNRDC</w:t>
      </w:r>
      <w:proofErr w:type="spellEnd"/>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i/>
        </w:rPr>
        <w: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proofErr w:type="spellStart"/>
            <w:r>
              <w:t>Tdoc</w:t>
            </w:r>
            <w:proofErr w:type="spellEnd"/>
          </w:p>
        </w:tc>
        <w:tc>
          <w:tcPr>
            <w:tcW w:w="1559" w:type="dxa"/>
          </w:tcPr>
          <w:p w14:paraId="4AAE9EEB" w14:textId="77777777" w:rsidR="00A75840" w:rsidRDefault="00C73004">
            <w:r>
              <w:t>Delegate</w:t>
            </w:r>
          </w:p>
        </w:tc>
        <w:tc>
          <w:tcPr>
            <w:tcW w:w="993" w:type="dxa"/>
          </w:tcPr>
          <w:p w14:paraId="28137B09" w14:textId="77777777" w:rsidR="00A75840" w:rsidRDefault="00C73004">
            <w:proofErr w:type="spellStart"/>
            <w:r>
              <w:t>Misc</w:t>
            </w:r>
            <w:proofErr w:type="spellEnd"/>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Release CSI-</w:t>
            </w:r>
            <w:proofErr w:type="spellStart"/>
            <w:r>
              <w:rPr>
                <w:i/>
                <w:iCs/>
              </w:rPr>
              <w:t>LoggedMeasurementConfig</w:t>
            </w:r>
            <w:proofErr w:type="spellEnd"/>
            <w:r>
              <w:rPr>
                <w:i/>
                <w:iCs/>
              </w:rPr>
              <w:t xml:space="preserve">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630" w:name="_Toc193462633"/>
      <w:bookmarkStart w:id="631" w:name="_Toc193451368"/>
      <w:bookmarkStart w:id="632" w:name="_Toc201294920"/>
      <w:bookmarkStart w:id="633" w:name="_Toc193445563"/>
      <w:bookmarkStart w:id="634" w:name="_Toc60776806"/>
      <w:r>
        <w:t>5.3.7.2</w:t>
      </w:r>
      <w:r>
        <w:tab/>
        <w:t>Initiation</w:t>
      </w:r>
      <w:bookmarkEnd w:id="630"/>
      <w:bookmarkEnd w:id="631"/>
      <w:bookmarkEnd w:id="632"/>
      <w:bookmarkEnd w:id="633"/>
      <w:bookmarkEnd w:id="634"/>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if configured;</w:t>
      </w:r>
    </w:p>
    <w:p w14:paraId="2D4C896B" w14:textId="77777777" w:rsidR="00A75840" w:rsidRDefault="00C73004">
      <w:pPr>
        <w:pStyle w:val="B1"/>
        <w:numPr>
          <w:ilvl w:val="0"/>
          <w:numId w:val="18"/>
        </w:numPr>
      </w:pPr>
      <w:ins w:id="635" w:author="QC - Rajeev Kumar" w:date="2025-09-24T23:44:00Z">
        <w:r>
          <w:t xml:space="preserve">release </w:t>
        </w:r>
        <w:r>
          <w:rPr>
            <w:i/>
            <w:iCs/>
          </w:rPr>
          <w:t>CSI-</w:t>
        </w:r>
        <w:proofErr w:type="spellStart"/>
        <w:r>
          <w:rPr>
            <w:i/>
            <w:iCs/>
          </w:rPr>
          <w:t>LoggedMeasurementConfig</w:t>
        </w:r>
        <w:proofErr w:type="spellEnd"/>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proofErr w:type="spellStart"/>
      <w:r>
        <w:rPr>
          <w:i/>
        </w:rPr>
        <w:t>spCellConfig</w:t>
      </w:r>
      <w:proofErr w:type="spellEnd"/>
      <w:r>
        <w:t>, if configured;</w:t>
      </w:r>
    </w:p>
    <w:p w14:paraId="4616CC28" w14:textId="77777777" w:rsidR="00A75840" w:rsidRDefault="00C73004">
      <w:pPr>
        <w:pStyle w:val="B2"/>
      </w:pPr>
      <w:r>
        <w:lastRenderedPageBreak/>
        <w:t>2&gt;</w:t>
      </w:r>
      <w:r>
        <w:tab/>
        <w:t xml:space="preserve">suspend all RBs, and BH RLC channels for IAB-MT, and </w:t>
      </w:r>
      <w:proofErr w:type="spellStart"/>
      <w:r>
        <w:t>Uu</w:t>
      </w:r>
      <w:proofErr w:type="spellEnd"/>
      <w:r>
        <w:t xml:space="preserve"> Relay RLC channels for L2 U2N Relay UE, except SRB0 and broadcast MRBs;</w:t>
      </w:r>
    </w:p>
    <w:p w14:paraId="73A2F352" w14:textId="77777777" w:rsidR="00A75840" w:rsidRDefault="00C73004">
      <w:pPr>
        <w:pStyle w:val="B2"/>
      </w:pPr>
      <w:r>
        <w:t>2&gt;</w:t>
      </w:r>
      <w:r>
        <w:tab/>
        <w:t xml:space="preserve">release the MCG </w:t>
      </w:r>
      <w:proofErr w:type="spellStart"/>
      <w:r>
        <w:t>SCell</w:t>
      </w:r>
      <w:proofErr w:type="spellEnd"/>
      <w:r>
        <w:t>(s),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proofErr w:type="spellStart"/>
            <w:r>
              <w:t>Tdoc</w:t>
            </w:r>
            <w:proofErr w:type="spellEnd"/>
          </w:p>
        </w:tc>
        <w:tc>
          <w:tcPr>
            <w:tcW w:w="699" w:type="pct"/>
          </w:tcPr>
          <w:p w14:paraId="550BB496" w14:textId="77777777" w:rsidR="00A75840" w:rsidRDefault="00C73004">
            <w:r>
              <w:t>Delegate</w:t>
            </w:r>
          </w:p>
        </w:tc>
        <w:tc>
          <w:tcPr>
            <w:tcW w:w="445" w:type="pct"/>
          </w:tcPr>
          <w:p w14:paraId="3D1BB988" w14:textId="77777777" w:rsidR="00A75840" w:rsidRDefault="00C73004">
            <w:proofErr w:type="spellStart"/>
            <w:r>
              <w:t>Misc</w:t>
            </w:r>
            <w:proofErr w:type="spellEnd"/>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w:t>
            </w:r>
            <w:proofErr w:type="spellStart"/>
            <w:r>
              <w:t>Mengjie</w:t>
            </w:r>
            <w:proofErr w:type="spellEnd"/>
            <w:r>
              <w:t xml:space="preserv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xml:space="preserve">: The 5.3.5.18.x is for LTM cell switch conditions </w:t>
      </w:r>
      <w:proofErr w:type="spellStart"/>
      <w:r>
        <w:t>evalution</w:t>
      </w:r>
      <w:proofErr w:type="spellEnd"/>
      <w:r>
        <w:t xml:space="preserve"> based on L3 measurements, i.e. CLTM based on L3 condition, which is not triggered by the indication from lower layers. Besides, the LTM candidate with </w:t>
      </w:r>
      <w:proofErr w:type="spellStart"/>
      <w:r>
        <w:t>ltm-NoSecurityChangeID</w:t>
      </w:r>
      <w:proofErr w:type="spellEnd"/>
      <w:r>
        <w:t xml:space="preserve">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6" w:author="ZTE" w:date="2025-09-23T17:18:00Z">
        <w:r>
          <w:delText xml:space="preserve">5.3.5.18.x or </w:delText>
        </w:r>
      </w:del>
      <w:r>
        <w:t xml:space="preserve">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013ABBC7" w14:textId="77777777" w:rsidR="00A75840" w:rsidRDefault="00C73004">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proofErr w:type="spellStart"/>
            <w:r>
              <w:t>Tdoc</w:t>
            </w:r>
            <w:proofErr w:type="spellEnd"/>
          </w:p>
        </w:tc>
        <w:tc>
          <w:tcPr>
            <w:tcW w:w="1559" w:type="dxa"/>
          </w:tcPr>
          <w:p w14:paraId="723D8A78" w14:textId="77777777" w:rsidR="00A75840" w:rsidRDefault="00C73004">
            <w:r>
              <w:t>Delegate</w:t>
            </w:r>
          </w:p>
        </w:tc>
        <w:tc>
          <w:tcPr>
            <w:tcW w:w="993" w:type="dxa"/>
          </w:tcPr>
          <w:p w14:paraId="3DF6133B" w14:textId="77777777" w:rsidR="00A75840" w:rsidRDefault="00C73004">
            <w:proofErr w:type="spellStart"/>
            <w:r>
              <w:t>Misc</w:t>
            </w:r>
            <w:proofErr w:type="spellEnd"/>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 xml:space="preserve">Remove editor’s note on logging of </w:t>
            </w:r>
            <w:proofErr w:type="spellStart"/>
            <w:r>
              <w:t>ltm-RecoveryCellId</w:t>
            </w:r>
            <w:proofErr w:type="spellEnd"/>
          </w:p>
        </w:tc>
        <w:tc>
          <w:tcPr>
            <w:tcW w:w="1161" w:type="dxa"/>
          </w:tcPr>
          <w:p w14:paraId="49D86A13" w14:textId="77777777" w:rsidR="00A75840" w:rsidRDefault="00A75840"/>
        </w:tc>
        <w:tc>
          <w:tcPr>
            <w:tcW w:w="1559" w:type="dxa"/>
          </w:tcPr>
          <w:p w14:paraId="0E6A44DB" w14:textId="77777777" w:rsidR="00A75840" w:rsidRDefault="00C73004">
            <w:r>
              <w:t xml:space="preserve">Ali </w:t>
            </w:r>
            <w:proofErr w:type="spellStart"/>
            <w:r>
              <w:t>Parichehreh</w:t>
            </w:r>
            <w:proofErr w:type="spellEnd"/>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proofErr w:type="spellStart"/>
      <w:r>
        <w:rPr>
          <w:i/>
          <w:iCs/>
        </w:rPr>
        <w:t>ltm-RecoveryCellId</w:t>
      </w:r>
      <w:proofErr w:type="spellEnd"/>
      <w:r>
        <w:rPr>
          <w:i/>
          <w:iCs/>
        </w:rPr>
        <w:t xml:space="preserve"> </w:t>
      </w:r>
      <w:r>
        <w:t xml:space="preserve">should only be set when there is an LTM recovery procedure, therefore, when there is no LTM recovery procedure due to security issue in inter-CU LTM, </w:t>
      </w:r>
      <w:proofErr w:type="spellStart"/>
      <w:r>
        <w:rPr>
          <w:i/>
          <w:iCs/>
        </w:rPr>
        <w:t>ltm-RecoveryCellId</w:t>
      </w:r>
      <w:proofErr w:type="spellEnd"/>
      <w:r>
        <w:rPr>
          <w:i/>
          <w:iCs/>
        </w:rPr>
        <w:t xml:space="preserve">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proofErr w:type="spellStart"/>
            <w:r>
              <w:t>Tdoc</w:t>
            </w:r>
            <w:proofErr w:type="spellEnd"/>
          </w:p>
        </w:tc>
        <w:tc>
          <w:tcPr>
            <w:tcW w:w="1559" w:type="dxa"/>
          </w:tcPr>
          <w:p w14:paraId="0C6735AB" w14:textId="77777777" w:rsidR="00A75840" w:rsidRDefault="00C73004">
            <w:r>
              <w:t>Delegate</w:t>
            </w:r>
          </w:p>
        </w:tc>
        <w:tc>
          <w:tcPr>
            <w:tcW w:w="993" w:type="dxa"/>
          </w:tcPr>
          <w:p w14:paraId="6E829904" w14:textId="77777777" w:rsidR="00A75840" w:rsidRDefault="00C73004">
            <w:proofErr w:type="spellStart"/>
            <w:r>
              <w:t>Misc</w:t>
            </w:r>
            <w:proofErr w:type="spellEnd"/>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637" w:name="_Toc193445564"/>
      <w:bookmarkStart w:id="638" w:name="_Toc193462634"/>
      <w:bookmarkStart w:id="639" w:name="_Toc201294921"/>
      <w:bookmarkStart w:id="640" w:name="_Toc193451369"/>
      <w:r>
        <w:lastRenderedPageBreak/>
        <w:t>5.3.7.3</w:t>
      </w:r>
      <w:r>
        <w:tab/>
        <w:t>Actions following cell selection while T311 is running</w:t>
      </w:r>
      <w:bookmarkEnd w:id="637"/>
      <w:bookmarkEnd w:id="638"/>
      <w:bookmarkEnd w:id="639"/>
      <w:bookmarkEnd w:id="640"/>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proofErr w:type="spellStart"/>
      <w:r>
        <w:rPr>
          <w:i/>
        </w:rPr>
        <w:t>attemptLTM</w:t>
      </w:r>
      <w:proofErr w:type="spellEnd"/>
      <w:r>
        <w:rPr>
          <w:i/>
        </w:rPr>
        <w:t>-Switch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proofErr w:type="spellStart"/>
      <w:r>
        <w:rPr>
          <w:i/>
        </w:rPr>
        <w:t>spCellConfig</w:t>
      </w:r>
      <w:proofErr w:type="spellEnd"/>
      <w:r>
        <w:t>, if configured;</w:t>
      </w:r>
    </w:p>
    <w:p w14:paraId="6454DF6C" w14:textId="77777777" w:rsidR="00A75840" w:rsidRDefault="00C73004">
      <w:pPr>
        <w:pStyle w:val="B3"/>
      </w:pPr>
      <w:r>
        <w:t>3&gt;</w:t>
      </w:r>
      <w:r>
        <w:tab/>
        <w:t xml:space="preserve">release the MCG </w:t>
      </w:r>
      <w:proofErr w:type="spellStart"/>
      <w:r>
        <w:t>SCell</w:t>
      </w:r>
      <w:proofErr w:type="spellEnd"/>
      <w:r>
        <w:t>(s), if configured;</w:t>
      </w:r>
    </w:p>
    <w:p w14:paraId="270C0D33" w14:textId="77777777" w:rsidR="00A75840" w:rsidRDefault="00C73004">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proofErr w:type="spellStart"/>
      <w:r>
        <w:rPr>
          <w:i/>
          <w:iCs/>
        </w:rPr>
        <w:t>overheatingAssistanceConfig</w:t>
      </w:r>
      <w:proofErr w:type="spellEnd"/>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proofErr w:type="spellStart"/>
      <w:r>
        <w:rPr>
          <w:i/>
        </w:rPr>
        <w:t>idc-AssistanceConfig</w:t>
      </w:r>
      <w:proofErr w:type="spellEnd"/>
      <w:r>
        <w:t>, if configured;</w:t>
      </w:r>
    </w:p>
    <w:p w14:paraId="22490231" w14:textId="77777777" w:rsidR="00A75840" w:rsidRDefault="00C73004">
      <w:pPr>
        <w:pStyle w:val="B3"/>
      </w:pPr>
      <w:r>
        <w:rPr>
          <w:rFonts w:eastAsia="SimSun"/>
        </w:rPr>
        <w:t>3</w:t>
      </w:r>
      <w:r>
        <w:t>&gt;</w:t>
      </w:r>
      <w:r>
        <w:tab/>
        <w:t xml:space="preserve">release </w:t>
      </w:r>
      <w:proofErr w:type="spellStart"/>
      <w:r>
        <w:rPr>
          <w:i/>
          <w:iCs/>
        </w:rPr>
        <w:t>btNameList</w:t>
      </w:r>
      <w:proofErr w:type="spellEnd"/>
      <w:r>
        <w:t>, if configured;</w:t>
      </w:r>
    </w:p>
    <w:p w14:paraId="65E5E86A" w14:textId="77777777" w:rsidR="00A75840" w:rsidRDefault="00C73004">
      <w:pPr>
        <w:pStyle w:val="B3"/>
      </w:pPr>
      <w:r>
        <w:rPr>
          <w:rFonts w:eastAsia="SimSun"/>
        </w:rPr>
        <w:t>3</w:t>
      </w:r>
      <w:r>
        <w:t>&gt;</w:t>
      </w:r>
      <w:r>
        <w:tab/>
        <w:t xml:space="preserve">release </w:t>
      </w:r>
      <w:proofErr w:type="spellStart"/>
      <w:r>
        <w:rPr>
          <w:i/>
          <w:iCs/>
        </w:rPr>
        <w:t>wlanNameList</w:t>
      </w:r>
      <w:proofErr w:type="spellEnd"/>
      <w:r>
        <w:t>, if configured;</w:t>
      </w:r>
    </w:p>
    <w:p w14:paraId="401229D0" w14:textId="77777777" w:rsidR="00A75840" w:rsidRDefault="00C73004">
      <w:pPr>
        <w:pStyle w:val="B3"/>
      </w:pPr>
      <w:r>
        <w:rPr>
          <w:rFonts w:eastAsia="SimSun"/>
        </w:rPr>
        <w:t>3</w:t>
      </w:r>
      <w:r>
        <w:t>&gt;</w:t>
      </w:r>
      <w:r>
        <w:tab/>
        <w:t xml:space="preserve">release </w:t>
      </w:r>
      <w:proofErr w:type="spellStart"/>
      <w:r>
        <w:rPr>
          <w:i/>
          <w:iCs/>
        </w:rPr>
        <w:t>sensorNameList</w:t>
      </w:r>
      <w:proofErr w:type="spellEnd"/>
      <w:r>
        <w:t>, if configured;</w:t>
      </w:r>
    </w:p>
    <w:p w14:paraId="13DADB58" w14:textId="77777777" w:rsidR="00A75840" w:rsidRDefault="00C73004">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proofErr w:type="spellStart"/>
      <w:r>
        <w:rPr>
          <w:rFonts w:eastAsia="DengXian"/>
          <w:i/>
          <w:iCs/>
        </w:rPr>
        <w:t>rlm-Relaxation</w:t>
      </w:r>
      <w:r>
        <w:rPr>
          <w:i/>
          <w:iCs/>
        </w:rPr>
        <w:t>ReportingConfig</w:t>
      </w:r>
      <w:proofErr w:type="spellEnd"/>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DengXian"/>
          <w:i/>
          <w:iCs/>
        </w:rPr>
        <w:t>bfd-</w:t>
      </w:r>
      <w:proofErr w:type="spellStart"/>
      <w:r>
        <w:rPr>
          <w:rFonts w:eastAsia="DengXian"/>
          <w:i/>
          <w:iCs/>
        </w:rPr>
        <w:t>Relaxation</w:t>
      </w:r>
      <w:r>
        <w:rPr>
          <w:i/>
          <w:iCs/>
        </w:rPr>
        <w:t>ReportingConfig</w:t>
      </w:r>
      <w:proofErr w:type="spellEnd"/>
      <w:r>
        <w:t xml:space="preserve"> for the MCG, if configured and stop timer T346k associated with the MCG, if running;</w:t>
      </w:r>
    </w:p>
    <w:p w14:paraId="4C6C6B50" w14:textId="77777777" w:rsidR="00A75840" w:rsidRDefault="00C73004">
      <w:pPr>
        <w:pStyle w:val="B3"/>
      </w:pPr>
      <w:r>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proofErr w:type="spellStart"/>
      <w:r>
        <w:rPr>
          <w:i/>
          <w:iCs/>
        </w:rPr>
        <w:t>onDemandSIB</w:t>
      </w:r>
      <w:proofErr w:type="spellEnd"/>
      <w:r>
        <w:rPr>
          <w:i/>
          <w:iCs/>
        </w:rPr>
        <w:t>-Request</w:t>
      </w:r>
      <w:r>
        <w:t xml:space="preserve"> if configured, and stop timer T350, if running;</w:t>
      </w:r>
    </w:p>
    <w:p w14:paraId="0249656A" w14:textId="77777777" w:rsidR="00A75840" w:rsidRDefault="00C73004">
      <w:pPr>
        <w:pStyle w:val="B3"/>
      </w:pPr>
      <w:r>
        <w:t>3&gt;</w:t>
      </w:r>
      <w:r>
        <w:tab/>
        <w:t xml:space="preserve">release </w:t>
      </w:r>
      <w:proofErr w:type="spellStart"/>
      <w:r>
        <w:t>referenceTimePreferenceReporting</w:t>
      </w:r>
      <w:proofErr w:type="spellEnd"/>
      <w:r>
        <w:t>, if configured;</w:t>
      </w:r>
    </w:p>
    <w:p w14:paraId="54C451EC" w14:textId="77777777" w:rsidR="00A75840" w:rsidRDefault="00C73004">
      <w:pPr>
        <w:pStyle w:val="B3"/>
      </w:pPr>
      <w:r>
        <w:t>3&gt;</w:t>
      </w:r>
      <w:r>
        <w:tab/>
        <w:t xml:space="preserve">release </w:t>
      </w:r>
      <w:proofErr w:type="spellStart"/>
      <w:r>
        <w:rPr>
          <w:i/>
        </w:rPr>
        <w:t>sl-AssistanceConfigNR</w:t>
      </w:r>
      <w:proofErr w:type="spellEnd"/>
      <w:r>
        <w:t>, if configured;</w:t>
      </w:r>
    </w:p>
    <w:p w14:paraId="0A87B058" w14:textId="77777777" w:rsidR="00A75840" w:rsidRDefault="00C73004">
      <w:pPr>
        <w:pStyle w:val="B3"/>
      </w:pPr>
      <w:r>
        <w:rPr>
          <w:rFonts w:eastAsia="SimSun"/>
        </w:rPr>
        <w:t>3</w:t>
      </w:r>
      <w:r>
        <w:t>&gt;</w:t>
      </w:r>
      <w:r>
        <w:tab/>
        <w:t xml:space="preserve">release </w:t>
      </w:r>
      <w:proofErr w:type="spellStart"/>
      <w:r>
        <w:rPr>
          <w:i/>
        </w:rPr>
        <w:t>obtainCommonLocation</w:t>
      </w:r>
      <w:proofErr w:type="spellEnd"/>
      <w:r>
        <w:t>, if configured;</w:t>
      </w:r>
    </w:p>
    <w:p w14:paraId="1284CFC7" w14:textId="77777777" w:rsidR="00A75840" w:rsidRDefault="00C73004">
      <w:pPr>
        <w:pStyle w:val="B3"/>
      </w:pPr>
      <w:r>
        <w:t>3&gt;</w:t>
      </w:r>
      <w:r>
        <w:tab/>
        <w:t xml:space="preserve">release </w:t>
      </w:r>
      <w:proofErr w:type="spellStart"/>
      <w:r>
        <w:rPr>
          <w:i/>
        </w:rPr>
        <w:t>scg-DeactivationPreferenceConfig</w:t>
      </w:r>
      <w:proofErr w:type="spellEnd"/>
      <w:r>
        <w:t>, if configured, and stop timer T346i, if running;</w:t>
      </w:r>
    </w:p>
    <w:p w14:paraId="0C23B46D" w14:textId="77777777" w:rsidR="00A75840" w:rsidRDefault="00C73004">
      <w:pPr>
        <w:pStyle w:val="B3"/>
      </w:pPr>
      <w:r>
        <w:t>3&gt;</w:t>
      </w:r>
      <w:r>
        <w:tab/>
        <w:t xml:space="preserve">release </w:t>
      </w:r>
      <w:proofErr w:type="spellStart"/>
      <w:r>
        <w:rPr>
          <w:rFonts w:eastAsia="MS Mincho"/>
          <w:bCs/>
          <w:i/>
        </w:rPr>
        <w:t>musim-GapAssistanceConfig</w:t>
      </w:r>
      <w:proofErr w:type="spellEnd"/>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proofErr w:type="spellStart"/>
      <w:r>
        <w:rPr>
          <w:i/>
          <w:iCs/>
        </w:rPr>
        <w:t>musim-GapPriorityAssistanceConfig</w:t>
      </w:r>
      <w:proofErr w:type="spellEnd"/>
      <w:r>
        <w:t>, if configured;</w:t>
      </w:r>
    </w:p>
    <w:p w14:paraId="755112E3" w14:textId="77777777" w:rsidR="00A75840" w:rsidRDefault="00C73004">
      <w:pPr>
        <w:pStyle w:val="B3"/>
      </w:pPr>
      <w:r>
        <w:t>3&gt;</w:t>
      </w:r>
      <w:r>
        <w:tab/>
        <w:t xml:space="preserve">release </w:t>
      </w:r>
      <w:proofErr w:type="spellStart"/>
      <w:r>
        <w:rPr>
          <w:rFonts w:eastAsia="MS Mincho"/>
          <w:bCs/>
          <w:i/>
        </w:rPr>
        <w:t>musim-LeaveAssistanceConfig</w:t>
      </w:r>
      <w:proofErr w:type="spellEnd"/>
      <w:r>
        <w:t>, if configured;</w:t>
      </w:r>
    </w:p>
    <w:p w14:paraId="424E93B0" w14:textId="77777777" w:rsidR="00A75840" w:rsidRDefault="00C73004">
      <w:pPr>
        <w:pStyle w:val="B3"/>
      </w:pPr>
      <w:r>
        <w:t>3&gt;</w:t>
      </w:r>
      <w:r>
        <w:tab/>
        <w:t xml:space="preserve">release </w:t>
      </w:r>
      <w:proofErr w:type="spellStart"/>
      <w:r>
        <w:rPr>
          <w:i/>
          <w:iCs/>
        </w:rPr>
        <w:t>musim-CapabilityRestrictionConfig</w:t>
      </w:r>
      <w:proofErr w:type="spellEnd"/>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proofErr w:type="spellStart"/>
      <w:r>
        <w:rPr>
          <w:i/>
          <w:iCs/>
        </w:rPr>
        <w:t>propDelayDiffReportConfig</w:t>
      </w:r>
      <w:proofErr w:type="spellEnd"/>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proofErr w:type="spellStart"/>
      <w:r>
        <w:rPr>
          <w:i/>
        </w:rPr>
        <w:t>rrm-MeasRelaxationReportingConfig</w:t>
      </w:r>
      <w:proofErr w:type="spellEnd"/>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proofErr w:type="spellStart"/>
      <w:r>
        <w:rPr>
          <w:i/>
        </w:rPr>
        <w:t>minSchedulingOffsetPreferenceConfigExt</w:t>
      </w:r>
      <w:proofErr w:type="spellEnd"/>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w:t>
      </w:r>
      <w:proofErr w:type="spellStart"/>
      <w:r>
        <w:rPr>
          <w:rFonts w:eastAsia="SimSun"/>
          <w:i/>
          <w:lang w:eastAsia="en-US"/>
        </w:rPr>
        <w:t>FlightPathAvailabilityConfig</w:t>
      </w:r>
      <w:proofErr w:type="spellEnd"/>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proofErr w:type="spellStart"/>
      <w:r>
        <w:rPr>
          <w:i/>
          <w:iCs/>
        </w:rPr>
        <w:t>loggedDataCollectionAssistanceConfig</w:t>
      </w:r>
      <w:proofErr w:type="spellEnd"/>
      <w:r>
        <w:t>, if configured;</w:t>
      </w:r>
    </w:p>
    <w:p w14:paraId="1CF80457" w14:textId="77777777" w:rsidR="00A75840" w:rsidRDefault="00C73004">
      <w:pPr>
        <w:pStyle w:val="B3"/>
      </w:pPr>
      <w:r>
        <w:t>3&gt;</w:t>
      </w:r>
      <w:r>
        <w:tab/>
        <w:t xml:space="preserve">discard the logged measurement entries included in </w:t>
      </w:r>
      <w:proofErr w:type="spellStart"/>
      <w:r>
        <w:rPr>
          <w:i/>
          <w:iCs/>
        </w:rPr>
        <w:t>VarCSI-LogMeasReport</w:t>
      </w:r>
      <w:proofErr w:type="spellEnd"/>
      <w:r>
        <w:rPr>
          <w:i/>
          <w:iCs/>
        </w:rPr>
        <w: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if configured;</w:t>
      </w:r>
    </w:p>
    <w:p w14:paraId="0C11BCC3" w14:textId="77777777" w:rsidR="00A75840" w:rsidRDefault="00C73004">
      <w:pPr>
        <w:pStyle w:val="B1"/>
        <w:ind w:left="852"/>
        <w:rPr>
          <w:ins w:id="641" w:author="QC - Rajeev Kumar" w:date="2025-09-24T23:50:00Z"/>
        </w:rPr>
      </w:pPr>
      <w:ins w:id="642" w:author="QC - Rajeev Kumar" w:date="2025-09-24T23:50:00Z">
        <w:r>
          <w:rPr>
            <w:rFonts w:ascii="TimesNewRomanPSMT" w:eastAsia="TimesNewRomanPSMT" w:hAnsi="TimesNewRomanPSMT" w:cs="TimesNewRomanPSMT"/>
          </w:rPr>
          <w:lastRenderedPageBreak/>
          <w:t xml:space="preserve">3&gt; </w:t>
        </w:r>
        <w:r>
          <w:t xml:space="preserve">release </w:t>
        </w:r>
        <w:r>
          <w:rPr>
            <w:i/>
            <w:iCs/>
          </w:rPr>
          <w:t>CSI-</w:t>
        </w:r>
        <w:proofErr w:type="spellStart"/>
        <w:r>
          <w:rPr>
            <w:i/>
            <w:iCs/>
          </w:rPr>
          <w:t>LoggedMeasurementConfig</w:t>
        </w:r>
        <w:proofErr w:type="spellEnd"/>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15D28AA0" w14:textId="77777777" w:rsidR="00A75840" w:rsidRDefault="00C73004">
      <w:pPr>
        <w:pStyle w:val="B3"/>
      </w:pPr>
      <w:r>
        <w:t>3&gt;</w:t>
      </w:r>
      <w:r>
        <w:tab/>
        <w:t xml:space="preserve">release </w:t>
      </w:r>
      <w:proofErr w:type="spellStart"/>
      <w:r>
        <w:rPr>
          <w:i/>
        </w:rPr>
        <w:t>spCellConfig</w:t>
      </w:r>
      <w:proofErr w:type="spellEnd"/>
      <w:r>
        <w:t>, if configured;</w:t>
      </w:r>
    </w:p>
    <w:p w14:paraId="491CC8A2" w14:textId="77777777" w:rsidR="00A75840" w:rsidRDefault="00C73004">
      <w:pPr>
        <w:pStyle w:val="B3"/>
      </w:pPr>
      <w:r>
        <w:t>3&gt;</w:t>
      </w:r>
      <w:r>
        <w:tab/>
        <w:t xml:space="preserve">release the MCG </w:t>
      </w:r>
      <w:proofErr w:type="spellStart"/>
      <w:r>
        <w:t>SCell</w:t>
      </w:r>
      <w:proofErr w:type="spellEnd"/>
      <w:r>
        <w:t>(s),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proofErr w:type="spellStart"/>
            <w:r>
              <w:t>Tdoc</w:t>
            </w:r>
            <w:proofErr w:type="spellEnd"/>
          </w:p>
        </w:tc>
        <w:tc>
          <w:tcPr>
            <w:tcW w:w="1559" w:type="dxa"/>
          </w:tcPr>
          <w:p w14:paraId="311DC914" w14:textId="77777777" w:rsidR="00A75840" w:rsidRDefault="00C73004">
            <w:r>
              <w:t>Delegate</w:t>
            </w:r>
          </w:p>
        </w:tc>
        <w:tc>
          <w:tcPr>
            <w:tcW w:w="993" w:type="dxa"/>
          </w:tcPr>
          <w:p w14:paraId="5EB7DACE" w14:textId="77777777" w:rsidR="00A75840" w:rsidRDefault="00C73004">
            <w:proofErr w:type="spellStart"/>
            <w:r>
              <w:t>Misc</w:t>
            </w:r>
            <w:proofErr w:type="spellEnd"/>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proofErr w:type="spellStart"/>
            <w:r>
              <w:rPr>
                <w:rFonts w:hint="eastAsia"/>
              </w:rPr>
              <w:t>Tangxun</w:t>
            </w:r>
            <w:proofErr w:type="spellEnd"/>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3" w:author="CATT" w:date="2025-09-18T14:30:00Z">
        <w:r>
          <w:t>CSI logged measurement configuration</w:t>
        </w:r>
      </w:ins>
      <w:del w:id="644"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5"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6" w:author="Ericsson" w:date="2025-09-26T18:14:00Z">
        <w:r>
          <w:t>any CSI logged measurement configuration</w:t>
        </w:r>
      </w:ins>
      <w:ins w:id="647" w:author="Ericsson" w:date="2025-09-25T18:24:00Z">
        <w:r>
          <w:t xml:space="preserve"> included in</w:t>
        </w:r>
        <w:r>
          <w:rPr>
            <w:i/>
            <w:iCs/>
          </w:rPr>
          <w:t xml:space="preserve"> </w:t>
        </w:r>
        <w:proofErr w:type="spellStart"/>
        <w:r>
          <w:rPr>
            <w:i/>
            <w:iCs/>
          </w:rPr>
          <w:t>csi-LoggedMeasurementConfigToAddModList</w:t>
        </w:r>
      </w:ins>
      <w:proofErr w:type="spellEnd"/>
      <w:del w:id="648"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proofErr w:type="spellStart"/>
      <w:r>
        <w:rPr>
          <w:rFonts w:eastAsia="Malgun Gothic"/>
          <w:i/>
          <w:iCs/>
          <w:lang w:eastAsia="ko-KR"/>
        </w:rPr>
        <w:t>csi-LoggedMeasurementConfigToAddModList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proofErr w:type="spellStart"/>
      <w:r>
        <w:rPr>
          <w:rFonts w:eastAsia="Malgun Gothic"/>
          <w:i/>
          <w:iCs/>
          <w:lang w:eastAsia="ko-KR"/>
        </w:rPr>
        <w:t>csi-LoggedMeasurementConfigToAddModList</w:t>
      </w:r>
      <w:proofErr w:type="spellEnd"/>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w:t>
      </w:r>
      <w:proofErr w:type="spellStart"/>
      <w:r>
        <w:t>refering</w:t>
      </w:r>
      <w:proofErr w:type="spellEnd"/>
      <w:r>
        <w:t xml:space="preserve"> </w:t>
      </w:r>
      <w:r>
        <w:rPr>
          <w:rFonts w:eastAsia="Malgun Gothic"/>
          <w:lang w:eastAsia="ko-KR"/>
        </w:rPr>
        <w:t>“</w:t>
      </w:r>
      <w:proofErr w:type="spellStart"/>
      <w:r>
        <w:rPr>
          <w:rFonts w:eastAsia="Malgun Gothic"/>
          <w:i/>
          <w:iCs/>
          <w:lang w:eastAsia="ko-KR"/>
        </w:rPr>
        <w:t>csi-LoggedMeasurementConfigToAddModList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proofErr w:type="spellStart"/>
            <w:r>
              <w:t>Tdoc</w:t>
            </w:r>
            <w:proofErr w:type="spellEnd"/>
          </w:p>
        </w:tc>
        <w:tc>
          <w:tcPr>
            <w:tcW w:w="1559" w:type="dxa"/>
          </w:tcPr>
          <w:p w14:paraId="6DCF119C" w14:textId="77777777" w:rsidR="00A75840" w:rsidRDefault="00C73004">
            <w:r>
              <w:t>Delegate</w:t>
            </w:r>
          </w:p>
        </w:tc>
        <w:tc>
          <w:tcPr>
            <w:tcW w:w="993" w:type="dxa"/>
          </w:tcPr>
          <w:p w14:paraId="3BE38D94" w14:textId="77777777" w:rsidR="00A75840" w:rsidRDefault="00C73004">
            <w:proofErr w:type="spellStart"/>
            <w:r>
              <w:t>Misc</w:t>
            </w:r>
            <w:proofErr w:type="spellEnd"/>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proofErr w:type="spellStart"/>
            <w:r>
              <w:t>ToDo</w:t>
            </w:r>
            <w:proofErr w:type="spellEnd"/>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4823EA53" w14:textId="77777777" w:rsidR="00A75840" w:rsidRDefault="00C73004">
      <w:pPr>
        <w:pStyle w:val="CommentText"/>
      </w:pPr>
      <w:r>
        <w:rPr>
          <w:b/>
        </w:rPr>
        <w:t>[Proposed Change]</w:t>
      </w:r>
      <w:r>
        <w:t xml:space="preserve">: We suggest to follow the legacy principle. i.e., UE stores both configurations in UE Inactive AS Context, and </w:t>
      </w:r>
      <w:proofErr w:type="spellStart"/>
      <w:r>
        <w:t>releasese</w:t>
      </w:r>
      <w:proofErr w:type="spellEnd"/>
      <w:r>
        <w:t xml:space="preserv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9" w:name="_Toc193451379"/>
            <w:bookmarkStart w:id="650" w:name="_Toc193462644"/>
            <w:bookmarkStart w:id="651" w:name="_Toc201294931"/>
            <w:bookmarkStart w:id="652" w:name="_Toc60776816"/>
            <w:bookmarkStart w:id="653" w:name="_Toc193445574"/>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649"/>
            <w:bookmarkEnd w:id="650"/>
            <w:bookmarkEnd w:id="651"/>
            <w:bookmarkEnd w:id="652"/>
            <w:bookmarkEnd w:id="653"/>
          </w:p>
          <w:p w14:paraId="71F68366" w14:textId="77777777" w:rsidR="00A75840" w:rsidRDefault="00C73004">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4"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654"/>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32AC4ECC"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w:t>
            </w:r>
            <w:proofErr w:type="spellStart"/>
            <w:r>
              <w:t>PCell</w:t>
            </w:r>
            <w:proofErr w:type="spellEnd"/>
            <w:r>
              <w:t>;</w:t>
            </w:r>
          </w:p>
          <w:p w14:paraId="1757B3B7"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if configured;</w:t>
            </w:r>
          </w:p>
          <w:p w14:paraId="1A963186" w14:textId="77777777" w:rsidR="00A75840" w:rsidRDefault="00C73004">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if configured;</w:t>
            </w:r>
          </w:p>
          <w:p w14:paraId="0EF6A472" w14:textId="77777777" w:rsidR="00A75840" w:rsidRDefault="00C73004">
            <w:pPr>
              <w:ind w:left="1418" w:hanging="284"/>
            </w:pPr>
            <w:r>
              <w:t>-</w:t>
            </w:r>
            <w:r>
              <w:tab/>
            </w:r>
            <w:proofErr w:type="spellStart"/>
            <w:r>
              <w:rPr>
                <w:i/>
              </w:rPr>
              <w:t>servingCellConfigCommonSIB</w:t>
            </w:r>
            <w:proofErr w:type="spellEnd"/>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r>
            <w:proofErr w:type="spellStart"/>
            <w:r>
              <w:t>c</w:t>
            </w:r>
            <w:r>
              <w:rPr>
                <w:i/>
              </w:rPr>
              <w:t>ellDTX</w:t>
            </w:r>
            <w:proofErr w:type="spellEnd"/>
            <w:r>
              <w:rPr>
                <w:i/>
              </w:rPr>
              <w:t>-DRX-Config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5" w:name="_Toc193462659"/>
            <w:bookmarkStart w:id="656" w:name="_Toc193451394"/>
            <w:bookmarkStart w:id="657" w:name="_Toc60776830"/>
            <w:bookmarkStart w:id="658" w:name="_Toc201294946"/>
            <w:bookmarkStart w:id="659" w:name="_Toc193445589"/>
            <w:r>
              <w:t>5.3.13</w:t>
            </w:r>
            <w:r>
              <w:tab/>
              <w:t>RRC connection resume</w:t>
            </w:r>
            <w:bookmarkEnd w:id="655"/>
            <w:bookmarkEnd w:id="656"/>
            <w:bookmarkEnd w:id="657"/>
            <w:bookmarkEnd w:id="658"/>
            <w:bookmarkEnd w:id="659"/>
          </w:p>
          <w:p w14:paraId="74093D5E" w14:textId="77777777" w:rsidR="00A75840" w:rsidRDefault="00C73004">
            <w:pPr>
              <w:keepNext/>
              <w:keepLines/>
              <w:spacing w:before="120"/>
              <w:outlineLvl w:val="3"/>
              <w:rPr>
                <w:rFonts w:ascii="Arial" w:hAnsi="Arial"/>
                <w:sz w:val="24"/>
              </w:rPr>
            </w:pPr>
            <w:bookmarkStart w:id="660" w:name="_Toc193445595"/>
            <w:bookmarkStart w:id="661" w:name="_Toc201294952"/>
            <w:bookmarkStart w:id="662" w:name="_Toc193451400"/>
            <w:bookmarkStart w:id="663" w:name="_Toc193462665"/>
            <w:r>
              <w:rPr>
                <w:rFonts w:ascii="Arial" w:hAnsi="Arial"/>
                <w:sz w:val="24"/>
              </w:rPr>
              <w:t>5.3.13.2</w:t>
            </w:r>
            <w:r>
              <w:rPr>
                <w:rFonts w:ascii="Arial" w:hAnsi="Arial"/>
                <w:sz w:val="24"/>
              </w:rPr>
              <w:tab/>
              <w:t>Initiation</w:t>
            </w:r>
            <w:bookmarkEnd w:id="660"/>
            <w:bookmarkEnd w:id="661"/>
            <w:bookmarkEnd w:id="662"/>
            <w:bookmarkEnd w:id="663"/>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56A85FCC" w14:textId="77777777" w:rsidR="00A75840" w:rsidRDefault="00C73004">
            <w:pPr>
              <w:ind w:left="851" w:hanging="284"/>
            </w:pPr>
            <w:r>
              <w:t>2&gt;</w:t>
            </w:r>
            <w:r>
              <w:tab/>
              <w:t xml:space="preserve">release the MCG </w:t>
            </w:r>
            <w:proofErr w:type="spellStart"/>
            <w:r>
              <w:t>SCell</w:t>
            </w:r>
            <w:proofErr w:type="spellEnd"/>
            <w:r>
              <w:t>(s)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proofErr w:type="spellStart"/>
            <w:r>
              <w:rPr>
                <w:i/>
              </w:rPr>
              <w:t>delayBudgetReportingConfig</w:t>
            </w:r>
            <w:proofErr w:type="spellEnd"/>
            <w:r>
              <w:rPr>
                <w:i/>
              </w:rPr>
              <w:t xml:space="preserve">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proofErr w:type="spellStart"/>
            <w:r>
              <w:t>Tdoc</w:t>
            </w:r>
            <w:proofErr w:type="spellEnd"/>
          </w:p>
        </w:tc>
        <w:tc>
          <w:tcPr>
            <w:tcW w:w="1559" w:type="dxa"/>
          </w:tcPr>
          <w:p w14:paraId="569F7055" w14:textId="77777777" w:rsidR="00A75840" w:rsidRDefault="00C73004">
            <w:r>
              <w:t>Delegate</w:t>
            </w:r>
          </w:p>
        </w:tc>
        <w:tc>
          <w:tcPr>
            <w:tcW w:w="993" w:type="dxa"/>
          </w:tcPr>
          <w:p w14:paraId="3DA5599A" w14:textId="77777777" w:rsidR="00A75840" w:rsidRDefault="00C73004">
            <w:proofErr w:type="spellStart"/>
            <w:r>
              <w:t>Misc</w:t>
            </w:r>
            <w:proofErr w:type="spellEnd"/>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proofErr w:type="spellStart"/>
            <w:r>
              <w:rPr>
                <w:rFonts w:hint="eastAsia"/>
              </w:rPr>
              <w:t>Tangxun</w:t>
            </w:r>
            <w:proofErr w:type="spellEnd"/>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proofErr w:type="spellStart"/>
            <w:r>
              <w:t>ToDo</w:t>
            </w:r>
            <w:proofErr w:type="spellEnd"/>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4" w:author="CATT" w:date="2025-09-18T14:47:00Z"/>
        </w:rPr>
      </w:pPr>
      <w:del w:id="665"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6" w:author="CATT" w:date="2025-09-18T14:47:00Z"/>
        </w:rPr>
      </w:pPr>
      <w:del w:id="667"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8" w:author="CATT" w:date="2025-09-18T14:47:00Z"/>
        </w:rPr>
      </w:pPr>
      <w:del w:id="669"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w:t>
      </w:r>
      <w:proofErr w:type="spellStart"/>
      <w:r>
        <w:rPr>
          <w:rFonts w:eastAsia="DengXian"/>
        </w:rPr>
        <w:t>suppor</w:t>
      </w:r>
      <w:proofErr w:type="spellEnd"/>
      <w:r>
        <w:rPr>
          <w:rFonts w:eastAsia="DengXian"/>
        </w:rPr>
        <w:t xml:space="preserve">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w:t>
      </w:r>
      <w:proofErr w:type="spellStart"/>
      <w:r w:rsidRPr="00720A01">
        <w:rPr>
          <w:rFonts w:eastAsia="DengXian"/>
        </w:rPr>
        <w:t>behavior</w:t>
      </w:r>
      <w:proofErr w:type="spellEnd"/>
      <w:r w:rsidRPr="00720A01">
        <w:rPr>
          <w:rFonts w:eastAsia="DengXian"/>
        </w:rPr>
        <w:t xml:space="preserve"> is undefined when UE is configured with both </w:t>
      </w:r>
      <w:proofErr w:type="spellStart"/>
      <w:r w:rsidRPr="00720A01">
        <w:rPr>
          <w:rFonts w:eastAsiaTheme="minorEastAsia"/>
          <w:i/>
          <w:iCs/>
          <w:lang w:val="en-US"/>
        </w:rPr>
        <w:t>attemptCondReconfig</w:t>
      </w:r>
      <w:proofErr w:type="spellEnd"/>
      <w:r w:rsidRPr="00720A01">
        <w:rPr>
          <w:rFonts w:eastAsiaTheme="minorEastAsia"/>
          <w:i/>
          <w:iCs/>
          <w:lang w:val="en-US"/>
        </w:rPr>
        <w:t xml:space="preserve"> </w:t>
      </w:r>
      <w:r w:rsidRPr="00720A01">
        <w:rPr>
          <w:rFonts w:eastAsiaTheme="minorEastAsia"/>
          <w:lang w:val="en-US"/>
        </w:rPr>
        <w:t xml:space="preserve">and </w:t>
      </w:r>
      <w:proofErr w:type="spellStart"/>
      <w:r w:rsidRPr="00720A01">
        <w:rPr>
          <w:rFonts w:eastAsiaTheme="minorEastAsia"/>
          <w:i/>
          <w:iCs/>
          <w:lang w:val="en-US"/>
        </w:rPr>
        <w:t>attemptLTM</w:t>
      </w:r>
      <w:proofErr w:type="spellEnd"/>
      <w:r w:rsidRPr="00720A01">
        <w:rPr>
          <w:rFonts w:eastAsiaTheme="minorEastAsia"/>
          <w:i/>
          <w:iCs/>
          <w:lang w:val="en-US"/>
        </w:rPr>
        <w:t>-Switch.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proofErr w:type="spellStart"/>
            <w:r>
              <w:t>Tdoc</w:t>
            </w:r>
            <w:proofErr w:type="spellEnd"/>
          </w:p>
        </w:tc>
        <w:tc>
          <w:tcPr>
            <w:tcW w:w="1559" w:type="dxa"/>
          </w:tcPr>
          <w:p w14:paraId="0EED2583" w14:textId="77777777" w:rsidR="00A75840" w:rsidRDefault="00C73004">
            <w:r>
              <w:t>Delegate</w:t>
            </w:r>
          </w:p>
        </w:tc>
        <w:tc>
          <w:tcPr>
            <w:tcW w:w="993" w:type="dxa"/>
          </w:tcPr>
          <w:p w14:paraId="3AC4C458" w14:textId="77777777" w:rsidR="00A75840" w:rsidRDefault="00C73004">
            <w:proofErr w:type="spellStart"/>
            <w:r>
              <w:t>Misc</w:t>
            </w:r>
            <w:proofErr w:type="spellEnd"/>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 xml:space="preserve">hus, L3 relay UE in multi-hop should indicate it to upper layer or child UE(s) if an L3 relay UE detects </w:t>
      </w:r>
      <w:proofErr w:type="spellStart"/>
      <w:r>
        <w:rPr>
          <w:rFonts w:eastAsiaTheme="minorEastAsia" w:hint="eastAsia"/>
          <w:lang w:eastAsia="ja-JP"/>
        </w:rPr>
        <w:t>Uu</w:t>
      </w:r>
      <w:proofErr w:type="spellEnd"/>
      <w:r>
        <w:rPr>
          <w:rFonts w:eastAsiaTheme="minorEastAsia" w:hint="eastAsia"/>
          <w:lang w:eastAsia="ja-JP"/>
        </w:rPr>
        <w:t xml:space="preserve">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 xml:space="preserve">[Rapporteur]: Agree to add the clarification that both single and </w:t>
      </w:r>
      <w:proofErr w:type="spellStart"/>
      <w:r>
        <w:t>multi hop</w:t>
      </w:r>
      <w:proofErr w:type="spellEnd"/>
      <w:r>
        <w:t xml:space="preserve"> L3 U2N Relay UE shall perform RLF handling. Have changed the status from “</w:t>
      </w:r>
      <w:proofErr w:type="spellStart"/>
      <w:r>
        <w:t>ToDo</w:t>
      </w:r>
      <w:proofErr w:type="spellEnd"/>
      <w:r>
        <w:t>” to “</w:t>
      </w:r>
      <w:proofErr w:type="spellStart"/>
      <w:r>
        <w:t>PropAgree</w:t>
      </w:r>
      <w:proofErr w:type="spellEnd"/>
      <w:r>
        <w:t>”.</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proofErr w:type="spellStart"/>
            <w:r>
              <w:t>Tdoc</w:t>
            </w:r>
            <w:proofErr w:type="spellEnd"/>
          </w:p>
        </w:tc>
        <w:tc>
          <w:tcPr>
            <w:tcW w:w="1559" w:type="dxa"/>
          </w:tcPr>
          <w:p w14:paraId="6387E546" w14:textId="77777777" w:rsidR="00A75840" w:rsidRDefault="00C73004">
            <w:r>
              <w:t>Delegate</w:t>
            </w:r>
          </w:p>
        </w:tc>
        <w:tc>
          <w:tcPr>
            <w:tcW w:w="993" w:type="dxa"/>
          </w:tcPr>
          <w:p w14:paraId="6F739262" w14:textId="77777777" w:rsidR="00A75840" w:rsidRDefault="00C73004">
            <w:proofErr w:type="spellStart"/>
            <w:r>
              <w:t>Misc</w:t>
            </w:r>
            <w:proofErr w:type="spellEnd"/>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proofErr w:type="spellStart"/>
      <w:r>
        <w:rPr>
          <w:i/>
          <w:iCs/>
        </w:rPr>
        <w:t>pSCellId</w:t>
      </w:r>
      <w:proofErr w:type="spellEnd"/>
      <w:r>
        <w:t xml:space="preserve"> to </w:t>
      </w:r>
      <w:r>
        <w:rPr>
          <w:highlight w:val="yellow"/>
        </w:rPr>
        <w:t xml:space="preserve">the </w:t>
      </w:r>
      <w:proofErr w:type="spellStart"/>
      <w:r>
        <w:rPr>
          <w:rFonts w:eastAsia="DengXian"/>
          <w:highlight w:val="yellow"/>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proofErr w:type="spellStart"/>
            <w:r>
              <w:t>Tdoc</w:t>
            </w:r>
            <w:proofErr w:type="spellEnd"/>
          </w:p>
        </w:tc>
        <w:tc>
          <w:tcPr>
            <w:tcW w:w="1559" w:type="dxa"/>
          </w:tcPr>
          <w:p w14:paraId="6119FEC8" w14:textId="77777777" w:rsidR="00A75840" w:rsidRDefault="00C73004">
            <w:r>
              <w:t>Delegate</w:t>
            </w:r>
          </w:p>
        </w:tc>
        <w:tc>
          <w:tcPr>
            <w:tcW w:w="993" w:type="dxa"/>
          </w:tcPr>
          <w:p w14:paraId="3D501C78" w14:textId="77777777" w:rsidR="00A75840" w:rsidRDefault="00C73004">
            <w:proofErr w:type="spellStart"/>
            <w:r>
              <w:t>Misc</w:t>
            </w:r>
            <w:proofErr w:type="spellEnd"/>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w:t>
      </w:r>
      <w:proofErr w:type="spellStart"/>
      <w:r>
        <w:rPr>
          <w:rFonts w:eastAsia="DengXian" w:hint="eastAsia"/>
        </w:rPr>
        <w:t>lega</w:t>
      </w:r>
      <w:proofErr w:type="spellEnd"/>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proofErr w:type="spellStart"/>
            <w:r>
              <w:t>Tdoc</w:t>
            </w:r>
            <w:proofErr w:type="spellEnd"/>
          </w:p>
        </w:tc>
        <w:tc>
          <w:tcPr>
            <w:tcW w:w="1559" w:type="dxa"/>
          </w:tcPr>
          <w:p w14:paraId="13516D07" w14:textId="77777777" w:rsidR="00A75840" w:rsidRDefault="00C73004">
            <w:r>
              <w:t>Delegate</w:t>
            </w:r>
          </w:p>
        </w:tc>
        <w:tc>
          <w:tcPr>
            <w:tcW w:w="993" w:type="dxa"/>
          </w:tcPr>
          <w:p w14:paraId="35D0739F" w14:textId="77777777" w:rsidR="00A75840" w:rsidRDefault="00C73004">
            <w:proofErr w:type="spellStart"/>
            <w:r>
              <w:t>Misc</w:t>
            </w:r>
            <w:proofErr w:type="spellEnd"/>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proofErr w:type="spellStart"/>
            <w:r>
              <w:rPr>
                <w:rFonts w:hint="eastAsia"/>
              </w:rPr>
              <w:t>PSCell</w:t>
            </w:r>
            <w:proofErr w:type="spellEnd"/>
            <w:r>
              <w:rPr>
                <w:rFonts w:hint="eastAsia"/>
              </w:rPr>
              <w:t xml:space="preserve">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proofErr w:type="spellStart"/>
            <w:r>
              <w:rPr>
                <w:rFonts w:hint="eastAsia"/>
              </w:rPr>
              <w:t>Tangxun</w:t>
            </w:r>
            <w:proofErr w:type="spellEnd"/>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proofErr w:type="spellStart"/>
      <w:r>
        <w:rPr>
          <w:rFonts w:hint="eastAsia"/>
        </w:rPr>
        <w:t>PSCell</w:t>
      </w:r>
      <w:proofErr w:type="spellEnd"/>
      <w:r>
        <w:rPr>
          <w:rFonts w:hint="eastAsia"/>
        </w:rPr>
        <w:t xml:space="preserve"> (</w:t>
      </w:r>
      <w:ins w:id="670" w:author="CATT" w:date="2025-09-17T14:02:00Z">
        <w:r>
          <w:rPr>
            <w:rFonts w:hint="eastAsia"/>
          </w:rPr>
          <w:t>if availabl</w:t>
        </w:r>
      </w:ins>
      <w:ins w:id="671"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proofErr w:type="spellStart"/>
            <w:r>
              <w:t>Tdoc</w:t>
            </w:r>
            <w:proofErr w:type="spellEnd"/>
          </w:p>
        </w:tc>
        <w:tc>
          <w:tcPr>
            <w:tcW w:w="1559" w:type="dxa"/>
          </w:tcPr>
          <w:p w14:paraId="0A4DAC36" w14:textId="77777777" w:rsidR="00A75840" w:rsidRDefault="00C73004">
            <w:r>
              <w:t>Delegate</w:t>
            </w:r>
          </w:p>
        </w:tc>
        <w:tc>
          <w:tcPr>
            <w:tcW w:w="993" w:type="dxa"/>
          </w:tcPr>
          <w:p w14:paraId="60D439E7" w14:textId="77777777" w:rsidR="00A75840" w:rsidRDefault="00C73004">
            <w:proofErr w:type="spellStart"/>
            <w:r>
              <w:t>Misc</w:t>
            </w:r>
            <w:proofErr w:type="spellEnd"/>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2"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proofErr w:type="spellStart"/>
            <w:r>
              <w:t>Tdoc</w:t>
            </w:r>
            <w:proofErr w:type="spellEnd"/>
          </w:p>
        </w:tc>
        <w:tc>
          <w:tcPr>
            <w:tcW w:w="1559" w:type="dxa"/>
          </w:tcPr>
          <w:p w14:paraId="5B53741A" w14:textId="77777777" w:rsidR="00A75840" w:rsidRDefault="00C73004">
            <w:r>
              <w:t>Delegate</w:t>
            </w:r>
          </w:p>
        </w:tc>
        <w:tc>
          <w:tcPr>
            <w:tcW w:w="993" w:type="dxa"/>
          </w:tcPr>
          <w:p w14:paraId="2B9A00F5" w14:textId="77777777" w:rsidR="00A75840" w:rsidRDefault="00C73004">
            <w:proofErr w:type="spellStart"/>
            <w:r>
              <w:t>Misc</w:t>
            </w:r>
            <w:proofErr w:type="spellEnd"/>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proofErr w:type="spellStart"/>
      <w:r>
        <w:rPr>
          <w:i/>
        </w:rPr>
        <w:t>VarRLF</w:t>
      </w:r>
      <w:proofErr w:type="spellEnd"/>
      <w:r>
        <w:rPr>
          <w:i/>
        </w:rPr>
        <w:t>-Report</w:t>
      </w:r>
      <w:r>
        <w:t xml:space="preserve"> as follows:</w:t>
      </w:r>
    </w:p>
    <w:p w14:paraId="282F6782" w14:textId="77777777" w:rsidR="00A75840" w:rsidRDefault="00C73004">
      <w:pPr>
        <w:pStyle w:val="B1"/>
      </w:pPr>
      <w:r>
        <w:t>1&gt;</w:t>
      </w:r>
      <w:r>
        <w:tab/>
        <w:t xml:space="preserve">clear the information included in </w:t>
      </w:r>
      <w:proofErr w:type="spellStart"/>
      <w:r>
        <w:rPr>
          <w:i/>
        </w:rPr>
        <w:t>VarRLF</w:t>
      </w:r>
      <w:proofErr w:type="spellEnd"/>
      <w:r>
        <w:rPr>
          <w:i/>
        </w:rPr>
        <w:t>-Report</w:t>
      </w:r>
      <w:r>
        <w:t>, if any;</w:t>
      </w:r>
    </w:p>
    <w:p w14:paraId="3DA29B6D" w14:textId="77777777" w:rsidR="00A75840" w:rsidRDefault="00C73004">
      <w:pPr>
        <w:pStyle w:val="B1"/>
      </w:pPr>
      <w:r>
        <w:t>1&gt;</w:t>
      </w:r>
      <w:r>
        <w:tab/>
        <w:t xml:space="preserve">if the UE is not in SNPN access mode, set the </w:t>
      </w:r>
      <w:proofErr w:type="spellStart"/>
      <w:r>
        <w:rPr>
          <w:i/>
        </w:rPr>
        <w:t>plmn-IdentityList</w:t>
      </w:r>
      <w:proofErr w:type="spellEnd"/>
      <w:r>
        <w:rPr>
          <w:i/>
        </w:rPr>
        <w:t xml:space="preserve">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proofErr w:type="spellStart"/>
      <w:r>
        <w:rPr>
          <w:i/>
        </w:rPr>
        <w:t>snpn-IdentityList</w:t>
      </w:r>
      <w:proofErr w:type="spellEnd"/>
      <w:r>
        <w:rPr>
          <w:i/>
        </w:rPr>
        <w:t xml:space="preserve"> </w:t>
      </w:r>
      <w:r>
        <w:t>to include the list of equivalent SNPNs stored by the UE (i.e., including the registered SNPN identity);</w:t>
      </w:r>
    </w:p>
    <w:p w14:paraId="5F98A2B0" w14:textId="77777777" w:rsidR="00A75840" w:rsidRDefault="00C73004">
      <w:pPr>
        <w:pStyle w:val="B1"/>
      </w:pPr>
      <w:r>
        <w:t>1&gt;</w:t>
      </w:r>
      <w:r>
        <w:tab/>
        <w:t xml:space="preserve">set the </w:t>
      </w:r>
      <w:proofErr w:type="spellStart"/>
      <w:r>
        <w:rPr>
          <w:i/>
          <w:iCs/>
        </w:rPr>
        <w:t>measResultLastServCell</w:t>
      </w:r>
      <w:proofErr w:type="spellEnd"/>
      <w:r>
        <w:t xml:space="preserve"> to include the cell level RSRP, RSRQ and the available SINR, of the source </w:t>
      </w:r>
      <w:proofErr w:type="spellStart"/>
      <w:r>
        <w:t>PCell</w:t>
      </w:r>
      <w:proofErr w:type="spellEnd"/>
      <w:r>
        <w:t xml:space="preserve"> (in case HO failure) or </w:t>
      </w:r>
      <w:proofErr w:type="spellStart"/>
      <w:r>
        <w:t>PCell</w:t>
      </w:r>
      <w:proofErr w:type="spellEnd"/>
      <w:r>
        <w:t xml:space="preserve">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p>
    <w:p w14:paraId="66DE9023" w14:textId="77777777" w:rsidR="00A75840" w:rsidRDefault="00C73004">
      <w:pPr>
        <w:pStyle w:val="B2"/>
      </w:pPr>
      <w:r>
        <w:t>2&gt;</w:t>
      </w:r>
      <w:r>
        <w:tab/>
        <w:t xml:space="preserve">set the </w:t>
      </w:r>
      <w:proofErr w:type="spellStart"/>
      <w:r>
        <w:rPr>
          <w:i/>
          <w:iCs/>
        </w:rPr>
        <w:t>measResultLastServPSCell</w:t>
      </w:r>
      <w:proofErr w:type="spellEnd"/>
      <w:r>
        <w:t xml:space="preserve"> to include the cell level RSRP, RSRQ and the available SINR,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w:t>
      </w:r>
    </w:p>
    <w:p w14:paraId="5EAAB22F" w14:textId="77777777" w:rsidR="00A75840" w:rsidRDefault="00C73004">
      <w:pPr>
        <w:pStyle w:val="B1"/>
        <w:rPr>
          <w:ins w:id="673"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4" w:author="Xiaomi (Shuai)" w:date="2025-09-17T18:44:00Z">
        <w:r>
          <w:rPr>
            <w:rFonts w:eastAsia="DengXian"/>
          </w:rPr>
          <w:t>:</w:t>
        </w:r>
      </w:ins>
    </w:p>
    <w:p w14:paraId="5582AB63" w14:textId="77777777" w:rsidR="00A75840" w:rsidRDefault="00C73004">
      <w:pPr>
        <w:pStyle w:val="B2"/>
        <w:rPr>
          <w:ins w:id="675" w:author="Xiaomi (Shuai)" w:date="2025-09-17T18:44:00Z"/>
          <w:rFonts w:eastAsia="DengXian"/>
        </w:rPr>
        <w:pPrChange w:id="676" w:author="Xiaomi (Shuai)" w:date="2025-09-17T18:44:00Z">
          <w:pPr>
            <w:pStyle w:val="B1"/>
          </w:pPr>
        </w:pPrChange>
      </w:pPr>
      <w:ins w:id="677" w:author="Xiaomi (Shuai)" w:date="2025-09-17T18:44:00Z">
        <w:r>
          <w:rPr>
            <w:rFonts w:eastAsia="DengXian"/>
          </w:rPr>
          <w:t>2&gt;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10F5C78A" w14:textId="77777777" w:rsidR="00A75840" w:rsidRDefault="00C73004">
      <w:pPr>
        <w:pStyle w:val="B3"/>
        <w:rPr>
          <w:ins w:id="678" w:author="Xiaomi (Shuai)" w:date="2025-09-17T18:44:00Z"/>
          <w:rFonts w:eastAsia="DengXian"/>
        </w:rPr>
        <w:pPrChange w:id="679" w:author="Xiaomi (Shuai)" w:date="2025-09-17T18:44:00Z">
          <w:pPr>
            <w:pStyle w:val="B1"/>
          </w:pPr>
        </w:pPrChange>
      </w:pPr>
      <w:ins w:id="680"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1" w:author="Xiaomi (Shuai)" w:date="2025-09-17T18:45:00Z">
          <w:pPr>
            <w:pStyle w:val="B1"/>
          </w:pPr>
        </w:pPrChange>
      </w:pPr>
      <w:ins w:id="682" w:author="Xiaomi (Shuai)" w:date="2025-09-17T18:45:00Z">
        <w:r>
          <w:rPr>
            <w:rFonts w:eastAsia="DengXian"/>
          </w:rPr>
          <w:t>2&gt;</w:t>
        </w:r>
        <w:r>
          <w:rPr>
            <w:rFonts w:eastAsia="DengXian"/>
          </w:rPr>
          <w:tab/>
        </w:r>
      </w:ins>
      <w:del w:id="683" w:author="Xiaomi (Shuai)" w:date="2025-09-17T18:44:00Z">
        <w:r>
          <w:delText xml:space="preserve"> </w:delText>
        </w:r>
      </w:del>
      <w:del w:id="684" w:author="Xiaomi (Shuai)" w:date="2025-09-17T18:45:00Z">
        <w:r>
          <w:delText xml:space="preserve">and </w:delText>
        </w:r>
      </w:del>
      <w:ins w:id="685" w:author="Xiaomi (Shuai)" w:date="2025-09-17T18:45:00Z">
        <w:r>
          <w:t xml:space="preserve">else </w:t>
        </w:r>
      </w:ins>
      <w:r>
        <w:t xml:space="preserve">if one entry of </w:t>
      </w:r>
      <w:proofErr w:type="spellStart"/>
      <w:r>
        <w:rPr>
          <w:i/>
          <w:iCs/>
        </w:rPr>
        <w:t>choConfig</w:t>
      </w:r>
      <w:proofErr w:type="spellEnd"/>
      <w:r>
        <w:t xml:space="preserve"> concerns </w:t>
      </w:r>
      <w:r>
        <w:rPr>
          <w:i/>
          <w:iCs/>
        </w:rPr>
        <w:t>condEventD2</w:t>
      </w:r>
      <w:del w:id="686" w:author="Xiaomi (Shuai)" w:date="2025-09-17T18:45:00Z">
        <w:r>
          <w:rPr>
            <w:iCs/>
          </w:rPr>
          <w:delText>;</w:delText>
        </w:r>
      </w:del>
      <w:ins w:id="687" w:author="Xiaomi (Shuai)" w:date="2025-09-17T18:45:00Z">
        <w:r>
          <w:rPr>
            <w:iCs/>
          </w:rPr>
          <w:t>:</w:t>
        </w:r>
      </w:ins>
    </w:p>
    <w:p w14:paraId="2985E339" w14:textId="77777777" w:rsidR="00A75840" w:rsidRDefault="00C73004">
      <w:pPr>
        <w:pStyle w:val="B3"/>
        <w:pPrChange w:id="688" w:author="Xiaomi (Shuai)" w:date="2025-09-17T18:45:00Z">
          <w:pPr>
            <w:pStyle w:val="B2"/>
          </w:pPr>
        </w:pPrChange>
      </w:pPr>
      <w:del w:id="689" w:author="Xiaomi (Shuai)" w:date="2025-09-17T18:45:00Z">
        <w:r>
          <w:delText>2</w:delText>
        </w:r>
      </w:del>
      <w:ins w:id="690"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1" w:author="Xiaomi (Shuai)" w:date="2025-09-17T18:45:00Z">
        <w:r>
          <w:delText>,</w:delText>
        </w:r>
      </w:del>
      <w:ins w:id="692"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proofErr w:type="spellStart"/>
      <w:r>
        <w:rPr>
          <w:i/>
        </w:rPr>
        <w:t>measResultListNR</w:t>
      </w:r>
      <w:proofErr w:type="spellEnd"/>
      <w:r>
        <w:t xml:space="preserve"> in </w:t>
      </w:r>
      <w:proofErr w:type="spellStart"/>
      <w:r>
        <w:rPr>
          <w:i/>
        </w:rPr>
        <w:t>measResultNeighCells</w:t>
      </w:r>
      <w:proofErr w:type="spellEnd"/>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and if the related MCG </w:t>
      </w:r>
      <w:proofErr w:type="spellStart"/>
      <w:r>
        <w:rPr>
          <w:i/>
        </w:rPr>
        <w:t>VarConditionalReconfig</w:t>
      </w:r>
      <w:proofErr w:type="spellEnd"/>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p>
    <w:p w14:paraId="314C8C58" w14:textId="77777777" w:rsidR="00A75840" w:rsidRDefault="00C73004">
      <w:pPr>
        <w:pStyle w:val="B4"/>
      </w:pPr>
      <w:r>
        <w:t>4&gt;</w:t>
      </w:r>
      <w: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i/>
        </w:rPr>
        <w:t>measId</w:t>
      </w:r>
      <w:proofErr w:type="spellEnd"/>
      <w:r>
        <w:t xml:space="preserve"> within </w:t>
      </w:r>
      <w:proofErr w:type="spellStart"/>
      <w:r>
        <w:rPr>
          <w:i/>
        </w:rPr>
        <w:t>condTriggerConfig</w:t>
      </w:r>
      <w:proofErr w:type="spellEnd"/>
      <w:r>
        <w:t xml:space="preserve"> associated to the neighbour cell within the MCG </w:t>
      </w:r>
      <w:proofErr w:type="spellStart"/>
      <w:r>
        <w:rPr>
          <w:i/>
          <w:iCs/>
        </w:rPr>
        <w:t>VarConditional</w:t>
      </w:r>
      <w:r>
        <w:rPr>
          <w:i/>
        </w:rPr>
        <w:t>Rec</w:t>
      </w:r>
      <w:r>
        <w:rPr>
          <w:i/>
          <w:iCs/>
        </w:rPr>
        <w:t>onfig</w:t>
      </w:r>
      <w:proofErr w:type="spellEnd"/>
      <w:r>
        <w:t>;</w:t>
      </w:r>
    </w:p>
    <w:p w14:paraId="60B0E16A" w14:textId="77777777" w:rsidR="00A75840" w:rsidRDefault="00C73004">
      <w:pPr>
        <w:pStyle w:val="B4"/>
      </w:pPr>
      <w:r>
        <w:t>4&gt;</w:t>
      </w:r>
      <w:r>
        <w:tab/>
        <w:t xml:space="preserve">if the first entry of </w:t>
      </w:r>
      <w:proofErr w:type="spellStart"/>
      <w:r>
        <w:rPr>
          <w:i/>
          <w:iCs/>
        </w:rPr>
        <w:t>choConfig</w:t>
      </w:r>
      <w:proofErr w:type="spellEnd"/>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proofErr w:type="spellStart"/>
      <w:r>
        <w:rPr>
          <w:i/>
          <w:iCs/>
        </w:rPr>
        <w:t>choConfig</w:t>
      </w:r>
      <w:proofErr w:type="spellEnd"/>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proofErr w:type="spellStart"/>
      <w:r>
        <w:rPr>
          <w:i/>
          <w:iCs/>
        </w:rPr>
        <w:t>firstTriggeredEvent</w:t>
      </w:r>
      <w:proofErr w:type="spellEnd"/>
      <w:r>
        <w:t xml:space="preserve"> to the execution condition </w:t>
      </w:r>
      <w:proofErr w:type="spellStart"/>
      <w:r>
        <w:rPr>
          <w:i/>
          <w:iCs/>
        </w:rPr>
        <w:t>condFirstEvent</w:t>
      </w:r>
      <w:proofErr w:type="spellEnd"/>
      <w:r>
        <w:t xml:space="preserve"> corresponding to the first entry of </w:t>
      </w:r>
      <w:proofErr w:type="spellStart"/>
      <w:r>
        <w:rPr>
          <w:i/>
          <w:iCs/>
        </w:rPr>
        <w:t>choConfig</w:t>
      </w:r>
      <w:proofErr w:type="spellEnd"/>
      <w:r>
        <w:t xml:space="preserve"> or to the execution condition </w:t>
      </w:r>
      <w:proofErr w:type="spellStart"/>
      <w:r>
        <w:rPr>
          <w:i/>
          <w:iCs/>
        </w:rPr>
        <w:t>condSecondEvent</w:t>
      </w:r>
      <w:proofErr w:type="spellEnd"/>
      <w:r>
        <w:t xml:space="preserve"> corresponding to the second entry of </w:t>
      </w:r>
      <w:proofErr w:type="spellStart"/>
      <w:r>
        <w:rPr>
          <w:i/>
          <w:iCs/>
        </w:rPr>
        <w:t>choConfig</w:t>
      </w:r>
      <w:proofErr w:type="spellEnd"/>
      <w:r>
        <w:t>, whichever execution condition was fulfilled first in time;</w:t>
      </w:r>
    </w:p>
    <w:p w14:paraId="47376011" w14:textId="77777777" w:rsidR="00A75840" w:rsidRDefault="00C73004">
      <w:pPr>
        <w:pStyle w:val="B5"/>
        <w:rPr>
          <w:rFonts w:eastAsia="DengXian"/>
        </w:rPr>
      </w:pPr>
      <w:r>
        <w:t>5&gt;</w:t>
      </w:r>
      <w:r>
        <w:tab/>
        <w:t xml:space="preserve">set </w:t>
      </w:r>
      <w:proofErr w:type="spellStart"/>
      <w:r>
        <w:rPr>
          <w:i/>
          <w:iCs/>
        </w:rPr>
        <w:t>timeBetweenEvents</w:t>
      </w:r>
      <w:proofErr w:type="spellEnd"/>
      <w:r>
        <w:rPr>
          <w:i/>
          <w:iCs/>
        </w:rPr>
        <w:t xml:space="preserve"> </w:t>
      </w:r>
      <w:r>
        <w:t xml:space="preserve">to the elapsed time between the point in time of fulfilling the condition in </w:t>
      </w:r>
      <w:proofErr w:type="spellStart"/>
      <w:r>
        <w:rPr>
          <w:i/>
          <w:iCs/>
        </w:rPr>
        <w:t>choConfig</w:t>
      </w:r>
      <w:proofErr w:type="spellEnd"/>
      <w:r>
        <w:t xml:space="preserve"> that was fulfilled first in time, and the point in time of fulfilling the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were fulfilled;</w:t>
      </w:r>
    </w:p>
    <w:p w14:paraId="326D4D95" w14:textId="77777777" w:rsidR="00A75840" w:rsidRDefault="00C73004">
      <w:pPr>
        <w:pStyle w:val="B4"/>
        <w:rPr>
          <w:ins w:id="693"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4" w:author="Xiaomi (Shuai)" w:date="2025-09-17T18:46:00Z">
        <w:r>
          <w:rPr>
            <w:rFonts w:eastAsia="DengXian"/>
          </w:rPr>
          <w:t>:</w:t>
        </w:r>
      </w:ins>
    </w:p>
    <w:p w14:paraId="26462C11" w14:textId="77777777" w:rsidR="00A75840" w:rsidRDefault="00C73004">
      <w:pPr>
        <w:pStyle w:val="B5"/>
        <w:rPr>
          <w:ins w:id="695" w:author="Xiaomi (Shuai)" w:date="2025-09-17T18:46:00Z"/>
          <w:rFonts w:eastAsia="DengXian"/>
        </w:rPr>
        <w:pPrChange w:id="696" w:author="Xiaomi (Shuai)" w:date="2025-09-17T18:46:00Z">
          <w:pPr>
            <w:pStyle w:val="B4"/>
          </w:pPr>
        </w:pPrChange>
      </w:pPr>
      <w:ins w:id="697" w:author="Xiaomi (Shuai)" w:date="2025-09-17T18:46:00Z">
        <w:r>
          <w:rPr>
            <w:rFonts w:eastAsia="DengXian"/>
          </w:rPr>
          <w:t>5&gt;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6D1540F8" w14:textId="77777777" w:rsidR="00A75840" w:rsidRDefault="00C73004">
      <w:pPr>
        <w:pStyle w:val="B6"/>
        <w:rPr>
          <w:ins w:id="698" w:author="Xiaomi (Shuai)" w:date="2025-09-17T18:46:00Z"/>
          <w:rFonts w:eastAsia="DengXian"/>
        </w:rPr>
        <w:pPrChange w:id="699" w:author="Xiaomi (Shuai)" w:date="2025-09-17T18:46:00Z">
          <w:pPr>
            <w:pStyle w:val="B4"/>
          </w:pPr>
        </w:pPrChange>
      </w:pPr>
      <w:ins w:id="700"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1" w:author="Xiaomi (Shuai)" w:date="2025-09-17T18:46:00Z">
          <w:pPr>
            <w:pStyle w:val="B4"/>
          </w:pPr>
        </w:pPrChange>
      </w:pPr>
      <w:ins w:id="702" w:author="Xiaomi (Shuai)" w:date="2025-09-17T18:46:00Z">
        <w:r>
          <w:rPr>
            <w:rFonts w:eastAsia="DengXian"/>
          </w:rPr>
          <w:t>5&gt;</w:t>
        </w:r>
        <w:r>
          <w:rPr>
            <w:rFonts w:eastAsia="DengXian"/>
          </w:rPr>
          <w:tab/>
        </w:r>
      </w:ins>
      <w:del w:id="703" w:author="Xiaomi (Shuai)" w:date="2025-09-17T18:46:00Z">
        <w:r>
          <w:delText xml:space="preserve"> and </w:delText>
        </w:r>
      </w:del>
      <w:ins w:id="704" w:author="Xiaomi (Shuai)" w:date="2025-09-17T18:46:00Z">
        <w:r>
          <w:t xml:space="preserve">else </w:t>
        </w:r>
      </w:ins>
      <w:r>
        <w:t xml:space="preserve">if one entry of </w:t>
      </w:r>
      <w:proofErr w:type="spellStart"/>
      <w:r>
        <w:rPr>
          <w:i/>
          <w:iCs/>
        </w:rPr>
        <w:t>choConfig</w:t>
      </w:r>
      <w:proofErr w:type="spellEnd"/>
      <w:r>
        <w:t xml:space="preserve"> concerns </w:t>
      </w:r>
      <w:r>
        <w:rPr>
          <w:i/>
          <w:iCs/>
        </w:rPr>
        <w:t>condEventD2</w:t>
      </w:r>
      <w:del w:id="705" w:author="Xiaomi (Shuai)" w:date="2025-09-17T18:47:00Z">
        <w:r>
          <w:rPr>
            <w:iCs/>
          </w:rPr>
          <w:delText>;</w:delText>
        </w:r>
      </w:del>
      <w:ins w:id="706" w:author="Xiaomi (Shuai)" w:date="2025-09-17T18:47:00Z">
        <w:r>
          <w:rPr>
            <w:iCs/>
          </w:rPr>
          <w:t>:</w:t>
        </w:r>
      </w:ins>
    </w:p>
    <w:p w14:paraId="02AB0C50" w14:textId="77777777" w:rsidR="00A75840" w:rsidRDefault="00C73004">
      <w:pPr>
        <w:pStyle w:val="B6"/>
        <w:pPrChange w:id="707" w:author="Xiaomi (Shuai)" w:date="2025-09-17T18:47:00Z">
          <w:pPr>
            <w:pStyle w:val="B5"/>
          </w:pPr>
        </w:pPrChange>
      </w:pPr>
      <w:del w:id="708" w:author="Xiaomi (Shuai)" w:date="2025-09-17T18:47:00Z">
        <w:r>
          <w:delText>5</w:delText>
        </w:r>
      </w:del>
      <w:ins w:id="709"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proofErr w:type="spellStart"/>
      <w:r>
        <w:rPr>
          <w:i/>
        </w:rPr>
        <w:t>timeSinceFailure</w:t>
      </w:r>
      <w:proofErr w:type="spellEnd"/>
      <w:r>
        <w:rPr>
          <w:i/>
        </w:rPr>
        <w:t xml:space="preserv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proofErr w:type="spellStart"/>
            <w:r>
              <w:t>Tdoc</w:t>
            </w:r>
            <w:proofErr w:type="spellEnd"/>
          </w:p>
        </w:tc>
        <w:tc>
          <w:tcPr>
            <w:tcW w:w="1559" w:type="dxa"/>
          </w:tcPr>
          <w:p w14:paraId="65A1B98F" w14:textId="77777777" w:rsidR="00A75840" w:rsidRDefault="00C73004">
            <w:r>
              <w:t>Delegate</w:t>
            </w:r>
          </w:p>
        </w:tc>
        <w:tc>
          <w:tcPr>
            <w:tcW w:w="993" w:type="dxa"/>
          </w:tcPr>
          <w:p w14:paraId="0858954B" w14:textId="77777777" w:rsidR="00A75840" w:rsidRDefault="00C73004">
            <w:proofErr w:type="spellStart"/>
            <w:r>
              <w:t>Misc</w:t>
            </w:r>
            <w:proofErr w:type="spellEnd"/>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 xml:space="preserve">[Rapporteur] Agree with Samsung analysis. Better to fix it in 38.306 if needed. And RAN3 LS only considered moving </w:t>
      </w:r>
      <w:proofErr w:type="spellStart"/>
      <w:r>
        <w:rPr>
          <w:rFonts w:eastAsia="DengXian"/>
        </w:rPr>
        <w:t>eath</w:t>
      </w:r>
      <w:proofErr w:type="spellEnd"/>
      <w:r>
        <w:rPr>
          <w:rFonts w:eastAsia="DengXian"/>
        </w:rPr>
        <w:t xml:space="preserve">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proofErr w:type="spellStart"/>
            <w:r>
              <w:t>Tdoc</w:t>
            </w:r>
            <w:proofErr w:type="spellEnd"/>
          </w:p>
        </w:tc>
        <w:tc>
          <w:tcPr>
            <w:tcW w:w="1559" w:type="dxa"/>
          </w:tcPr>
          <w:p w14:paraId="22F28A71" w14:textId="77777777" w:rsidR="00A75840" w:rsidRDefault="00C73004">
            <w:r>
              <w:t>Delegate</w:t>
            </w:r>
          </w:p>
        </w:tc>
        <w:tc>
          <w:tcPr>
            <w:tcW w:w="993" w:type="dxa"/>
          </w:tcPr>
          <w:p w14:paraId="4DB5C55A" w14:textId="77777777" w:rsidR="00A75840" w:rsidRDefault="00C73004">
            <w:proofErr w:type="spellStart"/>
            <w:r>
              <w:t>Misc</w:t>
            </w:r>
            <w:proofErr w:type="spellEnd"/>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0" w:name="_Hlk210634176"/>
            <w:r>
              <w:t>N041, N042</w:t>
            </w:r>
            <w:bookmarkEnd w:id="710"/>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1"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proofErr w:type="spellStart"/>
            <w:r>
              <w:t>Tdoc</w:t>
            </w:r>
            <w:proofErr w:type="spellEnd"/>
          </w:p>
        </w:tc>
        <w:tc>
          <w:tcPr>
            <w:tcW w:w="1559" w:type="dxa"/>
          </w:tcPr>
          <w:p w14:paraId="6227ABDB" w14:textId="77777777" w:rsidR="00A75840" w:rsidRDefault="00C73004">
            <w:r>
              <w:t>Delegate</w:t>
            </w:r>
          </w:p>
        </w:tc>
        <w:tc>
          <w:tcPr>
            <w:tcW w:w="993" w:type="dxa"/>
          </w:tcPr>
          <w:p w14:paraId="26F8DD95" w14:textId="77777777" w:rsidR="00A75840" w:rsidRDefault="00C73004">
            <w:proofErr w:type="spellStart"/>
            <w:r>
              <w:t>Misc</w:t>
            </w:r>
            <w:proofErr w:type="spellEnd"/>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w:t>
            </w:r>
            <w:proofErr w:type="spellStart"/>
            <w:r>
              <w:rPr>
                <w:rFonts w:eastAsia="SimSun" w:hint="eastAsia"/>
                <w:i/>
                <w:iCs/>
              </w:rPr>
              <w:t>cho</w:t>
            </w:r>
            <w:proofErr w:type="spellEnd"/>
            <w:r>
              <w:rPr>
                <w:rFonts w:eastAsia="SimSun" w:hint="eastAsia"/>
                <w:i/>
                <w:iCs/>
              </w:rPr>
              <w:t>-config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proofErr w:type="spellStart"/>
      <w:r>
        <w:rPr>
          <w:rFonts w:eastAsia="SimSun" w:hint="eastAsia"/>
          <w:i/>
          <w:iCs/>
        </w:rPr>
        <w:t>choConfig</w:t>
      </w:r>
      <w:proofErr w:type="spellEnd"/>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proofErr w:type="spellStart"/>
      <w:r>
        <w:rPr>
          <w:rFonts w:eastAsia="SimSun" w:hint="eastAsia"/>
          <w:i/>
          <w:iCs/>
        </w:rPr>
        <w:t>choConfig</w:t>
      </w:r>
      <w:proofErr w:type="spellEnd"/>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proofErr w:type="spellStart"/>
      <w:r>
        <w:rPr>
          <w:rFonts w:eastAsia="SimSun" w:hint="eastAsia"/>
          <w:i/>
          <w:iCs/>
        </w:rPr>
        <w:t>choConfig</w:t>
      </w:r>
      <w:proofErr w:type="spellEnd"/>
      <w:r>
        <w:rPr>
          <w:rFonts w:eastAsia="SimSun" w:hint="eastAsia"/>
          <w:i/>
          <w:iCs/>
        </w:rPr>
        <w:t>.</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proofErr w:type="spellStart"/>
      <w:r>
        <w:rPr>
          <w:rFonts w:eastAsia="SimSun" w:hint="eastAsia"/>
          <w:i/>
          <w:iCs/>
        </w:rPr>
        <w:t>choConfig</w:t>
      </w:r>
      <w:proofErr w:type="spellEnd"/>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proofErr w:type="spellStart"/>
            <w:r>
              <w:t>Tdoc</w:t>
            </w:r>
            <w:proofErr w:type="spellEnd"/>
          </w:p>
        </w:tc>
        <w:tc>
          <w:tcPr>
            <w:tcW w:w="1559" w:type="dxa"/>
          </w:tcPr>
          <w:p w14:paraId="435597F4" w14:textId="77777777" w:rsidR="00A75840" w:rsidRDefault="00C73004">
            <w:r>
              <w:t>Delegate</w:t>
            </w:r>
          </w:p>
        </w:tc>
        <w:tc>
          <w:tcPr>
            <w:tcW w:w="993" w:type="dxa"/>
          </w:tcPr>
          <w:p w14:paraId="45B347E1" w14:textId="77777777" w:rsidR="00A75840" w:rsidRDefault="00C73004">
            <w:proofErr w:type="spellStart"/>
            <w:r>
              <w:t>Misc</w:t>
            </w:r>
            <w:proofErr w:type="spellEnd"/>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w:t>
            </w:r>
            <w:proofErr w:type="spellStart"/>
            <w:r>
              <w:rPr>
                <w:rFonts w:eastAsia="DengXian"/>
              </w:rPr>
              <w:t>puncturation</w:t>
            </w:r>
            <w:proofErr w:type="spellEnd"/>
            <w:r>
              <w:rPr>
                <w:rFonts w:eastAsia="DengXian"/>
              </w:rPr>
              <w:t xml:space="preserve">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2" w:name="_Hlk209098104"/>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bookmarkEnd w:id="712"/>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3" w:author="Post 131 (ZTE)" w:date="2025-09-28T12:10:00Z">
        <w:r>
          <w:rPr>
            <w:rFonts w:eastAsia="SimSun"/>
          </w:rPr>
          <w:t>, at the moment of handover failure, or radio link failure</w:t>
        </w:r>
      </w:ins>
      <w:del w:id="714" w:author="Post 131 (ZTE)" w:date="2025-09-28T12:10:00Z">
        <w:r>
          <w:rPr>
            <w:rFonts w:eastAsia="SimSun"/>
          </w:rPr>
          <w:delText>,</w:delText>
        </w:r>
      </w:del>
      <w:ins w:id="715" w:author="Post 131 (ZTE)" w:date="2025-09-28T12:10:00Z">
        <w:r>
          <w:rPr>
            <w:rFonts w:eastAsia="SimSun"/>
          </w:rPr>
          <w:t>;</w:t>
        </w:r>
      </w:ins>
    </w:p>
    <w:p w14:paraId="5A69CDF5" w14:textId="77777777" w:rsidR="00A75840" w:rsidRPr="00A75840" w:rsidRDefault="00A75840">
      <w:pPr>
        <w:pStyle w:val="CommentText"/>
        <w:rPr>
          <w:rFonts w:eastAsia="DengXian"/>
          <w:rPrChange w:id="716"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proofErr w:type="spellStart"/>
            <w:r>
              <w:t>Tdoc</w:t>
            </w:r>
            <w:proofErr w:type="spellEnd"/>
          </w:p>
        </w:tc>
        <w:tc>
          <w:tcPr>
            <w:tcW w:w="1559" w:type="dxa"/>
          </w:tcPr>
          <w:p w14:paraId="178A78AE" w14:textId="77777777" w:rsidR="00A75840" w:rsidRDefault="00C73004">
            <w:r>
              <w:t>Delegate</w:t>
            </w:r>
          </w:p>
        </w:tc>
        <w:tc>
          <w:tcPr>
            <w:tcW w:w="993" w:type="dxa"/>
          </w:tcPr>
          <w:p w14:paraId="36447564" w14:textId="77777777" w:rsidR="00A75840" w:rsidRDefault="00C73004">
            <w:proofErr w:type="spellStart"/>
            <w:r>
              <w:t>Misc</w:t>
            </w:r>
            <w:proofErr w:type="spellEnd"/>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proofErr w:type="spellStart"/>
            <w:r>
              <w:rPr>
                <w:rFonts w:hint="eastAsia"/>
              </w:rPr>
              <w:t>Tangxun</w:t>
            </w:r>
            <w:proofErr w:type="spellEnd"/>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proofErr w:type="spellStart"/>
      <w:r>
        <w:rPr>
          <w:i/>
        </w:rPr>
        <w:t>rsIndexResults</w:t>
      </w:r>
      <w:proofErr w:type="spellEnd"/>
      <w:r>
        <w:t xml:space="preserve"> in </w:t>
      </w:r>
      <w:proofErr w:type="spellStart"/>
      <w:r>
        <w:rPr>
          <w:i/>
        </w:rPr>
        <w:t>measResultLastServPSCell</w:t>
      </w:r>
      <w:proofErr w:type="spellEnd"/>
      <w:r>
        <w:t xml:space="preserve"> to include all the available measurement quantities of </w:t>
      </w:r>
      <w:r>
        <w:rPr>
          <w:rFonts w:eastAsia="SimSun"/>
        </w:rPr>
        <w:t xml:space="preserve">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w:t>
      </w:r>
      <w:del w:id="717"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proofErr w:type="spellStart"/>
            <w:r>
              <w:t>Tdoc</w:t>
            </w:r>
            <w:proofErr w:type="spellEnd"/>
          </w:p>
        </w:tc>
        <w:tc>
          <w:tcPr>
            <w:tcW w:w="1559" w:type="dxa"/>
          </w:tcPr>
          <w:p w14:paraId="6E262BD6" w14:textId="77777777" w:rsidR="00A75840" w:rsidRDefault="00C73004">
            <w:r>
              <w:t>Delegate</w:t>
            </w:r>
          </w:p>
        </w:tc>
        <w:tc>
          <w:tcPr>
            <w:tcW w:w="993" w:type="dxa"/>
          </w:tcPr>
          <w:p w14:paraId="496C93DF" w14:textId="77777777" w:rsidR="00A75840" w:rsidRDefault="00C73004">
            <w:proofErr w:type="spellStart"/>
            <w:r>
              <w:t>Misc</w:t>
            </w:r>
            <w:proofErr w:type="spellEnd"/>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proofErr w:type="spellStart"/>
      <w:r>
        <w:rPr>
          <w:i/>
        </w:rPr>
        <w:t>measObjectNR</w:t>
      </w:r>
      <w:proofErr w:type="spellEnd"/>
      <w:r>
        <w:t xml:space="preserve"> in which measurements are available </w:t>
      </w:r>
      <w:r>
        <w:rPr>
          <w:rFonts w:eastAsia="DengXian"/>
        </w:rPr>
        <w:t xml:space="preserve">or in which the associated </w:t>
      </w:r>
      <w:proofErr w:type="spellStart"/>
      <w:r>
        <w:rPr>
          <w:rFonts w:eastAsia="DengXian"/>
          <w:i/>
          <w:iCs/>
        </w:rPr>
        <w:t>reportConfigNR</w:t>
      </w:r>
      <w:proofErr w:type="spellEnd"/>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proofErr w:type="spellStart"/>
      <w:r>
        <w:rPr>
          <w:rFonts w:eastAsia="SimSun"/>
          <w:i/>
          <w:iCs/>
        </w:rPr>
        <w:t>measResultListNR</w:t>
      </w:r>
      <w:proofErr w:type="spellEnd"/>
      <w:r>
        <w:rPr>
          <w:rFonts w:eastAsia="SimSun"/>
        </w:rPr>
        <w:t xml:space="preserve"> in </w:t>
      </w:r>
      <w:proofErr w:type="spellStart"/>
      <w:r>
        <w:rPr>
          <w:rFonts w:eastAsia="SimSun"/>
          <w:i/>
          <w:iCs/>
        </w:rPr>
        <w:t>measResultNeighCells</w:t>
      </w:r>
      <w:proofErr w:type="spellEnd"/>
      <w:r>
        <w:rPr>
          <w:rFonts w:eastAsia="SimSun"/>
        </w:rPr>
        <w:t xml:space="preserve"> to include all the available measurement quantities of the best measured cells, other than the source </w:t>
      </w:r>
      <w:proofErr w:type="spellStart"/>
      <w:r>
        <w:rPr>
          <w:rFonts w:eastAsia="SimSun"/>
        </w:rPr>
        <w:t>PCell</w:t>
      </w:r>
      <w:proofErr w:type="spellEnd"/>
      <w:r>
        <w:rPr>
          <w:rFonts w:eastAsia="SimSun"/>
        </w:rPr>
        <w:t xml:space="preserve"> (in case HO failure) or </w:t>
      </w:r>
      <w:proofErr w:type="spellStart"/>
      <w:r>
        <w:rPr>
          <w:rFonts w:eastAsia="SimSun"/>
        </w:rPr>
        <w:t>PCell</w:t>
      </w:r>
      <w:proofErr w:type="spellEnd"/>
      <w:r>
        <w:rPr>
          <w:rFonts w:eastAsia="SimSun"/>
        </w:rPr>
        <w:t xml:space="preserve"> (in case RLF), and other than 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proofErr w:type="spellStart"/>
            <w:r>
              <w:t>Tdoc</w:t>
            </w:r>
            <w:proofErr w:type="spellEnd"/>
          </w:p>
        </w:tc>
        <w:tc>
          <w:tcPr>
            <w:tcW w:w="1559" w:type="dxa"/>
          </w:tcPr>
          <w:p w14:paraId="647272F5" w14:textId="77777777" w:rsidR="00A75840" w:rsidRDefault="00C73004">
            <w:r>
              <w:t>Delegate</w:t>
            </w:r>
          </w:p>
        </w:tc>
        <w:tc>
          <w:tcPr>
            <w:tcW w:w="993" w:type="dxa"/>
          </w:tcPr>
          <w:p w14:paraId="15B11B5D" w14:textId="77777777" w:rsidR="00A75840" w:rsidRDefault="00C73004">
            <w:proofErr w:type="spellStart"/>
            <w:r>
              <w:t>Misc</w:t>
            </w:r>
            <w:proofErr w:type="spellEnd"/>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w:t>
      </w:r>
      <w:proofErr w:type="spellStart"/>
      <w:r>
        <w:rPr>
          <w:rFonts w:eastAsia="DengXian" w:hint="eastAsia"/>
        </w:rPr>
        <w:t>avalible</w:t>
      </w:r>
      <w:proofErr w:type="spellEnd"/>
      <w:r>
        <w:rPr>
          <w:rFonts w:eastAsia="DengXian" w:hint="eastAsia"/>
        </w:rPr>
        <w:t xml:space="preserv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8"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proofErr w:type="spellStart"/>
      <w:r>
        <w:rPr>
          <w:i/>
          <w:iCs/>
        </w:rPr>
        <w:t>physCellId</w:t>
      </w:r>
      <w:proofErr w:type="spellEnd"/>
      <w:r>
        <w:t xml:space="preserve"> in </w:t>
      </w:r>
      <w:proofErr w:type="spellStart"/>
      <w:r>
        <w:rPr>
          <w:rFonts w:eastAsia="SimSun"/>
          <w:i/>
        </w:rPr>
        <w:t>measResultListNR</w:t>
      </w:r>
      <w:proofErr w:type="spellEnd"/>
      <w:r>
        <w:rPr>
          <w:rFonts w:eastAsia="SimSun"/>
        </w:rPr>
        <w:t xml:space="preserve"> in </w:t>
      </w:r>
      <w:proofErr w:type="spellStart"/>
      <w:r>
        <w:rPr>
          <w:rFonts w:eastAsia="SimSun"/>
          <w:i/>
        </w:rPr>
        <w:t>measResultNeighCells</w:t>
      </w:r>
      <w:proofErr w:type="spellEnd"/>
      <w:r>
        <w:rPr>
          <w:rFonts w:eastAsia="SimSun"/>
        </w:rPr>
        <w:t xml:space="preserve"> to include the physical cell identity of the neighbour cells that are candidate cells for which the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9"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proofErr w:type="spellStart"/>
            <w:r>
              <w:t>Tdoc</w:t>
            </w:r>
            <w:proofErr w:type="spellEnd"/>
          </w:p>
        </w:tc>
        <w:tc>
          <w:tcPr>
            <w:tcW w:w="1559" w:type="dxa"/>
          </w:tcPr>
          <w:p w14:paraId="3B52F055" w14:textId="77777777" w:rsidR="00A75840" w:rsidRDefault="00C73004">
            <w:r>
              <w:t>Delegate</w:t>
            </w:r>
          </w:p>
        </w:tc>
        <w:tc>
          <w:tcPr>
            <w:tcW w:w="993" w:type="dxa"/>
          </w:tcPr>
          <w:p w14:paraId="77DAB794" w14:textId="77777777" w:rsidR="00A75840" w:rsidRDefault="00C73004">
            <w:proofErr w:type="spellStart"/>
            <w:r>
              <w:t>Misc</w:t>
            </w:r>
            <w:proofErr w:type="spellEnd"/>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proofErr w:type="spellStart"/>
            <w:r>
              <w:rPr>
                <w:rFonts w:hint="eastAsia"/>
              </w:rPr>
              <w:t>Tangxun</w:t>
            </w:r>
            <w:proofErr w:type="spellEnd"/>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0" w:author="CATT" w:date="2025-09-17T14:13:00Z">
        <w:r>
          <w:rPr>
            <w:rFonts w:eastAsia="DengXian"/>
          </w:rPr>
          <w:delText xml:space="preserve">time-based or </w:delText>
        </w:r>
      </w:del>
      <w:r>
        <w:rPr>
          <w:rFonts w:eastAsia="DengXian"/>
        </w:rPr>
        <w:t>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proofErr w:type="spellStart"/>
            <w:r>
              <w:t>Tdoc</w:t>
            </w:r>
            <w:proofErr w:type="spellEnd"/>
          </w:p>
        </w:tc>
        <w:tc>
          <w:tcPr>
            <w:tcW w:w="1559" w:type="dxa"/>
          </w:tcPr>
          <w:p w14:paraId="41DE97C9" w14:textId="77777777" w:rsidR="00A75840" w:rsidRDefault="00C73004">
            <w:r>
              <w:t>Delegate</w:t>
            </w:r>
          </w:p>
        </w:tc>
        <w:tc>
          <w:tcPr>
            <w:tcW w:w="993" w:type="dxa"/>
          </w:tcPr>
          <w:p w14:paraId="1371D2E3" w14:textId="77777777" w:rsidR="00A75840" w:rsidRDefault="00C73004">
            <w:proofErr w:type="spellStart"/>
            <w:r>
              <w:t>Misc</w:t>
            </w:r>
            <w:proofErr w:type="spellEnd"/>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proofErr w:type="spellStart"/>
            <w:r>
              <w:rPr>
                <w:rFonts w:hint="eastAsia"/>
              </w:rPr>
              <w:t>Tangxun</w:t>
            </w:r>
            <w:proofErr w:type="spellEnd"/>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1"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proofErr w:type="spellStart"/>
            <w:r>
              <w:t>Tdoc</w:t>
            </w:r>
            <w:proofErr w:type="spellEnd"/>
          </w:p>
        </w:tc>
        <w:tc>
          <w:tcPr>
            <w:tcW w:w="1559" w:type="dxa"/>
          </w:tcPr>
          <w:p w14:paraId="66FE8FF9" w14:textId="77777777" w:rsidR="00A75840" w:rsidRDefault="00C73004">
            <w:r>
              <w:t>Delegate</w:t>
            </w:r>
          </w:p>
        </w:tc>
        <w:tc>
          <w:tcPr>
            <w:tcW w:w="993" w:type="dxa"/>
          </w:tcPr>
          <w:p w14:paraId="4EE63379" w14:textId="77777777" w:rsidR="00A75840" w:rsidRDefault="00C73004">
            <w:proofErr w:type="spellStart"/>
            <w:r>
              <w:t>Misc</w:t>
            </w:r>
            <w:proofErr w:type="spellEnd"/>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w:t>
            </w:r>
            <w:proofErr w:type="spellStart"/>
            <w:r>
              <w:rPr>
                <w:rFonts w:eastAsia="DengXian"/>
              </w:rPr>
              <w:t>cpc</w:t>
            </w:r>
            <w:proofErr w:type="spellEnd"/>
            <w:r>
              <w:rPr>
                <w:rFonts w:eastAsia="DengXian"/>
              </w:rPr>
              <w:t>” should also include the case of “</w:t>
            </w:r>
            <w:proofErr w:type="spellStart"/>
            <w:r>
              <w:rPr>
                <w:rFonts w:eastAsia="DengXian"/>
              </w:rPr>
              <w:t>cpa</w:t>
            </w:r>
            <w:proofErr w:type="spellEnd"/>
            <w:r>
              <w:rPr>
                <w:rFonts w:eastAsia="DengXian"/>
              </w:rPr>
              <w:t>”</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w:t>
      </w:r>
      <w:proofErr w:type="spellStart"/>
      <w:r>
        <w:rPr>
          <w:rFonts w:eastAsia="DengXian"/>
        </w:rPr>
        <w:t>cpc</w:t>
      </w:r>
      <w:proofErr w:type="spellEnd"/>
      <w:r>
        <w:rPr>
          <w:rFonts w:eastAsia="DengXian"/>
        </w:rPr>
        <w:t xml:space="preserve"> could be misleading that </w:t>
      </w:r>
      <w:proofErr w:type="spellStart"/>
      <w:r>
        <w:rPr>
          <w:rFonts w:eastAsia="DengXian"/>
        </w:rPr>
        <w:t>cpa</w:t>
      </w:r>
      <w:proofErr w:type="spellEnd"/>
      <w:r>
        <w:rPr>
          <w:rFonts w:eastAsia="DengXian"/>
        </w:rPr>
        <w:t xml:space="preserve"> is excluded. </w:t>
      </w:r>
    </w:p>
    <w:p w14:paraId="2C232AF4" w14:textId="77777777" w:rsidR="00A75840" w:rsidRDefault="00C73004">
      <w:pPr>
        <w:pStyle w:val="CommentText"/>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Pr>
          <w:i/>
          <w:iCs/>
        </w:rPr>
        <w:t>firstFulfilledConfig</w:t>
      </w:r>
      <w:proofErr w:type="spellEnd"/>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proofErr w:type="spellStart"/>
            <w:r>
              <w:t>Tdoc</w:t>
            </w:r>
            <w:proofErr w:type="spellEnd"/>
          </w:p>
        </w:tc>
        <w:tc>
          <w:tcPr>
            <w:tcW w:w="1559" w:type="dxa"/>
          </w:tcPr>
          <w:p w14:paraId="22691DD7" w14:textId="77777777" w:rsidR="00A75840" w:rsidRDefault="00C73004">
            <w:r>
              <w:t>Delegate</w:t>
            </w:r>
          </w:p>
        </w:tc>
        <w:tc>
          <w:tcPr>
            <w:tcW w:w="993" w:type="dxa"/>
          </w:tcPr>
          <w:p w14:paraId="35AA97E0" w14:textId="77777777" w:rsidR="00A75840" w:rsidRDefault="00C73004">
            <w:proofErr w:type="spellStart"/>
            <w:r>
              <w:t>Misc</w:t>
            </w:r>
            <w:proofErr w:type="spellEnd"/>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2" w:author="Sharp" w:date="2025-09-23T14:19:00Z">
        <w:r>
          <w:rPr>
            <w:rFonts w:cs="Courier New"/>
            <w:i/>
          </w:rPr>
          <w:delText>timeBetweenLastFulfillmentAndEvent</w:delText>
        </w:r>
      </w:del>
      <w:ins w:id="723"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proofErr w:type="spellStart"/>
            <w:r>
              <w:t>Tdoc</w:t>
            </w:r>
            <w:proofErr w:type="spellEnd"/>
          </w:p>
        </w:tc>
        <w:tc>
          <w:tcPr>
            <w:tcW w:w="1559" w:type="dxa"/>
          </w:tcPr>
          <w:p w14:paraId="0D6D506A" w14:textId="77777777" w:rsidR="00A75840" w:rsidRDefault="00C73004">
            <w:r>
              <w:t>Delegate</w:t>
            </w:r>
          </w:p>
        </w:tc>
        <w:tc>
          <w:tcPr>
            <w:tcW w:w="993" w:type="dxa"/>
          </w:tcPr>
          <w:p w14:paraId="35B2AB28" w14:textId="77777777" w:rsidR="00A75840" w:rsidRDefault="00C73004">
            <w:proofErr w:type="spellStart"/>
            <w:r>
              <w:t>Misc</w:t>
            </w:r>
            <w:proofErr w:type="spellEnd"/>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proofErr w:type="spellStart"/>
            <w:r>
              <w:t>Gyorgy</w:t>
            </w:r>
            <w:proofErr w:type="spellEnd"/>
            <w:r>
              <w:t xml:space="preserve"> </w:t>
            </w:r>
            <w:proofErr w:type="spellStart"/>
            <w:r>
              <w:t>Wolfner</w:t>
            </w:r>
            <w:proofErr w:type="spellEnd"/>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 xml:space="preserve">A wording changes will be provided in a separate </w:t>
      </w:r>
      <w:proofErr w:type="spellStart"/>
      <w:r>
        <w:t>tdoc</w:t>
      </w:r>
      <w:proofErr w:type="spellEnd"/>
      <w:r>
        <w:t>.</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proofErr w:type="spellStart"/>
            <w:r>
              <w:t>Tdoc</w:t>
            </w:r>
            <w:proofErr w:type="spellEnd"/>
          </w:p>
        </w:tc>
        <w:tc>
          <w:tcPr>
            <w:tcW w:w="1559" w:type="dxa"/>
          </w:tcPr>
          <w:p w14:paraId="2082C68F" w14:textId="77777777" w:rsidR="00A75840" w:rsidRDefault="00C73004">
            <w:r>
              <w:t>Delegate</w:t>
            </w:r>
          </w:p>
        </w:tc>
        <w:tc>
          <w:tcPr>
            <w:tcW w:w="993" w:type="dxa"/>
          </w:tcPr>
          <w:p w14:paraId="540827B3" w14:textId="77777777" w:rsidR="00A75840" w:rsidRDefault="00C73004">
            <w:proofErr w:type="spellStart"/>
            <w:r>
              <w:t>Misc</w:t>
            </w:r>
            <w:proofErr w:type="spellEnd"/>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proofErr w:type="spellStart"/>
            <w:r>
              <w:rPr>
                <w:rFonts w:eastAsia="DengXian"/>
                <w:i/>
              </w:rPr>
              <w:t>fulfilledConfigWhenChoOnly</w:t>
            </w:r>
            <w:proofErr w:type="spellEnd"/>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w:t>
      </w:r>
      <w:proofErr w:type="spellStart"/>
      <w:r>
        <w:rPr>
          <w:rFonts w:eastAsia="DengXian"/>
          <w:i/>
        </w:rPr>
        <w:t>fulfilledConfigWhenChoOnly</w:t>
      </w:r>
      <w:proofErr w:type="spellEnd"/>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r>
        <w:rPr>
          <w:rFonts w:eastAsia="DengXian" w:hint="eastAsia"/>
        </w:rPr>
        <w:t>”</w:t>
      </w:r>
      <w:r>
        <w:rPr>
          <w:rFonts w:eastAsia="DengXian" w:hint="eastAsia"/>
        </w:rPr>
        <w:t xml:space="preserve">, the yellow </w:t>
      </w:r>
      <w:proofErr w:type="spellStart"/>
      <w:r>
        <w:rPr>
          <w:rFonts w:eastAsia="DengXian" w:hint="eastAsia"/>
        </w:rPr>
        <w:t>highlied</w:t>
      </w:r>
      <w:proofErr w:type="spellEnd"/>
      <w:r>
        <w:rPr>
          <w:rFonts w:eastAsia="DengXian" w:hint="eastAsia"/>
        </w:rPr>
        <w:t xml:space="preserve">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w:t>
      </w:r>
      <w:proofErr w:type="spellStart"/>
      <w:r>
        <w:rPr>
          <w:rFonts w:eastAsia="DengXian" w:hint="eastAsia"/>
        </w:rPr>
        <w:t>PCell</w:t>
      </w:r>
      <w:proofErr w:type="spellEnd"/>
      <w:r>
        <w:rPr>
          <w:rFonts w:eastAsia="DengXian" w:hint="eastAsia"/>
        </w:rPr>
        <w:t xml:space="preserve"> 1+PSCell 1) first, then receives another CHO with candidate SCG configuration(</w:t>
      </w:r>
      <w:proofErr w:type="spellStart"/>
      <w:r>
        <w:rPr>
          <w:rFonts w:eastAsia="DengXian" w:hint="eastAsia"/>
        </w:rPr>
        <w:t>PCell</w:t>
      </w:r>
      <w:proofErr w:type="spellEnd"/>
      <w:r>
        <w:rPr>
          <w:rFonts w:eastAsia="DengXian" w:hint="eastAsia"/>
        </w:rPr>
        <w:t xml:space="preserve"> 1+PSCell 2) later. </w:t>
      </w:r>
      <w:r>
        <w:rPr>
          <w:rFonts w:eastAsia="DengXian"/>
        </w:rPr>
        <w:t>B</w:t>
      </w:r>
      <w:r>
        <w:rPr>
          <w:rFonts w:eastAsia="DengXian" w:hint="eastAsia"/>
        </w:rPr>
        <w:t xml:space="preserve">ut in this case, </w:t>
      </w:r>
      <w:proofErr w:type="spellStart"/>
      <w:r>
        <w:rPr>
          <w:rFonts w:eastAsia="DengXian"/>
          <w:i/>
        </w:rPr>
        <w:t>fulfilledConfigWhenChoOnly</w:t>
      </w:r>
      <w:proofErr w:type="spellEnd"/>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proofErr w:type="spellStart"/>
      <w:r>
        <w:rPr>
          <w:i/>
          <w:iCs/>
        </w:rPr>
        <w:t>condRRCReconfig</w:t>
      </w:r>
      <w:proofErr w:type="spellEnd"/>
      <w:r>
        <w:t xml:space="preserve"> </w:t>
      </w:r>
      <w:ins w:id="724" w:author="Sharp" w:date="2025-09-23T13:38:00Z">
        <w:r>
          <w:rPr>
            <w:rFonts w:eastAsia="DengXian" w:hint="eastAsia"/>
          </w:rPr>
          <w:t xml:space="preserve">not associated with </w:t>
        </w:r>
        <w:proofErr w:type="spellStart"/>
        <w:r>
          <w:rPr>
            <w:rFonts w:hint="eastAsia"/>
            <w:i/>
          </w:rPr>
          <w:t>condExecutionCondPSCell</w:t>
        </w:r>
        <w:proofErr w:type="spellEnd"/>
        <w:r>
          <w:t xml:space="preserve"> </w:t>
        </w:r>
      </w:ins>
      <w:r>
        <w:t xml:space="preserve">for the same target candidate </w:t>
      </w:r>
      <w:proofErr w:type="spellStart"/>
      <w:r>
        <w:t>PCell</w:t>
      </w:r>
      <w:proofErr w:type="spellEnd"/>
      <w:r>
        <w:t xml:space="preserve"> as set in </w:t>
      </w:r>
      <w:proofErr w:type="spellStart"/>
      <w:r>
        <w:rPr>
          <w:i/>
          <w:iCs/>
        </w:rPr>
        <w:t>pCellId</w:t>
      </w:r>
      <w:proofErr w:type="spellEnd"/>
      <w:r>
        <w:t>:</w:t>
      </w:r>
    </w:p>
    <w:p w14:paraId="200D5D27" w14:textId="77777777" w:rsidR="00A75840" w:rsidRDefault="00C73004">
      <w:pPr>
        <w:pStyle w:val="B3"/>
      </w:pPr>
      <w:r>
        <w:t>3&gt;</w:t>
      </w:r>
      <w:r>
        <w:tab/>
        <w:t>set</w:t>
      </w:r>
      <w:r>
        <w:rPr>
          <w:rStyle w:val="cf01"/>
        </w:rPr>
        <w:t xml:space="preserve"> </w:t>
      </w:r>
      <w:proofErr w:type="spellStart"/>
      <w:r>
        <w:rPr>
          <w:i/>
          <w:iCs/>
        </w:rPr>
        <w:t>fulfilledConfigWhenChoOnly</w:t>
      </w:r>
      <w:proofErr w:type="spellEnd"/>
      <w:r>
        <w:rPr>
          <w:i/>
          <w:iCs/>
        </w:rPr>
        <w:t xml:space="preserve"> </w:t>
      </w:r>
      <w: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Style w:val="cf01"/>
        </w:rPr>
        <w:t xml:space="preserve"> </w:t>
      </w:r>
      <w:proofErr w:type="spellStart"/>
      <w:r>
        <w:rPr>
          <w:i/>
        </w:rPr>
        <w:t>fulfilledConfigWhenChoOnly</w:t>
      </w:r>
      <w:proofErr w:type="spellEnd"/>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proofErr w:type="spellStart"/>
            <w:r>
              <w:t>Tdoc</w:t>
            </w:r>
            <w:proofErr w:type="spellEnd"/>
          </w:p>
        </w:tc>
        <w:tc>
          <w:tcPr>
            <w:tcW w:w="1559" w:type="dxa"/>
          </w:tcPr>
          <w:p w14:paraId="36AB08A9" w14:textId="77777777" w:rsidR="00A75840" w:rsidRDefault="00C73004">
            <w:r>
              <w:t>Delegate</w:t>
            </w:r>
          </w:p>
        </w:tc>
        <w:tc>
          <w:tcPr>
            <w:tcW w:w="993" w:type="dxa"/>
          </w:tcPr>
          <w:p w14:paraId="5A7819CE" w14:textId="77777777" w:rsidR="00A75840" w:rsidRDefault="00C73004">
            <w:proofErr w:type="spellStart"/>
            <w:r>
              <w:t>Misc</w:t>
            </w:r>
            <w:proofErr w:type="spellEnd"/>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proofErr w:type="spellStart"/>
            <w:r>
              <w:rPr>
                <w:rFonts w:eastAsia="DengXian"/>
                <w:i/>
                <w:iCs/>
              </w:rPr>
              <w:t>condRRCReconfig</w:t>
            </w:r>
            <w:proofErr w:type="spellEnd"/>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proofErr w:type="spellStart"/>
            <w:r>
              <w:t>ToDo</w:t>
            </w:r>
            <w:proofErr w:type="spellEnd"/>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w:t>
      </w:r>
      <w:proofErr w:type="spellStart"/>
      <w:r>
        <w:rPr>
          <w:rFonts w:eastAsia="DengXian"/>
        </w:rPr>
        <w:t>isues</w:t>
      </w:r>
      <w:proofErr w:type="spellEnd"/>
      <w:r>
        <w:rPr>
          <w:rFonts w:eastAsia="DengXian"/>
        </w:rPr>
        <w:t xml:space="preserve"> </w:t>
      </w:r>
      <w:proofErr w:type="spellStart"/>
      <w:r>
        <w:rPr>
          <w:rFonts w:eastAsia="DengXian"/>
        </w:rPr>
        <w:t>mutiple</w:t>
      </w:r>
      <w:proofErr w:type="spellEnd"/>
      <w:r>
        <w:rPr>
          <w:rFonts w:eastAsia="DengXian"/>
        </w:rPr>
        <w:t xml:space="preserve"> </w:t>
      </w:r>
      <w:proofErr w:type="spellStart"/>
      <w:r>
        <w:rPr>
          <w:rFonts w:eastAsia="DengXian"/>
          <w:i/>
          <w:iCs/>
        </w:rPr>
        <w:t>condRRCReconfig</w:t>
      </w:r>
      <w:proofErr w:type="spellEnd"/>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ins w:id="725" w:author="Post 131 (ZTE)" w:date="2025-09-28T14:49:00Z">
        <w:r>
          <w:t xml:space="preserve"> and the conditional handover </w:t>
        </w:r>
      </w:ins>
      <w:ins w:id="726" w:author="Post 131 (ZTE)" w:date="2025-09-28T14:50:00Z">
        <w:r>
          <w:t>was the last one</w:t>
        </w:r>
      </w:ins>
      <w:ins w:id="727" w:author="Post 131 (ZTE)" w:date="2025-09-28T14:52:00Z">
        <w:r>
          <w:t xml:space="preserve"> UE received</w:t>
        </w:r>
      </w:ins>
      <w:ins w:id="728"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rPr>
          <w:rFonts w:ascii="Segoe UI" w:hAnsi="Segoe UI" w:cs="Segoe UI"/>
          <w:i/>
          <w:iCs/>
          <w:sz w:val="18"/>
          <w:szCs w:val="18"/>
        </w:rPr>
        <w:t xml:space="preserve"> </w:t>
      </w:r>
      <w:r>
        <w:rPr>
          <w:rFonts w:ascii="Segoe UI" w:hAnsi="Segoe UI" w:cs="Segoe UI"/>
          <w:sz w:val="18"/>
          <w:szCs w:val="18"/>
        </w:rP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proofErr w:type="spellStart"/>
            <w:r>
              <w:t>Tdoc</w:t>
            </w:r>
            <w:proofErr w:type="spellEnd"/>
          </w:p>
        </w:tc>
        <w:tc>
          <w:tcPr>
            <w:tcW w:w="1559" w:type="dxa"/>
          </w:tcPr>
          <w:p w14:paraId="014F111F" w14:textId="77777777" w:rsidR="00A75840" w:rsidRDefault="00C73004">
            <w:r>
              <w:t>Delegate</w:t>
            </w:r>
          </w:p>
        </w:tc>
        <w:tc>
          <w:tcPr>
            <w:tcW w:w="993" w:type="dxa"/>
          </w:tcPr>
          <w:p w14:paraId="51507793" w14:textId="77777777" w:rsidR="00A75840" w:rsidRDefault="00C73004">
            <w:proofErr w:type="spellStart"/>
            <w:r>
              <w:t>Misc</w:t>
            </w:r>
            <w:proofErr w:type="spellEnd"/>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 xml:space="preserve">Ali </w:t>
            </w:r>
            <w:proofErr w:type="spellStart"/>
            <w:r>
              <w:t>Parichehreh</w:t>
            </w:r>
            <w:proofErr w:type="spellEnd"/>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9" w:author="Ericsson" w:date="2025-09-19T20:14:00Z">
        <w:r>
          <w:rPr>
            <w:rFonts w:eastAsia="SimSun"/>
          </w:rPr>
          <w:t xml:space="preserve"> and if the UE was configured with </w:t>
        </w:r>
        <w:proofErr w:type="spellStart"/>
        <w:r>
          <w:rPr>
            <w:rFonts w:eastAsia="SimSun"/>
            <w:i/>
            <w:iCs/>
          </w:rPr>
          <w:t>ltm</w:t>
        </w:r>
        <w:proofErr w:type="spellEnd"/>
        <w:r>
          <w:rPr>
            <w:rFonts w:eastAsia="SimSun"/>
            <w:i/>
            <w:iCs/>
          </w:rPr>
          <w:t>-Config</w:t>
        </w:r>
        <w:r>
          <w:rPr>
            <w:rFonts w:eastAsia="SimSun"/>
          </w:rPr>
          <w:t xml:space="preserve"> associated with the MCG when connected to the source </w:t>
        </w:r>
        <w:proofErr w:type="spellStart"/>
        <w:r>
          <w:rPr>
            <w:rFonts w:eastAsia="SimSun"/>
          </w:rPr>
          <w:t>PCell</w:t>
        </w:r>
        <w:proofErr w:type="spellEnd"/>
        <w:r>
          <w:rPr>
            <w:rFonts w:eastAsia="SimSun"/>
          </w:rPr>
          <w:t xml:space="preserve"> (in case of HO failure) or </w:t>
        </w:r>
        <w:proofErr w:type="spellStart"/>
        <w:r>
          <w:rPr>
            <w:rFonts w:eastAsia="SimSun"/>
          </w:rPr>
          <w:t>PCell</w:t>
        </w:r>
        <w:proofErr w:type="spellEnd"/>
        <w:r>
          <w:rPr>
            <w:rFonts w:eastAsia="SimSun"/>
          </w:rPr>
          <w:t xml:space="preserve">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proofErr w:type="spellStart"/>
            <w:r>
              <w:t>Tdoc</w:t>
            </w:r>
            <w:proofErr w:type="spellEnd"/>
          </w:p>
        </w:tc>
        <w:tc>
          <w:tcPr>
            <w:tcW w:w="1559" w:type="dxa"/>
          </w:tcPr>
          <w:p w14:paraId="1C483B41" w14:textId="77777777" w:rsidR="00A75840" w:rsidRDefault="00C73004">
            <w:r>
              <w:t>Delegate</w:t>
            </w:r>
          </w:p>
        </w:tc>
        <w:tc>
          <w:tcPr>
            <w:tcW w:w="993" w:type="dxa"/>
          </w:tcPr>
          <w:p w14:paraId="1A15FC0A" w14:textId="77777777" w:rsidR="00A75840" w:rsidRDefault="00C73004">
            <w:proofErr w:type="spellStart"/>
            <w:r>
              <w:t>Misc</w:t>
            </w:r>
            <w:proofErr w:type="spellEnd"/>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 xml:space="preserve">Incorrect condition check to decide </w:t>
            </w:r>
            <w:proofErr w:type="spellStart"/>
            <w:r>
              <w:rPr>
                <w:rFonts w:eastAsia="DengXian"/>
              </w:rPr>
              <w:t>lastHO</w:t>
            </w:r>
            <w:proofErr w:type="spellEnd"/>
            <w:r>
              <w:rPr>
                <w:rFonts w:eastAsia="DengXian"/>
              </w:rPr>
              <w:t>-Type</w:t>
            </w:r>
          </w:p>
        </w:tc>
        <w:tc>
          <w:tcPr>
            <w:tcW w:w="1161" w:type="dxa"/>
          </w:tcPr>
          <w:p w14:paraId="7B39ED7A" w14:textId="77777777" w:rsidR="00A75840" w:rsidRDefault="00A75840"/>
        </w:tc>
        <w:tc>
          <w:tcPr>
            <w:tcW w:w="1559" w:type="dxa"/>
          </w:tcPr>
          <w:p w14:paraId="7858553B" w14:textId="77777777" w:rsidR="00A75840" w:rsidRDefault="00C73004">
            <w:r>
              <w:t xml:space="preserve">Ali </w:t>
            </w:r>
            <w:proofErr w:type="spellStart"/>
            <w:r>
              <w:t>Parichehreh</w:t>
            </w:r>
            <w:proofErr w:type="spellEnd"/>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xml:space="preserve">: in 5.3.10.5, when setting the </w:t>
      </w:r>
      <w:proofErr w:type="spellStart"/>
      <w:r>
        <w:t>lastHo</w:t>
      </w:r>
      <w:proofErr w:type="spellEnd"/>
      <w:r>
        <w:t>-Type,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0" w:author="Ericsson" w:date="2025-09-19T20:20: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629944E5" w14:textId="77777777" w:rsidR="00A75840" w:rsidRDefault="00C73004">
      <w:pPr>
        <w:pStyle w:val="B2"/>
      </w:pPr>
      <w:r>
        <w:rPr>
          <w:rFonts w:eastAsia="SimSun"/>
        </w:rPr>
        <w:t>2&gt;</w:t>
      </w:r>
      <w:r>
        <w:rPr>
          <w:rFonts w:eastAsia="SimSun"/>
        </w:rPr>
        <w:tab/>
      </w:r>
      <w:ins w:id="731"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2" w:author="Ericsson" w:date="2025-09-19T20:25: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53A38085" w14:textId="77777777" w:rsidR="00A75840" w:rsidRDefault="00C73004">
      <w:pPr>
        <w:pStyle w:val="B4"/>
      </w:pPr>
      <w:r>
        <w:rPr>
          <w:rFonts w:eastAsia="SimSun"/>
        </w:rPr>
        <w:t>4&gt;</w:t>
      </w:r>
      <w:r>
        <w:rPr>
          <w:rFonts w:eastAsia="SimSun"/>
        </w:rPr>
        <w:tab/>
      </w:r>
      <w:ins w:id="733"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w:t>
      </w:r>
      <w:proofErr w:type="spellStart"/>
      <w:r>
        <w:rPr>
          <w:rFonts w:eastAsia="DengXian" w:hint="eastAsia"/>
          <w:i/>
        </w:rPr>
        <w:t>lastHO</w:t>
      </w:r>
      <w:proofErr w:type="spellEnd"/>
      <w:r>
        <w:rPr>
          <w:rFonts w:eastAsia="DengXian" w:hint="eastAsia"/>
          <w:i/>
        </w:rPr>
        <w:t>-Type</w:t>
      </w:r>
      <w:r>
        <w:rPr>
          <w:rFonts w:eastAsia="DengXian" w:hint="eastAsia"/>
        </w:rPr>
        <w:t xml:space="preserve"> to </w:t>
      </w:r>
      <w:proofErr w:type="spellStart"/>
      <w:r>
        <w:rPr>
          <w:rFonts w:eastAsia="DengXian" w:hint="eastAsia"/>
          <w:i/>
        </w:rPr>
        <w:t>cho</w:t>
      </w:r>
      <w:proofErr w:type="spellEnd"/>
      <w:r>
        <w:rPr>
          <w:rFonts w:eastAsia="DengXian" w:hint="eastAsia"/>
        </w:rPr>
        <w:t xml:space="preserve"> instead of </w:t>
      </w:r>
      <w:proofErr w:type="spellStart"/>
      <w:r>
        <w:rPr>
          <w:rFonts w:eastAsia="SimSun"/>
          <w:i/>
          <w:iCs/>
        </w:rPr>
        <w:t>choWithCandidateSCG</w:t>
      </w:r>
      <w:proofErr w:type="spellEnd"/>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proofErr w:type="spellStart"/>
            <w:r>
              <w:t>Tdoc</w:t>
            </w:r>
            <w:proofErr w:type="spellEnd"/>
          </w:p>
        </w:tc>
        <w:tc>
          <w:tcPr>
            <w:tcW w:w="1559" w:type="dxa"/>
          </w:tcPr>
          <w:p w14:paraId="16FD605C" w14:textId="77777777" w:rsidR="00A75840" w:rsidRDefault="00C73004">
            <w:r>
              <w:t>Delegate</w:t>
            </w:r>
          </w:p>
        </w:tc>
        <w:tc>
          <w:tcPr>
            <w:tcW w:w="993" w:type="dxa"/>
          </w:tcPr>
          <w:p w14:paraId="11666BD0" w14:textId="77777777" w:rsidR="00A75840" w:rsidRDefault="00C73004">
            <w:proofErr w:type="spellStart"/>
            <w:r>
              <w:t>Misc</w:t>
            </w:r>
            <w:proofErr w:type="spellEnd"/>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 xml:space="preserve">The UE </w:t>
            </w:r>
            <w:proofErr w:type="spellStart"/>
            <w:r>
              <w:rPr>
                <w:rFonts w:eastAsia="SimSun" w:hint="eastAsia"/>
                <w:lang w:val="en-US"/>
              </w:rPr>
              <w:t>behaviour</w:t>
            </w:r>
            <w:proofErr w:type="spellEnd"/>
            <w:r>
              <w:rPr>
                <w:rFonts w:eastAsia="SimSun" w:hint="eastAsia"/>
                <w:lang w:val="en-US"/>
              </w:rPr>
              <w:t xml:space="preserve">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734" w:name="_Toc193445587"/>
      <w:bookmarkStart w:id="735" w:name="_Toc193451392"/>
      <w:bookmarkStart w:id="736" w:name="_Toc60776828"/>
      <w:bookmarkStart w:id="737" w:name="_Toc201294944"/>
      <w:bookmarkStart w:id="738" w:name="_Toc193462657"/>
      <w:r>
        <w:rPr>
          <w:rFonts w:eastAsia="MS Mincho"/>
          <w:lang w:val="en-US"/>
        </w:rPr>
        <w:lastRenderedPageBreak/>
        <w:t>5.3.11</w:t>
      </w:r>
      <w:r>
        <w:rPr>
          <w:rFonts w:eastAsia="MS Mincho"/>
          <w:lang w:val="en-US"/>
        </w:rPr>
        <w:tab/>
        <w:t>UE actions upon going to RRC_IDLE</w:t>
      </w:r>
      <w:bookmarkEnd w:id="734"/>
      <w:bookmarkEnd w:id="735"/>
      <w:bookmarkEnd w:id="736"/>
      <w:bookmarkEnd w:id="737"/>
      <w:bookmarkEnd w:id="738"/>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CSI-</w:t>
      </w:r>
      <w:proofErr w:type="spellStart"/>
      <w:r>
        <w:rPr>
          <w:rFonts w:eastAsia="DengXian" w:hint="eastAsia"/>
          <w:i/>
          <w:iCs/>
          <w:lang w:val="en-US"/>
        </w:rPr>
        <w:t>LoggedMeasurementConfig</w:t>
      </w:r>
      <w:proofErr w:type="spellEnd"/>
      <w:r>
        <w:rPr>
          <w:rFonts w:eastAsia="DengXian" w:hint="eastAsia"/>
          <w:i/>
          <w:iCs/>
          <w:lang w:val="en-US"/>
        </w:rPr>
        <w:t xml:space="preserve">, </w:t>
      </w:r>
      <w:r>
        <w:rPr>
          <w:rFonts w:eastAsia="DengXian" w:hint="eastAsia"/>
          <w:lang w:val="en-US"/>
        </w:rPr>
        <w:t xml:space="preserve">and </w:t>
      </w:r>
      <w:proofErr w:type="spellStart"/>
      <w:r>
        <w:rPr>
          <w:rFonts w:eastAsia="DengXian" w:hint="eastAsia"/>
          <w:i/>
          <w:iCs/>
          <w:lang w:val="en-US"/>
        </w:rPr>
        <w:t>loggedDataCollectionAssistanceConfig</w:t>
      </w:r>
      <w:proofErr w:type="spellEnd"/>
      <w:r>
        <w:rPr>
          <w:rFonts w:eastAsia="DengXian" w:hint="eastAsia"/>
          <w:i/>
          <w:iCs/>
          <w:lang w:val="en-US"/>
        </w:rPr>
        <w:t xml:space="preserve">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proofErr w:type="spellStart"/>
            <w:r>
              <w:t>Tdoc</w:t>
            </w:r>
            <w:proofErr w:type="spellEnd"/>
          </w:p>
        </w:tc>
        <w:tc>
          <w:tcPr>
            <w:tcW w:w="1559" w:type="dxa"/>
          </w:tcPr>
          <w:p w14:paraId="16D64BEC" w14:textId="77777777" w:rsidR="00A75840" w:rsidRDefault="00C73004">
            <w:r>
              <w:t>Delegate</w:t>
            </w:r>
          </w:p>
        </w:tc>
        <w:tc>
          <w:tcPr>
            <w:tcW w:w="993" w:type="dxa"/>
          </w:tcPr>
          <w:p w14:paraId="362B6378" w14:textId="77777777" w:rsidR="00A75840" w:rsidRDefault="00C73004">
            <w:proofErr w:type="spellStart"/>
            <w:r>
              <w:t>Misc</w:t>
            </w:r>
            <w:proofErr w:type="spellEnd"/>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w:t>
      </w:r>
      <w:proofErr w:type="spellStart"/>
      <w:r>
        <w:rPr>
          <w:rFonts w:eastAsia="SimSun" w:hint="eastAsia"/>
          <w:lang w:val="en-US"/>
        </w:rPr>
        <w:t>multihop</w:t>
      </w:r>
      <w:proofErr w:type="spellEnd"/>
      <w:r>
        <w:rPr>
          <w:rFonts w:eastAsia="SimSun" w:hint="eastAsia"/>
          <w:lang w:val="en-US"/>
        </w:rPr>
        <w:t xml:space="preserve">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9" w:author="ZTE_Weiqiang Du" w:date="2025-09-15T17:35:00Z"/>
          <w:rFonts w:eastAsia="SimSun"/>
          <w:lang w:val="en-US"/>
        </w:rPr>
      </w:pPr>
      <w:ins w:id="740" w:author="ZTE_Weiqiang Du" w:date="2025-09-15T17:35:00Z">
        <w:r>
          <w:t xml:space="preserve">if the UE is configured by upper layers to transmit NR </w:t>
        </w:r>
        <w:proofErr w:type="spellStart"/>
        <w:r>
          <w:t>sidelink</w:t>
        </w:r>
        <w:proofErr w:type="spellEnd"/>
        <w:r>
          <w:t xml:space="preserve">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proofErr w:type="spellStart"/>
      <w:r>
        <w:rPr>
          <w:rFonts w:eastAsia="SimSun" w:hint="eastAsia"/>
          <w:lang w:val="en-US"/>
        </w:rPr>
        <w:t>apture</w:t>
      </w:r>
      <w:proofErr w:type="spellEnd"/>
      <w:r>
        <w:rPr>
          <w:rFonts w:eastAsia="SimSun" w:hint="eastAsia"/>
          <w:lang w:val="en-US"/>
        </w:rPr>
        <w:t xml:space="preserve"> new condition in 5.3.3.1a and 5.3.13.1a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proofErr w:type="spellStart"/>
            <w:r>
              <w:t>Tdoc</w:t>
            </w:r>
            <w:proofErr w:type="spellEnd"/>
          </w:p>
        </w:tc>
        <w:tc>
          <w:tcPr>
            <w:tcW w:w="1559" w:type="dxa"/>
          </w:tcPr>
          <w:p w14:paraId="31F1DB38" w14:textId="77777777" w:rsidR="00A75840" w:rsidRDefault="00C73004">
            <w:r>
              <w:t>Delegate</w:t>
            </w:r>
          </w:p>
        </w:tc>
        <w:tc>
          <w:tcPr>
            <w:tcW w:w="993" w:type="dxa"/>
          </w:tcPr>
          <w:p w14:paraId="2673CE4F" w14:textId="77777777" w:rsidR="00A75840" w:rsidRDefault="00C73004">
            <w:proofErr w:type="spellStart"/>
            <w:r>
              <w:t>Misc</w:t>
            </w:r>
            <w:proofErr w:type="spellEnd"/>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proofErr w:type="spellStart"/>
            <w:r>
              <w:t>Tdoc</w:t>
            </w:r>
            <w:proofErr w:type="spellEnd"/>
          </w:p>
        </w:tc>
        <w:tc>
          <w:tcPr>
            <w:tcW w:w="699" w:type="pct"/>
          </w:tcPr>
          <w:p w14:paraId="58E73D07" w14:textId="77777777" w:rsidR="00A75840" w:rsidRDefault="00C73004">
            <w:r>
              <w:t>Delegate</w:t>
            </w:r>
          </w:p>
        </w:tc>
        <w:tc>
          <w:tcPr>
            <w:tcW w:w="445" w:type="pct"/>
          </w:tcPr>
          <w:p w14:paraId="3A1D215E" w14:textId="77777777" w:rsidR="00A75840" w:rsidRDefault="00C73004">
            <w:proofErr w:type="spellStart"/>
            <w:r>
              <w:t>Misc</w:t>
            </w:r>
            <w:proofErr w:type="spellEnd"/>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proofErr w:type="spellStart"/>
            <w:r>
              <w:rPr>
                <w:i/>
                <w:iCs/>
              </w:rPr>
              <w:t>lpwus-OffsetPreferenceConfig</w:t>
            </w:r>
            <w:proofErr w:type="spellEnd"/>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proofErr w:type="spellStart"/>
      <w:r>
        <w:rPr>
          <w:i/>
          <w:iCs/>
        </w:rPr>
        <w:t>lpwus-OffsetPreferenceConfig</w:t>
      </w:r>
      <w:proofErr w:type="spellEnd"/>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proofErr w:type="spellStart"/>
      <w:r>
        <w:rPr>
          <w:i/>
          <w:iCs/>
        </w:rPr>
        <w:t>lpwus-OffsetPreferenceConfig</w:t>
      </w:r>
      <w:proofErr w:type="spellEnd"/>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proofErr w:type="spellStart"/>
            <w:r>
              <w:t>Tdoc</w:t>
            </w:r>
            <w:proofErr w:type="spellEnd"/>
          </w:p>
        </w:tc>
        <w:tc>
          <w:tcPr>
            <w:tcW w:w="699" w:type="pct"/>
          </w:tcPr>
          <w:p w14:paraId="05148A0A" w14:textId="77777777" w:rsidR="00A75840" w:rsidRDefault="00C73004">
            <w:r>
              <w:t>Delegate</w:t>
            </w:r>
          </w:p>
        </w:tc>
        <w:tc>
          <w:tcPr>
            <w:tcW w:w="445" w:type="pct"/>
          </w:tcPr>
          <w:p w14:paraId="00005B7B" w14:textId="77777777" w:rsidR="00A75840" w:rsidRDefault="00C73004">
            <w:proofErr w:type="spellStart"/>
            <w:r>
              <w:t>Misc</w:t>
            </w:r>
            <w:proofErr w:type="spellEnd"/>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proofErr w:type="spellStart"/>
            <w:r>
              <w:rPr>
                <w:i/>
                <w:iCs/>
              </w:rPr>
              <w:t>lpwus-Offset</w:t>
            </w:r>
            <w:r>
              <w:rPr>
                <w:i/>
              </w:rPr>
              <w:t>PreferenceConfig</w:t>
            </w:r>
            <w:proofErr w:type="spellEnd"/>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proofErr w:type="spellStart"/>
      <w:r>
        <w:rPr>
          <w:i/>
          <w:iCs/>
        </w:rPr>
        <w:t>lpwus-Offset</w:t>
      </w:r>
      <w:r>
        <w:rPr>
          <w:i/>
        </w:rPr>
        <w:t>PreferenceConfig</w:t>
      </w:r>
      <w:proofErr w:type="spellEnd"/>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proofErr w:type="spellStart"/>
            <w:r>
              <w:t>Tdoc</w:t>
            </w:r>
            <w:proofErr w:type="spellEnd"/>
          </w:p>
        </w:tc>
        <w:tc>
          <w:tcPr>
            <w:tcW w:w="1559" w:type="dxa"/>
          </w:tcPr>
          <w:p w14:paraId="5823A9AF" w14:textId="77777777" w:rsidR="00A75840" w:rsidRDefault="00C73004">
            <w:r>
              <w:t>Delegate</w:t>
            </w:r>
          </w:p>
        </w:tc>
        <w:tc>
          <w:tcPr>
            <w:tcW w:w="993" w:type="dxa"/>
          </w:tcPr>
          <w:p w14:paraId="6B318AFE" w14:textId="77777777" w:rsidR="00A75840" w:rsidRDefault="00C73004">
            <w:proofErr w:type="spellStart"/>
            <w:r>
              <w:t>Misc</w:t>
            </w:r>
            <w:proofErr w:type="spellEnd"/>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 xml:space="preserve">Align </w:t>
            </w:r>
            <w:proofErr w:type="spellStart"/>
            <w:r>
              <w:rPr>
                <w:rFonts w:eastAsia="DengXian"/>
              </w:rPr>
              <w:t>smtc</w:t>
            </w:r>
            <w:proofErr w:type="spellEnd"/>
            <w:r>
              <w:rPr>
                <w:rFonts w:eastAsia="DengXian"/>
              </w:rPr>
              <w:t xml:space="preserve">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proofErr w:type="spellStart"/>
            <w:r>
              <w:t>ToDo</w:t>
            </w:r>
            <w:proofErr w:type="spellEnd"/>
          </w:p>
        </w:tc>
      </w:tr>
    </w:tbl>
    <w:p w14:paraId="1FFBB47D" w14:textId="77777777" w:rsidR="00A75840" w:rsidRDefault="00C73004">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65AB9AF1" w14:textId="77777777" w:rsidR="00A75840" w:rsidRDefault="00C73004">
      <w:pPr>
        <w:pStyle w:val="B2"/>
      </w:pPr>
      <w:r>
        <w:t>-</w:t>
      </w:r>
      <w:r>
        <w:tab/>
        <w:t xml:space="preserve">for that </w:t>
      </w:r>
      <w:proofErr w:type="spellStart"/>
      <w:r>
        <w:rPr>
          <w:i/>
        </w:rPr>
        <w:t>ssbFrequency</w:t>
      </w:r>
      <w:proofErr w:type="spellEnd"/>
      <w:r>
        <w:t xml:space="preserve">, the measurement window according to the </w:t>
      </w:r>
      <w:r>
        <w:rPr>
          <w:i/>
        </w:rPr>
        <w:t>smtc1</w:t>
      </w:r>
      <w:ins w:id="741"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2" w:author="Rapporteur" w:date="2025-09-29T17:58:00Z"/>
          <w:iCs/>
        </w:rPr>
      </w:pPr>
      <w:r>
        <w:rPr>
          <w:iCs/>
        </w:rPr>
        <w:t xml:space="preserve">[Apple] Agree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4FDB617E" w14:textId="77777777" w:rsidR="00A75840" w:rsidRDefault="00C73004">
      <w:pPr>
        <w:rPr>
          <w:iCs/>
        </w:rPr>
      </w:pPr>
      <w:ins w:id="743" w:author="Rapporteur" w:date="2025-09-29T17:58:00Z">
        <w:r>
          <w:t xml:space="preserve">[Rapporteur]: </w:t>
        </w:r>
      </w:ins>
      <w:ins w:id="744" w:author="Rapporteur" w:date="2025-09-29T17:59:00Z">
        <w:r>
          <w:t xml:space="preserve">We suggest discussing this </w:t>
        </w:r>
      </w:ins>
      <w:ins w:id="745" w:author="Rapporteur" w:date="2025-09-29T17:58:00Z">
        <w:r>
          <w:t xml:space="preserve">together with </w:t>
        </w:r>
      </w:ins>
      <w:ins w:id="746" w:author="Rapporteur" w:date="2025-09-29T17:59:00Z">
        <w:r>
          <w:t xml:space="preserve">the </w:t>
        </w:r>
      </w:ins>
      <w:ins w:id="747" w:author="Rapporteur" w:date="2025-09-29T17:58:00Z">
        <w:r>
          <w:t xml:space="preserve">other </w:t>
        </w:r>
        <w:proofErr w:type="spellStart"/>
        <w:r>
          <w:t>stmc</w:t>
        </w:r>
        <w:proofErr w:type="spellEnd"/>
        <w:r>
          <w:t xml:space="preserve"> related changes</w:t>
        </w:r>
      </w:ins>
      <w:ins w:id="748"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proofErr w:type="spellStart"/>
            <w:r>
              <w:t>Tdoc</w:t>
            </w:r>
            <w:proofErr w:type="spellEnd"/>
          </w:p>
        </w:tc>
        <w:tc>
          <w:tcPr>
            <w:tcW w:w="1559" w:type="dxa"/>
          </w:tcPr>
          <w:p w14:paraId="552BC891" w14:textId="77777777" w:rsidR="00A75840" w:rsidRDefault="00C73004">
            <w:r>
              <w:t>Delegate</w:t>
            </w:r>
          </w:p>
        </w:tc>
        <w:tc>
          <w:tcPr>
            <w:tcW w:w="993" w:type="dxa"/>
          </w:tcPr>
          <w:p w14:paraId="0BBA3639" w14:textId="77777777" w:rsidR="00A75840" w:rsidRDefault="00C73004">
            <w:proofErr w:type="spellStart"/>
            <w:r>
              <w:t>Misc</w:t>
            </w:r>
            <w:proofErr w:type="spellEnd"/>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proofErr w:type="spellStart"/>
      <w:r>
        <w:rPr>
          <w:i/>
          <w:iCs/>
        </w:rPr>
        <w:t>pci</w:t>
      </w:r>
      <w:proofErr w:type="spellEnd"/>
      <w:r>
        <w:rPr>
          <w:i/>
          <w:iCs/>
        </w:rPr>
        <w:t>-List</w:t>
      </w:r>
      <w:r>
        <w:t xml:space="preserve"> parameter in each </w:t>
      </w:r>
      <w:r>
        <w:rPr>
          <w:i/>
          <w:iCs/>
        </w:rPr>
        <w:t>SSB-MTC5</w:t>
      </w:r>
      <w:r>
        <w:t xml:space="preserve"> element of the list in the same </w:t>
      </w:r>
      <w:proofErr w:type="spellStart"/>
      <w:r>
        <w:rPr>
          <w:i/>
          <w:iCs/>
        </w:rPr>
        <w:t>MeasObjectNR</w:t>
      </w:r>
      <w:proofErr w:type="spellEnd"/>
      <w:r>
        <w:t xml:space="preserve">, the UE shall setup an additional SS/PBCH block measurement timing configuration (SMTC) in accordance with the received </w:t>
      </w:r>
      <w:r>
        <w:rPr>
          <w:i/>
          <w:iCs/>
        </w:rPr>
        <w:t>periodicity</w:t>
      </w:r>
      <w:r>
        <w:t xml:space="preserve"> </w:t>
      </w:r>
      <w:ins w:id="749"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0"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1" w:author="CATT" w:date="2025-09-29T18:59:00Z">
        <w:r>
          <w:rPr>
            <w:rFonts w:hint="eastAsia"/>
          </w:rPr>
          <w:t xml:space="preserve">parameter </w:t>
        </w:r>
      </w:ins>
      <w:ins w:id="752" w:author="CATT" w:date="2025-09-29T18:58:00Z">
        <w:r>
          <w:rPr>
            <w:rFonts w:hint="eastAsia"/>
          </w:rPr>
          <w:t xml:space="preserve">is </w:t>
        </w:r>
      </w:ins>
      <w:ins w:id="753" w:author="CATT" w:date="2025-09-29T18:59:00Z">
        <w:r>
          <w:rPr>
            <w:rFonts w:hint="eastAsia"/>
          </w:rPr>
          <w:t xml:space="preserve">absent for an </w:t>
        </w:r>
      </w:ins>
      <w:ins w:id="754"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proofErr w:type="spellStart"/>
        <w:r>
          <w:rPr>
            <w:i/>
          </w:rPr>
          <w:t>periodicityAndOffset</w:t>
        </w:r>
        <w:proofErr w:type="spellEnd"/>
        <w:r>
          <w:t xml:space="preserve">) from the </w:t>
        </w:r>
        <w:r>
          <w:rPr>
            <w:i/>
          </w:rPr>
          <w:t>smtc1</w:t>
        </w:r>
        <w:r>
          <w:t xml:space="preserve"> configuration</w:t>
        </w:r>
      </w:ins>
      <w:ins w:id="755"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proofErr w:type="spellStart"/>
            <w:r>
              <w:t>Tdoc</w:t>
            </w:r>
            <w:proofErr w:type="spellEnd"/>
          </w:p>
        </w:tc>
        <w:tc>
          <w:tcPr>
            <w:tcW w:w="1559" w:type="dxa"/>
          </w:tcPr>
          <w:p w14:paraId="3CFCCC49" w14:textId="77777777" w:rsidR="00A75840" w:rsidRDefault="00C73004">
            <w:r>
              <w:t>Delegate</w:t>
            </w:r>
          </w:p>
        </w:tc>
        <w:tc>
          <w:tcPr>
            <w:tcW w:w="993" w:type="dxa"/>
          </w:tcPr>
          <w:p w14:paraId="4935EFE0" w14:textId="77777777" w:rsidR="00A75840" w:rsidRDefault="00C73004">
            <w:proofErr w:type="spellStart"/>
            <w:r>
              <w:t>Misc</w:t>
            </w:r>
            <w:proofErr w:type="spellEnd"/>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proofErr w:type="spellStart"/>
            <w:r>
              <w:t>ToDo</w:t>
            </w:r>
            <w:proofErr w:type="spellEnd"/>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6" w:author="Xiaomi_Li Zhao" w:date="2025-09-17T14:46:00Z">
        <w:r>
          <w:rPr>
            <w:rFonts w:eastAsia="DengXian"/>
            <w:lang w:val="en-US"/>
          </w:rPr>
          <w:delText xml:space="preserve">SSB periodicity of </w:delText>
        </w:r>
      </w:del>
      <w:r>
        <w:rPr>
          <w:rFonts w:eastAsia="DengXian"/>
          <w:lang w:val="en-US"/>
        </w:rPr>
        <w:t xml:space="preserve">the first </w:t>
      </w:r>
      <w:ins w:id="757" w:author="Xiaomi_Li Zhao" w:date="2025-09-17T14:47:00Z">
        <w:r>
          <w:rPr>
            <w:rFonts w:eastAsia="DengXian"/>
            <w:lang w:val="en-US"/>
          </w:rPr>
          <w:t>OD-SSB periodicity value of</w:t>
        </w:r>
      </w:ins>
      <w:ins w:id="758" w:author="Xiaomi_Li Zhao" w:date="2025-09-17T14:48:00Z">
        <w:r>
          <w:rPr>
            <w:rFonts w:eastAsia="DengXian"/>
            <w:lang w:val="en-US"/>
          </w:rPr>
          <w:t xml:space="preserve"> </w:t>
        </w:r>
        <w:r>
          <w:rPr>
            <w:rFonts w:eastAsia="DengXian"/>
            <w:i/>
            <w:iCs/>
          </w:rPr>
          <w:t>od-ssb-Periodicity-r19</w:t>
        </w:r>
      </w:ins>
      <w:del w:id="759"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0" w:author="Xiaomi_Li Zhao" w:date="2025-09-17T14:48:00Z">
        <w:r>
          <w:rPr>
            <w:rFonts w:eastAsia="DengXian"/>
            <w:lang w:val="en-US"/>
          </w:rPr>
          <w:t>configured field</w:t>
        </w:r>
      </w:ins>
      <w:del w:id="761"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proofErr w:type="spellStart"/>
      <w:r>
        <w:rPr>
          <w:rFonts w:eastAsia="DengXian"/>
          <w:i/>
          <w:iCs/>
          <w:lang w:val="en-US"/>
        </w:rPr>
        <w:t>smtcx</w:t>
      </w:r>
      <w:del w:id="762" w:author="Xiaomi_Li Zhao" w:date="2025-09-17T14:48:00Z">
        <w:r>
          <w:rPr>
            <w:rFonts w:eastAsia="DengXian"/>
            <w:i/>
            <w:iCs/>
            <w:lang w:val="en-US"/>
          </w:rPr>
          <w:delText>-</w:delText>
        </w:r>
      </w:del>
      <w:r>
        <w:rPr>
          <w:rFonts w:eastAsia="DengXian"/>
          <w:i/>
          <w:iCs/>
          <w:lang w:val="en-US"/>
        </w:rPr>
        <w:t>list</w:t>
      </w:r>
      <w:proofErr w:type="spellEnd"/>
      <w:r>
        <w:rPr>
          <w:rFonts w:eastAsia="DengXian"/>
          <w:i/>
          <w:lang w:val="en-US"/>
        </w:rPr>
        <w:t xml:space="preserve"> </w:t>
      </w:r>
      <w:r>
        <w:rPr>
          <w:rFonts w:eastAsia="DengXian"/>
          <w:lang w:val="en-US"/>
        </w:rPr>
        <w:t xml:space="preserve">for </w:t>
      </w:r>
      <w:ins w:id="763" w:author="Xiaomi_Li Zhao" w:date="2025-09-17T14:49:00Z">
        <w:r>
          <w:rPr>
            <w:rFonts w:eastAsia="DengXian"/>
            <w:lang w:val="en-US"/>
          </w:rPr>
          <w:t xml:space="preserve">serving cell </w:t>
        </w:r>
      </w:ins>
      <w:r>
        <w:rPr>
          <w:rFonts w:eastAsia="DengXian"/>
          <w:lang w:val="en-US"/>
        </w:rPr>
        <w:t xml:space="preserve">measurements on the corresponding </w:t>
      </w:r>
      <w:ins w:id="764" w:author="Xiaomi_Li Zhao" w:date="2025-09-17T14:49:00Z">
        <w:r>
          <w:rPr>
            <w:rFonts w:eastAsia="DengXian"/>
            <w:lang w:val="en-US"/>
          </w:rPr>
          <w:t>configured measurement object as specified in 5.5.3.1,</w:t>
        </w:r>
      </w:ins>
      <w:del w:id="765"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6" w:author="Xiaomi_Li Zhao" w:date="2025-09-17T14:49:00Z">
        <w:r>
          <w:rPr>
            <w:rFonts w:eastAsia="DengXian" w:hint="eastAsia"/>
            <w:lang w:val="en-US"/>
          </w:rPr>
          <w:delText xml:space="preserve">indicated </w:delText>
        </w:r>
      </w:del>
      <w:ins w:id="767"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8" w:author="Xiaomi_Li Zhao" w:date="2025-09-17T14:49:00Z">
        <w:r>
          <w:rPr>
            <w:rFonts w:eastAsia="DengXian"/>
            <w:lang w:val="en-US"/>
          </w:rPr>
          <w:t>OD-</w:t>
        </w:r>
      </w:ins>
      <w:r>
        <w:rPr>
          <w:rFonts w:eastAsia="DengXian"/>
          <w:lang w:val="en-US"/>
        </w:rPr>
        <w:t xml:space="preserve">SSB periodicity </w:t>
      </w:r>
      <w:ins w:id="769" w:author="Xiaomi_Li Zhao" w:date="2025-09-17T14:49:00Z">
        <w:r>
          <w:rPr>
            <w:rFonts w:eastAsia="DengXian"/>
            <w:lang w:val="en-US"/>
          </w:rPr>
          <w:t xml:space="preserve">value </w:t>
        </w:r>
      </w:ins>
      <w:del w:id="770" w:author="Xiaomi_Li Zhao" w:date="2025-09-17T14:49:00Z">
        <w:r>
          <w:rPr>
            <w:rFonts w:eastAsia="DengXian" w:hint="eastAsia"/>
            <w:lang w:val="en-US"/>
          </w:rPr>
          <w:delText xml:space="preserve">in </w:delText>
        </w:r>
      </w:del>
      <w:ins w:id="771" w:author="Xiaomi_Li Zhao" w:date="2025-09-17T14:49:00Z">
        <w:r>
          <w:rPr>
            <w:rFonts w:eastAsia="DengXian"/>
            <w:lang w:val="en-US"/>
          </w:rPr>
          <w:t>of</w:t>
        </w:r>
        <w:r>
          <w:rPr>
            <w:rFonts w:eastAsia="DengXian" w:hint="eastAsia"/>
            <w:lang w:val="en-US"/>
          </w:rPr>
          <w:t xml:space="preserve"> </w:t>
        </w:r>
      </w:ins>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lang w:val="en-US"/>
        </w:rPr>
        <w:t xml:space="preserve"> and so on</w:t>
      </w:r>
      <w:r>
        <w:t>”</w:t>
      </w:r>
    </w:p>
    <w:p w14:paraId="0A07D906" w14:textId="77777777" w:rsidR="00A75840" w:rsidRDefault="00C73004">
      <w:r>
        <w:rPr>
          <w:b/>
        </w:rPr>
        <w:t>[Comments]</w:t>
      </w:r>
      <w:r>
        <w:t>:</w:t>
      </w:r>
      <w:ins w:id="772" w:author="Qianxi Lu" w:date="2025-09-17T16:33:00Z">
        <w:r>
          <w:t xml:space="preserve"> [OPPO] It is not super clear to us how to handle this. Specifically: 1)</w:t>
        </w:r>
        <w:r>
          <w:tab/>
          <w:t xml:space="preserve">If there is a periodicity for which there is no corresponding OD-SSB periodicity, following this rule, the SMTC has to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773" w:author="Qianxi Lu" w:date="2025-09-17T16:34:00Z">
        <w:r>
          <w:t xml:space="preserve">? </w:t>
        </w:r>
      </w:ins>
    </w:p>
    <w:p w14:paraId="6A1D6F54" w14:textId="77777777" w:rsidR="00A75840" w:rsidRDefault="00C73004">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4" w:author="Sharp-LIU Lei" w:date="2025-09-18T11:25:00Z">
        <w:r>
          <w:rPr>
            <w:rFonts w:eastAsia="DengXian"/>
            <w:lang w:val="en-US"/>
          </w:rPr>
          <w:delText xml:space="preserve"> periodicity of</w:delText>
        </w:r>
      </w:del>
      <w:r>
        <w:rPr>
          <w:rFonts w:eastAsia="DengXian"/>
          <w:lang w:val="en-US"/>
        </w:rPr>
        <w:t xml:space="preserve"> the first </w:t>
      </w:r>
      <w:ins w:id="775" w:author="Sharp-LIU Lei" w:date="2025-09-18T11:26:00Z">
        <w:r>
          <w:rPr>
            <w:rFonts w:eastAsia="DengXian"/>
            <w:lang w:val="en-US"/>
          </w:rPr>
          <w:t xml:space="preserve">value among </w:t>
        </w:r>
      </w:ins>
      <w:ins w:id="776" w:author="Sharp-LIU Lei" w:date="2025-09-18T11:30:00Z">
        <w:r>
          <w:rPr>
            <w:rFonts w:eastAsia="DengXian"/>
            <w:lang w:val="en-US"/>
          </w:rPr>
          <w:t xml:space="preserve">OD-SSB periodicity value(s) in </w:t>
        </w:r>
      </w:ins>
      <w:r>
        <w:rPr>
          <w:bCs/>
          <w:iCs/>
          <w:szCs w:val="22"/>
          <w:lang w:eastAsia="sv-SE"/>
        </w:rPr>
        <w:t>OD-SSB configuration</w:t>
      </w:r>
      <w:ins w:id="777"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 xml:space="preserve">[ER] Agree with Oppo. The current text, or the proposed correction are not clear. It seems rather convoluted approach to try to map values in a list to something configured elsewhere. Typically this kind of associations are done via </w:t>
      </w:r>
      <w:proofErr w:type="spellStart"/>
      <w:r>
        <w:t>configIDs</w:t>
      </w:r>
      <w:proofErr w:type="spellEnd"/>
      <w:r>
        <w:t xml:space="preserve"> not by comparing field values.</w:t>
      </w:r>
    </w:p>
    <w:p w14:paraId="3E88D02D" w14:textId="77777777" w:rsidR="00A75840" w:rsidRDefault="00C73004">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proofErr w:type="spellStart"/>
      <w:r>
        <w:rPr>
          <w:rFonts w:eastAsia="DengXian"/>
          <w:i/>
          <w:iCs/>
          <w:lang w:val="en-US"/>
        </w:rPr>
        <w:t>smtcxlist</w:t>
      </w:r>
      <w:proofErr w:type="spellEnd"/>
      <w:r>
        <w:rPr>
          <w:rFonts w:eastAsia="DengXian"/>
          <w:lang w:val="en-US"/>
        </w:rPr>
        <w:t xml:space="preserve"> and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8" w:author="Samsung (Anil)" w:date="2025-09-24T10:46:00Z">
        <w:r>
          <w:rPr>
            <w:rFonts w:eastAsia="DengXian"/>
            <w:lang w:val="en-US"/>
          </w:rPr>
          <w:delText xml:space="preserve">the first configured field </w:delText>
        </w:r>
      </w:del>
      <w:ins w:id="779"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 xml:space="preserve">for serving cell measurements on the corresponding configured measurement object as specified in 5.5.3.1, </w:t>
      </w:r>
      <w:ins w:id="780" w:author="Samsung (Anil)" w:date="2025-09-24T10:46:00Z">
        <w:r>
          <w:rPr>
            <w:rFonts w:eastAsia="DengXian"/>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DengXian"/>
            <w:lang w:val="en-US"/>
          </w:rPr>
          <w:t>as the SS/PBCH block reception periodicity (</w:t>
        </w:r>
        <w:r>
          <w:rPr>
            <w:i/>
          </w:rPr>
          <w:t>od-</w:t>
        </w:r>
        <w:proofErr w:type="spellStart"/>
        <w:r>
          <w:rPr>
            <w:i/>
          </w:rPr>
          <w:t>ssb</w:t>
        </w:r>
        <w:proofErr w:type="spellEnd"/>
        <w:r>
          <w:rPr>
            <w:i/>
          </w:rPr>
          <w:t>-Periodicity</w:t>
        </w:r>
        <w:r>
          <w:rPr>
            <w:rFonts w:eastAsia="DengXian"/>
            <w:lang w:val="en-US"/>
          </w:rPr>
          <w:t xml:space="preserve">) in the configuration of activated OD-SSB of the serving cell. </w:t>
        </w:r>
      </w:ins>
      <w:del w:id="781"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2" w:author="Sharp-LIU Lei" w:date="2025-09-18T11:26:00Z">
        <w:del w:id="783" w:author="Samsung (Anil)" w:date="2025-09-24T10:46:00Z">
          <w:r>
            <w:rPr>
              <w:rFonts w:eastAsia="DengXian"/>
              <w:lang w:val="en-US"/>
            </w:rPr>
            <w:delText xml:space="preserve">value among </w:delText>
          </w:r>
        </w:del>
      </w:ins>
      <w:ins w:id="784" w:author="Sharp-LIU Lei" w:date="2025-09-18T11:30:00Z">
        <w:del w:id="785" w:author="Samsung (Anil)" w:date="2025-09-24T10:46:00Z">
          <w:r>
            <w:rPr>
              <w:rFonts w:eastAsia="DengXian"/>
              <w:lang w:val="en-US"/>
            </w:rPr>
            <w:delText xml:space="preserve">OD-SSB periodicity value(s) in </w:delText>
          </w:r>
        </w:del>
      </w:ins>
      <w:del w:id="786" w:author="Samsung (Anil)" w:date="2025-09-24T10:46:00Z">
        <w:r>
          <w:rPr>
            <w:bCs/>
            <w:iCs/>
            <w:szCs w:val="22"/>
            <w:lang w:eastAsia="sv-SE"/>
          </w:rPr>
          <w:delText>OD-SSB configuration</w:delText>
        </w:r>
      </w:del>
      <w:ins w:id="787" w:author="Sharp-LIU Lei" w:date="2025-09-18T11:26:00Z">
        <w:del w:id="788" w:author="Samsung (Anil)" w:date="2025-09-24T10:46:00Z">
          <w:r>
            <w:rPr>
              <w:bCs/>
              <w:iCs/>
              <w:szCs w:val="22"/>
              <w:lang w:eastAsia="sv-SE"/>
            </w:rPr>
            <w:delText>(s)</w:delText>
          </w:r>
        </w:del>
      </w:ins>
      <w:del w:id="789"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 xml:space="preserve">Reduce </w:t>
      </w:r>
      <w:proofErr w:type="spellStart"/>
      <w:r>
        <w:t>signaling</w:t>
      </w:r>
      <w:proofErr w:type="spellEnd"/>
      <w:r>
        <w:t xml:space="preserve">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5066E793" w14:textId="77777777" w:rsidR="00A75840" w:rsidRDefault="00C73004">
      <w:pPr>
        <w:rPr>
          <w:ins w:id="790"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16CED7DC" w14:textId="77777777" w:rsidR="00A75840" w:rsidRDefault="00C73004">
      <w:pPr>
        <w:rPr>
          <w:rFonts w:eastAsia="DengXian"/>
        </w:rPr>
      </w:pPr>
      <w:ins w:id="791"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proofErr w:type="spellStart"/>
            <w:r>
              <w:t>Tdoc</w:t>
            </w:r>
            <w:proofErr w:type="spellEnd"/>
          </w:p>
        </w:tc>
        <w:tc>
          <w:tcPr>
            <w:tcW w:w="1559" w:type="dxa"/>
          </w:tcPr>
          <w:p w14:paraId="16E7FCD8" w14:textId="77777777" w:rsidR="00A75840" w:rsidRDefault="00C73004">
            <w:r>
              <w:t>Delegate</w:t>
            </w:r>
          </w:p>
        </w:tc>
        <w:tc>
          <w:tcPr>
            <w:tcW w:w="993" w:type="dxa"/>
          </w:tcPr>
          <w:p w14:paraId="5CDBA5BC" w14:textId="77777777" w:rsidR="00A75840" w:rsidRDefault="00C73004">
            <w:proofErr w:type="spellStart"/>
            <w:r>
              <w:t>Misc</w:t>
            </w:r>
            <w:proofErr w:type="spellEnd"/>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proofErr w:type="spellStart"/>
            <w:r>
              <w:t>PropReject</w:t>
            </w:r>
            <w:proofErr w:type="spellEnd"/>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w:t>
            </w:r>
            <w:proofErr w:type="spellStart"/>
            <w:r>
              <w:rPr>
                <w:rFonts w:eastAsia="Malgun Gothic" w:hint="eastAsia"/>
                <w:b/>
                <w:bCs/>
                <w:lang w:eastAsia="ko-KR"/>
              </w:rPr>
              <w:t>SCell</w:t>
            </w:r>
            <w:proofErr w:type="spellEnd"/>
            <w:r>
              <w:rPr>
                <w:rFonts w:eastAsia="Malgun Gothic" w:hint="eastAsia"/>
                <w:b/>
                <w:bCs/>
                <w:lang w:eastAsia="ko-KR"/>
              </w:rPr>
              <w:t xml:space="preserve">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w:t>
            </w:r>
            <w:proofErr w:type="spellStart"/>
            <w:r>
              <w:rPr>
                <w:rFonts w:eastAsia="Malgun Gothic" w:hint="eastAsia"/>
                <w:b/>
                <w:bCs/>
                <w:lang w:eastAsia="ko-KR"/>
              </w:rPr>
              <w:t>SCell</w:t>
            </w:r>
            <w:proofErr w:type="spellEnd"/>
            <w:r>
              <w:rPr>
                <w:rFonts w:eastAsia="Malgun Gothic" w:hint="eastAsia"/>
                <w:b/>
                <w:bCs/>
                <w:lang w:eastAsia="ko-KR"/>
              </w:rPr>
              <w:t xml:space="preserve">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2F858AE0" w14:textId="77777777" w:rsidR="00A75840" w:rsidRDefault="00C73004">
      <w:pPr>
        <w:rPr>
          <w:rFonts w:eastAsia="Malgun Gothic"/>
          <w:lang w:eastAsia="ko-KR"/>
        </w:rPr>
      </w:pPr>
      <w:r>
        <w:rPr>
          <w:rFonts w:eastAsia="DengXian"/>
        </w:rPr>
        <w:t xml:space="preserve">If </w:t>
      </w:r>
      <w:proofErr w:type="spellStart"/>
      <w:r>
        <w:rPr>
          <w:rFonts w:eastAsia="DengXian"/>
          <w:i/>
          <w:iCs/>
        </w:rPr>
        <w:t>smtcxlist</w:t>
      </w:r>
      <w:proofErr w:type="spellEnd"/>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2"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proofErr w:type="spellStart"/>
      <w:r>
        <w:rPr>
          <w:rFonts w:eastAsia="DengXian"/>
          <w:i/>
          <w:iCs/>
        </w:rPr>
        <w:t>smtcxlist</w:t>
      </w:r>
      <w:proofErr w:type="spellEnd"/>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3"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4"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proofErr w:type="spellStart"/>
      <w:r>
        <w:rPr>
          <w:rFonts w:eastAsia="DengXian"/>
          <w:i/>
          <w:iCs/>
        </w:rPr>
        <w:t>smtcx</w:t>
      </w:r>
      <w:proofErr w:type="spellEnd"/>
      <w:r>
        <w:rPr>
          <w:rFonts w:eastAsia="DengXian"/>
          <w:i/>
          <w:iCs/>
        </w:rPr>
        <w:t>-list</w:t>
      </w:r>
      <w:r>
        <w:rPr>
          <w:rFonts w:eastAsia="DengXian"/>
          <w:i/>
        </w:rPr>
        <w:t xml:space="preserve"> </w:t>
      </w:r>
      <w:r>
        <w:rPr>
          <w:rFonts w:eastAsia="DengXian"/>
        </w:rPr>
        <w:t xml:space="preserve">for measurements on the corresponding </w:t>
      </w:r>
      <w:proofErr w:type="spellStart"/>
      <w:r>
        <w:rPr>
          <w:rFonts w:eastAsia="DengXian"/>
          <w:i/>
        </w:rPr>
        <w:t>MeasObjectNR</w:t>
      </w:r>
      <w:proofErr w:type="spellEnd"/>
      <w:r>
        <w:rPr>
          <w:rFonts w:eastAsia="DengXian"/>
          <w:i/>
        </w:rPr>
        <w:t xml:space="preserve">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4A64F207" w14:textId="77777777" w:rsidR="00A75840" w:rsidRDefault="00C73004">
      <w:pPr>
        <w:pStyle w:val="CommentText"/>
        <w:rPr>
          <w:ins w:id="795"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6"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proofErr w:type="spellStart"/>
            <w:r>
              <w:t>Tdoc</w:t>
            </w:r>
            <w:proofErr w:type="spellEnd"/>
          </w:p>
        </w:tc>
        <w:tc>
          <w:tcPr>
            <w:tcW w:w="1559" w:type="dxa"/>
          </w:tcPr>
          <w:p w14:paraId="5B281793" w14:textId="77777777" w:rsidR="00A75840" w:rsidRDefault="00C73004">
            <w:r>
              <w:t>Delegate</w:t>
            </w:r>
          </w:p>
        </w:tc>
        <w:tc>
          <w:tcPr>
            <w:tcW w:w="993" w:type="dxa"/>
          </w:tcPr>
          <w:p w14:paraId="2C1D3C05" w14:textId="77777777" w:rsidR="00A75840" w:rsidRDefault="00C73004">
            <w:proofErr w:type="spellStart"/>
            <w:r>
              <w:t>Misc</w:t>
            </w:r>
            <w:proofErr w:type="spellEnd"/>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proofErr w:type="spellStart"/>
            <w:ins w:id="797" w:author="Rapporteur" w:date="2025-09-30T01:37:00Z">
              <w:r>
                <w:t>ToDo</w:t>
              </w:r>
            </w:ins>
            <w:proofErr w:type="spellEnd"/>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 xml:space="preserve">there are some concerns about procedure text on handling </w:t>
      </w:r>
      <w:proofErr w:type="spellStart"/>
      <w:r>
        <w:rPr>
          <w:rFonts w:eastAsia="SimSun"/>
          <w:lang w:val="en-US"/>
        </w:rPr>
        <w:t>smtcx</w:t>
      </w:r>
      <w:proofErr w:type="spellEnd"/>
      <w:r>
        <w:rPr>
          <w:rFonts w:eastAsia="SimSun"/>
          <w:lang w:val="en-US"/>
        </w:rPr>
        <w:t>/</w:t>
      </w:r>
      <w:proofErr w:type="spellStart"/>
      <w:r>
        <w:rPr>
          <w:rFonts w:eastAsia="SimSun"/>
          <w:lang w:val="en-US"/>
        </w:rPr>
        <w:t>smtcy</w:t>
      </w:r>
      <w:proofErr w:type="spellEnd"/>
      <w:r>
        <w:rPr>
          <w:rFonts w:eastAsia="SimSun"/>
          <w:lang w:val="en-US"/>
        </w:rPr>
        <w:t xml:space="preserve">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reduce </w:t>
      </w:r>
      <w:proofErr w:type="spellStart"/>
      <w:r>
        <w:rPr>
          <w:rFonts w:eastAsia="SimSun"/>
          <w:color w:val="000000"/>
          <w:lang w:eastAsia="ja-JP"/>
        </w:rPr>
        <w:t>signaling</w:t>
      </w:r>
      <w:proofErr w:type="spellEnd"/>
      <w:r>
        <w:rPr>
          <w:rFonts w:eastAsia="SimSun"/>
          <w:color w:val="000000"/>
          <w:lang w:eastAsia="ja-JP"/>
        </w:rPr>
        <w:t xml:space="preserve">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 xml:space="preserve">To address above 2 issues, we provide the following suggestion on how to </w:t>
      </w:r>
      <w:proofErr w:type="spellStart"/>
      <w:r>
        <w:t>similify</w:t>
      </w:r>
      <w:proofErr w:type="spellEnd"/>
      <w:r>
        <w:t xml:space="preserve">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 xml:space="preserve">maxAdditionalSMTC-ODSSB-r19      INTEGER ::= 6  -- Maximum number of </w:t>
      </w:r>
      <w:proofErr w:type="spellStart"/>
      <w:r>
        <w:rPr>
          <w:color w:val="EE0000"/>
          <w:u w:val="single"/>
        </w:rPr>
        <w:t>additiona</w:t>
      </w:r>
      <w:proofErr w:type="spellEnd"/>
      <w:r>
        <w:rPr>
          <w:color w:val="EE0000"/>
          <w:u w:val="single"/>
        </w:rPr>
        <w:t xml:space="preserve"> SMTC for OD-SSB.</w:t>
      </w:r>
    </w:p>
    <w:p w14:paraId="260F0041" w14:textId="77777777" w:rsidR="00A75840" w:rsidRDefault="00C73004">
      <w:pPr>
        <w:pStyle w:val="PL"/>
        <w:rPr>
          <w:color w:val="EE0000"/>
          <w:u w:val="single"/>
        </w:rPr>
      </w:pPr>
      <w:r>
        <w:rPr>
          <w:color w:val="EE0000"/>
          <w:u w:val="single"/>
        </w:rPr>
        <w:t xml:space="preserve">maxAdditionalSMTC-SSBAdapt-r19  INTEGER ::= 2-- Maximum number of </w:t>
      </w:r>
      <w:proofErr w:type="spellStart"/>
      <w:r>
        <w:rPr>
          <w:color w:val="EE0000"/>
          <w:u w:val="single"/>
        </w:rPr>
        <w:t>additiona</w:t>
      </w:r>
      <w:proofErr w:type="spellEnd"/>
      <w:r>
        <w:rPr>
          <w:color w:val="EE0000"/>
          <w:u w:val="single"/>
        </w:rPr>
        <w:t xml:space="preserve">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proofErr w:type="spellStart"/>
      <w:r>
        <w:rPr>
          <w:rFonts w:eastAsia="DengXian"/>
          <w:i/>
          <w:iCs/>
          <w:strike/>
          <w:color w:val="EE0000"/>
          <w:lang w:val="en-US"/>
        </w:rPr>
        <w:t>smtcx</w:t>
      </w:r>
      <w:proofErr w:type="spellEnd"/>
      <w:r>
        <w:rPr>
          <w:rFonts w:eastAsia="DengXian"/>
          <w:i/>
          <w:iCs/>
          <w:strike/>
          <w:color w:val="EE0000"/>
          <w:lang w:val="en-US"/>
        </w:rPr>
        <w:t>-list</w:t>
      </w:r>
      <w:r>
        <w:rPr>
          <w:rFonts w:eastAsia="DengXian"/>
          <w:i/>
          <w:strike/>
          <w:color w:val="EE0000"/>
          <w:lang w:val="en-US"/>
        </w:rPr>
        <w:t xml:space="preserve"> </w:t>
      </w:r>
      <w:r>
        <w:rPr>
          <w:rFonts w:eastAsia="DengXian"/>
          <w:strike/>
          <w:color w:val="EE0000"/>
          <w:lang w:val="en-US"/>
        </w:rPr>
        <w:t xml:space="preserve">for measurements on the corresponding </w:t>
      </w:r>
      <w:proofErr w:type="spellStart"/>
      <w:r>
        <w:rPr>
          <w:rFonts w:eastAsia="DengXian"/>
          <w:i/>
          <w:strike/>
          <w:color w:val="EE0000"/>
          <w:lang w:val="en-US"/>
        </w:rPr>
        <w:t>MeasObjectNR</w:t>
      </w:r>
      <w:proofErr w:type="spellEnd"/>
      <w:r>
        <w:rPr>
          <w:rFonts w:eastAsia="DengXian"/>
          <w:i/>
          <w:strike/>
          <w:color w:val="EE0000"/>
          <w:lang w:val="en-US"/>
        </w:rPr>
        <w:t xml:space="preserve">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w:t>
      </w:r>
      <w:proofErr w:type="spellStart"/>
      <w:r>
        <w:rPr>
          <w:rFonts w:eastAsia="DengXian"/>
          <w:i/>
          <w:iCs/>
          <w:strike/>
          <w:color w:val="EE0000"/>
        </w:rPr>
        <w:t>ssb</w:t>
      </w:r>
      <w:proofErr w:type="spellEnd"/>
      <w:r>
        <w:rPr>
          <w:rFonts w:eastAsia="DengXian"/>
          <w:i/>
          <w:iCs/>
          <w:strike/>
          <w:color w:val="EE0000"/>
        </w:rPr>
        <w:t>-Periodicity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proofErr w:type="spellStart"/>
      <w:r>
        <w:rPr>
          <w:i/>
          <w:iCs/>
        </w:rPr>
        <w:t>smtcy-SSBAdapt</w:t>
      </w:r>
      <w:proofErr w:type="spellEnd"/>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proofErr w:type="spellStart"/>
      <w:r>
        <w:rPr>
          <w:i/>
          <w:iCs/>
        </w:rPr>
        <w:t>smtcy-SSBAdapt</w:t>
      </w:r>
      <w:proofErr w:type="spellEnd"/>
      <w:r>
        <w:t xml:space="preserve"> for </w:t>
      </w:r>
      <w:r>
        <w:rPr>
          <w:color w:val="EE0000"/>
          <w:u w:val="single"/>
        </w:rPr>
        <w:t>serving cell</w:t>
      </w:r>
      <w:r>
        <w:rPr>
          <w:color w:val="EE0000"/>
        </w:rPr>
        <w:t xml:space="preserve"> </w:t>
      </w:r>
      <w:r>
        <w:t xml:space="preserve">measurements on the corresponding </w:t>
      </w:r>
      <w:proofErr w:type="spellStart"/>
      <w:r>
        <w:rPr>
          <w:i/>
          <w:iCs/>
        </w:rPr>
        <w:t>MeasObjectNR</w:t>
      </w:r>
      <w:proofErr w:type="spellEnd"/>
      <w:r>
        <w:rPr>
          <w:i/>
          <w:iCs/>
        </w:rPr>
        <w:t xml:space="preserve">, </w:t>
      </w:r>
      <w:r>
        <w:rPr>
          <w:color w:val="EE0000"/>
          <w:u w:val="single"/>
        </w:rPr>
        <w:t xml:space="preserve">which </w:t>
      </w:r>
      <w:r>
        <w:rPr>
          <w:rFonts w:eastAsia="DengXian"/>
          <w:color w:val="EE0000"/>
          <w:u w:val="single"/>
          <w:lang w:val="en-US"/>
        </w:rPr>
        <w:t>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proofErr w:type="spellStart"/>
      <w:r>
        <w:rPr>
          <w:i/>
          <w:iCs/>
        </w:rPr>
        <w:t>adaptSSBPeriodInd</w:t>
      </w:r>
      <w:proofErr w:type="spellEnd"/>
      <w:r>
        <w:rPr>
          <w:i/>
          <w:iCs/>
        </w:rPr>
        <w:t xml:space="preserve">-RNTI </w:t>
      </w:r>
      <w:r>
        <w:rPr>
          <w:strike/>
          <w:color w:val="EE0000"/>
        </w:rPr>
        <w:t xml:space="preserve">indicates the SS/PBCH block reception periodicity provided by the first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rPr>
          <w:strike/>
          <w:color w:val="EE0000"/>
        </w:rPr>
        <w:t xml:space="preserve">; the UE shall setup SMTC according to the second SMTC in </w:t>
      </w:r>
      <w:proofErr w:type="spellStart"/>
      <w:r>
        <w:rPr>
          <w:i/>
          <w:iCs/>
          <w:strike/>
          <w:color w:val="EE0000"/>
        </w:rPr>
        <w:t>smtcy-SSBAdapt</w:t>
      </w:r>
      <w:proofErr w:type="spellEnd"/>
      <w:r>
        <w:rPr>
          <w:strike/>
          <w:color w:val="EE0000"/>
        </w:rPr>
        <w:t xml:space="preserve"> for measurements on the corresponding </w:t>
      </w:r>
      <w:proofErr w:type="spellStart"/>
      <w:r>
        <w:rPr>
          <w:i/>
          <w:iCs/>
          <w:strike/>
          <w:color w:val="EE0000"/>
        </w:rPr>
        <w:t>MeasObjectNR</w:t>
      </w:r>
      <w:proofErr w:type="spellEnd"/>
      <w:r>
        <w:rPr>
          <w:strike/>
          <w:color w:val="EE0000"/>
        </w:rPr>
        <w:t xml:space="preserve"> if the received DCI format 2_9 with CRC scrambled by </w:t>
      </w:r>
      <w:proofErr w:type="spellStart"/>
      <w:r>
        <w:rPr>
          <w:i/>
          <w:iCs/>
          <w:strike/>
          <w:color w:val="EE0000"/>
        </w:rPr>
        <w:t>adaptSSBPeriodInd</w:t>
      </w:r>
      <w:proofErr w:type="spellEnd"/>
      <w:r>
        <w:rPr>
          <w:i/>
          <w:iCs/>
          <w:strike/>
          <w:color w:val="EE0000"/>
        </w:rPr>
        <w:t>-RNTI</w:t>
      </w:r>
      <w:r>
        <w:rPr>
          <w:strike/>
          <w:color w:val="EE0000"/>
        </w:rPr>
        <w:t xml:space="preserve"> indicates the SS/PBCH block reception periodicity provided by the second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t xml:space="preserve">. </w:t>
      </w:r>
    </w:p>
    <w:p w14:paraId="047DF772" w14:textId="77777777" w:rsidR="00A75840" w:rsidRDefault="00C73004">
      <w:pPr>
        <w:pStyle w:val="CommentText"/>
      </w:pPr>
      <w:ins w:id="798"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proofErr w:type="spellStart"/>
            <w:r>
              <w:t>Tdoc</w:t>
            </w:r>
            <w:proofErr w:type="spellEnd"/>
          </w:p>
        </w:tc>
        <w:tc>
          <w:tcPr>
            <w:tcW w:w="699" w:type="pct"/>
          </w:tcPr>
          <w:p w14:paraId="4FFF855E" w14:textId="77777777" w:rsidR="00A75840" w:rsidRDefault="00C73004">
            <w:r>
              <w:t>Delegate</w:t>
            </w:r>
          </w:p>
        </w:tc>
        <w:tc>
          <w:tcPr>
            <w:tcW w:w="445" w:type="pct"/>
          </w:tcPr>
          <w:p w14:paraId="18AC4B1B" w14:textId="77777777" w:rsidR="00A75840" w:rsidRDefault="00C73004">
            <w:proofErr w:type="spellStart"/>
            <w:r>
              <w:t>Misc</w:t>
            </w:r>
            <w:proofErr w:type="spellEnd"/>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proofErr w:type="spellStart"/>
            <w:r>
              <w:rPr>
                <w:rFonts w:eastAsia="DengXian"/>
              </w:rPr>
              <w:t>Smtcy</w:t>
            </w:r>
            <w:proofErr w:type="spellEnd"/>
            <w:r>
              <w:rPr>
                <w:rFonts w:eastAsia="DengXian"/>
              </w:rPr>
              <w:t xml:space="preserve"> and </w:t>
            </w:r>
            <w:proofErr w:type="spellStart"/>
            <w:r>
              <w:rPr>
                <w:rFonts w:eastAsia="DengXian"/>
              </w:rPr>
              <w:t>smtcx</w:t>
            </w:r>
            <w:proofErr w:type="spellEnd"/>
            <w:r>
              <w:rPr>
                <w:rFonts w:eastAsia="DengXian"/>
              </w:rPr>
              <w:t xml:space="preserve"> description </w:t>
            </w:r>
            <w:proofErr w:type="spellStart"/>
            <w:r>
              <w:rPr>
                <w:rFonts w:eastAsia="DengXian"/>
              </w:rPr>
              <w:t>sseems</w:t>
            </w:r>
            <w:proofErr w:type="spellEnd"/>
            <w:r>
              <w:rPr>
                <w:rFonts w:eastAsia="DengXian"/>
              </w:rPr>
              <w:t xml:space="preserve">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 xml:space="preserve">Jarkko </w:t>
            </w:r>
            <w:proofErr w:type="spellStart"/>
            <w:r>
              <w:rPr>
                <w:rFonts w:eastAsia="DengXian"/>
              </w:rPr>
              <w:t>Koskela</w:t>
            </w:r>
            <w:proofErr w:type="spellEnd"/>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proofErr w:type="spellStart"/>
            <w:ins w:id="799" w:author="Rapporteur" w:date="2025-09-29T18:12:00Z">
              <w:r>
                <w:t>ToDo</w:t>
              </w:r>
            </w:ins>
            <w:proofErr w:type="spellEnd"/>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For </w:t>
      </w:r>
      <w:proofErr w:type="spellStart"/>
      <w:r>
        <w:rPr>
          <w:rFonts w:eastAsia="DengXian"/>
        </w:rPr>
        <w:t>smtcy</w:t>
      </w:r>
      <w:proofErr w:type="spellEnd"/>
      <w:r>
        <w:rPr>
          <w:rFonts w:eastAsia="DengXian"/>
        </w:rPr>
        <w:t xml:space="preserve">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proofErr w:type="spellStart"/>
      <w:r>
        <w:rPr>
          <w:rFonts w:eastAsia="DengXian"/>
          <w:i/>
          <w:iCs/>
          <w:lang w:val="en-US"/>
        </w:rPr>
        <w:t>smtcxlist</w:t>
      </w:r>
      <w:proofErr w:type="spellEnd"/>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lang w:val="en-US"/>
        </w:rPr>
        <w:t>smtcx</w:t>
      </w:r>
      <w:proofErr w:type="spellEnd"/>
      <w:r>
        <w:rPr>
          <w:rFonts w:eastAsia="DengXian"/>
          <w:i/>
          <w:iCs/>
          <w:lang w:val="en-US"/>
        </w:rPr>
        <w:t>-list</w:t>
      </w:r>
      <w:r>
        <w:rPr>
          <w:rFonts w:eastAsia="DengXian"/>
          <w:i/>
          <w:lang w:val="en-US"/>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proofErr w:type="spellStart"/>
      <w:r>
        <w:rPr>
          <w:rFonts w:eastAsia="DengXian"/>
          <w:i/>
          <w:iCs/>
        </w:rPr>
        <w:t>smtcy-SSBAdapt</w:t>
      </w:r>
      <w:proofErr w:type="spellEnd"/>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 xml:space="preserve">SSB </w:t>
      </w:r>
      <w:proofErr w:type="spellStart"/>
      <w:r>
        <w:rPr>
          <w:rFonts w:eastAsia="DengXian"/>
          <w:bCs/>
          <w:iCs/>
        </w:rPr>
        <w:t>adapatation</w:t>
      </w:r>
      <w:proofErr w:type="spellEnd"/>
      <w:r>
        <w:rPr>
          <w:rFonts w:eastAsia="DengXian"/>
          <w:bCs/>
          <w:iCs/>
        </w:rPr>
        <w:t xml:space="preserve">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proofErr w:type="spellStart"/>
      <w:r>
        <w:rPr>
          <w:rFonts w:eastAsia="DengXian"/>
          <w:i/>
          <w:iCs/>
        </w:rPr>
        <w:t>adap</w:t>
      </w:r>
      <w:proofErr w:type="spellEnd"/>
      <w:r>
        <w:rPr>
          <w:rFonts w:eastAsia="DengXian"/>
          <w:i/>
          <w:iCs/>
        </w:rPr>
        <w:t>-SSB-</w:t>
      </w:r>
      <w:proofErr w:type="spellStart"/>
      <w:r>
        <w:rPr>
          <w:rFonts w:eastAsia="DengXian"/>
          <w:i/>
          <w:iCs/>
        </w:rPr>
        <w:t>BurstPeriodicityList</w:t>
      </w:r>
      <w:proofErr w:type="spellEnd"/>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 xml:space="preserve">[Ericsson] For </w:t>
      </w:r>
      <w:proofErr w:type="spellStart"/>
      <w:r>
        <w:rPr>
          <w:rFonts w:eastAsia="DengXian"/>
        </w:rPr>
        <w:t>smtcx</w:t>
      </w:r>
      <w:proofErr w:type="spellEnd"/>
      <w:r>
        <w:rPr>
          <w:rFonts w:eastAsia="DengXian"/>
        </w:rPr>
        <w:t>,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 xml:space="preserve">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and it can achieved by N002 (i.e. moving SFN </w:t>
      </w:r>
      <w:proofErr w:type="spellStart"/>
      <w:r>
        <w:rPr>
          <w:rFonts w:eastAsia="DengXian"/>
        </w:rPr>
        <w:t>offsert</w:t>
      </w:r>
      <w:proofErr w:type="spellEnd"/>
      <w:r>
        <w:rPr>
          <w:rFonts w:eastAsia="DengXian"/>
        </w:rPr>
        <w:t xml:space="preserve"> and half frame index under od-</w:t>
      </w:r>
      <w:proofErr w:type="spellStart"/>
      <w:r>
        <w:rPr>
          <w:rFonts w:eastAsia="DengXian"/>
        </w:rPr>
        <w:t>ssc</w:t>
      </w:r>
      <w:proofErr w:type="spellEnd"/>
      <w:r>
        <w:rPr>
          <w:rFonts w:eastAsia="DengXian"/>
        </w:rPr>
        <w:t>-config)</w:t>
      </w:r>
      <w:r>
        <w:rPr>
          <w:iCs/>
        </w:rPr>
        <w:t xml:space="preserve">. And we also agree that </w:t>
      </w:r>
      <w:proofErr w:type="spellStart"/>
      <w:r>
        <w:rPr>
          <w:iCs/>
        </w:rPr>
        <w:t>s</w:t>
      </w:r>
      <w:r>
        <w:rPr>
          <w:rFonts w:eastAsia="DengXian"/>
        </w:rPr>
        <w:t>mtcy</w:t>
      </w:r>
      <w:proofErr w:type="spellEnd"/>
      <w:r>
        <w:rPr>
          <w:rFonts w:eastAsia="DengXian"/>
        </w:rPr>
        <w:t xml:space="preserve"> (SSB adaptation) doesn’t need to mention “after activated”.</w:t>
      </w:r>
      <w:r>
        <w:t xml:space="preserve"> </w:t>
      </w:r>
    </w:p>
    <w:p w14:paraId="290E4FAB" w14:textId="77777777" w:rsidR="00A75840" w:rsidRDefault="00C73004">
      <w:pPr>
        <w:rPr>
          <w:ins w:id="800"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251323AC" w14:textId="77777777" w:rsidR="00A75840" w:rsidRDefault="00C73004">
      <w:pPr>
        <w:rPr>
          <w:rFonts w:eastAsia="DengXian"/>
        </w:rPr>
      </w:pPr>
      <w:ins w:id="801"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proofErr w:type="spellStart"/>
            <w:r>
              <w:t>Tdoc</w:t>
            </w:r>
            <w:proofErr w:type="spellEnd"/>
          </w:p>
        </w:tc>
        <w:tc>
          <w:tcPr>
            <w:tcW w:w="1559" w:type="dxa"/>
          </w:tcPr>
          <w:p w14:paraId="0B904C35" w14:textId="77777777" w:rsidR="00A75840" w:rsidRDefault="00C73004">
            <w:r>
              <w:t>Delegate</w:t>
            </w:r>
          </w:p>
        </w:tc>
        <w:tc>
          <w:tcPr>
            <w:tcW w:w="993" w:type="dxa"/>
          </w:tcPr>
          <w:p w14:paraId="39C84DD8" w14:textId="77777777" w:rsidR="00A75840" w:rsidRDefault="00C73004">
            <w:proofErr w:type="spellStart"/>
            <w:r>
              <w:t>Misc</w:t>
            </w:r>
            <w:proofErr w:type="spellEnd"/>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proofErr w:type="spellStart"/>
            <w:r>
              <w:t>PropReject</w:t>
            </w:r>
            <w:proofErr w:type="spellEnd"/>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 xml:space="preserve">introduce additional SMTC configuration according to SSB adaptation for L3 RRM measurement on </w:t>
            </w:r>
            <w:proofErr w:type="spellStart"/>
            <w:r>
              <w:rPr>
                <w:rFonts w:eastAsia="Malgun Gothic" w:hint="eastAsia"/>
                <w:b/>
                <w:bCs/>
                <w:highlight w:val="yellow"/>
                <w:lang w:eastAsia="ko-KR"/>
              </w:rPr>
              <w:t>SCell</w:t>
            </w:r>
            <w:proofErr w:type="spellEnd"/>
            <w:r>
              <w:rPr>
                <w:rFonts w:eastAsia="Malgun Gothic" w:hint="eastAsia"/>
                <w:b/>
                <w:bCs/>
                <w:highlight w:val="yellow"/>
                <w:lang w:eastAsia="ko-KR"/>
              </w:rPr>
              <w:t xml:space="preserve">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15F1B2D5" w14:textId="77777777" w:rsidR="00A75840" w:rsidRDefault="00C73004">
      <w:pPr>
        <w:pStyle w:val="CommentText"/>
        <w:rPr>
          <w:rFonts w:eastAsia="Malgun Gothic"/>
          <w:szCs w:val="22"/>
          <w:lang w:eastAsia="ko-KR"/>
        </w:rPr>
      </w:pPr>
      <w:r>
        <w:t xml:space="preserve">If </w:t>
      </w:r>
      <w:proofErr w:type="spellStart"/>
      <w:r>
        <w:rPr>
          <w:i/>
          <w:iCs/>
        </w:rPr>
        <w:t>smtcy-SSBAdapt</w:t>
      </w:r>
      <w:proofErr w:type="spellEnd"/>
      <w:r>
        <w:t xml:space="preserve"> is present, the UE shall setup </w:t>
      </w:r>
      <w:ins w:id="802"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3" w:author="Han Cha/6G Radio Standard Task" w:date="2025-09-22T16:16:00Z">
        <w:r>
          <w:delText xml:space="preserve">DCI format 2_9 with CRC scrambled by </w:delText>
        </w:r>
        <w:r>
          <w:rPr>
            <w:i/>
            <w:iCs/>
          </w:rPr>
          <w:delText>adaptSSBPeriodInd-RNTI</w:delText>
        </w:r>
        <w:r>
          <w:delText xml:space="preserve"> is not received or </w:delText>
        </w:r>
      </w:del>
      <w:del w:id="804"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805"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806"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67EE003A" w14:textId="77777777" w:rsidR="00A75840" w:rsidRDefault="00C73004">
      <w:pPr>
        <w:pStyle w:val="CommentText"/>
        <w:rPr>
          <w:ins w:id="807" w:author="Rapporteur" w:date="2025-09-30T00:37:00Z"/>
        </w:rPr>
      </w:pPr>
      <w:r>
        <w:t>[Apple] Agree with Ericsson. We don’t see the need to add “an additional”.</w:t>
      </w:r>
    </w:p>
    <w:p w14:paraId="308B9CD2" w14:textId="77777777" w:rsidR="00A75840" w:rsidRDefault="00C73004">
      <w:pPr>
        <w:pStyle w:val="CommentText"/>
      </w:pPr>
      <w:ins w:id="808" w:author="Rapporteur" w:date="2025-09-30T00:37:00Z">
        <w:r>
          <w:t>[Rapporteur]: Simil</w:t>
        </w:r>
      </w:ins>
      <w:ins w:id="809" w:author="Rapporteur" w:date="2025-09-30T00:38:00Z">
        <w:r>
          <w:t>a</w:t>
        </w:r>
      </w:ins>
      <w:ins w:id="810" w:author="Rapporteur" w:date="2025-09-30T00:37:00Z">
        <w:r>
          <w:t>r to the RIL a</w:t>
        </w:r>
      </w:ins>
      <w:ins w:id="811" w:author="Rapporteur" w:date="2025-09-30T00:38:00Z">
        <w:r>
          <w:t>bove, t</w:t>
        </w:r>
      </w:ins>
      <w:ins w:id="812"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proofErr w:type="spellStart"/>
            <w:r>
              <w:t>Tdoc</w:t>
            </w:r>
            <w:proofErr w:type="spellEnd"/>
          </w:p>
        </w:tc>
        <w:tc>
          <w:tcPr>
            <w:tcW w:w="1559" w:type="dxa"/>
          </w:tcPr>
          <w:p w14:paraId="73BD42A3" w14:textId="77777777" w:rsidR="00A75840" w:rsidRDefault="00C73004">
            <w:r>
              <w:t>Delegate</w:t>
            </w:r>
          </w:p>
        </w:tc>
        <w:tc>
          <w:tcPr>
            <w:tcW w:w="993" w:type="dxa"/>
          </w:tcPr>
          <w:p w14:paraId="3EB26612" w14:textId="77777777" w:rsidR="00A75840" w:rsidRDefault="00C73004">
            <w:proofErr w:type="spellStart"/>
            <w:r>
              <w:t>Misc</w:t>
            </w:r>
            <w:proofErr w:type="spellEnd"/>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proofErr w:type="spellStart"/>
            <w:r>
              <w:t>ToDo</w:t>
            </w:r>
            <w:proofErr w:type="spellEnd"/>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3" w:author="Xiaomi_Li Zhao" w:date="2025-09-17T15:41:00Z">
        <w:r>
          <w:delText>, or</w:delText>
        </w:r>
      </w:del>
      <w:r>
        <w:t>:</w:t>
      </w:r>
    </w:p>
    <w:p w14:paraId="23F542F7" w14:textId="77777777" w:rsidR="00A75840" w:rsidRDefault="00C73004">
      <w:pPr>
        <w:pStyle w:val="B2"/>
        <w:rPr>
          <w:del w:id="814" w:author="Xiaomi_Li Zhao" w:date="2025-09-17T15:42:00Z"/>
        </w:rPr>
      </w:pPr>
      <w:del w:id="815"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6" w:author="Xiaomi_Li Zhao" w:date="2025-09-17T15:42:00Z"/>
        </w:rPr>
      </w:pPr>
      <w:del w:id="817"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8" w:author="Xiaomi_Li Zhao" w:date="2025-09-17T15:42:00Z">
        <w:r>
          <w:delText>2&gt;</w:delText>
        </w:r>
        <w:r>
          <w:tab/>
          <w:delText xml:space="preserve">if the </w:delText>
        </w:r>
        <w:r>
          <w:rPr>
            <w:i/>
            <w:iCs/>
          </w:rPr>
          <w:delText>OD-SSB-Config</w:delText>
        </w:r>
      </w:del>
      <w:del w:id="819" w:author="Xiaomi_Li Zhao" w:date="2025-09-17T14:57:00Z">
        <w:r>
          <w:delText xml:space="preserve"> and </w:delText>
        </w:r>
      </w:del>
      <w:del w:id="820" w:author="Xiaomi_Li Zhao" w:date="2025-09-17T15:42:00Z">
        <w:r>
          <w:rPr>
            <w:i/>
            <w:iCs/>
          </w:rPr>
          <w:delText>absoluteFrequencySSB</w:delText>
        </w:r>
        <w:r>
          <w:delText xml:space="preserve"> </w:delText>
        </w:r>
      </w:del>
      <w:del w:id="821" w:author="Xiaomi_Li Zhao" w:date="2025-09-17T14:57:00Z">
        <w:r>
          <w:delText xml:space="preserve">are configured </w:delText>
        </w:r>
      </w:del>
      <w:del w:id="822" w:author="Xiaomi_Li Zhao" w:date="2025-09-17T15:42:00Z">
        <w:r>
          <w:delText xml:space="preserve">and </w:delText>
        </w:r>
        <w:r>
          <w:rPr>
            <w:i/>
            <w:iCs/>
          </w:rPr>
          <w:delText>od-ssb-absoluteFrequency</w:delText>
        </w:r>
        <w:r>
          <w:delText xml:space="preserve"> </w:delText>
        </w:r>
      </w:del>
      <w:del w:id="823" w:author="Xiaomi_Li Zhao" w:date="2025-09-17T14:57:00Z">
        <w:r>
          <w:delText xml:space="preserve">is </w:delText>
        </w:r>
      </w:del>
      <w:del w:id="824" w:author="Xiaomi_Li Zhao" w:date="2025-09-17T15:42:00Z">
        <w:r>
          <w:delText>configured and OD-SSB transmission is not activated:</w:delText>
        </w:r>
      </w:del>
    </w:p>
    <w:p w14:paraId="093EAB22" w14:textId="77777777" w:rsidR="00A75840" w:rsidRDefault="00C73004">
      <w:pPr>
        <w:pStyle w:val="B3"/>
      </w:pPr>
      <w:bookmarkStart w:id="825"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4437FCA9"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1F7E8B99" w14:textId="77777777" w:rsidR="00A75840" w:rsidRDefault="00C73004">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6" w:author="Xiaomi_Li Zhao" w:date="2025-09-17T15:07:00Z"/>
        </w:rPr>
      </w:pPr>
      <w:r>
        <w:t>4&gt;</w:t>
      </w:r>
      <w:r>
        <w:tab/>
        <w:t>derive serving cell measurement results based on CSI-RS, as described in 5.5.3.3;</w:t>
      </w:r>
    </w:p>
    <w:bookmarkEnd w:id="825"/>
    <w:p w14:paraId="5A90A07E" w14:textId="77777777" w:rsidR="00A75840" w:rsidRDefault="00C73004">
      <w:pPr>
        <w:pStyle w:val="B2"/>
        <w:rPr>
          <w:ins w:id="827" w:author="Xiaomi_Li Zhao" w:date="2025-09-17T15:42:00Z"/>
        </w:rPr>
      </w:pPr>
      <w:ins w:id="828" w:author="Xiaomi_Li Zhao" w:date="2025-09-17T15:42:00Z">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7969F7A2" w14:textId="77777777" w:rsidR="00A75840" w:rsidRDefault="00C73004">
      <w:pPr>
        <w:pStyle w:val="B2"/>
        <w:rPr>
          <w:ins w:id="829" w:author="Xiaomi_Li Zhao" w:date="2025-09-17T15:42:00Z"/>
        </w:rPr>
      </w:pPr>
      <w:ins w:id="830"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714DF756" w14:textId="77777777" w:rsidR="00A75840" w:rsidRDefault="00C73004">
      <w:pPr>
        <w:pStyle w:val="B2"/>
        <w:rPr>
          <w:ins w:id="831" w:author="Xiaomi_Li Zhao" w:date="2025-09-17T15:07:00Z"/>
        </w:rPr>
      </w:pPr>
      <w:ins w:id="832"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57169740" w14:textId="77777777" w:rsidR="00A75840" w:rsidRDefault="00C73004">
      <w:pPr>
        <w:pStyle w:val="B3"/>
        <w:rPr>
          <w:ins w:id="833" w:author="Xiaomi_Li Zhao" w:date="2025-09-17T15:07:00Z"/>
        </w:rPr>
      </w:pPr>
      <w:ins w:id="834"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8B55994" w14:textId="77777777" w:rsidR="00A75840" w:rsidRDefault="00C73004">
      <w:pPr>
        <w:pStyle w:val="B4"/>
        <w:rPr>
          <w:ins w:id="835" w:author="Xiaomi_Li Zhao" w:date="2025-09-17T15:07:00Z"/>
        </w:rPr>
      </w:pPr>
      <w:ins w:id="836"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03A48C1" w14:textId="77777777" w:rsidR="00A75840" w:rsidRDefault="00C73004">
      <w:pPr>
        <w:pStyle w:val="B5"/>
        <w:rPr>
          <w:ins w:id="837" w:author="Xiaomi_Li Zhao" w:date="2025-09-17T15:07:00Z"/>
        </w:rPr>
      </w:pPr>
      <w:ins w:id="838"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9" w:author="Xiaomi_Li Zhao" w:date="2025-09-17T15:07:00Z"/>
        </w:rPr>
      </w:pPr>
      <w:ins w:id="840" w:author="Xiaomi_Li Zhao" w:date="2025-09-17T15:07:00Z">
        <w:r>
          <w:t>4&gt;</w:t>
        </w:r>
        <w:r>
          <w:tab/>
          <w:t>derive serving cell measurement results based on SS/PBCH block, as described in 5.5.3.3;</w:t>
        </w:r>
      </w:ins>
    </w:p>
    <w:p w14:paraId="11C7148D" w14:textId="77777777" w:rsidR="00A75840" w:rsidRDefault="00C73004">
      <w:pPr>
        <w:pStyle w:val="B3"/>
        <w:rPr>
          <w:ins w:id="841" w:author="Xiaomi_Li Zhao" w:date="2025-09-17T15:07:00Z"/>
        </w:rPr>
      </w:pPr>
      <w:ins w:id="842"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D6C2B48" w14:textId="77777777" w:rsidR="00A75840" w:rsidRDefault="00C73004">
      <w:pPr>
        <w:pStyle w:val="B4"/>
        <w:rPr>
          <w:ins w:id="843" w:author="Xiaomi_Li Zhao" w:date="2025-09-17T15:07:00Z"/>
        </w:rPr>
      </w:pPr>
      <w:ins w:id="844" w:author="Xiaomi_Li Zhao" w:date="2025-09-17T15:07:00Z">
        <w:r>
          <w:lastRenderedPageBreak/>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9C53CA0" w14:textId="77777777" w:rsidR="00A75840" w:rsidRDefault="00C73004">
      <w:pPr>
        <w:pStyle w:val="B5"/>
        <w:rPr>
          <w:ins w:id="845" w:author="Xiaomi_Li Zhao" w:date="2025-09-17T15:07:00Z"/>
        </w:rPr>
      </w:pPr>
      <w:ins w:id="846"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7"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8" w:author="Xiaomi_Li Zhao" w:date="2025-09-17T15:43:00Z">
        <w:r>
          <w:t xml:space="preserve">else </w:t>
        </w:r>
      </w:ins>
      <w:r>
        <w:t xml:space="preserve">if the </w:t>
      </w:r>
      <w:r>
        <w:rPr>
          <w:i/>
          <w:iCs/>
        </w:rPr>
        <w:t>OD-SSB-Config</w:t>
      </w:r>
      <w:del w:id="849" w:author="Xiaomi_Li Zhao" w:date="2025-09-17T15:11:00Z">
        <w:r>
          <w:delText xml:space="preserve"> and </w:delText>
        </w:r>
      </w:del>
      <w:ins w:id="850" w:author="Xiaomi_Li Zhao" w:date="2025-09-17T15:11:00Z">
        <w:r>
          <w:t xml:space="preserve">, </w:t>
        </w:r>
      </w:ins>
      <w:proofErr w:type="spellStart"/>
      <w:r>
        <w:rPr>
          <w:i/>
          <w:iCs/>
        </w:rPr>
        <w:t>absoluteFrequencySSB</w:t>
      </w:r>
      <w:proofErr w:type="spellEnd"/>
      <w:del w:id="851"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52" w:author="Xiaomi_Li Zhao" w:date="2025-09-17T15:11:00Z">
        <w:r>
          <w:delText xml:space="preserve">is </w:delText>
        </w:r>
      </w:del>
      <w:ins w:id="853"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C4D1784"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854" w:author="Xiaomi_Li Zhao" w:date="2025-09-17T15:11:00Z">
        <w:r>
          <w:rPr>
            <w:i/>
            <w:iCs/>
          </w:rPr>
          <w:t>-OD</w:t>
        </w:r>
      </w:ins>
      <w:r>
        <w:t>:</w:t>
      </w:r>
    </w:p>
    <w:p w14:paraId="686FC1FA"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5" w:author="Xiaomi_Li Zhao" w:date="2025-09-17T15:44:00Z">
        <w:r>
          <w:delText>, or</w:delText>
        </w:r>
      </w:del>
      <w:r>
        <w:t>:</w:t>
      </w:r>
    </w:p>
    <w:p w14:paraId="2DFD9CCB" w14:textId="77777777" w:rsidR="00A75840" w:rsidRDefault="00C73004">
      <w:pPr>
        <w:pStyle w:val="B2"/>
        <w:rPr>
          <w:del w:id="856" w:author="Xiaomi_Li Zhao" w:date="2025-09-17T15:44:00Z"/>
        </w:rPr>
      </w:pPr>
      <w:del w:id="857"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8" w:author="Xiaomi_Li Zhao" w:date="2025-09-17T15:44:00Z"/>
        </w:rPr>
      </w:pPr>
      <w:del w:id="859"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0" w:author="Xiaomi_Li Zhao" w:date="2025-09-17T15:44:00Z">
        <w:r>
          <w:delText>2&gt;</w:delText>
        </w:r>
        <w:r>
          <w:tab/>
          <w:delText xml:space="preserve">if the </w:delText>
        </w:r>
        <w:r>
          <w:rPr>
            <w:i/>
            <w:iCs/>
          </w:rPr>
          <w:delText>OD-SSB-Config</w:delText>
        </w:r>
      </w:del>
      <w:del w:id="861" w:author="Xiaomi_Li Zhao" w:date="2025-09-17T15:09:00Z">
        <w:r>
          <w:delText xml:space="preserve"> and </w:delText>
        </w:r>
      </w:del>
      <w:del w:id="862" w:author="Xiaomi_Li Zhao" w:date="2025-09-17T15:44:00Z">
        <w:r>
          <w:rPr>
            <w:i/>
            <w:iCs/>
          </w:rPr>
          <w:delText>absoluteFrequencySSB</w:delText>
        </w:r>
        <w:r>
          <w:delText xml:space="preserve"> </w:delText>
        </w:r>
      </w:del>
      <w:del w:id="863" w:author="Xiaomi_Li Zhao" w:date="2025-09-17T15:10:00Z">
        <w:r>
          <w:delText xml:space="preserve">are configured </w:delText>
        </w:r>
      </w:del>
      <w:del w:id="864" w:author="Xiaomi_Li Zhao" w:date="2025-09-17T15:44:00Z">
        <w:r>
          <w:delText xml:space="preserve">and </w:delText>
        </w:r>
        <w:r>
          <w:rPr>
            <w:i/>
            <w:iCs/>
          </w:rPr>
          <w:delText>od-ssb-absoluteFrequency</w:delText>
        </w:r>
        <w:r>
          <w:delText xml:space="preserve"> </w:delText>
        </w:r>
      </w:del>
      <w:del w:id="865" w:author="Xiaomi_Li Zhao" w:date="2025-09-17T15:10:00Z">
        <w:r>
          <w:delText xml:space="preserve">is </w:delText>
        </w:r>
      </w:del>
      <w:del w:id="866"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4F6B6F95"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00BBA28D"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7" w:author="Xiaomi_Li Zhao" w:date="2025-09-17T15:44:00Z"/>
        </w:rPr>
      </w:pPr>
      <w:ins w:id="868" w:author="Xiaomi_Li Zhao" w:date="2025-09-17T15:44:00Z">
        <w:r>
          <w:t>2&gt;</w:t>
        </w:r>
        <w:r>
          <w:tab/>
        </w:r>
      </w:ins>
      <w:ins w:id="869"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870" w:author="Xiaomi_Li Zhao" w:date="2025-09-17T15:44:00Z">
        <w:r>
          <w:t>:</w:t>
        </w:r>
      </w:ins>
    </w:p>
    <w:p w14:paraId="69E94AE4" w14:textId="77777777" w:rsidR="00A75840" w:rsidRDefault="00C73004">
      <w:pPr>
        <w:pStyle w:val="B2"/>
        <w:rPr>
          <w:ins w:id="871" w:author="Xiaomi_Li Zhao" w:date="2025-09-17T15:44:00Z"/>
        </w:rPr>
      </w:pPr>
      <w:ins w:id="872"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5EB0BC2" w14:textId="77777777" w:rsidR="00A75840" w:rsidRDefault="00C73004">
      <w:pPr>
        <w:pStyle w:val="B2"/>
        <w:rPr>
          <w:ins w:id="873" w:author="Xiaomi_Li Zhao" w:date="2025-09-17T15:10:00Z"/>
        </w:rPr>
      </w:pPr>
      <w:ins w:id="874" w:author="Xiaomi_Li Zhao" w:date="2025-09-17T15:44:00Z">
        <w:r>
          <w:t>2&gt;</w:t>
        </w:r>
        <w:r>
          <w:tab/>
          <w:t xml:space="preserve">if the </w:t>
        </w:r>
        <w:r>
          <w:rPr>
            <w:i/>
            <w:iCs/>
          </w:rPr>
          <w:t>OD-SSB-Config</w:t>
        </w:r>
        <w:r>
          <w:t>,</w:t>
        </w:r>
      </w:ins>
      <w:ins w:id="875" w:author="Xiaomi_Li Zhao" w:date="2025-09-17T15:46:00Z">
        <w:r>
          <w:t xml:space="preserve"> </w:t>
        </w:r>
      </w:ins>
      <w:proofErr w:type="spellStart"/>
      <w:ins w:id="876"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152EDFC8" w14:textId="77777777" w:rsidR="00A75840" w:rsidRDefault="00C73004">
      <w:pPr>
        <w:pStyle w:val="B3"/>
        <w:rPr>
          <w:ins w:id="877" w:author="Xiaomi_Li Zhao" w:date="2025-09-17T15:10:00Z"/>
        </w:rPr>
      </w:pPr>
      <w:ins w:id="878"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424BA804" w14:textId="77777777" w:rsidR="00A75840" w:rsidRDefault="00C73004">
      <w:pPr>
        <w:pStyle w:val="B4"/>
        <w:rPr>
          <w:ins w:id="879" w:author="Xiaomi_Li Zhao" w:date="2025-09-17T15:10:00Z"/>
        </w:rPr>
      </w:pPr>
      <w:ins w:id="880"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B79694F" w14:textId="77777777" w:rsidR="00A75840" w:rsidRDefault="00C73004">
      <w:pPr>
        <w:pStyle w:val="B5"/>
        <w:rPr>
          <w:ins w:id="881" w:author="Xiaomi_Li Zhao" w:date="2025-09-17T15:10:00Z"/>
        </w:rPr>
      </w:pPr>
      <w:ins w:id="882"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3" w:author="Xiaomi_Li Zhao" w:date="2025-09-17T15:10:00Z"/>
        </w:rPr>
      </w:pPr>
      <w:ins w:id="884" w:author="Xiaomi_Li Zhao" w:date="2025-09-17T15:10:00Z">
        <w:r>
          <w:t>4&gt;</w:t>
        </w:r>
        <w:r>
          <w:tab/>
          <w:t>derive serving cell SINR based on SS/PBCH block, as described in 5.5.3.3;</w:t>
        </w:r>
      </w:ins>
    </w:p>
    <w:p w14:paraId="7A2E7426" w14:textId="77777777" w:rsidR="00A75840" w:rsidRDefault="00C73004">
      <w:pPr>
        <w:pStyle w:val="B3"/>
        <w:rPr>
          <w:ins w:id="885" w:author="Xiaomi_Li Zhao" w:date="2025-09-17T15:10:00Z"/>
        </w:rPr>
      </w:pPr>
      <w:ins w:id="886"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632ACB24" w14:textId="77777777" w:rsidR="00A75840" w:rsidRDefault="00C73004">
      <w:pPr>
        <w:pStyle w:val="B4"/>
        <w:rPr>
          <w:ins w:id="887" w:author="Xiaomi_Li Zhao" w:date="2025-09-17T15:10:00Z"/>
        </w:rPr>
      </w:pPr>
      <w:ins w:id="888"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7BC00F4C" w14:textId="77777777" w:rsidR="00A75840" w:rsidRDefault="00C73004">
      <w:pPr>
        <w:pStyle w:val="B5"/>
        <w:rPr>
          <w:ins w:id="889" w:author="Xiaomi_Li Zhao" w:date="2025-09-17T15:10:00Z"/>
        </w:rPr>
      </w:pPr>
      <w:ins w:id="890"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1"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2" w:author="Xiaomi_Li Zhao" w:date="2025-09-17T15:13:00Z">
        <w:r>
          <w:delText xml:space="preserve"> and</w:delText>
        </w:r>
      </w:del>
      <w:ins w:id="893" w:author="Xiaomi_Li Zhao" w:date="2025-09-17T15:13:00Z">
        <w:r>
          <w:t>,</w:t>
        </w:r>
      </w:ins>
      <w:r>
        <w:t xml:space="preserve"> </w:t>
      </w:r>
      <w:proofErr w:type="spellStart"/>
      <w:r>
        <w:rPr>
          <w:i/>
          <w:iCs/>
        </w:rPr>
        <w:t>absoluteFrequencySSB</w:t>
      </w:r>
      <w:proofErr w:type="spellEnd"/>
      <w:del w:id="894"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95" w:author="Xiaomi_Li Zhao" w:date="2025-09-17T15:13:00Z">
        <w:r>
          <w:delText xml:space="preserve">is </w:delText>
        </w:r>
      </w:del>
      <w:ins w:id="896"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006C29F2"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897" w:author="Xiaomi_Li Zhao" w:date="2025-09-17T15:13:00Z">
        <w:r>
          <w:rPr>
            <w:i/>
            <w:iCs/>
          </w:rPr>
          <w:t>-OD</w:t>
        </w:r>
      </w:ins>
      <w:r>
        <w:t>:</w:t>
      </w:r>
    </w:p>
    <w:p w14:paraId="07CC4AD7"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8"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899"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900" w:author="Qianxi Lu" w:date="2025-09-17T16:31:00Z">
        <w:r>
          <w:t xml:space="preserve"> should be relocated, but that </w:t>
        </w:r>
      </w:ins>
      <w:ins w:id="901"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902" w:author="Qianxi Lu" w:date="2025-09-19T09:01:00Z">
        <w:r>
          <w:t xml:space="preserve"> [OPPO2]</w:t>
        </w:r>
      </w:ins>
      <w:ins w:id="903"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904" w:author="Qianxi Lu" w:date="2025-09-19T09:03:00Z">
        <w:r>
          <w:rPr>
            <w:rFonts w:eastAsiaTheme="minorEastAsia"/>
            <w:i/>
            <w:iCs/>
            <w:lang w:val="en-US"/>
            <w:rPrChange w:id="905"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906"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907" w:author="Qianxi Lu" w:date="2025-09-19T09:04:00Z">
              <w:rPr/>
            </w:rPrChange>
          </w:rPr>
          <w:t>servingCell</w:t>
        </w:r>
      </w:ins>
      <w:ins w:id="908" w:author="Qianxi Lu" w:date="2025-09-19T09:04:00Z">
        <w:r>
          <w:rPr>
            <w:i/>
            <w:iCs/>
            <w:rPrChange w:id="909" w:author="Qianxi Lu" w:date="2025-09-19T09:04:00Z">
              <w:rPr/>
            </w:rPrChange>
          </w:rPr>
          <w:t>MO</w:t>
        </w:r>
        <w:proofErr w:type="spellEnd"/>
        <w:r>
          <w:t xml:space="preserve"> for all SSB-less case, but good to clarify it using R2 conclusion to make it more explicit.</w:t>
        </w:r>
      </w:ins>
    </w:p>
    <w:p w14:paraId="6439B6A1" w14:textId="77777777" w:rsidR="00A75840" w:rsidRDefault="00C73004">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15202871" w14:textId="77777777" w:rsidR="00A75840" w:rsidRDefault="00C73004">
      <w:pPr>
        <w:pStyle w:val="B3"/>
        <w:rPr>
          <w:ins w:id="910"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911"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2" w:author="Sharp-LIU Lei" w:date="2025-09-18T12:48:00Z"/>
          <w:iCs/>
        </w:rPr>
      </w:pPr>
      <w:r>
        <w:tab/>
      </w:r>
      <w:ins w:id="913"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914" w:author="Sharp-LIU Lei" w:date="2025-09-18T12:48:00Z">
        <w:r>
          <w:rPr>
            <w:iCs/>
          </w:rPr>
          <w:t>, or:</w:t>
        </w:r>
      </w:ins>
    </w:p>
    <w:p w14:paraId="05CC9953" w14:textId="77777777" w:rsidR="00A75840" w:rsidRDefault="00C73004">
      <w:pPr>
        <w:pStyle w:val="B2"/>
        <w:ind w:left="1134" w:firstLine="1"/>
        <w:rPr>
          <w:ins w:id="915" w:author="Sharp-LIU Lei" w:date="2025-09-18T12:48:00Z"/>
        </w:rPr>
      </w:pPr>
      <w:ins w:id="916" w:author="Sharp-LIU Lei" w:date="2025-09-18T12:49:00Z">
        <w:r>
          <w:t>4</w:t>
        </w:r>
      </w:ins>
      <w:ins w:id="917"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1522B0D7" w14:textId="77777777" w:rsidR="00A75840" w:rsidRDefault="00C73004">
      <w:pPr>
        <w:pStyle w:val="B2"/>
        <w:ind w:left="1135" w:firstLine="1"/>
        <w:rPr>
          <w:ins w:id="918" w:author="Sharp-LIU Lei" w:date="2025-09-18T12:48:00Z"/>
        </w:rPr>
      </w:pPr>
      <w:ins w:id="919" w:author="Sharp-LIU Lei" w:date="2025-09-18T12:49:00Z">
        <w:r>
          <w:t>4</w:t>
        </w:r>
      </w:ins>
      <w:ins w:id="920"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6EE6D79C" w14:textId="77777777" w:rsidR="00A75840" w:rsidRDefault="00C73004">
      <w:pPr>
        <w:pStyle w:val="B2"/>
        <w:ind w:left="1133" w:firstLine="1"/>
        <w:rPr>
          <w:ins w:id="921" w:author="Sharp-LIU Lei" w:date="2025-09-18T12:48:00Z"/>
        </w:rPr>
      </w:pPr>
      <w:ins w:id="922" w:author="Sharp-LIU Lei" w:date="2025-09-18T12:49:00Z">
        <w:r>
          <w:t>4</w:t>
        </w:r>
      </w:ins>
      <w:ins w:id="923"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w:t>
      </w:r>
      <w:proofErr w:type="spellStart"/>
      <w:r>
        <w:rPr>
          <w:rFonts w:eastAsia="DengXian"/>
          <w:i/>
        </w:rPr>
        <w:t>behavior</w:t>
      </w:r>
      <w:proofErr w:type="spellEnd"/>
      <w:r>
        <w:rPr>
          <w:rFonts w:eastAsia="DengXian"/>
          <w:i/>
        </w:rPr>
        <w:t>&gt;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w:t>
      </w:r>
      <w:proofErr w:type="spellStart"/>
      <w:r>
        <w:rPr>
          <w:rFonts w:eastAsia="DengXian"/>
          <w:iCs/>
        </w:rPr>
        <w:t>conlcusions</w:t>
      </w:r>
      <w:proofErr w:type="spellEnd"/>
      <w:r>
        <w:rPr>
          <w:rFonts w:eastAsia="DengXian"/>
          <w:iCs/>
        </w:rPr>
        <w:t xml:space="preserve"> related to Case1. Is it not so that od-</w:t>
      </w:r>
      <w:proofErr w:type="spellStart"/>
      <w:r>
        <w:rPr>
          <w:rFonts w:eastAsia="DengXian"/>
          <w:iCs/>
        </w:rPr>
        <w:t>ssb</w:t>
      </w:r>
      <w:proofErr w:type="spellEnd"/>
      <w:r>
        <w:rPr>
          <w:rFonts w:eastAsia="DengXian"/>
          <w:iCs/>
        </w:rPr>
        <w:t xml:space="preserve"> MO or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Would it not be simpler to have those configured in od-</w:t>
      </w:r>
      <w:proofErr w:type="spellStart"/>
      <w:r>
        <w:rPr>
          <w:rFonts w:eastAsia="DengXian"/>
          <w:iCs/>
        </w:rPr>
        <w:t>ssb</w:t>
      </w:r>
      <w:proofErr w:type="spellEnd"/>
      <w:r>
        <w:rPr>
          <w:rFonts w:eastAsia="DengXian"/>
          <w:iCs/>
        </w:rPr>
        <w:t xml:space="preserve"> and activated when od-</w:t>
      </w:r>
      <w:proofErr w:type="spellStart"/>
      <w:r>
        <w:rPr>
          <w:rFonts w:eastAsia="DengXian"/>
          <w:iCs/>
        </w:rPr>
        <w:t>ssb</w:t>
      </w:r>
      <w:proofErr w:type="spellEnd"/>
      <w:r>
        <w:rPr>
          <w:rFonts w:eastAsia="DengXian"/>
          <w:iCs/>
        </w:rPr>
        <w:t xml:space="preserve">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Xiaomi]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is not always the case. For case 2 (AO-SSB and OD-SSB) when OD-SSB and AO-SSB having the same frequency, no matter if OD-SSB is activated or not, </w:t>
      </w:r>
      <w:proofErr w:type="spellStart"/>
      <w:r>
        <w:rPr>
          <w:rFonts w:eastAsia="DengXian"/>
          <w:iCs/>
        </w:rPr>
        <w:t>servingcellMO</w:t>
      </w:r>
      <w:proofErr w:type="spellEnd"/>
      <w:r>
        <w:rPr>
          <w:rFonts w:eastAsia="DengXian"/>
          <w:iCs/>
        </w:rPr>
        <w:t xml:space="preserve"> is used (legacy SMTC), for case 2 when OD-SSB and AO-SSB having different frequency,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t>
      </w:r>
    </w:p>
    <w:p w14:paraId="6E8598FA" w14:textId="77777777" w:rsidR="00A75840" w:rsidRDefault="00C73004">
      <w:pPr>
        <w:pStyle w:val="B3"/>
        <w:ind w:left="0" w:firstLine="0"/>
        <w:rPr>
          <w:rFonts w:eastAsia="DengXian"/>
          <w:iCs/>
        </w:rPr>
      </w:pPr>
      <w:r>
        <w:rPr>
          <w:rFonts w:eastAsia="DengXian"/>
          <w:iCs/>
        </w:rPr>
        <w:t xml:space="preserve">[Apple] We agree with this change. We understand that the intention is that the following 3 cases can’t share legacy </w:t>
      </w:r>
      <w:proofErr w:type="spellStart"/>
      <w:r>
        <w:rPr>
          <w:rFonts w:eastAsia="DengXian"/>
          <w:iCs/>
        </w:rPr>
        <w:t>behavior</w:t>
      </w:r>
      <w:proofErr w:type="spellEnd"/>
      <w:r>
        <w:rPr>
          <w:rFonts w:eastAsia="DengXian"/>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DengXian"/>
          <w:iCs/>
        </w:rPr>
        <w:t xml:space="preserve">” (which was introduced in Rel-18 SSB-less </w:t>
      </w:r>
      <w:proofErr w:type="spellStart"/>
      <w:r>
        <w:rPr>
          <w:rFonts w:eastAsia="DengXian"/>
          <w:iCs/>
        </w:rPr>
        <w:t>SCell</w:t>
      </w:r>
      <w:proofErr w:type="spellEnd"/>
      <w:r>
        <w:rPr>
          <w:rFonts w:eastAsia="DengXian"/>
          <w:iCs/>
        </w:rPr>
        <w:t xml:space="preserve"> to handle the scenario that </w:t>
      </w:r>
      <w:proofErr w:type="spellStart"/>
      <w:r>
        <w:rPr>
          <w:rFonts w:eastAsia="DengXian"/>
          <w:iCs/>
        </w:rPr>
        <w:t>ServingCellMO</w:t>
      </w:r>
      <w:proofErr w:type="spellEnd"/>
      <w:r>
        <w:rPr>
          <w:rFonts w:eastAsia="DengXian"/>
          <w:iCs/>
        </w:rPr>
        <w:t xml:space="preserve"> is configured for an </w:t>
      </w:r>
      <w:proofErr w:type="spellStart"/>
      <w:r>
        <w:rPr>
          <w:rFonts w:eastAsia="DengXian"/>
          <w:iCs/>
        </w:rPr>
        <w:t>SCell</w:t>
      </w:r>
      <w:proofErr w:type="spellEnd"/>
      <w:r>
        <w:rPr>
          <w:rFonts w:eastAsia="DengXian"/>
          <w:iCs/>
        </w:rPr>
        <w:t xml:space="preserve">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359B9D4F" w14:textId="77777777" w:rsidR="00A75840" w:rsidRDefault="00C73004">
      <w:pPr>
        <w:pStyle w:val="B3"/>
        <w:numPr>
          <w:ilvl w:val="0"/>
          <w:numId w:val="30"/>
        </w:numPr>
        <w:rPr>
          <w:ins w:id="924" w:author="Rapporteur" w:date="2025-09-29T16:20:00Z"/>
          <w:rFonts w:eastAsia="DengXian"/>
          <w:iCs/>
          <w:color w:val="000000" w:themeColor="text1"/>
        </w:rPr>
      </w:pPr>
      <w:r>
        <w:rPr>
          <w:rFonts w:eastAsia="DengXian"/>
          <w:iCs/>
          <w:color w:val="000000" w:themeColor="text1"/>
        </w:rPr>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(i.e.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5"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proofErr w:type="spellStart"/>
      <w:r>
        <w:rPr>
          <w:rFonts w:eastAsia="DengXian"/>
          <w:i/>
        </w:rPr>
        <w:t>servingCellMO</w:t>
      </w:r>
      <w:proofErr w:type="spellEnd"/>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proofErr w:type="spellStart"/>
            <w:r>
              <w:rPr>
                <w:rFonts w:eastAsia="SimSun"/>
                <w:i/>
                <w:iCs/>
                <w:sz w:val="18"/>
                <w:szCs w:val="18"/>
              </w:rPr>
              <w:t>absoluteFrequencySSB</w:t>
            </w:r>
            <w:proofErr w:type="spellEnd"/>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proofErr w:type="spellStart"/>
            <w:r>
              <w:rPr>
                <w:rFonts w:eastAsia="SimSun"/>
                <w:i/>
                <w:iCs/>
                <w:sz w:val="18"/>
                <w:szCs w:val="18"/>
              </w:rPr>
              <w:t>servingCellMO</w:t>
            </w:r>
            <w:proofErr w:type="spellEnd"/>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proofErr w:type="spellStart"/>
            <w:r>
              <w:rPr>
                <w:rFonts w:eastAsia="SimSun"/>
                <w:i/>
                <w:iCs/>
                <w:sz w:val="18"/>
                <w:szCs w:val="18"/>
              </w:rPr>
              <w:t>servingCellMO</w:t>
            </w:r>
            <w:proofErr w:type="spellEnd"/>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proofErr w:type="spellStart"/>
            <w:r>
              <w:rPr>
                <w:rFonts w:eastAsia="SimSun"/>
                <w:i/>
                <w:iCs/>
                <w:sz w:val="18"/>
                <w:szCs w:val="18"/>
              </w:rPr>
              <w:t>servingCellMO</w:t>
            </w:r>
            <w:proofErr w:type="spellEnd"/>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proofErr w:type="spellStart"/>
            <w:r>
              <w:rPr>
                <w:rFonts w:eastAsia="SimSun"/>
                <w:i/>
                <w:iCs/>
                <w:sz w:val="18"/>
                <w:szCs w:val="18"/>
              </w:rPr>
              <w:t>servingCellMO</w:t>
            </w:r>
            <w:proofErr w:type="spellEnd"/>
            <w:r>
              <w:rPr>
                <w:rFonts w:eastAsia="SimSun"/>
                <w:i/>
                <w:iCs/>
                <w:sz w:val="18"/>
                <w:szCs w:val="18"/>
              </w:rPr>
              <w:t>-OD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proofErr w:type="spellStart"/>
            <w:r>
              <w:rPr>
                <w:rFonts w:eastAsia="SimSun"/>
                <w:i/>
                <w:iCs/>
                <w:sz w:val="18"/>
                <w:szCs w:val="18"/>
              </w:rPr>
              <w:t>servingCellMO</w:t>
            </w:r>
            <w:proofErr w:type="spellEnd"/>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proofErr w:type="spellStart"/>
            <w:r>
              <w:t>Tdoc</w:t>
            </w:r>
            <w:proofErr w:type="spellEnd"/>
          </w:p>
        </w:tc>
        <w:tc>
          <w:tcPr>
            <w:tcW w:w="1559" w:type="dxa"/>
          </w:tcPr>
          <w:p w14:paraId="08E4376C" w14:textId="77777777" w:rsidR="00A75840" w:rsidRDefault="00C73004">
            <w:r>
              <w:t>Delegate</w:t>
            </w:r>
          </w:p>
        </w:tc>
        <w:tc>
          <w:tcPr>
            <w:tcW w:w="993" w:type="dxa"/>
          </w:tcPr>
          <w:p w14:paraId="362ECEF3" w14:textId="77777777" w:rsidR="00A75840" w:rsidRDefault="00C73004">
            <w:proofErr w:type="spellStart"/>
            <w:r>
              <w:t>Misc</w:t>
            </w:r>
            <w:proofErr w:type="spellEnd"/>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proofErr w:type="spellStart"/>
            <w:ins w:id="926" w:author="Rapporteur" w:date="2025-09-30T00:58:00Z">
              <w:r>
                <w:t>PropReject</w:t>
              </w:r>
            </w:ins>
            <w:proofErr w:type="spellEnd"/>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7" w:author="Rapporteur" w:date="2025-09-30T00:58:00Z"/>
        </w:rPr>
      </w:pPr>
      <w:r>
        <w:rPr>
          <w:b/>
        </w:rPr>
        <w:t>[Comments]</w:t>
      </w:r>
      <w:r>
        <w:t>:</w:t>
      </w:r>
    </w:p>
    <w:p w14:paraId="3B093D2A" w14:textId="77777777" w:rsidR="00A75840" w:rsidRDefault="00C73004">
      <w:ins w:id="928" w:author="Rapporteur" w:date="2025-09-30T00:58:00Z">
        <w:r>
          <w:t xml:space="preserve">[Rapporteur] This is not an ASN.1 review related discussion, it is an optimization that requires a separate discussion driven by a </w:t>
        </w:r>
        <w:proofErr w:type="spellStart"/>
        <w:r>
          <w:t>Tdoc</w:t>
        </w:r>
        <w:proofErr w:type="spellEnd"/>
        <w:r>
          <w:t>.</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Malgun Gothic"/>
          <w:lang w:eastAsia="ko-KR"/>
        </w:rPr>
        <w:t>Tdoc</w:t>
      </w:r>
      <w:proofErr w:type="spellEnd"/>
      <w:r>
        <w:rPr>
          <w:rFonts w:eastAsia="Malgun Gothic"/>
          <w:lang w:eastAsia="ko-KR"/>
        </w:rPr>
        <w:t>.</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proofErr w:type="spellStart"/>
            <w:r>
              <w:t>Tdoc</w:t>
            </w:r>
            <w:proofErr w:type="spellEnd"/>
          </w:p>
        </w:tc>
        <w:tc>
          <w:tcPr>
            <w:tcW w:w="1559" w:type="dxa"/>
          </w:tcPr>
          <w:p w14:paraId="799E8FF5" w14:textId="77777777" w:rsidR="00A75840" w:rsidRDefault="00C73004">
            <w:r>
              <w:t>Delegate</w:t>
            </w:r>
          </w:p>
        </w:tc>
        <w:tc>
          <w:tcPr>
            <w:tcW w:w="993" w:type="dxa"/>
          </w:tcPr>
          <w:p w14:paraId="53059A19" w14:textId="77777777" w:rsidR="00A75840" w:rsidRDefault="00C73004">
            <w:proofErr w:type="spellStart"/>
            <w:r>
              <w:t>Misc</w:t>
            </w:r>
            <w:proofErr w:type="spellEnd"/>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proofErr w:type="spellStart"/>
            <w:ins w:id="929" w:author="Rapporteur" w:date="2025-09-30T00:58:00Z">
              <w:r>
                <w:t>ToDo</w:t>
              </w:r>
            </w:ins>
            <w:proofErr w:type="spellEnd"/>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proofErr w:type="spellStart"/>
      <w:r>
        <w:rPr>
          <w:rFonts w:eastAsia="SimSun" w:hint="eastAsia"/>
          <w:i/>
          <w:iCs/>
          <w:lang w:val="en-US"/>
        </w:rPr>
        <w:t>servingCellMO</w:t>
      </w:r>
      <w:proofErr w:type="spellEnd"/>
      <w:r>
        <w:rPr>
          <w:rFonts w:eastAsia="SimSun" w:hint="eastAsia"/>
          <w:lang w:val="en-US"/>
        </w:rPr>
        <w:t xml:space="preserve">; however, </w:t>
      </w:r>
      <w:proofErr w:type="spellStart"/>
      <w:r>
        <w:rPr>
          <w:rFonts w:eastAsia="SimSun" w:hint="eastAsia"/>
          <w:i/>
          <w:iCs/>
          <w:lang w:val="en-US"/>
        </w:rPr>
        <w:t>servingCellMO</w:t>
      </w:r>
      <w:proofErr w:type="spellEnd"/>
      <w:r>
        <w:rPr>
          <w:rFonts w:eastAsia="SimSun" w:hint="eastAsia"/>
          <w:i/>
          <w:iCs/>
          <w:lang w:val="en-US"/>
        </w:rPr>
        <w:t>-OD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930"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proofErr w:type="spellStart"/>
      <w:r>
        <w:rPr>
          <w:i/>
        </w:rPr>
        <w:t>servingCellMO</w:t>
      </w:r>
      <w:proofErr w:type="spellEnd"/>
      <w:r>
        <w:t xml:space="preserve"> </w:t>
      </w:r>
      <w:ins w:id="931"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2" w:author="Rapporteur" w:date="2025-09-30T00:59:00Z"/>
        </w:rPr>
      </w:pPr>
      <w:r>
        <w:t xml:space="preserve">[Apple] It is not correct. The measurement on </w:t>
      </w:r>
      <w:proofErr w:type="spellStart"/>
      <w:r>
        <w:rPr>
          <w:i/>
          <w:iCs/>
        </w:rPr>
        <w:t>servingCellMO</w:t>
      </w:r>
      <w:proofErr w:type="spellEnd"/>
      <w:r>
        <w:rPr>
          <w:i/>
          <w:iCs/>
        </w:rPr>
        <w:t xml:space="preserve">-OD </w:t>
      </w:r>
      <w:r>
        <w:t xml:space="preserve">is not mandatory but only when switching to use it (in case of different frequency between AO-SSB and OD-SSB). </w:t>
      </w:r>
    </w:p>
    <w:p w14:paraId="5C823D14" w14:textId="77777777" w:rsidR="00A75840" w:rsidRDefault="00C73004">
      <w:ins w:id="933"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proofErr w:type="spellStart"/>
            <w:r>
              <w:t>Tdoc</w:t>
            </w:r>
            <w:proofErr w:type="spellEnd"/>
          </w:p>
        </w:tc>
        <w:tc>
          <w:tcPr>
            <w:tcW w:w="699" w:type="pct"/>
          </w:tcPr>
          <w:p w14:paraId="48803916" w14:textId="77777777" w:rsidR="00A75840" w:rsidRDefault="00C73004">
            <w:r>
              <w:t>Delegate</w:t>
            </w:r>
          </w:p>
        </w:tc>
        <w:tc>
          <w:tcPr>
            <w:tcW w:w="445" w:type="pct"/>
          </w:tcPr>
          <w:p w14:paraId="7A1AD9B4" w14:textId="77777777" w:rsidR="00A75840" w:rsidRDefault="00C73004">
            <w:proofErr w:type="spellStart"/>
            <w:r>
              <w:t>Misc</w:t>
            </w:r>
            <w:proofErr w:type="spellEnd"/>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proofErr w:type="spellStart"/>
            <w:r>
              <w:rPr>
                <w:rFonts w:eastAsia="DengXian"/>
                <w:i/>
                <w:iCs/>
              </w:rPr>
              <w:t>servingCellMO</w:t>
            </w:r>
            <w:proofErr w:type="spellEnd"/>
            <w:r>
              <w:rPr>
                <w:rFonts w:eastAsia="DengXian"/>
              </w:rPr>
              <w:t xml:space="preserve">/ new </w:t>
            </w:r>
            <w:proofErr w:type="spellStart"/>
            <w:r>
              <w:rPr>
                <w:rFonts w:eastAsia="DengXian"/>
                <w:i/>
                <w:iCs/>
              </w:rPr>
              <w:t>servingCellMO</w:t>
            </w:r>
            <w:proofErr w:type="spellEnd"/>
            <w:r>
              <w:rPr>
                <w:rFonts w:eastAsia="DengXian"/>
                <w:i/>
                <w:iCs/>
              </w:rPr>
              <w:t>-OD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4" w:name="_Hlk210071889"/>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4BC57EE9"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  </w:t>
      </w:r>
      <w:r>
        <w:rPr>
          <w:color w:val="70AD47" w:themeColor="accent6"/>
        </w:rPr>
        <w:t xml:space="preserve">// OD-SSB + AO-SSB based </w:t>
      </w:r>
      <w:proofErr w:type="spellStart"/>
      <w:r>
        <w:rPr>
          <w:color w:val="70AD47" w:themeColor="accent6"/>
        </w:rPr>
        <w:t>SCell</w:t>
      </w:r>
      <w:proofErr w:type="spellEnd"/>
      <w:r>
        <w:rPr>
          <w:color w:val="70AD47" w:themeColor="accent6"/>
        </w:rPr>
        <w:t>, intra-frequency case</w:t>
      </w:r>
    </w:p>
    <w:p w14:paraId="72A29858"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  </w:t>
      </w:r>
      <w:r>
        <w:rPr>
          <w:color w:val="70AD47" w:themeColor="accent6"/>
        </w:rPr>
        <w:t xml:space="preserve">// OD-SSB + SSB-less </w:t>
      </w:r>
      <w:proofErr w:type="spellStart"/>
      <w:r>
        <w:rPr>
          <w:color w:val="70AD47" w:themeColor="accent6"/>
        </w:rPr>
        <w:t>SCell</w:t>
      </w:r>
      <w:proofErr w:type="spellEnd"/>
      <w:r>
        <w:rPr>
          <w:color w:val="70AD47" w:themeColor="accent6"/>
        </w:rPr>
        <w:t xml:space="preserve"> (i.e., no AO-SSB), and OD-SSB is activated</w:t>
      </w:r>
    </w:p>
    <w:p w14:paraId="62BB50C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not activated:  </w:t>
      </w:r>
      <w:r>
        <w:rPr>
          <w:color w:val="70AD47" w:themeColor="accent6"/>
        </w:rPr>
        <w:t xml:space="preserve">// OD-SSB + AO-SSB based </w:t>
      </w:r>
      <w:proofErr w:type="spellStart"/>
      <w:r>
        <w:rPr>
          <w:color w:val="70AD47" w:themeColor="accent6"/>
        </w:rPr>
        <w:t>SCell</w:t>
      </w:r>
      <w:proofErr w:type="spellEnd"/>
      <w:r>
        <w:rPr>
          <w:color w:val="70AD47" w:themeColor="accent6"/>
        </w:rPr>
        <w:t>, inter-frequency case, and OD-SSB is not transmitted</w:t>
      </w:r>
    </w:p>
    <w:p w14:paraId="47175A15" w14:textId="77777777" w:rsidR="00A75840" w:rsidRDefault="00C73004">
      <w:pPr>
        <w:pStyle w:val="B3"/>
        <w:rPr>
          <w:rFonts w:eastAsia="DengXian"/>
        </w:rPr>
      </w:pPr>
      <w:r>
        <w:t>3&gt;</w:t>
      </w:r>
      <w:r>
        <w:tab/>
      </w:r>
      <w:bookmarkStart w:id="935" w:name="_Hlk210071955"/>
      <w:r>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xml:space="preserve">,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t>:</w:t>
      </w:r>
      <w:bookmarkEnd w:id="934"/>
      <w:bookmarkEnd w:id="935"/>
      <w:r>
        <w:t xml:space="preserve"> </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proofErr w:type="spellStart"/>
            <w:r>
              <w:rPr>
                <w:rFonts w:eastAsiaTheme="minorEastAsia"/>
                <w:i/>
                <w:iCs/>
                <w:sz w:val="18"/>
                <w:szCs w:val="18"/>
              </w:rPr>
              <w:t>absoluteFrequencySSB</w:t>
            </w:r>
            <w:proofErr w:type="spellEnd"/>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proofErr w:type="spellStart"/>
            <w:r>
              <w:rPr>
                <w:rFonts w:eastAsiaTheme="minorEastAsia"/>
                <w:i/>
                <w:iCs/>
                <w:sz w:val="18"/>
                <w:szCs w:val="18"/>
              </w:rPr>
              <w:t>servingCellMO</w:t>
            </w:r>
            <w:proofErr w:type="spellEnd"/>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proofErr w:type="spellStart"/>
            <w:r>
              <w:rPr>
                <w:rFonts w:eastAsiaTheme="minorEastAsia"/>
                <w:i/>
                <w:iCs/>
                <w:sz w:val="18"/>
                <w:szCs w:val="18"/>
              </w:rPr>
              <w:t>servingCellMO</w:t>
            </w:r>
            <w:proofErr w:type="spellEnd"/>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proofErr w:type="spellStart"/>
            <w:r>
              <w:rPr>
                <w:rFonts w:eastAsiaTheme="minorEastAsia"/>
                <w:i/>
                <w:iCs/>
                <w:sz w:val="18"/>
                <w:szCs w:val="18"/>
              </w:rPr>
              <w:lastRenderedPageBreak/>
              <w:t>servingCellMO</w:t>
            </w:r>
            <w:proofErr w:type="spellEnd"/>
            <w:r>
              <w:rPr>
                <w:rFonts w:eastAsiaTheme="minorEastAsia"/>
                <w:i/>
                <w:iCs/>
                <w:sz w:val="18"/>
                <w:szCs w:val="18"/>
              </w:rPr>
              <w:t>-OD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proofErr w:type="spellStart"/>
      <w:r>
        <w:rPr>
          <w:rFonts w:eastAsiaTheme="minorEastAsia"/>
          <w:i/>
          <w:iCs/>
          <w:sz w:val="18"/>
          <w:szCs w:val="18"/>
        </w:rPr>
        <w:t>servingCellMO</w:t>
      </w:r>
      <w:proofErr w:type="spellEnd"/>
      <w:r>
        <w:rPr>
          <w:rFonts w:eastAsiaTheme="minorEastAsia"/>
        </w:rPr>
        <w:t xml:space="preserve"> can be used for serving cell measurements, i.e., moving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6" w:author="Huawei (Lili)" w:date="2025-09-30T21:48:00Z"/>
        </w:rPr>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2353FF5" w14:textId="77777777" w:rsidR="00A75840" w:rsidRDefault="00C73004">
      <w:pPr>
        <w:pStyle w:val="B2"/>
      </w:pPr>
      <w:ins w:id="937" w:author="Huawei (Lili)" w:date="2025-09-30T21:50:00Z">
        <w:r>
          <w:t>2&gt;</w:t>
        </w:r>
        <w:r>
          <w:tab/>
          <w:t xml:space="preserve">if </w:t>
        </w:r>
      </w:ins>
      <w:proofErr w:type="spellStart"/>
      <w:ins w:id="938" w:author="Huawei (Lili)" w:date="2025-09-30T21:54:00Z">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ins>
      <w:proofErr w:type="spellEnd"/>
      <w:ins w:id="939" w:author="Huawei (Lili)" w:date="2025-09-30T21:55:00Z">
        <w:r>
          <w:t xml:space="preserve"> and </w:t>
        </w:r>
        <w:r>
          <w:rPr>
            <w:i/>
            <w:iCs/>
          </w:rPr>
          <w:t>od-</w:t>
        </w:r>
        <w:proofErr w:type="spellStart"/>
        <w:r>
          <w:rPr>
            <w:i/>
            <w:iCs/>
          </w:rPr>
          <w:t>ssb</w:t>
        </w:r>
        <w:proofErr w:type="spellEnd"/>
        <w:r>
          <w:t xml:space="preserve"> is not configured,</w:t>
        </w:r>
      </w:ins>
      <w:ins w:id="940" w:author="Huawei (Lili)" w:date="2025-09-30T21:54:00Z">
        <w:r>
          <w:t xml:space="preserve"> or:</w:t>
        </w:r>
      </w:ins>
    </w:p>
    <w:p w14:paraId="7FE38DC4" w14:textId="77777777" w:rsidR="00A75840" w:rsidRDefault="00C73004">
      <w:pPr>
        <w:pStyle w:val="B2"/>
        <w:rPr>
          <w:ins w:id="941" w:author="Huawei (Lili)" w:date="2025-09-30T21:55:00Z"/>
        </w:rPr>
      </w:pPr>
      <w:ins w:id="942" w:author="Huawei (Lili)" w:date="2025-09-30T21:5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w:t>
        </w:r>
      </w:ins>
      <w:ins w:id="943" w:author="Huawei (Lili)" w:date="2025-09-30T22:05:00Z">
        <w:r>
          <w:t xml:space="preserve"> not</w:t>
        </w:r>
      </w:ins>
      <w:ins w:id="944" w:author="Huawei (Lili)" w:date="2025-09-30T21:55:00Z">
        <w:r>
          <w:t xml:space="preserve"> configured</w:t>
        </w:r>
      </w:ins>
      <w:ins w:id="945" w:author="Huawei (Lili)" w:date="2025-09-30T22:05:00Z">
        <w:r>
          <w:t xml:space="preserve"> with</w:t>
        </w:r>
      </w:ins>
      <w:ins w:id="946" w:author="Huawei (Lili)" w:date="2025-09-30T21:55:00Z">
        <w:r>
          <w:t xml:space="preserve"> </w:t>
        </w:r>
      </w:ins>
      <w:ins w:id="947" w:author="Huawei (Lili)" w:date="2025-09-30T22:04:00Z">
        <w:r>
          <w:rPr>
            <w:i/>
            <w:iCs/>
          </w:rPr>
          <w:t>od-</w:t>
        </w:r>
        <w:proofErr w:type="spellStart"/>
        <w:r>
          <w:rPr>
            <w:i/>
            <w:iCs/>
          </w:rPr>
          <w:t>ssb</w:t>
        </w:r>
        <w:proofErr w:type="spellEnd"/>
        <w:r>
          <w:rPr>
            <w:i/>
            <w:iCs/>
          </w:rPr>
          <w:t>-</w:t>
        </w:r>
        <w:proofErr w:type="spellStart"/>
        <w:r>
          <w:rPr>
            <w:i/>
            <w:iCs/>
          </w:rPr>
          <w:t>absoluteFrequency</w:t>
        </w:r>
      </w:ins>
      <w:proofErr w:type="spellEnd"/>
      <w:ins w:id="948" w:author="Huawei (Lili)" w:date="2025-09-30T21:55:00Z">
        <w:r>
          <w:t>, or:</w:t>
        </w:r>
      </w:ins>
    </w:p>
    <w:p w14:paraId="57C28A78" w14:textId="77777777" w:rsidR="00A75840" w:rsidRDefault="00C73004">
      <w:pPr>
        <w:pStyle w:val="B2"/>
        <w:rPr>
          <w:ins w:id="949" w:author="Huawei (Lili)" w:date="2025-09-30T22:05:00Z"/>
        </w:rPr>
      </w:pPr>
      <w:ins w:id="950" w:author="Huawei (Lili)" w:date="2025-09-30T22:0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 xml:space="preserve">and </w:t>
        </w:r>
      </w:ins>
      <w:ins w:id="951" w:author="Huawei (Lili)" w:date="2025-09-30T22:06:00Z">
        <w:r>
          <w:t xml:space="preserve">OD-SSB transmission is </w:t>
        </w:r>
      </w:ins>
      <w:ins w:id="952" w:author="Huawei (Lili)" w:date="2025-09-30T22:09:00Z">
        <w:r>
          <w:t xml:space="preserve">not </w:t>
        </w:r>
      </w:ins>
      <w:ins w:id="953" w:author="Huawei (Lili)" w:date="2025-09-30T22:06:00Z">
        <w:r>
          <w:t xml:space="preserve">activated, </w:t>
        </w:r>
      </w:ins>
      <w:ins w:id="954" w:author="Huawei (Lili)" w:date="2025-09-30T22:05:00Z">
        <w:r>
          <w:t>or:</w:t>
        </w:r>
      </w:ins>
    </w:p>
    <w:p w14:paraId="5D46F795" w14:textId="77777777" w:rsidR="00A75840" w:rsidRDefault="00C73004">
      <w:pPr>
        <w:pStyle w:val="B2"/>
        <w:rPr>
          <w:ins w:id="955" w:author="Huawei (Lili)" w:date="2025-09-30T22:06:00Z"/>
        </w:rPr>
      </w:pPr>
      <w:ins w:id="956" w:author="Huawei (Lili)" w:date="2025-09-30T22:06:00Z">
        <w:r>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0694EEBE" w14:textId="77777777" w:rsidR="00A75840" w:rsidRDefault="00C73004">
      <w:pPr>
        <w:pStyle w:val="B2"/>
        <w:rPr>
          <w:del w:id="957" w:author="Huawei (Lili)" w:date="2025-09-30T22:08:00Z"/>
        </w:rPr>
      </w:pPr>
      <w:del w:id="958"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9" w:author="Huawei (Lili)" w:date="2025-09-30T22:08:00Z"/>
        </w:rPr>
      </w:pPr>
      <w:del w:id="960"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1" w:author="Huawei (Lili)" w:date="2025-09-30T22:08:00Z"/>
        </w:rPr>
      </w:pPr>
      <w:del w:id="962"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3" w:author="Huawei (Lili)" w:date="2025-09-30T22:08:00Z"/>
        </w:rPr>
      </w:pPr>
      <w:del w:id="964"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del w:id="965"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0CEEB640"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6" w:author="Huawei (Lili)" w:date="2025-09-30T22:09:00Z"/>
        </w:rPr>
      </w:pPr>
      <w:ins w:id="967" w:author="Huawei (Lili)" w:date="2025-09-30T22:09:00Z">
        <w:r>
          <w:t>2&gt;</w:t>
        </w:r>
        <w:r>
          <w:tab/>
        </w:r>
      </w:ins>
      <w:ins w:id="968" w:author="Huawei (Lili)" w:date="2025-09-30T22:11:00Z">
        <w:r>
          <w:t xml:space="preserve">else </w:t>
        </w:r>
      </w:ins>
      <w:ins w:id="969" w:author="Huawei (Lili)" w:date="2025-09-30T22:09: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2E06AAC6" w14:textId="77777777" w:rsidR="00A75840" w:rsidRDefault="00C73004">
      <w:pPr>
        <w:pStyle w:val="B2"/>
        <w:rPr>
          <w:del w:id="970" w:author="Huawei (Lili)" w:date="2025-09-30T22:09:00Z"/>
        </w:rPr>
      </w:pPr>
      <w:del w:id="971"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2E1B021C"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3209554B"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697B2457" w14:textId="77777777" w:rsidR="00A75840" w:rsidRDefault="00C73004">
      <w:pPr>
        <w:pStyle w:val="B2"/>
        <w:rPr>
          <w:ins w:id="972" w:author="Huawei (Lili)" w:date="2025-09-30T22:10:00Z"/>
        </w:rPr>
      </w:pPr>
      <w:ins w:id="973"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or:</w:t>
        </w:r>
      </w:ins>
    </w:p>
    <w:p w14:paraId="342E12A5" w14:textId="77777777" w:rsidR="00A75840" w:rsidRDefault="00C73004">
      <w:pPr>
        <w:pStyle w:val="B2"/>
        <w:rPr>
          <w:ins w:id="974" w:author="Huawei (Lili)" w:date="2025-09-30T22:10:00Z"/>
        </w:rPr>
      </w:pPr>
      <w:ins w:id="975"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with </w:t>
        </w:r>
        <w:r>
          <w:rPr>
            <w:i/>
            <w:iCs/>
          </w:rPr>
          <w:t>od-</w:t>
        </w:r>
        <w:proofErr w:type="spellStart"/>
        <w:r>
          <w:rPr>
            <w:i/>
            <w:iCs/>
          </w:rPr>
          <w:t>ssb</w:t>
        </w:r>
        <w:proofErr w:type="spellEnd"/>
        <w:r>
          <w:rPr>
            <w:i/>
            <w:iCs/>
          </w:rPr>
          <w:t>-</w:t>
        </w:r>
        <w:proofErr w:type="spellStart"/>
        <w:r>
          <w:rPr>
            <w:i/>
            <w:iCs/>
          </w:rPr>
          <w:t>absoluteFrequency</w:t>
        </w:r>
        <w:proofErr w:type="spellEnd"/>
        <w:r>
          <w:t>, or:</w:t>
        </w:r>
      </w:ins>
    </w:p>
    <w:p w14:paraId="668E1323" w14:textId="77777777" w:rsidR="00A75840" w:rsidRDefault="00C73004">
      <w:pPr>
        <w:pStyle w:val="B2"/>
        <w:rPr>
          <w:ins w:id="976" w:author="Huawei (Lili)" w:date="2025-09-30T22:10:00Z"/>
        </w:rPr>
      </w:pPr>
      <w:ins w:id="977"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not activated, or:</w:t>
        </w:r>
      </w:ins>
    </w:p>
    <w:p w14:paraId="738125B1" w14:textId="77777777" w:rsidR="00A75840" w:rsidRDefault="00C73004">
      <w:pPr>
        <w:pStyle w:val="B2"/>
        <w:rPr>
          <w:ins w:id="978" w:author="Huawei (Lili)" w:date="2025-09-30T22:10:00Z"/>
        </w:rPr>
      </w:pPr>
      <w:ins w:id="979" w:author="Huawei (Lili)" w:date="2025-09-30T22:10:00Z">
        <w:r>
          <w:lastRenderedPageBreak/>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3C8FDA6E" w14:textId="77777777" w:rsidR="00A75840" w:rsidRDefault="00C73004">
      <w:pPr>
        <w:pStyle w:val="B2"/>
        <w:rPr>
          <w:del w:id="980" w:author="Huawei (Lili)" w:date="2025-09-30T22:10:00Z"/>
        </w:rPr>
      </w:pPr>
      <w:del w:id="981"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2" w:author="Huawei (Lili)" w:date="2025-09-30T22:10:00Z"/>
        </w:rPr>
      </w:pPr>
      <w:del w:id="983"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4" w:author="Huawei (Lili)" w:date="2025-09-30T22:10:00Z"/>
        </w:rPr>
      </w:pPr>
      <w:del w:id="985"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6" w:author="Huawei (Lili)" w:date="2025-09-30T22:10:00Z"/>
        </w:rPr>
      </w:pPr>
      <w:del w:id="987"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del w:id="988"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proofErr w:type="spellStart"/>
      <w:r>
        <w:rPr>
          <w:i/>
          <w:iCs/>
        </w:rPr>
        <w:t>reportConfig</w:t>
      </w:r>
      <w:proofErr w:type="spellEnd"/>
      <w:r>
        <w:rPr>
          <w:i/>
          <w:iCs/>
        </w:rPr>
        <w:t xml:space="preserve"> contains</w:t>
      </w:r>
      <w:r>
        <w:t xml:space="preserve"> a</w:t>
      </w:r>
      <w:r>
        <w:rPr>
          <w:i/>
          <w:iCs/>
        </w:rPr>
        <w:t xml:space="preserve">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A4FF3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9" w:author="Huawei (Lili)" w:date="2025-09-30T22:10:00Z"/>
        </w:rPr>
      </w:pPr>
      <w:ins w:id="990" w:author="Huawei (Lili)" w:date="2025-09-30T22:10:00Z">
        <w:r>
          <w:t>2&gt;</w:t>
        </w:r>
        <w:r>
          <w:tab/>
        </w:r>
      </w:ins>
      <w:ins w:id="991" w:author="Huawei (Lili)" w:date="2025-09-30T22:11:00Z">
        <w:r>
          <w:t xml:space="preserve">else </w:t>
        </w:r>
      </w:ins>
      <w:ins w:id="992" w:author="Huawei (Lili)" w:date="2025-09-30T22:10: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779080B2" w14:textId="77777777" w:rsidR="00A75840" w:rsidRDefault="00C73004">
      <w:pPr>
        <w:pStyle w:val="B2"/>
        <w:rPr>
          <w:del w:id="993" w:author="Huawei (Lili)" w:date="2025-09-30T22:11:00Z"/>
        </w:rPr>
      </w:pPr>
      <w:del w:id="994"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69E640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4A7144B"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proofErr w:type="spellStart"/>
            <w:r>
              <w:t>Tdoc</w:t>
            </w:r>
            <w:proofErr w:type="spellEnd"/>
          </w:p>
        </w:tc>
        <w:tc>
          <w:tcPr>
            <w:tcW w:w="1559" w:type="dxa"/>
          </w:tcPr>
          <w:p w14:paraId="35573674" w14:textId="77777777" w:rsidR="00A75840" w:rsidRDefault="00C73004">
            <w:r>
              <w:t>Delegate</w:t>
            </w:r>
          </w:p>
        </w:tc>
        <w:tc>
          <w:tcPr>
            <w:tcW w:w="993" w:type="dxa"/>
          </w:tcPr>
          <w:p w14:paraId="6DD0CFB6" w14:textId="77777777" w:rsidR="00A75840" w:rsidRDefault="00C73004">
            <w:proofErr w:type="spellStart"/>
            <w:r>
              <w:t>Misc</w:t>
            </w:r>
            <w:proofErr w:type="spellEnd"/>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proofErr w:type="spellStart"/>
            <w:ins w:id="995" w:author="Rapporteur" w:date="2025-09-30T00:59:00Z">
              <w:r>
                <w:t>ToDo</w:t>
              </w:r>
            </w:ins>
            <w:proofErr w:type="spellEnd"/>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61D036E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0BD75A52"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6"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435414F6"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7"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8"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proofErr w:type="spellStart"/>
            <w:r>
              <w:t>Tdoc</w:t>
            </w:r>
            <w:proofErr w:type="spellEnd"/>
          </w:p>
        </w:tc>
        <w:tc>
          <w:tcPr>
            <w:tcW w:w="1559" w:type="dxa"/>
          </w:tcPr>
          <w:p w14:paraId="4B36D4E7" w14:textId="77777777" w:rsidR="00A75840" w:rsidRDefault="00C73004">
            <w:r>
              <w:t>Delegate</w:t>
            </w:r>
          </w:p>
        </w:tc>
        <w:tc>
          <w:tcPr>
            <w:tcW w:w="993" w:type="dxa"/>
          </w:tcPr>
          <w:p w14:paraId="119271F2" w14:textId="77777777" w:rsidR="00A75840" w:rsidRDefault="00C73004">
            <w:proofErr w:type="spellStart"/>
            <w:r>
              <w:t>Misc</w:t>
            </w:r>
            <w:proofErr w:type="spellEnd"/>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proofErr w:type="spellStart"/>
            <w:r>
              <w:t>Tdoc</w:t>
            </w:r>
            <w:proofErr w:type="spellEnd"/>
          </w:p>
        </w:tc>
        <w:tc>
          <w:tcPr>
            <w:tcW w:w="1559" w:type="dxa"/>
          </w:tcPr>
          <w:p w14:paraId="02E11F97" w14:textId="77777777" w:rsidR="00A75840" w:rsidRDefault="00C73004">
            <w:r>
              <w:t>Delegate</w:t>
            </w:r>
          </w:p>
        </w:tc>
        <w:tc>
          <w:tcPr>
            <w:tcW w:w="993" w:type="dxa"/>
          </w:tcPr>
          <w:p w14:paraId="11859503" w14:textId="77777777" w:rsidR="00A75840" w:rsidRDefault="00C73004">
            <w:proofErr w:type="spellStart"/>
            <w:r>
              <w:t>Misc</w:t>
            </w:r>
            <w:proofErr w:type="spellEnd"/>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w:t>
            </w:r>
            <w:proofErr w:type="spellStart"/>
            <w:r>
              <w:t>aboveThreshold</w:t>
            </w:r>
            <w:proofErr w:type="spellEnd"/>
            <w:r>
              <w:t>”</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 xml:space="preserve">t </w:t>
      </w:r>
      <w:proofErr w:type="spellStart"/>
      <w:r>
        <w:rPr>
          <w:rFonts w:eastAsia="DengXian"/>
        </w:rPr>
        <w:t>it</w:t>
      </w:r>
      <w:proofErr w:type="spellEnd"/>
      <w:r>
        <w:rPr>
          <w:rFonts w:eastAsia="DengXian"/>
        </w:rPr>
        <w:t xml:space="preserve"> better to “</w:t>
      </w:r>
      <w:r>
        <w:rPr>
          <w:i/>
          <w:iCs/>
          <w:highlight w:val="yellow"/>
        </w:rPr>
        <w:t>threshold</w:t>
      </w:r>
      <w:r>
        <w:rPr>
          <w:rFonts w:eastAsia="DengXian"/>
          <w:highlight w:val="yellow"/>
        </w:rPr>
        <w:t>”</w:t>
      </w:r>
      <w:r>
        <w:rPr>
          <w:rFonts w:eastAsia="DengXian"/>
        </w:rPr>
        <w:t xml:space="preserve"> change to “</w:t>
      </w:r>
      <w:proofErr w:type="spellStart"/>
      <w:r>
        <w:rPr>
          <w:i/>
          <w:iCs/>
        </w:rPr>
        <w:t>aboveThreshold</w:t>
      </w:r>
      <w:proofErr w:type="spellEnd"/>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FCAE2B4" w14:textId="77777777" w:rsidR="00A75840" w:rsidRDefault="00C73004">
      <w:pPr>
        <w:pStyle w:val="B1"/>
      </w:pPr>
      <w:r>
        <w:rPr>
          <w:b/>
          <w:i/>
        </w:rPr>
        <w:lastRenderedPageBreak/>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proofErr w:type="spellStart"/>
            <w:r>
              <w:t>Tdoc</w:t>
            </w:r>
            <w:proofErr w:type="spellEnd"/>
          </w:p>
        </w:tc>
        <w:tc>
          <w:tcPr>
            <w:tcW w:w="1559" w:type="dxa"/>
          </w:tcPr>
          <w:p w14:paraId="662150E7" w14:textId="77777777" w:rsidR="00A75840" w:rsidRDefault="00C73004">
            <w:r>
              <w:t>Delegate</w:t>
            </w:r>
          </w:p>
        </w:tc>
        <w:tc>
          <w:tcPr>
            <w:tcW w:w="993" w:type="dxa"/>
          </w:tcPr>
          <w:p w14:paraId="27298A75" w14:textId="77777777" w:rsidR="00A75840" w:rsidRDefault="00C73004">
            <w:proofErr w:type="spellStart"/>
            <w:r>
              <w:t>Misc</w:t>
            </w:r>
            <w:proofErr w:type="spellEnd"/>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lastRenderedPageBreak/>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proofErr w:type="spellStart"/>
            <w:r>
              <w:t>ToDo</w:t>
            </w:r>
            <w:proofErr w:type="spellEnd"/>
          </w:p>
        </w:tc>
      </w:tr>
    </w:tbl>
    <w:p w14:paraId="4835CD49" w14:textId="77777777" w:rsidR="00E81C58" w:rsidRDefault="00E81C58" w:rsidP="00E81C58">
      <w:pPr>
        <w:pStyle w:val="CommentText"/>
      </w:pPr>
      <w:r>
        <w:rPr>
          <w:b/>
        </w:rPr>
        <w:br/>
        <w:t>[Description]</w:t>
      </w:r>
      <w:r>
        <w:t>: It is not appropriate to refer to “</w:t>
      </w:r>
      <w:proofErr w:type="spellStart"/>
      <w:r>
        <w:t>ToAddModList</w:t>
      </w:r>
      <w:proofErr w:type="spellEnd"/>
      <w:r>
        <w:t xml:space="preserve">” parameters in the events descriptions as these lists are not stored at the UE. It should be noted that for legacy event descriptions only </w:t>
      </w:r>
      <w:proofErr w:type="spellStart"/>
      <w:r>
        <w:t>reportConfigNR</w:t>
      </w:r>
      <w:proofErr w:type="spellEnd"/>
      <w:r>
        <w:t xml:space="preserve"> is referenced, but </w:t>
      </w:r>
      <w:proofErr w:type="spellStart"/>
      <w:r>
        <w:t>r</w:t>
      </w:r>
      <w:r w:rsidRPr="00D0064D">
        <w:t>eportConfigToAddModList</w:t>
      </w:r>
      <w:proofErr w:type="spellEnd"/>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proofErr w:type="spellStart"/>
      <w:r w:rsidRPr="0036584A">
        <w:rPr>
          <w:i/>
          <w:iCs/>
        </w:rPr>
        <w:t>csi-LoggedMeasurementConfigToAddModList</w:t>
      </w:r>
      <w:proofErr w:type="spellEnd"/>
      <w:r>
        <w:rPr>
          <w:iCs/>
        </w:rPr>
        <w:t xml:space="preserve"> from the event A2 and A2 descriptions.</w:t>
      </w:r>
    </w:p>
    <w:p w14:paraId="57915AC2" w14:textId="77777777" w:rsidR="00E81C58" w:rsidRPr="00C274E2" w:rsidRDefault="00E81C58" w:rsidP="00E81C58">
      <w:pPr>
        <w:rPr>
          <w:b/>
          <w:sz w:val="24"/>
        </w:rPr>
      </w:pPr>
      <w:bookmarkStart w:id="999" w:name="_Toc60776887"/>
      <w:bookmarkStart w:id="1000" w:name="_Toc193445651"/>
      <w:bookmarkStart w:id="1001" w:name="_Toc193451456"/>
      <w:bookmarkStart w:id="1002" w:name="_Toc193462721"/>
      <w:bookmarkStart w:id="1003" w:name="_Toc201295008"/>
      <w:bookmarkStart w:id="1004" w:name="_Toc210311265"/>
      <w:r w:rsidRPr="00C274E2">
        <w:rPr>
          <w:b/>
          <w:sz w:val="24"/>
        </w:rPr>
        <w:t>5.5.4.2</w:t>
      </w:r>
      <w:r w:rsidRPr="00C274E2">
        <w:rPr>
          <w:b/>
          <w:sz w:val="24"/>
        </w:rPr>
        <w:tab/>
        <w:t>Event A1 (Serving becomes better than threshold)</w:t>
      </w:r>
      <w:bookmarkEnd w:id="999"/>
      <w:bookmarkEnd w:id="1000"/>
      <w:bookmarkEnd w:id="1001"/>
      <w:bookmarkEnd w:id="1002"/>
      <w:bookmarkEnd w:id="1003"/>
      <w:bookmarkEnd w:id="1004"/>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associated with this event.</w:t>
      </w:r>
    </w:p>
    <w:p w14:paraId="55E17BC5" w14:textId="77777777" w:rsidR="00E81C58" w:rsidRPr="0036584A" w:rsidRDefault="00E81C58" w:rsidP="00E81C58">
      <w:r w:rsidRPr="0036584A">
        <w:rPr>
          <w:lang w:eastAsia="ko-KR"/>
        </w:rPr>
        <w:lastRenderedPageBreak/>
        <w:t>Inequality</w:t>
      </w:r>
      <w:r w:rsidRPr="0036584A">
        <w:t xml:space="preserve"> A1-1 (Entering condition)</w:t>
      </w:r>
    </w:p>
    <w:p w14:paraId="4656264F"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(i.e. </w:t>
      </w:r>
      <w:r w:rsidRPr="0036584A">
        <w:rPr>
          <w:i/>
        </w:rPr>
        <w:t xml:space="preserve">hysteresis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7" w:name="_Toc210311266"/>
      <w:r w:rsidRPr="00C274E2">
        <w:rPr>
          <w:b/>
          <w:sz w:val="24"/>
        </w:rPr>
        <w:t>5.5.4.3</w:t>
      </w:r>
      <w:r w:rsidRPr="00C274E2">
        <w:rPr>
          <w:b/>
          <w:sz w:val="24"/>
        </w:rPr>
        <w:tab/>
        <w:t>Event A2 (Serving becomes worse than threshold)</w:t>
      </w:r>
      <w:bookmarkEnd w:id="1007"/>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proofErr w:type="spellStart"/>
      <w:r w:rsidRPr="0036584A">
        <w:rPr>
          <w:i/>
        </w:rPr>
        <w:t>measObjectNR</w:t>
      </w:r>
      <w:proofErr w:type="spellEnd"/>
      <w:r w:rsidRPr="0036584A">
        <w:rPr>
          <w:i/>
        </w:rPr>
        <w:t xml:space="preserve">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lastRenderedPageBreak/>
        <w:t xml:space="preserve">Ms </w:t>
      </w:r>
      <w:r w:rsidRPr="0036584A">
        <w:t>is the measurement result of the serving cell, not taking into account any offsets.</w:t>
      </w:r>
    </w:p>
    <w:p w14:paraId="37CEA134"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(i.e. </w:t>
      </w:r>
      <w:r w:rsidRPr="0036584A">
        <w:rPr>
          <w:i/>
        </w:rPr>
        <w:t>hysteresis</w:t>
      </w:r>
      <w:r w:rsidRPr="0036584A">
        <w:t xml:space="preserve"> 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8"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9"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proofErr w:type="spellStart"/>
            <w:r>
              <w:t>Tdoc</w:t>
            </w:r>
            <w:proofErr w:type="spellEnd"/>
          </w:p>
        </w:tc>
        <w:tc>
          <w:tcPr>
            <w:tcW w:w="1559" w:type="dxa"/>
          </w:tcPr>
          <w:p w14:paraId="0A9B56B3" w14:textId="77777777" w:rsidR="00A75840" w:rsidRDefault="00C73004">
            <w:r>
              <w:t>Delegate</w:t>
            </w:r>
          </w:p>
        </w:tc>
        <w:tc>
          <w:tcPr>
            <w:tcW w:w="993" w:type="dxa"/>
          </w:tcPr>
          <w:p w14:paraId="0459B4C6" w14:textId="77777777" w:rsidR="00A75840" w:rsidRDefault="00C73004">
            <w:proofErr w:type="spellStart"/>
            <w:r>
              <w:t>Misc</w:t>
            </w:r>
            <w:proofErr w:type="spellEnd"/>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1707FB41" w14:textId="77777777" w:rsidR="00A75840" w:rsidRDefault="00C73004">
            <w:r>
              <w:t>N/A</w:t>
            </w:r>
          </w:p>
        </w:tc>
        <w:tc>
          <w:tcPr>
            <w:tcW w:w="1559" w:type="dxa"/>
          </w:tcPr>
          <w:p w14:paraId="283EADA7" w14:textId="77777777" w:rsidR="00A75840" w:rsidRDefault="00C73004">
            <w:proofErr w:type="spellStart"/>
            <w:r>
              <w:t>Jerediah</w:t>
            </w:r>
            <w:proofErr w:type="spellEnd"/>
            <w:r>
              <w:t xml:space="preserve"> </w:t>
            </w:r>
            <w:proofErr w:type="spellStart"/>
            <w:r>
              <w:t>Fevold</w:t>
            </w:r>
            <w:proofErr w:type="spellEnd"/>
          </w:p>
        </w:tc>
        <w:tc>
          <w:tcPr>
            <w:tcW w:w="993" w:type="dxa"/>
          </w:tcPr>
          <w:p w14:paraId="0798ACA0" w14:textId="77777777" w:rsidR="00A75840" w:rsidRDefault="00A75840"/>
        </w:tc>
        <w:tc>
          <w:tcPr>
            <w:tcW w:w="850" w:type="dxa"/>
          </w:tcPr>
          <w:p w14:paraId="07231825" w14:textId="77777777" w:rsidR="00A75840" w:rsidRDefault="00C73004">
            <w:proofErr w:type="spellStart"/>
            <w:r>
              <w:t>vnnn</w:t>
            </w:r>
            <w:proofErr w:type="spellEnd"/>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1010" w:author="Nokia" w:date="2025-09-18T11:39:00Z">
        <w:r>
          <w:rPr>
            <w:i/>
            <w:iCs/>
          </w:rPr>
          <w:delText xml:space="preserve">threshold </w:delText>
        </w:r>
      </w:del>
      <w:proofErr w:type="spellStart"/>
      <w:ins w:id="1011"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BF19933" w14:textId="77777777" w:rsidR="00A75840" w:rsidRDefault="00C73004">
      <w:pPr>
        <w:pStyle w:val="CommentText"/>
        <w:rPr>
          <w:u w:val="single"/>
        </w:rPr>
      </w:pPr>
      <w:r>
        <w:rPr>
          <w:u w:val="single"/>
        </w:rPr>
        <w:lastRenderedPageBreak/>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1012" w:author="Nokia" w:date="2025-09-18T11:39:00Z">
        <w:r>
          <w:rPr>
            <w:i/>
            <w:iCs/>
          </w:rPr>
          <w:delText xml:space="preserve">threshold </w:delText>
        </w:r>
      </w:del>
      <w:proofErr w:type="spellStart"/>
      <w:ins w:id="1013"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w:t>
      </w:r>
      <w:proofErr w:type="spellStart"/>
      <w:r>
        <w:t>MeasTriggerQuantity</w:t>
      </w:r>
      <w:proofErr w:type="spellEnd"/>
      <w:r>
        <w:t>,</w:t>
      </w:r>
    </w:p>
    <w:p w14:paraId="3E28B45C" w14:textId="77777777" w:rsidR="00A75840" w:rsidRDefault="00C73004">
      <w:pPr>
        <w:pStyle w:val="PL"/>
      </w:pPr>
      <w:r>
        <w:t xml:space="preserve">        belowThreshold-r19               </w:t>
      </w:r>
      <w:proofErr w:type="spellStart"/>
      <w:r>
        <w:t>MeasTriggerQuantity</w:t>
      </w:r>
      <w:proofErr w:type="spellEnd"/>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We think both the current and proposed solutions work fine. We can include the proposed change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proofErr w:type="spellStart"/>
            <w:r>
              <w:t>Tdoc</w:t>
            </w:r>
            <w:proofErr w:type="spellEnd"/>
          </w:p>
        </w:tc>
        <w:tc>
          <w:tcPr>
            <w:tcW w:w="1559" w:type="dxa"/>
          </w:tcPr>
          <w:p w14:paraId="3667755E" w14:textId="77777777" w:rsidR="00A75840" w:rsidRDefault="00C73004">
            <w:r>
              <w:t>Delegate</w:t>
            </w:r>
          </w:p>
        </w:tc>
        <w:tc>
          <w:tcPr>
            <w:tcW w:w="993" w:type="dxa"/>
          </w:tcPr>
          <w:p w14:paraId="3A0E5ACF" w14:textId="77777777" w:rsidR="00A75840" w:rsidRDefault="00C73004">
            <w:proofErr w:type="spellStart"/>
            <w:r>
              <w:t>Misc</w:t>
            </w:r>
            <w:proofErr w:type="spellEnd"/>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w:t>
            </w:r>
            <w:proofErr w:type="spellStart"/>
            <w:r>
              <w:t>belowThreshold</w:t>
            </w:r>
            <w:proofErr w:type="spellEnd"/>
            <w:r>
              <w:t>”</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proofErr w:type="spellStart"/>
      <w:r>
        <w:rPr>
          <w:i/>
          <w:iCs/>
        </w:rPr>
        <w:t>belowThreshold</w:t>
      </w:r>
      <w:proofErr w:type="spellEnd"/>
      <w:r>
        <w:rPr>
          <w:rFonts w:eastAsia="DengXian"/>
        </w:rPr>
        <w:t>”</w:t>
      </w:r>
    </w:p>
    <w:p w14:paraId="178B3A02" w14:textId="77777777" w:rsidR="00A75840" w:rsidRDefault="00C73004">
      <w:pPr>
        <w:pStyle w:val="Heading4"/>
      </w:pPr>
      <w:bookmarkStart w:id="1014" w:name="_Toc193445652"/>
      <w:bookmarkStart w:id="1015" w:name="_Toc193451457"/>
      <w:bookmarkStart w:id="1016" w:name="_Toc201295009"/>
      <w:bookmarkStart w:id="1017" w:name="_Toc60776888"/>
      <w:bookmarkStart w:id="1018" w:name="_Toc193462722"/>
      <w:r>
        <w:t>5.5.4.3</w:t>
      </w:r>
      <w:r>
        <w:tab/>
        <w:t>Event A2 (Serving becomes worse than threshold)</w:t>
      </w:r>
      <w:bookmarkEnd w:id="1014"/>
      <w:bookmarkEnd w:id="1015"/>
      <w:bookmarkEnd w:id="1016"/>
      <w:bookmarkEnd w:id="1017"/>
      <w:bookmarkEnd w:id="1018"/>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lastRenderedPageBreak/>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proofErr w:type="spellStart"/>
            <w:r>
              <w:t>Tdoc</w:t>
            </w:r>
            <w:proofErr w:type="spellEnd"/>
          </w:p>
        </w:tc>
        <w:tc>
          <w:tcPr>
            <w:tcW w:w="1559" w:type="dxa"/>
          </w:tcPr>
          <w:p w14:paraId="0EA83303" w14:textId="77777777" w:rsidR="00A75840" w:rsidRDefault="00C73004">
            <w:r>
              <w:t>Delegate</w:t>
            </w:r>
          </w:p>
        </w:tc>
        <w:tc>
          <w:tcPr>
            <w:tcW w:w="993" w:type="dxa"/>
          </w:tcPr>
          <w:p w14:paraId="65B9BF8C" w14:textId="77777777" w:rsidR="00A75840" w:rsidRDefault="00C73004">
            <w:proofErr w:type="spellStart"/>
            <w:r>
              <w:t>Misc</w:t>
            </w:r>
            <w:proofErr w:type="spellEnd"/>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proofErr w:type="spellStart"/>
            <w:r>
              <w:t>vnnn</w:t>
            </w:r>
            <w:proofErr w:type="spellEnd"/>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i.e. once it is reported it will be unclear to which configuration this data referred to. </w:t>
      </w:r>
    </w:p>
    <w:p w14:paraId="11A52EE9" w14:textId="77777777" w:rsidR="00A75840" w:rsidRDefault="00C73004">
      <w:pPr>
        <w:pStyle w:val="CommentText"/>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1019" w:name="_Hlk209104710"/>
      <w:bookmarkStart w:id="1020" w:name="_Toc193451497"/>
      <w:bookmarkStart w:id="1021" w:name="_Toc193445692"/>
      <w:bookmarkStart w:id="1022" w:name="_Toc193462762"/>
      <w:bookmarkStart w:id="1023" w:name="_Toc60776912"/>
      <w:r>
        <w:t>5.5x.1.3</w:t>
      </w:r>
      <w:bookmarkEnd w:id="1019"/>
      <w:r>
        <w:tab/>
        <w:t>Reception of CSI-</w:t>
      </w:r>
      <w:proofErr w:type="spellStart"/>
      <w:r>
        <w:t>LoggedMeasurementConfig</w:t>
      </w:r>
      <w:proofErr w:type="spellEnd"/>
      <w:r>
        <w:t xml:space="preserve"> by the UE</w:t>
      </w:r>
      <w:bookmarkEnd w:id="1020"/>
      <w:bookmarkEnd w:id="1021"/>
      <w:bookmarkEnd w:id="1022"/>
      <w:bookmarkEnd w:id="1023"/>
    </w:p>
    <w:p w14:paraId="01873FF8"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72FD78F9" w14:textId="77777777" w:rsidR="00A75840" w:rsidRDefault="00C73004">
      <w:pPr>
        <w:pStyle w:val="B2"/>
        <w:rPr>
          <w:ins w:id="1024" w:author="Huawei, HiSilicon" w:date="2025-09-18T11:56:00Z"/>
        </w:rPr>
      </w:pPr>
      <w:r>
        <w:rPr>
          <w:lang w:eastAsia="en-GB"/>
        </w:rPr>
        <w:lastRenderedPageBreak/>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116E538" w14:textId="77777777" w:rsidR="00A75840" w:rsidRDefault="00C73004">
      <w:pPr>
        <w:pStyle w:val="B3"/>
      </w:pPr>
      <w:ins w:id="1025" w:author="Huawei, HiSilicon" w:date="2025-09-18T11:56:00Z">
        <w:r>
          <w:t>3&gt;</w:t>
        </w:r>
        <w:r>
          <w:tab/>
        </w:r>
      </w:ins>
      <w:ins w:id="1026" w:author="Huawei, HiSilicon" w:date="2025-09-18T11:58:00Z">
        <w:r>
          <w:t xml:space="preserve">discard any logged measurement entries included in </w:t>
        </w:r>
        <w:proofErr w:type="spellStart"/>
        <w:r>
          <w:rPr>
            <w:i/>
          </w:rPr>
          <w:t>VarCSI-LogMeasReport</w:t>
        </w:r>
      </w:ins>
      <w:proofErr w:type="spellEnd"/>
      <w:ins w:id="1027" w:author="Huawei, HiSilicon" w:date="2025-09-18T11:59:00Z">
        <w:r>
          <w:t xml:space="preserve"> for this </w:t>
        </w:r>
        <w:proofErr w:type="spellStart"/>
        <w:r>
          <w:rPr>
            <w:i/>
            <w:iCs/>
          </w:rPr>
          <w:t>csi-LoggedMeasurementConfigId</w:t>
        </w:r>
      </w:ins>
      <w:proofErr w:type="spellEnd"/>
      <w:ins w:id="1028"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VarCSI-LogMeasReport</w:t>
      </w:r>
      <w:proofErr w:type="spellEnd"/>
      <w:r>
        <w:t>;</w:t>
      </w:r>
    </w:p>
    <w:p w14:paraId="132DBB94"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cell;</w:t>
      </w:r>
    </w:p>
    <w:p w14:paraId="5C81CF6A" w14:textId="77777777" w:rsidR="00A75840" w:rsidRDefault="00C73004">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csi-LoggedMeasurementConfigToAddModList</w:t>
      </w:r>
      <w:proofErr w:type="spellEnd"/>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1029" w:name="_Toc193462764"/>
      <w:bookmarkStart w:id="1030" w:name="_Toc193451499"/>
      <w:bookmarkStart w:id="1031" w:name="_Toc193445694"/>
      <w:bookmarkStart w:id="1032" w:name="_Toc60776914"/>
      <w:r>
        <w:t>5.5x.2</w:t>
      </w:r>
      <w:r>
        <w:tab/>
        <w:t>Release of Network-Side Logged Measurement Configuration</w:t>
      </w:r>
      <w:bookmarkEnd w:id="1029"/>
      <w:bookmarkEnd w:id="1030"/>
      <w:bookmarkEnd w:id="1031"/>
      <w:bookmarkEnd w:id="1032"/>
    </w:p>
    <w:p w14:paraId="76394ABA" w14:textId="77777777" w:rsidR="00A75840" w:rsidRDefault="00C73004">
      <w:pPr>
        <w:pStyle w:val="Heading4"/>
      </w:pPr>
      <w:bookmarkStart w:id="1033" w:name="_Toc193462765"/>
      <w:bookmarkStart w:id="1034" w:name="_Toc193445695"/>
      <w:bookmarkStart w:id="1035" w:name="_Toc60776915"/>
      <w:bookmarkStart w:id="1036" w:name="_Toc193451500"/>
      <w:r>
        <w:t>5.5x.2.1</w:t>
      </w:r>
      <w:r>
        <w:tab/>
        <w:t>General</w:t>
      </w:r>
      <w:bookmarkEnd w:id="1033"/>
      <w:bookmarkEnd w:id="1034"/>
      <w:bookmarkEnd w:id="1035"/>
      <w:bookmarkEnd w:id="1036"/>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1037" w:name="_Toc193445696"/>
      <w:bookmarkStart w:id="1038" w:name="_Toc193451501"/>
      <w:bookmarkStart w:id="1039" w:name="_Toc60776916"/>
      <w:bookmarkStart w:id="1040" w:name="_Toc193462766"/>
      <w:r>
        <w:t>5.5x.2.2</w:t>
      </w:r>
      <w:r>
        <w:tab/>
        <w:t>Initiation</w:t>
      </w:r>
      <w:bookmarkEnd w:id="1037"/>
      <w:bookmarkEnd w:id="1038"/>
      <w:bookmarkEnd w:id="1039"/>
      <w:bookmarkEnd w:id="1040"/>
    </w:p>
    <w:p w14:paraId="02A2DCC1" w14:textId="77777777" w:rsidR="00A75840" w:rsidRDefault="00C73004">
      <w:r>
        <w:t xml:space="preserve">Upon receiving </w:t>
      </w:r>
      <w:proofErr w:type="spellStart"/>
      <w:r>
        <w:rPr>
          <w:i/>
          <w:iCs/>
        </w:rPr>
        <w:t>csi-LoggedMeasurementConfigToReleaseList</w:t>
      </w:r>
      <w:proofErr w:type="spellEnd"/>
      <w:r>
        <w:t>, the UE shall:</w:t>
      </w:r>
    </w:p>
    <w:p w14:paraId="3CFB78DC" w14:textId="77777777" w:rsidR="00A75840" w:rsidRDefault="00C73004">
      <w:pPr>
        <w:pStyle w:val="B1"/>
      </w:pPr>
      <w:r>
        <w:t>1&gt;</w:t>
      </w:r>
      <w:r>
        <w:tab/>
        <w:t xml:space="preserve">for each </w:t>
      </w:r>
      <w:proofErr w:type="spellStart"/>
      <w:ins w:id="1041" w:author="Huawei, HiSilicon" w:date="2025-09-18T12:09:00Z">
        <w:r>
          <w:rPr>
            <w:i/>
            <w:iCs/>
          </w:rPr>
          <w:t>csi-LoggedMeasurementConfigId</w:t>
        </w:r>
        <w:proofErr w:type="spellEnd"/>
        <w:r>
          <w:t xml:space="preserve"> </w:t>
        </w:r>
      </w:ins>
      <w:del w:id="1042"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165851DD" w14:textId="77777777" w:rsidR="00A75840" w:rsidRDefault="00C73004">
      <w:pPr>
        <w:pStyle w:val="B2"/>
        <w:rPr>
          <w:ins w:id="1043" w:author="Huawei, HiSilicon" w:date="2025-09-18T12:09:00Z"/>
        </w:rPr>
      </w:pPr>
      <w:r>
        <w:t>2&gt;</w:t>
      </w:r>
      <w:r>
        <w:tab/>
        <w:t xml:space="preserve">if the current UE configuration for the associated serving cell includes a CSI logged measurement configuration with the associated </w:t>
      </w:r>
      <w:proofErr w:type="spellStart"/>
      <w:ins w:id="1044" w:author="Huawei, HiSilicon" w:date="2025-09-18T12:10:00Z">
        <w:r>
          <w:rPr>
            <w:i/>
            <w:iCs/>
          </w:rPr>
          <w:t>csi-LoggedMeasurementConfigId</w:t>
        </w:r>
      </w:ins>
      <w:proofErr w:type="spellEnd"/>
      <w:del w:id="1045" w:author="Huawei, HiSilicon" w:date="2025-09-18T12:10:00Z">
        <w:r>
          <w:delText>CSI logged measurement configuration ID</w:delText>
        </w:r>
      </w:del>
      <w:r>
        <w:t>:</w:t>
      </w:r>
    </w:p>
    <w:p w14:paraId="55494FC5" w14:textId="77777777" w:rsidR="00A75840" w:rsidRDefault="00C73004">
      <w:pPr>
        <w:pStyle w:val="B3"/>
      </w:pPr>
      <w:ins w:id="1046"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csi-LoggedMeasurementConfigId</w:t>
        </w:r>
        <w:proofErr w:type="spellEnd"/>
        <w:r>
          <w:rPr>
            <w:iCs/>
          </w:rPr>
          <w:t>;</w:t>
        </w:r>
      </w:ins>
    </w:p>
    <w:p w14:paraId="78861327" w14:textId="77777777" w:rsidR="00A75840" w:rsidRDefault="00C73004">
      <w:pPr>
        <w:pStyle w:val="B3"/>
      </w:pPr>
      <w:r>
        <w:t>3&gt;</w:t>
      </w:r>
      <w:r>
        <w:tab/>
        <w:t xml:space="preserve">release the </w:t>
      </w:r>
      <w:ins w:id="1047" w:author="Huawei, HiSilicon" w:date="2025-09-18T12:10:00Z">
        <w:r>
          <w:t>concerned</w:t>
        </w:r>
      </w:ins>
      <w:ins w:id="1048"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lastRenderedPageBreak/>
        <w:t>[Comments]</w:t>
      </w:r>
      <w:r>
        <w:t>:</w:t>
      </w:r>
    </w:p>
    <w:p w14:paraId="1BDFF9A9" w14:textId="77777777" w:rsidR="00A75840" w:rsidRDefault="00C73004">
      <w:pPr>
        <w:pBdr>
          <w:bottom w:val="none" w:sz="0" w:space="1" w:color="auto"/>
        </w:pBdr>
        <w:rPr>
          <w:rFonts w:eastAsia="DengXian"/>
        </w:rPr>
      </w:pPr>
      <w:r>
        <w:rPr>
          <w:rFonts w:eastAsia="DengXian"/>
        </w:rPr>
        <w:t xml:space="preserve">[WI CR rapporteur-v022] We suggest that companies discuss this RIL in </w:t>
      </w:r>
      <w:proofErr w:type="spellStart"/>
      <w:r>
        <w:rPr>
          <w:rFonts w:eastAsia="DengXian"/>
        </w:rPr>
        <w:t>Tdocs</w:t>
      </w:r>
      <w:proofErr w:type="spellEnd"/>
      <w:r>
        <w:rPr>
          <w:rFonts w:eastAsia="DengXian"/>
        </w:rPr>
        <w:t>,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proofErr w:type="spellStart"/>
            <w:r>
              <w:t>Tdoc</w:t>
            </w:r>
            <w:proofErr w:type="spellEnd"/>
          </w:p>
        </w:tc>
        <w:tc>
          <w:tcPr>
            <w:tcW w:w="1559" w:type="dxa"/>
          </w:tcPr>
          <w:p w14:paraId="5A0A618E" w14:textId="77777777" w:rsidR="00A75840" w:rsidRDefault="00C73004">
            <w:r>
              <w:t>Delegate</w:t>
            </w:r>
          </w:p>
        </w:tc>
        <w:tc>
          <w:tcPr>
            <w:tcW w:w="993" w:type="dxa"/>
          </w:tcPr>
          <w:p w14:paraId="5B4D5DAD" w14:textId="77777777" w:rsidR="00A75840" w:rsidRDefault="00C73004">
            <w:proofErr w:type="spellStart"/>
            <w:r>
              <w:t>Misc</w:t>
            </w:r>
            <w:proofErr w:type="spellEnd"/>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36F8F17A"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lastRenderedPageBreak/>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45367523"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lastRenderedPageBreak/>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9" w:author="ZTE DF" w:date="2025-09-25T14:14:00Z"/>
          <w:lang w:val="en-US"/>
        </w:rPr>
      </w:pPr>
      <w:ins w:id="1050"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1" w:author="ZTE DF" w:date="2025-09-25T14:14:00Z"/>
          <w:lang w:val="en-US"/>
        </w:rPr>
      </w:pPr>
      <w:ins w:id="1052"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3" w:author="ZTE DF" w:date="2025-09-25T14:14:00Z"/>
          <w:lang w:val="en-US"/>
        </w:rPr>
      </w:pPr>
      <w:ins w:id="1054" w:author="ZTE DF" w:date="2025-09-25T14:15:00Z">
        <w:r>
          <w:rPr>
            <w:rFonts w:eastAsia="SimSun" w:hint="eastAsia"/>
            <w:sz w:val="20"/>
            <w:szCs w:val="20"/>
            <w:lang w:val="en-US" w:eastAsia="zh-CN" w:bidi="ar"/>
          </w:rPr>
          <w:t>4</w:t>
        </w:r>
      </w:ins>
      <w:ins w:id="1055"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1056"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7"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8" w:author="ZTE DF" w:date="2025-09-25T14:15:00Z">
        <w:r>
          <w:rPr>
            <w:rFonts w:hint="eastAsia"/>
            <w:sz w:val="20"/>
            <w:szCs w:val="20"/>
            <w:lang w:val="en-US" w:eastAsia="zh-CN" w:bidi="ar"/>
          </w:rPr>
          <w:t>3</w:t>
        </w:r>
      </w:ins>
      <w:ins w:id="1059"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1060"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1061"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proofErr w:type="spellStart"/>
            <w:r>
              <w:t>Tdoc</w:t>
            </w:r>
            <w:proofErr w:type="spellEnd"/>
          </w:p>
        </w:tc>
        <w:tc>
          <w:tcPr>
            <w:tcW w:w="1559" w:type="dxa"/>
          </w:tcPr>
          <w:p w14:paraId="3C32AEF6" w14:textId="77777777" w:rsidR="00A75840" w:rsidRDefault="00C73004">
            <w:r>
              <w:t>Delegate</w:t>
            </w:r>
          </w:p>
        </w:tc>
        <w:tc>
          <w:tcPr>
            <w:tcW w:w="993" w:type="dxa"/>
          </w:tcPr>
          <w:p w14:paraId="7F6EF0B9" w14:textId="77777777" w:rsidR="00A75840" w:rsidRDefault="00C73004">
            <w:proofErr w:type="spellStart"/>
            <w:r>
              <w:t>Misc</w:t>
            </w:r>
            <w:proofErr w:type="spellEnd"/>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proofErr w:type="spellStart"/>
            <w:r>
              <w:rPr>
                <w:rFonts w:hint="eastAsia"/>
              </w:rPr>
              <w:t>Tangxun</w:t>
            </w:r>
            <w:proofErr w:type="spellEnd"/>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1062" w:author="CATT" w:date="2025-09-18T14:55:00Z">
        <w:r>
          <w:t>physical cell identity and carrier frequency</w:t>
        </w:r>
      </w:ins>
      <w:del w:id="1063"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proofErr w:type="spellStart"/>
      <w:r>
        <w:rPr>
          <w:i/>
          <w:iCs/>
        </w:rPr>
        <w:t>cellId</w:t>
      </w:r>
      <w:proofErr w:type="spellEnd"/>
      <w:r>
        <w:t xml:space="preserve"> to the </w:t>
      </w:r>
      <w:ins w:id="1064"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1065"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33B2BC4" w14:textId="77777777" w:rsidR="00A75840" w:rsidRDefault="00C73004">
      <w:pPr>
        <w:pStyle w:val="Heading1"/>
      </w:pPr>
      <w:r>
        <w:lastRenderedPageBreak/>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proofErr w:type="spellStart"/>
            <w:r>
              <w:t>Tdoc</w:t>
            </w:r>
            <w:proofErr w:type="spellEnd"/>
          </w:p>
        </w:tc>
        <w:tc>
          <w:tcPr>
            <w:tcW w:w="1559" w:type="dxa"/>
          </w:tcPr>
          <w:p w14:paraId="46995FE2" w14:textId="77777777" w:rsidR="00A75840" w:rsidRDefault="00C73004">
            <w:r>
              <w:t>Delegate</w:t>
            </w:r>
          </w:p>
        </w:tc>
        <w:tc>
          <w:tcPr>
            <w:tcW w:w="993" w:type="dxa"/>
          </w:tcPr>
          <w:p w14:paraId="05003E17" w14:textId="77777777" w:rsidR="00A75840" w:rsidRDefault="00C73004">
            <w:proofErr w:type="spellStart"/>
            <w:r>
              <w:t>Misc</w:t>
            </w:r>
            <w:proofErr w:type="spellEnd"/>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proofErr w:type="spellStart"/>
            <w:r>
              <w:t>ToDo</w:t>
            </w:r>
            <w:proofErr w:type="spellEnd"/>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 xml:space="preserve">This issue is related to an LS which RAN2 sent to RAN1 in R2-2506545. In particular, it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AD6C67">
      <w:pPr>
        <w:pStyle w:val="Heading3"/>
      </w:pPr>
      <w:bookmarkStart w:id="1066" w:name="_Toc193445697"/>
      <w:bookmarkStart w:id="1067" w:name="_Toc193462767"/>
      <w:bookmarkStart w:id="1068" w:name="_Toc60776917"/>
      <w:bookmarkStart w:id="1069" w:name="_Toc193451502"/>
      <w:r>
        <w:t>5.5x.3</w:t>
      </w:r>
      <w:r>
        <w:tab/>
        <w:t>Measurements logging</w:t>
      </w:r>
      <w:bookmarkEnd w:id="1066"/>
      <w:bookmarkEnd w:id="1067"/>
      <w:bookmarkEnd w:id="1068"/>
      <w:bookmarkEnd w:id="1069"/>
    </w:p>
    <w:p w14:paraId="415652FF" w14:textId="77777777" w:rsidR="00AD6C67" w:rsidRDefault="00AD6C67" w:rsidP="00AD6C67">
      <w:pPr>
        <w:pStyle w:val="Heading4"/>
      </w:pPr>
      <w:bookmarkStart w:id="1070" w:name="_Toc193445698"/>
      <w:bookmarkStart w:id="1071" w:name="_Toc60776918"/>
      <w:bookmarkStart w:id="1072" w:name="_Toc193451503"/>
      <w:bookmarkStart w:id="1073" w:name="_Toc193462768"/>
      <w:r>
        <w:t>5.5x.3.1</w:t>
      </w:r>
      <w:r>
        <w:tab/>
        <w:t>General</w:t>
      </w:r>
      <w:bookmarkEnd w:id="1070"/>
      <w:bookmarkEnd w:id="1071"/>
      <w:bookmarkEnd w:id="1072"/>
      <w:bookmarkEnd w:id="1073"/>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Heading4"/>
      </w:pPr>
      <w:r>
        <w:lastRenderedPageBreak/>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 for network-side data collection is not full:</w:t>
      </w:r>
    </w:p>
    <w:p w14:paraId="3A092DA8" w14:textId="77777777" w:rsidR="00AD6C67" w:rsidRDefault="00AD6C67" w:rsidP="00AD6C67">
      <w:pPr>
        <w:pStyle w:val="B3"/>
        <w:rPr>
          <w:ins w:id="1074" w:author="Huawei, HiSilicon" w:date="2025-09-18T14:54:00Z"/>
        </w:rPr>
      </w:pPr>
      <w:r>
        <w:rPr>
          <w:rFonts w:eastAsia="Malgun Gothic"/>
          <w:lang w:eastAsia="ko-KR"/>
        </w:rPr>
        <w:t>3&gt;</w:t>
      </w:r>
      <w:r>
        <w:rPr>
          <w:rFonts w:eastAsia="Malgun Gothic"/>
          <w:lang w:eastAsia="ko-KR"/>
        </w:rPr>
        <w:tab/>
      </w:r>
      <w:ins w:id="1075" w:author="Huawei, HiSilicon" w:date="2025-09-18T14:49:00Z">
        <w:r>
          <w:rPr>
            <w:rFonts w:eastAsia="Malgun Gothic"/>
            <w:lang w:eastAsia="ko-KR"/>
          </w:rPr>
          <w:t xml:space="preserve">instruct lower layers to </w:t>
        </w:r>
      </w:ins>
      <w:r>
        <w:rPr>
          <w:rFonts w:eastAsia="Malgun Gothic"/>
          <w:lang w:eastAsia="ko-KR"/>
        </w:rPr>
        <w:t xml:space="preserve">perform </w:t>
      </w:r>
      <w:del w:id="1076" w:author="Huawei, HiSilicon" w:date="2025-09-18T14:44:00Z">
        <w:r>
          <w:delText xml:space="preserve">the </w:delText>
        </w:r>
      </w:del>
      <w:bookmarkStart w:id="1077" w:name="_Hlk209099175"/>
      <w:del w:id="1078" w:author="Huawei, HiSilicon" w:date="2025-09-18T14:49:00Z">
        <w:r>
          <w:delText xml:space="preserve">logging </w:delText>
        </w:r>
      </w:del>
      <w:ins w:id="1079" w:author="Huawei, HiSilicon" w:date="2025-09-18T14:44:00Z">
        <w:r>
          <w:t xml:space="preserve">the measurements </w:t>
        </w:r>
      </w:ins>
      <w:bookmarkEnd w:id="1077"/>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0D295A54" w14:textId="77777777" w:rsidR="00AD6C67" w:rsidRDefault="00AD6C67" w:rsidP="00AD6C67">
      <w:pPr>
        <w:pStyle w:val="B3"/>
        <w:rPr>
          <w:rFonts w:eastAsia="Malgun Gothic"/>
          <w:lang w:eastAsia="ko-KR"/>
        </w:rPr>
      </w:pPr>
      <w:ins w:id="1080" w:author="Huawei, HiSilicon" w:date="2025-09-18T14:54:00Z">
        <w:r>
          <w:rPr>
            <w:rFonts w:eastAsia="Malgun Gothic"/>
            <w:lang w:eastAsia="ko-KR"/>
          </w:rPr>
          <w:t>3</w:t>
        </w:r>
      </w:ins>
      <w:ins w:id="1081" w:author="Huawei, HiSilicon" w:date="2025-09-18T14:55:00Z">
        <w:r>
          <w:rPr>
            <w:rFonts w:eastAsia="Malgun Gothic"/>
            <w:lang w:eastAsia="ko-KR"/>
          </w:rPr>
          <w:t>&gt;</w:t>
        </w:r>
        <w:r>
          <w:rPr>
            <w:rFonts w:eastAsia="Malgun Gothic"/>
            <w:lang w:eastAsia="ko-KR"/>
          </w:rPr>
          <w:tab/>
          <w:t>perform logging of the measurement</w:t>
        </w:r>
      </w:ins>
      <w:ins w:id="1082" w:author="Huawei, HiSilicon" w:date="2025-09-24T17:08:00Z">
        <w:r>
          <w:rPr>
            <w:rFonts w:eastAsia="Malgun Gothic"/>
            <w:lang w:eastAsia="ko-KR"/>
          </w:rPr>
          <w:t xml:space="preserve"> results</w:t>
        </w:r>
      </w:ins>
      <w:ins w:id="1083"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FA023F3" w14:textId="77777777" w:rsidR="00AD6C67" w:rsidRDefault="00AD6C67" w:rsidP="00AD6C67">
      <w:pPr>
        <w:pStyle w:val="B3"/>
        <w:rPr>
          <w:del w:id="1084" w:author="Huawei, HiSilicon" w:date="2025-09-18T14:47:00Z"/>
        </w:rPr>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6D900B73" w14:textId="77777777" w:rsidR="00AD6C67" w:rsidRDefault="00AD6C67" w:rsidP="00AD6C67">
      <w:pPr>
        <w:pStyle w:val="B4"/>
        <w:rPr>
          <w:ins w:id="1085" w:author="Huawei, HiSilicon" w:date="2025-09-18T14:47:00Z"/>
        </w:rPr>
      </w:pPr>
      <w:r>
        <w:t>4&gt;</w:t>
      </w:r>
      <w:r>
        <w:tab/>
      </w:r>
      <w:ins w:id="1086" w:author="Huawei, HiSilicon" w:date="2025-09-18T14:46:00Z">
        <w:r>
          <w:t xml:space="preserve">instruct lower layers to </w:t>
        </w:r>
      </w:ins>
      <w:r>
        <w:t xml:space="preserve">perform </w:t>
      </w:r>
      <w:ins w:id="1087" w:author="Huawei, HiSilicon" w:date="2025-09-18T14:46:00Z">
        <w:r>
          <w:t xml:space="preserve">measurements </w:t>
        </w:r>
      </w:ins>
      <w:del w:id="1088" w:author="Huawei, HiSilicon" w:date="2025-09-18T14:45:00Z">
        <w:r>
          <w:delText xml:space="preserve">the </w:delText>
        </w:r>
      </w:del>
      <w:del w:id="1089"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A142374" w14:textId="77777777" w:rsidR="00AD6C67" w:rsidRDefault="00AD6C67" w:rsidP="00AD6C67">
      <w:pPr>
        <w:pStyle w:val="B4"/>
      </w:pPr>
      <w:ins w:id="1090" w:author="Huawei, HiSilicon" w:date="2025-09-18T14:47:00Z">
        <w:r>
          <w:t>4&gt;</w:t>
        </w:r>
        <w:r>
          <w:tab/>
        </w:r>
      </w:ins>
      <w:ins w:id="1091" w:author="Huawei, HiSilicon" w:date="2025-09-18T14:55:00Z">
        <w:r>
          <w:t>perform</w:t>
        </w:r>
      </w:ins>
      <w:ins w:id="1092" w:author="Huawei, HiSilicon" w:date="2025-09-18T14:47:00Z">
        <w:r>
          <w:t xml:space="preserve"> logging of the measurement received from lower layer</w:t>
        </w:r>
      </w:ins>
      <w:ins w:id="1093"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152C2927"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A3384B9" w14:textId="77777777" w:rsidR="00AD6C67" w:rsidRDefault="00AD6C67" w:rsidP="00AD6C67">
      <w:pPr>
        <w:pStyle w:val="B4"/>
      </w:pPr>
      <w:r>
        <w:t>4&gt;</w:t>
      </w:r>
      <w:r>
        <w:tab/>
      </w:r>
      <w:ins w:id="1094" w:author="Huawei, HiSilicon" w:date="2025-09-18T14:56:00Z">
        <w:r>
          <w:t xml:space="preserve">instruct lower layers not to perform measurements </w:t>
        </w:r>
      </w:ins>
      <w:del w:id="1095" w:author="Huawei, HiSilicon" w:date="2025-09-18T14:56:00Z">
        <w:r>
          <w:delText xml:space="preserve">stop performing the logging </w:delText>
        </w:r>
      </w:del>
      <w:r>
        <w:t xml:space="preserve">for the corresponding CSI logged measurement configuration within </w:t>
      </w:r>
      <w:proofErr w:type="spellStart"/>
      <w:r>
        <w:rPr>
          <w:i/>
          <w:iCs/>
        </w:rPr>
        <w:t>csi-LoggedMeasurementConfigToAddModList</w:t>
      </w:r>
      <w:proofErr w:type="spellEnd"/>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70495B71" w14:textId="77777777" w:rsidR="00AD6C67" w:rsidRDefault="00AD6C67" w:rsidP="00AD6C67">
      <w:pPr>
        <w:pStyle w:val="B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4946017A" w14:textId="77777777" w:rsidR="00AD6C67" w:rsidRDefault="00AD6C67" w:rsidP="00AD6C67">
      <w:pPr>
        <w:pStyle w:val="B4"/>
      </w:pPr>
      <w:r>
        <w:lastRenderedPageBreak/>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proofErr w:type="spellStart"/>
      <w:r>
        <w:rPr>
          <w:i/>
          <w:iCs/>
        </w:rPr>
        <w:t>timeGap</w:t>
      </w:r>
      <w:proofErr w:type="spellEnd"/>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 xml:space="preserve">[WI CR rapporteur-v022]: The same issue is raised in RIL Z005 with slightly different proposed changes, so we suggest to discuss this issue in a </w:t>
      </w:r>
      <w:proofErr w:type="spellStart"/>
      <w:r>
        <w:t>Tdoc</w:t>
      </w:r>
      <w:proofErr w:type="spellEnd"/>
      <w:r>
        <w:t>,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proofErr w:type="spellStart"/>
            <w:r w:rsidRPr="0036584A">
              <w:rPr>
                <w:i/>
                <w:iCs/>
              </w:rPr>
              <w:t>csi-LoggedMeasurementConfigToAddModList</w:t>
            </w:r>
            <w:proofErr w:type="spellEnd"/>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proofErr w:type="spellStart"/>
            <w:r>
              <w:t>ToDo</w:t>
            </w:r>
            <w:proofErr w:type="spellEnd"/>
          </w:p>
        </w:tc>
      </w:tr>
    </w:tbl>
    <w:p w14:paraId="32241053" w14:textId="77777777" w:rsidR="005F1AFC" w:rsidRPr="004A3136" w:rsidRDefault="005F1AFC" w:rsidP="005F1AFC">
      <w:pPr>
        <w:pStyle w:val="CommentText"/>
      </w:pPr>
      <w:r>
        <w:rPr>
          <w:b/>
        </w:rPr>
        <w:br/>
        <w:t>[Description]</w:t>
      </w:r>
      <w:r>
        <w:t xml:space="preserve">: </w:t>
      </w:r>
      <w:proofErr w:type="spellStart"/>
      <w:r w:rsidRPr="0036584A">
        <w:rPr>
          <w:i/>
          <w:iCs/>
        </w:rPr>
        <w:t>csi-LoggedMeasurementConfigToAddModList</w:t>
      </w:r>
      <w:proofErr w:type="spellEnd"/>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proofErr w:type="spellStart"/>
      <w:r w:rsidRPr="0036584A">
        <w:rPr>
          <w:i/>
          <w:iCs/>
        </w:rPr>
        <w:t>csi-LoggedMeasurementConfigToAddModList</w:t>
      </w:r>
      <w:proofErr w:type="spellEnd"/>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w:t>
      </w:r>
      <w:proofErr w:type="spellStart"/>
      <w:r w:rsidRPr="0036584A">
        <w:rPr>
          <w:i/>
          <w:iCs/>
        </w:rPr>
        <w:t>refCSI-LoggedMeasurementConfigId</w:t>
      </w:r>
      <w:proofErr w:type="spellEnd"/>
      <w:r w:rsidRPr="0036584A">
        <w:rPr>
          <w:i/>
          <w:iCs/>
        </w:rPr>
        <w:t xml:space="preserve"> </w:t>
      </w:r>
      <w:r w:rsidRPr="0036584A">
        <w:t xml:space="preserve">in </w:t>
      </w:r>
      <w:proofErr w:type="spellStart"/>
      <w:r w:rsidRPr="0036584A">
        <w:rPr>
          <w:i/>
          <w:iCs/>
        </w:rPr>
        <w:t>csi-LogMeasInfo</w:t>
      </w:r>
      <w:ins w:id="1096" w:author="WI CR Rapp (Ericsson)" w:date="2025-10-07T22:48:00Z">
        <w:r>
          <w:rPr>
            <w:i/>
            <w:iCs/>
          </w:rPr>
          <w:t>Config</w:t>
        </w:r>
      </w:ins>
      <w:r w:rsidRPr="0036584A">
        <w:rPr>
          <w:i/>
          <w:iCs/>
        </w:rPr>
        <w:t>List</w:t>
      </w:r>
      <w:proofErr w:type="spellEnd"/>
      <w:r w:rsidRPr="0036584A">
        <w:rPr>
          <w:i/>
          <w:iCs/>
        </w:rPr>
        <w:t xml:space="preserve"> </w:t>
      </w:r>
      <w:r w:rsidRPr="0036584A">
        <w:t xml:space="preserve">in </w:t>
      </w:r>
      <w:proofErr w:type="spellStart"/>
      <w:r w:rsidRPr="0036584A">
        <w:rPr>
          <w:i/>
          <w:iCs/>
        </w:rPr>
        <w:t>VarCSI-LogMeasReport</w:t>
      </w:r>
      <w:proofErr w:type="spellEnd"/>
      <w:r w:rsidRPr="0036584A">
        <w:rPr>
          <w:i/>
          <w:iCs/>
        </w:rPr>
        <w:t>,</w:t>
      </w:r>
      <w:r w:rsidRPr="0036584A">
        <w:rPr>
          <w:rFonts w:eastAsia="DengXian"/>
        </w:rPr>
        <w:t xml:space="preserve"> p</w:t>
      </w:r>
      <w:r w:rsidRPr="0036584A">
        <w:t xml:space="preserve">erform the logging of measurements for the serving cell associated with </w:t>
      </w:r>
      <w:proofErr w:type="spellStart"/>
      <w:r w:rsidRPr="0036584A">
        <w:rPr>
          <w:i/>
          <w:iCs/>
        </w:rPr>
        <w:t>cellId</w:t>
      </w:r>
      <w:proofErr w:type="spellEnd"/>
      <w:r w:rsidRPr="0036584A">
        <w:t xml:space="preserve">, in accordance with the </w:t>
      </w:r>
      <w:r w:rsidRPr="0036584A">
        <w:rPr>
          <w:rFonts w:eastAsia="DengXian"/>
        </w:rPr>
        <w:t>corresponding CSI logged measurement configuration</w:t>
      </w:r>
      <w:del w:id="1097"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not included and the </w:t>
      </w:r>
      <w:del w:id="1098" w:author="WI CR Rapp (Ericsson)" w:date="2025-10-07T16:06:00Z">
        <w:r w:rsidRPr="0036584A" w:rsidDel="002573CD">
          <w:rPr>
            <w:rFonts w:eastAsia="DengXian"/>
          </w:rPr>
          <w:delText xml:space="preserve">buffer </w:delText>
        </w:r>
      </w:del>
      <w:ins w:id="1099"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lastRenderedPageBreak/>
        <w:t>3&gt;</w:t>
      </w:r>
      <w:r w:rsidRPr="0036584A">
        <w:rPr>
          <w:rFonts w:eastAsia="Malgun Gothic"/>
          <w:lang w:eastAsia="ko-KR"/>
        </w:rPr>
        <w:tab/>
        <w:t xml:space="preserve">perform </w:t>
      </w:r>
      <w:r w:rsidRPr="0036584A">
        <w:t>the logging at regular time intervals, according to</w:t>
      </w:r>
      <w:r w:rsidRPr="0036584A">
        <w:rPr>
          <w:i/>
          <w:iCs/>
        </w:rPr>
        <w:t xml:space="preserve">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00"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included and the </w:t>
      </w:r>
      <w:ins w:id="1101" w:author="WI CR Rapp (Ericsson)" w:date="2025-10-07T16:07:00Z">
        <w:r>
          <w:rPr>
            <w:rFonts w:eastAsia="DengXian"/>
          </w:rPr>
          <w:t>memory</w:t>
        </w:r>
        <w:r w:rsidRPr="0036584A">
          <w:rPr>
            <w:rFonts w:eastAsia="DengXian"/>
          </w:rPr>
          <w:t xml:space="preserve"> </w:t>
        </w:r>
      </w:ins>
      <w:del w:id="1102"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proofErr w:type="spellStart"/>
      <w:ins w:id="1103" w:author="WI CR Rapp (Ericsson)" w:date="2025-10-22T11:54:00Z">
        <w:r>
          <w:rPr>
            <w:i/>
            <w:iCs/>
          </w:rPr>
          <w:t>eventId</w:t>
        </w:r>
        <w:proofErr w:type="spellEnd"/>
        <w:r w:rsidRPr="0036584A">
          <w:t xml:space="preserve"> </w:t>
        </w:r>
      </w:ins>
      <w:del w:id="1104"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w:t>
      </w:r>
      <w:r w:rsidRPr="0036584A">
        <w:t xml:space="preserve">set to </w:t>
      </w:r>
      <w:ins w:id="1105" w:author="WI CR Rapp (Ericsson)" w:date="2025-10-22T11:55:00Z">
        <w:r>
          <w:rPr>
            <w:i/>
            <w:iCs/>
          </w:rPr>
          <w:t>eventA1</w:t>
        </w:r>
      </w:ins>
      <w:del w:id="110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07"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proofErr w:type="spellStart"/>
      <w:ins w:id="1108" w:author="WI CR Rapp (Ericsson)" w:date="2025-10-22T11:54:00Z">
        <w:r>
          <w:rPr>
            <w:i/>
            <w:iCs/>
          </w:rPr>
          <w:t>eventId</w:t>
        </w:r>
        <w:proofErr w:type="spellEnd"/>
        <w:r w:rsidRPr="0036584A">
          <w:t xml:space="preserve"> </w:t>
        </w:r>
      </w:ins>
      <w:del w:id="1109"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0" w:author="WI CR Rapp (Ericsson)" w:date="2025-10-22T11:55:00Z">
        <w:r>
          <w:rPr>
            <w:i/>
            <w:iCs/>
          </w:rPr>
          <w:t>eventA2</w:t>
        </w:r>
      </w:ins>
      <w:del w:id="1111"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2"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13"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proofErr w:type="spellStart"/>
      <w:ins w:id="1114" w:author="WI CR Rapp (Ericsson)" w:date="2025-10-22T11:54:00Z">
        <w:r>
          <w:rPr>
            <w:i/>
            <w:iCs/>
          </w:rPr>
          <w:t>eventId</w:t>
        </w:r>
        <w:proofErr w:type="spellEnd"/>
        <w:r w:rsidRPr="0036584A">
          <w:t xml:space="preserve"> </w:t>
        </w:r>
      </w:ins>
      <w:del w:id="1115"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6" w:author="WI CR Rapp (Ericsson)" w:date="2025-10-22T11:55:00Z">
        <w:r>
          <w:rPr>
            <w:i/>
            <w:iCs/>
          </w:rPr>
          <w:t>eventA1</w:t>
        </w:r>
      </w:ins>
      <w:del w:id="111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8"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proofErr w:type="spellStart"/>
      <w:ins w:id="1119" w:author="WI CR Rapp (Ericsson)" w:date="2025-10-22T11:54:00Z">
        <w:r>
          <w:rPr>
            <w:i/>
            <w:iCs/>
          </w:rPr>
          <w:t>eventId</w:t>
        </w:r>
        <w:proofErr w:type="spellEnd"/>
        <w:r w:rsidRPr="0036584A">
          <w:t xml:space="preserve"> </w:t>
        </w:r>
      </w:ins>
      <w:del w:id="1120"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21" w:author="WI CR Rapp (Ericsson)" w:date="2025-10-22T11:55:00Z">
        <w:r>
          <w:rPr>
            <w:i/>
            <w:iCs/>
          </w:rPr>
          <w:t>eventA2</w:t>
        </w:r>
      </w:ins>
      <w:del w:id="1122"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23"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4"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5"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6" w:author="WI CR Rapp (Ericsson)" w:date="2025-10-21T11:20:00Z"/>
        </w:rPr>
      </w:pPr>
      <w:ins w:id="1127"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proofErr w:type="spellStart"/>
        <w:r w:rsidRPr="0036584A">
          <w:rPr>
            <w:i/>
            <w:iCs/>
          </w:rPr>
          <w:t>csi-LoggedMeasurementConfigToAddModList</w:t>
        </w:r>
        <w:proofErr w:type="spellEnd"/>
        <w:r w:rsidRPr="0036584A">
          <w:t xml:space="preserve"> </w:t>
        </w:r>
      </w:ins>
      <w:ins w:id="1128" w:author="Huawei (Dawid)" w:date="2025-11-03T15:58:00Z">
        <w:r>
          <w:t>was</w:t>
        </w:r>
      </w:ins>
      <w:ins w:id="1129" w:author="WI CR Rapp (Ericsson)" w:date="2025-10-21T11:20:00Z">
        <w:del w:id="1130" w:author="Huawei (Dawid)" w:date="2025-11-03T15:58:00Z">
          <w:r w:rsidRPr="0036584A" w:rsidDel="00410F14">
            <w:delText>is</w:delText>
          </w:r>
        </w:del>
        <w:r w:rsidRPr="0036584A">
          <w:t xml:space="preserve"> received, is not included in an entry in </w:t>
        </w:r>
        <w:proofErr w:type="spellStart"/>
        <w:r w:rsidRPr="0036584A">
          <w:rPr>
            <w:i/>
            <w:iCs/>
          </w:rPr>
          <w:t>csi-LogMeasInfoCellList</w:t>
        </w:r>
        <w:proofErr w:type="spellEnd"/>
        <w:r w:rsidRPr="0036584A">
          <w:t xml:space="preserve"> in </w:t>
        </w:r>
        <w:proofErr w:type="spellStart"/>
        <w:r w:rsidRPr="0036584A">
          <w:rPr>
            <w:i/>
            <w:iCs/>
          </w:rPr>
          <w:t>VarCSI-LogMeasReport</w:t>
        </w:r>
        <w:proofErr w:type="spellEnd"/>
        <w:r w:rsidRPr="0036584A">
          <w:t>:</w:t>
        </w:r>
      </w:ins>
    </w:p>
    <w:p w14:paraId="20D96857" w14:textId="77777777" w:rsidR="005F1AFC" w:rsidRPr="0036584A" w:rsidRDefault="005F1AFC" w:rsidP="005F1AFC">
      <w:pPr>
        <w:pStyle w:val="B4"/>
        <w:rPr>
          <w:ins w:id="1131" w:author="WI CR Rapp (Ericsson)" w:date="2025-10-21T11:20:00Z"/>
        </w:rPr>
      </w:pPr>
      <w:ins w:id="1132" w:author="WI CR Rapp (Ericsson)" w:date="2025-10-21T11:20:00Z">
        <w:r>
          <w:rPr>
            <w:lang w:eastAsia="en-GB"/>
          </w:rPr>
          <w:t>4</w:t>
        </w:r>
        <w:r w:rsidRPr="0036584A">
          <w:rPr>
            <w:lang w:eastAsia="en-GB"/>
          </w:rPr>
          <w:t>&gt;</w:t>
        </w:r>
        <w:r w:rsidRPr="0036584A">
          <w:rPr>
            <w:lang w:eastAsia="en-GB"/>
          </w:rPr>
          <w:tab/>
          <w:t xml:space="preserve">include an entry in </w:t>
        </w:r>
        <w:proofErr w:type="spellStart"/>
        <w:r w:rsidRPr="00481438">
          <w:rPr>
            <w:i/>
            <w:iCs/>
          </w:rPr>
          <w:t>csi-LogMeasInfoCellList</w:t>
        </w:r>
        <w:proofErr w:type="spellEnd"/>
        <w:r w:rsidRPr="0036584A">
          <w:t xml:space="preserve"> </w:t>
        </w:r>
      </w:ins>
      <w:ins w:id="1133" w:author="WI CR Rapp (Ericsson)" w:date="2025-10-24T07:59:00Z">
        <w:r>
          <w:t>with</w:t>
        </w:r>
      </w:ins>
      <w:ins w:id="1134" w:author="WI CR Rapp (Ericsson)" w:date="2025-10-21T11:20:00Z">
        <w:r w:rsidRPr="0036584A">
          <w:t xml:space="preserve">in </w:t>
        </w:r>
        <w:proofErr w:type="spellStart"/>
        <w:r w:rsidRPr="00481438">
          <w:rPr>
            <w:i/>
            <w:iCs/>
          </w:rPr>
          <w:t>VarCSI-LogMeasReport</w:t>
        </w:r>
        <w:proofErr w:type="spellEnd"/>
        <w:r w:rsidRPr="0036584A">
          <w:t>;</w:t>
        </w:r>
      </w:ins>
    </w:p>
    <w:p w14:paraId="4F848861" w14:textId="77777777" w:rsidR="005F1AFC" w:rsidRPr="0036584A" w:rsidRDefault="005F1AFC" w:rsidP="005F1AFC">
      <w:pPr>
        <w:pStyle w:val="B4"/>
        <w:rPr>
          <w:ins w:id="1135" w:author="WI CR Rapp (Ericsson)" w:date="2025-10-21T11:20:00Z"/>
        </w:rPr>
      </w:pPr>
      <w:ins w:id="1136" w:author="WI CR Rapp (Ericsson)" w:date="2025-10-21T11:20:00Z">
        <w:r>
          <w:rPr>
            <w:lang w:eastAsia="en-GB"/>
          </w:rPr>
          <w:t>4</w:t>
        </w:r>
        <w:r w:rsidRPr="0036584A">
          <w:rPr>
            <w:lang w:eastAsia="en-GB"/>
          </w:rPr>
          <w:t>&gt;</w:t>
        </w:r>
        <w:r w:rsidRPr="0036584A">
          <w:rPr>
            <w:lang w:eastAsia="en-GB"/>
          </w:rPr>
          <w:tab/>
        </w:r>
        <w:r w:rsidRPr="0036584A">
          <w:t xml:space="preserve">set </w:t>
        </w:r>
        <w:proofErr w:type="spellStart"/>
        <w:r w:rsidRPr="0036584A">
          <w:rPr>
            <w:i/>
            <w:iCs/>
          </w:rPr>
          <w:t>cellId</w:t>
        </w:r>
        <w:proofErr w:type="spellEnd"/>
        <w:r w:rsidRPr="0036584A">
          <w:t xml:space="preserve"> to the </w:t>
        </w:r>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ins>
      <w:ins w:id="1137" w:author="Huawei (Dawid)" w:date="2025-11-03T15:59:00Z">
        <w:r>
          <w:t>was</w:t>
        </w:r>
      </w:ins>
      <w:ins w:id="1138" w:author="WI CR Rapp (Ericsson)" w:date="2025-10-21T11:20:00Z">
        <w:del w:id="1139"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0" w:author="WI CR Rapp (Ericsson)" w:date="2025-10-21T11:20:00Z">
        <w:r>
          <w:t>3</w:t>
        </w:r>
        <w:r w:rsidRPr="0036584A">
          <w:t>&gt;</w:t>
        </w:r>
        <w:r w:rsidRPr="0036584A">
          <w:tab/>
          <w:t xml:space="preserve">if not already present, include an entry in </w:t>
        </w:r>
        <w:proofErr w:type="spellStart"/>
        <w:r w:rsidRPr="0036584A">
          <w:rPr>
            <w:i/>
            <w:iCs/>
          </w:rPr>
          <w:t>csi-LogMeasInfo</w:t>
        </w:r>
        <w:r>
          <w:rPr>
            <w:i/>
            <w:iCs/>
          </w:rPr>
          <w:t>Config</w:t>
        </w:r>
        <w:r w:rsidRPr="0036584A">
          <w:rPr>
            <w:i/>
            <w:iCs/>
          </w:rPr>
          <w:t>List</w:t>
        </w:r>
        <w:proofErr w:type="spellEnd"/>
        <w:r w:rsidRPr="0036584A">
          <w:t xml:space="preserve"> </w:t>
        </w:r>
      </w:ins>
      <w:ins w:id="1141" w:author="WI CR Rapp (Ericsson)" w:date="2025-10-24T07:59:00Z">
        <w:r>
          <w:t>with</w:t>
        </w:r>
      </w:ins>
      <w:ins w:id="1142" w:author="WI CR Rapp (Ericsson)" w:date="2025-10-21T11:20:00Z">
        <w:r w:rsidRPr="0036584A">
          <w:t xml:space="preserve">in </w:t>
        </w:r>
        <w:proofErr w:type="spellStart"/>
        <w:r w:rsidRPr="0036584A">
          <w:rPr>
            <w:i/>
            <w:iCs/>
          </w:rPr>
          <w:t>VarCSI-LogMeasReport</w:t>
        </w:r>
        <w:proofErr w:type="spellEnd"/>
        <w:r w:rsidRPr="0036584A">
          <w:t xml:space="preserve"> and </w:t>
        </w:r>
        <w:r w:rsidRPr="0036584A">
          <w:rPr>
            <w:lang w:eastAsia="en-GB"/>
          </w:rPr>
          <w:t xml:space="preserve">set </w:t>
        </w:r>
        <w:proofErr w:type="spellStart"/>
        <w:r w:rsidRPr="0036584A">
          <w:rPr>
            <w:i/>
            <w:iCs/>
          </w:rPr>
          <w:t>refCSI-LoggedMeasurementConfigId</w:t>
        </w:r>
        <w:proofErr w:type="spellEnd"/>
        <w:r w:rsidRPr="0036584A">
          <w:rPr>
            <w:lang w:eastAsia="en-GB"/>
          </w:rPr>
          <w:t xml:space="preserve"> to the</w:t>
        </w:r>
        <w:r w:rsidRPr="0036584A">
          <w:t xml:space="preserve"> </w:t>
        </w:r>
        <w:proofErr w:type="spellStart"/>
        <w:r w:rsidRPr="0036584A">
          <w:rPr>
            <w:i/>
            <w:iCs/>
          </w:rPr>
          <w:t>csi-LoggedMeasurementConfigId</w:t>
        </w:r>
        <w:proofErr w:type="spellEnd"/>
        <w:r w:rsidRPr="0036584A">
          <w:t xml:space="preserve"> associated to the </w:t>
        </w:r>
        <w:r w:rsidRPr="0036584A">
          <w:rPr>
            <w:lang w:eastAsia="en-GB"/>
          </w:rPr>
          <w:t>CSI logged measurement configuration</w:t>
        </w:r>
        <w:del w:id="1143"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proofErr w:type="spellStart"/>
      <w:r w:rsidRPr="0036584A">
        <w:rPr>
          <w:i/>
          <w:iCs/>
        </w:rPr>
        <w:t>refCSI-LoggedMeasurementConfigId</w:t>
      </w:r>
      <w:proofErr w:type="spellEnd"/>
      <w:r w:rsidRPr="0036584A">
        <w:t xml:space="preserve"> in </w:t>
      </w:r>
      <w:proofErr w:type="spellStart"/>
      <w:r w:rsidRPr="0036584A">
        <w:rPr>
          <w:i/>
          <w:iCs/>
        </w:rPr>
        <w:t>csi-LogMeasInfo</w:t>
      </w:r>
      <w:ins w:id="1144" w:author="WI CR Rapp (Ericsson)" w:date="2025-10-07T22:49:00Z">
        <w:r>
          <w:rPr>
            <w:i/>
            <w:iCs/>
          </w:rPr>
          <w:t>Config</w:t>
        </w:r>
      </w:ins>
      <w:r w:rsidRPr="0036584A">
        <w:rPr>
          <w:i/>
          <w:iCs/>
        </w:rPr>
        <w:t>List</w:t>
      </w:r>
      <w:proofErr w:type="spellEnd"/>
      <w:r w:rsidRPr="0036584A">
        <w:t xml:space="preserve"> in </w:t>
      </w:r>
      <w:proofErr w:type="spellStart"/>
      <w:r w:rsidRPr="0036584A">
        <w:rPr>
          <w:i/>
          <w:iCs/>
        </w:rPr>
        <w:t>VarCSI-LogMeasReport</w:t>
      </w:r>
      <w:proofErr w:type="spellEnd"/>
      <w:r w:rsidRPr="0036584A">
        <w:t>:</w:t>
      </w:r>
    </w:p>
    <w:p w14:paraId="292905EF" w14:textId="77777777" w:rsidR="005F1AFC" w:rsidRDefault="005F1AFC" w:rsidP="005F1AFC">
      <w:pPr>
        <w:pStyle w:val="B4"/>
        <w:rPr>
          <w:ins w:id="1145" w:author="WI CR Rapp (Ericsson)" w:date="2025-10-22T08:57:00Z"/>
        </w:rPr>
      </w:pPr>
      <w:r w:rsidRPr="0036584A">
        <w:t>4&gt;</w:t>
      </w:r>
      <w:r w:rsidRPr="0036584A">
        <w:tab/>
      </w:r>
      <w:ins w:id="1146" w:author="WI CR Rapp (Ericsson)" w:date="2025-10-07T22:52:00Z">
        <w:r>
          <w:t>for each logging instance</w:t>
        </w:r>
      </w:ins>
      <w:ins w:id="1147" w:author="WI CR Rapp (Ericsson)" w:date="2025-10-22T08:57:00Z">
        <w:r>
          <w:t>:</w:t>
        </w:r>
      </w:ins>
    </w:p>
    <w:p w14:paraId="25D56C15" w14:textId="77777777" w:rsidR="005F1AFC" w:rsidRPr="0036584A" w:rsidRDefault="005F1AFC" w:rsidP="005F1AFC">
      <w:pPr>
        <w:pStyle w:val="B5"/>
      </w:pPr>
      <w:ins w:id="1148" w:author="WI CR Rapp (Ericsson)" w:date="2025-10-22T08:57:00Z">
        <w:r>
          <w:t>5</w:t>
        </w:r>
        <w:r w:rsidRPr="0036584A">
          <w:t>&gt;</w:t>
        </w:r>
        <w:r w:rsidRPr="0036584A">
          <w:tab/>
        </w:r>
      </w:ins>
      <w:ins w:id="1149" w:author="WI CR Rapp (Ericsson)" w:date="2025-10-07T22:50:00Z">
        <w:r>
          <w:t xml:space="preserve">include an entry in </w:t>
        </w:r>
        <w:proofErr w:type="spellStart"/>
        <w:r>
          <w:rPr>
            <w:i/>
            <w:iCs/>
          </w:rPr>
          <w:t>csi</w:t>
        </w:r>
        <w:r w:rsidRPr="00581E22">
          <w:rPr>
            <w:i/>
            <w:iCs/>
          </w:rPr>
          <w:t>-LogMeasInfoList</w:t>
        </w:r>
        <w:proofErr w:type="spellEnd"/>
        <w:r>
          <w:t xml:space="preserve"> and </w:t>
        </w:r>
      </w:ins>
      <w:r w:rsidRPr="00581E22">
        <w:t>set</w:t>
      </w:r>
      <w:r w:rsidRPr="0036584A">
        <w:t xml:space="preserve"> the </w:t>
      </w:r>
      <w:proofErr w:type="spellStart"/>
      <w:r w:rsidRPr="0036584A">
        <w:rPr>
          <w:i/>
        </w:rPr>
        <w:t>csi</w:t>
      </w:r>
      <w:proofErr w:type="spellEnd"/>
      <w:r w:rsidRPr="0036584A">
        <w:rPr>
          <w:i/>
        </w:rPr>
        <w:t>-RS-</w:t>
      </w:r>
      <w:proofErr w:type="spellStart"/>
      <w:r w:rsidRPr="0036584A">
        <w:rPr>
          <w:i/>
        </w:rPr>
        <w:t>MeasResultList</w:t>
      </w:r>
      <w:proofErr w:type="spellEnd"/>
      <w:r w:rsidRPr="0036584A">
        <w:rPr>
          <w:i/>
        </w:rPr>
        <w:t xml:space="preserve"> </w:t>
      </w:r>
      <w:r w:rsidRPr="0036584A">
        <w:rPr>
          <w:iCs/>
        </w:rPr>
        <w:t>and</w:t>
      </w:r>
      <w:ins w:id="1150" w:author="WI CR Rapp (Ericsson)" w:date="2025-10-07T22:13:00Z">
        <w:r>
          <w:rPr>
            <w:iCs/>
          </w:rPr>
          <w:t>/or</w:t>
        </w:r>
      </w:ins>
      <w:r w:rsidRPr="0036584A">
        <w:rPr>
          <w:iCs/>
        </w:rPr>
        <w:t xml:space="preserve"> </w:t>
      </w:r>
      <w:r w:rsidRPr="0036584A">
        <w:rPr>
          <w:i/>
        </w:rPr>
        <w:t>SSB-</w:t>
      </w:r>
      <w:proofErr w:type="spellStart"/>
      <w:r w:rsidRPr="0036584A">
        <w:rPr>
          <w:i/>
        </w:rPr>
        <w:t>MeasResultList</w:t>
      </w:r>
      <w:proofErr w:type="spellEnd"/>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1" w:author="WI CR Rapp (Ericsson)" w:date="2025-10-07T22:53:00Z">
        <w:r w:rsidRPr="0036584A" w:rsidDel="003B2922">
          <w:lastRenderedPageBreak/>
          <w:delText>4</w:delText>
        </w:r>
      </w:del>
      <w:ins w:id="1152" w:author="WI CR Rapp (Ericsson)" w:date="2025-10-07T22:53:00Z">
        <w:r>
          <w:t>5</w:t>
        </w:r>
      </w:ins>
      <w:r w:rsidRPr="0036584A">
        <w:t>&gt;</w:t>
      </w:r>
      <w:r w:rsidRPr="0036584A">
        <w:tab/>
        <w:t xml:space="preserve">if the time between the measurements that are logged and included in this instance of </w:t>
      </w:r>
      <w:proofErr w:type="spellStart"/>
      <w:r w:rsidRPr="0036584A">
        <w:rPr>
          <w:i/>
          <w:iCs/>
        </w:rPr>
        <w:t>csi-LogMeasInfoList</w:t>
      </w:r>
      <w:proofErr w:type="spellEnd"/>
      <w:r w:rsidRPr="0036584A">
        <w:t xml:space="preserve"> and the measurements for the previous instance of </w:t>
      </w:r>
      <w:proofErr w:type="spellStart"/>
      <w:r w:rsidRPr="0036584A">
        <w:rPr>
          <w:i/>
          <w:iCs/>
        </w:rPr>
        <w:t>csi-LogMeasInfoList</w:t>
      </w:r>
      <w:proofErr w:type="spellEnd"/>
      <w:r w:rsidRPr="0036584A">
        <w:t xml:space="preserve"> with the same </w:t>
      </w:r>
      <w:proofErr w:type="spellStart"/>
      <w:r w:rsidRPr="0036584A">
        <w:rPr>
          <w:i/>
          <w:iCs/>
        </w:rPr>
        <w:t>refCSI-LoggedMeasurementConfigId</w:t>
      </w:r>
      <w:proofErr w:type="spellEnd"/>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3" w:author="WI CR Rapp (Ericsson)" w:date="2025-10-07T22:54:00Z">
        <w:r w:rsidRPr="0036584A" w:rsidDel="00820B50">
          <w:delText>5</w:delText>
        </w:r>
      </w:del>
      <w:ins w:id="1154" w:author="WI CR Rapp (Ericsson)" w:date="2025-10-07T22:54:00Z">
        <w:r>
          <w:t>6</w:t>
        </w:r>
      </w:ins>
      <w:r w:rsidRPr="0036584A">
        <w:t>&gt;</w:t>
      </w:r>
      <w:r w:rsidRPr="0036584A">
        <w:tab/>
        <w:t xml:space="preserve">set the </w:t>
      </w:r>
      <w:proofErr w:type="spellStart"/>
      <w:r w:rsidRPr="0036584A">
        <w:rPr>
          <w:i/>
          <w:iCs/>
        </w:rPr>
        <w:t>timeGap</w:t>
      </w:r>
      <w:proofErr w:type="spellEnd"/>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proofErr w:type="spellStart"/>
            <w:r>
              <w:t>Tdoc</w:t>
            </w:r>
            <w:proofErr w:type="spellEnd"/>
          </w:p>
        </w:tc>
        <w:tc>
          <w:tcPr>
            <w:tcW w:w="1559" w:type="dxa"/>
          </w:tcPr>
          <w:p w14:paraId="53659660" w14:textId="77777777" w:rsidR="00A75840" w:rsidRDefault="00C73004">
            <w:r>
              <w:t>Delegate</w:t>
            </w:r>
          </w:p>
        </w:tc>
        <w:tc>
          <w:tcPr>
            <w:tcW w:w="993" w:type="dxa"/>
          </w:tcPr>
          <w:p w14:paraId="7B46CD4B" w14:textId="77777777" w:rsidR="00A75840" w:rsidRDefault="00C73004">
            <w:proofErr w:type="spellStart"/>
            <w:r>
              <w:t>Misc</w:t>
            </w:r>
            <w:proofErr w:type="spellEnd"/>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proofErr w:type="spellStart"/>
            <w:r>
              <w:rPr>
                <w:rFonts w:eastAsia="DengXian" w:hint="eastAsia"/>
              </w:rPr>
              <w:t>Terminlogy</w:t>
            </w:r>
            <w:proofErr w:type="spellEnd"/>
            <w:r>
              <w:rPr>
                <w:rFonts w:eastAsia="DengXian" w:hint="eastAsia"/>
              </w:rPr>
              <w:t xml:space="preserve">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w:t>
      </w:r>
      <w:proofErr w:type="spellStart"/>
      <w:r>
        <w:rPr>
          <w:rFonts w:eastAsia="SimSun"/>
        </w:rPr>
        <w:t>QoE</w:t>
      </w:r>
      <w:proofErr w:type="spellEnd"/>
      <w:r>
        <w:rPr>
          <w:rFonts w:eastAsia="SimSun"/>
        </w:rPr>
        <w:t xml:space="preserv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070BF0D"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proofErr w:type="spellStart"/>
            <w:r>
              <w:t>Tdoc</w:t>
            </w:r>
            <w:proofErr w:type="spellEnd"/>
          </w:p>
        </w:tc>
        <w:tc>
          <w:tcPr>
            <w:tcW w:w="1559" w:type="dxa"/>
          </w:tcPr>
          <w:p w14:paraId="011CFE14" w14:textId="77777777" w:rsidR="00A75840" w:rsidRDefault="00C73004">
            <w:r>
              <w:t>Delegate</w:t>
            </w:r>
          </w:p>
        </w:tc>
        <w:tc>
          <w:tcPr>
            <w:tcW w:w="993" w:type="dxa"/>
          </w:tcPr>
          <w:p w14:paraId="504C0122" w14:textId="77777777" w:rsidR="00A75840" w:rsidRDefault="00C73004">
            <w:proofErr w:type="spellStart"/>
            <w:r>
              <w:t>Misc</w:t>
            </w:r>
            <w:proofErr w:type="spellEnd"/>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proofErr w:type="spellStart"/>
            <w:r>
              <w:t>ToDo</w:t>
            </w:r>
            <w:proofErr w:type="spellEnd"/>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 xml:space="preserve">In the current description of text procedure for performing logging, it only describes UE </w:t>
      </w:r>
      <w:proofErr w:type="spellStart"/>
      <w:r>
        <w:rPr>
          <w:rFonts w:eastAsia="SimSun" w:hint="eastAsia"/>
          <w:lang w:val="en-US"/>
        </w:rPr>
        <w:t>behaviour</w:t>
      </w:r>
      <w:proofErr w:type="spellEnd"/>
      <w:r>
        <w:rPr>
          <w:rFonts w:eastAsia="SimSun" w:hint="eastAsia"/>
          <w:lang w:val="en-US"/>
        </w:rPr>
        <w:t xml:space="preserve"> regrading logging or not logging , please see below:</w:t>
      </w:r>
    </w:p>
    <w:p w14:paraId="6386D3C3" w14:textId="77777777" w:rsidR="00A75840" w:rsidRDefault="00C73004">
      <w:pPr>
        <w:pStyle w:val="Heading4"/>
        <w:rPr>
          <w:lang w:val="en-US"/>
        </w:rPr>
      </w:pPr>
      <w:bookmarkStart w:id="1155" w:name="_Toc193451504"/>
      <w:bookmarkStart w:id="1156" w:name="_Toc60776919"/>
      <w:bookmarkStart w:id="1157" w:name="_Toc193462769"/>
      <w:bookmarkStart w:id="1158" w:name="_Toc193445699"/>
      <w:r>
        <w:rPr>
          <w:lang w:val="en-US"/>
        </w:rPr>
        <w:t>5.5x.3.2</w:t>
      </w:r>
      <w:r>
        <w:rPr>
          <w:lang w:val="en-US"/>
        </w:rPr>
        <w:tab/>
        <w:t>Initiation</w:t>
      </w:r>
      <w:bookmarkEnd w:id="1155"/>
      <w:bookmarkEnd w:id="1156"/>
      <w:bookmarkEnd w:id="1157"/>
      <w:bookmarkEnd w:id="1158"/>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9" w:author="ZTE DF" w:date="2025-09-25T11:30:00Z"/>
          <w:rFonts w:eastAsia="SimSun"/>
          <w:sz w:val="20"/>
          <w:szCs w:val="20"/>
          <w:lang w:val="en-US" w:eastAsia="zh-CN" w:bidi="ar"/>
        </w:rPr>
      </w:pPr>
      <w:ins w:id="1160" w:author="ZTE DF" w:date="2025-09-25T11:30:00Z">
        <w:r>
          <w:rPr>
            <w:rFonts w:eastAsia="SimSun" w:hint="eastAsia"/>
            <w:sz w:val="20"/>
            <w:szCs w:val="20"/>
            <w:lang w:val="en-US" w:eastAsia="zh-CN" w:bidi="ar"/>
          </w:rPr>
          <w:lastRenderedPageBreak/>
          <w:t xml:space="preserve">3&gt; </w:t>
        </w:r>
      </w:ins>
      <w:ins w:id="1161" w:author="ZTE DF" w:date="2025-09-25T11:31:00Z">
        <w:r>
          <w:rPr>
            <w:rFonts w:eastAsia="SimSun" w:hint="eastAsia"/>
            <w:sz w:val="20"/>
            <w:szCs w:val="20"/>
            <w:lang w:val="en-US" w:eastAsia="zh-CN" w:bidi="ar"/>
          </w:rPr>
          <w:t>i</w:t>
        </w:r>
      </w:ins>
      <w:ins w:id="1162" w:author="ZTE DF" w:date="2025-09-25T11:30:00Z">
        <w:r>
          <w:rPr>
            <w:rFonts w:eastAsia="SimSun" w:hint="eastAsia"/>
            <w:sz w:val="20"/>
            <w:szCs w:val="20"/>
            <w:lang w:val="en-US" w:eastAsia="zh-CN" w:bidi="ar"/>
          </w:rPr>
          <w:t>nstruct lower l</w:t>
        </w:r>
      </w:ins>
      <w:ins w:id="1163" w:author="ZTE DF" w:date="2025-09-25T11:31:00Z">
        <w:r>
          <w:rPr>
            <w:rFonts w:eastAsia="SimSun" w:hint="eastAsia"/>
            <w:sz w:val="20"/>
            <w:szCs w:val="20"/>
            <w:lang w:val="en-US" w:eastAsia="zh-CN" w:bidi="ar"/>
          </w:rPr>
          <w:t xml:space="preserve">ayer to start the L1 measurement </w:t>
        </w:r>
      </w:ins>
      <w:ins w:id="1164"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5" w:author="ZTE DF" w:date="2025-09-25T11:31:00Z">
        <w:r>
          <w:rPr>
            <w:rFonts w:eastAsia="SimSun" w:hint="eastAsia"/>
            <w:sz w:val="20"/>
            <w:szCs w:val="20"/>
            <w:lang w:val="en-US" w:eastAsia="zh-CN" w:bidi="ar"/>
          </w:rPr>
          <w:t>as specified in TS 38.214 [</w:t>
        </w:r>
      </w:ins>
      <w:ins w:id="1166" w:author="ZTE DF" w:date="2025-09-25T11:32:00Z">
        <w:r>
          <w:rPr>
            <w:rFonts w:eastAsia="SimSun" w:hint="eastAsia"/>
            <w:sz w:val="20"/>
            <w:szCs w:val="20"/>
            <w:lang w:val="en-US" w:eastAsia="zh-CN" w:bidi="ar"/>
          </w:rPr>
          <w:t>19]</w:t>
        </w:r>
      </w:ins>
      <w:ins w:id="1167"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8" w:author="ZTE DF" w:date="2025-09-25T11:32:00Z"/>
          <w:sz w:val="20"/>
          <w:szCs w:val="20"/>
          <w:lang w:val="en-US" w:eastAsia="zh-CN" w:bidi="ar"/>
        </w:rPr>
      </w:pPr>
      <w:ins w:id="1169"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0"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1"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2" w:author="ZTE DF" w:date="2025-09-25T11:32:00Z"/>
          <w:sz w:val="20"/>
          <w:szCs w:val="20"/>
          <w:lang w:val="en-US" w:eastAsia="zh-CN" w:bidi="ar"/>
        </w:rPr>
      </w:pPr>
      <w:ins w:id="1173" w:author="ZTE DF" w:date="2025-09-25T11:32:00Z">
        <w:r>
          <w:rPr>
            <w:rFonts w:hint="eastAsia"/>
            <w:sz w:val="20"/>
            <w:szCs w:val="20"/>
            <w:lang w:val="en-US" w:eastAsia="zh-CN" w:bidi="ar"/>
          </w:rPr>
          <w:t xml:space="preserve">4&gt; instruct lower layer to </w:t>
        </w:r>
      </w:ins>
      <w:ins w:id="1174" w:author="ZTE DF" w:date="2025-09-25T11:33:00Z">
        <w:r>
          <w:rPr>
            <w:rFonts w:hint="eastAsia"/>
            <w:sz w:val="20"/>
            <w:szCs w:val="20"/>
            <w:lang w:val="en-US" w:eastAsia="zh-CN" w:bidi="ar"/>
          </w:rPr>
          <w:t>stop</w:t>
        </w:r>
      </w:ins>
      <w:ins w:id="1175" w:author="ZTE DF" w:date="2025-09-25T11:32:00Z">
        <w:r>
          <w:rPr>
            <w:rFonts w:hint="eastAsia"/>
            <w:sz w:val="20"/>
            <w:szCs w:val="20"/>
            <w:lang w:val="en-US" w:eastAsia="zh-CN" w:bidi="ar"/>
          </w:rPr>
          <w:t xml:space="preserve"> the L1 measurement</w:t>
        </w:r>
      </w:ins>
      <w:ins w:id="1176"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7"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8"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9"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0"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proofErr w:type="spellStart"/>
            <w:r>
              <w:t>Tdoc</w:t>
            </w:r>
            <w:proofErr w:type="spellEnd"/>
          </w:p>
        </w:tc>
        <w:tc>
          <w:tcPr>
            <w:tcW w:w="1559" w:type="dxa"/>
          </w:tcPr>
          <w:p w14:paraId="062C553F" w14:textId="77777777" w:rsidR="00A75840" w:rsidRDefault="00C73004">
            <w:r>
              <w:t>Delegate</w:t>
            </w:r>
          </w:p>
        </w:tc>
        <w:tc>
          <w:tcPr>
            <w:tcW w:w="993" w:type="dxa"/>
          </w:tcPr>
          <w:p w14:paraId="6DCEFBB2" w14:textId="77777777" w:rsidR="00A75840" w:rsidRDefault="00C73004">
            <w:proofErr w:type="spellStart"/>
            <w:r>
              <w:t>Misc</w:t>
            </w:r>
            <w:proofErr w:type="spellEnd"/>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NSDC (NW-side data collection) configuration indicates one CSI-</w:t>
      </w:r>
      <w:proofErr w:type="spellStart"/>
      <w:r>
        <w:t>ResourceConfig</w:t>
      </w:r>
      <w:proofErr w:type="spellEnd"/>
      <w:r>
        <w:t xml:space="preserve">.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1" w:name="_Toc201295524"/>
            <w:bookmarkStart w:id="1182" w:name="MCCQCTEMPBM_00000246"/>
            <w:r>
              <w:lastRenderedPageBreak/>
              <w:t>–</w:t>
            </w:r>
            <w:r>
              <w:tab/>
              <w:t>CSI-</w:t>
            </w:r>
            <w:proofErr w:type="spellStart"/>
            <w:r>
              <w:t>ResourceConfig</w:t>
            </w:r>
            <w:bookmarkEnd w:id="1181"/>
            <w:proofErr w:type="spellEnd"/>
          </w:p>
          <w:bookmarkEnd w:id="1182"/>
          <w:p w14:paraId="454311C1" w14:textId="77777777" w:rsidR="00A75840" w:rsidRDefault="00C73004">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390D0589" w14:textId="77777777" w:rsidR="00A75840" w:rsidRDefault="00C73004">
            <w:pPr>
              <w:pStyle w:val="TH"/>
            </w:pPr>
            <w:r>
              <w:rPr>
                <w:i/>
              </w:rPr>
              <w:t>CSI-</w:t>
            </w:r>
            <w:proofErr w:type="spellStart"/>
            <w:r>
              <w:rPr>
                <w:i/>
              </w:rPr>
              <w:t>ResourceConfig</w:t>
            </w:r>
            <w:proofErr w:type="spellEnd"/>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CSI-</w:t>
            </w:r>
            <w:proofErr w:type="spellStart"/>
            <w:r>
              <w:t>ResourceConfig</w:t>
            </w:r>
            <w:proofErr w:type="spellEnd"/>
            <w:r>
              <w:t xml:space="preserve"> ::=      </w:t>
            </w:r>
            <w:r>
              <w:rPr>
                <w:color w:val="993366"/>
              </w:rPr>
              <w:t>SEQUENCE</w:t>
            </w:r>
            <w:r>
              <w:t xml:space="preserve"> {</w:t>
            </w:r>
          </w:p>
          <w:p w14:paraId="69ACE1C4" w14:textId="77777777" w:rsidR="00A75840" w:rsidRDefault="00C73004">
            <w:pPr>
              <w:pStyle w:val="PL"/>
            </w:pPr>
            <w:r>
              <w:t xml:space="preserve">    </w:t>
            </w:r>
            <w:proofErr w:type="spellStart"/>
            <w:r>
              <w:t>csi-ResourceConfigId</w:t>
            </w:r>
            <w:proofErr w:type="spellEnd"/>
            <w:r>
              <w:t xml:space="preserve">        CSI-</w:t>
            </w:r>
            <w:proofErr w:type="spellStart"/>
            <w:r>
              <w:t>ResourceConfigId</w:t>
            </w:r>
            <w:proofErr w:type="spellEnd"/>
            <w:r>
              <w:t>,</w:t>
            </w:r>
          </w:p>
          <w:p w14:paraId="285E0840" w14:textId="77777777" w:rsidR="00A75840" w:rsidRDefault="00C73004">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3A6F563E" w14:textId="77777777" w:rsidR="00A75840" w:rsidRDefault="00C73004">
            <w:pPr>
              <w:pStyle w:val="PL"/>
            </w:pPr>
            <w:r>
              <w:t xml:space="preserve">        </w:t>
            </w:r>
            <w:proofErr w:type="spellStart"/>
            <w:r>
              <w:t>nzp</w:t>
            </w:r>
            <w:proofErr w:type="spellEnd"/>
            <w:r>
              <w:t xml:space="preserve">-CSI-RS-SSB              </w:t>
            </w:r>
            <w:r>
              <w:rPr>
                <w:color w:val="993366"/>
              </w:rPr>
              <w:t>SEQUENCE</w:t>
            </w:r>
            <w:r>
              <w:t xml:space="preserve"> {</w:t>
            </w:r>
          </w:p>
          <w:p w14:paraId="5C4C5DF1" w14:textId="77777777" w:rsidR="00A75840" w:rsidRDefault="00C73004">
            <w:pPr>
              <w:pStyle w:val="PL"/>
            </w:pPr>
            <w:r>
              <w:t xml:space="preserve">            </w:t>
            </w:r>
            <w:proofErr w:type="spellStart"/>
            <w:r>
              <w:rPr>
                <w:highlight w:val="yellow"/>
              </w:rPr>
              <w:t>nzp</w:t>
            </w:r>
            <w:proofErr w:type="spellEnd"/>
            <w:r>
              <w:rPr>
                <w:highlight w:val="yellow"/>
              </w:rPr>
              <w:t>-CSI-RS-</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(1..maxNrofCSI-IM-ResourceSetsPerConfig))</w:t>
            </w:r>
            <w:r>
              <w:rPr>
                <w:color w:val="993366"/>
              </w:rPr>
              <w:t xml:space="preserve"> OF</w:t>
            </w:r>
            <w:r>
              <w:t xml:space="preserve"> CSI-IM-</w:t>
            </w:r>
            <w:proofErr w:type="spellStart"/>
            <w:r>
              <w:t>ResourceSetId</w:t>
            </w:r>
            <w:proofErr w:type="spellEnd"/>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w:t>
            </w:r>
            <w:proofErr w:type="spellStart"/>
            <w:r>
              <w:t>bwp</w:t>
            </w:r>
            <w:proofErr w:type="spellEnd"/>
            <w:r>
              <w:t>-Id                      BWP-Id,</w:t>
            </w:r>
          </w:p>
          <w:p w14:paraId="5FB8D039" w14:textId="77777777" w:rsidR="00A75840" w:rsidRDefault="00C73004">
            <w:pPr>
              <w:pStyle w:val="PL"/>
            </w:pPr>
            <w:r>
              <w:t xml:space="preserve">    </w:t>
            </w:r>
            <w:proofErr w:type="spellStart"/>
            <w:r>
              <w:t>resourceType</w:t>
            </w:r>
            <w:proofErr w:type="spellEnd"/>
            <w:r>
              <w:t xml:space="preserve">                </w:t>
            </w:r>
            <w:r>
              <w:rPr>
                <w:color w:val="993366"/>
              </w:rPr>
              <w:t>ENUMERATED</w:t>
            </w:r>
            <w:r>
              <w:t xml:space="preserve"> { aperiodic, </w:t>
            </w:r>
            <w:proofErr w:type="spellStart"/>
            <w:r>
              <w:t>semiPersistent</w:t>
            </w:r>
            <w:proofErr w:type="spellEnd"/>
            <w:r>
              <w: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w:t>
            </w:r>
            <w:proofErr w:type="spellStart"/>
            <w:r>
              <w:t>ResourceSetId</w:t>
            </w:r>
            <w:proofErr w:type="spellEnd"/>
            <w:r>
              <w:t xml:space="preserve">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4A1B505D" w14:textId="77777777" w:rsidR="00A75840" w:rsidRDefault="00C73004">
            <w:pPr>
              <w:ind w:left="1418" w:hanging="284"/>
            </w:pPr>
            <w:r>
              <w:t>4&gt;</w:t>
            </w:r>
            <w:r>
              <w:tab/>
              <w:t xml:space="preserve">set the </w:t>
            </w:r>
            <w:bookmarkStart w:id="1183" w:name="_Hlk209516271"/>
            <w:proofErr w:type="spellStart"/>
            <w:r>
              <w:rPr>
                <w:i/>
              </w:rPr>
              <w:t>csi</w:t>
            </w:r>
            <w:proofErr w:type="spellEnd"/>
            <w:r>
              <w:rPr>
                <w:i/>
              </w:rPr>
              <w:t>-RS-</w:t>
            </w:r>
            <w:proofErr w:type="spellStart"/>
            <w:r>
              <w:rPr>
                <w:i/>
              </w:rPr>
              <w:t>MeasResultList</w:t>
            </w:r>
            <w:proofErr w:type="spellEnd"/>
            <w:r>
              <w:rPr>
                <w:i/>
              </w:rPr>
              <w:t xml:space="preserve"> </w:t>
            </w:r>
            <w:bookmarkEnd w:id="1183"/>
            <w:r>
              <w:rPr>
                <w:iCs/>
              </w:rPr>
              <w:t>and</w:t>
            </w:r>
            <w:r>
              <w:rPr>
                <w:b/>
                <w:bCs/>
                <w:iCs/>
                <w:color w:val="0000FF"/>
              </w:rPr>
              <w:t>/or</w:t>
            </w:r>
            <w:r>
              <w:rPr>
                <w:iCs/>
              </w:rPr>
              <w:t xml:space="preserve"> </w:t>
            </w:r>
            <w:bookmarkStart w:id="1184" w:name="_Hlk209516279"/>
            <w:r>
              <w:rPr>
                <w:i/>
              </w:rPr>
              <w:t>SSB-</w:t>
            </w:r>
            <w:proofErr w:type="spellStart"/>
            <w:r>
              <w:rPr>
                <w:i/>
              </w:rPr>
              <w:t>MeasResultList</w:t>
            </w:r>
            <w:proofErr w:type="spellEnd"/>
            <w:r>
              <w:t xml:space="preserve"> </w:t>
            </w:r>
            <w:bookmarkEnd w:id="1184"/>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proofErr w:type="spellStart"/>
            <w:r>
              <w:t>Tdoc</w:t>
            </w:r>
            <w:proofErr w:type="spellEnd"/>
          </w:p>
        </w:tc>
        <w:tc>
          <w:tcPr>
            <w:tcW w:w="1559" w:type="dxa"/>
          </w:tcPr>
          <w:p w14:paraId="0AC88894" w14:textId="77777777" w:rsidR="00A75840" w:rsidRDefault="00C73004">
            <w:r>
              <w:t>Delegate</w:t>
            </w:r>
          </w:p>
        </w:tc>
        <w:tc>
          <w:tcPr>
            <w:tcW w:w="993" w:type="dxa"/>
          </w:tcPr>
          <w:p w14:paraId="4A2C395B" w14:textId="77777777" w:rsidR="00A75840" w:rsidRDefault="00C73004">
            <w:proofErr w:type="spellStart"/>
            <w:r>
              <w:t>Misc</w:t>
            </w:r>
            <w:proofErr w:type="spellEnd"/>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proofErr w:type="spellStart"/>
            <w:r>
              <w:rPr>
                <w:rFonts w:eastAsia="SimSun" w:hint="eastAsia"/>
                <w:i/>
                <w:iCs/>
              </w:rPr>
              <w:t>TimeGap</w:t>
            </w:r>
            <w:proofErr w:type="spellEnd"/>
            <w:r>
              <w:rPr>
                <w:rFonts w:eastAsia="SimSun" w:hint="eastAsia"/>
                <w:i/>
                <w:iCs/>
              </w:rPr>
              <w:t xml:space="preserve">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w:t>
            </w:r>
            <w:proofErr w:type="spellStart"/>
            <w:r>
              <w:rPr>
                <w:rFonts w:eastAsia="SimSun"/>
                <w:i/>
                <w:iCs/>
                <w:sz w:val="20"/>
                <w:szCs w:val="20"/>
                <w:lang w:eastAsia="zh-CN" w:bidi="ar"/>
              </w:rPr>
              <w:t>refCSI-LoggedMeasurementConfigId</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csi-LogMeasInfoList</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VarCSI-LogMeasReport</w:t>
            </w:r>
            <w:proofErr w:type="spellEnd"/>
            <w:r>
              <w:rPr>
                <w:rFonts w:eastAsia="SimSun"/>
                <w:i/>
                <w:iCs/>
                <w:sz w:val="20"/>
                <w:szCs w:val="20"/>
                <w:lang w:eastAsia="zh-CN" w:bidi="ar"/>
              </w:rPr>
              <w: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proofErr w:type="spellStart"/>
            <w:r>
              <w:rPr>
                <w:rFonts w:eastAsia="SimSun"/>
                <w:i/>
                <w:iCs/>
                <w:sz w:val="20"/>
                <w:szCs w:val="20"/>
                <w:lang w:eastAsia="zh-CN" w:bidi="ar"/>
              </w:rPr>
              <w:t>cellId</w:t>
            </w:r>
            <w:proofErr w:type="spellEnd"/>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proofErr w:type="spellStart"/>
            <w:r>
              <w:rPr>
                <w:rFonts w:eastAsia="DengXian"/>
                <w:i/>
                <w:sz w:val="20"/>
                <w:szCs w:val="20"/>
                <w:lang w:eastAsia="zh-CN" w:bidi="ar"/>
              </w:rPr>
              <w:t>csi-LoggedMeasurementConfigToAddModList</w:t>
            </w:r>
            <w:proofErr w:type="spellEnd"/>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csi-LoggedMeasurementConfigToAddModList</w:t>
            </w:r>
            <w:proofErr w:type="spellEnd"/>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-RS-</w:t>
            </w:r>
            <w:proofErr w:type="spellStart"/>
            <w:r>
              <w:rPr>
                <w:i/>
                <w:sz w:val="20"/>
                <w:szCs w:val="20"/>
                <w:lang w:eastAsia="zh-CN" w:bidi="ar"/>
              </w:rPr>
              <w:t>MeasResultList</w:t>
            </w:r>
            <w:proofErr w:type="spellEnd"/>
            <w:r>
              <w:rPr>
                <w:i/>
                <w:sz w:val="20"/>
                <w:szCs w:val="20"/>
                <w:lang w:eastAsia="zh-CN" w:bidi="ar"/>
              </w:rPr>
              <w:t xml:space="preserve">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w:t>
      </w:r>
      <w:proofErr w:type="spellStart"/>
      <w:r>
        <w:t>LoggedMeasurementConfig</w:t>
      </w:r>
      <w:proofErr w:type="spellEnd"/>
    </w:p>
    <w:p w14:paraId="44D64A7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w:t>
      </w:r>
      <w:proofErr w:type="spellStart"/>
      <w:r>
        <w:t>CSI-LoggedMeasurementConfigId-r19</w:t>
      </w:r>
      <w:proofErr w:type="spellEnd"/>
      <w:r>
        <w:t>,</w:t>
      </w:r>
    </w:p>
    <w:p w14:paraId="0A137323" w14:textId="77777777" w:rsidR="00A75840" w:rsidRDefault="00C73004">
      <w:pPr>
        <w:pStyle w:val="PL"/>
      </w:pPr>
      <w:r>
        <w:lastRenderedPageBreak/>
        <w:t xml:space="preserve">    csi-LoggedResourceConfig-r19              CSI-</w:t>
      </w:r>
      <w:proofErr w:type="spellStart"/>
      <w:r>
        <w:t>ResourceConfigId</w:t>
      </w:r>
      <w:proofErr w:type="spellEnd"/>
      <w:r>
        <w:t>,</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5"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3B54D364" w14:textId="77777777" w:rsidR="00A75840" w:rsidRDefault="00C73004">
      <w:pPr>
        <w:pStyle w:val="PL"/>
        <w:rPr>
          <w:ins w:id="1186" w:author="ZTE DF" w:date="2025-09-30T11:14:00Z"/>
          <w:rFonts w:eastAsia="SimSun"/>
          <w:lang w:val="en-US" w:eastAsia="zh-CN"/>
        </w:rPr>
      </w:pPr>
      <w:r>
        <w:t xml:space="preserve">    </w:t>
      </w:r>
      <w:ins w:id="1187" w:author="ZTE DF" w:date="2025-09-30T11:14:00Z">
        <w:r>
          <w:rPr>
            <w:rFonts w:eastAsia="SimSun" w:hint="eastAsia"/>
            <w:lang w:val="en-US" w:eastAsia="zh-CN"/>
          </w:rPr>
          <w:t>enableTimeGap</w:t>
        </w:r>
      </w:ins>
      <w:ins w:id="1188" w:author="ZTE DF" w:date="2025-09-30T11:16:00Z">
        <w:r>
          <w:rPr>
            <w:rFonts w:eastAsia="SimSun" w:hint="eastAsia"/>
            <w:lang w:val="en-US" w:eastAsia="zh-CN"/>
          </w:rPr>
          <w:t>-r19</w:t>
        </w:r>
      </w:ins>
      <w:ins w:id="1189"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w:t>
      </w:r>
      <w:proofErr w:type="spellStart"/>
      <w:r>
        <w:t>MeasTriggerQuantity</w:t>
      </w:r>
      <w:proofErr w:type="spellEnd"/>
      <w:r>
        <w:t>,</w:t>
      </w:r>
    </w:p>
    <w:p w14:paraId="34E84C2A" w14:textId="77777777" w:rsidR="00A75840" w:rsidRDefault="00C73004">
      <w:pPr>
        <w:pStyle w:val="PL"/>
      </w:pPr>
      <w:r>
        <w:t xml:space="preserve">        belowThreshold-r19               </w:t>
      </w:r>
      <w:proofErr w:type="spellStart"/>
      <w:r>
        <w:t>MeasTriggerQuantity</w:t>
      </w:r>
      <w:proofErr w:type="spellEnd"/>
    </w:p>
    <w:p w14:paraId="4EBEA573" w14:textId="77777777" w:rsidR="00A75840" w:rsidRDefault="00C73004">
      <w:pPr>
        <w:pStyle w:val="PL"/>
      </w:pPr>
      <w:r>
        <w:t xml:space="preserve">    },</w:t>
      </w:r>
    </w:p>
    <w:p w14:paraId="02DDFD7B" w14:textId="77777777" w:rsidR="00A75840" w:rsidRDefault="00C73004">
      <w:pPr>
        <w:pStyle w:val="PL"/>
      </w:pPr>
      <w:r>
        <w:t xml:space="preserve">    hysteresis                        </w:t>
      </w:r>
      <w:proofErr w:type="spellStart"/>
      <w:r>
        <w:t>Hysteresis</w:t>
      </w:r>
      <w:proofErr w:type="spellEnd"/>
      <w:r>
        <w:t>,</w:t>
      </w:r>
    </w:p>
    <w:p w14:paraId="1951FCDA"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w:t>
            </w:r>
            <w:proofErr w:type="spellStart"/>
            <w:r>
              <w:rPr>
                <w:i/>
              </w:rPr>
              <w:t>LoggedMeasurementConfig</w:t>
            </w:r>
            <w:proofErr w:type="spellEnd"/>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proofErr w:type="spellStart"/>
            <w:r>
              <w:rPr>
                <w:b/>
                <w:i/>
              </w:rPr>
              <w:t>csi-LoggedMeasurementConfigId</w:t>
            </w:r>
            <w:proofErr w:type="spellEnd"/>
          </w:p>
          <w:p w14:paraId="5C4EC9E8"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3A4F557E" w14:textId="77777777">
        <w:tc>
          <w:tcPr>
            <w:tcW w:w="14173" w:type="dxa"/>
          </w:tcPr>
          <w:p w14:paraId="2ADB8DDD" w14:textId="77777777" w:rsidR="00A75840" w:rsidRDefault="00C73004">
            <w:pPr>
              <w:pStyle w:val="TAL"/>
              <w:rPr>
                <w:b/>
                <w:i/>
              </w:rPr>
            </w:pPr>
            <w:proofErr w:type="spellStart"/>
            <w:r>
              <w:rPr>
                <w:b/>
                <w:i/>
              </w:rPr>
              <w:t>csi-LoggedResourceConfig</w:t>
            </w:r>
            <w:proofErr w:type="spellEnd"/>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proofErr w:type="spellStart"/>
            <w:r>
              <w:rPr>
                <w:b/>
                <w:i/>
              </w:rPr>
              <w:t>loggingPeriodicity</w:t>
            </w:r>
            <w:proofErr w:type="spellEnd"/>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w:t>
      </w:r>
      <w:proofErr w:type="spellStart"/>
      <w:r>
        <w:rPr>
          <w:rFonts w:eastAsia="SimSun"/>
          <w:i/>
          <w:iCs/>
          <w:sz w:val="20"/>
          <w:szCs w:val="20"/>
          <w:lang w:val="en-US" w:eastAsia="zh-CN" w:bidi="ar"/>
        </w:rPr>
        <w:t>refCSI-LoggedMeasurementConfigId</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csi-LogMeasInfoList</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VarCSI-LogMeasReport</w:t>
      </w:r>
      <w:proofErr w:type="spellEnd"/>
      <w:r>
        <w:rPr>
          <w:rFonts w:eastAsia="SimSun"/>
          <w:i/>
          <w:iCs/>
          <w:sz w:val="20"/>
          <w:szCs w:val="20"/>
          <w:lang w:val="en-US" w:eastAsia="zh-CN" w:bidi="ar"/>
        </w:rPr>
        <w: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proofErr w:type="spellStart"/>
      <w:r>
        <w:rPr>
          <w:rFonts w:eastAsia="SimSun"/>
          <w:i/>
          <w:iCs/>
          <w:sz w:val="20"/>
          <w:szCs w:val="20"/>
          <w:lang w:val="en-US" w:eastAsia="zh-CN" w:bidi="ar"/>
        </w:rPr>
        <w:t>cellId</w:t>
      </w:r>
      <w:proofErr w:type="spellEnd"/>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proofErr w:type="spellEnd"/>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0"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1191"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1192"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1193"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4"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w:t>
      </w:r>
      <w:proofErr w:type="spellStart"/>
      <w:r>
        <w:rPr>
          <w:rFonts w:eastAsia="DengXian"/>
          <w:lang w:val="en-US" w:bidi="ar"/>
        </w:rPr>
        <w:t>ToDo</w:t>
      </w:r>
      <w:proofErr w:type="spellEnd"/>
      <w:r>
        <w:rPr>
          <w:rFonts w:eastAsia="DengXian"/>
          <w:lang w:val="en-US" w:bidi="ar"/>
        </w:rPr>
        <w:t>” to “</w:t>
      </w:r>
      <w:proofErr w:type="spellStart"/>
      <w:r>
        <w:rPr>
          <w:rFonts w:eastAsia="DengXian"/>
          <w:lang w:val="en-US" w:bidi="ar"/>
        </w:rPr>
        <w:t>PropReject</w:t>
      </w:r>
      <w:proofErr w:type="spellEnd"/>
      <w:r>
        <w:rPr>
          <w:rFonts w:eastAsia="DengXian"/>
          <w:lang w:val="en-US" w:bidi="ar"/>
        </w:rPr>
        <w:t xml:space="preserve">”. In the rapporteur’s view, this is a misinterpretation of the agreement </w:t>
      </w:r>
      <w:proofErr w:type="spellStart"/>
      <w:r>
        <w:rPr>
          <w:rFonts w:eastAsia="DengXian"/>
          <w:lang w:val="en-US" w:bidi="ar"/>
        </w:rPr>
        <w:t>quited</w:t>
      </w:r>
      <w:proofErr w:type="spellEnd"/>
      <w:r>
        <w:rPr>
          <w:rFonts w:eastAsia="DengXian"/>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w:t>
      </w:r>
      <w:proofErr w:type="spellStart"/>
      <w:r>
        <w:rPr>
          <w:rFonts w:eastAsia="DengXian"/>
          <w:lang w:val="en-US" w:bidi="ar"/>
        </w:rPr>
        <w:t>etc</w:t>
      </w:r>
      <w:proofErr w:type="spellEnd"/>
      <w:r>
        <w:rPr>
          <w:rFonts w:eastAsia="DengXian"/>
          <w:lang w:val="en-US" w:bidi="ar"/>
        </w:rPr>
        <w:t xml:space="preserve">).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proofErr w:type="spellStart"/>
            <w:r>
              <w:t>Tdoc</w:t>
            </w:r>
            <w:proofErr w:type="spellEnd"/>
          </w:p>
        </w:tc>
        <w:tc>
          <w:tcPr>
            <w:tcW w:w="1559" w:type="dxa"/>
          </w:tcPr>
          <w:p w14:paraId="1A30595D" w14:textId="77777777" w:rsidR="00A75840" w:rsidRDefault="00C73004">
            <w:r>
              <w:t>Delegate</w:t>
            </w:r>
          </w:p>
        </w:tc>
        <w:tc>
          <w:tcPr>
            <w:tcW w:w="993" w:type="dxa"/>
          </w:tcPr>
          <w:p w14:paraId="4BE0F7A9" w14:textId="77777777" w:rsidR="00A75840" w:rsidRDefault="00C73004">
            <w:proofErr w:type="spellStart"/>
            <w:r>
              <w:t>Misc</w:t>
            </w:r>
            <w:proofErr w:type="spellEnd"/>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proofErr w:type="spellStart"/>
            <w:r>
              <w:t>ToDo</w:t>
            </w:r>
            <w:proofErr w:type="spellEnd"/>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385304C"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079AB76B" w14:textId="77777777" w:rsidR="00A75840" w:rsidRDefault="00C73004">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2B6A69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2321D0" w14:textId="77777777" w:rsidR="00A75840" w:rsidRDefault="00C73004">
      <w:pPr>
        <w:ind w:left="1418" w:hanging="284"/>
      </w:pPr>
      <w:r>
        <w:t>4&gt;</w:t>
      </w:r>
      <w:r>
        <w:tab/>
        <w:t xml:space="preserve">stop performing the logging for the corresponding CSI logged measurement configuration within </w:t>
      </w:r>
      <w:proofErr w:type="spellStart"/>
      <w:r>
        <w:rPr>
          <w:i/>
          <w:iCs/>
        </w:rPr>
        <w:t>csi-LoggedMeasurementConfigToAddModList</w:t>
      </w:r>
      <w:proofErr w:type="spellEnd"/>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37A8A6E9" w14:textId="77777777" w:rsidR="00A75840" w:rsidRDefault="00C73004">
      <w:pPr>
        <w:ind w:left="1418" w:hanging="28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proofErr w:type="spellStart"/>
      <w:r>
        <w:rPr>
          <w:i/>
          <w:iCs/>
        </w:rPr>
        <w:t>timeGap</w:t>
      </w:r>
      <w:proofErr w:type="spellEnd"/>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5"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6"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proofErr w:type="spellStart"/>
            <w:r>
              <w:rPr>
                <w:lang w:eastAsia="sv-SE"/>
              </w:rP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proofErr w:type="spellStart"/>
            <w:r>
              <w:rPr>
                <w:rFonts w:eastAsia="Malgun Gothic" w:cs="Arial"/>
                <w:lang w:eastAsia="sv-SE"/>
              </w:rPr>
              <w:t>NR_SL_relay_multihop</w:t>
            </w:r>
            <w:proofErr w:type="spellEnd"/>
            <w:r>
              <w:rPr>
                <w:rFonts w:eastAsia="Malgun Gothic" w:cs="Arial"/>
                <w:lang w:eastAsia="sv-SE"/>
              </w:rPr>
              <w:t>-Core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proofErr w:type="spellStart"/>
            <w:r>
              <w:rPr>
                <w:lang w:eastAsia="sv-SE"/>
              </w:rPr>
              <w:t>ToDo</w:t>
            </w:r>
            <w:proofErr w:type="spellEnd"/>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 xml:space="preserve">2/ The </w:t>
      </w:r>
      <w:proofErr w:type="spellStart"/>
      <w:r>
        <w:rPr>
          <w:rFonts w:eastAsia="SimSun"/>
          <w:lang w:val="en-US"/>
        </w:rPr>
        <w:t>sl-RelayUE-HopType</w:t>
      </w:r>
      <w:proofErr w:type="spellEnd"/>
      <w:r>
        <w:rPr>
          <w:rFonts w:eastAsia="SimSun"/>
          <w:lang w:val="en-US"/>
        </w:rPr>
        <w:t xml:space="preserv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7" w:name="_Hlk213170376"/>
      <w:proofErr w:type="spellStart"/>
      <w:r>
        <w:rPr>
          <w:rFonts w:eastAsia="SimSun"/>
          <w:lang w:val="en-US"/>
        </w:rPr>
        <w:t>sl-RelayUE-HopType</w:t>
      </w:r>
      <w:proofErr w:type="spellEnd"/>
      <w:r>
        <w:rPr>
          <w:rFonts w:eastAsia="SimSun"/>
          <w:lang w:val="en-US"/>
        </w:rPr>
        <w:t xml:space="preserve"> </w:t>
      </w:r>
      <w:bookmarkEnd w:id="1197"/>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 xml:space="preserve">There </w:t>
      </w:r>
      <w:proofErr w:type="spellStart"/>
      <w:r>
        <w:rPr>
          <w:rFonts w:eastAsia="SimSun"/>
          <w:lang w:val="en-US"/>
        </w:rPr>
        <w:t>maybe</w:t>
      </w:r>
      <w:proofErr w:type="spellEnd"/>
      <w:r>
        <w:rPr>
          <w:rFonts w:eastAsia="SimSun"/>
          <w:lang w:val="en-US"/>
        </w:rPr>
        <w:t xml:space="preserv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6"/>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proofErr w:type="spellStart"/>
      <w:r w:rsidRPr="00437598">
        <w:rPr>
          <w:i/>
        </w:rPr>
        <w:t>sl-MeasResultsCandRelay</w:t>
      </w:r>
      <w:proofErr w:type="spellEnd"/>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cellIdentity</w:t>
      </w:r>
      <w:proofErr w:type="spellEnd"/>
      <w:r w:rsidRPr="00437598">
        <w:t xml:space="preserve"> to include the </w:t>
      </w:r>
      <w:proofErr w:type="spellStart"/>
      <w:r w:rsidRPr="00437598">
        <w:rPr>
          <w:i/>
          <w:iCs/>
        </w:rPr>
        <w:t>cellAccessRelatedInfo</w:t>
      </w:r>
      <w:proofErr w:type="spellEnd"/>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w:t>
      </w:r>
      <w:proofErr w:type="spellEnd"/>
      <w:r w:rsidRPr="00437598">
        <w:rPr>
          <w:i/>
          <w:iCs/>
        </w:rPr>
        <w:t>-</w:t>
      </w:r>
      <w:proofErr w:type="spellStart"/>
      <w:r w:rsidRPr="00437598">
        <w:rPr>
          <w:i/>
          <w:iCs/>
        </w:rPr>
        <w:t>RelayUE</w:t>
      </w:r>
      <w:proofErr w:type="spellEnd"/>
      <w:r w:rsidRPr="00437598">
        <w:rPr>
          <w:i/>
          <w:iCs/>
        </w:rPr>
        <w:t>-Identity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sl-MeasResult</w:t>
      </w:r>
      <w:proofErr w:type="spellEnd"/>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proofErr w:type="spellStart"/>
      <w:r w:rsidRPr="00437598">
        <w:rPr>
          <w:i/>
          <w:iCs/>
          <w:lang w:val="en-US" w:eastAsia="ja-JP"/>
        </w:rPr>
        <w:t>sl-RelayUE-HopType</w:t>
      </w:r>
      <w:proofErr w:type="spellEnd"/>
      <w:r w:rsidRPr="00437598">
        <w:rPr>
          <w:i/>
          <w:iCs/>
          <w:lang w:val="en-US" w:eastAsia="ja-JP"/>
        </w:rPr>
        <w:t xml:space="preserv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[Rapporteur]:</w:t>
      </w:r>
      <w:r>
        <w:t xml:space="preserve">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proofErr w:type="spellStart"/>
            <w:r>
              <w:t>Tdoc</w:t>
            </w:r>
            <w:proofErr w:type="spellEnd"/>
          </w:p>
        </w:tc>
        <w:tc>
          <w:tcPr>
            <w:tcW w:w="1559" w:type="dxa"/>
          </w:tcPr>
          <w:p w14:paraId="7120600C" w14:textId="77777777" w:rsidR="00A75840" w:rsidRDefault="00C73004">
            <w:r>
              <w:t>Delegate</w:t>
            </w:r>
          </w:p>
        </w:tc>
        <w:tc>
          <w:tcPr>
            <w:tcW w:w="993" w:type="dxa"/>
          </w:tcPr>
          <w:p w14:paraId="0211A094" w14:textId="77777777" w:rsidR="00A75840" w:rsidRDefault="00C73004">
            <w:proofErr w:type="spellStart"/>
            <w:r>
              <w:t>Misc</w:t>
            </w:r>
            <w:proofErr w:type="spellEnd"/>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xml:space="preserve">: In clause 5.5a.3.2, the procedure is not clear due to there are two </w:t>
      </w:r>
      <w:proofErr w:type="spellStart"/>
      <w:r>
        <w:t>scearios</w:t>
      </w:r>
      <w:proofErr w:type="spellEnd"/>
      <w:r>
        <w:t xml:space="preserve">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w:t>
      </w:r>
      <w:proofErr w:type="spellStart"/>
      <w:r>
        <w:t>if..else</w:t>
      </w:r>
      <w:proofErr w:type="spellEnd"/>
      <w:r>
        <w:t>” judgment sentence is restricted to IDC scenario, so that when UE cannot get the location information, UE will go to second “</w:t>
      </w:r>
      <w:proofErr w:type="spellStart"/>
      <w:r>
        <w:t>if..else</w:t>
      </w:r>
      <w:proofErr w:type="spellEnd"/>
      <w:r>
        <w:t>”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8"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w:t>
      </w:r>
      <w:proofErr w:type="spellStart"/>
      <w:r>
        <w:t>onlie</w:t>
      </w:r>
      <w:proofErr w:type="spellEnd"/>
      <w:r>
        <w:t xml:space="preserv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proofErr w:type="spellStart"/>
            <w:r>
              <w:t>Tdoc</w:t>
            </w:r>
            <w:proofErr w:type="spellEnd"/>
          </w:p>
        </w:tc>
        <w:tc>
          <w:tcPr>
            <w:tcW w:w="1559" w:type="dxa"/>
          </w:tcPr>
          <w:p w14:paraId="630840E5" w14:textId="77777777" w:rsidR="00A75840" w:rsidRDefault="00C73004">
            <w:r>
              <w:t>Delegate</w:t>
            </w:r>
          </w:p>
        </w:tc>
        <w:tc>
          <w:tcPr>
            <w:tcW w:w="993" w:type="dxa"/>
          </w:tcPr>
          <w:p w14:paraId="4EAE6C01" w14:textId="77777777" w:rsidR="00A75840" w:rsidRDefault="00C73004">
            <w:proofErr w:type="spellStart"/>
            <w:r>
              <w:t>Misc</w:t>
            </w:r>
            <w:proofErr w:type="spellEnd"/>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 xml:space="preserve">Ali </w:t>
            </w:r>
            <w:proofErr w:type="spellStart"/>
            <w:r>
              <w:t>Parichehreh</w:t>
            </w:r>
            <w:proofErr w:type="spellEnd"/>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ins w:id="1199"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proofErr w:type="spellStart"/>
            <w:r>
              <w:t>Tdoc</w:t>
            </w:r>
            <w:proofErr w:type="spellEnd"/>
          </w:p>
        </w:tc>
        <w:tc>
          <w:tcPr>
            <w:tcW w:w="1559" w:type="dxa"/>
          </w:tcPr>
          <w:p w14:paraId="02EA9FB4" w14:textId="77777777" w:rsidR="00A75840" w:rsidRDefault="00C73004">
            <w:r>
              <w:t>Delegate</w:t>
            </w:r>
          </w:p>
        </w:tc>
        <w:tc>
          <w:tcPr>
            <w:tcW w:w="993" w:type="dxa"/>
          </w:tcPr>
          <w:p w14:paraId="7DFD715D" w14:textId="77777777" w:rsidR="00A75840" w:rsidRDefault="00C73004">
            <w:proofErr w:type="spellStart"/>
            <w:r>
              <w:t>Misc</w:t>
            </w:r>
            <w:proofErr w:type="spellEnd"/>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DengXian"/>
        </w:rPr>
        <w:t xml:space="preserve">or not. The first change implies that the </w:t>
      </w:r>
      <w:proofErr w:type="spellStart"/>
      <w:r>
        <w:rPr>
          <w:i/>
          <w:iCs/>
        </w:rPr>
        <w:t>AreaConfigurationNTN</w:t>
      </w:r>
      <w:proofErr w:type="spellEnd"/>
      <w:r>
        <w:rPr>
          <w:i/>
          <w:iCs/>
        </w:rPr>
        <w:t xml:space="preserve">-List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proofErr w:type="spellStart"/>
            <w:r>
              <w:t>Tdoc</w:t>
            </w:r>
            <w:proofErr w:type="spellEnd"/>
          </w:p>
        </w:tc>
        <w:tc>
          <w:tcPr>
            <w:tcW w:w="1559" w:type="dxa"/>
          </w:tcPr>
          <w:p w14:paraId="7FF5B04F" w14:textId="77777777" w:rsidR="00A75840" w:rsidRDefault="00C73004">
            <w:r>
              <w:t>Delegate</w:t>
            </w:r>
          </w:p>
        </w:tc>
        <w:tc>
          <w:tcPr>
            <w:tcW w:w="993" w:type="dxa"/>
          </w:tcPr>
          <w:p w14:paraId="0F79B9DE" w14:textId="77777777" w:rsidR="00A75840" w:rsidRDefault="00C73004">
            <w:proofErr w:type="spellStart"/>
            <w:r>
              <w:t>Misc</w:t>
            </w:r>
            <w:proofErr w:type="spellEnd"/>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 xml:space="preserve">“If the UE was configured with slice based cell reselection” is ambiguous. For e.g.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 xml:space="preserve">set </w:t>
      </w:r>
      <w:proofErr w:type="spellStart"/>
      <w:r>
        <w:rPr>
          <w:rFonts w:eastAsia="DengXian"/>
        </w:rPr>
        <w:t>anyCellSelectionDetected</w:t>
      </w:r>
      <w:proofErr w:type="spellEnd"/>
      <w:r>
        <w:rPr>
          <w:rFonts w:eastAsia="DengXian"/>
        </w:rPr>
        <w:t xml:space="preserve">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0" w:author="Samsung (Aby)" w:date="2025-09-19T18:24:00Z">
        <w:r>
          <w:t>if the UE has performed cell reselection using reselection priorities for slice-based cell reselection</w:t>
        </w:r>
      </w:ins>
      <w:r>
        <w:t xml:space="preserve"> </w:t>
      </w:r>
      <w:del w:id="1201" w:author="Samsung (Aby)" w:date="2025-09-19T18:24:00Z">
        <w:r>
          <w:rPr>
            <w:rFonts w:eastAsia="DengXian"/>
          </w:rPr>
          <w:delText xml:space="preserve">if the UE was configured with slice-based cell reselection </w:delText>
        </w:r>
      </w:del>
      <w:r>
        <w:rPr>
          <w:rFonts w:eastAsia="DengXian"/>
        </w:rPr>
        <w:t xml:space="preserve">and was not able to </w:t>
      </w:r>
      <w:del w:id="1202" w:author="Samsung (Aby)" w:date="2025-09-19T18:24:00Z">
        <w:r>
          <w:rPr>
            <w:rFonts w:eastAsia="DengXian"/>
          </w:rPr>
          <w:delText xml:space="preserve">select </w:delText>
        </w:r>
      </w:del>
      <w:ins w:id="1203"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4" w:author="Samsung (Aby)" w:date="2025-09-19T18:24:00Z">
        <w:r>
          <w:t xml:space="preserve">if the UE has performed cell reselection using reselection priorities for slice-based cell reselection </w:t>
        </w:r>
      </w:ins>
      <w:del w:id="1205" w:author="Samsung (Aby)" w:date="2025-09-19T18:24:00Z">
        <w:r>
          <w:rPr>
            <w:rFonts w:eastAsia="DengXian"/>
          </w:rPr>
          <w:delText>if the UE was configured with slice-based cell reselection</w:delText>
        </w:r>
      </w:del>
      <w:r>
        <w:rPr>
          <w:rFonts w:eastAsia="DengXian"/>
        </w:rPr>
        <w:t xml:space="preserve"> and was not able to </w:t>
      </w:r>
      <w:del w:id="1206" w:author="Samsung (Aby)" w:date="2025-09-19T18:24:00Z">
        <w:r>
          <w:rPr>
            <w:rFonts w:eastAsia="DengXian"/>
          </w:rPr>
          <w:delText xml:space="preserve">select </w:delText>
        </w:r>
      </w:del>
      <w:ins w:id="1207" w:author="Samsung (Aby)" w:date="2025-09-19T18:24:00Z">
        <w:r>
          <w:rPr>
            <w:rFonts w:eastAsia="DengXian"/>
          </w:rPr>
          <w:t>c</w:t>
        </w:r>
      </w:ins>
      <w:ins w:id="1208"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proofErr w:type="spellStart"/>
            <w:r>
              <w:t>Tdoc</w:t>
            </w:r>
            <w:proofErr w:type="spellEnd"/>
          </w:p>
        </w:tc>
        <w:tc>
          <w:tcPr>
            <w:tcW w:w="1559" w:type="dxa"/>
          </w:tcPr>
          <w:p w14:paraId="1EF29B51" w14:textId="77777777" w:rsidR="00A75840" w:rsidRDefault="00C73004">
            <w:r>
              <w:t>Delegate</w:t>
            </w:r>
          </w:p>
        </w:tc>
        <w:tc>
          <w:tcPr>
            <w:tcW w:w="993" w:type="dxa"/>
          </w:tcPr>
          <w:p w14:paraId="5C3D3D21" w14:textId="77777777" w:rsidR="00A75840" w:rsidRDefault="00C73004">
            <w:proofErr w:type="spellStart"/>
            <w:r>
              <w:t>Misc</w:t>
            </w:r>
            <w:proofErr w:type="spellEnd"/>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xml:space="preserve">.  Does the UE log NSAG information if there is no frequency which supports the highest priority NSAG? Or Do we consider the frequencies which support highest priority NSAG which is also configured by RRC (either SIB16 or </w:t>
      </w:r>
      <w:proofErr w:type="spellStart"/>
      <w:r>
        <w:t>RRCRelease</w:t>
      </w:r>
      <w:proofErr w:type="spellEnd"/>
      <w:r>
        <w:t>).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 xml:space="preserve">Similar to above, it needs to be clarified what is the highest priority NSAG in the following also:  set the </w:t>
      </w:r>
      <w:proofErr w:type="spellStart"/>
      <w:r>
        <w:t>nsag</w:t>
      </w:r>
      <w:proofErr w:type="spellEnd"/>
      <w:r>
        <w:t xml:space="preserve">-ID to the NSAG ID with the highest priority. Based on the discussions in RAN2 where companies explained that this reporting is to get information which is not available with the UE, our </w:t>
      </w:r>
      <w:proofErr w:type="spellStart"/>
      <w:r>
        <w:t>understaning</w:t>
      </w:r>
      <w:proofErr w:type="spellEnd"/>
      <w:r>
        <w:t xml:space="preserve"> is that it is highest priority NSAG configured by NAS.</w:t>
      </w:r>
    </w:p>
    <w:p w14:paraId="1031EA1D" w14:textId="77777777" w:rsidR="00A75840" w:rsidRDefault="00C73004">
      <w:pPr>
        <w:pStyle w:val="CommentText"/>
        <w:numPr>
          <w:ilvl w:val="0"/>
          <w:numId w:val="36"/>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7937702" w14:textId="77777777" w:rsidR="00A75840" w:rsidRDefault="00C73004">
      <w:pPr>
        <w:ind w:left="1418" w:hanging="284"/>
        <w:rPr>
          <w:ins w:id="1209"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0"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1" w:author="Samsung (Aby)" w:date="2025-09-21T12:29:00Z"/>
          <w:rFonts w:eastAsia="DengXian"/>
        </w:rPr>
      </w:pPr>
      <w:ins w:id="1212" w:author="Samsung (Aby)" w:date="2025-09-21T12:29:00Z">
        <w:r>
          <w:t>5&gt;</w:t>
        </w:r>
        <w:r>
          <w:tab/>
          <w:t>if</w:t>
        </w:r>
      </w:ins>
      <w:ins w:id="1213" w:author="Samsung (Aby)" w:date="2025-09-21T12:30:00Z">
        <w:r>
          <w:t xml:space="preserve"> </w:t>
        </w:r>
      </w:ins>
      <w:ins w:id="1214" w:author="Samsung (Aby)" w:date="2025-09-21T12:29:00Z">
        <w:r>
          <w:t>the NSAG ID with the highest priority received from the NAS</w:t>
        </w:r>
      </w:ins>
      <w:ins w:id="1215" w:author="Samsung (Aby)" w:date="2025-09-21T12:30:00Z">
        <w:r>
          <w:t xml:space="preserve"> is not included in any </w:t>
        </w:r>
      </w:ins>
      <w:proofErr w:type="spellStart"/>
      <w:ins w:id="1216" w:author="Samsung (Aby)" w:date="2025-09-21T12:31:00Z">
        <w:r>
          <w:rPr>
            <w:i/>
          </w:rPr>
          <w:t>LogMeasInfo</w:t>
        </w:r>
        <w:proofErr w:type="spellEnd"/>
        <w:r>
          <w:rPr>
            <w:i/>
          </w:rPr>
          <w:t xml:space="preserve"> </w:t>
        </w:r>
        <w:r>
          <w:t>in</w:t>
        </w:r>
        <w:r>
          <w:rPr>
            <w:rStyle w:val="CommentReference"/>
            <w:sz w:val="20"/>
          </w:rPr>
          <w:t xml:space="preserve"> the logged </w:t>
        </w:r>
      </w:ins>
      <w:ins w:id="1217" w:author="Samsung (Aby)" w:date="2025-09-21T12:32:00Z">
        <w:r>
          <w:rPr>
            <w:rStyle w:val="CommentReference"/>
            <w:sz w:val="20"/>
          </w:rPr>
          <w:t>measurement report</w:t>
        </w:r>
      </w:ins>
      <w:ins w:id="1218" w:author="Samsung (Aby)" w:date="2025-09-21T12:35:00Z">
        <w:r>
          <w:t>:</w:t>
        </w:r>
      </w:ins>
    </w:p>
    <w:p w14:paraId="793CF6DE" w14:textId="77777777" w:rsidR="00A75840" w:rsidRDefault="00C73004">
      <w:pPr>
        <w:pStyle w:val="B6"/>
      </w:pPr>
      <w:ins w:id="1219" w:author="Samsung (Aby)" w:date="2025-09-21T12:34:00Z">
        <w:r>
          <w:t>6</w:t>
        </w:r>
      </w:ins>
      <w:del w:id="1220" w:author="Samsung (Aby)" w:date="2025-09-21T12:34:00Z">
        <w:r>
          <w:delText>5</w:delText>
        </w:r>
      </w:del>
      <w:r>
        <w:t>&gt;</w:t>
      </w:r>
      <w:r>
        <w:tab/>
        <w:t xml:space="preserve">set the </w:t>
      </w:r>
      <w:proofErr w:type="spellStart"/>
      <w:r>
        <w:t>nsag</w:t>
      </w:r>
      <w:proofErr w:type="spellEnd"/>
      <w:r>
        <w:t>-ID to the NSAG ID with the highest priority</w:t>
      </w:r>
      <w:ins w:id="1221" w:author="Samsung (Aby)" w:date="2025-09-21T07:37:00Z">
        <w:r>
          <w:t xml:space="preserve"> received from the NAS</w:t>
        </w:r>
      </w:ins>
      <w:r>
        <w:t xml:space="preserve"> ;</w:t>
      </w:r>
    </w:p>
    <w:p w14:paraId="32D79B36" w14:textId="77777777" w:rsidR="00A75840" w:rsidRDefault="00C73004">
      <w:pPr>
        <w:pStyle w:val="B6"/>
        <w:rPr>
          <w:ins w:id="1222" w:author="Samsung (Aby)" w:date="2025-09-21T12:21:00Z"/>
        </w:rPr>
      </w:pPr>
      <w:ins w:id="1223" w:author="Samsung (Aby)" w:date="2025-09-21T12:34:00Z">
        <w:r>
          <w:t>6</w:t>
        </w:r>
      </w:ins>
      <w:del w:id="1224" w:author="Samsung (Aby)" w:date="2025-09-21T12:34:00Z">
        <w:r>
          <w:delText>5</w:delText>
        </w:r>
      </w:del>
      <w:r>
        <w:t>&gt;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5B2A2F11" w14:textId="77777777" w:rsidR="00A75840" w:rsidRDefault="00C73004">
      <w:pPr>
        <w:ind w:left="1418" w:hanging="284"/>
        <w:rPr>
          <w:ins w:id="1225"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6"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7" w:author="Samsung (Aby)" w:date="2025-09-21T12:34: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ins>
      <w:ins w:id="1228" w:author="Samsung (Aby)" w:date="2025-09-21T12:35:00Z">
        <w:r>
          <w:t>:</w:t>
        </w:r>
      </w:ins>
    </w:p>
    <w:p w14:paraId="02A3FFBE" w14:textId="77777777" w:rsidR="00A75840" w:rsidRDefault="00C73004">
      <w:pPr>
        <w:pStyle w:val="B6"/>
      </w:pPr>
      <w:ins w:id="1229" w:author="Samsung (Aby)" w:date="2025-09-21T12:35:00Z">
        <w:r>
          <w:t>6</w:t>
        </w:r>
      </w:ins>
      <w:del w:id="1230" w:author="Samsung (Aby)" w:date="2025-09-21T12:35:00Z">
        <w:r>
          <w:delText>5</w:delText>
        </w:r>
      </w:del>
      <w:r>
        <w:t>&gt;</w:t>
      </w:r>
      <w:r>
        <w:tab/>
        <w:t xml:space="preserve">set the </w:t>
      </w:r>
      <w:proofErr w:type="spellStart"/>
      <w:r>
        <w:t>nsag</w:t>
      </w:r>
      <w:proofErr w:type="spellEnd"/>
      <w:r>
        <w:t>-ID to the NSAG ID with the highest priority</w:t>
      </w:r>
      <w:ins w:id="1231" w:author="Samsung (Aby)" w:date="2025-09-21T12:22:00Z">
        <w:r>
          <w:t xml:space="preserve"> received from the NAS</w:t>
        </w:r>
      </w:ins>
      <w:del w:id="1232"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C807F15" w14:textId="77777777" w:rsidR="00A75840" w:rsidRDefault="00C73004">
      <w:pPr>
        <w:ind w:left="1418" w:hanging="284"/>
        <w:rPr>
          <w:ins w:id="1233"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4" w:author="Samsung (Aby)" w:date="2025-09-21T07:37:00Z">
        <w:r>
          <w:t xml:space="preserve"> received from the NAS</w:t>
        </w:r>
      </w:ins>
      <w:r>
        <w:rPr>
          <w:rStyle w:val="CommentReference"/>
        </w:rPr>
        <w:t xml:space="preserve"> </w:t>
      </w:r>
      <w:ins w:id="1235" w:author="Samsung (Aby)" w:date="2025-09-21T07:38:00Z">
        <w:r>
          <w:rPr>
            <w:rStyle w:val="CommentReference"/>
            <w:sz w:val="20"/>
          </w:rPr>
          <w:t xml:space="preserve">and present in the used </w:t>
        </w:r>
      </w:ins>
      <w:proofErr w:type="spellStart"/>
      <w:ins w:id="1236" w:author="Samsung (Aby)" w:date="2025-09-21T07:41:00Z">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7" w:author="Samsung (Aby)" w:date="2025-09-21T12:36: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784A271" w14:textId="77777777" w:rsidR="00A75840" w:rsidRDefault="00C73004">
      <w:pPr>
        <w:pStyle w:val="B6"/>
      </w:pPr>
      <w:ins w:id="1238" w:author="Samsung (Aby)" w:date="2025-09-21T12:36:00Z">
        <w:r>
          <w:t>6</w:t>
        </w:r>
      </w:ins>
      <w:del w:id="1239" w:author="Samsung (Aby)" w:date="2025-09-21T12:36:00Z">
        <w:r>
          <w:delText>5</w:delText>
        </w:r>
      </w:del>
      <w:r>
        <w:t>&gt;</w:t>
      </w:r>
      <w:r>
        <w:tab/>
        <w:t xml:space="preserve">set the </w:t>
      </w:r>
      <w:proofErr w:type="spellStart"/>
      <w:r>
        <w:t>nsag</w:t>
      </w:r>
      <w:proofErr w:type="spellEnd"/>
      <w:r>
        <w:t>-ID to the NSAG ID with the highest priority</w:t>
      </w:r>
      <w:ins w:id="1240" w:author="Samsung (Aby)" w:date="2025-09-21T07:37:00Z">
        <w:r>
          <w:t xml:space="preserve"> received from the NAS</w:t>
        </w:r>
      </w:ins>
      <w:r>
        <w:t xml:space="preserve"> ;</w:t>
      </w:r>
    </w:p>
    <w:p w14:paraId="7658982C" w14:textId="77777777" w:rsidR="00A75840" w:rsidRDefault="00C73004">
      <w:pPr>
        <w:pStyle w:val="B6"/>
      </w:pPr>
      <w:ins w:id="1241" w:author="Samsung (Aby)" w:date="2025-09-21T12:37:00Z">
        <w:r>
          <w:t>6</w:t>
        </w:r>
      </w:ins>
      <w:del w:id="1242" w:author="Samsung (Aby)" w:date="2025-09-21T12:37:00Z">
        <w:r>
          <w:delText>5</w:delText>
        </w:r>
      </w:del>
      <w:r>
        <w:t>&gt;</w:t>
      </w:r>
      <w:r>
        <w:tab/>
        <w:t xml:space="preserve">set the </w:t>
      </w:r>
      <w:proofErr w:type="spellStart"/>
      <w:r>
        <w:t>reselectedCellId</w:t>
      </w:r>
      <w:proofErr w:type="spellEnd"/>
      <w:r>
        <w:t xml:space="preserve">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7F789CED" w14:textId="77777777" w:rsidR="00A75840" w:rsidRDefault="00C73004">
      <w:pPr>
        <w:ind w:left="1418" w:hanging="284"/>
        <w:rPr>
          <w:ins w:id="1243"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4" w:author="Samsung (Aby)" w:date="2025-09-21T12:23:00Z">
        <w:r>
          <w:t xml:space="preserve"> received from the NAS</w:t>
        </w:r>
        <w:r>
          <w:rPr>
            <w:rStyle w:val="CommentReference"/>
          </w:rPr>
          <w:t xml:space="preserve"> </w:t>
        </w:r>
        <w:r>
          <w:rPr>
            <w:rStyle w:val="CommentReference"/>
            <w:sz w:val="20"/>
          </w:rPr>
          <w:t xml:space="preserve">and present in the used </w:t>
        </w:r>
        <w:proofErr w:type="spellStart"/>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5" w:author="Samsung (Aby)" w:date="2025-09-21T12:37:00Z"/>
          <w:rFonts w:eastAsia="DengXian"/>
        </w:rPr>
      </w:pPr>
      <w:ins w:id="1246" w:author="Samsung (Aby)" w:date="2025-09-21T12:37: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22F22BE" w14:textId="77777777" w:rsidR="00A75840" w:rsidRDefault="00C73004">
      <w:pPr>
        <w:pStyle w:val="B6"/>
      </w:pPr>
      <w:del w:id="1247" w:author="Samsung (Aby)" w:date="2025-09-21T12:37:00Z">
        <w:r>
          <w:delText>5</w:delText>
        </w:r>
      </w:del>
      <w:ins w:id="1248" w:author="Samsung (Aby)" w:date="2025-09-21T12:37:00Z">
        <w:r>
          <w:t>6</w:t>
        </w:r>
      </w:ins>
      <w:r>
        <w:t>&gt;</w:t>
      </w:r>
      <w:r>
        <w:tab/>
        <w:t xml:space="preserve">set the </w:t>
      </w:r>
      <w:proofErr w:type="spellStart"/>
      <w:r>
        <w:t>nsag</w:t>
      </w:r>
      <w:proofErr w:type="spellEnd"/>
      <w:r>
        <w:t xml:space="preserve">-ID to the NSAG ID with the highest priority </w:t>
      </w:r>
      <w:ins w:id="1249"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proofErr w:type="spellStart"/>
            <w:r>
              <w:t>Tdoc</w:t>
            </w:r>
            <w:proofErr w:type="spellEnd"/>
          </w:p>
        </w:tc>
        <w:tc>
          <w:tcPr>
            <w:tcW w:w="1559" w:type="dxa"/>
          </w:tcPr>
          <w:p w14:paraId="717D06DC" w14:textId="77777777" w:rsidR="00A75840" w:rsidRDefault="00C73004">
            <w:r>
              <w:t>Delegate</w:t>
            </w:r>
          </w:p>
        </w:tc>
        <w:tc>
          <w:tcPr>
            <w:tcW w:w="993" w:type="dxa"/>
          </w:tcPr>
          <w:p w14:paraId="647D162A" w14:textId="77777777" w:rsidR="00A75840" w:rsidRDefault="00C73004">
            <w:proofErr w:type="spellStart"/>
            <w:r>
              <w:t>Misc</w:t>
            </w:r>
            <w:proofErr w:type="spellEnd"/>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rPr>
          <w:rFonts w:eastAsia="DengXian"/>
          <w:iCs/>
        </w:rPr>
        <w:t xml:space="preserve">in the </w:t>
      </w:r>
      <w:proofErr w:type="spellStart"/>
      <w:r>
        <w:rPr>
          <w:rFonts w:eastAsia="DengXian"/>
          <w:i/>
        </w:rPr>
        <w:t>VarLogMeasConfig</w:t>
      </w:r>
      <w:proofErr w:type="spellEnd"/>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
        </w:rPr>
        <w:t xml:space="preserve"> </w:t>
      </w:r>
      <w:r>
        <w:t xml:space="preserve">or if the registered SNPN identity at the time of entering the any cell selection state is included in </w:t>
      </w:r>
      <w:proofErr w:type="spellStart"/>
      <w:r>
        <w:rPr>
          <w:i/>
        </w:rPr>
        <w:t>snpn</w:t>
      </w:r>
      <w:proofErr w:type="spellEnd"/>
      <w:r>
        <w:rPr>
          <w:i/>
        </w:rPr>
        <w:t>-</w:t>
      </w:r>
      <w:proofErr w:type="spellStart"/>
      <w:r>
        <w:rPr>
          <w:i/>
        </w:rPr>
        <w:t>ConfigID</w:t>
      </w:r>
      <w:proofErr w:type="spellEnd"/>
      <w:r>
        <w:rPr>
          <w:i/>
        </w:rPr>
        <w:t>-List</w:t>
      </w:r>
      <w:r>
        <w:t xml:space="preserve"> stored in </w:t>
      </w:r>
      <w:proofErr w:type="spellStart"/>
      <w:r>
        <w:rPr>
          <w:i/>
        </w:rPr>
        <w:t>VarLogMeasReport</w:t>
      </w:r>
      <w:proofErr w:type="spellEnd"/>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last suitable cell that the UE was camping on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t xml:space="preserve">, or if last suitable cell that the UE was camping on is part of the area indicated by </w:t>
      </w:r>
      <w:r>
        <w:rPr>
          <w:i/>
          <w:iCs/>
        </w:rPr>
        <w:t>cag-</w:t>
      </w:r>
      <w:proofErr w:type="spellStart"/>
      <w:r>
        <w:rPr>
          <w:i/>
          <w:iCs/>
        </w:rPr>
        <w:t>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i/>
          <w:iCs/>
        </w:rPr>
        <w:t xml:space="preserve">, </w:t>
      </w:r>
      <w:r>
        <w:t xml:space="preserve">or if last suitable cell that the UE was camping on is part of the area indicated by </w:t>
      </w:r>
      <w:proofErr w:type="spellStart"/>
      <w:r>
        <w:rPr>
          <w:i/>
          <w:iCs/>
        </w:rPr>
        <w:t>snpn-ConfigList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t>:</w:t>
      </w:r>
    </w:p>
    <w:p w14:paraId="717B9CF5"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proofErr w:type="spellStart"/>
      <w:r>
        <w:rPr>
          <w:i/>
        </w:rPr>
        <w:t>servCellIdentity</w:t>
      </w:r>
      <w:proofErr w:type="spellEnd"/>
      <w:r>
        <w:t xml:space="preserve"> to indicate global cell identity of the cell the UE is camping on;</w:t>
      </w:r>
    </w:p>
    <w:p w14:paraId="076E66C8"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proofErr w:type="spellStart"/>
      <w:r>
        <w:rPr>
          <w:i/>
          <w:iCs/>
        </w:rPr>
        <w:t>nsag</w:t>
      </w:r>
      <w:proofErr w:type="spellEnd"/>
      <w:r>
        <w:rPr>
          <w:i/>
          <w:iCs/>
        </w:rPr>
        <w:t>-ID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if it is different from </w:t>
      </w:r>
      <w:proofErr w:type="spellStart"/>
      <w:r>
        <w:rPr>
          <w:i/>
          <w:iCs/>
        </w:rPr>
        <w:t>servCellIdentity</w:t>
      </w:r>
      <w:proofErr w:type="spellEnd"/>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proofErr w:type="spellStart"/>
            <w:r>
              <w:rPr>
                <w:i/>
                <w:iCs/>
              </w:rPr>
              <w:t>LogMeasReport</w:t>
            </w:r>
            <w:proofErr w:type="spellEnd"/>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proofErr w:type="spellStart"/>
            <w:r>
              <w:rPr>
                <w:rFonts w:eastAsia="DengXian"/>
                <w:b/>
                <w:i/>
              </w:rPr>
              <w:t>nsag</w:t>
            </w:r>
            <w:proofErr w:type="spellEnd"/>
            <w:r>
              <w:rPr>
                <w:rFonts w:eastAsia="DengXian"/>
                <w:b/>
                <w:i/>
              </w:rPr>
              <w:t>-ID</w:t>
            </w:r>
          </w:p>
          <w:p w14:paraId="4175DE5B" w14:textId="77777777" w:rsidR="00A75840" w:rsidRDefault="00C73004">
            <w:pPr>
              <w:pStyle w:val="TAL"/>
              <w:rPr>
                <w:b/>
                <w:i/>
              </w:rPr>
            </w:pPr>
            <w:r>
              <w:rPr>
                <w:bCs/>
                <w:iCs/>
              </w:rPr>
              <w:t>Indicates th</w:t>
            </w:r>
            <w:r>
              <w:rPr>
                <w:rFonts w:eastAsia="DengXian"/>
                <w:bCs/>
                <w:iCs/>
              </w:rPr>
              <w:t>e NSAG ID with the highest priority</w:t>
            </w:r>
            <w:ins w:id="1252"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proofErr w:type="spellStart"/>
            <w:r>
              <w:rPr>
                <w:b/>
                <w:i/>
              </w:rPr>
              <w:t>relativeTimeStamp</w:t>
            </w:r>
            <w:proofErr w:type="spellEnd"/>
          </w:p>
          <w:p w14:paraId="46127704" w14:textId="77777777" w:rsidR="00A75840" w:rsidRDefault="00C73004">
            <w:pPr>
              <w:pStyle w:val="TAL"/>
              <w:rPr>
                <w:b/>
                <w:i/>
              </w:rPr>
            </w:pPr>
            <w:r>
              <w:rPr>
                <w:bCs/>
                <w:iCs/>
              </w:rPr>
              <w:t xml:space="preserve">Indicates the time of logging measurement results, measured relative to the </w:t>
            </w:r>
            <w:proofErr w:type="spellStart"/>
            <w:r>
              <w:rPr>
                <w:bCs/>
                <w:i/>
              </w:rPr>
              <w:t>absoluteTimeStamp</w:t>
            </w:r>
            <w:proofErr w:type="spellEnd"/>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proofErr w:type="spellStart"/>
            <w:r>
              <w:rPr>
                <w:b/>
                <w:i/>
              </w:rPr>
              <w:t>reselectedCellId</w:t>
            </w:r>
            <w:proofErr w:type="spellEnd"/>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3" w:author="Xiaomi (Shuai)" w:date="2025-09-17T20:41:00Z">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proofErr w:type="spellStart"/>
            <w:r>
              <w:t>Tdoc</w:t>
            </w:r>
            <w:proofErr w:type="spellEnd"/>
          </w:p>
        </w:tc>
        <w:tc>
          <w:tcPr>
            <w:tcW w:w="1559" w:type="dxa"/>
          </w:tcPr>
          <w:p w14:paraId="4E0C7AAA" w14:textId="77777777" w:rsidR="00A75840" w:rsidRDefault="00C73004">
            <w:r>
              <w:t>Delegate</w:t>
            </w:r>
          </w:p>
        </w:tc>
        <w:tc>
          <w:tcPr>
            <w:tcW w:w="993" w:type="dxa"/>
          </w:tcPr>
          <w:p w14:paraId="4FCA9C28" w14:textId="77777777" w:rsidR="00A75840" w:rsidRDefault="00C73004">
            <w:proofErr w:type="spellStart"/>
            <w:r>
              <w:t>Misc</w:t>
            </w:r>
            <w:proofErr w:type="spellEnd"/>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proofErr w:type="spellStart"/>
            <w:r>
              <w:rPr>
                <w:i/>
                <w:iCs/>
              </w:rPr>
              <w:t>reselectedCellId</w:t>
            </w:r>
            <w:proofErr w:type="spellEnd"/>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proofErr w:type="spellStart"/>
            <w:r>
              <w:rPr>
                <w:rFonts w:hint="eastAsia"/>
              </w:rPr>
              <w:t>Tangxun</w:t>
            </w:r>
            <w:proofErr w:type="spellEnd"/>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 xml:space="preserve">RAN2 includes the following information along with NSAG information in the logged MDT report: Cell information of the cell that the UE was in when it was not able to find its highest </w:t>
      </w:r>
      <w:proofErr w:type="spellStart"/>
      <w:r>
        <w:t>prio</w:t>
      </w:r>
      <w:proofErr w:type="spellEnd"/>
      <w:r>
        <w:t xml:space="preserve">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r>
        <w:rPr>
          <w:rStyle w:val="CommentReference"/>
        </w:rPr>
        <w:t xml:space="preserve"> </w:t>
      </w:r>
      <w:r>
        <w:t>;</w:t>
      </w:r>
    </w:p>
    <w:p w14:paraId="10D94A0B" w14:textId="77777777" w:rsidR="00A75840" w:rsidRDefault="00C73004">
      <w:pPr>
        <w:pStyle w:val="B4"/>
        <w:rPr>
          <w:del w:id="1254" w:author="CATT" w:date="2025-09-17T16:00:00Z"/>
          <w:rFonts w:eastAsiaTheme="minorEastAsia"/>
        </w:rPr>
      </w:pPr>
      <w:ins w:id="1255" w:author="CATT" w:date="2025-09-17T16:00:00Z">
        <w:r>
          <w:t xml:space="preserve"> </w:t>
        </w:r>
      </w:ins>
      <w:del w:id="1256"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Pr>
          <w:i/>
          <w:iCs/>
        </w:rPr>
        <w:t>reselectedCellId</w:t>
      </w:r>
      <w:proofErr w:type="spellEnd"/>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w:t>
      </w:r>
      <w:proofErr w:type="spellStart"/>
      <w:r>
        <w:rPr>
          <w:rFonts w:eastAsiaTheme="minorEastAsia"/>
        </w:rPr>
        <w:t>occured</w:t>
      </w:r>
      <w:proofErr w:type="spellEnd"/>
      <w:r>
        <w:rPr>
          <w:rFonts w:eastAsiaTheme="minorEastAsia"/>
        </w:rPr>
        <w:t xml:space="preserve"> </w:t>
      </w:r>
      <w:proofErr w:type="spellStart"/>
      <w:r>
        <w:rPr>
          <w:rFonts w:eastAsiaTheme="minorEastAsia"/>
        </w:rPr>
        <w:t>pior</w:t>
      </w:r>
      <w:proofErr w:type="spellEnd"/>
      <w:r>
        <w:rPr>
          <w:rFonts w:eastAsiaTheme="minorEastAsia"/>
        </w:rPr>
        <w:t xml:space="preserve">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proofErr w:type="spellStart"/>
            <w:r>
              <w:t>Tdoc</w:t>
            </w:r>
            <w:proofErr w:type="spellEnd"/>
          </w:p>
        </w:tc>
        <w:tc>
          <w:tcPr>
            <w:tcW w:w="1559" w:type="dxa"/>
          </w:tcPr>
          <w:p w14:paraId="1121D520" w14:textId="77777777" w:rsidR="00A75840" w:rsidRDefault="00C73004">
            <w:r>
              <w:t>Delegate</w:t>
            </w:r>
          </w:p>
        </w:tc>
        <w:tc>
          <w:tcPr>
            <w:tcW w:w="993" w:type="dxa"/>
          </w:tcPr>
          <w:p w14:paraId="59F9E844" w14:textId="77777777" w:rsidR="00A75840" w:rsidRDefault="00C73004">
            <w:proofErr w:type="spellStart"/>
            <w:r>
              <w:t>Misc</w:t>
            </w:r>
            <w:proofErr w:type="spellEnd"/>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 xml:space="preserve">Logging of </w:t>
            </w:r>
            <w:proofErr w:type="spellStart"/>
            <w:r>
              <w:rPr>
                <w:rFonts w:eastAsia="DengXian"/>
              </w:rPr>
              <w:t>reselectid</w:t>
            </w:r>
            <w:proofErr w:type="spellEnd"/>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w:t>
      </w:r>
      <w:proofErr w:type="spellStart"/>
      <w:r>
        <w:t>contine</w:t>
      </w:r>
      <w:proofErr w:type="spellEnd"/>
      <w:r>
        <w:t xml:space="preserv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state).Other cases, </w:t>
      </w:r>
      <w:proofErr w:type="spellStart"/>
      <w:r>
        <w:t>cellreselectionid</w:t>
      </w:r>
      <w:proofErr w:type="spellEnd"/>
      <w:r>
        <w:t xml:space="preserve"> will not be available.</w:t>
      </w:r>
    </w:p>
    <w:p w14:paraId="2BD4D629" w14:textId="77777777" w:rsidR="00A75840" w:rsidRDefault="00C73004">
      <w:pPr>
        <w:pStyle w:val="CommentText"/>
        <w:numPr>
          <w:ilvl w:val="0"/>
          <w:numId w:val="38"/>
        </w:numPr>
      </w:pPr>
      <w:r>
        <w:lastRenderedPageBreak/>
        <w:t xml:space="preserve">“if it is different from </w:t>
      </w:r>
      <w:proofErr w:type="spellStart"/>
      <w:r>
        <w:rPr>
          <w:i/>
          <w:iCs/>
        </w:rPr>
        <w:t>servCellIdentity</w:t>
      </w:r>
      <w:proofErr w:type="spellEnd"/>
      <w:r>
        <w:rPr>
          <w:i/>
          <w:iCs/>
        </w:rPr>
        <w:t xml:space="preserve">” </w:t>
      </w:r>
      <w:r>
        <w:t xml:space="preserve">is not required. How does the UE reselect to a cell with same </w:t>
      </w:r>
      <w:proofErr w:type="spellStart"/>
      <w:r>
        <w:t>servCellIdentity</w:t>
      </w:r>
      <w:proofErr w:type="spellEnd"/>
      <w:r>
        <w:t>.</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7" w:author="Samsung (Aby)" w:date="2025-09-21T13:17:00Z"/>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-ID to the NSAG ID with the highest priority ;</w:t>
      </w:r>
    </w:p>
    <w:p w14:paraId="7D87BAF7" w14:textId="77777777" w:rsidR="00A75840" w:rsidRDefault="00C73004">
      <w:pPr>
        <w:ind w:left="568" w:hanging="284"/>
        <w:rPr>
          <w:rFonts w:eastAsia="DengXian"/>
        </w:rPr>
      </w:pPr>
      <w:ins w:id="1258" w:author="Samsung (Aby)" w:date="2025-09-21T13:17:00Z">
        <w:r>
          <w:rPr>
            <w:rFonts w:eastAsia="DengXian"/>
          </w:rPr>
          <w:t>5&gt;If the UE</w:t>
        </w:r>
      </w:ins>
      <w:ins w:id="1259" w:author="Samsung (Aby)" w:date="2025-09-21T13:21:00Z">
        <w:r>
          <w:rPr>
            <w:rFonts w:eastAsia="DengXian"/>
          </w:rPr>
          <w:t xml:space="preserve"> has</w:t>
        </w:r>
      </w:ins>
      <w:ins w:id="1260"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1" w:author="Samsung (Aby)" w:date="2025-09-21T13:17:00Z">
        <w:r>
          <w:rPr>
            <w:rFonts w:eastAsia="DengXian"/>
          </w:rPr>
          <w:delText>5</w:delText>
        </w:r>
      </w:del>
      <w:ins w:id="1262" w:author="Samsung (Aby)" w:date="2025-09-21T13:17:00Z">
        <w:r>
          <w:rPr>
            <w:rFonts w:eastAsia="DengXian"/>
          </w:rPr>
          <w:t>6</w:t>
        </w:r>
      </w:ins>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 reselected</w:t>
      </w:r>
      <w:del w:id="1263"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-ID to the NSAG ID with the highest priority ;</w:t>
      </w:r>
    </w:p>
    <w:p w14:paraId="432F2C48" w14:textId="77777777" w:rsidR="00A75840" w:rsidRDefault="00C73004">
      <w:pPr>
        <w:ind w:left="568" w:hanging="284"/>
        <w:rPr>
          <w:rFonts w:eastAsia="DengXian"/>
        </w:rPr>
      </w:pPr>
      <w:ins w:id="1264" w:author="Samsung (Aby)" w:date="2025-09-21T13:17:00Z">
        <w:r>
          <w:rPr>
            <w:rFonts w:eastAsia="DengXian"/>
          </w:rPr>
          <w:t xml:space="preserve">5&gt;If the UE </w:t>
        </w:r>
      </w:ins>
      <w:ins w:id="1265" w:author="Samsung (Aby)" w:date="2025-09-21T13:21:00Z">
        <w:r>
          <w:rPr>
            <w:rFonts w:eastAsia="DengXian"/>
          </w:rPr>
          <w:t xml:space="preserve">has </w:t>
        </w:r>
      </w:ins>
      <w:ins w:id="1266" w:author="Samsung (Aby)" w:date="2025-09-21T13:17:00Z">
        <w:r>
          <w:rPr>
            <w:rFonts w:eastAsia="DengXian"/>
          </w:rPr>
          <w:t>performed cell reselection</w:t>
        </w:r>
      </w:ins>
      <w:ins w:id="1267" w:author="Samsung (Aby)" w:date="2025-09-21T13:20:00Z">
        <w:r>
          <w:rPr>
            <w:rFonts w:eastAsia="DengXian"/>
          </w:rPr>
          <w:t xml:space="preserve"> during the last logging interval</w:t>
        </w:r>
      </w:ins>
      <w:ins w:id="1268"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9" w:author="Samsung (Aby)" w:date="2025-09-21T13:21:00Z">
        <w:r>
          <w:rPr>
            <w:rFonts w:eastAsia="DengXian"/>
          </w:rPr>
          <w:t>6</w:t>
        </w:r>
      </w:ins>
      <w:del w:id="1270" w:author="Samsung (Aby)" w:date="2025-09-21T13:21:00Z">
        <w:r>
          <w:rPr>
            <w:rFonts w:eastAsia="DengXian"/>
          </w:rPr>
          <w:delText>5</w:delText>
        </w:r>
      </w:del>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w:t>
      </w:r>
      <w:del w:id="1271"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6EE4F5D7" w14:textId="77777777" w:rsidR="00A75840" w:rsidRDefault="00C73004">
      <w:r>
        <w:t xml:space="preserve">=&gt; </w:t>
      </w:r>
      <w:proofErr w:type="spellStart"/>
      <w:r>
        <w:t>ReselectedCellId</w:t>
      </w:r>
      <w:proofErr w:type="spellEnd"/>
      <w:r>
        <w:t xml:space="preserve">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proofErr w:type="spellStart"/>
            <w:r>
              <w:t>Tdoc</w:t>
            </w:r>
            <w:proofErr w:type="spellEnd"/>
          </w:p>
        </w:tc>
        <w:tc>
          <w:tcPr>
            <w:tcW w:w="1559" w:type="dxa"/>
          </w:tcPr>
          <w:p w14:paraId="15755AA8" w14:textId="77777777" w:rsidR="00A75840" w:rsidRDefault="00C73004">
            <w:r>
              <w:t>Delegate</w:t>
            </w:r>
          </w:p>
        </w:tc>
        <w:tc>
          <w:tcPr>
            <w:tcW w:w="993" w:type="dxa"/>
          </w:tcPr>
          <w:p w14:paraId="52239AC0" w14:textId="77777777" w:rsidR="00A75840" w:rsidRDefault="00C73004">
            <w:proofErr w:type="spellStart"/>
            <w:r>
              <w:t>Misc</w:t>
            </w:r>
            <w:proofErr w:type="spellEnd"/>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proofErr w:type="spellStart"/>
            <w:r>
              <w:t>Tdoc</w:t>
            </w:r>
            <w:proofErr w:type="spellEnd"/>
          </w:p>
        </w:tc>
        <w:tc>
          <w:tcPr>
            <w:tcW w:w="1559" w:type="dxa"/>
          </w:tcPr>
          <w:p w14:paraId="75DF1EF6" w14:textId="77777777" w:rsidR="00A75840" w:rsidRDefault="00C73004">
            <w:r>
              <w:t>Delegate</w:t>
            </w:r>
          </w:p>
        </w:tc>
        <w:tc>
          <w:tcPr>
            <w:tcW w:w="993" w:type="dxa"/>
          </w:tcPr>
          <w:p w14:paraId="0BB3B231" w14:textId="77777777" w:rsidR="00A75840" w:rsidRDefault="00C73004">
            <w:proofErr w:type="spellStart"/>
            <w:r>
              <w:t>Misc</w:t>
            </w:r>
            <w:proofErr w:type="spellEnd"/>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 xml:space="preserve">Logging </w:t>
            </w:r>
            <w:proofErr w:type="spellStart"/>
            <w:r>
              <w:rPr>
                <w:rFonts w:eastAsia="DengXian"/>
              </w:rPr>
              <w:t>PCell</w:t>
            </w:r>
            <w:proofErr w:type="spellEnd"/>
            <w:r>
              <w:rPr>
                <w:rFonts w:eastAsia="DengXian"/>
              </w:rPr>
              <w:t xml:space="preserve"> and </w:t>
            </w:r>
            <w:proofErr w:type="spellStart"/>
            <w:r>
              <w:rPr>
                <w:rFonts w:eastAsia="DengXian"/>
              </w:rPr>
              <w:t>PSCell</w:t>
            </w:r>
            <w:proofErr w:type="spellEnd"/>
            <w:r>
              <w:rPr>
                <w:rFonts w:eastAsia="DengXian"/>
              </w:rPr>
              <w:t xml:space="preserve"> in </w:t>
            </w:r>
            <w:proofErr w:type="spellStart"/>
            <w:r>
              <w:rPr>
                <w:rFonts w:eastAsia="DengXian"/>
              </w:rPr>
              <w:t>SCGFailureInformation</w:t>
            </w:r>
            <w:proofErr w:type="spellEnd"/>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w:t>
      </w:r>
      <w:proofErr w:type="spellStart"/>
      <w:r>
        <w:t>PCell</w:t>
      </w:r>
      <w:proofErr w:type="spellEnd"/>
      <w:r>
        <w:t xml:space="preserve"> and </w:t>
      </w:r>
      <w:proofErr w:type="spellStart"/>
      <w:r>
        <w:t>PSCell</w:t>
      </w:r>
      <w:proofErr w:type="spellEnd"/>
      <w:r>
        <w:t xml:space="preserve"> need to be logged when all triggering events of any of </w:t>
      </w:r>
      <w:proofErr w:type="spellStart"/>
      <w:r>
        <w:t>condExecutionCond</w:t>
      </w:r>
      <w:proofErr w:type="spellEnd"/>
      <w:r>
        <w:t xml:space="preserve"> and </w:t>
      </w:r>
      <w:proofErr w:type="spellStart"/>
      <w:r>
        <w:t>condExecutionCondPSCell</w:t>
      </w:r>
      <w:proofErr w:type="spellEnd"/>
      <w:r>
        <w:t xml:space="preserve"> are fulfilled. The </w:t>
      </w:r>
      <w:r>
        <w:rPr>
          <w:b/>
          <w:highlight w:val="yellow"/>
        </w:rPr>
        <w:t>else if</w:t>
      </w:r>
      <w:r>
        <w:t xml:space="preserve"> should be change as </w:t>
      </w:r>
      <w:r>
        <w:rPr>
          <w:b/>
          <w:highlight w:val="yellow"/>
        </w:rPr>
        <w:t>if</w:t>
      </w:r>
      <w:r>
        <w:t xml:space="preserve"> as the previous two conditions also will be true in this case</w:t>
      </w:r>
      <w:del w:id="1272"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proofErr w:type="spellStart"/>
      <w:r>
        <w:rPr>
          <w:i/>
          <w:iCs/>
        </w:rPr>
        <w:t>condExecutionCond</w:t>
      </w:r>
      <w:proofErr w:type="spellEnd"/>
      <w:r>
        <w:t xml:space="preserve"> and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are fulfilled:</w:t>
      </w:r>
    </w:p>
    <w:p w14:paraId="6060AD56"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proofErr w:type="spellStart"/>
      <w:r>
        <w:rPr>
          <w:i/>
          <w:iCs/>
        </w:rPr>
        <w:t>condExecutionCond</w:t>
      </w:r>
      <w:proofErr w:type="spellEnd"/>
      <w:r>
        <w:t xml:space="preserve"> or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is fulfilled:</w:t>
      </w:r>
    </w:p>
    <w:p w14:paraId="187F18B1"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rPr>
        <w:t>cho</w:t>
      </w:r>
      <w:proofErr w:type="spellEnd"/>
      <w:r>
        <w:t xml:space="preserve"> or </w:t>
      </w:r>
      <w:proofErr w:type="spellStart"/>
      <w:r>
        <w:rPr>
          <w:i/>
          <w:iCs/>
        </w:rPr>
        <w:t>cpc</w:t>
      </w:r>
      <w:proofErr w:type="spellEnd"/>
      <w:r>
        <w:t>, whichever was fulfilled;</w:t>
      </w:r>
    </w:p>
    <w:p w14:paraId="5EE2FE23" w14:textId="77777777" w:rsidR="00A75840" w:rsidRDefault="00C73004">
      <w:pPr>
        <w:pStyle w:val="B3"/>
      </w:pPr>
      <w:r>
        <w:t>3&gt;</w:t>
      </w:r>
      <w:r>
        <w:tab/>
        <w:t xml:space="preserve">set </w:t>
      </w:r>
      <w:proofErr w:type="spellStart"/>
      <w:r>
        <w:rPr>
          <w:i/>
          <w:iCs/>
        </w:rPr>
        <w:t>timeBetweenLastFulfillmentAndEvent</w:t>
      </w:r>
      <w:proofErr w:type="spellEnd"/>
      <w:r>
        <w:rPr>
          <w:i/>
          <w:iCs/>
        </w:rPr>
        <w:t xml:space="preserve">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3" w:author="Samsung (Aby)" w:date="2025-09-18T14:06:00Z">
        <w:r>
          <w:delText xml:space="preserve">else </w:delText>
        </w:r>
      </w:del>
      <w:r>
        <w:t xml:space="preserve">if all triggering events of any of </w:t>
      </w:r>
      <w:proofErr w:type="spellStart"/>
      <w:r>
        <w:rPr>
          <w:i/>
          <w:iCs/>
        </w:rPr>
        <w:t>condExecutionCond</w:t>
      </w:r>
      <w:proofErr w:type="spellEnd"/>
      <w:r>
        <w:t xml:space="preserve"> and </w:t>
      </w:r>
      <w:proofErr w:type="spellStart"/>
      <w:r>
        <w:rPr>
          <w:i/>
          <w:iCs/>
        </w:rPr>
        <w:t>condExecutionCondPSCell</w:t>
      </w:r>
      <w:proofErr w:type="spellEnd"/>
      <w:r>
        <w:rPr>
          <w:i/>
          <w:iCs/>
        </w:rPr>
        <w:t xml:space="preserve"> </w:t>
      </w:r>
      <w:r>
        <w:rPr>
          <w:iCs/>
        </w:rPr>
        <w:t>are fulfilled</w:t>
      </w:r>
      <w:r>
        <w:t>:</w:t>
      </w:r>
    </w:p>
    <w:p w14:paraId="3C5F8D14" w14:textId="77777777" w:rsidR="00A75840" w:rsidRDefault="00C73004">
      <w:pPr>
        <w:pStyle w:val="B3"/>
        <w:rPr>
          <w:iCs/>
        </w:rPr>
      </w:pPr>
      <w:r>
        <w:t>3&gt;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8B41DF2" w14:textId="77777777" w:rsidR="00A75840" w:rsidRDefault="00C73004">
      <w:pPr>
        <w:rPr>
          <w:iCs/>
        </w:rPr>
      </w:pPr>
      <w:r>
        <w:t>3&gt;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70ED930B" w14:textId="77777777" w:rsidR="00A75840" w:rsidRDefault="00C73004">
      <w:pPr>
        <w:rPr>
          <w:rFonts w:eastAsia="DengXian"/>
          <w:iCs/>
        </w:rPr>
      </w:pPr>
      <w:r>
        <w:rPr>
          <w:rFonts w:eastAsia="DengXian" w:hint="eastAsia"/>
          <w:iCs/>
        </w:rPr>
        <w:t xml:space="preserve">[ZTE]: </w:t>
      </w:r>
      <w:ins w:id="1274" w:author="Post 131 (ZTE)" w:date="2025-09-28T17:26:00Z">
        <w:r>
          <w:rPr>
            <w:rFonts w:eastAsia="DengXian" w:hint="eastAsia"/>
            <w:iCs/>
          </w:rPr>
          <w:t>wondering why the condition</w:t>
        </w:r>
        <w:r>
          <w:rPr>
            <w:rFonts w:eastAsia="DengXian"/>
            <w:iCs/>
            <w:lang w:val="en-US"/>
          </w:rPr>
          <w:t xml:space="preserve"> of “if all triggering events of any of </w:t>
        </w:r>
        <w:proofErr w:type="spellStart"/>
        <w:r>
          <w:rPr>
            <w:rFonts w:eastAsia="DengXian"/>
            <w:iCs/>
            <w:lang w:val="en-US"/>
          </w:rPr>
          <w:t>condExecutionCond</w:t>
        </w:r>
        <w:proofErr w:type="spellEnd"/>
        <w:r>
          <w:rPr>
            <w:rFonts w:eastAsia="DengXian"/>
            <w:iCs/>
            <w:lang w:val="en-US"/>
          </w:rPr>
          <w:t xml:space="preserve"> and </w:t>
        </w:r>
        <w:proofErr w:type="spellStart"/>
        <w:r>
          <w:rPr>
            <w:rFonts w:eastAsia="DengXian"/>
            <w:iCs/>
            <w:lang w:val="en-US"/>
          </w:rPr>
          <w:t>condExecutionCondPSCell</w:t>
        </w:r>
        <w:proofErr w:type="spellEnd"/>
        <w:r>
          <w:rPr>
            <w:rFonts w:eastAsia="DengXian"/>
            <w:iCs/>
            <w:lang w:val="en-US"/>
          </w:rPr>
          <w:t xml:space="preserve"> are fulfilled” is not reflected in the </w:t>
        </w:r>
        <w:proofErr w:type="spellStart"/>
        <w:r>
          <w:rPr>
            <w:rFonts w:eastAsia="DengXian"/>
            <w:iCs/>
            <w:lang w:val="en-US"/>
          </w:rPr>
          <w:t>rlf</w:t>
        </w:r>
        <w:proofErr w:type="spellEnd"/>
        <w:r>
          <w:rPr>
            <w:rFonts w:eastAsia="DengXian"/>
            <w:iCs/>
            <w:lang w:val="en-US"/>
          </w:rPr>
          <w:t>-report.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proofErr w:type="spellStart"/>
            <w:r>
              <w:t>Tdoc</w:t>
            </w:r>
            <w:proofErr w:type="spellEnd"/>
          </w:p>
        </w:tc>
        <w:tc>
          <w:tcPr>
            <w:tcW w:w="1559" w:type="dxa"/>
          </w:tcPr>
          <w:p w14:paraId="43F12721" w14:textId="77777777" w:rsidR="00A75840" w:rsidRDefault="00C73004">
            <w:r>
              <w:t>Delegate</w:t>
            </w:r>
          </w:p>
        </w:tc>
        <w:tc>
          <w:tcPr>
            <w:tcW w:w="993" w:type="dxa"/>
          </w:tcPr>
          <w:p w14:paraId="1576F4CF" w14:textId="77777777" w:rsidR="00A75840" w:rsidRDefault="00C73004">
            <w:proofErr w:type="spellStart"/>
            <w:r>
              <w:t>Misc</w:t>
            </w:r>
            <w:proofErr w:type="spellEnd"/>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proofErr w:type="spellStart"/>
            <w:r>
              <w:rPr>
                <w:rFonts w:hint="eastAsia"/>
              </w:rPr>
              <w:t>Tangxun</w:t>
            </w:r>
            <w:proofErr w:type="spellEnd"/>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Pr>
          <w:iCs/>
        </w:rPr>
        <w:t xml:space="preserve">(radio link failure at </w:t>
      </w:r>
      <w:proofErr w:type="spellStart"/>
      <w:r>
        <w:rPr>
          <w:iCs/>
        </w:rPr>
        <w:t>PSCell</w:t>
      </w:r>
      <w:proofErr w:type="spellEnd"/>
      <w:r>
        <w:rPr>
          <w:iCs/>
        </w:rPr>
        <w:t xml:space="preserve"> or </w:t>
      </w:r>
      <w:proofErr w:type="spellStart"/>
      <w:r>
        <w:rPr>
          <w:iCs/>
        </w:rPr>
        <w:t>PSCell</w:t>
      </w:r>
      <w:proofErr w:type="spellEnd"/>
      <w:r>
        <w:rPr>
          <w:iCs/>
        </w:rPr>
        <w:t xml:space="preserve">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proofErr w:type="spellStart"/>
            <w:r>
              <w:t>Tdoc</w:t>
            </w:r>
            <w:proofErr w:type="spellEnd"/>
          </w:p>
        </w:tc>
        <w:tc>
          <w:tcPr>
            <w:tcW w:w="1559" w:type="dxa"/>
          </w:tcPr>
          <w:p w14:paraId="3900300B" w14:textId="77777777" w:rsidR="00A75840" w:rsidRDefault="00C73004">
            <w:r>
              <w:t>Delegate</w:t>
            </w:r>
          </w:p>
        </w:tc>
        <w:tc>
          <w:tcPr>
            <w:tcW w:w="993" w:type="dxa"/>
          </w:tcPr>
          <w:p w14:paraId="573FF71A" w14:textId="77777777" w:rsidR="00A75840" w:rsidRDefault="00C73004">
            <w:proofErr w:type="spellStart"/>
            <w:r>
              <w:t>Misc</w:t>
            </w:r>
            <w:proofErr w:type="spellEnd"/>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 xml:space="preserve">MRO for </w:t>
            </w:r>
            <w:proofErr w:type="spellStart"/>
            <w:r>
              <w:t>subsequenct</w:t>
            </w:r>
            <w:proofErr w:type="spellEnd"/>
            <w:r>
              <w:t xml:space="preserve"> CPAC</w:t>
            </w:r>
          </w:p>
        </w:tc>
        <w:tc>
          <w:tcPr>
            <w:tcW w:w="1161" w:type="dxa"/>
          </w:tcPr>
          <w:p w14:paraId="502363F9" w14:textId="77777777" w:rsidR="00A75840" w:rsidRDefault="00A75840"/>
        </w:tc>
        <w:tc>
          <w:tcPr>
            <w:tcW w:w="1559" w:type="dxa"/>
          </w:tcPr>
          <w:p w14:paraId="78BF148E" w14:textId="77777777" w:rsidR="00A75840" w:rsidRDefault="00C73004">
            <w:r>
              <w:t xml:space="preserve">Ali </w:t>
            </w:r>
            <w:proofErr w:type="spellStart"/>
            <w:r>
              <w:t>Parichehreh</w:t>
            </w:r>
            <w:proofErr w:type="spellEnd"/>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proofErr w:type="spellStart"/>
      <w:r>
        <w:rPr>
          <w:i/>
          <w:iCs/>
        </w:rPr>
        <w:t>SCGFailureInformation</w:t>
      </w:r>
      <w:proofErr w:type="spellEnd"/>
      <w:r>
        <w:t xml:space="preserve"> message is populated, capability checks for support for SCG Failure for subsequent CPAC are </w:t>
      </w:r>
      <w:proofErr w:type="spellStart"/>
      <w:r>
        <w:t>miussing</w:t>
      </w:r>
      <w:proofErr w:type="spellEnd"/>
      <w:r>
        <w:t xml:space="preserve">. Further, in the </w:t>
      </w:r>
      <w:proofErr w:type="spellStart"/>
      <w:r>
        <w:rPr>
          <w:i/>
          <w:iCs/>
        </w:rPr>
        <w:t>SCGFailureInformation</w:t>
      </w:r>
      <w:proofErr w:type="spellEnd"/>
      <w:r>
        <w:t xml:space="preserve"> field descriptions in section 6.2.2, the subsequent CPA case is missing from the field description of </w:t>
      </w:r>
      <w:proofErr w:type="spellStart"/>
      <w:r>
        <w:rPr>
          <w:i/>
          <w:iCs/>
        </w:rPr>
        <w:t>previousPSCellId</w:t>
      </w:r>
      <w:proofErr w:type="spellEnd"/>
      <w:r>
        <w:t xml:space="preserve">, and the subsequent CPAC failure case is missing from the field description of the </w:t>
      </w:r>
      <w:proofErr w:type="spellStart"/>
      <w:r>
        <w:rPr>
          <w:i/>
          <w:iCs/>
        </w:rPr>
        <w:t>failedPSCellId</w:t>
      </w:r>
      <w:proofErr w:type="spellEnd"/>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5" w:author="Ericsson" w:date="2025-10-01T11:39:00Z">
        <w:r>
          <w:t xml:space="preserve"> or</w:t>
        </w:r>
      </w:ins>
      <w:ins w:id="1276" w:author="Ericsson" w:date="2025-10-01T11:40:00Z">
        <w:r>
          <w:t xml:space="preserve"> if the UE supports SCG </w:t>
        </w:r>
      </w:ins>
      <w:ins w:id="1277" w:author="Ericsson" w:date="2025-10-01T11:41:00Z">
        <w:r>
          <w:t>f</w:t>
        </w:r>
      </w:ins>
      <w:ins w:id="1278" w:author="Ericsson" w:date="2025-10-01T11:40:00Z">
        <w:r>
          <w:t xml:space="preserve">ailure for </w:t>
        </w:r>
      </w:ins>
      <w:ins w:id="1279" w:author="Ericsson" w:date="2025-10-01T11:45:00Z">
        <w:r>
          <w:t xml:space="preserve">mobility robustness optimization for </w:t>
        </w:r>
      </w:ins>
      <w:ins w:id="1280" w:author="Ericsson" w:date="2025-10-01T11:40:00Z">
        <w:r>
          <w:t>subsequent CPAC</w:t>
        </w:r>
      </w:ins>
      <w:r>
        <w:t>:</w:t>
      </w:r>
    </w:p>
    <w:p w14:paraId="2284EDF8" w14:textId="77777777" w:rsidR="00A75840" w:rsidRDefault="00C73004">
      <w:pPr>
        <w:pStyle w:val="B2"/>
      </w:pPr>
      <w:r>
        <w:t>2&gt;</w:t>
      </w:r>
      <w:r>
        <w:tab/>
        <w:t xml:space="preserve">if the </w:t>
      </w:r>
      <w:proofErr w:type="spellStart"/>
      <w:r>
        <w:rPr>
          <w:i/>
        </w:rPr>
        <w:t>failureType</w:t>
      </w:r>
      <w:proofErr w:type="spellEnd"/>
      <w:r>
        <w:t xml:space="preserve"> is set to </w:t>
      </w:r>
      <w:proofErr w:type="spellStart"/>
      <w:r>
        <w:rPr>
          <w:i/>
          <w:iCs/>
        </w:rPr>
        <w:t>synchReconfigFailureSCG</w:t>
      </w:r>
      <w:proofErr w:type="spellEnd"/>
      <w:r>
        <w:t>; or</w:t>
      </w:r>
    </w:p>
    <w:p w14:paraId="60A9FBF6" w14:textId="77777777" w:rsidR="00A75840" w:rsidRDefault="00C73004">
      <w:pPr>
        <w:pStyle w:val="B2"/>
      </w:pPr>
      <w:r>
        <w:t>2&gt;</w:t>
      </w:r>
      <w:r>
        <w:tab/>
        <w:t xml:space="preserve">if the </w:t>
      </w:r>
      <w:proofErr w:type="spellStart"/>
      <w:r>
        <w:rPr>
          <w:i/>
          <w:iCs/>
        </w:rPr>
        <w:t>failureType</w:t>
      </w:r>
      <w:proofErr w:type="spellEnd"/>
      <w:r>
        <w:t xml:space="preserve"> is set to </w:t>
      </w:r>
      <w:proofErr w:type="spellStart"/>
      <w:r>
        <w:rPr>
          <w:i/>
          <w:iCs/>
        </w:rPr>
        <w:t>randomAccessProblem</w:t>
      </w:r>
      <w:proofErr w:type="spellEnd"/>
      <w:r>
        <w:t xml:space="preserve"> and the SCG failure was declared while T304 was running:</w:t>
      </w:r>
    </w:p>
    <w:p w14:paraId="74340766" w14:textId="77777777" w:rsidR="00A75840" w:rsidRDefault="00C73004">
      <w:pPr>
        <w:pStyle w:val="B3"/>
      </w:pPr>
      <w:r>
        <w:t>3&gt;</w:t>
      </w:r>
      <w:r>
        <w:tab/>
      </w:r>
      <w:r>
        <w:rPr>
          <w:lang w:eastAsia="ko-KR"/>
        </w:rPr>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proofErr w:type="spellStart"/>
      <w:r>
        <w:rPr>
          <w:i/>
        </w:rPr>
        <w:t>failedPSCellId</w:t>
      </w:r>
      <w:proofErr w:type="spellEnd"/>
      <w:r>
        <w:t xml:space="preserve"> to the physical cell identity and carrier frequency of the target </w:t>
      </w:r>
      <w:proofErr w:type="spellStart"/>
      <w:r>
        <w:t>PSCell</w:t>
      </w:r>
      <w:proofErr w:type="spellEnd"/>
      <w:r>
        <w:t xml:space="preserve"> of the failed </w:t>
      </w:r>
      <w:proofErr w:type="spellStart"/>
      <w:r>
        <w:t>PSCell</w:t>
      </w:r>
      <w:proofErr w:type="spellEnd"/>
      <w:r>
        <w:t xml:space="preserve"> change</w:t>
      </w:r>
      <w:r>
        <w:rPr>
          <w:lang w:eastAsia="ja-JP"/>
        </w:rPr>
        <w:t xml:space="preserve"> or failed </w:t>
      </w:r>
      <w:proofErr w:type="spellStart"/>
      <w:r>
        <w:rPr>
          <w:lang w:eastAsia="ja-JP"/>
        </w:rPr>
        <w:t>PSCell</w:t>
      </w:r>
      <w:proofErr w:type="spellEnd"/>
      <w:r>
        <w:rPr>
          <w:lang w:eastAsia="ja-JP"/>
        </w:rPr>
        <w:t xml:space="preserve">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received</w:t>
      </w:r>
      <w:r>
        <w:rPr>
          <w:i/>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proofErr w:type="spellStart"/>
      <w:r>
        <w:rPr>
          <w:i/>
        </w:rPr>
        <w:t>timeSCGFailure</w:t>
      </w:r>
      <w:proofErr w:type="spellEnd"/>
      <w:r>
        <w:t xml:space="preserve"> to the elapsed time since the last execution of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w:t>
      </w:r>
      <w:proofErr w:type="spellStart"/>
      <w:r>
        <w:rPr>
          <w:i/>
          <w:iCs/>
        </w:rPr>
        <w:t>failedPSCellId</w:t>
      </w:r>
      <w:proofErr w:type="spellEnd"/>
      <w:r>
        <w:t xml:space="preserve"> to the physical cell identity and carrier frequency of the </w:t>
      </w:r>
      <w:proofErr w:type="spellStart"/>
      <w:r>
        <w:t>PSCell</w:t>
      </w:r>
      <w:proofErr w:type="spellEnd"/>
      <w:r>
        <w:t xml:space="preserve">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for the SCG was received to enter the </w:t>
      </w:r>
      <w:proofErr w:type="spellStart"/>
      <w:r>
        <w:t>PSCell</w:t>
      </w:r>
      <w:proofErr w:type="spellEnd"/>
      <w:r>
        <w:t xml:space="preserve"> in which the SCG failure was declared:</w:t>
      </w:r>
    </w:p>
    <w:p w14:paraId="1CC32D60" w14:textId="77777777" w:rsidR="00A75840" w:rsidRDefault="00C73004">
      <w:pPr>
        <w:pStyle w:val="B4"/>
      </w:pPr>
      <w:r>
        <w:t>4&gt;</w:t>
      </w:r>
      <w:r>
        <w:tab/>
        <w:t xml:space="preserve">set the </w:t>
      </w:r>
      <w:proofErr w:type="spellStart"/>
      <w:r>
        <w:rPr>
          <w:i/>
        </w:rPr>
        <w:t>timeSCGFailure</w:t>
      </w:r>
      <w:proofErr w:type="spellEnd"/>
      <w:r>
        <w:t xml:space="preserve"> to the elapsed time since the last execution of</w:t>
      </w:r>
      <w:r>
        <w:rPr>
          <w:i/>
        </w:rPr>
        <w:t xml:space="preserve">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1" w:author="Ericsson" w:date="2025-10-01T11:40:00Z">
        <w:r>
          <w:t xml:space="preserve"> and if the UE supports SCG </w:t>
        </w:r>
      </w:ins>
      <w:ins w:id="1282" w:author="Ericsson" w:date="2025-10-01T11:41:00Z">
        <w:r>
          <w:t>f</w:t>
        </w:r>
      </w:ins>
      <w:ins w:id="1283" w:author="Ericsson" w:date="2025-10-01T11:40:00Z">
        <w:r>
          <w:t xml:space="preserve">ailure for </w:t>
        </w:r>
      </w:ins>
      <w:ins w:id="1284" w:author="Ericsson" w:date="2025-10-01T11:45:00Z">
        <w:r>
          <w:t xml:space="preserve">mobility robustness optimization for </w:t>
        </w:r>
      </w:ins>
      <w:ins w:id="1285"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proofErr w:type="spellStart"/>
            <w:r>
              <w:rPr>
                <w:rFonts w:eastAsia="Malgun Gothic"/>
                <w:i/>
                <w:lang w:eastAsia="sv-SE"/>
              </w:rPr>
              <w:t>SCGFailureInformation</w:t>
            </w:r>
            <w:proofErr w:type="spellEnd"/>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proofErr w:type="spellStart"/>
            <w:r>
              <w:rPr>
                <w:rFonts w:eastAsia="Malgun Gothic"/>
                <w:b/>
                <w:i/>
                <w:lang w:eastAsia="sv-SE"/>
              </w:rPr>
              <w:t>measResultFreqList</w:t>
            </w:r>
            <w:proofErr w:type="spellEnd"/>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proofErr w:type="spellStart"/>
            <w:r>
              <w:rPr>
                <w:rFonts w:eastAsia="Malgun Gothic"/>
                <w:i/>
                <w:lang w:eastAsia="en-GB"/>
              </w:rPr>
              <w:t>measConfig</w:t>
            </w:r>
            <w:proofErr w:type="spellEnd"/>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proofErr w:type="spellStart"/>
            <w:r>
              <w:rPr>
                <w:rFonts w:eastAsia="Malgun Gothic"/>
                <w:b/>
                <w:i/>
                <w:lang w:eastAsia="sv-SE"/>
              </w:rPr>
              <w:t>measResultSCG</w:t>
            </w:r>
            <w:proofErr w:type="spellEnd"/>
            <w:r>
              <w:rPr>
                <w:rFonts w:eastAsia="Malgun Gothic"/>
                <w:b/>
                <w:i/>
                <w:lang w:eastAsia="sv-SE"/>
              </w:rPr>
              <w:t>-Failure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proofErr w:type="spellStart"/>
            <w:r>
              <w:rPr>
                <w:i/>
                <w:lang w:eastAsia="sv-SE"/>
              </w:rPr>
              <w:t>MeasResultSCG</w:t>
            </w:r>
            <w:proofErr w:type="spellEnd"/>
            <w:r>
              <w:rPr>
                <w:i/>
                <w:lang w:eastAsia="sv-SE"/>
              </w:rPr>
              <w:t>-Failure</w:t>
            </w:r>
            <w:r>
              <w:rPr>
                <w:lang w:eastAsia="sv-SE"/>
              </w:rPr>
              <w:t xml:space="preserve"> IE which includes</w:t>
            </w:r>
            <w:r>
              <w:rPr>
                <w:rFonts w:eastAsia="Malgun Gothic"/>
                <w:lang w:eastAsia="sv-SE"/>
              </w:rPr>
              <w:t xml:space="preserve"> available results of measurements on NR frequencies the UE is configured to measure by the NR SCG </w:t>
            </w:r>
            <w:proofErr w:type="spellStart"/>
            <w:r>
              <w:rPr>
                <w:rFonts w:eastAsia="Malgun Gothic"/>
                <w:i/>
                <w:lang w:eastAsia="sv-SE"/>
              </w:rPr>
              <w:t>RRCReconfiguration</w:t>
            </w:r>
            <w:proofErr w:type="spellEnd"/>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0D85440F"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w:t>
            </w:r>
            <w:ins w:id="1286"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w:t>
            </w:r>
            <w:proofErr w:type="spellStart"/>
            <w:r>
              <w:rPr>
                <w:color w:val="000000" w:themeColor="text1"/>
              </w:rPr>
              <w:t>PSCell</w:t>
            </w:r>
            <w:proofErr w:type="spellEnd"/>
            <w:r>
              <w:rPr>
                <w:color w:val="000000" w:themeColor="text1"/>
              </w:rPr>
              <w:t xml:space="preserve">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proofErr w:type="spellStart"/>
            <w:r>
              <w:rPr>
                <w:rFonts w:eastAsia="Malgun Gothic"/>
                <w:b/>
                <w:i/>
                <w:lang w:eastAsia="sv-SE"/>
              </w:rPr>
              <w:t>failedPSCellId</w:t>
            </w:r>
            <w:proofErr w:type="spellEnd"/>
          </w:p>
          <w:p w14:paraId="212DE507"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w:t>
            </w:r>
            <w:ins w:id="1287"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proofErr w:type="spellStart"/>
            <w:r>
              <w:rPr>
                <w:rFonts w:eastAsia="Malgun Gothic"/>
                <w:b/>
                <w:i/>
                <w:lang w:eastAsia="sv-SE"/>
              </w:rPr>
              <w:t>timeSCGFailure</w:t>
            </w:r>
            <w:proofErr w:type="spellEnd"/>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proofErr w:type="spellStart"/>
            <w:r>
              <w:rPr>
                <w:rFonts w:eastAsia="Malgun Gothic"/>
                <w:bCs/>
                <w:i/>
                <w:lang w:eastAsia="sv-SE"/>
              </w:rPr>
              <w:t>RRCReconfiguration</w:t>
            </w:r>
            <w:proofErr w:type="spellEnd"/>
            <w:r>
              <w:rPr>
                <w:rFonts w:eastAsia="Malgun Gothic"/>
                <w:bCs/>
                <w:iCs/>
                <w:lang w:eastAsia="sv-SE"/>
              </w:rPr>
              <w:t xml:space="preserve"> with </w:t>
            </w:r>
            <w:proofErr w:type="spellStart"/>
            <w:r>
              <w:rPr>
                <w:rFonts w:eastAsia="Malgun Gothic"/>
                <w:bCs/>
                <w:i/>
                <w:lang w:eastAsia="sv-SE"/>
              </w:rPr>
              <w:t>reconfigurationWithSync</w:t>
            </w:r>
            <w:proofErr w:type="spellEnd"/>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proofErr w:type="spellStart"/>
            <w:r>
              <w:t>Tdoc</w:t>
            </w:r>
            <w:proofErr w:type="spellEnd"/>
          </w:p>
        </w:tc>
        <w:tc>
          <w:tcPr>
            <w:tcW w:w="1559" w:type="dxa"/>
          </w:tcPr>
          <w:p w14:paraId="63E6994A" w14:textId="77777777" w:rsidR="00A75840" w:rsidRDefault="00C73004">
            <w:r>
              <w:t>Delegate</w:t>
            </w:r>
          </w:p>
        </w:tc>
        <w:tc>
          <w:tcPr>
            <w:tcW w:w="993" w:type="dxa"/>
          </w:tcPr>
          <w:p w14:paraId="2093A45F" w14:textId="77777777" w:rsidR="00A75840" w:rsidRDefault="00C73004">
            <w:proofErr w:type="spellStart"/>
            <w:r>
              <w:t>Misc</w:t>
            </w:r>
            <w:proofErr w:type="spellEnd"/>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proofErr w:type="spellStart"/>
            <w:r>
              <w:rPr>
                <w:rFonts w:hint="eastAsia"/>
              </w:rPr>
              <w:t>Tangxun</w:t>
            </w:r>
            <w:proofErr w:type="spellEnd"/>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8"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proofErr w:type="spellStart"/>
            <w:r>
              <w:t>Tdoc</w:t>
            </w:r>
            <w:proofErr w:type="spellEnd"/>
          </w:p>
        </w:tc>
        <w:tc>
          <w:tcPr>
            <w:tcW w:w="1559" w:type="dxa"/>
          </w:tcPr>
          <w:p w14:paraId="55C89EEA" w14:textId="77777777" w:rsidR="00A75840" w:rsidRDefault="00C73004">
            <w:r>
              <w:t>Delegate</w:t>
            </w:r>
          </w:p>
        </w:tc>
        <w:tc>
          <w:tcPr>
            <w:tcW w:w="993" w:type="dxa"/>
          </w:tcPr>
          <w:p w14:paraId="0C854C6E" w14:textId="77777777" w:rsidR="00A75840" w:rsidRDefault="00C73004">
            <w:proofErr w:type="spellStart"/>
            <w:r>
              <w:t>Misc</w:t>
            </w:r>
            <w:proofErr w:type="spellEnd"/>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 xml:space="preserve">configured grant assistance information for NR </w:t>
      </w:r>
      <w:proofErr w:type="spellStart"/>
      <w:r>
        <w:t>sidelink</w:t>
      </w:r>
      <w:proofErr w:type="spellEnd"/>
      <w:r>
        <w:t xml:space="preserve"> positioning.</w:t>
      </w:r>
    </w:p>
    <w:p w14:paraId="17B47EE1" w14:textId="77777777" w:rsidR="00A75840" w:rsidRDefault="00C73004">
      <w:pPr>
        <w:pStyle w:val="B1"/>
      </w:pPr>
      <w:r>
        <w:t>-</w:t>
      </w:r>
      <w:r>
        <w:tab/>
      </w:r>
      <w:ins w:id="1289"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proofErr w:type="spellStart"/>
            <w:r>
              <w:t>Tdoc</w:t>
            </w:r>
            <w:proofErr w:type="spellEnd"/>
          </w:p>
        </w:tc>
        <w:tc>
          <w:tcPr>
            <w:tcW w:w="1559" w:type="dxa"/>
          </w:tcPr>
          <w:p w14:paraId="3446DB13" w14:textId="77777777" w:rsidR="00A75840" w:rsidRDefault="00C73004">
            <w:r>
              <w:t>Delegate</w:t>
            </w:r>
          </w:p>
        </w:tc>
        <w:tc>
          <w:tcPr>
            <w:tcW w:w="993" w:type="dxa"/>
          </w:tcPr>
          <w:p w14:paraId="1D4F2891" w14:textId="77777777" w:rsidR="00A75840" w:rsidRDefault="00C73004">
            <w:proofErr w:type="spellStart"/>
            <w:r>
              <w:t>Misc</w:t>
            </w:r>
            <w:proofErr w:type="spellEnd"/>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proofErr w:type="spellStart"/>
      <w:r>
        <w:rPr>
          <w:rFonts w:eastAsia="DengXian"/>
          <w:i/>
        </w:rPr>
        <w:t>RRCReconfigutaionComplete</w:t>
      </w:r>
      <w:proofErr w:type="spellEnd"/>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90" w:name="_Hlk209082424"/>
      <w:r>
        <w:t xml:space="preserve">A UE capable of providing assistance information related to the applicability of configurations subject to the applicability determination procedure may initiate </w:t>
      </w:r>
      <w:del w:id="1291"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0"/>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2"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1293" w:author="Ericsson" w:date="2025-09-26T06:25:00Z">
        <w:r>
          <w:delText xml:space="preserve"> providing assistance information related to the </w:delText>
        </w:r>
      </w:del>
      <w:del w:id="1294" w:author="Ericsson" w:date="2025-09-26T06:26:00Z">
        <w:r>
          <w:delText>applicability of configurations subject to the applicability determination procedure</w:delText>
        </w:r>
      </w:del>
      <w:r>
        <w:t xml:space="preserve"> may initiate the procedure </w:t>
      </w:r>
      <w:del w:id="1295" w:author="Ericsson" w:date="2025-09-26T06:26:00Z">
        <w:r>
          <w:delText>in several cases, including upon being</w:delText>
        </w:r>
      </w:del>
      <w:ins w:id="1296" w:author="Ericsson" w:date="2025-09-26T06:26:00Z">
        <w:r>
          <w:t>if it was</w:t>
        </w:r>
      </w:ins>
      <w:r>
        <w:t xml:space="preserve"> configured to report </w:t>
      </w:r>
      <w:del w:id="1297" w:author="Ericsson" w:date="2025-09-26T06:28:00Z">
        <w:r>
          <w:delText xml:space="preserve">assistance information about </w:delText>
        </w:r>
      </w:del>
      <w:r>
        <w:t xml:space="preserve">the applicability </w:t>
      </w:r>
      <w:del w:id="1298" w:author="Ericsson" w:date="2025-09-26T06:30:00Z">
        <w:r>
          <w:delText>of configurations subject to the applicability determination procedure</w:delText>
        </w:r>
      </w:del>
      <w:ins w:id="1299" w:author="Ericsson" w:date="2025-09-26T06:29:00Z">
        <w:r>
          <w:t xml:space="preserve">in </w:t>
        </w:r>
        <w:proofErr w:type="spellStart"/>
        <w:r>
          <w:rPr>
            <w:i/>
            <w:iCs/>
          </w:rPr>
          <w:t>UEAssistanceInformation</w:t>
        </w:r>
      </w:ins>
      <w:proofErr w:type="spellEnd"/>
      <w:ins w:id="1300" w:author="Ericsson" w:date="2025-09-26T06:30:00Z">
        <w:r>
          <w:rPr>
            <w:i/>
            <w:iCs/>
          </w:rPr>
          <w:t xml:space="preserve"> </w:t>
        </w:r>
        <w:r>
          <w:t>m</w:t>
        </w:r>
      </w:ins>
      <w:ins w:id="1301" w:author="Ericsson" w:date="2025-09-26T06:29:00Z">
        <w:r>
          <w:t>essage</w:t>
        </w:r>
      </w:ins>
      <w:del w:id="1302" w:author="Ericsson" w:date="2025-09-26T06:29:00Z">
        <w:r>
          <w:delText xml:space="preserve"> and</w:delText>
        </w:r>
      </w:del>
      <w:ins w:id="1303" w:author="Ericsson" w:date="2025-09-26T06:29:00Z">
        <w:r>
          <w:t>,</w:t>
        </w:r>
      </w:ins>
      <w:r>
        <w:t xml:space="preserve"> upon change of the applicability of the configurations subject to the applicability determination procedure. A UE capable of </w:t>
      </w:r>
      <w:ins w:id="1304"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305"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6" w:author="Ericsson" w:date="2025-09-26T06:34:00Z">
        <w:r>
          <w:delText>do so</w:delText>
        </w:r>
      </w:del>
      <w:ins w:id="1307"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308" w:author="Ericsson" w:date="2025-09-26T06:35:00Z">
        <w:r>
          <w:delText xml:space="preserve">applicable </w:delText>
        </w:r>
      </w:del>
      <w:ins w:id="1309" w:author="Ericsson" w:date="2025-09-26T06:35:00Z">
        <w:r>
          <w:rPr>
            <w:i/>
            <w:iCs/>
          </w:rPr>
          <w:t xml:space="preserve">applicable </w:t>
        </w:r>
      </w:ins>
      <w:r>
        <w:t xml:space="preserve">to </w:t>
      </w:r>
      <w:del w:id="1310" w:author="Ericsson" w:date="2025-09-26T06:35:00Z">
        <w:r>
          <w:delText>inapplicable</w:delText>
        </w:r>
      </w:del>
      <w:ins w:id="1311"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proofErr w:type="spellStart"/>
            <w:r>
              <w:t>Tdoc</w:t>
            </w:r>
            <w:proofErr w:type="spellEnd"/>
          </w:p>
        </w:tc>
        <w:tc>
          <w:tcPr>
            <w:tcW w:w="1559" w:type="dxa"/>
          </w:tcPr>
          <w:p w14:paraId="472FAF90" w14:textId="77777777" w:rsidR="00A75840" w:rsidRDefault="00C73004">
            <w:r>
              <w:t>Delegate</w:t>
            </w:r>
          </w:p>
        </w:tc>
        <w:tc>
          <w:tcPr>
            <w:tcW w:w="993" w:type="dxa"/>
          </w:tcPr>
          <w:p w14:paraId="0B6F0A85" w14:textId="77777777" w:rsidR="00A75840" w:rsidRDefault="00C73004">
            <w:proofErr w:type="spellStart"/>
            <w:r>
              <w:t>Misc</w:t>
            </w:r>
            <w:proofErr w:type="spellEnd"/>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2"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3" w:author="Lenovo" w:date="2025-09-22T15:07:00Z">
        <w:r>
          <w:rPr>
            <w:rFonts w:eastAsia="DengXian" w:hint="eastAsia"/>
          </w:rPr>
          <w:t xml:space="preserve"> </w:t>
        </w:r>
        <w:r>
          <w:rPr>
            <w:rFonts w:eastAsia="DengXian"/>
          </w:rPr>
          <w:t xml:space="preserve">since the last transmission of a message containing </w:t>
        </w:r>
        <w:proofErr w:type="spellStart"/>
        <w:r>
          <w:rPr>
            <w:rFonts w:eastAsia="DengXian"/>
          </w:rPr>
          <w:t>applicabilityReportList</w:t>
        </w:r>
        <w:proofErr w:type="spellEnd"/>
        <w:r>
          <w:rPr>
            <w:rFonts w:eastAsia="DengXian"/>
          </w:rPr>
          <w:t xml:space="preserve"> (either </w:t>
        </w:r>
        <w:proofErr w:type="spellStart"/>
        <w:r>
          <w:rPr>
            <w:rFonts w:eastAsia="DengXian"/>
          </w:rPr>
          <w:t>RRCReconfigurationComplete</w:t>
        </w:r>
        <w:proofErr w:type="spellEnd"/>
        <w:r>
          <w:rPr>
            <w:rFonts w:eastAsia="DengXian"/>
          </w:rPr>
          <w:t xml:space="preserve"> or </w:t>
        </w:r>
        <w:proofErr w:type="spellStart"/>
        <w:r>
          <w:rPr>
            <w:rFonts w:eastAsia="DengXian"/>
          </w:rPr>
          <w:t>UEAssistanceInformation</w:t>
        </w:r>
        <w:proofErr w:type="spellEnd"/>
        <w:r>
          <w:rPr>
            <w:rFonts w:eastAsia="DengXian"/>
          </w:rPr>
          <w:t>)</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BAF57F3"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proofErr w:type="spellStart"/>
            <w:r>
              <w:t>Tdoc</w:t>
            </w:r>
            <w:proofErr w:type="spellEnd"/>
          </w:p>
        </w:tc>
        <w:tc>
          <w:tcPr>
            <w:tcW w:w="1276" w:type="dxa"/>
          </w:tcPr>
          <w:p w14:paraId="342A8DF6" w14:textId="77777777" w:rsidR="00A75840" w:rsidRDefault="00C73004">
            <w:r>
              <w:t>Delegate</w:t>
            </w:r>
          </w:p>
        </w:tc>
        <w:tc>
          <w:tcPr>
            <w:tcW w:w="665" w:type="dxa"/>
          </w:tcPr>
          <w:p w14:paraId="5F94DE5F" w14:textId="77777777" w:rsidR="00A75840" w:rsidRDefault="00C73004">
            <w:proofErr w:type="spellStart"/>
            <w:r>
              <w:t>Misc</w:t>
            </w:r>
            <w:proofErr w:type="spellEnd"/>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proofErr w:type="spellStart"/>
            <w:r>
              <w:t>ToDo</w:t>
            </w:r>
            <w:proofErr w:type="spellEnd"/>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CSI-</w:t>
      </w:r>
      <w:proofErr w:type="spellStart"/>
      <w:r>
        <w:rPr>
          <w:i/>
          <w:iCs/>
          <w:highlight w:val="yellow"/>
        </w:rPr>
        <w:t>ReportConfig</w:t>
      </w:r>
      <w:proofErr w:type="spellEnd"/>
      <w:r>
        <w:rPr>
          <w:i/>
          <w:iCs/>
          <w:highlight w:val="yellow"/>
        </w:rPr>
        <w:t xml:space="preserve"> </w:t>
      </w:r>
      <w:r>
        <w:rPr>
          <w:highlight w:val="yellow"/>
        </w:rPr>
        <w:t xml:space="preserve">or based on inference related parameter configuration provided via </w:t>
      </w:r>
      <w:proofErr w:type="spellStart"/>
      <w:r>
        <w:rPr>
          <w:i/>
          <w:iCs/>
          <w:highlight w:val="yellow"/>
        </w:rPr>
        <w:t>OtherConfig</w:t>
      </w:r>
      <w:proofErr w:type="spellEnd"/>
      <w:r>
        <w:rPr>
          <w:highlight w:val="yellow"/>
        </w:rPr>
        <w:t xml:space="preserve"> may initiate the procedure if it was configured with configurations subject to the applicability determination procedure (i.e. CSI report configurations including </w:t>
      </w:r>
      <w:proofErr w:type="spellStart"/>
      <w:r>
        <w:rPr>
          <w:i/>
          <w:iCs/>
          <w:highlight w:val="yellow"/>
        </w:rPr>
        <w:t>csi-InferencePrediction</w:t>
      </w:r>
      <w:proofErr w:type="spellEnd"/>
      <w:r>
        <w:rPr>
          <w:i/>
          <w:iCs/>
          <w:highlight w:val="yellow"/>
        </w:rPr>
        <w:t xml:space="preserve">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proofErr w:type="spellStart"/>
      <w:r>
        <w:rPr>
          <w:i/>
          <w:iCs/>
          <w:highlight w:val="yellow"/>
        </w:rPr>
        <w:t>applicabilitySetConfigCSI-ToAddModList</w:t>
      </w:r>
      <w:proofErr w:type="spellEnd"/>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CSI-</w:t>
      </w:r>
      <w:proofErr w:type="spellStart"/>
      <w:r>
        <w:rPr>
          <w:i/>
          <w:iCs/>
          <w:highlight w:val="green"/>
        </w:rPr>
        <w:t>ReportConfig</w:t>
      </w:r>
      <w:proofErr w:type="spellEnd"/>
      <w:r>
        <w:rPr>
          <w:i/>
          <w:iCs/>
          <w:highlight w:val="green"/>
        </w:rPr>
        <w:t xml:space="preserve"> </w:t>
      </w:r>
      <w:r>
        <w:rPr>
          <w:highlight w:val="green"/>
        </w:rPr>
        <w:t xml:space="preserve">or based on inference related parameter configuration provided via </w:t>
      </w:r>
      <w:proofErr w:type="spellStart"/>
      <w:r>
        <w:rPr>
          <w:i/>
          <w:iCs/>
          <w:highlight w:val="green"/>
        </w:rPr>
        <w:t>OtherConfig</w:t>
      </w:r>
      <w:proofErr w:type="spellEnd"/>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The yellow highlighted parts (i.e. applicability status change to trigger UAI) have contained the case described in the green highlighted parts (</w:t>
      </w:r>
      <w:proofErr w:type="spellStart"/>
      <w:r>
        <w:rPr>
          <w:rFonts w:eastAsia="SimSun" w:hint="eastAsia"/>
          <w:lang w:val="en-US"/>
        </w:rPr>
        <w:t>i.e</w:t>
      </w:r>
      <w:proofErr w:type="spellEnd"/>
      <w:r>
        <w:rPr>
          <w:rFonts w:eastAsia="SimSun" w:hint="eastAsia"/>
          <w:lang w:val="en-US"/>
        </w:rPr>
        <w:t xml:space="preserv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CSI-</w:t>
      </w:r>
      <w:proofErr w:type="spellStart"/>
      <w:r>
        <w:rPr>
          <w:i/>
          <w:iCs/>
        </w:rPr>
        <w:t>ReportConfig</w:t>
      </w:r>
      <w:proofErr w:type="spellEnd"/>
      <w:r>
        <w:rPr>
          <w:i/>
          <w:iCs/>
        </w:rPr>
        <w:t xml:space="preserve"> </w:t>
      </w:r>
      <w:r>
        <w:t xml:space="preserve">or based on inference related parameter configuration provided via </w:t>
      </w:r>
      <w:proofErr w:type="spellStart"/>
      <w:r>
        <w:rPr>
          <w:i/>
          <w:iCs/>
        </w:rPr>
        <w:t>OtherConfig</w:t>
      </w:r>
      <w:proofErr w:type="spellEnd"/>
      <w:r>
        <w:t xml:space="preserve"> may initiate the procedure if it was configured 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proofErr w:type="spellStart"/>
      <w:r>
        <w:rPr>
          <w:i/>
          <w:iCs/>
        </w:rPr>
        <w:t>applicabilitySetConfigCSI-ToAddModList</w:t>
      </w:r>
      <w:proofErr w:type="spellEnd"/>
      <w:r>
        <w:t xml:space="preserve">), upon change of the applicability of the configurations subject to the applicability determination procedure. </w:t>
      </w:r>
      <w:del w:id="1314" w:author="ZTE DF" w:date="2025-11-04T15:58:00Z">
        <w:r>
          <w:delText>A</w:delText>
        </w:r>
      </w:del>
      <w:del w:id="1315"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proofErr w:type="spellStart"/>
            <w:r>
              <w:t>Tdoc</w:t>
            </w:r>
            <w:proofErr w:type="spellEnd"/>
          </w:p>
        </w:tc>
        <w:tc>
          <w:tcPr>
            <w:tcW w:w="1559" w:type="dxa"/>
          </w:tcPr>
          <w:p w14:paraId="1E5237B6" w14:textId="77777777" w:rsidR="00A75840" w:rsidRDefault="00C73004">
            <w:r>
              <w:t>Delegate</w:t>
            </w:r>
          </w:p>
        </w:tc>
        <w:tc>
          <w:tcPr>
            <w:tcW w:w="993" w:type="dxa"/>
          </w:tcPr>
          <w:p w14:paraId="532FFFD5" w14:textId="77777777" w:rsidR="00A75840" w:rsidRDefault="00C73004">
            <w:proofErr w:type="spellStart"/>
            <w:r>
              <w:t>Misc</w:t>
            </w:r>
            <w:proofErr w:type="spellEnd"/>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w:t>
            </w:r>
            <w:proofErr w:type="spellStart"/>
            <w:r>
              <w:t>Andra</w:t>
            </w:r>
            <w:proofErr w:type="spellEnd"/>
            <w:r>
              <w:t>)</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proofErr w:type="spellStart"/>
            <w:r>
              <w:t>ToDo</w:t>
            </w:r>
            <w:proofErr w:type="spellEnd"/>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proofErr w:type="spellStart"/>
            <w:r>
              <w:t>Tdoc</w:t>
            </w:r>
            <w:proofErr w:type="spellEnd"/>
          </w:p>
        </w:tc>
        <w:tc>
          <w:tcPr>
            <w:tcW w:w="1559" w:type="dxa"/>
          </w:tcPr>
          <w:p w14:paraId="74FA1B10" w14:textId="77777777" w:rsidR="00A75840" w:rsidRDefault="00C73004">
            <w:r>
              <w:t>Delegate</w:t>
            </w:r>
          </w:p>
        </w:tc>
        <w:tc>
          <w:tcPr>
            <w:tcW w:w="993" w:type="dxa"/>
          </w:tcPr>
          <w:p w14:paraId="39ED2E59" w14:textId="77777777" w:rsidR="00A75840" w:rsidRDefault="00C73004">
            <w:proofErr w:type="spellStart"/>
            <w:r>
              <w:t>Misc</w:t>
            </w:r>
            <w:proofErr w:type="spellEnd"/>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w:t>
      </w:r>
      <w:proofErr w:type="spellStart"/>
      <w:r>
        <w:rPr>
          <w:rFonts w:eastAsia="DengXian"/>
        </w:rPr>
        <w:t>reaced</w:t>
      </w:r>
      <w:proofErr w:type="spellEnd"/>
      <w:r>
        <w:rPr>
          <w:rFonts w:eastAsia="DengXian"/>
        </w:rPr>
        <w:t>.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6" w:name="_Hlk209082866"/>
      <w:r>
        <w:t xml:space="preserve">A UE capable of logging measurements for network-side data collection </w:t>
      </w:r>
      <w:del w:id="1317" w:author="Xiaomi（Xing Yang)" w:date="2025-09-18T10:53:00Z">
        <w:r>
          <w:delText xml:space="preserve">may </w:delText>
        </w:r>
      </w:del>
      <w:ins w:id="1318"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9" w:author="Xiaomi（Xing Yang)" w:date="2025-09-18T10:53:00Z">
        <w:r>
          <w:delText xml:space="preserve">may </w:delText>
        </w:r>
      </w:del>
      <w:ins w:id="1320"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6"/>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proofErr w:type="spellStart"/>
            <w:r>
              <w:t>Tdoc</w:t>
            </w:r>
            <w:proofErr w:type="spellEnd"/>
          </w:p>
        </w:tc>
        <w:tc>
          <w:tcPr>
            <w:tcW w:w="1559" w:type="dxa"/>
          </w:tcPr>
          <w:p w14:paraId="51EB6331" w14:textId="77777777" w:rsidR="00A75840" w:rsidRDefault="00C73004">
            <w:r>
              <w:t>Delegate</w:t>
            </w:r>
          </w:p>
        </w:tc>
        <w:tc>
          <w:tcPr>
            <w:tcW w:w="993" w:type="dxa"/>
          </w:tcPr>
          <w:p w14:paraId="4E49402B" w14:textId="77777777" w:rsidR="00A75840" w:rsidRDefault="00C73004">
            <w:proofErr w:type="spellStart"/>
            <w:r>
              <w:t>Misc</w:t>
            </w:r>
            <w:proofErr w:type="spellEnd"/>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DengXian"/>
        </w:rPr>
        <w:t>RRCReconfigurationComplete</w:t>
      </w:r>
      <w:proofErr w:type="spellEnd"/>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6D5035E2" w14:textId="77777777" w:rsidR="00A75840" w:rsidRDefault="00C73004">
      <w:pPr>
        <w:pStyle w:val="B2"/>
        <w:rPr>
          <w:ins w:id="1321" w:author="RAN2#131" w:date="2025-09-02T12:03:00Z"/>
        </w:rPr>
      </w:pPr>
      <w:ins w:id="1322" w:author="RAN2#131" w:date="2025-09-02T12:03:00Z">
        <w:r>
          <w:t>2&gt;</w:t>
        </w:r>
        <w:r>
          <w:tab/>
          <w:t xml:space="preserve">if </w:t>
        </w:r>
      </w:ins>
      <w:ins w:id="1323" w:author="RAN2#131" w:date="2025-09-02T12:08:00Z">
        <w:r>
          <w:t>the UE is configured</w:t>
        </w:r>
      </w:ins>
      <w:ins w:id="1324" w:author="RAN2#131" w:date="2025-09-04T16:34:00Z">
        <w:r>
          <w:t xml:space="preserve"> in this </w:t>
        </w:r>
        <w:proofErr w:type="spellStart"/>
        <w:r>
          <w:rPr>
            <w:i/>
            <w:iCs/>
          </w:rPr>
          <w:t>RRCReconfiguration</w:t>
        </w:r>
        <w:proofErr w:type="spellEnd"/>
        <w:r>
          <w:t xml:space="preserve"> message</w:t>
        </w:r>
      </w:ins>
      <w:ins w:id="1325" w:author="RAN2#131" w:date="2025-09-02T12:08:00Z">
        <w:r>
          <w:t xml:space="preserve"> </w:t>
        </w:r>
      </w:ins>
      <w:ins w:id="1326" w:author="RAN2#131" w:date="2025-09-02T12:07:00Z">
        <w:r>
          <w:t>to provide location information for assisted SMTC configuration in RRC_CONNECTED state</w:t>
        </w:r>
      </w:ins>
      <w:ins w:id="1327" w:author="RAN2#131" w:date="2025-09-02T12:03:00Z">
        <w:r>
          <w:t>:</w:t>
        </w:r>
      </w:ins>
    </w:p>
    <w:p w14:paraId="39300215" w14:textId="77777777" w:rsidR="00A75840" w:rsidRDefault="00C73004">
      <w:pPr>
        <w:pStyle w:val="B3"/>
        <w:rPr>
          <w:rFonts w:eastAsiaTheme="minorEastAsia"/>
        </w:rPr>
      </w:pPr>
      <w:ins w:id="1328" w:author="RAN2#131" w:date="2025-09-02T12:03:00Z">
        <w:r>
          <w:t>3&gt;</w:t>
        </w:r>
        <w:r>
          <w:tab/>
          <w:t xml:space="preserve">include </w:t>
        </w:r>
      </w:ins>
      <w:proofErr w:type="spellStart"/>
      <w:ins w:id="1329" w:author="RAN2#131" w:date="2025-09-02T12:08:00Z">
        <w:r>
          <w:rPr>
            <w:i/>
            <w:iCs/>
          </w:rPr>
          <w:t>referenceLocationR</w:t>
        </w:r>
      </w:ins>
      <w:ins w:id="1330" w:author="RAN2#131" w:date="2025-09-02T12:09:00Z">
        <w:r>
          <w:rPr>
            <w:i/>
            <w:iCs/>
          </w:rPr>
          <w:t>eport</w:t>
        </w:r>
      </w:ins>
      <w:proofErr w:type="spellEnd"/>
      <w:ins w:id="1331"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rPr>
          <w:i/>
          <w:iCs/>
        </w:rPr>
        <w:t>UEAssistanceInformation</w:t>
      </w:r>
      <w:proofErr w:type="spellEnd"/>
      <w:r>
        <w:t xml:space="preserve"> message</w:t>
      </w:r>
      <w:r>
        <w:rPr>
          <w:rFonts w:hint="eastAsia"/>
        </w:rPr>
        <w:t>.</w:t>
      </w:r>
    </w:p>
    <w:p w14:paraId="4BB5F9F7" w14:textId="77777777" w:rsidR="00A75840" w:rsidRDefault="00C73004">
      <w:pPr>
        <w:rPr>
          <w:rFonts w:eastAsiaTheme="minorEastAsia"/>
        </w:rPr>
      </w:pPr>
      <w:ins w:id="1332" w:author="RAN2#131" w:date="2025-09-01T21:38:00Z">
        <w:r>
          <w:t xml:space="preserve">A UE capable of providing location information for </w:t>
        </w:r>
      </w:ins>
      <w:ins w:id="1333" w:author="RAN2#131" w:date="2025-09-02T09:20:00Z">
        <w:r>
          <w:t xml:space="preserve">assisted </w:t>
        </w:r>
      </w:ins>
      <w:ins w:id="1334" w:author="RAN2#131" w:date="2025-09-01T21:38:00Z">
        <w:r>
          <w:t>SMTC configuration in RRC_CONNECTED state</w:t>
        </w:r>
      </w:ins>
      <w:ins w:id="1335" w:author="RAN2#131" w:date="2025-09-01T21:39:00Z">
        <w:r>
          <w:t xml:space="preserve"> </w:t>
        </w:r>
      </w:ins>
      <w:ins w:id="1336" w:author="RAN2#131" w:date="2025-09-01T21:38:00Z">
        <w:r>
          <w:t xml:space="preserve">shall initiate the procedure </w:t>
        </w:r>
        <w:del w:id="1337" w:author="CATT" w:date="2025-09-22T10:37:00Z">
          <w:r>
            <w:delText xml:space="preserve">upon being configured to do so, and </w:delText>
          </w:r>
        </w:del>
        <w:r>
          <w:t xml:space="preserve">upon determining that </w:t>
        </w:r>
      </w:ins>
      <w:ins w:id="1338" w:author="RAN2#131" w:date="2025-09-02T09:19:00Z">
        <w:r>
          <w:t>the closest reference location</w:t>
        </w:r>
      </w:ins>
      <w:ins w:id="1339" w:author="RAN2#131" w:date="2025-09-05T14:48:00Z">
        <w:r>
          <w:t>(</w:t>
        </w:r>
      </w:ins>
      <w:ins w:id="1340" w:author="RAN2#131" w:date="2025-09-02T09:19:00Z">
        <w:r>
          <w:t>s</w:t>
        </w:r>
      </w:ins>
      <w:ins w:id="1341" w:author="RAN2#131" w:date="2025-09-05T14:48:00Z">
        <w:r>
          <w:t>)</w:t>
        </w:r>
      </w:ins>
      <w:ins w:id="1342" w:author="RAN2#131" w:date="2025-09-02T09:20:00Z">
        <w:r>
          <w:t xml:space="preserve"> </w:t>
        </w:r>
      </w:ins>
      <w:ins w:id="1343" w:author="RAN2#131" w:date="2025-09-01T21:38:00Z">
        <w:r>
          <w:t>ha</w:t>
        </w:r>
      </w:ins>
      <w:ins w:id="1344" w:author="RAN2#131" w:date="2025-09-02T09:20:00Z">
        <w:r>
          <w:t>ve</w:t>
        </w:r>
      </w:ins>
      <w:ins w:id="1345" w:author="RAN2#131" w:date="2025-09-01T21:38:00Z">
        <w:r>
          <w:t xml:space="preserve"> changed compared with the last reported value</w:t>
        </w:r>
      </w:ins>
      <w:ins w:id="1346" w:author="RAN2#131" w:date="2025-09-02T09:20:00Z">
        <w:r>
          <w:t>s</w:t>
        </w:r>
      </w:ins>
      <w:ins w:id="1347"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 xml:space="preserve">[vivo]: we also share a similar view on this issue. If the network may not configure refLocList-r19 via RRC configuration message, the UE may take some additional time to acquire the SIB2 </w:t>
      </w:r>
      <w:proofErr w:type="spellStart"/>
      <w:r>
        <w:rPr>
          <w:rFonts w:eastAsia="DengXian"/>
          <w:color w:val="415FFF"/>
        </w:rPr>
        <w:t>meesage</w:t>
      </w:r>
      <w:proofErr w:type="spellEnd"/>
      <w:r>
        <w:rPr>
          <w:rFonts w:eastAsia="DengXian"/>
          <w:color w:val="415FFF"/>
        </w:rPr>
        <w:t xml:space="preserve"> containing reference location list. To </w:t>
      </w:r>
      <w:proofErr w:type="spellStart"/>
      <w:r>
        <w:rPr>
          <w:rFonts w:eastAsia="DengXian"/>
          <w:color w:val="415FFF"/>
        </w:rPr>
        <w:t>aviod</w:t>
      </w:r>
      <w:proofErr w:type="spellEnd"/>
      <w:r>
        <w:rPr>
          <w:rFonts w:eastAsia="DengXian"/>
          <w:color w:val="415FFF"/>
        </w:rPr>
        <w:t xml:space="preserve"> delaying the transmission of the RRC reconfiguration complete message, the UE should be able to omit the  location report in the RRC </w:t>
      </w:r>
      <w:proofErr w:type="spellStart"/>
      <w:r>
        <w:rPr>
          <w:rFonts w:eastAsia="DengXian"/>
          <w:color w:val="415FFF"/>
        </w:rPr>
        <w:t>RRC</w:t>
      </w:r>
      <w:proofErr w:type="spellEnd"/>
      <w:r>
        <w:rPr>
          <w:rFonts w:eastAsia="DengXian"/>
          <w:color w:val="415FFF"/>
        </w:rPr>
        <w:t xml:space="preserve">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proofErr w:type="spellStart"/>
            <w:r>
              <w:t>Tdoc</w:t>
            </w:r>
            <w:proofErr w:type="spellEnd"/>
          </w:p>
        </w:tc>
        <w:tc>
          <w:tcPr>
            <w:tcW w:w="1559" w:type="dxa"/>
          </w:tcPr>
          <w:p w14:paraId="102B7F86" w14:textId="77777777" w:rsidR="00A75840" w:rsidRDefault="00C73004">
            <w:r>
              <w:t>Delegate</w:t>
            </w:r>
          </w:p>
        </w:tc>
        <w:tc>
          <w:tcPr>
            <w:tcW w:w="993" w:type="dxa"/>
          </w:tcPr>
          <w:p w14:paraId="6FC7E6CF" w14:textId="77777777" w:rsidR="00A75840" w:rsidRDefault="00C73004">
            <w:proofErr w:type="spellStart"/>
            <w:r>
              <w:t>Misc</w:t>
            </w:r>
            <w:proofErr w:type="spellEnd"/>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w:t>
      </w:r>
      <w:proofErr w:type="spellStart"/>
      <w:r>
        <w:rPr>
          <w:rFonts w:eastAsia="DengXian" w:hint="eastAsia"/>
          <w:lang w:val="en-US"/>
        </w:rPr>
        <w:t>RRCReconfigurationComplete</w:t>
      </w:r>
      <w:proofErr w:type="spellEnd"/>
      <w:r>
        <w:rPr>
          <w:rFonts w:eastAsia="DengXian" w:hint="eastAsia"/>
          <w:lang w:val="en-US"/>
        </w:rPr>
        <w:t xml:space="preserve"> message to save one more RRC message for reporting. However there could be the case when </w:t>
      </w:r>
      <w:proofErr w:type="spellStart"/>
      <w:r>
        <w:t>refLocList</w:t>
      </w:r>
      <w:proofErr w:type="spellEnd"/>
      <w:r>
        <w:rPr>
          <w:rFonts w:eastAsia="DengXian" w:hint="eastAsia"/>
          <w:lang w:val="en-US"/>
        </w:rPr>
        <w:t xml:space="preserve"> configuration is not provided in </w:t>
      </w:r>
      <w:proofErr w:type="spellStart"/>
      <w:r>
        <w:rPr>
          <w:rFonts w:eastAsia="DengXian" w:hint="eastAsia"/>
          <w:lang w:val="en-US"/>
        </w:rPr>
        <w:t>RRCReconfiguration</w:t>
      </w:r>
      <w:proofErr w:type="spellEnd"/>
      <w:r>
        <w:rPr>
          <w:rFonts w:eastAsia="DengXian" w:hint="eastAsia"/>
          <w:lang w:val="en-US"/>
        </w:rPr>
        <w:t xml:space="preserve"> but instead UE shall acquire this information from SIB2, which will cause additional delays for UE to compute the closest </w:t>
      </w:r>
      <w:proofErr w:type="spellStart"/>
      <w:r>
        <w:rPr>
          <w:rFonts w:eastAsia="DengXian" w:hint="eastAsia"/>
          <w:lang w:val="en-US"/>
        </w:rPr>
        <w:t>referenceLocation</w:t>
      </w:r>
      <w:proofErr w:type="spellEnd"/>
      <w:r>
        <w:rPr>
          <w:rFonts w:eastAsia="DengXian" w:hint="eastAsia"/>
          <w:lang w:val="en-US"/>
        </w:rPr>
        <w:t xml:space="preserve"> and put it in </w:t>
      </w:r>
      <w:proofErr w:type="spellStart"/>
      <w:r>
        <w:rPr>
          <w:rFonts w:eastAsia="DengXian" w:hint="eastAsia"/>
          <w:lang w:val="en-US"/>
        </w:rPr>
        <w:t>RRCReconfigurationComplete</w:t>
      </w:r>
      <w:proofErr w:type="spellEnd"/>
      <w:r>
        <w:rPr>
          <w:rFonts w:eastAsia="DengXian" w:hint="eastAsia"/>
          <w:lang w:val="en-US"/>
        </w:rPr>
        <w:t xml:space="preserve"> message. It is not desired to mandate such </w:t>
      </w:r>
      <w:proofErr w:type="spellStart"/>
      <w:r>
        <w:rPr>
          <w:rFonts w:eastAsia="DengXian" w:hint="eastAsia"/>
          <w:lang w:val="en-US"/>
        </w:rPr>
        <w:t>beahvior</w:t>
      </w:r>
      <w:proofErr w:type="spellEnd"/>
      <w:r>
        <w:rPr>
          <w:rFonts w:eastAsia="DengXian" w:hint="eastAsia"/>
          <w:lang w:val="en-US"/>
        </w:rPr>
        <w:t xml:space="preserve"> and delay the transmission of </w:t>
      </w:r>
      <w:proofErr w:type="spellStart"/>
      <w:r>
        <w:rPr>
          <w:rFonts w:eastAsia="DengXian" w:hint="eastAsia"/>
          <w:lang w:val="en-US"/>
        </w:rPr>
        <w:t>RRCReconfigurationComplete</w:t>
      </w:r>
      <w:proofErr w:type="spellEnd"/>
      <w:r>
        <w:rPr>
          <w:rFonts w:eastAsia="DengXian" w:hint="eastAsia"/>
          <w:lang w:val="en-US"/>
        </w:rPr>
        <w:t xml:space="preserve"> message, a compromised way could be leave it to UE implementation whether to report this information in </w:t>
      </w:r>
      <w:proofErr w:type="spellStart"/>
      <w:r>
        <w:rPr>
          <w:rFonts w:eastAsia="DengXian" w:hint="eastAsia"/>
          <w:lang w:val="en-US"/>
        </w:rPr>
        <w:t>RRCReconfigruationComplete</w:t>
      </w:r>
      <w:proofErr w:type="spellEnd"/>
      <w:r>
        <w:rPr>
          <w:rFonts w:eastAsia="DengXian"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DengXian" w:hint="eastAsia"/>
          <w:lang w:val="en-US"/>
        </w:rPr>
        <w:t>closesr</w:t>
      </w:r>
      <w:proofErr w:type="spellEnd"/>
      <w:r>
        <w:rPr>
          <w:rFonts w:eastAsia="DengXian" w:hint="eastAsia"/>
          <w:lang w:val="en-US"/>
        </w:rPr>
        <w:t xml:space="preserve">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8" w:author="Rapp" w:date="2025-09-23T14:53:00Z">
        <w:r>
          <w:rPr>
            <w:rFonts w:eastAsia="SimSun" w:hint="eastAsia"/>
            <w:lang w:val="en-US"/>
          </w:rPr>
          <w:t xml:space="preserve"> a</w:t>
        </w:r>
      </w:ins>
      <w:ins w:id="1349"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proofErr w:type="spellStart"/>
            <w:r>
              <w:t>Tdoc</w:t>
            </w:r>
            <w:proofErr w:type="spellEnd"/>
          </w:p>
        </w:tc>
        <w:tc>
          <w:tcPr>
            <w:tcW w:w="1559" w:type="dxa"/>
          </w:tcPr>
          <w:p w14:paraId="5EE6DD63" w14:textId="77777777" w:rsidR="00A75840" w:rsidRDefault="00C73004">
            <w:r>
              <w:t>Delegate</w:t>
            </w:r>
          </w:p>
        </w:tc>
        <w:tc>
          <w:tcPr>
            <w:tcW w:w="993" w:type="dxa"/>
          </w:tcPr>
          <w:p w14:paraId="59C80D68" w14:textId="77777777" w:rsidR="00A75840" w:rsidRDefault="00C73004">
            <w:proofErr w:type="spellStart"/>
            <w:r>
              <w:t>Misc</w:t>
            </w:r>
            <w:proofErr w:type="spellEnd"/>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0" w:author="Nokia (Jakob)" w:date="2025-09-25T11:23:00Z"/>
        </w:rPr>
      </w:pPr>
      <w:ins w:id="1351" w:author="Nokia (Jakob)" w:date="2025-09-25T11:23:00Z">
        <w:r>
          <w:t xml:space="preserve">NOTE </w:t>
        </w:r>
      </w:ins>
      <w:ins w:id="1352" w:author="Nokia (Jakob)" w:date="2025-09-25T11:29:00Z">
        <w:r>
          <w:t>x</w:t>
        </w:r>
      </w:ins>
      <w:ins w:id="1353" w:author="Nokia (Jakob)" w:date="2025-09-25T11:23:00Z">
        <w:r>
          <w:t>:</w:t>
        </w:r>
        <w:r>
          <w:tab/>
        </w:r>
      </w:ins>
      <w:ins w:id="1354" w:author="Nokia (Jakob)" w:date="2025-09-25T11:31:00Z">
        <w:r>
          <w:t>Further details, e.g. regarding how to determine the location information has changed is up to UE implementation since a</w:t>
        </w:r>
      </w:ins>
      <w:ins w:id="1355"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proofErr w:type="spellStart"/>
            <w:r>
              <w:t>Tdoc</w:t>
            </w:r>
            <w:proofErr w:type="spellEnd"/>
          </w:p>
        </w:tc>
        <w:tc>
          <w:tcPr>
            <w:tcW w:w="1156" w:type="dxa"/>
          </w:tcPr>
          <w:p w14:paraId="47BF7BDE" w14:textId="77777777" w:rsidR="00A75840" w:rsidRDefault="00C73004">
            <w:r>
              <w:t>Delegate</w:t>
            </w:r>
          </w:p>
        </w:tc>
        <w:tc>
          <w:tcPr>
            <w:tcW w:w="648" w:type="dxa"/>
          </w:tcPr>
          <w:p w14:paraId="17FFD210" w14:textId="77777777" w:rsidR="00A75840" w:rsidRDefault="00C73004">
            <w:proofErr w:type="spellStart"/>
            <w:r>
              <w:t>Misc</w:t>
            </w:r>
            <w:proofErr w:type="spellEnd"/>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proofErr w:type="spellStart"/>
            <w:r>
              <w:rPr>
                <w:rFonts w:eastAsia="DengXian" w:hint="eastAsia"/>
              </w:rPr>
              <w:t>P</w:t>
            </w:r>
            <w:r>
              <w:rPr>
                <w:rFonts w:eastAsia="DengXian"/>
              </w:rPr>
              <w:t>ropRej</w:t>
            </w:r>
            <w:proofErr w:type="spellEnd"/>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6"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del w:id="1357"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proofErr w:type="spellStart"/>
            <w:r>
              <w:t>Tdoc</w:t>
            </w:r>
            <w:proofErr w:type="spellEnd"/>
          </w:p>
        </w:tc>
        <w:tc>
          <w:tcPr>
            <w:tcW w:w="1156" w:type="dxa"/>
          </w:tcPr>
          <w:p w14:paraId="7A165716" w14:textId="77777777" w:rsidR="00A75840" w:rsidRDefault="00C73004">
            <w:r>
              <w:t>Delegate</w:t>
            </w:r>
          </w:p>
        </w:tc>
        <w:tc>
          <w:tcPr>
            <w:tcW w:w="648" w:type="dxa"/>
          </w:tcPr>
          <w:p w14:paraId="4617DDE7" w14:textId="77777777" w:rsidR="00A75840" w:rsidRDefault="00C73004">
            <w:proofErr w:type="spellStart"/>
            <w:r>
              <w:t>Misc</w:t>
            </w:r>
            <w:proofErr w:type="spellEnd"/>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proofErr w:type="spellStart"/>
            <w:r>
              <w:rPr>
                <w:rFonts w:eastAsia="DengXian" w:hint="eastAsia"/>
              </w:rPr>
              <w:t>Chunli</w:t>
            </w:r>
            <w:proofErr w:type="spellEnd"/>
            <w:r>
              <w:rPr>
                <w:rFonts w:eastAsia="DengXian" w:hint="eastAsia"/>
              </w:rPr>
              <w:t xml:space="preserve">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proofErr w:type="spellStart"/>
            <w:r>
              <w:rPr>
                <w:rFonts w:eastAsia="DengXian" w:hint="eastAsia"/>
              </w:rPr>
              <w:t>ToDo</w:t>
            </w:r>
            <w:proofErr w:type="spellEnd"/>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w:t>
      </w:r>
      <w:proofErr w:type="spellStart"/>
      <w:r>
        <w:rPr>
          <w:rFonts w:eastAsia="DengXian" w:hint="eastAsia"/>
          <w:lang w:val="en-US"/>
        </w:rPr>
        <w:t>rohibit</w:t>
      </w:r>
      <w:proofErr w:type="spellEnd"/>
      <w:r>
        <w:rPr>
          <w:rFonts w:eastAsia="DengXian" w:hint="eastAsia"/>
          <w:lang w:val="en-US"/>
        </w:rPr>
        <w:t xml:space="preserve"> timer while the </w:t>
      </w:r>
      <w:proofErr w:type="spellStart"/>
      <w:r>
        <w:rPr>
          <w:rFonts w:eastAsia="DengXian" w:hint="eastAsia"/>
          <w:lang w:val="en-US"/>
        </w:rPr>
        <w:t>the</w:t>
      </w:r>
      <w:proofErr w:type="spellEnd"/>
      <w:r>
        <w:rPr>
          <w:rFonts w:eastAsia="DengXian" w:hint="eastAsia"/>
          <w:lang w:val="en-US"/>
        </w:rPr>
        <w:t xml:space="preserve"> UAI </w:t>
      </w:r>
      <w:r>
        <w:rPr>
          <w:rFonts w:eastAsia="DengXian"/>
          <w:lang w:val="en-US"/>
        </w:rPr>
        <w:t xml:space="preserve">can include preference for </w:t>
      </w:r>
      <w:proofErr w:type="spellStart"/>
      <w:r>
        <w:rPr>
          <w:rFonts w:eastAsia="DengXian"/>
          <w:lang w:val="en-US"/>
        </w:rPr>
        <w:t>mutliple</w:t>
      </w:r>
      <w:proofErr w:type="spellEnd"/>
      <w:r>
        <w:rPr>
          <w:rFonts w:eastAsia="DengXian"/>
          <w:lang w:val="en-US"/>
        </w:rPr>
        <w:t xml:space="preserve"> measurement gaps, it makes sense to allow UAI to be sent for a newly configured measurement </w:t>
      </w:r>
      <w:proofErr w:type="spellStart"/>
      <w:r>
        <w:rPr>
          <w:rFonts w:eastAsia="DengXian"/>
          <w:lang w:val="en-US"/>
        </w:rPr>
        <w:t>gao</w:t>
      </w:r>
      <w:proofErr w:type="spellEnd"/>
      <w:r>
        <w:rPr>
          <w:rFonts w:eastAsia="DengXian"/>
          <w:lang w:val="en-US"/>
        </w:rPr>
        <w:t xml:space="preserve">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8"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359" w:name="OLE_LINK2"/>
            <w:proofErr w:type="spellStart"/>
            <w:r>
              <w:rPr>
                <w:rFonts w:eastAsia="MS Mincho"/>
                <w:i/>
                <w:iCs/>
                <w:lang w:eastAsia="en-US"/>
              </w:rPr>
              <w:t>gapOccasionCancelRatio</w:t>
            </w:r>
            <w:proofErr w:type="spellEnd"/>
            <w:r>
              <w:rPr>
                <w:rFonts w:eastAsia="MS Mincho"/>
                <w:lang w:eastAsia="en-US"/>
              </w:rPr>
              <w:t xml:space="preserve"> </w:t>
            </w:r>
            <w:bookmarkEnd w:id="1359"/>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0" w:author="Chunli" w:date="2025-09-28T12:05:00Z">
              <w:r>
                <w:rPr>
                  <w:rFonts w:eastAsia="DengXian"/>
                </w:rPr>
                <w:t xml:space="preserve">2&gt; </w:t>
              </w:r>
            </w:ins>
            <w:ins w:id="1361"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DengXian"/>
                  <w:i/>
                  <w:iCs/>
                </w:rPr>
                <w:t>UEAssistanceInformation</w:t>
              </w:r>
              <w:proofErr w:type="spellEnd"/>
              <w:r>
                <w:rPr>
                  <w:rFonts w:eastAsia="DengXian"/>
                </w:rPr>
                <w:t xml:space="preserve"> message with </w:t>
              </w:r>
              <w:proofErr w:type="spellStart"/>
              <w:r>
                <w:rPr>
                  <w:rFonts w:eastAsia="DengXian"/>
                  <w:i/>
                  <w:iCs/>
                </w:rPr>
                <w:t>gapOccasionCancelRatio</w:t>
              </w:r>
              <w:proofErr w:type="spellEnd"/>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proofErr w:type="spellStart"/>
            <w:r>
              <w:t>Tdoc</w:t>
            </w:r>
            <w:proofErr w:type="spellEnd"/>
          </w:p>
        </w:tc>
        <w:tc>
          <w:tcPr>
            <w:tcW w:w="1559" w:type="dxa"/>
          </w:tcPr>
          <w:p w14:paraId="15E49EB9" w14:textId="77777777" w:rsidR="00A75840" w:rsidRDefault="00C73004">
            <w:r>
              <w:t>Delegate</w:t>
            </w:r>
          </w:p>
        </w:tc>
        <w:tc>
          <w:tcPr>
            <w:tcW w:w="993" w:type="dxa"/>
          </w:tcPr>
          <w:p w14:paraId="7EA9D05B" w14:textId="77777777" w:rsidR="00A75840" w:rsidRDefault="00C73004">
            <w:proofErr w:type="spellStart"/>
            <w:r>
              <w:t>Misc</w:t>
            </w:r>
            <w:proofErr w:type="spellEnd"/>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w:t>
      </w:r>
      <w:proofErr w:type="spellStart"/>
      <w:r>
        <w:t>LPWUS-OffsetPreference-r19</w:t>
      </w:r>
      <w:proofErr w:type="spellEnd"/>
      <w:r>
        <w:t xml:space="preserve">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2" w:author="Ericsson Martin" w:date="2025-09-19T15:04:00Z">
        <w:r>
          <w:delText>[</w:delText>
        </w:r>
      </w:del>
      <w:r>
        <w:t>the UE has a preference on time offset for LP-WUS monitoring of the cell group and</w:t>
      </w:r>
      <w:del w:id="1363" w:author="Ericsson Martin" w:date="2025-09-19T15:04:00Z">
        <w:r>
          <w:delText>]</w:delText>
        </w:r>
      </w:del>
      <w:r>
        <w:t xml:space="preserve">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proofErr w:type="spellStart"/>
            <w:r>
              <w:t>Tdoc</w:t>
            </w:r>
            <w:proofErr w:type="spellEnd"/>
          </w:p>
        </w:tc>
        <w:tc>
          <w:tcPr>
            <w:tcW w:w="1559" w:type="dxa"/>
          </w:tcPr>
          <w:p w14:paraId="73CDA62B" w14:textId="77777777" w:rsidR="00A75840" w:rsidRDefault="00C73004">
            <w:r>
              <w:t>Delegate</w:t>
            </w:r>
          </w:p>
        </w:tc>
        <w:tc>
          <w:tcPr>
            <w:tcW w:w="993" w:type="dxa"/>
          </w:tcPr>
          <w:p w14:paraId="336CAD2B" w14:textId="77777777" w:rsidR="00A75840" w:rsidRDefault="00C73004">
            <w:proofErr w:type="spellStart"/>
            <w:r>
              <w:t>Misc</w:t>
            </w:r>
            <w:proofErr w:type="spellEnd"/>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lastRenderedPageBreak/>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4"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proofErr w:type="spellStart"/>
      <w:r>
        <w:rPr>
          <w:b/>
          <w:bCs/>
          <w:i/>
          <w:iCs/>
        </w:rPr>
        <w:t>lpwus-OffsetPreference</w:t>
      </w:r>
      <w:proofErr w:type="spellEnd"/>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5" w:name="_Toc193462826"/>
      <w:bookmarkStart w:id="1366" w:name="_Toc193451561"/>
      <w:bookmarkStart w:id="1367" w:name="_Toc201295113"/>
      <w:bookmarkStart w:id="1368" w:name="_Toc193445756"/>
      <w:r>
        <w:rPr>
          <w:rFonts w:ascii="Arial" w:hAnsi="Arial"/>
          <w:sz w:val="24"/>
        </w:rPr>
        <w:t>5.7.4.2</w:t>
      </w:r>
      <w:r>
        <w:rPr>
          <w:rFonts w:ascii="Arial" w:hAnsi="Arial"/>
          <w:sz w:val="24"/>
        </w:rPr>
        <w:tab/>
        <w:t>Initiation</w:t>
      </w:r>
      <w:bookmarkEnd w:id="1365"/>
      <w:bookmarkEnd w:id="1366"/>
      <w:bookmarkEnd w:id="1367"/>
      <w:bookmarkEnd w:id="1368"/>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9" w:name="_Hlk209185665"/>
      <w:r>
        <w:t>2&gt;</w:t>
      </w:r>
      <w:r>
        <w:tab/>
        <w:t xml:space="preserve">if [the UE has a preference on time offset for LP-WUS monitoring of the cell group and] [RIL]: E009 LPWUS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bookmarkEnd w:id="1369"/>
    <w:p w14:paraId="6B73D870" w14:textId="77777777" w:rsidR="00A75840" w:rsidRDefault="00C73004">
      <w:pPr>
        <w:ind w:left="851" w:hanging="284"/>
      </w:pPr>
      <w:r>
        <w:t>2&gt;</w:t>
      </w:r>
      <w:r>
        <w:tab/>
        <w:t xml:space="preserve">if the current </w:t>
      </w:r>
      <w:proofErr w:type="spellStart"/>
      <w:r>
        <w:rPr>
          <w:i/>
          <w:iCs/>
        </w:rPr>
        <w:t>lpwus-O</w:t>
      </w:r>
      <w:r>
        <w:rPr>
          <w:i/>
        </w:rPr>
        <w:t>ffsetPreference</w:t>
      </w:r>
      <w:proofErr w:type="spellEnd"/>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iCs/>
        </w:rPr>
        <w:t>lpwus-O</w:t>
      </w:r>
      <w:r>
        <w:rPr>
          <w:i/>
        </w:rPr>
        <w:t>ffsetPreference</w:t>
      </w:r>
      <w:proofErr w:type="spellEnd"/>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0" w:author="ZTE" w:date="2025-09-28T12:19:00Z">
        <w:r>
          <w:rPr>
            <w:rFonts w:eastAsia="SimSun" w:hint="eastAsia"/>
            <w:lang w:val="en-US"/>
          </w:rPr>
          <w:t>for the cell gro</w:t>
        </w:r>
      </w:ins>
      <w:ins w:id="1371" w:author="ZTE" w:date="2025-09-28T12:20:00Z">
        <w:r>
          <w:rPr>
            <w:rFonts w:eastAsia="SimSun" w:hint="eastAsia"/>
            <w:lang w:val="en-US"/>
          </w:rPr>
          <w:t xml:space="preserve">up </w:t>
        </w:r>
      </w:ins>
      <w:r>
        <w:t xml:space="preserve">set to the </w:t>
      </w:r>
      <w:proofErr w:type="spellStart"/>
      <w:r>
        <w:rPr>
          <w:i/>
          <w:iCs/>
        </w:rPr>
        <w:t>lpwus-O</w:t>
      </w:r>
      <w:r>
        <w:rPr>
          <w:i/>
        </w:rPr>
        <w:t>ffsetPreferenceProhibitTimer</w:t>
      </w:r>
      <w:proofErr w:type="spellEnd"/>
      <w:r>
        <w:rPr>
          <w:i/>
        </w:rPr>
        <w:t xml:space="preserve"> </w:t>
      </w:r>
      <w:r>
        <w:t>of the cell group;</w:t>
      </w:r>
    </w:p>
    <w:p w14:paraId="68BF0EF5" w14:textId="77777777" w:rsidR="00A75840" w:rsidRDefault="00C73004">
      <w:pPr>
        <w:ind w:left="1135" w:hanging="284"/>
      </w:pPr>
      <w:r>
        <w:t>3&gt;</w:t>
      </w:r>
      <w:r>
        <w:tab/>
        <w:t xml:space="preserve">initiate transmission of the </w:t>
      </w:r>
      <w:proofErr w:type="spellStart"/>
      <w:r>
        <w:rPr>
          <w:i/>
          <w:iCs/>
        </w:rPr>
        <w:t>UEAssistanceInformation</w:t>
      </w:r>
      <w:proofErr w:type="spellEnd"/>
      <w:r>
        <w:t xml:space="preserve"> message in accordance with 5.7.4.3 to provide the current </w:t>
      </w:r>
      <w:proofErr w:type="spellStart"/>
      <w:r>
        <w:rPr>
          <w:i/>
          <w:iCs/>
        </w:rPr>
        <w:t>lpwus-O</w:t>
      </w:r>
      <w:r>
        <w:rPr>
          <w:i/>
        </w:rPr>
        <w:t>ffsetPreference</w:t>
      </w:r>
      <w:proofErr w:type="spellEnd"/>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proofErr w:type="spellStart"/>
            <w:r>
              <w:t>Tdoc</w:t>
            </w:r>
            <w:proofErr w:type="spellEnd"/>
          </w:p>
        </w:tc>
        <w:tc>
          <w:tcPr>
            <w:tcW w:w="1559" w:type="dxa"/>
          </w:tcPr>
          <w:p w14:paraId="319D04CE" w14:textId="77777777" w:rsidR="00A75840" w:rsidRDefault="00C73004">
            <w:r>
              <w:t>Delegate</w:t>
            </w:r>
          </w:p>
        </w:tc>
        <w:tc>
          <w:tcPr>
            <w:tcW w:w="993" w:type="dxa"/>
          </w:tcPr>
          <w:p w14:paraId="6FCE3105" w14:textId="77777777" w:rsidR="00A75840" w:rsidRDefault="00C73004">
            <w:proofErr w:type="spellStart"/>
            <w:r>
              <w:t>Misc</w:t>
            </w:r>
            <w:proofErr w:type="spellEnd"/>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proofErr w:type="spellStart"/>
            <w:r>
              <w:rPr>
                <w:rFonts w:eastAsia="Malgun Gothic" w:hint="eastAsia"/>
                <w:lang w:eastAsia="ko-KR"/>
              </w:rPr>
              <w:t>Y</w:t>
            </w:r>
            <w:r>
              <w:rPr>
                <w:rFonts w:eastAsia="Malgun Gothic"/>
                <w:lang w:eastAsia="ko-KR"/>
              </w:rPr>
              <w:t>oun</w:t>
            </w:r>
            <w:proofErr w:type="spellEnd"/>
            <w:r>
              <w:rPr>
                <w:rFonts w:eastAsia="Malgun Gothic"/>
                <w:lang w:eastAsia="ko-KR"/>
              </w:rPr>
              <w:t xml:space="preserve"> </w:t>
            </w:r>
            <w:proofErr w:type="spellStart"/>
            <w:r>
              <w:rPr>
                <w:rFonts w:eastAsia="Malgun Gothic"/>
                <w:lang w:eastAsia="ko-KR"/>
              </w:rPr>
              <w:t>Heo</w:t>
            </w:r>
            <w:proofErr w:type="spellEnd"/>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2" w:author="Samsung_yh" w:date="2025-09-26T09:08:00Z">
              <w:r>
                <w:t xml:space="preserve">or to stop a configured </w:t>
              </w:r>
            </w:ins>
            <w:ins w:id="1373"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7FED9A05"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proofErr w:type="spellStart"/>
            <w:r>
              <w:t>Tdoc</w:t>
            </w:r>
            <w:proofErr w:type="spellEnd"/>
          </w:p>
        </w:tc>
        <w:tc>
          <w:tcPr>
            <w:tcW w:w="1559" w:type="dxa"/>
          </w:tcPr>
          <w:p w14:paraId="57DDFD5C" w14:textId="77777777" w:rsidR="00A75840" w:rsidRDefault="00C73004">
            <w:r>
              <w:t>Delegate</w:t>
            </w:r>
          </w:p>
        </w:tc>
        <w:tc>
          <w:tcPr>
            <w:tcW w:w="993" w:type="dxa"/>
          </w:tcPr>
          <w:p w14:paraId="7A4DA522" w14:textId="77777777" w:rsidR="00A75840" w:rsidRDefault="00C73004">
            <w:proofErr w:type="spellStart"/>
            <w:r>
              <w:t>Misc</w:t>
            </w:r>
            <w:proofErr w:type="spellEnd"/>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proofErr w:type="spellStart"/>
            <w:r>
              <w:rPr>
                <w:rFonts w:eastAsia="SimSun" w:hint="eastAsia"/>
                <w:lang w:val="en-US"/>
              </w:rPr>
              <w:t>ToDo</w:t>
            </w:r>
            <w:proofErr w:type="spellEnd"/>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4" w:author="ZTE DF" w:date="2025-11-04T15:34:00Z">
        <w:r>
          <w:rPr>
            <w:rFonts w:eastAsia="SimSun" w:hint="eastAsia"/>
            <w:lang w:val="en-US"/>
          </w:rPr>
          <w:t xml:space="preserve">or </w:t>
        </w:r>
      </w:ins>
      <w:ins w:id="1375" w:author="ZTE DF" w:date="2025-11-04T16:06:00Z">
        <w:r>
          <w:rPr>
            <w:rFonts w:eastAsia="SimSun" w:hint="eastAsia"/>
            <w:lang w:val="en-US"/>
          </w:rPr>
          <w:t xml:space="preserve">to </w:t>
        </w:r>
      </w:ins>
      <w:ins w:id="1376"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37C9F011"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proofErr w:type="spellStart"/>
            <w:r>
              <w:t>Tdoc</w:t>
            </w:r>
            <w:proofErr w:type="spellEnd"/>
          </w:p>
        </w:tc>
        <w:tc>
          <w:tcPr>
            <w:tcW w:w="1559" w:type="dxa"/>
          </w:tcPr>
          <w:p w14:paraId="180C94A2" w14:textId="77777777" w:rsidR="00A75840" w:rsidRDefault="00C73004">
            <w:r>
              <w:t>Delegate</w:t>
            </w:r>
          </w:p>
        </w:tc>
        <w:tc>
          <w:tcPr>
            <w:tcW w:w="993" w:type="dxa"/>
          </w:tcPr>
          <w:p w14:paraId="35AED422" w14:textId="77777777" w:rsidR="00A75840" w:rsidRDefault="00C73004">
            <w:proofErr w:type="spellStart"/>
            <w:r>
              <w:t>Misc</w:t>
            </w:r>
            <w:proofErr w:type="spellEnd"/>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w:t>
            </w:r>
            <w:proofErr w:type="spellStart"/>
            <w:r>
              <w:rPr>
                <w:rFonts w:eastAsia="DengXian"/>
              </w:rPr>
              <w:t>Shiyang</w:t>
            </w:r>
            <w:proofErr w:type="spellEnd"/>
            <w:r>
              <w:rPr>
                <w:rFonts w:eastAsia="DengXian"/>
              </w:rPr>
              <w:t>)</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7"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8" w:author="Nokia (Jakob)" w:date="2025-09-25T11:37:00Z">
        <w:r>
          <w:rPr>
            <w:rFonts w:eastAsia="DengXian"/>
            <w:color w:val="415FFF"/>
          </w:rPr>
          <w:t>[Nokia]: Since we add the clause, we</w:t>
        </w:r>
      </w:ins>
      <w:ins w:id="1379" w:author="Nokia (Jakob)" w:date="2025-09-25T11:38:00Z">
        <w:r>
          <w:rPr>
            <w:rFonts w:eastAsia="DengXian"/>
            <w:color w:val="415FFF"/>
          </w:rPr>
          <w:t xml:space="preserve"> would still</w:t>
        </w:r>
      </w:ins>
      <w:ins w:id="1380" w:author="Nokia (Jakob)" w:date="2025-09-25T11:37:00Z">
        <w:r>
          <w:rPr>
            <w:rFonts w:eastAsia="DengXian"/>
            <w:color w:val="415FFF"/>
          </w:rPr>
          <w:t xml:space="preserve"> suggest to</w:t>
        </w:r>
      </w:ins>
      <w:ins w:id="1381" w:author="Nokia (Jakob)" w:date="2025-09-25T11:38:00Z">
        <w:r>
          <w:rPr>
            <w:rFonts w:eastAsia="DengXian"/>
            <w:color w:val="415FFF"/>
          </w:rPr>
          <w:t xml:space="preserve"> also consider “since last entering connected mode”</w:t>
        </w:r>
      </w:ins>
      <w:ins w:id="1382" w:author="Nokia (Jakob)" w:date="2025-09-25T11:39:00Z">
        <w:r>
          <w:rPr>
            <w:rFonts w:eastAsia="DengXian"/>
            <w:color w:val="415FFF"/>
          </w:rPr>
          <w:t xml:space="preserve"> just to cover all cases.</w:t>
        </w:r>
      </w:ins>
      <w:del w:id="1383"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proofErr w:type="spellStart"/>
            <w:r>
              <w:t>Tdoc</w:t>
            </w:r>
            <w:proofErr w:type="spellEnd"/>
          </w:p>
        </w:tc>
        <w:tc>
          <w:tcPr>
            <w:tcW w:w="1559" w:type="dxa"/>
          </w:tcPr>
          <w:p w14:paraId="71D8C707" w14:textId="77777777" w:rsidR="00A75840" w:rsidRDefault="00C73004">
            <w:r>
              <w:t>Delegate</w:t>
            </w:r>
          </w:p>
        </w:tc>
        <w:tc>
          <w:tcPr>
            <w:tcW w:w="993" w:type="dxa"/>
          </w:tcPr>
          <w:p w14:paraId="245859B3" w14:textId="77777777" w:rsidR="00A75840" w:rsidRDefault="00C73004">
            <w:proofErr w:type="spellStart"/>
            <w:r>
              <w:t>Misc</w:t>
            </w:r>
            <w:proofErr w:type="spellEnd"/>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w:t>
            </w:r>
            <w:proofErr w:type="spellStart"/>
            <w:r>
              <w:t>Chenli</w:t>
            </w:r>
            <w:proofErr w:type="spellEnd"/>
            <w:r>
              <w:t>)</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w:t>
      </w:r>
      <w:proofErr w:type="spellStart"/>
      <w:r>
        <w:rPr>
          <w:lang w:val="en-US"/>
        </w:rPr>
        <w:t>signalled</w:t>
      </w:r>
      <w:proofErr w:type="spellEnd"/>
      <w:r>
        <w:rPr>
          <w:lang w:val="en-US"/>
        </w:rPr>
        <w:t xml:space="preserve">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proofErr w:type="spellStart"/>
      <w:r>
        <w:rPr>
          <w:i/>
          <w:iCs/>
        </w:rPr>
        <w:t>UEAssistanceInformation</w:t>
      </w:r>
      <w:proofErr w:type="spellEnd"/>
      <w:r>
        <w:rPr>
          <w:i/>
          <w:iCs/>
        </w:rPr>
        <w:t xml:space="preserve">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4" w:author="vivo-Chenli" w:date="2025-09-25T18:19:00Z"/>
          <w:lang w:eastAsia="ko-KR"/>
        </w:rPr>
      </w:pPr>
      <w:ins w:id="1385"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6" w:author="vivo-Chenli" w:date="2025-09-25T18:19:00Z"/>
        </w:rPr>
      </w:pPr>
      <w:ins w:id="1387"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proofErr w:type="spellStart"/>
            <w:r>
              <w:t>Tdoc</w:t>
            </w:r>
            <w:proofErr w:type="spellEnd"/>
          </w:p>
        </w:tc>
        <w:tc>
          <w:tcPr>
            <w:tcW w:w="1559" w:type="dxa"/>
          </w:tcPr>
          <w:p w14:paraId="1FEF8845" w14:textId="77777777" w:rsidR="00A75840" w:rsidRDefault="00C73004">
            <w:r>
              <w:t>Delegate</w:t>
            </w:r>
          </w:p>
        </w:tc>
        <w:tc>
          <w:tcPr>
            <w:tcW w:w="993" w:type="dxa"/>
          </w:tcPr>
          <w:p w14:paraId="434B7BE9" w14:textId="77777777" w:rsidR="00A75840" w:rsidRDefault="00C73004">
            <w:proofErr w:type="spellStart"/>
            <w:r>
              <w:t>Misc</w:t>
            </w:r>
            <w:proofErr w:type="spellEnd"/>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proofErr w:type="spellStart"/>
            <w:r>
              <w:t>Jerediah</w:t>
            </w:r>
            <w:proofErr w:type="spellEnd"/>
            <w:r>
              <w:t xml:space="preserve"> </w:t>
            </w:r>
            <w:proofErr w:type="spellStart"/>
            <w:r>
              <w:t>Fevold</w:t>
            </w:r>
            <w:proofErr w:type="spellEnd"/>
          </w:p>
        </w:tc>
        <w:tc>
          <w:tcPr>
            <w:tcW w:w="993" w:type="dxa"/>
          </w:tcPr>
          <w:p w14:paraId="17E9ACB2" w14:textId="77777777" w:rsidR="00A75840" w:rsidRDefault="00A75840"/>
        </w:tc>
        <w:tc>
          <w:tcPr>
            <w:tcW w:w="850" w:type="dxa"/>
          </w:tcPr>
          <w:p w14:paraId="7A92D6F7" w14:textId="77777777" w:rsidR="00A75840" w:rsidRDefault="00C73004">
            <w:proofErr w:type="spellStart"/>
            <w:r>
              <w:t>vnnn</w:t>
            </w:r>
            <w:proofErr w:type="spellEnd"/>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631124AC" w14:textId="77777777" w:rsidR="00A75840" w:rsidRDefault="00C73004">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proofErr w:type="spellStart"/>
      <w:r>
        <w:rPr>
          <w:i/>
          <w:iCs/>
          <w:snapToGrid w:val="0"/>
        </w:rPr>
        <w:t>applicability</w:t>
      </w:r>
      <w:ins w:id="1388" w:author="Nokia" w:date="2025-09-18T11:41:00Z">
        <w:r>
          <w:rPr>
            <w:i/>
            <w:iCs/>
            <w:snapToGrid w:val="0"/>
          </w:rPr>
          <w:t>Info</w:t>
        </w:r>
      </w:ins>
      <w:r>
        <w:rPr>
          <w:i/>
          <w:iCs/>
          <w:snapToGrid w:val="0"/>
        </w:rPr>
        <w:t>Report</w:t>
      </w:r>
      <w:del w:id="1389"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390" w:author="Nokia" w:date="2025-09-18T11:42:00Z">
        <w:r>
          <w:rPr>
            <w:rFonts w:eastAsia="Yu Mincho"/>
            <w:i/>
            <w:iCs/>
          </w:rPr>
          <w:t>Info</w:t>
        </w:r>
      </w:ins>
      <w:r>
        <w:rPr>
          <w:rFonts w:eastAsia="Yu Mincho"/>
          <w:i/>
          <w:iCs/>
        </w:rPr>
        <w:t>Report</w:t>
      </w:r>
      <w:proofErr w:type="spellEnd"/>
      <w:del w:id="1391" w:author="Nokia" w:date="2025-09-18T11:42:00Z">
        <w:r>
          <w:rPr>
            <w:rFonts w:eastAsia="Yu Mincho"/>
            <w:i/>
            <w:iCs/>
          </w:rPr>
          <w:delText>ConfigId</w:delText>
        </w:r>
      </w:del>
      <w:r>
        <w:rPr>
          <w:rFonts w:eastAsia="Yu Mincho"/>
        </w:rPr>
        <w:t xml:space="preserve"> to the corresponding </w:t>
      </w:r>
      <w:proofErr w:type="spellStart"/>
      <w:r>
        <w:rPr>
          <w:rFonts w:eastAsia="Yu Mincho"/>
          <w:i/>
          <w:iCs/>
        </w:rPr>
        <w:t>reportConfigId</w:t>
      </w:r>
      <w:proofErr w:type="spellEnd"/>
      <w:r>
        <w:rPr>
          <w:rFonts w:eastAsia="Yu Mincho"/>
        </w:rPr>
        <w:t>;</w:t>
      </w:r>
    </w:p>
    <w:p w14:paraId="0CD19817" w14:textId="77777777" w:rsidR="00A75840" w:rsidRDefault="00C73004">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392" w:author="Nokia" w:date="2025-09-18T11:42:00Z">
        <w:r>
          <w:rPr>
            <w:rFonts w:eastAsia="Yu Mincho"/>
            <w:i/>
            <w:iCs/>
          </w:rPr>
          <w:t>Info</w:t>
        </w:r>
      </w:ins>
      <w:r>
        <w:rPr>
          <w:rFonts w:eastAsia="Yu Mincho"/>
          <w:i/>
          <w:iCs/>
        </w:rPr>
        <w:t>Report</w:t>
      </w:r>
      <w:del w:id="1393" w:author="Nokia" w:date="2025-09-18T11:42:00Z">
        <w:r>
          <w:rPr>
            <w:rFonts w:eastAsia="Yu Mincho"/>
            <w:i/>
            <w:iCs/>
          </w:rPr>
          <w:delText>Config</w:delText>
        </w:r>
      </w:del>
      <w:r>
        <w:rPr>
          <w:rFonts w:eastAsia="Yu Mincho"/>
          <w:i/>
          <w:iCs/>
        </w:rPr>
        <w:t>Id</w:t>
      </w:r>
      <w:proofErr w:type="spellEnd"/>
      <w:r>
        <w:t>;</w:t>
      </w:r>
    </w:p>
    <w:p w14:paraId="5FC4585C"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91F4818" w14:textId="77777777" w:rsidR="00A75840" w:rsidRDefault="00C73004">
      <w:pPr>
        <w:ind w:left="1702" w:hanging="284"/>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proofErr w:type="spellStart"/>
      <w:r>
        <w:rPr>
          <w:i/>
          <w:iCs/>
        </w:rPr>
        <w:t>applicability</w:t>
      </w:r>
      <w:ins w:id="1394" w:author="Nokia" w:date="2025-09-18T11:42:00Z">
        <w:r>
          <w:rPr>
            <w:i/>
            <w:iCs/>
          </w:rPr>
          <w:t>Info</w:t>
        </w:r>
      </w:ins>
      <w:r>
        <w:rPr>
          <w:i/>
          <w:iCs/>
        </w:rPr>
        <w:t>Report</w:t>
      </w:r>
      <w:del w:id="1395" w:author="Nokia" w:date="2025-09-18T11:42:00Z">
        <w:r>
          <w:rPr>
            <w:i/>
            <w:iCs/>
          </w:rPr>
          <w:delText>ConfigId</w:delText>
        </w:r>
      </w:del>
      <w:r>
        <w:rPr>
          <w:i/>
          <w:iCs/>
        </w:rPr>
        <w:t>List</w:t>
      </w:r>
      <w:proofErr w:type="spellEnd"/>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1AC2B06" w14:textId="77777777" w:rsidR="00A75840" w:rsidRDefault="00C73004">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396" w:author="Nokia" w:date="2025-09-18T11:42:00Z">
        <w:r>
          <w:rPr>
            <w:i/>
            <w:iCs/>
          </w:rPr>
          <w:t>Info</w:t>
        </w:r>
      </w:ins>
      <w:r>
        <w:rPr>
          <w:i/>
          <w:iCs/>
        </w:rPr>
        <w:t>Report</w:t>
      </w:r>
      <w:proofErr w:type="spellEnd"/>
      <w:del w:id="1397"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0854CD7" w14:textId="77777777" w:rsidR="00A75840" w:rsidRDefault="00A75840"/>
    <w:p w14:paraId="44E1CFAA" w14:textId="77777777" w:rsidR="00A75840" w:rsidRDefault="00C73004">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proofErr w:type="spellStart"/>
            <w:r>
              <w:t>Tdoc</w:t>
            </w:r>
            <w:proofErr w:type="spellEnd"/>
          </w:p>
        </w:tc>
        <w:tc>
          <w:tcPr>
            <w:tcW w:w="1559" w:type="dxa"/>
          </w:tcPr>
          <w:p w14:paraId="1CD16D09" w14:textId="77777777" w:rsidR="00A75840" w:rsidRDefault="00C73004">
            <w:r>
              <w:t>Delegate</w:t>
            </w:r>
          </w:p>
        </w:tc>
        <w:tc>
          <w:tcPr>
            <w:tcW w:w="993" w:type="dxa"/>
          </w:tcPr>
          <w:p w14:paraId="2950AB97" w14:textId="77777777" w:rsidR="00A75840" w:rsidRDefault="00C73004">
            <w:proofErr w:type="spellStart"/>
            <w:r>
              <w:t>Misc</w:t>
            </w:r>
            <w:proofErr w:type="spellEnd"/>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1CEFB42"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24C46347"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16EFA2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97EEB01"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93E07B7"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w:t>
      </w:r>
      <w:r>
        <w:rPr>
          <w:rFonts w:eastAsia="DengXian"/>
        </w:rPr>
        <w:lastRenderedPageBreak/>
        <w:t xml:space="preserve">forwarded from source cell to target cell without modification in HO preparation message, which means only the change part of applicability info is forwarded to target cell. Rapp can decide whether </w:t>
      </w:r>
      <w:proofErr w:type="spellStart"/>
      <w:r>
        <w:rPr>
          <w:rFonts w:eastAsia="DengXian"/>
        </w:rPr>
        <w:t>Tdoc</w:t>
      </w:r>
      <w:proofErr w:type="spellEnd"/>
      <w:r>
        <w:rPr>
          <w:rFonts w:eastAsia="DengXian"/>
        </w:rPr>
        <w:t xml:space="preserve">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D931B85"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ABEDAD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8"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EE46C99"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0C26F590"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6AE72E6" w14:textId="77777777" w:rsidR="00A75840" w:rsidRDefault="00C73004">
      <w:pPr>
        <w:pStyle w:val="B5"/>
      </w:pPr>
      <w:r>
        <w:t>5&gt;</w:t>
      </w:r>
      <w:r>
        <w:tab/>
        <w:t xml:space="preserve">for each entry within </w:t>
      </w:r>
      <w:proofErr w:type="spellStart"/>
      <w:r>
        <w:rPr>
          <w:i/>
          <w:iCs/>
        </w:rPr>
        <w:t>applicabilitySetConfigList</w:t>
      </w:r>
      <w:proofErr w:type="spellEnd"/>
      <w:r>
        <w:t xml:space="preserve"> </w:t>
      </w:r>
      <w:del w:id="1399"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w:t>
      </w:r>
      <w:proofErr w:type="spellStart"/>
      <w:r>
        <w:t>RRCReconfigurationComplete</w:t>
      </w:r>
      <w:proofErr w:type="spellEnd"/>
      <w:r>
        <w:t xml:space="preserv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 xml:space="preserve">However, since this RIL is related to B206, it is recommended that both RILs B206 and O300 are discussed together in a </w:t>
      </w:r>
      <w:proofErr w:type="spellStart"/>
      <w:r>
        <w:t>Tdoc</w:t>
      </w:r>
      <w:proofErr w:type="spellEnd"/>
      <w:r>
        <w:t>.</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proofErr w:type="spellStart"/>
            <w:r>
              <w:t>Tdoc</w:t>
            </w:r>
            <w:proofErr w:type="spellEnd"/>
          </w:p>
        </w:tc>
        <w:tc>
          <w:tcPr>
            <w:tcW w:w="1559" w:type="dxa"/>
          </w:tcPr>
          <w:p w14:paraId="022F45E2" w14:textId="77777777" w:rsidR="00A75840" w:rsidRDefault="00C73004">
            <w:r>
              <w:t>Delegate</w:t>
            </w:r>
          </w:p>
        </w:tc>
        <w:tc>
          <w:tcPr>
            <w:tcW w:w="993" w:type="dxa"/>
          </w:tcPr>
          <w:p w14:paraId="6A988E58" w14:textId="77777777" w:rsidR="00A75840" w:rsidRDefault="00C73004">
            <w:proofErr w:type="spellStart"/>
            <w:r>
              <w:t>Misc</w:t>
            </w:r>
            <w:proofErr w:type="spellEnd"/>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proofErr w:type="spellStart"/>
            <w:r>
              <w:rPr>
                <w:rFonts w:hint="eastAsia"/>
              </w:rPr>
              <w:t>Tangxun</w:t>
            </w:r>
            <w:proofErr w:type="spellEnd"/>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proofErr w:type="spellStart"/>
      <w:ins w:id="1400" w:author="CATT" w:date="2025-09-18T15:04:00Z">
        <w:r>
          <w:rPr>
            <w:i/>
            <w:iCs/>
            <w:snapToGrid w:val="0"/>
          </w:rPr>
          <w:t>applicabilityInfoReportList</w:t>
        </w:r>
      </w:ins>
      <w:proofErr w:type="spellEnd"/>
      <w:del w:id="1401"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7C43269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72BF85F"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93A7FB6"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proofErr w:type="spellStart"/>
      <w:ins w:id="1402" w:author="CATT" w:date="2025-09-18T15:04:00Z">
        <w:r>
          <w:rPr>
            <w:i/>
            <w:iCs/>
          </w:rPr>
          <w:t>applicabilityInfoReportList</w:t>
        </w:r>
      </w:ins>
      <w:proofErr w:type="spellEnd"/>
      <w:del w:id="1403"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proofErr w:type="spellStart"/>
            <w:r>
              <w:t>Tdoc</w:t>
            </w:r>
            <w:proofErr w:type="spellEnd"/>
          </w:p>
        </w:tc>
        <w:tc>
          <w:tcPr>
            <w:tcW w:w="1559" w:type="dxa"/>
          </w:tcPr>
          <w:p w14:paraId="29103022" w14:textId="77777777" w:rsidR="00A75840" w:rsidRDefault="00C73004">
            <w:r>
              <w:t>Delegate</w:t>
            </w:r>
          </w:p>
        </w:tc>
        <w:tc>
          <w:tcPr>
            <w:tcW w:w="993" w:type="dxa"/>
          </w:tcPr>
          <w:p w14:paraId="6D135633" w14:textId="77777777" w:rsidR="00A75840" w:rsidRDefault="00C73004">
            <w:proofErr w:type="spellStart"/>
            <w:r>
              <w:t>Misc</w:t>
            </w:r>
            <w:proofErr w:type="spellEnd"/>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proofErr w:type="spellStart"/>
            <w:r>
              <w:rPr>
                <w:rFonts w:eastAsia="Yu Mincho"/>
                <w:i/>
                <w:iCs/>
              </w:rPr>
              <w:t>applicabilityReportConfigId</w:t>
            </w:r>
            <w:proofErr w:type="spellEnd"/>
          </w:p>
        </w:tc>
        <w:tc>
          <w:tcPr>
            <w:tcW w:w="1161" w:type="dxa"/>
          </w:tcPr>
          <w:p w14:paraId="3037BDE6" w14:textId="77777777" w:rsidR="00A75840" w:rsidRDefault="00A75840"/>
        </w:tc>
        <w:tc>
          <w:tcPr>
            <w:tcW w:w="1559" w:type="dxa"/>
          </w:tcPr>
          <w:p w14:paraId="657CEC61" w14:textId="77777777" w:rsidR="00A75840" w:rsidRDefault="00C73004">
            <w:proofErr w:type="spellStart"/>
            <w:r>
              <w:rPr>
                <w:rFonts w:hint="eastAsia"/>
              </w:rPr>
              <w:t>Tangxun</w:t>
            </w:r>
            <w:proofErr w:type="spellEnd"/>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r>
        <w:t>A</w:t>
      </w:r>
      <w:r>
        <w:rPr>
          <w:rFonts w:hint="eastAsia"/>
        </w:rPr>
        <w:t xml:space="preserve">ctually it should be replaced by </w:t>
      </w:r>
      <w:r>
        <w:t>“</w:t>
      </w:r>
      <w:proofErr w:type="spellStart"/>
      <w:r>
        <w:rPr>
          <w:rFonts w:eastAsia="Yu Mincho"/>
          <w:i/>
          <w:iCs/>
        </w:rPr>
        <w:t>applicabilityInfoReportId</w:t>
      </w:r>
      <w:proofErr w:type="spellEnd"/>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404" w:author="CATT" w:date="2025-09-18T15:14:00Z">
        <w:r>
          <w:rPr>
            <w:rFonts w:eastAsia="Yu Mincho"/>
            <w:i/>
            <w:iCs/>
          </w:rPr>
          <w:t>applicabilityInfoReportId</w:t>
        </w:r>
      </w:ins>
      <w:proofErr w:type="spellEnd"/>
      <w:del w:id="1405" w:author="CATT" w:date="2025-09-18T15:14:00Z">
        <w:r>
          <w:rPr>
            <w:rFonts w:eastAsia="Yu Mincho"/>
            <w:i/>
            <w:iCs/>
          </w:rPr>
          <w:delText>applicabilityReportConfigId</w:delText>
        </w:r>
      </w:del>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312A99C0"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406" w:author="CATT" w:date="2025-09-18T15:14:00Z">
        <w:r>
          <w:rPr>
            <w:i/>
            <w:iCs/>
          </w:rPr>
          <w:t>applicabilityInfoReportId</w:t>
        </w:r>
      </w:ins>
      <w:proofErr w:type="spellEnd"/>
      <w:del w:id="1407"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proofErr w:type="spellStart"/>
            <w:r>
              <w:t>Tdoc</w:t>
            </w:r>
            <w:proofErr w:type="spellEnd"/>
          </w:p>
        </w:tc>
        <w:tc>
          <w:tcPr>
            <w:tcW w:w="1559" w:type="dxa"/>
          </w:tcPr>
          <w:p w14:paraId="22CA3DA6" w14:textId="77777777" w:rsidR="00A75840" w:rsidRDefault="00C73004">
            <w:r>
              <w:t>Delegate</w:t>
            </w:r>
          </w:p>
        </w:tc>
        <w:tc>
          <w:tcPr>
            <w:tcW w:w="993" w:type="dxa"/>
          </w:tcPr>
          <w:p w14:paraId="43ABD7E8" w14:textId="77777777" w:rsidR="00A75840" w:rsidRDefault="00C73004">
            <w:proofErr w:type="spellStart"/>
            <w:r>
              <w:t>Misc</w:t>
            </w:r>
            <w:proofErr w:type="spellEnd"/>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r>
        <w:rPr>
          <w:i/>
          <w:iCs/>
          <w:sz w:val="20"/>
          <w:szCs w:val="20"/>
          <w:lang w:val="en-US" w:eastAsia="zh-CN" w:bidi="ar"/>
        </w:rPr>
        <w:t>applicabilityReportConfigId</w:t>
      </w:r>
      <w:proofErr w:type="spellEnd"/>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r>
        <w:rPr>
          <w:i/>
          <w:iCs/>
          <w:highlight w:val="yellow"/>
          <w:lang w:val="en-US" w:bidi="ar"/>
        </w:rPr>
        <w:t>releaseConfigurationPreference</w:t>
      </w:r>
      <w:proofErr w:type="spellEnd"/>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UAI</w:t>
      </w:r>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 xml:space="preserve">Actions related to transmission of </w:t>
      </w:r>
      <w:proofErr w:type="spellStart"/>
      <w:r>
        <w:t>UEAssistanceInformation</w:t>
      </w:r>
      <w:proofErr w:type="spellEnd"/>
      <w:r>
        <w:t xml:space="preserve">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260DF639"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61D0002"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7468783"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17C9AD52"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F0AD884" w14:textId="77777777" w:rsidR="00A75840" w:rsidRDefault="00C73004">
      <w:pPr>
        <w:pStyle w:val="B8"/>
      </w:pPr>
      <w:r>
        <w:lastRenderedPageBreak/>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E20FC7F"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5BBD548"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applicabilityReportConfigId</w:t>
      </w:r>
      <w:proofErr w:type="spellEnd"/>
      <w:r>
        <w:t>;</w:t>
      </w:r>
    </w:p>
    <w:p w14:paraId="41F21927" w14:textId="77777777" w:rsidR="00A75840" w:rsidRDefault="00C73004">
      <w:pPr>
        <w:pStyle w:val="B7"/>
        <w:rPr>
          <w:del w:id="1408" w:author="ZTE DF" w:date="2025-09-25T13:58:00Z"/>
          <w:rFonts w:eastAsia="MS Mincho"/>
        </w:rPr>
      </w:pPr>
      <w:del w:id="1409"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0" w:author="ZTE DF" w:date="2025-09-25T13:58:00Z"/>
        </w:rPr>
      </w:pPr>
      <w:del w:id="1411"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 xml:space="preserve">[WI CR rapporteur-v022]: As for RIL Z001, we suggest to discuss this in </w:t>
      </w:r>
      <w:proofErr w:type="spellStart"/>
      <w:r>
        <w:t>Tdocs</w:t>
      </w:r>
      <w:proofErr w:type="spellEnd"/>
      <w:r>
        <w:t>.</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proofErr w:type="spellStart"/>
            <w:r>
              <w:t>Tdoc</w:t>
            </w:r>
            <w:proofErr w:type="spellEnd"/>
          </w:p>
        </w:tc>
        <w:tc>
          <w:tcPr>
            <w:tcW w:w="1559" w:type="dxa"/>
          </w:tcPr>
          <w:p w14:paraId="0363420F" w14:textId="77777777" w:rsidR="00A75840" w:rsidRDefault="00C73004">
            <w:r>
              <w:t>Delegate</w:t>
            </w:r>
          </w:p>
        </w:tc>
        <w:tc>
          <w:tcPr>
            <w:tcW w:w="993" w:type="dxa"/>
          </w:tcPr>
          <w:p w14:paraId="11E9F818" w14:textId="77777777" w:rsidR="00A75840" w:rsidRDefault="00C73004">
            <w:proofErr w:type="spellStart"/>
            <w:r>
              <w:t>Misc</w:t>
            </w:r>
            <w:proofErr w:type="spellEnd"/>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0AAA4D94"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proofErr w:type="spellStart"/>
            <w:r>
              <w:t>Tdoc</w:t>
            </w:r>
            <w:proofErr w:type="spellEnd"/>
          </w:p>
        </w:tc>
        <w:tc>
          <w:tcPr>
            <w:tcW w:w="1559" w:type="dxa"/>
          </w:tcPr>
          <w:p w14:paraId="250AA395" w14:textId="77777777" w:rsidR="00A75840" w:rsidRDefault="00C73004">
            <w:r>
              <w:t>Delegate</w:t>
            </w:r>
          </w:p>
        </w:tc>
        <w:tc>
          <w:tcPr>
            <w:tcW w:w="993" w:type="dxa"/>
          </w:tcPr>
          <w:p w14:paraId="2432541C" w14:textId="77777777" w:rsidR="00A75840" w:rsidRDefault="00C73004">
            <w:proofErr w:type="spellStart"/>
            <w:r>
              <w:t>Misc</w:t>
            </w:r>
            <w:proofErr w:type="spellEnd"/>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proofErr w:type="spellStart"/>
            <w:r>
              <w:rPr>
                <w:i/>
              </w:rPr>
              <w:t>dataCollectionStart</w:t>
            </w:r>
            <w:proofErr w:type="spellEnd"/>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proofErr w:type="spellStart"/>
      <w:r>
        <w:rPr>
          <w:i/>
          <w:iCs/>
        </w:rPr>
        <w:t>dataCollectionCandidateConfigList</w:t>
      </w:r>
      <w:proofErr w:type="spellEnd"/>
      <w:r>
        <w:t xml:space="preserve"> can </w:t>
      </w:r>
      <w:r>
        <w:rPr>
          <w:rFonts w:eastAsia="DengXian"/>
        </w:rPr>
        <w:t xml:space="preserve">implicitly indicate UE is about to collect data. There is no need to </w:t>
      </w:r>
      <w:proofErr w:type="spellStart"/>
      <w:r>
        <w:rPr>
          <w:rFonts w:eastAsia="DengXian"/>
        </w:rPr>
        <w:t>intorduce</w:t>
      </w:r>
      <w:proofErr w:type="spellEnd"/>
      <w:r>
        <w:rPr>
          <w:rFonts w:eastAsia="DengXian"/>
        </w:rPr>
        <w:t xml:space="preserve"> separate indication. On the other hand, start indication is useless without </w:t>
      </w:r>
      <w:proofErr w:type="spellStart"/>
      <w:r>
        <w:rPr>
          <w:i/>
          <w:iCs/>
        </w:rPr>
        <w:t>dataCollectionCandidateConfigList</w:t>
      </w:r>
      <w:proofErr w:type="spellEnd"/>
      <w:r>
        <w:rPr>
          <w:rFonts w:eastAsia="DengXian"/>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 xml:space="preserve">Actions related to transmission of </w:t>
      </w:r>
      <w:proofErr w:type="spellStart"/>
      <w:r>
        <w:t>UEAssistanceInformation</w:t>
      </w:r>
      <w:proofErr w:type="spellEnd"/>
      <w:r>
        <w:t xml:space="preserve">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2" w:author="Xiaomi（Xing Yang)" w:date="2025-09-18T10:58:00Z"/>
        </w:rPr>
      </w:pPr>
      <w:del w:id="1413"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4" w:name="_Hlk209083159"/>
      <w:proofErr w:type="spellStart"/>
      <w:r>
        <w:rPr>
          <w:i/>
          <w:iCs/>
          <w:snapToGrid w:val="0"/>
        </w:rPr>
        <w:t>dataCollectionPreferredConfigurationList</w:t>
      </w:r>
      <w:bookmarkEnd w:id="1414"/>
      <w:proofErr w:type="spellEnd"/>
      <w:r>
        <w:rPr>
          <w:snapToGrid w:val="0"/>
        </w:rPr>
        <w:t xml:space="preserve"> and set the content as follows:</w:t>
      </w:r>
    </w:p>
    <w:p w14:paraId="1A97DB11" w14:textId="77777777" w:rsidR="00A75840" w:rsidRDefault="00C73004">
      <w:pPr>
        <w:pStyle w:val="B5"/>
      </w:pPr>
      <w:r>
        <w:t>5&gt;</w:t>
      </w:r>
      <w:r>
        <w:tab/>
        <w:t xml:space="preserve">set the </w:t>
      </w:r>
      <w:proofErr w:type="spellStart"/>
      <w:r>
        <w:rPr>
          <w:i/>
          <w:iCs/>
        </w:rPr>
        <w:t>dataCollectionServCellIndex</w:t>
      </w:r>
      <w:proofErr w:type="spellEnd"/>
      <w:r>
        <w:rPr>
          <w:i/>
          <w:iCs/>
        </w:rPr>
        <w:t xml:space="preserve"> </w:t>
      </w:r>
      <w:r>
        <w:t>to the serving cell index of the cell;</w:t>
      </w:r>
    </w:p>
    <w:p w14:paraId="4EBBEE58" w14:textId="77777777" w:rsidR="00A75840" w:rsidRDefault="00C73004">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r>
        <w:rPr>
          <w:i/>
          <w:iCs/>
        </w:rPr>
        <w:t>dataCollectionCandidateConfigParameterList</w:t>
      </w:r>
      <w:proofErr w:type="spellEnd"/>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415" w:name="_Toc201295405"/>
      <w:bookmarkStart w:id="1416" w:name="MCCQCTEMPBM_00000132"/>
      <w:r>
        <w:t>–</w:t>
      </w:r>
      <w:r>
        <w:tab/>
      </w:r>
      <w:proofErr w:type="spellStart"/>
      <w:r>
        <w:t>UEAssistanceInformation</w:t>
      </w:r>
      <w:bookmarkEnd w:id="1415"/>
      <w:proofErr w:type="spellEnd"/>
    </w:p>
    <w:bookmarkEnd w:id="1416"/>
    <w:p w14:paraId="340842A2" w14:textId="77777777" w:rsidR="00A75840" w:rsidRDefault="00C73004">
      <w:r>
        <w:t xml:space="preserve">The </w:t>
      </w:r>
      <w:proofErr w:type="spellStart"/>
      <w:r>
        <w:rPr>
          <w:i/>
        </w:rPr>
        <w:t>UEAssistanceInformation</w:t>
      </w:r>
      <w:proofErr w:type="spellEnd"/>
      <w:r>
        <w:rPr>
          <w:i/>
        </w:rPr>
        <w:t xml:space="preserve">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proofErr w:type="spellStart"/>
      <w:r>
        <w:rPr>
          <w:bCs/>
          <w:i/>
          <w:iCs/>
        </w:rPr>
        <w:t>UEAssistanceInformation</w:t>
      </w:r>
      <w:proofErr w:type="spellEnd"/>
      <w:r>
        <w:rPr>
          <w:bCs/>
          <w:i/>
          <w:iCs/>
        </w:rPr>
        <w:t xml:space="preserve">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7" w:author="Xiaomi（Xing Yang)" w:date="2025-09-18T10:59:00Z"/>
        </w:rPr>
      </w:pPr>
      <w:del w:id="1418"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proofErr w:type="spellStart"/>
            <w:r>
              <w:rPr>
                <w:i/>
                <w:lang w:eastAsia="en-GB"/>
              </w:rPr>
              <w:t>UEAssistanceInformation</w:t>
            </w:r>
            <w:proofErr w:type="spellEnd"/>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9" w:author="Xiaomi（Xing Yang)" w:date="2025-09-18T10:59:00Z"/>
                <w:rFonts w:ascii="Arial" w:hAnsi="Arial"/>
                <w:b/>
                <w:i/>
                <w:sz w:val="18"/>
              </w:rPr>
            </w:pPr>
            <w:del w:id="1420"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1"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w:t>
      </w:r>
      <w:proofErr w:type="spellStart"/>
      <w:r>
        <w:rPr>
          <w:rFonts w:eastAsia="DengXian"/>
        </w:rPr>
        <w:t>i</w:t>
      </w:r>
      <w:proofErr w:type="spellEnd"/>
      <w:r>
        <w:rPr>
          <w:rFonts w:eastAsia="DengXian"/>
        </w:rPr>
        <w:t xml:space="preserve">)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DengXian"/>
        </w:rPr>
        <w:t>Tdocs</w:t>
      </w:r>
      <w:proofErr w:type="spellEnd"/>
      <w:r>
        <w:rPr>
          <w:rFonts w:eastAsia="DengXian"/>
        </w:rPr>
        <w:t>.</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proofErr w:type="spellStart"/>
            <w:r>
              <w:t>Tdoc</w:t>
            </w:r>
            <w:proofErr w:type="spellEnd"/>
          </w:p>
        </w:tc>
        <w:tc>
          <w:tcPr>
            <w:tcW w:w="1559" w:type="dxa"/>
          </w:tcPr>
          <w:p w14:paraId="3DF8DDE3" w14:textId="77777777" w:rsidR="00A75840" w:rsidRDefault="00C73004">
            <w:r>
              <w:t>Delegate</w:t>
            </w:r>
          </w:p>
        </w:tc>
        <w:tc>
          <w:tcPr>
            <w:tcW w:w="993" w:type="dxa"/>
          </w:tcPr>
          <w:p w14:paraId="0F6512B4" w14:textId="77777777" w:rsidR="00A75840" w:rsidRDefault="00C73004">
            <w:proofErr w:type="spellStart"/>
            <w:r>
              <w:t>Misc</w:t>
            </w:r>
            <w:proofErr w:type="spellEnd"/>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w:t>
            </w:r>
            <w:proofErr w:type="spellStart"/>
            <w:r>
              <w:t>Andra</w:t>
            </w:r>
            <w:proofErr w:type="spellEnd"/>
            <w:r>
              <w:t>)</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behaviour and it should be fixed. </w:t>
      </w:r>
    </w:p>
    <w:p w14:paraId="7230EDCD" w14:textId="77777777" w:rsidR="00A75840" w:rsidRDefault="00C73004">
      <w:pPr>
        <w:pStyle w:val="CommentText"/>
      </w:pPr>
      <w:r>
        <w:rPr>
          <w:b/>
        </w:rPr>
        <w:t>[Proposed Change]</w:t>
      </w:r>
      <w:r>
        <w:t xml:space="preserve">: The issue and some possible solutions will be discussed in more detail in a </w:t>
      </w:r>
      <w:proofErr w:type="spellStart"/>
      <w:r>
        <w:t>Tdoc</w:t>
      </w:r>
      <w:proofErr w:type="spellEnd"/>
      <w:r>
        <w:t>.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proofErr w:type="spellStart"/>
            <w:r>
              <w:t>Tdoc</w:t>
            </w:r>
            <w:proofErr w:type="spellEnd"/>
          </w:p>
        </w:tc>
        <w:tc>
          <w:tcPr>
            <w:tcW w:w="1276" w:type="dxa"/>
          </w:tcPr>
          <w:p w14:paraId="2EEB8AA3" w14:textId="77777777" w:rsidR="00A75840" w:rsidRDefault="00C73004">
            <w:r>
              <w:t>Delegate</w:t>
            </w:r>
          </w:p>
        </w:tc>
        <w:tc>
          <w:tcPr>
            <w:tcW w:w="665" w:type="dxa"/>
          </w:tcPr>
          <w:p w14:paraId="1D326875" w14:textId="77777777" w:rsidR="00A75840" w:rsidRDefault="00C73004">
            <w:proofErr w:type="spellStart"/>
            <w:r>
              <w:t>Misc</w:t>
            </w:r>
            <w:proofErr w:type="spellEnd"/>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proofErr w:type="spellStart"/>
            <w:r>
              <w:t>ToDo</w:t>
            </w:r>
            <w:proofErr w:type="spellEnd"/>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proofErr w:type="spellStart"/>
      <w:r>
        <w:rPr>
          <w:i/>
          <w:iCs/>
          <w:snapToGrid w:val="0"/>
        </w:rPr>
        <w:t>lowPowerState</w:t>
      </w:r>
      <w:proofErr w:type="spellEnd"/>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2" w:author="WI CR Rapp (Ericsson)" w:date="2025-10-07T16:08:00Z">
        <w:r>
          <w:rPr>
            <w:rFonts w:eastAsia="DengXian"/>
          </w:rPr>
          <w:t xml:space="preserve">memory </w:t>
        </w:r>
      </w:ins>
      <w:del w:id="1423"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proofErr w:type="spellStart"/>
      <w:ins w:id="1424" w:author="WI CR Rapp (Ericsson)" w:date="2025-10-07T16:13:00Z">
        <w:r>
          <w:rPr>
            <w:i/>
            <w:iCs/>
          </w:rPr>
          <w:t>memoryStatus</w:t>
        </w:r>
      </w:ins>
      <w:proofErr w:type="spellEnd"/>
      <w:del w:id="1425"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proofErr w:type="spellStart"/>
      <w:ins w:id="1426" w:author="WI CR Rapp (Ericsson)" w:date="2025-10-07T16:13:00Z">
        <w:r>
          <w:rPr>
            <w:i/>
            <w:iCs/>
          </w:rPr>
          <w:t>loggedDataCollectionMemoryThreshold</w:t>
        </w:r>
        <w:proofErr w:type="spellEnd"/>
        <w:r>
          <w:t xml:space="preserve"> </w:t>
        </w:r>
      </w:ins>
      <w:del w:id="1427"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proofErr w:type="spellStart"/>
      <w:ins w:id="1428" w:author="WI CR Rapp (Ericsson)" w:date="2025-10-07T16:13:00Z">
        <w:r>
          <w:rPr>
            <w:i/>
            <w:iCs/>
          </w:rPr>
          <w:t>loggedDataCollectionMemoryThreshold</w:t>
        </w:r>
      </w:ins>
      <w:proofErr w:type="spellEnd"/>
      <w:del w:id="1429"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proofErr w:type="spellStart"/>
      <w:ins w:id="1430" w:author="WI CR Rapp (Ericsson)" w:date="2025-10-07T16:14:00Z">
        <w:r>
          <w:rPr>
            <w:i/>
            <w:iCs/>
          </w:rPr>
          <w:t>memoryStatus</w:t>
        </w:r>
      </w:ins>
      <w:del w:id="1431" w:author="WI CR Rapp (Ericsson)" w:date="2025-10-07T16:14:00Z">
        <w:r>
          <w:rPr>
            <w:i/>
            <w:iCs/>
          </w:rPr>
          <w:delText>bufferStatus</w:delText>
        </w:r>
        <w:r>
          <w:delText xml:space="preserve"> </w:delText>
        </w:r>
      </w:del>
      <w:r>
        <w:t>to</w:t>
      </w:r>
      <w:proofErr w:type="spellEnd"/>
      <w:r>
        <w:t xml:space="preserve"> </w:t>
      </w:r>
      <w:proofErr w:type="spellStart"/>
      <w:r>
        <w:rPr>
          <w:i/>
          <w:iCs/>
        </w:rPr>
        <w:t>aboveThreshold</w:t>
      </w:r>
      <w:proofErr w:type="spellEnd"/>
      <w:r>
        <w:t>;</w:t>
      </w:r>
    </w:p>
    <w:p w14:paraId="52C34A3E" w14:textId="77777777" w:rsidR="00A75840" w:rsidRDefault="00C73004">
      <w:pPr>
        <w:pStyle w:val="CommentText"/>
        <w:rPr>
          <w:rFonts w:eastAsia="SimSun"/>
          <w:lang w:val="en-US"/>
        </w:rPr>
      </w:pPr>
      <w:ins w:id="1432" w:author="ZTE DF" w:date="2025-11-04T10:59:00Z">
        <w:r>
          <w:rPr>
            <w:rFonts w:eastAsia="SimSun" w:hint="eastAsia"/>
            <w:lang w:val="en-US"/>
          </w:rPr>
          <w:t>Note</w:t>
        </w:r>
      </w:ins>
      <w:ins w:id="1433" w:author="ZTE DF" w:date="2025-11-04T11:04:00Z">
        <w:r>
          <w:rPr>
            <w:rFonts w:eastAsia="SimSun" w:hint="eastAsia"/>
            <w:lang w:val="en-US"/>
          </w:rPr>
          <w:t xml:space="preserve"> X</w:t>
        </w:r>
      </w:ins>
      <w:ins w:id="1434" w:author="ZTE DF" w:date="2025-11-04T10:59:00Z">
        <w:r>
          <w:rPr>
            <w:rFonts w:eastAsia="SimSun" w:hint="eastAsia"/>
            <w:lang w:val="en-US"/>
          </w:rPr>
          <w:t>:</w:t>
        </w:r>
      </w:ins>
      <w:ins w:id="1435"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proofErr w:type="spellStart"/>
            <w:r>
              <w:t>Tdoc</w:t>
            </w:r>
            <w:proofErr w:type="spellEnd"/>
          </w:p>
        </w:tc>
        <w:tc>
          <w:tcPr>
            <w:tcW w:w="1559" w:type="dxa"/>
          </w:tcPr>
          <w:p w14:paraId="1A9936E4" w14:textId="77777777" w:rsidR="00A75840" w:rsidRDefault="00C73004">
            <w:r>
              <w:t>Delegate</w:t>
            </w:r>
          </w:p>
        </w:tc>
        <w:tc>
          <w:tcPr>
            <w:tcW w:w="993" w:type="dxa"/>
          </w:tcPr>
          <w:p w14:paraId="02DB9628" w14:textId="77777777" w:rsidR="00A75840" w:rsidRDefault="00C73004">
            <w:proofErr w:type="spellStart"/>
            <w:r>
              <w:t>Misc</w:t>
            </w:r>
            <w:proofErr w:type="spellEnd"/>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a number of closest reference locations to the current UE’s position determined by </w:t>
      </w:r>
      <w:proofErr w:type="spellStart"/>
      <w:r>
        <w:rPr>
          <w:i/>
          <w:iCs/>
          <w:snapToGrid w:val="0"/>
        </w:rPr>
        <w:t>closestLocsToReport</w:t>
      </w:r>
      <w:proofErr w:type="spellEnd"/>
      <w:ins w:id="1436" w:author="Nokia (Jakob)" w:date="2025-09-25T12:26:00Z">
        <w:r>
          <w:rPr>
            <w:snapToGrid w:val="0"/>
          </w:rPr>
          <w:t xml:space="preserve"> or </w:t>
        </w:r>
        <w:r>
          <w:rPr>
            <w:i/>
            <w:iCs/>
            <w:snapToGrid w:val="0"/>
          </w:rPr>
          <w:t>parallelSMTC-r17</w:t>
        </w:r>
        <w:r>
          <w:rPr>
            <w:snapToGrid w:val="0"/>
          </w:rPr>
          <w:t xml:space="preserve">, </w:t>
        </w:r>
        <w:proofErr w:type="spellStart"/>
        <w:r>
          <w:rPr>
            <w:snapToGrid w:val="0"/>
          </w:rPr>
          <w:t>which ever</w:t>
        </w:r>
        <w:proofErr w:type="spellEnd"/>
        <w:r>
          <w:rPr>
            <w:snapToGrid w:val="0"/>
          </w:rPr>
          <w:t xml:space="preserve">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proofErr w:type="spellStart"/>
            <w:r>
              <w:t>Tdoc</w:t>
            </w:r>
            <w:proofErr w:type="spellEnd"/>
          </w:p>
        </w:tc>
        <w:tc>
          <w:tcPr>
            <w:tcW w:w="1559" w:type="dxa"/>
          </w:tcPr>
          <w:p w14:paraId="7A05C018" w14:textId="77777777" w:rsidR="00A75840" w:rsidRDefault="00C73004">
            <w:r>
              <w:t>Delegate</w:t>
            </w:r>
          </w:p>
        </w:tc>
        <w:tc>
          <w:tcPr>
            <w:tcW w:w="993" w:type="dxa"/>
          </w:tcPr>
          <w:p w14:paraId="49A76343" w14:textId="77777777" w:rsidR="00A75840" w:rsidRDefault="00C73004">
            <w:proofErr w:type="spellStart"/>
            <w:r>
              <w:t>Misc</w:t>
            </w:r>
            <w:proofErr w:type="spellEnd"/>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proofErr w:type="spellStart"/>
            <w:r>
              <w:t>timeSinceSHR</w:t>
            </w:r>
            <w:proofErr w:type="spellEnd"/>
            <w:r>
              <w:t xml:space="preserve"> missing in SHR for intra-NR mobility and </w:t>
            </w:r>
            <w:proofErr w:type="spellStart"/>
            <w:r>
              <w:t>timeSinceSPR</w:t>
            </w:r>
            <w:proofErr w:type="spellEnd"/>
            <w:r>
              <w:t xml:space="preserve"> not existing in SPR</w:t>
            </w:r>
          </w:p>
        </w:tc>
        <w:tc>
          <w:tcPr>
            <w:tcW w:w="1161" w:type="dxa"/>
          </w:tcPr>
          <w:p w14:paraId="5E805DDE" w14:textId="77777777" w:rsidR="00A75840" w:rsidRDefault="00A75840"/>
        </w:tc>
        <w:tc>
          <w:tcPr>
            <w:tcW w:w="1559" w:type="dxa"/>
          </w:tcPr>
          <w:p w14:paraId="7D9DFF50" w14:textId="77777777" w:rsidR="00A75840" w:rsidRDefault="00C73004">
            <w:proofErr w:type="spellStart"/>
            <w:r>
              <w:t>Gyorgy</w:t>
            </w:r>
            <w:proofErr w:type="spellEnd"/>
            <w:r>
              <w:t xml:space="preserve"> </w:t>
            </w:r>
            <w:proofErr w:type="spellStart"/>
            <w:r>
              <w:t>Wolfner</w:t>
            </w:r>
            <w:proofErr w:type="spellEnd"/>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w:t>
      </w:r>
      <w:r>
        <w:lastRenderedPageBreak/>
        <w:t xml:space="preserve">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inter-RAT HO (execution of the last </w:t>
      </w:r>
      <w:proofErr w:type="spellStart"/>
      <w:r>
        <w:t>MobilityFromNRCommand</w:t>
      </w:r>
      <w:proofErr w:type="spellEnd"/>
      <w:r>
        <w:t xml:space="preserve">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proofErr w:type="spellStart"/>
      <w:r>
        <w:rPr>
          <w:i/>
          <w:iCs/>
        </w:rPr>
        <w:t>successHO-ReportReq</w:t>
      </w:r>
      <w:proofErr w:type="spellEnd"/>
      <w:r>
        <w:t xml:space="preserve"> is set to </w:t>
      </w:r>
      <w:r>
        <w:rPr>
          <w:i/>
        </w:rPr>
        <w:t>true</w:t>
      </w:r>
      <w:r>
        <w:t xml:space="preserve"> and if the UE has successful handover related information available in </w:t>
      </w:r>
      <w:proofErr w:type="spellStart"/>
      <w:r>
        <w:rPr>
          <w:i/>
        </w:rPr>
        <w:t>VarSuccessHO</w:t>
      </w:r>
      <w:proofErr w:type="spellEnd"/>
      <w:r>
        <w:rPr>
          <w:i/>
        </w:rPr>
        <w:t>-Report</w:t>
      </w:r>
      <w:r>
        <w:t xml:space="preserve"> 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if stored in the </w:t>
      </w:r>
      <w:proofErr w:type="spellStart"/>
      <w:r>
        <w:rPr>
          <w:rFonts w:eastAsia="SimSun"/>
          <w:i/>
          <w:iCs/>
        </w:rPr>
        <w:t>VarSuccessHO</w:t>
      </w:r>
      <w:proofErr w:type="spellEnd"/>
      <w:r>
        <w:rPr>
          <w:rFonts w:eastAsia="SimSun"/>
          <w:i/>
          <w:iCs/>
        </w:rPr>
        <w:t>-Report</w:t>
      </w:r>
      <w:r>
        <w:t>:</w:t>
      </w:r>
    </w:p>
    <w:p w14:paraId="0A8545C1"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proofErr w:type="spellStart"/>
      <w:r>
        <w:rPr>
          <w:i/>
          <w:iCs/>
        </w:rPr>
        <w:t>upInterruptionTimeAtHO</w:t>
      </w:r>
      <w:proofErr w:type="spellEnd"/>
      <w:r>
        <w:t xml:space="preserve"> in </w:t>
      </w:r>
      <w:proofErr w:type="spellStart"/>
      <w:r>
        <w:rPr>
          <w:i/>
        </w:rPr>
        <w:t>VarSuccessHO</w:t>
      </w:r>
      <w:proofErr w:type="spellEnd"/>
      <w:r>
        <w:rPr>
          <w:i/>
        </w:rPr>
        <w:t>-Report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w:t>
      </w:r>
      <w:proofErr w:type="spellStart"/>
      <w:r>
        <w:rPr>
          <w:i/>
        </w:rPr>
        <w:t>mobilityFromNRCommand</w:t>
      </w:r>
      <w:proofErr w:type="spellEnd"/>
      <w:r>
        <w:rPr>
          <w:iCs/>
        </w:rPr>
        <w:t>:</w:t>
      </w:r>
    </w:p>
    <w:p w14:paraId="05378A6A" w14:textId="77777777" w:rsidR="00A75840" w:rsidRDefault="00C73004">
      <w:pPr>
        <w:pStyle w:val="B3"/>
      </w:pPr>
      <w:r>
        <w:t>3&gt;</w:t>
      </w:r>
      <w:r>
        <w:tab/>
        <w:t xml:space="preserve">set </w:t>
      </w:r>
      <w:proofErr w:type="spellStart"/>
      <w:r>
        <w:rPr>
          <w:i/>
          <w:iCs/>
        </w:rPr>
        <w:t>timeSinceSHR</w:t>
      </w:r>
      <w:proofErr w:type="spellEnd"/>
      <w:r>
        <w:t xml:space="preserve"> in </w:t>
      </w:r>
      <w:proofErr w:type="spellStart"/>
      <w:r>
        <w:rPr>
          <w:i/>
        </w:rPr>
        <w:t>VarSuccessHO</w:t>
      </w:r>
      <w:proofErr w:type="spellEnd"/>
      <w:r>
        <w:rPr>
          <w:i/>
        </w:rPr>
        <w:t>-Report</w:t>
      </w:r>
      <w:r>
        <w:t xml:space="preserve"> to the time that elapsed since the </w:t>
      </w:r>
      <w:r>
        <w:rPr>
          <w:bCs/>
          <w:lang w:eastAsia="ko-KR"/>
        </w:rPr>
        <w:t xml:space="preserve">execution of the </w:t>
      </w:r>
      <w:proofErr w:type="spellStart"/>
      <w:r>
        <w:rPr>
          <w:bCs/>
          <w:i/>
          <w:iCs/>
          <w:lang w:eastAsia="ko-KR"/>
        </w:rPr>
        <w:t>MobilityFromNRCommand</w:t>
      </w:r>
      <w:proofErr w:type="spellEnd"/>
      <w:r>
        <w:rPr>
          <w:bCs/>
          <w:lang w:eastAsia="ko-KR"/>
        </w:rPr>
        <w:t xml:space="preserve"> associated to the successful handover report in the </w:t>
      </w:r>
      <w:proofErr w:type="spellStart"/>
      <w:r>
        <w:rPr>
          <w:i/>
        </w:rPr>
        <w:t>VarSuccessHO</w:t>
      </w:r>
      <w:proofErr w:type="spellEnd"/>
      <w:r>
        <w:rPr>
          <w:i/>
        </w:rPr>
        <w:t>-Report</w:t>
      </w:r>
      <w:r>
        <w:t>;</w:t>
      </w:r>
    </w:p>
    <w:p w14:paraId="3EC5ADCB" w14:textId="77777777" w:rsidR="00A75840" w:rsidRDefault="00C73004">
      <w:pPr>
        <w:pStyle w:val="B2"/>
        <w:rPr>
          <w:ins w:id="1437" w:author="Nokia (GWO3)" w:date="2025-09-25T18:43:00Z"/>
          <w:lang w:val="en-US"/>
        </w:rPr>
      </w:pPr>
      <w:ins w:id="1438" w:author="Nokia (GWO3)" w:date="2025-09-25T18:43:00Z">
        <w:r>
          <w:t>2&gt;</w:t>
        </w:r>
        <w:r>
          <w:rPr>
            <w:lang w:val="en-US"/>
          </w:rPr>
          <w:tab/>
        </w:r>
        <w:r>
          <w:t xml:space="preserve">if the </w:t>
        </w:r>
        <w:proofErr w:type="spellStart"/>
        <w:r>
          <w:rPr>
            <w:i/>
            <w:iCs/>
          </w:rPr>
          <w:t>successHO</w:t>
        </w:r>
        <w:proofErr w:type="spellEnd"/>
        <w:r>
          <w:rPr>
            <w:i/>
            <w:iCs/>
          </w:rPr>
          <w:t>-Report</w:t>
        </w:r>
        <w:r>
          <w:t xml:space="preserve"> in the </w:t>
        </w:r>
        <w:proofErr w:type="spellStart"/>
        <w:r>
          <w:rPr>
            <w:i/>
            <w:iCs/>
          </w:rPr>
          <w:t>VarSuccessHO</w:t>
        </w:r>
        <w:proofErr w:type="spellEnd"/>
        <w:r>
          <w:rPr>
            <w:i/>
            <w:iCs/>
          </w:rPr>
          <w:t>-Report</w:t>
        </w:r>
        <w:r>
          <w:t xml:space="preserve"> concerns a CHO with candidate SCG handover:</w:t>
        </w:r>
      </w:ins>
    </w:p>
    <w:p w14:paraId="40A921CF" w14:textId="77777777" w:rsidR="00A75840" w:rsidRDefault="00C73004">
      <w:pPr>
        <w:pStyle w:val="B3"/>
        <w:rPr>
          <w:ins w:id="1439" w:author="Nokia (GWO3)" w:date="2025-09-25T18:43:00Z"/>
          <w:lang w:val="en-US"/>
        </w:rPr>
      </w:pPr>
      <w:ins w:id="1440" w:author="Nokia (GWO3)" w:date="2025-09-25T18:43:00Z">
        <w:r>
          <w:t>3&gt;</w:t>
        </w:r>
        <w:r>
          <w:rPr>
            <w:lang w:val="en-US"/>
          </w:rPr>
          <w:tab/>
        </w:r>
        <w:r>
          <w:t xml:space="preserve">set </w:t>
        </w:r>
        <w:proofErr w:type="spellStart"/>
        <w:r>
          <w:rPr>
            <w:i/>
            <w:iCs/>
          </w:rPr>
          <w:t>timeSinceSHR</w:t>
        </w:r>
        <w:proofErr w:type="spellEnd"/>
        <w:r>
          <w:t xml:space="preserve"> in </w:t>
        </w:r>
        <w:proofErr w:type="spellStart"/>
        <w:r>
          <w:rPr>
            <w:i/>
            <w:iCs/>
          </w:rPr>
          <w:t>VarSuccessHO</w:t>
        </w:r>
        <w:proofErr w:type="spellEnd"/>
        <w:r>
          <w:rPr>
            <w:i/>
            <w:iCs/>
          </w:rPr>
          <w:t>-Report</w:t>
        </w:r>
        <w:r>
          <w:t xml:space="preserve"> to the time that elapsed since the execution of the </w:t>
        </w:r>
        <w:proofErr w:type="spellStart"/>
        <w:r>
          <w:t>PCell</w:t>
        </w:r>
        <w:proofErr w:type="spellEnd"/>
        <w:r>
          <w:t xml:space="preserve"> handover associated to the successful handover report in the </w:t>
        </w:r>
        <w:proofErr w:type="spellStart"/>
        <w:r>
          <w:rPr>
            <w:i/>
            <w:iCs/>
          </w:rPr>
          <w:t>VarSuccessHO</w:t>
        </w:r>
        <w:proofErr w:type="spellEnd"/>
        <w:r>
          <w:rPr>
            <w:i/>
            <w:iCs/>
          </w:rPr>
          <w:t>-Report</w:t>
        </w:r>
        <w:r>
          <w:t>;</w:t>
        </w:r>
      </w:ins>
    </w:p>
    <w:p w14:paraId="3382CC9B" w14:textId="77777777" w:rsidR="00A75840" w:rsidRDefault="00C73004">
      <w:pPr>
        <w:pStyle w:val="B2"/>
        <w:rPr>
          <w:ins w:id="1441" w:author="Nokia (GWO3)" w:date="2025-09-25T18:45:00Z"/>
          <w:lang w:val="en-US"/>
        </w:rPr>
      </w:pPr>
      <w:ins w:id="1442" w:author="Nokia (GWO3)" w:date="2025-09-25T18:43:00Z">
        <w:r>
          <w:t>2&gt;</w:t>
        </w:r>
        <w:r>
          <w:rPr>
            <w:lang w:val="en-US"/>
          </w:rPr>
          <w:tab/>
        </w:r>
        <w:r>
          <w:t xml:space="preserve">if the </w:t>
        </w:r>
        <w:proofErr w:type="spellStart"/>
        <w:r>
          <w:rPr>
            <w:i/>
            <w:iCs/>
          </w:rPr>
          <w:t>successPSCell</w:t>
        </w:r>
        <w:proofErr w:type="spellEnd"/>
        <w:r>
          <w:rPr>
            <w:i/>
            <w:iCs/>
          </w:rPr>
          <w:t>-Report</w:t>
        </w:r>
        <w:r>
          <w:t xml:space="preserve"> in the </w:t>
        </w:r>
        <w:proofErr w:type="spellStart"/>
        <w:r>
          <w:rPr>
            <w:i/>
            <w:iCs/>
          </w:rPr>
          <w:t>VarSuccessPSCell</w:t>
        </w:r>
        <w:proofErr w:type="spellEnd"/>
        <w:r>
          <w:rPr>
            <w:i/>
            <w:iCs/>
          </w:rPr>
          <w:t>-Report</w:t>
        </w:r>
        <w:r>
          <w:t xml:space="preserve"> concerns a CHO with candidate SCG handover:</w:t>
        </w:r>
      </w:ins>
    </w:p>
    <w:p w14:paraId="3BF017F2" w14:textId="77777777" w:rsidR="00A75840" w:rsidRDefault="00C73004">
      <w:pPr>
        <w:pStyle w:val="B3"/>
        <w:rPr>
          <w:ins w:id="1443" w:author="Nokia (GWO3)" w:date="2025-09-25T18:45:00Z"/>
          <w:lang w:val="en-US"/>
        </w:rPr>
      </w:pPr>
      <w:ins w:id="1444" w:author="Nokia (GWO3)" w:date="2025-09-25T18:43:00Z">
        <w:r>
          <w:t>3&gt;</w:t>
        </w:r>
        <w:r>
          <w:rPr>
            <w:lang w:val="en-US"/>
          </w:rPr>
          <w:tab/>
        </w:r>
        <w:r>
          <w:t xml:space="preserve">set </w:t>
        </w:r>
        <w:proofErr w:type="spellStart"/>
        <w:r>
          <w:rPr>
            <w:i/>
            <w:iCs/>
          </w:rPr>
          <w:t>timeSinceSPR</w:t>
        </w:r>
        <w:proofErr w:type="spellEnd"/>
        <w:r>
          <w:t xml:space="preserve"> in </w:t>
        </w:r>
        <w:proofErr w:type="spellStart"/>
        <w:r>
          <w:rPr>
            <w:i/>
            <w:iCs/>
          </w:rPr>
          <w:t>VarSuccessPSCell</w:t>
        </w:r>
        <w:proofErr w:type="spellEnd"/>
        <w:r>
          <w:rPr>
            <w:i/>
            <w:iCs/>
          </w:rPr>
          <w:t>-Report</w:t>
        </w:r>
        <w:r>
          <w:t xml:space="preserve"> to the time that elapsed since the execution of the </w:t>
        </w:r>
        <w:proofErr w:type="spellStart"/>
        <w:r>
          <w:t>PSCell</w:t>
        </w:r>
        <w:proofErr w:type="spellEnd"/>
        <w:r>
          <w:t xml:space="preserve"> handover associated to the successful handover report in the </w:t>
        </w:r>
        <w:proofErr w:type="spellStart"/>
        <w:r>
          <w:rPr>
            <w:i/>
            <w:iCs/>
          </w:rPr>
          <w:t>VarSuccessPSCell</w:t>
        </w:r>
        <w:proofErr w:type="spellEnd"/>
        <w:r>
          <w:rPr>
            <w:i/>
            <w:iCs/>
          </w:rPr>
          <w:t>-Report</w:t>
        </w:r>
        <w:r>
          <w:t>;</w:t>
        </w:r>
      </w:ins>
    </w:p>
    <w:p w14:paraId="04D37D41" w14:textId="77777777" w:rsidR="00A75840" w:rsidRDefault="00C73004">
      <w:pPr>
        <w:pStyle w:val="B2"/>
        <w:rPr>
          <w:iCs/>
        </w:rPr>
      </w:pPr>
      <w:r>
        <w:t>2&gt;</w:t>
      </w:r>
      <w:r>
        <w:tab/>
        <w:t xml:space="preserve">set the </w:t>
      </w:r>
      <w:proofErr w:type="spellStart"/>
      <w:r>
        <w:rPr>
          <w:i/>
        </w:rPr>
        <w:t>successHO</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successHO</w:t>
      </w:r>
      <w:proofErr w:type="spellEnd"/>
      <w:r>
        <w:rPr>
          <w:i/>
        </w:rPr>
        <w:t>-Report</w:t>
      </w:r>
      <w:r>
        <w:t xml:space="preserve"> in the </w:t>
      </w:r>
      <w:proofErr w:type="spellStart"/>
      <w:r>
        <w:rPr>
          <w:i/>
        </w:rPr>
        <w:t>VarSuccessHO</w:t>
      </w:r>
      <w:proofErr w:type="spellEnd"/>
      <w:r>
        <w:rPr>
          <w:i/>
        </w:rPr>
        <w:t>-Report</w:t>
      </w:r>
      <w:r>
        <w:t>, if available</w:t>
      </w:r>
      <w:r>
        <w:rPr>
          <w:iCs/>
        </w:rPr>
        <w:t>;</w:t>
      </w:r>
    </w:p>
    <w:p w14:paraId="4078CE07" w14:textId="77777777" w:rsidR="00A75840" w:rsidRDefault="00C73004">
      <w:pPr>
        <w:pStyle w:val="B2"/>
      </w:pPr>
      <w:r>
        <w:t>2&gt;</w:t>
      </w:r>
      <w:r>
        <w:tab/>
        <w:t xml:space="preserve">discard the </w:t>
      </w:r>
      <w:proofErr w:type="spellStart"/>
      <w:r>
        <w:rPr>
          <w:i/>
        </w:rPr>
        <w:t>VarSuccessHO</w:t>
      </w:r>
      <w:proofErr w:type="spellEnd"/>
      <w:r>
        <w:rPr>
          <w:i/>
        </w:rPr>
        <w:t>-Report</w:t>
      </w:r>
      <w:r>
        <w:t xml:space="preserve"> upon successful delivery of the </w:t>
      </w:r>
      <w:proofErr w:type="spellStart"/>
      <w:r>
        <w:rPr>
          <w:i/>
        </w:rPr>
        <w:t>UEInformationResponse</w:t>
      </w:r>
      <w:proofErr w:type="spellEnd"/>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 xml:space="preserve">We add the C-RNTI for the </w:t>
      </w:r>
      <w:proofErr w:type="spellStart"/>
      <w:r>
        <w:rPr>
          <w:b/>
          <w:bCs/>
        </w:rPr>
        <w:t>PCell</w:t>
      </w:r>
      <w:proofErr w:type="spellEnd"/>
      <w:r>
        <w:rPr>
          <w:b/>
          <w:bCs/>
        </w:rPr>
        <w:t xml:space="preserve">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proofErr w:type="spellStart"/>
            <w:r>
              <w:t>Tdoc</w:t>
            </w:r>
            <w:proofErr w:type="spellEnd"/>
          </w:p>
        </w:tc>
        <w:tc>
          <w:tcPr>
            <w:tcW w:w="1559" w:type="dxa"/>
          </w:tcPr>
          <w:p w14:paraId="7BDC830E" w14:textId="77777777" w:rsidR="00A75840" w:rsidRDefault="00C73004">
            <w:r>
              <w:t>Delegate</w:t>
            </w:r>
          </w:p>
        </w:tc>
        <w:tc>
          <w:tcPr>
            <w:tcW w:w="993" w:type="dxa"/>
          </w:tcPr>
          <w:p w14:paraId="559CAE1D" w14:textId="77777777" w:rsidR="00A75840" w:rsidRDefault="00C73004">
            <w:proofErr w:type="spellStart"/>
            <w:r>
              <w:t>Misc</w:t>
            </w:r>
            <w:proofErr w:type="spellEnd"/>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proofErr w:type="spellStart"/>
            <w:r>
              <w:t>Jerediah</w:t>
            </w:r>
            <w:proofErr w:type="spellEnd"/>
            <w:r>
              <w:t xml:space="preserve"> </w:t>
            </w:r>
            <w:proofErr w:type="spellStart"/>
            <w:r>
              <w:t>Fevold</w:t>
            </w:r>
            <w:proofErr w:type="spellEnd"/>
          </w:p>
        </w:tc>
        <w:tc>
          <w:tcPr>
            <w:tcW w:w="993" w:type="dxa"/>
          </w:tcPr>
          <w:p w14:paraId="3AD48C2D" w14:textId="77777777" w:rsidR="00A75840" w:rsidRDefault="00A75840"/>
        </w:tc>
        <w:tc>
          <w:tcPr>
            <w:tcW w:w="850" w:type="dxa"/>
          </w:tcPr>
          <w:p w14:paraId="0712765D" w14:textId="77777777" w:rsidR="00A75840" w:rsidRDefault="00C73004">
            <w:proofErr w:type="spellStart"/>
            <w:r>
              <w:t>vnnn</w:t>
            </w:r>
            <w:proofErr w:type="spellEnd"/>
          </w:p>
        </w:tc>
        <w:tc>
          <w:tcPr>
            <w:tcW w:w="814" w:type="dxa"/>
          </w:tcPr>
          <w:p w14:paraId="6A53835B" w14:textId="77777777" w:rsidR="00A75840" w:rsidRDefault="00C73004">
            <w:proofErr w:type="spellStart"/>
            <w:r>
              <w:t>ToDo</w:t>
            </w:r>
            <w:proofErr w:type="spellEnd"/>
          </w:p>
        </w:tc>
      </w:tr>
    </w:tbl>
    <w:p w14:paraId="4784166B" w14:textId="77777777" w:rsidR="00A75840" w:rsidRDefault="00C73004">
      <w:pPr>
        <w:pStyle w:val="CommentText"/>
      </w:pPr>
      <w:r>
        <w:rPr>
          <w:b/>
        </w:rPr>
        <w:br/>
        <w:t>[Description]</w:t>
      </w:r>
      <w:r>
        <w:t xml:space="preserve">: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xml:space="preserve">. Right now, we have a single indication for buffer full, buffer and threshold reached. When we have more datatypes for collection, it could easily be that each individually do not reach the threshold, but the two together do. Then, the </w:t>
      </w:r>
      <w:proofErr w:type="spellStart"/>
      <w:r>
        <w:t>gNB</w:t>
      </w:r>
      <w:proofErr w:type="spellEnd"/>
      <w:r>
        <w:t xml:space="preserve">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5" w:author="Nokia" w:date="2025-09-18T11:43:00Z">
        <w:r>
          <w:rPr>
            <w:i/>
            <w:iCs/>
          </w:rPr>
          <w:delText>csi</w:delText>
        </w:r>
      </w:del>
      <w:proofErr w:type="spellStart"/>
      <w:ins w:id="1446"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69512569" w14:textId="77777777" w:rsidR="00A75840" w:rsidRDefault="00C73004">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913B9E6" w14:textId="77777777" w:rsidR="00A75840" w:rsidRDefault="00C73004">
      <w:pPr>
        <w:ind w:left="1418" w:hanging="284"/>
      </w:pPr>
      <w:r>
        <w:t>4&gt;</w:t>
      </w:r>
      <w:r>
        <w:tab/>
        <w:t xml:space="preserve">include the </w:t>
      </w:r>
      <w:proofErr w:type="spellStart"/>
      <w:r>
        <w:rPr>
          <w:i/>
          <w:iCs/>
        </w:rPr>
        <w:t>csi-MoreLogMeasAvailable</w:t>
      </w:r>
      <w:proofErr w:type="spellEnd"/>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7" w:author="Nokia" w:date="2025-09-18T11:43:00Z">
        <w:r>
          <w:rPr>
            <w:i/>
          </w:rPr>
          <w:delText>csi</w:delText>
        </w:r>
      </w:del>
      <w:proofErr w:type="spellStart"/>
      <w:ins w:id="1448"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12E7EFAA" w14:textId="77777777" w:rsidR="00A75840" w:rsidRDefault="00C73004">
      <w:pPr>
        <w:ind w:left="851" w:hanging="284"/>
      </w:pPr>
      <w:r>
        <w:t>2&gt;</w:t>
      </w:r>
      <w:r>
        <w:tab/>
        <w:t xml:space="preserve">submit the </w:t>
      </w:r>
      <w:proofErr w:type="spellStart"/>
      <w:r>
        <w:rPr>
          <w:i/>
        </w:rPr>
        <w:t>UEInformationResponse</w:t>
      </w:r>
      <w:proofErr w:type="spellEnd"/>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 xml:space="preserve">[Nokia-v030]: We can agree that DC implies dual connectivity, but there has been no agreement that the </w:t>
      </w:r>
      <w:proofErr w:type="spellStart"/>
      <w:r>
        <w:rPr>
          <w:rFonts w:eastAsia="DengXian"/>
        </w:rPr>
        <w:t>gNB</w:t>
      </w:r>
      <w:proofErr w:type="spellEnd"/>
      <w:r>
        <w:rPr>
          <w:rFonts w:eastAsia="DengXian"/>
        </w:rPr>
        <w:t xml:space="preserve">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proofErr w:type="spellStart"/>
            <w:r>
              <w:t>Tdoc</w:t>
            </w:r>
            <w:proofErr w:type="spellEnd"/>
          </w:p>
        </w:tc>
        <w:tc>
          <w:tcPr>
            <w:tcW w:w="1559" w:type="dxa"/>
          </w:tcPr>
          <w:p w14:paraId="33940007" w14:textId="77777777" w:rsidR="00A75840" w:rsidRDefault="00C73004">
            <w:r>
              <w:t>Delegate</w:t>
            </w:r>
          </w:p>
        </w:tc>
        <w:tc>
          <w:tcPr>
            <w:tcW w:w="993" w:type="dxa"/>
          </w:tcPr>
          <w:p w14:paraId="4FD1D2FA" w14:textId="77777777" w:rsidR="00A75840" w:rsidRDefault="00C73004">
            <w:proofErr w:type="spellStart"/>
            <w:r>
              <w:t>Misc</w:t>
            </w:r>
            <w:proofErr w:type="spellEnd"/>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56BC0E80" w14:textId="77777777" w:rsidR="00A75840" w:rsidRDefault="00C73004">
            <w:r>
              <w:t xml:space="preserve">Upon receiving the </w:t>
            </w:r>
            <w:proofErr w:type="spellStart"/>
            <w:r>
              <w:rPr>
                <w:i/>
              </w:rPr>
              <w:t>UEInformationRequest</w:t>
            </w:r>
            <w:proofErr w:type="spellEnd"/>
            <w:r>
              <w:t xml:space="preserve"> message, the UE shall, only after successful security activation:</w:t>
            </w:r>
          </w:p>
          <w:p w14:paraId="078538CB" w14:textId="77777777" w:rsidR="00A75840" w:rsidRDefault="00C73004">
            <w:pPr>
              <w:ind w:left="568" w:hanging="284"/>
            </w:pPr>
            <w:r>
              <w:t>1&gt;</w:t>
            </w:r>
            <w:r>
              <w:tab/>
              <w:t xml:space="preserve">if the </w:t>
            </w:r>
            <w:proofErr w:type="spellStart"/>
            <w:r>
              <w:rPr>
                <w:i/>
                <w:iCs/>
              </w:rPr>
              <w:t>csi-LogMeasReportReq</w:t>
            </w:r>
            <w:proofErr w:type="spellEnd"/>
            <w:r>
              <w:t xml:space="preserve"> is present:</w:t>
            </w:r>
          </w:p>
          <w:p w14:paraId="1CE073A1" w14:textId="77777777" w:rsidR="00A75840" w:rsidRDefault="00C73004">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69C09D96" w14:textId="77777777" w:rsidR="00A75840" w:rsidRDefault="00C73004">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449" w:name="_Hlk209525391"/>
            <w:r>
              <w:rPr>
                <w:b/>
                <w:bCs/>
                <w:color w:val="0000FF"/>
              </w:rPr>
              <w:t>SSB and/or CSI-RS measurement results</w:t>
            </w:r>
            <w:r>
              <w:rPr>
                <w:color w:val="0000FF"/>
              </w:rPr>
              <w:t xml:space="preserve"> </w:t>
            </w:r>
            <w:bookmarkEnd w:id="1449"/>
            <w:r>
              <w:t>from the</w:t>
            </w:r>
            <w:r>
              <w:rPr>
                <w:i/>
              </w:rPr>
              <w:t xml:space="preserve"> </w:t>
            </w:r>
            <w:proofErr w:type="spellStart"/>
            <w:r>
              <w:rPr>
                <w:i/>
              </w:rPr>
              <w:t>VarCSI-LogMeasReport</w:t>
            </w:r>
            <w:proofErr w:type="spellEnd"/>
            <w:r>
              <w:t xml:space="preserve"> starting from the entries logged first</w:t>
            </w:r>
            <w:r>
              <w:rPr>
                <w:iCs/>
              </w:rPr>
              <w:t>;</w:t>
            </w:r>
          </w:p>
          <w:p w14:paraId="1D6A62E1"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5600DFC" w14:textId="77777777" w:rsidR="00A75840" w:rsidRDefault="00C73004">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xml:space="preserve">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proofErr w:type="spellStart"/>
            <w:r>
              <w:t>Tdoc</w:t>
            </w:r>
            <w:proofErr w:type="spellEnd"/>
          </w:p>
        </w:tc>
        <w:tc>
          <w:tcPr>
            <w:tcW w:w="1559" w:type="dxa"/>
          </w:tcPr>
          <w:p w14:paraId="4C8C9A74" w14:textId="77777777" w:rsidR="00A75840" w:rsidRDefault="00C73004">
            <w:r>
              <w:t>Delegate</w:t>
            </w:r>
          </w:p>
        </w:tc>
        <w:tc>
          <w:tcPr>
            <w:tcW w:w="993" w:type="dxa"/>
          </w:tcPr>
          <w:p w14:paraId="490E358C" w14:textId="77777777" w:rsidR="00A75840" w:rsidRDefault="00C73004">
            <w:proofErr w:type="spellStart"/>
            <w:r>
              <w:t>Misc</w:t>
            </w:r>
            <w:proofErr w:type="spellEnd"/>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rPr>
                <w:i/>
                <w:iCs/>
              </w:rPr>
              <w:t>UEI</w:t>
            </w:r>
            <w:r>
              <w:rPr>
                <w:i/>
              </w:rPr>
              <w:t>nformationResponse</w:t>
            </w:r>
            <w:proofErr w:type="spellEnd"/>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w:t>
      </w:r>
      <w:proofErr w:type="spellStart"/>
      <w:r>
        <w:t>UEInformationResponse</w:t>
      </w:r>
      <w:proofErr w:type="spellEnd"/>
      <w:r>
        <w:t xml:space="preserve"> message, thus how to set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t>UEInformationResponse</w:t>
      </w:r>
      <w:proofErr w:type="spellEnd"/>
      <w:r>
        <w:t xml:space="preserv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proofErr w:type="spellStart"/>
      <w:r>
        <w:rPr>
          <w:i/>
          <w:iCs/>
        </w:rPr>
        <w:t>csi-LogMeasReportReq</w:t>
      </w:r>
      <w:proofErr w:type="spellEnd"/>
      <w:r>
        <w:t xml:space="preserve"> is present:</w:t>
      </w:r>
    </w:p>
    <w:p w14:paraId="2286ED3A" w14:textId="77777777" w:rsidR="00A75840" w:rsidRDefault="00C73004">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D479AC5" w14:textId="77777777" w:rsidR="00A75840" w:rsidRDefault="00C73004">
      <w:pPr>
        <w:pStyle w:val="CommentText"/>
        <w:ind w:left="567" w:firstLine="284"/>
        <w:rPr>
          <w:ins w:id="1450"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1" w:author="Sharp-LIU Lei" w:date="2025-09-22T13:06:00Z">
        <w:r>
          <w:rPr>
            <w:rFonts w:eastAsia="DengXian"/>
            <w:iCs/>
            <w:lang w:val="en-US"/>
          </w:rPr>
          <w:t xml:space="preserve">3&gt; for each entry in </w:t>
        </w:r>
        <w:proofErr w:type="spellStart"/>
        <w:r>
          <w:rPr>
            <w:rFonts w:eastAsia="DengXian"/>
            <w:i/>
            <w:iCs/>
            <w:lang w:val="en-US"/>
          </w:rPr>
          <w:t>csi-LogMeasInfoCellList</w:t>
        </w:r>
        <w:proofErr w:type="spellEnd"/>
        <w:r>
          <w:rPr>
            <w:rFonts w:eastAsia="DengXian"/>
            <w:iCs/>
            <w:lang w:val="en-US"/>
          </w:rPr>
          <w:t xml:space="preserve">, if </w:t>
        </w:r>
      </w:ins>
      <w:ins w:id="1452" w:author="Sharp-LIU Lei" w:date="2025-09-22T13:13:00Z">
        <w:r>
          <w:rPr>
            <w:rFonts w:eastAsia="DengXian"/>
            <w:iCs/>
            <w:lang w:val="en-US"/>
          </w:rPr>
          <w:t xml:space="preserve">the </w:t>
        </w:r>
      </w:ins>
      <w:ins w:id="1453" w:author="Sharp-LIU Lei" w:date="2025-09-22T13:06:00Z">
        <w:r>
          <w:rPr>
            <w:rFonts w:eastAsia="DengXian"/>
            <w:iCs/>
            <w:lang w:val="en-US"/>
          </w:rPr>
          <w:t xml:space="preserve">corresponding logged measurement entries are available in </w:t>
        </w:r>
        <w:proofErr w:type="spellStart"/>
        <w:r>
          <w:rPr>
            <w:rFonts w:eastAsia="DengXian"/>
            <w:i/>
            <w:iCs/>
            <w:lang w:val="en-US"/>
          </w:rPr>
          <w:t>VarCSI-LogMeasReport</w:t>
        </w:r>
        <w:proofErr w:type="spellEnd"/>
        <w:r>
          <w:rPr>
            <w:rFonts w:eastAsia="DengXian"/>
            <w:iCs/>
            <w:lang w:val="en-US"/>
          </w:rPr>
          <w:t xml:space="preserve">, include the </w:t>
        </w:r>
        <w:proofErr w:type="spellStart"/>
        <w:r>
          <w:rPr>
            <w:rFonts w:eastAsia="DengXian"/>
            <w:i/>
            <w:iCs/>
            <w:lang w:val="en-US"/>
          </w:rPr>
          <w:t>csi-LogMeasInfoList</w:t>
        </w:r>
        <w:proofErr w:type="spellEnd"/>
        <w:r>
          <w:rPr>
            <w:rFonts w:eastAsia="DengXian"/>
            <w:iCs/>
            <w:lang w:val="en-US"/>
          </w:rPr>
          <w:t xml:space="preserve"> and set it to </w:t>
        </w:r>
      </w:ins>
      <w:ins w:id="1454" w:author="Sharp-LIU Lei" w:date="2025-09-22T13:12:00Z">
        <w:r>
          <w:rPr>
            <w:rFonts w:eastAsia="DengXian"/>
            <w:iCs/>
            <w:lang w:val="en-US"/>
          </w:rPr>
          <w:t>include</w:t>
        </w:r>
      </w:ins>
      <w:ins w:id="1455" w:author="Sharp-LIU Lei" w:date="2025-09-22T13:06:00Z">
        <w:r>
          <w:rPr>
            <w:rFonts w:eastAsia="DengXian"/>
            <w:iCs/>
            <w:lang w:val="en-US"/>
          </w:rPr>
          <w:t xml:space="preserve"> one or more logged measurement entries associated with that cell, starting from </w:t>
        </w:r>
      </w:ins>
      <w:ins w:id="1456" w:author="Sharp-LIU Lei" w:date="2025-09-22T13:18:00Z">
        <w:r>
          <w:t xml:space="preserve">the </w:t>
        </w:r>
      </w:ins>
      <w:ins w:id="1457" w:author="Sharp-LIU Lei" w:date="2025-09-22T13:19:00Z">
        <w:r>
          <w:rPr>
            <w:rFonts w:eastAsia="DengXian"/>
            <w:iCs/>
            <w:lang w:val="en-US"/>
          </w:rPr>
          <w:t>logged measurement</w:t>
        </w:r>
        <w:r>
          <w:t xml:space="preserve"> </w:t>
        </w:r>
      </w:ins>
      <w:ins w:id="1458" w:author="Sharp-LIU Lei" w:date="2025-09-22T13:18:00Z">
        <w:r>
          <w:t>entries logged first</w:t>
        </w:r>
      </w:ins>
      <w:ins w:id="1459"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proofErr w:type="spellStart"/>
            <w:r>
              <w:t>Tdoc</w:t>
            </w:r>
            <w:proofErr w:type="spellEnd"/>
          </w:p>
        </w:tc>
        <w:tc>
          <w:tcPr>
            <w:tcW w:w="1559" w:type="dxa"/>
          </w:tcPr>
          <w:p w14:paraId="781EE5A1" w14:textId="77777777" w:rsidR="00A75840" w:rsidRDefault="00C73004">
            <w:r>
              <w:t>Delegate</w:t>
            </w:r>
          </w:p>
        </w:tc>
        <w:tc>
          <w:tcPr>
            <w:tcW w:w="993" w:type="dxa"/>
          </w:tcPr>
          <w:p w14:paraId="545C51D7" w14:textId="77777777" w:rsidR="00A75840" w:rsidRDefault="00C73004">
            <w:proofErr w:type="spellStart"/>
            <w:r>
              <w:t>Misc</w:t>
            </w:r>
            <w:proofErr w:type="spellEnd"/>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proofErr w:type="spellStart"/>
      <w:r>
        <w:rPr>
          <w:i/>
          <w:iCs/>
          <w:color w:val="000000"/>
        </w:rPr>
        <w:t>csi-LogMeasReport</w:t>
      </w:r>
      <w:proofErr w:type="spellEnd"/>
      <w:r>
        <w:rPr>
          <w:rFonts w:eastAsia="DengXian" w:cs="+mn-cs"/>
          <w:color w:val="000000"/>
          <w:kern w:val="24"/>
          <w:lang w:val="en-US"/>
        </w:rPr>
        <w:t xml:space="preserve"> is included in the </w:t>
      </w:r>
      <w:proofErr w:type="spellStart"/>
      <w:r>
        <w:rPr>
          <w:rFonts w:eastAsia="DengXian" w:cs="+mn-cs"/>
          <w:color w:val="000000"/>
          <w:kern w:val="24"/>
          <w:lang w:val="en-US"/>
        </w:rPr>
        <w:t>UEInformationResponse</w:t>
      </w:r>
      <w:proofErr w:type="spellEnd"/>
      <w:r>
        <w:rPr>
          <w:rFonts w:eastAsia="DengXian" w:cs="+mn-cs"/>
          <w:color w:val="000000"/>
          <w:kern w:val="24"/>
          <w:lang w:val="en-US"/>
        </w:rPr>
        <w:t>:</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460"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proofErr w:type="spellStart"/>
            <w:r>
              <w:t>Tdoc</w:t>
            </w:r>
            <w:proofErr w:type="spellEnd"/>
          </w:p>
        </w:tc>
        <w:tc>
          <w:tcPr>
            <w:tcW w:w="1559" w:type="dxa"/>
          </w:tcPr>
          <w:p w14:paraId="3E651570" w14:textId="77777777" w:rsidR="00A75840" w:rsidRDefault="00C73004">
            <w:r>
              <w:t>Delegate</w:t>
            </w:r>
          </w:p>
        </w:tc>
        <w:tc>
          <w:tcPr>
            <w:tcW w:w="993" w:type="dxa"/>
          </w:tcPr>
          <w:p w14:paraId="46F4331E" w14:textId="77777777" w:rsidR="00A75840" w:rsidRDefault="00C73004">
            <w:proofErr w:type="spellStart"/>
            <w:r>
              <w:t>Misc</w:t>
            </w:r>
            <w:proofErr w:type="spellEnd"/>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proofErr w:type="spellStart"/>
            <w:r>
              <w:rPr>
                <w:i/>
                <w:iCs/>
              </w:rPr>
              <w:t>csi-LogMeasInfoList</w:t>
            </w:r>
            <w:proofErr w:type="spellEnd"/>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DengXian" w:eastAsia="DengXian" w:hAnsi="DengXian" w:hint="eastAsia"/>
          <w:i/>
        </w:rPr>
        <w:t>“</w:t>
      </w:r>
      <w:r>
        <w:t xml:space="preserve">logged measurement entries included in the </w:t>
      </w:r>
      <w:proofErr w:type="spellStart"/>
      <w:r>
        <w:rPr>
          <w:i/>
          <w:iCs/>
        </w:rPr>
        <w:t>csi-LogMeasInfoList</w:t>
      </w:r>
      <w:proofErr w:type="spellEnd"/>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25011A51"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541E454" w14:textId="77777777" w:rsidR="00A75840" w:rsidRDefault="00C73004">
      <w:pPr>
        <w:pStyle w:val="B4"/>
      </w:pPr>
      <w:r>
        <w:t>4&gt;</w:t>
      </w:r>
      <w:r>
        <w:tab/>
        <w:t xml:space="preserve">include the </w:t>
      </w:r>
      <w:proofErr w:type="spellStart"/>
      <w:r>
        <w:rPr>
          <w:i/>
          <w:iCs/>
        </w:rPr>
        <w:t>csi-MoreLogMeasAvailable</w:t>
      </w:r>
      <w:proofErr w:type="spellEnd"/>
      <w:r>
        <w:t>;</w:t>
      </w:r>
    </w:p>
    <w:p w14:paraId="5BE15330"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6E414F1F"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t>5.7.10</w:t>
      </w:r>
      <w:r>
        <w:tab/>
        <w:t>UE Information</w:t>
      </w:r>
    </w:p>
    <w:p w14:paraId="68FC93EA"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3CC37404"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1468888" w14:textId="77777777" w:rsidR="00A75840" w:rsidRDefault="00C73004">
      <w:pPr>
        <w:pStyle w:val="B3"/>
        <w:rPr>
          <w:iCs/>
        </w:rPr>
      </w:pPr>
      <w:r>
        <w:rPr>
          <w:lang w:eastAsia="ko-KR"/>
        </w:rPr>
        <w:lastRenderedPageBreak/>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FB9394D" w14:textId="77777777" w:rsidR="00A75840" w:rsidRDefault="00C73004">
      <w:pPr>
        <w:pStyle w:val="B4"/>
      </w:pPr>
      <w:r>
        <w:t>4&gt;</w:t>
      </w:r>
      <w:r>
        <w:tab/>
        <w:t xml:space="preserve">include the </w:t>
      </w:r>
      <w:proofErr w:type="spellStart"/>
      <w:r>
        <w:rPr>
          <w:i/>
          <w:iCs/>
        </w:rPr>
        <w:t>csi-MoreLogMeasAvailable</w:t>
      </w:r>
      <w:proofErr w:type="spellEnd"/>
      <w:r>
        <w:t>;</w:t>
      </w:r>
    </w:p>
    <w:p w14:paraId="1FD8101F"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3EEF443D"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proofErr w:type="spellStart"/>
            <w:r>
              <w:t>Tdoc</w:t>
            </w:r>
            <w:proofErr w:type="spellEnd"/>
          </w:p>
        </w:tc>
        <w:tc>
          <w:tcPr>
            <w:tcW w:w="1559" w:type="dxa"/>
          </w:tcPr>
          <w:p w14:paraId="5177F336" w14:textId="77777777" w:rsidR="00A75840" w:rsidRDefault="00C73004">
            <w:r>
              <w:t>Delegate</w:t>
            </w:r>
          </w:p>
        </w:tc>
        <w:tc>
          <w:tcPr>
            <w:tcW w:w="993" w:type="dxa"/>
          </w:tcPr>
          <w:p w14:paraId="01BA39CF" w14:textId="77777777" w:rsidR="00A75840" w:rsidRDefault="00C73004">
            <w:proofErr w:type="spellStart"/>
            <w:r>
              <w:t>Misc</w:t>
            </w:r>
            <w:proofErr w:type="spellEnd"/>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proofErr w:type="spellStart"/>
      <w:r>
        <w:rPr>
          <w:rFonts w:eastAsia="SimSun"/>
          <w:i/>
          <w:iCs/>
        </w:rPr>
        <w:t>sdt-FailureCause</w:t>
      </w:r>
      <w:proofErr w:type="spellEnd"/>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lastRenderedPageBreak/>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1"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proofErr w:type="spellStart"/>
      <w:r>
        <w:rPr>
          <w:i/>
          <w:iCs/>
        </w:rPr>
        <w:t>plmn-IdentityList</w:t>
      </w:r>
      <w:proofErr w:type="spellEnd"/>
      <w:r>
        <w:t xml:space="preserve"> in </w:t>
      </w:r>
      <w:r>
        <w:rPr>
          <w:i/>
          <w:iCs/>
        </w:rPr>
        <w:t>SIB1</w:t>
      </w:r>
      <w:r>
        <w:t xml:space="preserve"> is not included in </w:t>
      </w:r>
      <w:proofErr w:type="spellStart"/>
      <w:r>
        <w:rPr>
          <w:i/>
          <w:iCs/>
        </w:rPr>
        <w:t>plmn-IdentityList</w:t>
      </w:r>
      <w:proofErr w:type="spellEnd"/>
      <w:r>
        <w:t xml:space="preserve"> stored in a non-empty </w:t>
      </w:r>
      <w:proofErr w:type="spellStart"/>
      <w:r>
        <w:rPr>
          <w:i/>
          <w:iCs/>
        </w:rPr>
        <w:t>VarRA</w:t>
      </w:r>
      <w:proofErr w:type="spellEnd"/>
      <w:r>
        <w:rPr>
          <w:i/>
          <w:iCs/>
        </w:rPr>
        <w:t>-Report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w:t>
      </w:r>
      <w:proofErr w:type="spellStart"/>
      <w:r>
        <w:rPr>
          <w:i/>
          <w:iCs/>
          <w:lang w:eastAsia="sv-SE"/>
        </w:rPr>
        <w:t>IdentityInfoList</w:t>
      </w:r>
      <w:proofErr w:type="spellEnd"/>
      <w:r>
        <w:t xml:space="preserve"> in </w:t>
      </w:r>
      <w:r>
        <w:rPr>
          <w:i/>
        </w:rPr>
        <w:t>SIB1</w:t>
      </w:r>
      <w:r>
        <w:t xml:space="preserve">is not included in </w:t>
      </w:r>
      <w:proofErr w:type="spellStart"/>
      <w:r>
        <w:rPr>
          <w:i/>
        </w:rPr>
        <w:t>snpn-IdentityList</w:t>
      </w:r>
      <w:proofErr w:type="spellEnd"/>
      <w:r>
        <w:t xml:space="preserve"> stored in a non-empty </w:t>
      </w:r>
      <w:proofErr w:type="spellStart"/>
      <w:r>
        <w:rPr>
          <w:i/>
          <w:iCs/>
        </w:rPr>
        <w:t>VarRA</w:t>
      </w:r>
      <w:proofErr w:type="spellEnd"/>
      <w:r>
        <w:rPr>
          <w:i/>
          <w:iCs/>
        </w:rPr>
        <w:t>-Report</w:t>
      </w:r>
      <w:r>
        <w:t>:</w:t>
      </w:r>
    </w:p>
    <w:p w14:paraId="07DAD101" w14:textId="77777777" w:rsidR="00A75840" w:rsidRDefault="00C73004">
      <w:pPr>
        <w:ind w:left="851" w:hanging="284"/>
      </w:pPr>
      <w:r>
        <w:t>2&gt;</w:t>
      </w:r>
      <w:r>
        <w:tab/>
        <w:t xml:space="preserve">clear the information included in </w:t>
      </w:r>
      <w:proofErr w:type="spellStart"/>
      <w:r>
        <w:rPr>
          <w:i/>
        </w:rPr>
        <w:t>VarRA</w:t>
      </w:r>
      <w:proofErr w:type="spellEnd"/>
      <w:r>
        <w:rPr>
          <w:i/>
        </w:rPr>
        <w:t>-Report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proofErr w:type="spellStart"/>
      <w:r>
        <w:rPr>
          <w:i/>
        </w:rPr>
        <w:t>VarRA</w:t>
      </w:r>
      <w:proofErr w:type="spellEnd"/>
      <w:r>
        <w:rPr>
          <w:i/>
        </w:rPr>
        <w:t>-Report</w:t>
      </w:r>
      <w:r>
        <w:t xml:space="preserve">, 48 hours after the last successful random access procedure or the failed or successfully completed on-demand system information acquisition procedure or the failed or successfully completed </w:t>
      </w:r>
      <w:del w:id="1462" w:author="Post 131 (ZTE)" w:date="2025-09-28T15:38:00Z">
        <w:r>
          <w:delText>RA-</w:delText>
        </w:r>
      </w:del>
      <w:r>
        <w:t xml:space="preserve">SDT procedure related information is added to the </w:t>
      </w:r>
      <w:proofErr w:type="spellStart"/>
      <w:r>
        <w:rPr>
          <w:i/>
        </w:rPr>
        <w:t>VarRA</w:t>
      </w:r>
      <w:proofErr w:type="spellEnd"/>
      <w:r>
        <w:rPr>
          <w:i/>
        </w:rPr>
        <w:t>-Report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So the change make the functionality unclear/</w:t>
      </w:r>
      <w:proofErr w:type="spellStart"/>
      <w:r>
        <w:rPr>
          <w:rFonts w:eastAsia="DengXian"/>
        </w:rPr>
        <w:t>ambegious</w:t>
      </w:r>
      <w:proofErr w:type="spellEnd"/>
      <w:r>
        <w:rPr>
          <w:rFonts w:eastAsia="DengXian"/>
        </w:rPr>
        <w:t>.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proofErr w:type="spellStart"/>
            <w:r>
              <w:t>Tdoc</w:t>
            </w:r>
            <w:proofErr w:type="spellEnd"/>
          </w:p>
        </w:tc>
        <w:tc>
          <w:tcPr>
            <w:tcW w:w="1559" w:type="dxa"/>
          </w:tcPr>
          <w:p w14:paraId="0AC0AECD" w14:textId="77777777" w:rsidR="00A75840" w:rsidRDefault="00C73004">
            <w:r>
              <w:t>Delegate</w:t>
            </w:r>
          </w:p>
        </w:tc>
        <w:tc>
          <w:tcPr>
            <w:tcW w:w="993" w:type="dxa"/>
          </w:tcPr>
          <w:p w14:paraId="1CFEB150" w14:textId="77777777" w:rsidR="00A75840" w:rsidRDefault="00C73004">
            <w:proofErr w:type="spellStart"/>
            <w:r>
              <w:t>Misc</w:t>
            </w:r>
            <w:proofErr w:type="spellEnd"/>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proofErr w:type="spellStart"/>
            <w:r>
              <w:rPr>
                <w:rFonts w:eastAsia="SimSun"/>
                <w:i/>
                <w:iCs/>
              </w:rPr>
              <w:t>sdt-FailureCause</w:t>
            </w:r>
            <w:proofErr w:type="spellEnd"/>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proofErr w:type="spellStart"/>
      <w:r>
        <w:rPr>
          <w:rFonts w:eastAsia="SimSun"/>
          <w:i/>
          <w:iCs/>
        </w:rPr>
        <w:t>sdt-FailureCause</w:t>
      </w:r>
      <w:proofErr w:type="spellEnd"/>
      <w:r>
        <w:rPr>
          <w:rFonts w:eastAsia="SimSun"/>
          <w:lang w:val="en-US"/>
        </w:rPr>
        <w:t xml:space="preserve"> is in the scenario where SDT initiates the random access process, but the cause for setting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proofErr w:type="spellStart"/>
      <w:r>
        <w:rPr>
          <w:rFonts w:eastAsia="SimSun"/>
          <w:i/>
          <w:iCs/>
        </w:rPr>
        <w:t>sdt-FailureCause</w:t>
      </w:r>
      <w:proofErr w:type="spellEnd"/>
      <w:r>
        <w:rPr>
          <w:rFonts w:eastAsia="SimSun"/>
          <w:lang w:val="en-US"/>
        </w:rPr>
        <w:t xml:space="preserve"> is set to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lastRenderedPageBreak/>
        <w:t>4&gt;</w:t>
      </w:r>
      <w:r>
        <w:tab/>
        <w:t xml:space="preserve">if </w:t>
      </w:r>
      <w:del w:id="1463"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4" w:author="ZTE" w:date="2025-09-23T15:24:00Z"/>
        </w:rPr>
      </w:pPr>
      <w:r>
        <w:rPr>
          <w:rFonts w:eastAsia="DengXian"/>
        </w:rPr>
        <w:t>5&gt;</w:t>
      </w:r>
      <w:r>
        <w:rPr>
          <w:rFonts w:eastAsia="DengXian"/>
        </w:rPr>
        <w:tab/>
        <w:t xml:space="preserve">include the </w:t>
      </w:r>
      <w:proofErr w:type="spellStart"/>
      <w:r>
        <w:rPr>
          <w:i/>
          <w:iCs/>
        </w:rPr>
        <w:t>sdt</w:t>
      </w:r>
      <w:proofErr w:type="spellEnd"/>
      <w:r>
        <w:rPr>
          <w:i/>
          <w:iCs/>
        </w:rPr>
        <w:t>-Failed</w:t>
      </w:r>
      <w:r>
        <w:t>;</w:t>
      </w:r>
    </w:p>
    <w:p w14:paraId="334FAFDA" w14:textId="77777777" w:rsidR="00A75840" w:rsidRDefault="00C73004">
      <w:pPr>
        <w:ind w:left="1702" w:hanging="284"/>
      </w:pPr>
      <w:ins w:id="1465"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6" w:author="Post 131 (ZTE)" w:date="2025-09-28T15:49:00Z">
        <w:r>
          <w:t>:</w:t>
        </w:r>
      </w:ins>
    </w:p>
    <w:p w14:paraId="131A0801" w14:textId="77777777" w:rsidR="00A75840" w:rsidRDefault="00C73004">
      <w:pPr>
        <w:ind w:left="1985" w:hanging="284"/>
        <w:rPr>
          <w:sz w:val="16"/>
          <w:szCs w:val="16"/>
        </w:rPr>
      </w:pPr>
      <w:del w:id="1467" w:author="ZTE" w:date="2025-09-23T15:25:00Z">
        <w:r>
          <w:rPr>
            <w:rFonts w:eastAsia="SimSun"/>
            <w:lang w:val="en-US"/>
          </w:rPr>
          <w:delText>5</w:delText>
        </w:r>
      </w:del>
      <w:ins w:id="1468" w:author="ZTE" w:date="2025-09-23T15:25: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69"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0" w:author="ZTE" w:date="2025-09-23T15:25:00Z"/>
          <w:lang w:val="en-US"/>
        </w:rPr>
      </w:pPr>
      <w:ins w:id="1471" w:author="ZTE" w:date="2025-09-23T15:25:00Z">
        <w:r>
          <w:rPr>
            <w:rFonts w:eastAsia="DengXian"/>
          </w:rPr>
          <w:t>5&gt;</w:t>
        </w:r>
        <w:r>
          <w:rPr>
            <w:rFonts w:eastAsia="DengXian"/>
          </w:rPr>
          <w:tab/>
        </w:r>
        <w:r>
          <w:rPr>
            <w:rFonts w:eastAsia="DengXian" w:hint="eastAsia"/>
            <w:lang w:val="en-US"/>
          </w:rPr>
          <w:t>else</w:t>
        </w:r>
      </w:ins>
      <w:ins w:id="1472" w:author="Post 131 (ZTE)" w:date="2025-09-28T15:48:00Z">
        <w:r>
          <w:rPr>
            <w:rFonts w:eastAsia="DengXian"/>
            <w:lang w:val="en-US"/>
          </w:rPr>
          <w:t>:</w:t>
        </w:r>
      </w:ins>
    </w:p>
    <w:p w14:paraId="05EA8C58" w14:textId="77777777" w:rsidR="00A75840" w:rsidRDefault="00C73004">
      <w:pPr>
        <w:ind w:left="1985" w:hanging="284"/>
        <w:rPr>
          <w:ins w:id="1473" w:author="ZTE" w:date="2025-09-23T15:25:00Z"/>
          <w:sz w:val="16"/>
          <w:szCs w:val="16"/>
        </w:rPr>
      </w:pPr>
      <w:ins w:id="1474" w:author="ZTE" w:date="2025-09-23T15:25: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ns w:id="1475" w:author="ZTE" w:date="2025-09-23T15:26:00Z">
        <w:r>
          <w:rPr>
            <w:rFonts w:eastAsia="SimSun" w:hint="eastAsia"/>
            <w:lang w:val="en-US"/>
          </w:rPr>
          <w:t>CG-</w:t>
        </w:r>
      </w:ins>
      <w:ins w:id="1476"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w:t>
      </w:r>
      <w:proofErr w:type="spellStart"/>
      <w:r>
        <w:rPr>
          <w:rFonts w:eastAsia="SimSun"/>
        </w:rPr>
        <w:t>fullfilled</w:t>
      </w:r>
      <w:proofErr w:type="spellEnd"/>
      <w:r>
        <w:rPr>
          <w:rFonts w:eastAsia="SimSun"/>
        </w:rPr>
        <w:t xml:space="preserve">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DL</w:t>
      </w:r>
      <w:r>
        <w:rPr>
          <w:rFonts w:eastAsia="SimSun"/>
          <w:i/>
          <w:iCs/>
        </w:rPr>
        <w:t>-</w:t>
      </w:r>
      <w:proofErr w:type="spellStart"/>
      <w:r>
        <w:rPr>
          <w:rFonts w:eastAsia="SimSun"/>
          <w:i/>
          <w:iCs/>
        </w:rPr>
        <w:t>RsrpInfo</w:t>
      </w:r>
      <w:proofErr w:type="spellEnd"/>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UL</w:t>
      </w:r>
      <w:r>
        <w:rPr>
          <w:rFonts w:eastAsia="SimSun"/>
          <w:i/>
          <w:iCs/>
        </w:rPr>
        <w:t>-</w:t>
      </w:r>
      <w:proofErr w:type="spellStart"/>
      <w:r>
        <w:rPr>
          <w:rFonts w:eastAsia="SimSun"/>
          <w:i/>
          <w:iCs/>
        </w:rPr>
        <w:t>DataVolume</w:t>
      </w:r>
      <w:proofErr w:type="spellEnd"/>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 xml:space="preserve">if the corresponding random-access procedure was performed on </w:t>
      </w:r>
      <w:proofErr w:type="spellStart"/>
      <w:r>
        <w:t>PSCell</w:t>
      </w:r>
      <w:proofErr w:type="spellEnd"/>
      <w:r>
        <w:t>:</w:t>
      </w:r>
    </w:p>
    <w:p w14:paraId="0A34615B" w14:textId="77777777" w:rsidR="00A75840" w:rsidRDefault="00C73004">
      <w:pPr>
        <w:ind w:left="1985" w:hanging="284"/>
        <w:rPr>
          <w:rFonts w:eastAsia="DengXian"/>
        </w:rPr>
      </w:pPr>
      <w:r>
        <w:rPr>
          <w:rFonts w:eastAsia="DengXian"/>
        </w:rPr>
        <w:t>6</w:t>
      </w:r>
      <w:r>
        <w:t>&gt;</w:t>
      </w:r>
      <w:r>
        <w:tab/>
        <w:t xml:space="preserve">if the </w:t>
      </w:r>
      <w:proofErr w:type="spellStart"/>
      <w:r>
        <w:rPr>
          <w:i/>
          <w:iCs/>
        </w:rPr>
        <w:t>cellId</w:t>
      </w:r>
      <w:proofErr w:type="spellEnd"/>
      <w:r>
        <w:t xml:space="preserve"> is not set to the global cell identity of the </w:t>
      </w:r>
      <w:proofErr w:type="spellStart"/>
      <w:r>
        <w:t>PSCell</w:t>
      </w:r>
      <w:proofErr w:type="spellEnd"/>
      <w:r>
        <w:t xml:space="preserve">, set the </w:t>
      </w:r>
      <w:proofErr w:type="spellStart"/>
      <w:r>
        <w:rPr>
          <w:i/>
          <w:iCs/>
        </w:rPr>
        <w:t>sp</w:t>
      </w:r>
      <w:r>
        <w:rPr>
          <w:i/>
        </w:rPr>
        <w:t>CellId</w:t>
      </w:r>
      <w:proofErr w:type="spellEnd"/>
      <w:r>
        <w:t xml:space="preserve"> to the global cell identity of the </w:t>
      </w:r>
      <w:proofErr w:type="spellStart"/>
      <w:r>
        <w:t>PCell</w:t>
      </w:r>
      <w:proofErr w:type="spellEnd"/>
      <w:r>
        <w:t>;</w:t>
      </w:r>
    </w:p>
    <w:p w14:paraId="16879257" w14:textId="77777777" w:rsidR="00A75840" w:rsidRDefault="00C73004">
      <w:pPr>
        <w:ind w:left="1418" w:hanging="284"/>
      </w:pPr>
      <w:r>
        <w:t>4&gt;</w:t>
      </w:r>
      <w:r>
        <w:tab/>
        <w:t xml:space="preserve">if </w:t>
      </w:r>
      <w:del w:id="1477"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8" w:author="ZTE" w:date="2025-09-23T15:29:00Z"/>
        </w:rPr>
      </w:pPr>
      <w:r>
        <w:rPr>
          <w:rFonts w:eastAsia="DengXian"/>
        </w:rPr>
        <w:t>5&gt;</w:t>
      </w:r>
      <w:r>
        <w:rPr>
          <w:rFonts w:eastAsia="DengXian"/>
        </w:rPr>
        <w:tab/>
        <w:t xml:space="preserve">include the </w:t>
      </w:r>
      <w:proofErr w:type="spellStart"/>
      <w:r>
        <w:rPr>
          <w:i/>
          <w:iCs/>
        </w:rPr>
        <w:t>sdt</w:t>
      </w:r>
      <w:proofErr w:type="spellEnd"/>
      <w:r>
        <w:rPr>
          <w:i/>
          <w:iCs/>
        </w:rPr>
        <w:t>-Failed</w:t>
      </w:r>
      <w:r>
        <w:t>;</w:t>
      </w:r>
    </w:p>
    <w:p w14:paraId="7A03EA30" w14:textId="77777777" w:rsidR="00A75840" w:rsidRDefault="00C73004">
      <w:pPr>
        <w:ind w:left="1702" w:hanging="284"/>
        <w:rPr>
          <w:ins w:id="1479" w:author="ZTE" w:date="2025-09-23T15:29:00Z"/>
        </w:rPr>
      </w:pPr>
      <w:ins w:id="1480"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1" w:author="Post 131 (ZTE)" w:date="2025-09-28T15:49:00Z">
        <w:r>
          <w:t>:</w:t>
        </w:r>
      </w:ins>
    </w:p>
    <w:p w14:paraId="033C2209" w14:textId="77777777" w:rsidR="00A75840" w:rsidRDefault="00C73004">
      <w:pPr>
        <w:ind w:left="1985" w:hanging="284"/>
        <w:rPr>
          <w:ins w:id="1482" w:author="ZTE" w:date="2025-09-23T15:28:00Z"/>
          <w:sz w:val="16"/>
          <w:szCs w:val="16"/>
        </w:rPr>
      </w:pPr>
      <w:ins w:id="1483" w:author="ZTE" w:date="2025-09-23T15:29: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84"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5" w:author="ZTE" w:date="2025-09-23T15:28:00Z"/>
          <w:lang w:val="en-US"/>
        </w:rPr>
      </w:pPr>
      <w:ins w:id="1486" w:author="ZTE" w:date="2025-09-23T15:28:00Z">
        <w:r>
          <w:rPr>
            <w:rFonts w:eastAsia="DengXian"/>
          </w:rPr>
          <w:t>5&gt;</w:t>
        </w:r>
        <w:r>
          <w:rPr>
            <w:rFonts w:eastAsia="DengXian"/>
          </w:rPr>
          <w:tab/>
        </w:r>
        <w:r>
          <w:rPr>
            <w:rFonts w:eastAsia="DengXian" w:hint="eastAsia"/>
            <w:lang w:val="en-US"/>
          </w:rPr>
          <w:t>else</w:t>
        </w:r>
      </w:ins>
      <w:ins w:id="1487" w:author="Post 131 (ZTE)" w:date="2025-09-28T15:49:00Z">
        <w:r>
          <w:rPr>
            <w:rFonts w:eastAsia="DengXian"/>
            <w:lang w:val="en-US"/>
          </w:rPr>
          <w:t>:</w:t>
        </w:r>
      </w:ins>
    </w:p>
    <w:p w14:paraId="52F1F856" w14:textId="77777777" w:rsidR="00A75840" w:rsidRDefault="00C73004">
      <w:pPr>
        <w:ind w:left="1985" w:hanging="284"/>
        <w:rPr>
          <w:ins w:id="1488" w:author="ZTE" w:date="2025-09-23T15:28:00Z"/>
          <w:sz w:val="16"/>
          <w:szCs w:val="16"/>
        </w:rPr>
      </w:pPr>
      <w:ins w:id="1489" w:author="ZTE" w:date="2025-09-23T15:28: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0" w:name="_Hlk209099726"/>
      <w:bookmarkStart w:id="1491" w:name="_Hlk209099516"/>
      <w:proofErr w:type="spellStart"/>
      <w:r>
        <w:rPr>
          <w:rFonts w:ascii="Arial" w:eastAsia="DengXian" w:hAnsi="Arial" w:cs="Arial"/>
          <w:b/>
          <w:i/>
          <w:sz w:val="18"/>
          <w:szCs w:val="18"/>
          <w:lang w:eastAsia="sv-SE"/>
        </w:rPr>
        <w:t>sdt-FailureCause</w:t>
      </w:r>
      <w:bookmarkEnd w:id="1490"/>
      <w:proofErr w:type="spellEnd"/>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2"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1"/>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proofErr w:type="spellStart"/>
      <w:r>
        <w:rPr>
          <w:rFonts w:cs="Arial"/>
          <w:i/>
          <w:szCs w:val="18"/>
        </w:rPr>
        <w:t>maxRetxThreshold</w:t>
      </w:r>
      <w:proofErr w:type="spellEnd"/>
      <w:r>
        <w:rPr>
          <w:rFonts w:cs="Arial"/>
          <w:szCs w:val="18"/>
        </w:rPr>
        <w:t xml:space="preserve"> reached indication from RLC while SDT procedure is ongoing, this field is set to </w:t>
      </w:r>
      <w:proofErr w:type="spellStart"/>
      <w:r>
        <w:rPr>
          <w:rFonts w:cs="Arial"/>
          <w:i/>
          <w:szCs w:val="18"/>
        </w:rPr>
        <w:t>maxRetxThreshold</w:t>
      </w:r>
      <w:proofErr w:type="spellEnd"/>
      <w:r>
        <w:rPr>
          <w:rFonts w:cs="Arial"/>
          <w:szCs w:val="18"/>
        </w:rPr>
        <w:t>.</w:t>
      </w:r>
      <w:r>
        <w:rPr>
          <w:rFonts w:eastAsia="DengXian" w:cs="Arial"/>
          <w:szCs w:val="18"/>
        </w:rPr>
        <w:t xml:space="preserve"> </w:t>
      </w:r>
      <w:r>
        <w:rPr>
          <w:rFonts w:cs="Arial"/>
          <w:szCs w:val="18"/>
        </w:rPr>
        <w:t xml:space="preserve">It is set to </w:t>
      </w:r>
      <w:proofErr w:type="spellStart"/>
      <w:r>
        <w:rPr>
          <w:rFonts w:cs="Arial"/>
          <w:i/>
          <w:szCs w:val="18"/>
        </w:rPr>
        <w:t>preambleTransMax</w:t>
      </w:r>
      <w:proofErr w:type="spellEnd"/>
      <w:r>
        <w:rPr>
          <w:rFonts w:cs="Arial"/>
          <w:szCs w:val="18"/>
        </w:rPr>
        <w:t xml:space="preserve"> upon the UE upper layer receiving indication of reaching </w:t>
      </w:r>
      <w:proofErr w:type="spellStart"/>
      <w:r>
        <w:rPr>
          <w:rFonts w:cs="Arial"/>
          <w:szCs w:val="18"/>
        </w:rPr>
        <w:t>preambleTransMax</w:t>
      </w:r>
      <w:proofErr w:type="spellEnd"/>
      <w:r>
        <w:rPr>
          <w:rFonts w:cs="Arial"/>
          <w:szCs w:val="18"/>
        </w:rPr>
        <w:t xml:space="preserve"> from the MAC layer. Upon expiration of cg-SDT-</w:t>
      </w:r>
      <w:proofErr w:type="spellStart"/>
      <w:r>
        <w:rPr>
          <w:rFonts w:cs="Arial"/>
          <w:szCs w:val="18"/>
        </w:rPr>
        <w:t>TimeAlignmentTimer</w:t>
      </w:r>
      <w:proofErr w:type="spellEnd"/>
      <w:r>
        <w:rPr>
          <w:rFonts w:cs="Arial"/>
          <w:szCs w:val="18"/>
        </w:rPr>
        <w:t xml:space="preserve"> from the MAC, the field is set to </w:t>
      </w:r>
      <w:r>
        <w:rPr>
          <w:rFonts w:cs="Arial"/>
          <w:i/>
          <w:szCs w:val="18"/>
        </w:rPr>
        <w:t>cg-SDT-</w:t>
      </w:r>
      <w:proofErr w:type="spellStart"/>
      <w:r>
        <w:rPr>
          <w:rFonts w:cs="Arial"/>
          <w:i/>
          <w:szCs w:val="18"/>
        </w:rPr>
        <w:t>TimeAlignmentTimer</w:t>
      </w:r>
      <w:proofErr w:type="spellEnd"/>
      <w:r>
        <w:rPr>
          <w:rFonts w:cs="Arial"/>
          <w:szCs w:val="18"/>
        </w:rPr>
        <w:t xml:space="preserve">. The field is set to </w:t>
      </w:r>
      <w:proofErr w:type="spellStart"/>
      <w:r>
        <w:rPr>
          <w:rFonts w:cs="Arial"/>
          <w:i/>
          <w:szCs w:val="18"/>
        </w:rPr>
        <w:t>configuredGrantTimer</w:t>
      </w:r>
      <w:proofErr w:type="spellEnd"/>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in the RA report. So the change makes the functionality unclear/</w:t>
      </w:r>
      <w:proofErr w:type="spellStart"/>
      <w:r>
        <w:rPr>
          <w:rFonts w:eastAsia="DengXian"/>
        </w:rPr>
        <w:t>ambegious</w:t>
      </w:r>
      <w:proofErr w:type="spellEnd"/>
      <w:r>
        <w:rPr>
          <w:rFonts w:eastAsia="DengXian"/>
        </w:rPr>
        <w:t>.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proofErr w:type="spellStart"/>
            <w:r>
              <w:t>Tdoc</w:t>
            </w:r>
            <w:proofErr w:type="spellEnd"/>
          </w:p>
        </w:tc>
        <w:tc>
          <w:tcPr>
            <w:tcW w:w="1559" w:type="dxa"/>
          </w:tcPr>
          <w:p w14:paraId="345A2225" w14:textId="77777777" w:rsidR="00A75840" w:rsidRDefault="00C73004">
            <w:r>
              <w:t>Delegate</w:t>
            </w:r>
          </w:p>
        </w:tc>
        <w:tc>
          <w:tcPr>
            <w:tcW w:w="993" w:type="dxa"/>
          </w:tcPr>
          <w:p w14:paraId="00DCBBC3" w14:textId="77777777" w:rsidR="00A75840" w:rsidRDefault="00C73004">
            <w:proofErr w:type="spellStart"/>
            <w:r>
              <w:t>Misc</w:t>
            </w:r>
            <w:proofErr w:type="spellEnd"/>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 xml:space="preserve">Ali </w:t>
            </w:r>
            <w:proofErr w:type="spellStart"/>
            <w:r>
              <w:t>Parichehreh</w:t>
            </w:r>
            <w:proofErr w:type="spellEnd"/>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3" w:author="Ericsson" w:date="2025-09-19T20:34:00Z">
        <w:r>
          <w:delText>handover</w:delText>
        </w:r>
      </w:del>
      <w:ins w:id="1494"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w:t>
      </w:r>
      <w:proofErr w:type="spellStart"/>
      <w:r>
        <w:rPr>
          <w:rFonts w:eastAsia="SimSun"/>
        </w:rPr>
        <w:t>PCell</w:t>
      </w:r>
      <w:proofErr w:type="spellEnd"/>
      <w:r>
        <w:rPr>
          <w:rFonts w:eastAsia="SimSun"/>
        </w:rPr>
        <w:t xml:space="preserve"> of the </w:t>
      </w:r>
      <w:del w:id="1495" w:author="Ericsson" w:date="2025-09-19T20:35:00Z">
        <w:r>
          <w:rPr>
            <w:rFonts w:eastAsia="SimSun"/>
          </w:rPr>
          <w:delText>handover</w:delText>
        </w:r>
      </w:del>
      <w:ins w:id="1496"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proofErr w:type="spellStart"/>
            <w:r>
              <w:t>Tdoc</w:t>
            </w:r>
            <w:proofErr w:type="spellEnd"/>
          </w:p>
        </w:tc>
        <w:tc>
          <w:tcPr>
            <w:tcW w:w="1559" w:type="dxa"/>
          </w:tcPr>
          <w:p w14:paraId="5E22B557" w14:textId="77777777" w:rsidR="00A75840" w:rsidRDefault="00C73004">
            <w:r>
              <w:t>Delegate</w:t>
            </w:r>
          </w:p>
        </w:tc>
        <w:tc>
          <w:tcPr>
            <w:tcW w:w="993" w:type="dxa"/>
          </w:tcPr>
          <w:p w14:paraId="7493B4DA" w14:textId="77777777" w:rsidR="00A75840" w:rsidRDefault="00C73004">
            <w:proofErr w:type="spellStart"/>
            <w:r>
              <w:t>Misc</w:t>
            </w:r>
            <w:proofErr w:type="spellEnd"/>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 xml:space="preserve">Ali </w:t>
            </w:r>
            <w:proofErr w:type="spellStart"/>
            <w:r>
              <w:t>Parichehreh</w:t>
            </w:r>
            <w:proofErr w:type="spellEnd"/>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 xml:space="preserve">, for the source </w:t>
      </w:r>
      <w:proofErr w:type="spellStart"/>
      <w:r>
        <w:t>PSCell</w:t>
      </w:r>
      <w:proofErr w:type="spellEnd"/>
      <w:r>
        <w:t xml:space="preserve"> </w:t>
      </w:r>
      <w:r>
        <w:rPr>
          <w:lang w:eastAsia="en-GB"/>
        </w:rPr>
        <w:t xml:space="preserve">in which the last </w:t>
      </w:r>
      <w:proofErr w:type="spellStart"/>
      <w:r>
        <w:rPr>
          <w:i/>
          <w:lang w:eastAsia="en-GB"/>
        </w:rPr>
        <w:t>RRCReconfiguration</w:t>
      </w:r>
      <w:proofErr w:type="spellEnd"/>
      <w:r>
        <w:rPr>
          <w:lang w:eastAsia="en-GB"/>
        </w:rPr>
        <w:t xml:space="preserve"> message including </w:t>
      </w:r>
      <w:proofErr w:type="spellStart"/>
      <w:r>
        <w:rPr>
          <w:i/>
          <w:lang w:eastAsia="sv-SE"/>
        </w:rPr>
        <w:t>reconfigurationWithSync</w:t>
      </w:r>
      <w:proofErr w:type="spellEnd"/>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7" w:author="Ericsson" w:date="2025-09-22T15:01:00Z">
        <w:r>
          <w:t>if the procedure is triggered due to successful completion of CHO with candidate SCG</w:t>
        </w:r>
      </w:ins>
      <w:r>
        <w:t xml:space="preserve"> </w:t>
      </w:r>
      <w:del w:id="1498"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proofErr w:type="spellStart"/>
            <w:r>
              <w:t>Tdoc</w:t>
            </w:r>
            <w:proofErr w:type="spellEnd"/>
          </w:p>
        </w:tc>
        <w:tc>
          <w:tcPr>
            <w:tcW w:w="1559" w:type="dxa"/>
          </w:tcPr>
          <w:p w14:paraId="4AAAE447" w14:textId="77777777" w:rsidR="00A75840" w:rsidRDefault="00C73004">
            <w:r>
              <w:t>Delegate</w:t>
            </w:r>
          </w:p>
        </w:tc>
        <w:tc>
          <w:tcPr>
            <w:tcW w:w="993" w:type="dxa"/>
          </w:tcPr>
          <w:p w14:paraId="19045981" w14:textId="77777777" w:rsidR="00A75840" w:rsidRDefault="00C73004">
            <w:proofErr w:type="spellStart"/>
            <w:r>
              <w:t>Misc</w:t>
            </w:r>
            <w:proofErr w:type="spellEnd"/>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9"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2A840001" w14:textId="77777777" w:rsidR="00A75840" w:rsidRDefault="00C73004">
      <w:r>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lastRenderedPageBreak/>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proofErr w:type="spellStart"/>
            <w:r>
              <w:t>Tdoc</w:t>
            </w:r>
            <w:proofErr w:type="spellEnd"/>
          </w:p>
        </w:tc>
        <w:tc>
          <w:tcPr>
            <w:tcW w:w="1559" w:type="dxa"/>
          </w:tcPr>
          <w:p w14:paraId="3E9F3020" w14:textId="77777777" w:rsidR="00A75840" w:rsidRDefault="00C73004">
            <w:r>
              <w:t>Delegate</w:t>
            </w:r>
          </w:p>
        </w:tc>
        <w:tc>
          <w:tcPr>
            <w:tcW w:w="993" w:type="dxa"/>
          </w:tcPr>
          <w:p w14:paraId="7C062293" w14:textId="77777777" w:rsidR="00A75840" w:rsidRDefault="00C73004">
            <w:proofErr w:type="spellStart"/>
            <w:r>
              <w:t>Misc</w:t>
            </w:r>
            <w:proofErr w:type="spellEnd"/>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proofErr w:type="spellStart"/>
            <w:r>
              <w:rPr>
                <w:rFonts w:hint="eastAsia"/>
              </w:rPr>
              <w:t>Tangxun</w:t>
            </w:r>
            <w:proofErr w:type="spellEnd"/>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proofErr w:type="spellStart"/>
      <w:r>
        <w:rPr>
          <w:i/>
        </w:rPr>
        <w:t>timeSinceCHO-Reconfig</w:t>
      </w:r>
      <w:proofErr w:type="spellEnd"/>
      <w:r>
        <w:t xml:space="preserve"> to the time elapsed between the initiation of the execution of conditional reconfiguration for the target </w:t>
      </w:r>
      <w:proofErr w:type="spellStart"/>
      <w:r>
        <w:t>PCell</w:t>
      </w:r>
      <w:proofErr w:type="spellEnd"/>
      <w:r>
        <w:t xml:space="preserve"> and the reception of the last </w:t>
      </w:r>
      <w:del w:id="1500" w:author="CATT" w:date="2025-09-17T14:57:00Z">
        <w:r>
          <w:delText xml:space="preserve">applied </w:delText>
        </w:r>
      </w:del>
      <w:proofErr w:type="spellStart"/>
      <w:r>
        <w:rPr>
          <w:i/>
          <w:iCs/>
        </w:rPr>
        <w:t>conditionalReconfiguration</w:t>
      </w:r>
      <w:proofErr w:type="spellEnd"/>
      <w:r>
        <w:t xml:space="preserve"> including the </w:t>
      </w:r>
      <w:proofErr w:type="spellStart"/>
      <w:r>
        <w:rPr>
          <w:i/>
        </w:rPr>
        <w:t>condRRCReconfig</w:t>
      </w:r>
      <w:proofErr w:type="spellEnd"/>
      <w:r>
        <w:t xml:space="preserve"> of the target </w:t>
      </w:r>
      <w:proofErr w:type="spellStart"/>
      <w:r>
        <w:t>PCell</w:t>
      </w:r>
      <w:proofErr w:type="spellEnd"/>
      <w:r>
        <w:t xml:space="preserve"> in the source </w:t>
      </w:r>
      <w:proofErr w:type="spellStart"/>
      <w:r>
        <w:t>PCell</w:t>
      </w:r>
      <w:proofErr w:type="spellEnd"/>
      <w:r>
        <w:t>;</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proofErr w:type="spellStart"/>
            <w:r>
              <w:t>Tdoc</w:t>
            </w:r>
            <w:proofErr w:type="spellEnd"/>
          </w:p>
        </w:tc>
        <w:tc>
          <w:tcPr>
            <w:tcW w:w="1559" w:type="dxa"/>
          </w:tcPr>
          <w:p w14:paraId="2935355C" w14:textId="77777777" w:rsidR="00A75840" w:rsidRDefault="00C73004">
            <w:r>
              <w:t>Delegate</w:t>
            </w:r>
          </w:p>
        </w:tc>
        <w:tc>
          <w:tcPr>
            <w:tcW w:w="993" w:type="dxa"/>
          </w:tcPr>
          <w:p w14:paraId="794CD100" w14:textId="77777777" w:rsidR="00A75840" w:rsidRDefault="00C73004">
            <w:proofErr w:type="spellStart"/>
            <w:r>
              <w:t>Misc</w:t>
            </w:r>
            <w:proofErr w:type="spellEnd"/>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 xml:space="preserve">Ali </w:t>
            </w:r>
            <w:proofErr w:type="spellStart"/>
            <w:r>
              <w:t>Parichehreh</w:t>
            </w:r>
            <w:proofErr w:type="spellEnd"/>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addition we think SS/PBCH block-based L1-RSRP measurement results should be performed based on </w:t>
      </w:r>
      <w:r>
        <w:rPr>
          <w:i/>
          <w:iCs/>
        </w:rPr>
        <w:t>LTM-CSI-</w:t>
      </w:r>
      <w:proofErr w:type="spellStart"/>
      <w:r>
        <w:rPr>
          <w:i/>
          <w:iCs/>
        </w:rPr>
        <w:t>ReportConfig</w:t>
      </w:r>
      <w:proofErr w:type="spellEnd"/>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3AB199BB" w14:textId="77777777" w:rsidR="00A75840" w:rsidRDefault="00C73004">
      <w:pPr>
        <w:pStyle w:val="B4"/>
        <w:rPr>
          <w:del w:id="1501" w:author="Rapp After RAN2#131" w:date="2025-09-25T11:41:00Z"/>
          <w:rFonts w:eastAsia="SimSun"/>
        </w:rPr>
      </w:pPr>
      <w:del w:id="1502"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3" w:author="Rapp After RAN2#131" w:date="2025-09-25T11:42:00Z">
        <w:r>
          <w:rPr>
            <w:rFonts w:eastAsia="SimSun"/>
          </w:rPr>
          <w:t>4</w:t>
        </w:r>
      </w:ins>
      <w:del w:id="1504" w:author="Rapp After RAN2#131" w:date="2025-09-25T11:42:00Z">
        <w:r>
          <w:rPr>
            <w:rFonts w:eastAsia="SimSun"/>
          </w:rPr>
          <w:delText>5</w:delText>
        </w:r>
      </w:del>
      <w:r>
        <w:rPr>
          <w:rFonts w:eastAsia="SimSun"/>
        </w:rPr>
        <w:t>&gt;</w:t>
      </w:r>
      <w:r>
        <w:tab/>
        <w:t xml:space="preserve">if SS/PBCH block-based L1-RSRP measurement results </w:t>
      </w:r>
      <w:ins w:id="1505" w:author="Rapp After RAN2#131" w:date="2025-09-25T11:54:00Z">
        <w:r>
          <w:t xml:space="preserve">performed based on </w:t>
        </w:r>
        <w:r>
          <w:rPr>
            <w:i/>
            <w:iCs/>
          </w:rPr>
          <w:t>LTM-CSI-</w:t>
        </w:r>
        <w:proofErr w:type="spellStart"/>
        <w:r>
          <w:rPr>
            <w:i/>
            <w:iCs/>
          </w:rPr>
          <w:t>ReportConfig</w:t>
        </w:r>
        <w:proofErr w:type="spellEnd"/>
        <w:r>
          <w:rPr>
            <w:i/>
            <w:iCs/>
          </w:rPr>
          <w:t xml:space="preserve"> </w:t>
        </w:r>
      </w:ins>
      <w:r>
        <w:t>are available:</w:t>
      </w:r>
    </w:p>
    <w:p w14:paraId="626739EA" w14:textId="77777777" w:rsidR="00A75840" w:rsidRDefault="00C73004">
      <w:pPr>
        <w:pStyle w:val="B5"/>
        <w:rPr>
          <w:rFonts w:eastAsia="DengXian"/>
        </w:rPr>
      </w:pPr>
      <w:ins w:id="1506" w:author="Rapp After RAN2#131" w:date="2025-09-25T11:42:00Z">
        <w:r>
          <w:t>5</w:t>
        </w:r>
      </w:ins>
      <w:del w:id="1507"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SimSun"/>
        </w:rPr>
        <w:t>, ordered such that the cell with highest SS/PBCH block-based L1-RSRP (of all SS/PBCH block-based L1-RSRP measurement results for the cell) is listed first</w:t>
      </w:r>
      <w:ins w:id="1508"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proofErr w:type="spellStart"/>
            <w:r>
              <w:t>Tdoc</w:t>
            </w:r>
            <w:proofErr w:type="spellEnd"/>
          </w:p>
        </w:tc>
        <w:tc>
          <w:tcPr>
            <w:tcW w:w="1559" w:type="dxa"/>
          </w:tcPr>
          <w:p w14:paraId="5D20C4E4" w14:textId="77777777" w:rsidR="00A75840" w:rsidRDefault="00C73004">
            <w:r>
              <w:t>Delegate</w:t>
            </w:r>
          </w:p>
        </w:tc>
        <w:tc>
          <w:tcPr>
            <w:tcW w:w="993" w:type="dxa"/>
          </w:tcPr>
          <w:p w14:paraId="4D2E4E52" w14:textId="77777777" w:rsidR="00A75840" w:rsidRDefault="00C73004">
            <w:proofErr w:type="spellStart"/>
            <w:r>
              <w:t>Misc</w:t>
            </w:r>
            <w:proofErr w:type="spellEnd"/>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spellStart"/>
      <w:r>
        <w:rPr>
          <w:rFonts w:eastAsia="DengXian" w:hint="eastAsia"/>
        </w:rPr>
        <w:t>wording</w:t>
      </w:r>
      <w:r>
        <w:rPr>
          <w:rFonts w:eastAsia="DengXian"/>
        </w:rPr>
        <w:t>“</w:t>
      </w:r>
      <w:r>
        <w:rPr>
          <w:rFonts w:eastAsia="SimSun"/>
        </w:rPr>
        <w:t>of</w:t>
      </w:r>
      <w:proofErr w:type="spellEnd"/>
      <w:r>
        <w:rPr>
          <w:rFonts w:eastAsia="SimSun"/>
        </w:rPr>
        <w:t xml:space="preserve">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lastRenderedPageBreak/>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9"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w:t>
      </w:r>
      <w:proofErr w:type="spellStart"/>
      <w:r>
        <w:rPr>
          <w:rFonts w:eastAsia="DengXian"/>
        </w:rPr>
        <w:t>inderstanding</w:t>
      </w:r>
      <w:proofErr w:type="spellEnd"/>
      <w:r>
        <w:rPr>
          <w:rFonts w:eastAsia="DengXian"/>
        </w:rPr>
        <w:t xml:space="preserve"> the L1 measurement for the source and target </w:t>
      </w:r>
      <w:proofErr w:type="spellStart"/>
      <w:r>
        <w:rPr>
          <w:rFonts w:eastAsia="DengXian"/>
        </w:rPr>
        <w:t>PCell</w:t>
      </w:r>
      <w:proofErr w:type="spellEnd"/>
      <w:r>
        <w:rPr>
          <w:rFonts w:eastAsia="DengXian"/>
        </w:rPr>
        <w:t xml:space="preserve"> </w:t>
      </w:r>
      <w:proofErr w:type="spellStart"/>
      <w:r>
        <w:rPr>
          <w:rFonts w:eastAsia="DengXian"/>
        </w:rPr>
        <w:t>measurmeents</w:t>
      </w:r>
      <w:proofErr w:type="spellEnd"/>
      <w:r>
        <w:rPr>
          <w:rFonts w:eastAsia="DengXian"/>
        </w:rPr>
        <w:t xml:space="preserve">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proofErr w:type="spellStart"/>
            <w:r>
              <w:t>Tdoc</w:t>
            </w:r>
            <w:proofErr w:type="spellEnd"/>
          </w:p>
        </w:tc>
        <w:tc>
          <w:tcPr>
            <w:tcW w:w="1559" w:type="dxa"/>
          </w:tcPr>
          <w:p w14:paraId="2B2FB96A" w14:textId="77777777" w:rsidR="00A75840" w:rsidRDefault="00C73004">
            <w:r>
              <w:t>Delegate</w:t>
            </w:r>
          </w:p>
        </w:tc>
        <w:tc>
          <w:tcPr>
            <w:tcW w:w="993" w:type="dxa"/>
          </w:tcPr>
          <w:p w14:paraId="60E8E79B" w14:textId="77777777" w:rsidR="00A75840" w:rsidRDefault="00C73004">
            <w:proofErr w:type="spellStart"/>
            <w:r>
              <w:t>Misc</w:t>
            </w:r>
            <w:proofErr w:type="spellEnd"/>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 xml:space="preserve">Simplification of SHR </w:t>
            </w:r>
            <w:proofErr w:type="spellStart"/>
            <w:r>
              <w:t>determation</w:t>
            </w:r>
            <w:proofErr w:type="spellEnd"/>
            <w:r>
              <w:t xml:space="preserve">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proofErr w:type="spellStart"/>
            <w:r>
              <w:t>Gyorgy</w:t>
            </w:r>
            <w:proofErr w:type="spellEnd"/>
            <w:r>
              <w:t xml:space="preserve"> </w:t>
            </w:r>
            <w:proofErr w:type="spellStart"/>
            <w:r>
              <w:t>Wolfner</w:t>
            </w:r>
            <w:proofErr w:type="spellEnd"/>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SHR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0DF9D123"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first in time;</w:t>
      </w:r>
    </w:p>
    <w:p w14:paraId="43D8F18C" w14:textId="77777777" w:rsidR="00A75840" w:rsidRDefault="00C73004">
      <w:pPr>
        <w:pStyle w:val="B4"/>
        <w:rPr>
          <w:del w:id="1510" w:author="Nokia (GWO3)" w:date="2025-09-25T18:59:00Z"/>
        </w:rPr>
      </w:pPr>
      <w:del w:id="1511"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2" w:author="Nokia (GWO3)" w:date="2025-09-25T19:11:00Z">
          <w:pPr>
            <w:pStyle w:val="B5"/>
          </w:pPr>
        </w:pPrChange>
      </w:pPr>
      <w:del w:id="1513" w:author="Nokia (GWO3)" w:date="2025-09-25T18:59:00Z">
        <w:r>
          <w:delText>5</w:delText>
        </w:r>
      </w:del>
      <w:ins w:id="1514" w:author="Nokia (GWO3)" w:date="2025-09-25T18:59: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BD54E8F"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133A164" w14:textId="77777777" w:rsidR="00A75840" w:rsidRDefault="00C73004">
      <w:pPr>
        <w:pStyle w:val="B4"/>
        <w:rPr>
          <w:iCs/>
        </w:rPr>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w:t>
      </w:r>
      <w:proofErr w:type="spellStart"/>
      <w:r>
        <w:t>PCell</w:t>
      </w:r>
      <w:proofErr w:type="spellEnd"/>
      <w:r>
        <w:t xml:space="preserve"> as set in </w:t>
      </w:r>
      <w:proofErr w:type="spellStart"/>
      <w:r>
        <w:rPr>
          <w:i/>
          <w:iCs/>
        </w:rPr>
        <w:t>pCellId</w:t>
      </w:r>
      <w:proofErr w:type="spellEnd"/>
      <w:r>
        <w:t>:</w:t>
      </w:r>
    </w:p>
    <w:p w14:paraId="3BC36D3B" w14:textId="77777777" w:rsidR="00A75840" w:rsidRDefault="00C73004">
      <w:pPr>
        <w:pStyle w:val="B5"/>
      </w:pPr>
      <w:r>
        <w:t>5&gt;</w:t>
      </w:r>
      <w:r>
        <w:tab/>
        <w:t>set</w:t>
      </w:r>
      <w:r>
        <w:rPr>
          <w:rStyle w:val="cf01"/>
        </w:rPr>
        <w:t xml:space="preserve"> </w:t>
      </w:r>
      <w:proofErr w:type="spellStart"/>
      <w:r>
        <w:rPr>
          <w:rStyle w:val="cf11"/>
        </w:rPr>
        <w:t>fulfilledConfigWhenChoOnly</w:t>
      </w:r>
      <w:proofErr w:type="spellEnd"/>
      <w:r>
        <w:rPr>
          <w:rStyle w:val="cf11"/>
        </w:rPr>
        <w:t xml:space="preserve"> </w:t>
      </w:r>
      <w:r>
        <w:rPr>
          <w:rStyle w:val="cf01"/>
        </w:rPr>
        <w:t xml:space="preserve">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at the time of receiving the </w:t>
      </w:r>
      <w:r>
        <w:t>conditional handover configuration</w:t>
      </w:r>
      <w:r>
        <w:rPr>
          <w:color w:val="000000" w:themeColor="text1"/>
        </w:rPr>
        <w:t xml:space="preserve">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at the time of receiving the </w:t>
      </w:r>
      <w:r>
        <w:t>conditional handover configuration, otherwise set</w:t>
      </w:r>
      <w:r>
        <w:rPr>
          <w:rStyle w:val="cf01"/>
        </w:rPr>
        <w:t xml:space="preserve"> </w:t>
      </w:r>
      <w:proofErr w:type="spellStart"/>
      <w:r>
        <w:rPr>
          <w:rStyle w:val="cf11"/>
        </w:rPr>
        <w:t>fulfilledConfigWhenChoOnly</w:t>
      </w:r>
      <w:proofErr w:type="spellEnd"/>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proofErr w:type="spellStart"/>
            <w:r>
              <w:t>Tdoc</w:t>
            </w:r>
            <w:proofErr w:type="spellEnd"/>
          </w:p>
        </w:tc>
        <w:tc>
          <w:tcPr>
            <w:tcW w:w="1559" w:type="dxa"/>
          </w:tcPr>
          <w:p w14:paraId="1196C1EF" w14:textId="77777777" w:rsidR="00A75840" w:rsidRDefault="00C73004">
            <w:r>
              <w:t>Delegate</w:t>
            </w:r>
          </w:p>
        </w:tc>
        <w:tc>
          <w:tcPr>
            <w:tcW w:w="993" w:type="dxa"/>
          </w:tcPr>
          <w:p w14:paraId="5F9AB621" w14:textId="77777777" w:rsidR="00A75840" w:rsidRDefault="00C73004">
            <w:proofErr w:type="spellStart"/>
            <w:r>
              <w:t>Misc</w:t>
            </w:r>
            <w:proofErr w:type="spellEnd"/>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 xml:space="preserve">Simplification of SPR </w:t>
            </w:r>
            <w:proofErr w:type="spellStart"/>
            <w:r>
              <w:t>determation</w:t>
            </w:r>
            <w:proofErr w:type="spellEnd"/>
            <w:r>
              <w:t xml:space="preserve">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proofErr w:type="spellStart"/>
            <w:r>
              <w:t>Gyorgy</w:t>
            </w:r>
            <w:proofErr w:type="spellEnd"/>
            <w:r>
              <w:t xml:space="preserve"> </w:t>
            </w:r>
            <w:proofErr w:type="spellStart"/>
            <w:r>
              <w:t>Wolfner</w:t>
            </w:r>
            <w:proofErr w:type="spellEnd"/>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SPR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1F8FE6D1"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 in time;</w:t>
      </w:r>
    </w:p>
    <w:p w14:paraId="6E96B2DE" w14:textId="77777777" w:rsidR="00A75840" w:rsidRDefault="00C73004">
      <w:pPr>
        <w:pStyle w:val="B4"/>
        <w:rPr>
          <w:del w:id="1515" w:author="Nokia (GWO3)" w:date="2025-09-25T19:11:00Z"/>
        </w:rPr>
      </w:pPr>
      <w:del w:id="1516"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7" w:author="Nokia (GWO3)" w:date="2025-09-25T19:11:00Z">
          <w:pPr>
            <w:pStyle w:val="B5"/>
          </w:pPr>
        </w:pPrChange>
      </w:pPr>
      <w:del w:id="1518" w:author="Nokia (GWO3)" w:date="2025-09-25T19:11:00Z">
        <w:r>
          <w:delText>5</w:delText>
        </w:r>
      </w:del>
      <w:ins w:id="1519" w:author="Nokia (GWO3)" w:date="2025-09-25T19:11: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D400DF9"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5D64E983" w14:textId="77777777" w:rsidR="00A75840" w:rsidRDefault="00C73004">
      <w:pPr>
        <w:pStyle w:val="B4"/>
      </w:pPr>
      <w:r>
        <w:lastRenderedPageBreak/>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35F418D" w14:textId="77777777" w:rsidR="00A75840" w:rsidRDefault="00C73004">
      <w:r>
        <w:rPr>
          <w:b/>
        </w:rPr>
        <w:t>[Comments]</w:t>
      </w:r>
      <w:r>
        <w:t>:</w:t>
      </w:r>
    </w:p>
    <w:p w14:paraId="78627478"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proofErr w:type="spellStart"/>
            <w:r>
              <w:t>Tdoc</w:t>
            </w:r>
            <w:proofErr w:type="spellEnd"/>
          </w:p>
        </w:tc>
        <w:tc>
          <w:tcPr>
            <w:tcW w:w="1559" w:type="dxa"/>
          </w:tcPr>
          <w:p w14:paraId="47E4D685" w14:textId="77777777" w:rsidR="00A75840" w:rsidRDefault="00C73004">
            <w:r>
              <w:t>Delegate</w:t>
            </w:r>
          </w:p>
        </w:tc>
        <w:tc>
          <w:tcPr>
            <w:tcW w:w="993" w:type="dxa"/>
          </w:tcPr>
          <w:p w14:paraId="310687A8" w14:textId="77777777" w:rsidR="00A75840" w:rsidRDefault="00C73004">
            <w:proofErr w:type="spellStart"/>
            <w:r>
              <w:t>Misc</w:t>
            </w:r>
            <w:proofErr w:type="spellEnd"/>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proofErr w:type="spellStart"/>
            <w:r>
              <w:t>Gyorgy</w:t>
            </w:r>
            <w:proofErr w:type="spellEnd"/>
            <w:r>
              <w:t xml:space="preserve"> </w:t>
            </w:r>
            <w:proofErr w:type="spellStart"/>
            <w:r>
              <w:t>Wolfner</w:t>
            </w:r>
            <w:proofErr w:type="spellEnd"/>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xml:space="preserve">: The </w:t>
      </w:r>
      <w:proofErr w:type="spellStart"/>
      <w:r>
        <w:t>successHO</w:t>
      </w:r>
      <w:proofErr w:type="spellEnd"/>
      <w:r>
        <w:t>-Config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proofErr w:type="spellStart"/>
      <w:r>
        <w:rPr>
          <w:i/>
          <w:iCs/>
        </w:rPr>
        <w:t>choWithCandidateSCGInfoList</w:t>
      </w:r>
      <w:proofErr w:type="spellEnd"/>
      <w:r>
        <w:rPr>
          <w:i/>
          <w:iCs/>
        </w:rPr>
        <w:t>.</w:t>
      </w:r>
    </w:p>
    <w:p w14:paraId="0D534964" w14:textId="77777777" w:rsidR="00A75840" w:rsidRDefault="00C73004">
      <w:pPr>
        <w:pStyle w:val="CommentText"/>
      </w:pPr>
      <w:r>
        <w:t xml:space="preserve">We will provide the details of the solution in a separate </w:t>
      </w:r>
      <w:proofErr w:type="spellStart"/>
      <w:r>
        <w:t>tdoc</w:t>
      </w:r>
      <w:proofErr w:type="spellEnd"/>
      <w:r>
        <w:t>.</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lastRenderedPageBreak/>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proofErr w:type="spellStart"/>
            <w:r>
              <w:t>Tdoc</w:t>
            </w:r>
            <w:proofErr w:type="spellEnd"/>
          </w:p>
        </w:tc>
        <w:tc>
          <w:tcPr>
            <w:tcW w:w="1559" w:type="dxa"/>
          </w:tcPr>
          <w:p w14:paraId="547CAC85" w14:textId="77777777" w:rsidR="00A75840" w:rsidRDefault="00C73004">
            <w:r>
              <w:t>Delegate</w:t>
            </w:r>
          </w:p>
        </w:tc>
        <w:tc>
          <w:tcPr>
            <w:tcW w:w="993" w:type="dxa"/>
          </w:tcPr>
          <w:p w14:paraId="4DF3601A" w14:textId="77777777" w:rsidR="00A75840" w:rsidRDefault="00C73004">
            <w:proofErr w:type="spellStart"/>
            <w:r>
              <w:t>Misc</w:t>
            </w:r>
            <w:proofErr w:type="spellEnd"/>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w:t>
      </w:r>
      <w:proofErr w:type="spellStart"/>
      <w:r>
        <w:rPr>
          <w:i/>
        </w:rPr>
        <w:t>Rela</w:t>
      </w:r>
      <w:proofErr w:type="spellEnd"/>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 xml:space="preserve">if configured by upper layer to receive NR </w:t>
      </w:r>
      <w:proofErr w:type="spellStart"/>
      <w:r>
        <w:t>sidelink</w:t>
      </w:r>
      <w:proofErr w:type="spellEnd"/>
      <w:r>
        <w:t xml:space="preserve"> L2 U2N</w:t>
      </w:r>
      <w:ins w:id="1520" w:author="ZTE_Weiqiang Du" w:date="2025-09-15T19:11:00Z">
        <w:r>
          <w:rPr>
            <w:rFonts w:eastAsia="SimSun"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521" w:author="ZTE_Weiqiang Du" w:date="2025-09-15T14:59:00Z">
        <w:r>
          <w:t xml:space="preserve">if configured by upper layer to receive NR </w:t>
        </w:r>
        <w:proofErr w:type="spellStart"/>
        <w:r>
          <w:t>sidelink</w:t>
        </w:r>
        <w:proofErr w:type="spellEnd"/>
        <w:r>
          <w:t xml:space="preserve"> L2 U2N</w:t>
        </w:r>
      </w:ins>
      <w:ins w:id="1522" w:author="ZTE_Weiqiang Du" w:date="2025-09-15T15:00:00Z">
        <w:r>
          <w:rPr>
            <w:rFonts w:eastAsia="SimSun" w:hint="eastAsia"/>
            <w:lang w:val="en-US"/>
          </w:rPr>
          <w:t xml:space="preserve"> MH</w:t>
        </w:r>
      </w:ins>
      <w:ins w:id="1523"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524" w:author="ZTE_Weiqiang Du" w:date="2025-09-15T15:00:00Z">
        <w:r>
          <w:rPr>
            <w:rFonts w:eastAsia="SimSun" w:hint="eastAsia"/>
            <w:i/>
            <w:lang w:val="en-US"/>
          </w:rPr>
          <w:t>-MH</w:t>
        </w:r>
      </w:ins>
      <w:ins w:id="1525"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AFBEFF0" w14:textId="77777777" w:rsidR="00A75840" w:rsidRDefault="00A75840">
      <w:pPr>
        <w:rPr>
          <w:ins w:id="1526"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proofErr w:type="spellStart"/>
            <w:r>
              <w:t>Tdoc</w:t>
            </w:r>
            <w:proofErr w:type="spellEnd"/>
          </w:p>
        </w:tc>
        <w:tc>
          <w:tcPr>
            <w:tcW w:w="1559" w:type="dxa"/>
          </w:tcPr>
          <w:p w14:paraId="30B93B39" w14:textId="77777777" w:rsidR="00A75840" w:rsidRDefault="00C73004">
            <w:r>
              <w:t>Delegate</w:t>
            </w:r>
          </w:p>
        </w:tc>
        <w:tc>
          <w:tcPr>
            <w:tcW w:w="993" w:type="dxa"/>
          </w:tcPr>
          <w:p w14:paraId="4D21B7D2" w14:textId="77777777" w:rsidR="00A75840" w:rsidRDefault="00C73004">
            <w:proofErr w:type="spellStart"/>
            <w:r>
              <w:t>Misc</w:t>
            </w:r>
            <w:proofErr w:type="spellEnd"/>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SimSun"/>
          <w:lang w:val="en-US"/>
        </w:rPr>
        <w:t>multo</w:t>
      </w:r>
      <w:proofErr w:type="spellEnd"/>
      <w:r>
        <w:rPr>
          <w:rFonts w:eastAsia="SimSun"/>
          <w:lang w:val="en-US"/>
        </w:rPr>
        <w:t>-hop U2N Relay. For MH-U2N Relay, the following condition is defined:</w:t>
      </w:r>
    </w:p>
    <w:p w14:paraId="0D02E9C1" w14:textId="77777777" w:rsidR="00A75840" w:rsidRDefault="00C73004">
      <w:pPr>
        <w:rPr>
          <w:rFonts w:eastAsia="SimSun"/>
          <w:lang w:val="en-US"/>
        </w:rPr>
      </w:pPr>
      <w:r>
        <w:rPr>
          <w:rFonts w:eastAsia="SimSun"/>
          <w:lang w:val="en-US"/>
        </w:rPr>
        <w:lastRenderedPageBreak/>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7" w:author="OPPO-Bingxue" w:date="2025-09-18T15:01:00Z"/>
        </w:rPr>
      </w:pPr>
      <w:r>
        <w:t>4&gt;</w:t>
      </w:r>
      <w:r>
        <w:tab/>
        <w:t>if the UE is capable of U2N Relay UE</w:t>
      </w:r>
      <w:ins w:id="1528" w:author="OPPO-Bingxue" w:date="2025-09-18T15:02:00Z">
        <w:r>
          <w:t xml:space="preserve"> in case of single hop</w:t>
        </w:r>
      </w:ins>
      <w:del w:id="1529"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530"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592B1864" w14:textId="77777777" w:rsidR="00A75840" w:rsidRPr="00A75840" w:rsidRDefault="00C73004">
      <w:pPr>
        <w:pStyle w:val="B4"/>
        <w:rPr>
          <w:rFonts w:eastAsia="DengXian"/>
          <w:rPrChange w:id="1531" w:author="OPPO-Bingxue" w:date="2025-09-18T15:27:00Z">
            <w:rPr/>
          </w:rPrChange>
        </w:rPr>
      </w:pPr>
      <w:ins w:id="1532" w:author="OPPO-Bingxue" w:date="2025-09-18T15:01:00Z">
        <w:r>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533" w:author="OPPO-Bingxue" w:date="2025-09-18T15:02:00Z">
        <w:r>
          <w:t xml:space="preserve">Last </w:t>
        </w:r>
      </w:ins>
      <w:ins w:id="1534" w:author="OPPO-Bingxue" w:date="2025-09-18T15:01:00Z">
        <w:r>
          <w:t xml:space="preserve">U2N Relay UE </w:t>
        </w:r>
        <w:proofErr w:type="spellStart"/>
        <w:r>
          <w:t>UE</w:t>
        </w:r>
        <w:proofErr w:type="spellEnd"/>
        <w:r>
          <w:t xml:space="preserve"> threshold condition as specified in 5.8.14.2 are met</w:t>
        </w:r>
      </w:ins>
      <w:ins w:id="1535" w:author="OPPO-Bingxue" w:date="2025-09-18T15:24:00Z">
        <w:r>
          <w:t xml:space="preserve"> when the UE ha</w:t>
        </w:r>
      </w:ins>
      <w:ins w:id="1536" w:author="OPPO-Bingxue" w:date="2025-09-18T15:25:00Z">
        <w:r>
          <w:t>s</w:t>
        </w:r>
      </w:ins>
      <w:ins w:id="1537" w:author="OPPO-Bingxue" w:date="2025-09-18T15:24:00Z">
        <w:r>
          <w:t xml:space="preserve"> the PC5 connection with the Child UE</w:t>
        </w:r>
      </w:ins>
      <w:ins w:id="1538"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539" w:author="OPPO-Bingxue" w:date="2025-09-18T15:25:00Z">
              <w:rPr>
                <w:i/>
              </w:rPr>
            </w:rPrChange>
          </w:rPr>
          <w:t>and</w:t>
        </w:r>
        <w:r>
          <w:rPr>
            <w:i/>
          </w:rPr>
          <w:t xml:space="preserve"> </w:t>
        </w:r>
      </w:ins>
      <w:proofErr w:type="spellStart"/>
      <w:ins w:id="1540" w:author="OPPO-Bingxue" w:date="2025-09-18T15:26:00Z">
        <w:r>
          <w:rPr>
            <w:i/>
            <w:rPrChange w:id="1541" w:author="OPPO-Bingxue" w:date="2025-09-18T15:26:00Z">
              <w:rPr>
                <w:iCs/>
              </w:rPr>
            </w:rPrChange>
          </w:rPr>
          <w:t>sl-RelayUE-ConfigCommonMH</w:t>
        </w:r>
      </w:ins>
      <w:proofErr w:type="spellEnd"/>
      <w:ins w:id="1542" w:author="OPPO-Bingxue" w:date="2025-09-18T15:25:00Z">
        <w:r>
          <w:t xml:space="preserve">, and if the Last U2N Relay UE </w:t>
        </w:r>
        <w:proofErr w:type="spellStart"/>
        <w:r>
          <w:t>UE</w:t>
        </w:r>
        <w:proofErr w:type="spellEnd"/>
        <w:r>
          <w:t xml:space="preserve"> threshold condition as specified in 5.8.14.2 </w:t>
        </w:r>
      </w:ins>
      <w:ins w:id="1543" w:author="OPPO-Bingxue" w:date="2025-09-18T15:26:00Z">
        <w:r>
          <w:t xml:space="preserve">and 5.8.XX.2 </w:t>
        </w:r>
      </w:ins>
      <w:ins w:id="1544" w:author="OPPO-Bingxue" w:date="2025-09-18T15:25:00Z">
        <w:r>
          <w:t xml:space="preserve">are met when the UE has </w:t>
        </w:r>
      </w:ins>
      <w:ins w:id="1545" w:author="OPPO-Bingxue" w:date="2025-09-18T15:26:00Z">
        <w:r>
          <w:t>no</w:t>
        </w:r>
      </w:ins>
      <w:ins w:id="1546" w:author="OPPO-Bingxue" w:date="2025-09-18T15:25:00Z">
        <w:r>
          <w:t xml:space="preserve"> PC5 connection with the Child UE;</w:t>
        </w:r>
      </w:ins>
      <w:ins w:id="1547" w:author="OPPO-Bingxue" w:date="2025-09-18T15:05:00Z">
        <w:r>
          <w:t xml:space="preserve"> </w:t>
        </w:r>
      </w:ins>
      <w:ins w:id="1548" w:author="OPPO-Bingxue" w:date="2025-09-18T15:01:00Z">
        <w:r>
          <w:t>or</w:t>
        </w:r>
      </w:ins>
    </w:p>
    <w:p w14:paraId="6553A684" w14:textId="77777777" w:rsidR="00A75840" w:rsidRDefault="00C73004">
      <w:pPr>
        <w:pStyle w:val="B4"/>
      </w:pPr>
      <w:r>
        <w:t>4&gt;</w:t>
      </w:r>
      <w:r>
        <w:tab/>
        <w:t xml:space="preserve">if the UE is capable of Intermediate U2N Relay UE, </w:t>
      </w:r>
      <w:ins w:id="1549"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550" w:author="OPPO-Bingxue" w:date="2025-09-18T15:28:00Z">
        <w:r>
          <w:t xml:space="preserve"> when the UE has the PC5 connection with the Parent UE;</w:t>
        </w:r>
      </w:ins>
      <w:ins w:id="1551" w:author="OPPO-Bingxue" w:date="2025-09-18T15:27:00Z">
        <w:r>
          <w:t xml:space="preserve"> </w:t>
        </w:r>
      </w:ins>
      <w:ins w:id="1552" w:author="OPPO-Bingxue" w:date="2025-09-18T15:28:00Z">
        <w:r>
          <w:t xml:space="preserve">Or if the UE is capable of Intermediate U2N Relay UE, </w:t>
        </w:r>
      </w:ins>
      <w:r>
        <w:t xml:space="preserve">and if SIB12 includes </w:t>
      </w:r>
      <w:proofErr w:type="spellStart"/>
      <w:ins w:id="1553" w:author="OPPO-Bingxue" w:date="2025-09-18T15:29:00Z">
        <w:r>
          <w:rPr>
            <w:i/>
          </w:rPr>
          <w:t>sl-RemoteUE-ConfigCommon</w:t>
        </w:r>
        <w:proofErr w:type="spellEnd"/>
        <w:r>
          <w:rPr>
            <w:rPrChange w:id="1554" w:author="OPPO-Bingxue" w:date="2025-09-18T15:29:00Z">
              <w:rPr>
                <w:i/>
                <w:iCs/>
              </w:rPr>
            </w:rPrChange>
          </w:rPr>
          <w:t xml:space="preserve"> and </w:t>
        </w:r>
      </w:ins>
      <w:proofErr w:type="spellStart"/>
      <w:r>
        <w:rPr>
          <w:i/>
          <w:iCs/>
          <w:rPrChange w:id="1555" w:author="OPPO-Bingxue" w:date="2025-09-18T15:28:00Z">
            <w:rPr/>
          </w:rPrChange>
        </w:rPr>
        <w:t>sl-RelayUE-ConfigCommonMH</w:t>
      </w:r>
      <w:proofErr w:type="spellEnd"/>
      <w:ins w:id="1556" w:author="OPPO-Bingxue" w:date="2025-09-18T15:29:00Z">
        <w:r>
          <w:rPr>
            <w:rPrChange w:id="1557" w:author="OPPO-Bingxue" w:date="2025-09-18T15:29:00Z">
              <w:rPr>
                <w:i/>
                <w:iCs/>
              </w:rPr>
            </w:rPrChange>
          </w:rPr>
          <w:t>,</w:t>
        </w:r>
        <w:r>
          <w:t xml:space="preserve"> and if the </w:t>
        </w:r>
      </w:ins>
      <w:ins w:id="1558" w:author="OPPO-Bingxue" w:date="2025-09-18T15:30:00Z">
        <w:r>
          <w:t xml:space="preserve">U2N Remote UE threshold conditions as specified in 5.8.15.2 and Intermediate Relay UE threshold as specified in </w:t>
        </w:r>
      </w:ins>
      <w:ins w:id="1559" w:author="OPPO-Bingxue" w:date="2025-09-18T15:31:00Z">
        <w:r>
          <w:t xml:space="preserve">5.8.XX.2 </w:t>
        </w:r>
      </w:ins>
      <w:ins w:id="1560" w:author="OPPO-Bingxue" w:date="2025-09-18T15:30:00Z">
        <w:r>
          <w:t>are</w:t>
        </w:r>
      </w:ins>
      <w:ins w:id="1561" w:author="OPPO-Bingxue" w:date="2025-09-18T15:31:00Z">
        <w:r>
          <w:t xml:space="preserve"> both</w:t>
        </w:r>
      </w:ins>
      <w:ins w:id="1562" w:author="OPPO-Bingxue" w:date="2025-09-18T15:30:00Z">
        <w:r>
          <w:t xml:space="preserve"> met</w:t>
        </w:r>
      </w:ins>
      <w:ins w:id="1563" w:author="OPPO-Bingxue" w:date="2025-09-18T15:29:00Z">
        <w:r>
          <w:t xml:space="preserve"> when the UE has no PC5 connection with the </w:t>
        </w:r>
      </w:ins>
      <w:ins w:id="1564" w:author="OPPO-Bingxue" w:date="2025-09-18T15:31:00Z">
        <w:r>
          <w:t>Parent</w:t>
        </w:r>
      </w:ins>
      <w:ins w:id="1565"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proofErr w:type="spellStart"/>
            <w:r>
              <w:t>Tdoc</w:t>
            </w:r>
            <w:proofErr w:type="spellEnd"/>
          </w:p>
        </w:tc>
        <w:tc>
          <w:tcPr>
            <w:tcW w:w="1559" w:type="dxa"/>
          </w:tcPr>
          <w:p w14:paraId="6A0E6D87" w14:textId="77777777" w:rsidR="00A75840" w:rsidRDefault="00C73004">
            <w:r>
              <w:t>Delegate</w:t>
            </w:r>
          </w:p>
        </w:tc>
        <w:tc>
          <w:tcPr>
            <w:tcW w:w="993" w:type="dxa"/>
          </w:tcPr>
          <w:p w14:paraId="468CC9C1" w14:textId="77777777" w:rsidR="00A75840" w:rsidRDefault="00C73004">
            <w:proofErr w:type="spellStart"/>
            <w:r>
              <w:t>Misc</w:t>
            </w:r>
            <w:proofErr w:type="spellEnd"/>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proofErr w:type="spellStart"/>
            <w:r>
              <w:rPr>
                <w:rFonts w:eastAsia="Malgun Gothic" w:cs="Arial"/>
              </w:rPr>
              <w:t>SLRelay</w:t>
            </w:r>
            <w:proofErr w:type="spellEnd"/>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566"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[Rapporteur]: Rapporteur agrees that such clarification will be helpful and recommends "</w:t>
      </w:r>
      <w:proofErr w:type="spellStart"/>
      <w:r>
        <w:t>ToDo</w:t>
      </w:r>
      <w:proofErr w:type="spellEnd"/>
      <w:r>
        <w:t xml:space="preserve">" status for this RIL as it can be discussed together with other changed </w:t>
      </w:r>
      <w:proofErr w:type="spellStart"/>
      <w:r>
        <w:t>porposed</w:t>
      </w:r>
      <w:proofErr w:type="spellEnd"/>
      <w:r>
        <w:t xml:space="preserve">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proofErr w:type="spellStart"/>
            <w:r>
              <w:t>Tdoc</w:t>
            </w:r>
            <w:proofErr w:type="spellEnd"/>
          </w:p>
        </w:tc>
        <w:tc>
          <w:tcPr>
            <w:tcW w:w="1559" w:type="dxa"/>
          </w:tcPr>
          <w:p w14:paraId="3494F057" w14:textId="77777777" w:rsidR="00A75840" w:rsidRDefault="00C73004">
            <w:r>
              <w:t>Delegate</w:t>
            </w:r>
          </w:p>
        </w:tc>
        <w:tc>
          <w:tcPr>
            <w:tcW w:w="993" w:type="dxa"/>
          </w:tcPr>
          <w:p w14:paraId="50D4F6E5" w14:textId="77777777" w:rsidR="00A75840" w:rsidRDefault="00C73004">
            <w:proofErr w:type="spellStart"/>
            <w:r>
              <w:t>Misc</w:t>
            </w:r>
            <w:proofErr w:type="spellEnd"/>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Suggest RAN2 to agree MH remote UE will report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7" w:author="ZTE_Weiqiang Du" w:date="2025-09-15T17:50:00Z">
        <w:r>
          <w:rPr>
            <w:rFonts w:eastAsia="SimSun" w:hint="eastAsia"/>
            <w:iCs/>
            <w:lang w:val="en-US"/>
          </w:rPr>
          <w:t xml:space="preserve"> or </w:t>
        </w:r>
        <w:r>
          <w:rPr>
            <w:i/>
          </w:rPr>
          <w:t>sl-L2U2N</w:t>
        </w:r>
        <w:r>
          <w:rPr>
            <w:rFonts w:eastAsia="SimSun" w:hint="eastAsia"/>
            <w:i/>
            <w:lang w:val="en-US"/>
          </w:rPr>
          <w:t>-MH</w:t>
        </w:r>
        <w:r>
          <w:rPr>
            <w:i/>
          </w:rPr>
          <w:t>-</w:t>
        </w:r>
        <w:proofErr w:type="spellStart"/>
        <w:r>
          <w:rPr>
            <w:i/>
          </w:rPr>
          <w:t>Rela</w:t>
        </w:r>
        <w:proofErr w:type="spellEnd"/>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proofErr w:type="spellStart"/>
      <w:r>
        <w:rPr>
          <w:rFonts w:eastAsia="DengXian"/>
          <w:i/>
        </w:rPr>
        <w:t>sl-SourceIdentityRemoteUE</w:t>
      </w:r>
      <w:proofErr w:type="spellEnd"/>
      <w:r>
        <w:rPr>
          <w:rFonts w:eastAsia="DengXian"/>
        </w:rPr>
        <w:t xml:space="preserve"> </w:t>
      </w:r>
      <w:ins w:id="1568" w:author="ZTE_Weiqiang Du" w:date="2025-09-15T18:34:00Z">
        <w:r>
          <w:rPr>
            <w:rFonts w:eastAsia="DengXian" w:hint="eastAsia"/>
            <w:lang w:val="en-US"/>
          </w:rPr>
          <w:t xml:space="preserve">corresponding to the upstream </w:t>
        </w:r>
      </w:ins>
      <w:ins w:id="1569" w:author="ZTE_Weiqiang Du" w:date="2025-09-15T18:35:00Z">
        <w:r>
          <w:rPr>
            <w:rFonts w:eastAsia="DengXian" w:hint="eastAsia"/>
            <w:lang w:val="en-US"/>
          </w:rPr>
          <w:t xml:space="preserve">direction </w:t>
        </w:r>
      </w:ins>
      <w:r>
        <w:rPr>
          <w:rFonts w:eastAsia="DengXian"/>
        </w:rPr>
        <w:t xml:space="preserve">and set it to the source identity configured by upper layer for NR </w:t>
      </w:r>
      <w:proofErr w:type="spellStart"/>
      <w:r>
        <w:rPr>
          <w:rFonts w:eastAsia="DengXian"/>
        </w:rPr>
        <w:t>sidelink</w:t>
      </w:r>
      <w:proofErr w:type="spellEnd"/>
      <w:r>
        <w:rPr>
          <w:rFonts w:eastAsia="DengXian"/>
        </w:rPr>
        <w:t xml:space="preserve">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proofErr w:type="spellStart"/>
      <w:r>
        <w:rPr>
          <w:rFonts w:eastAsia="DengXian"/>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proofErr w:type="spellStart"/>
            <w:r>
              <w:t>Tdoc</w:t>
            </w:r>
            <w:proofErr w:type="spellEnd"/>
          </w:p>
        </w:tc>
        <w:tc>
          <w:tcPr>
            <w:tcW w:w="1559" w:type="dxa"/>
          </w:tcPr>
          <w:p w14:paraId="6A564AEE" w14:textId="77777777" w:rsidR="00A75840" w:rsidRDefault="00C73004">
            <w:r>
              <w:t>Delegate</w:t>
            </w:r>
          </w:p>
        </w:tc>
        <w:tc>
          <w:tcPr>
            <w:tcW w:w="993" w:type="dxa"/>
          </w:tcPr>
          <w:p w14:paraId="0B856DB9" w14:textId="77777777" w:rsidR="00A75840" w:rsidRDefault="00C73004">
            <w:proofErr w:type="spellStart"/>
            <w:r>
              <w:t>Misc</w:t>
            </w:r>
            <w:proofErr w:type="spellEnd"/>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lastRenderedPageBreak/>
              <w:t>Z456</w:t>
            </w:r>
          </w:p>
        </w:tc>
        <w:tc>
          <w:tcPr>
            <w:tcW w:w="948" w:type="dxa"/>
          </w:tcPr>
          <w:p w14:paraId="13DE162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proofErr w:type="spellStart"/>
      <w:r>
        <w:rPr>
          <w:i/>
        </w:rPr>
        <w:t>relayUE</w:t>
      </w:r>
      <w:proofErr w:type="spellEnd"/>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proofErr w:type="spellStart"/>
      <w:r>
        <w:rPr>
          <w:i/>
        </w:rPr>
        <w:t>remoteUE</w:t>
      </w:r>
      <w:proofErr w:type="spellEnd"/>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proofErr w:type="spellStart"/>
            <w:r>
              <w:t>Tdoc</w:t>
            </w:r>
            <w:proofErr w:type="spellEnd"/>
          </w:p>
        </w:tc>
        <w:tc>
          <w:tcPr>
            <w:tcW w:w="1559" w:type="dxa"/>
          </w:tcPr>
          <w:p w14:paraId="1F4154BC" w14:textId="77777777" w:rsidR="00A75840" w:rsidRDefault="00C73004">
            <w:r>
              <w:t>Delegate</w:t>
            </w:r>
          </w:p>
        </w:tc>
        <w:tc>
          <w:tcPr>
            <w:tcW w:w="993" w:type="dxa"/>
          </w:tcPr>
          <w:p w14:paraId="285C6247" w14:textId="77777777" w:rsidR="00A75840" w:rsidRDefault="00C73004">
            <w:proofErr w:type="spellStart"/>
            <w:r>
              <w:t>Misc</w:t>
            </w:r>
            <w:proofErr w:type="spellEnd"/>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lastRenderedPageBreak/>
              <w:t>W500</w:t>
            </w:r>
          </w:p>
        </w:tc>
        <w:tc>
          <w:tcPr>
            <w:tcW w:w="948" w:type="dxa"/>
          </w:tcPr>
          <w:p w14:paraId="7109CAF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w:t>
            </w:r>
            <w:proofErr w:type="spellStart"/>
            <w:r>
              <w:rPr>
                <w:rFonts w:eastAsia="DengXian" w:hint="eastAsia"/>
              </w:rPr>
              <w:t>Boyuan</w:t>
            </w:r>
            <w:proofErr w:type="spellEnd"/>
            <w:r>
              <w:rPr>
                <w:rFonts w:eastAsia="DengXian" w:hint="eastAsia"/>
              </w:rPr>
              <w:t xml:space="preserve">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70" w:name="_Toc201295177"/>
      <w:bookmarkStart w:id="1571" w:name="_Toc193451622"/>
      <w:bookmarkStart w:id="1572" w:name="_Toc193462890"/>
      <w:bookmarkStart w:id="1573" w:name="_Toc193445817"/>
      <w:r>
        <w:t>5.8.3.3</w:t>
      </w:r>
      <w:r>
        <w:tab/>
        <w:t xml:space="preserve">Actions related to transmission of </w:t>
      </w:r>
      <w:proofErr w:type="spellStart"/>
      <w:r>
        <w:t>SidelinkUEInformationNR</w:t>
      </w:r>
      <w:proofErr w:type="spellEnd"/>
      <w:r>
        <w:t xml:space="preserve"> message</w:t>
      </w:r>
      <w:bookmarkEnd w:id="1570"/>
      <w:bookmarkEnd w:id="1571"/>
      <w:bookmarkEnd w:id="1572"/>
      <w:bookmarkEnd w:id="1573"/>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655E08EF"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51D31E48"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proofErr w:type="spellStart"/>
      <w:r>
        <w:rPr>
          <w:i/>
        </w:rPr>
        <w:t>sl-PagingIdentityRemoteUE</w:t>
      </w:r>
      <w:proofErr w:type="spellEnd"/>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0E1936FB"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 xml:space="preserve">[Rapporteur]: The existing SUI procedure can be extended for multi hop scenario with the understanding that the Intermediate Relay UE is also a Remote UE. So no enhancements are needed.   " </w:t>
      </w:r>
      <w:proofErr w:type="spellStart"/>
      <w:r>
        <w:rPr>
          <w:rFonts w:eastAsia="DengXian"/>
        </w:rPr>
        <w:t>PropReject</w:t>
      </w:r>
      <w:proofErr w:type="spellEnd"/>
      <w:r>
        <w:rPr>
          <w:rFonts w:eastAsia="DengXian"/>
        </w:rPr>
        <w:t xml:space="preserve"> " status for this RIL</w:t>
      </w:r>
    </w:p>
    <w:p w14:paraId="5F0B6BD8" w14:textId="05AA59B3" w:rsidR="006B79DA" w:rsidRDefault="006B79DA">
      <w:pPr>
        <w:pStyle w:val="CommentText"/>
        <w:rPr>
          <w:rFonts w:eastAsia="DengXian"/>
        </w:rPr>
      </w:pPr>
      <w:r>
        <w:rPr>
          <w:rFonts w:eastAsia="DengXian"/>
        </w:rPr>
        <w:t>[</w:t>
      </w:r>
      <w:r>
        <w:rPr>
          <w:rFonts w:eastAsia="DengXian"/>
        </w:rPr>
        <w:t>Rapporteur]:</w:t>
      </w:r>
      <w:r>
        <w:rPr>
          <w:rFonts w:eastAsia="DengXian"/>
        </w:rPr>
        <w:t xml:space="preserve">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lastRenderedPageBreak/>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proofErr w:type="spellStart"/>
            <w:r>
              <w:t>Tdoc</w:t>
            </w:r>
            <w:proofErr w:type="spellEnd"/>
          </w:p>
        </w:tc>
        <w:tc>
          <w:tcPr>
            <w:tcW w:w="1559" w:type="dxa"/>
          </w:tcPr>
          <w:p w14:paraId="141805E7" w14:textId="77777777" w:rsidR="00A75840" w:rsidRDefault="00C73004">
            <w:r>
              <w:t>Delegate</w:t>
            </w:r>
          </w:p>
        </w:tc>
        <w:tc>
          <w:tcPr>
            <w:tcW w:w="993" w:type="dxa"/>
          </w:tcPr>
          <w:p w14:paraId="78A71F8B" w14:textId="77777777" w:rsidR="00A75840" w:rsidRDefault="00C73004">
            <w:proofErr w:type="spellStart"/>
            <w:r>
              <w:t>Misc</w:t>
            </w:r>
            <w:proofErr w:type="spellEnd"/>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w:t>
            </w:r>
            <w:proofErr w:type="spellStart"/>
            <w:r>
              <w:rPr>
                <w:rFonts w:eastAsia="DengXian" w:hint="eastAsia"/>
              </w:rPr>
              <w:t>Boyuan</w:t>
            </w:r>
            <w:proofErr w:type="spellEnd"/>
            <w:r>
              <w:rPr>
                <w:rFonts w:eastAsia="DengXian" w:hint="eastAsia"/>
              </w:rPr>
              <w:t xml:space="preserve">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proofErr w:type="spellStart"/>
            <w:r>
              <w:rPr>
                <w:rFonts w:eastAsia="DengXian"/>
              </w:rPr>
              <w:t>ToDo</w:t>
            </w:r>
            <w:proofErr w:type="spellEnd"/>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 xml:space="preserve">Actions related to transmission of </w:t>
      </w:r>
      <w:proofErr w:type="spellStart"/>
      <w:r>
        <w:t>SidelinkUEInformationNR</w:t>
      </w:r>
      <w:proofErr w:type="spellEnd"/>
      <w:r>
        <w:t xml:space="preserve">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4012C2D8"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4753B3AF"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proofErr w:type="spellStart"/>
      <w:r>
        <w:rPr>
          <w:i/>
        </w:rPr>
        <w:t>sl-PagingIdentityRemoteUE</w:t>
      </w:r>
      <w:proofErr w:type="spellEnd"/>
      <w:r>
        <w:t xml:space="preserve"> to the paging UE ID received from peer L2 U2N Remote UE</w:t>
      </w:r>
      <w:r>
        <w:rPr>
          <w:rFonts w:eastAsia="DengXian" w:hint="eastAsia"/>
        </w:rPr>
        <w:t xml:space="preserve"> or L2 </w:t>
      </w:r>
      <w:proofErr w:type="spellStart"/>
      <w:r>
        <w:rPr>
          <w:rFonts w:eastAsia="DengXian" w:hint="eastAsia"/>
        </w:rPr>
        <w:t>Intermeidate</w:t>
      </w:r>
      <w:proofErr w:type="spellEnd"/>
      <w:r>
        <w:rPr>
          <w:rFonts w:eastAsia="DengXian" w:hint="eastAsia"/>
        </w:rPr>
        <w:t xml:space="preserv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6A869207"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479D0224" w14:textId="77777777" w:rsidR="00A75840" w:rsidRDefault="00A75840">
      <w:pPr>
        <w:pStyle w:val="CommentText"/>
        <w:rPr>
          <w:rFonts w:eastAsia="DengXian"/>
        </w:rPr>
      </w:pPr>
    </w:p>
    <w:p w14:paraId="6D67F29F" w14:textId="77777777" w:rsidR="00A75840" w:rsidRDefault="00C73004">
      <w:r>
        <w:rPr>
          <w:b/>
        </w:rPr>
        <w:lastRenderedPageBreak/>
        <w:t>[Comments]</w:t>
      </w:r>
      <w:r>
        <w:t>:</w:t>
      </w:r>
    </w:p>
    <w:p w14:paraId="47D3ABE8" w14:textId="11437F6F" w:rsidR="00A75840" w:rsidRDefault="00C73004">
      <w:r>
        <w:t xml:space="preserve">[Rapporteur]: Same as W500 - The existing SUI procedure can be extended for multi hop scenario with the understanding that the Intermediate Relay UE is also a Remote UE. So no enhancements are needed. " </w:t>
      </w:r>
      <w:proofErr w:type="spellStart"/>
      <w:r>
        <w:t>PropReject</w:t>
      </w:r>
      <w:proofErr w:type="spellEnd"/>
      <w:r>
        <w:t xml:space="preserve">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proofErr w:type="spellStart"/>
            <w:r>
              <w:t>Tdoc</w:t>
            </w:r>
            <w:proofErr w:type="spellEnd"/>
          </w:p>
        </w:tc>
        <w:tc>
          <w:tcPr>
            <w:tcW w:w="1559" w:type="dxa"/>
          </w:tcPr>
          <w:p w14:paraId="6CD5B182" w14:textId="77777777" w:rsidR="00A75840" w:rsidRDefault="00C73004">
            <w:r>
              <w:t>Delegate</w:t>
            </w:r>
          </w:p>
        </w:tc>
        <w:tc>
          <w:tcPr>
            <w:tcW w:w="993" w:type="dxa"/>
          </w:tcPr>
          <w:p w14:paraId="5D07A968" w14:textId="77777777" w:rsidR="00A75840" w:rsidRDefault="00C73004">
            <w:proofErr w:type="spellStart"/>
            <w:r>
              <w:t>Misc</w:t>
            </w:r>
            <w:proofErr w:type="spellEnd"/>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remote UE, each paging ID is associated to L2 ID of connected remote UE. For MH relay, relay UE may also </w:t>
      </w:r>
      <w:proofErr w:type="spellStart"/>
      <w:r>
        <w:rPr>
          <w:rFonts w:eastAsia="SimSun" w:hint="eastAsia"/>
          <w:lang w:val="en-US"/>
        </w:rPr>
        <w:t>receives</w:t>
      </w:r>
      <w:proofErr w:type="spellEnd"/>
      <w:r>
        <w:rPr>
          <w:rFonts w:eastAsia="SimSun" w:hint="eastAsia"/>
          <w:lang w:val="en-US"/>
        </w:rPr>
        <w:t xml:space="preserve"> the more than one unconnected child UE</w:t>
      </w:r>
      <w:r>
        <w:rPr>
          <w:rFonts w:eastAsia="SimSun"/>
          <w:lang w:val="en-US"/>
        </w:rPr>
        <w:t>’</w:t>
      </w:r>
      <w:r>
        <w:rPr>
          <w:rFonts w:eastAsia="SimSun" w:hint="eastAsia"/>
          <w:lang w:val="en-US"/>
        </w:rPr>
        <w:t xml:space="preserve">s paging information from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proofErr w:type="spellStart"/>
            <w:r>
              <w:t>Tdoc</w:t>
            </w:r>
            <w:proofErr w:type="spellEnd"/>
          </w:p>
        </w:tc>
        <w:tc>
          <w:tcPr>
            <w:tcW w:w="1559" w:type="dxa"/>
          </w:tcPr>
          <w:p w14:paraId="48267812" w14:textId="77777777" w:rsidR="00A75840" w:rsidRDefault="00C73004">
            <w:r>
              <w:t>Delegate</w:t>
            </w:r>
          </w:p>
        </w:tc>
        <w:tc>
          <w:tcPr>
            <w:tcW w:w="993" w:type="dxa"/>
          </w:tcPr>
          <w:p w14:paraId="06D92522" w14:textId="77777777" w:rsidR="00A75840" w:rsidRDefault="00C73004">
            <w:proofErr w:type="spellStart"/>
            <w:r>
              <w:t>Misc</w:t>
            </w:r>
            <w:proofErr w:type="spellEnd"/>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proofErr w:type="spellStart"/>
            <w:r>
              <w:rPr>
                <w:rFonts w:eastAsia="Malgun Gothic" w:cs="Arial"/>
              </w:rPr>
              <w:t>NR_SL_relay_m</w:t>
            </w:r>
            <w:r>
              <w:rPr>
                <w:rFonts w:eastAsia="Malgun Gothic" w:cs="Arial"/>
              </w:rPr>
              <w:lastRenderedPageBreak/>
              <w:t>ultihop</w:t>
            </w:r>
            <w:proofErr w:type="spellEnd"/>
            <w:r>
              <w:rPr>
                <w:rFonts w:eastAsia="Malgun Gothic" w:cs="Arial"/>
              </w:rPr>
              <w:t>-Core</w:t>
            </w:r>
          </w:p>
        </w:tc>
        <w:tc>
          <w:tcPr>
            <w:tcW w:w="1068" w:type="dxa"/>
          </w:tcPr>
          <w:p w14:paraId="45CAE743" w14:textId="77777777" w:rsidR="00A75840" w:rsidRDefault="00C73004">
            <w:pPr>
              <w:rPr>
                <w:rFonts w:eastAsia="PMingLiU"/>
                <w:lang w:eastAsia="zh-TW"/>
              </w:rPr>
            </w:pPr>
            <w:r>
              <w:rPr>
                <w:rFonts w:eastAsia="PMingLiU" w:hint="eastAsia"/>
                <w:lang w:eastAsia="zh-TW"/>
              </w:rPr>
              <w:lastRenderedPageBreak/>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 xml:space="preserve">In our understanding, an Intermediate U2N Relay UE should provide PC5 Relay RLC channel configuration(s) configured by the </w:t>
      </w:r>
      <w:proofErr w:type="spellStart"/>
      <w:r>
        <w:rPr>
          <w:color w:val="000000" w:themeColor="text1"/>
        </w:rPr>
        <w:t>gNB</w:t>
      </w:r>
      <w:proofErr w:type="spellEnd"/>
      <w:r>
        <w:rPr>
          <w:color w:val="000000" w:themeColor="text1"/>
        </w:rPr>
        <w:t xml:space="preserve">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 xml:space="preserve">1&gt; if the UE is acting as L2 U2U Remote UE (i.e.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558AF7A" w14:textId="77777777" w:rsidR="00A75840" w:rsidRDefault="00C73004">
      <w:pPr>
        <w:pStyle w:val="B1"/>
        <w:snapToGrid w:val="0"/>
        <w:spacing w:afterLines="50" w:after="120" w:line="240" w:lineRule="atLeast"/>
      </w:pPr>
      <w:r>
        <w:t xml:space="preserve">1&gt; if the UE is acting as L2 U2U Relay UE (i.e.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w:t>
      </w:r>
      <w:proofErr w:type="spellStart"/>
      <w:r>
        <w:rPr>
          <w:i/>
          <w:iCs/>
        </w:rPr>
        <w:t>ChannelID</w:t>
      </w:r>
      <w:proofErr w:type="spellEnd"/>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06879184"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19E6224A"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2CBE203D"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lastRenderedPageBreak/>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0A6CE52"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3FEEB20E" w14:textId="77777777" w:rsidR="00A75840" w:rsidRDefault="00C73004">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w:t>
      </w:r>
      <w:proofErr w:type="spellStart"/>
      <w:r>
        <w:rPr>
          <w:i/>
          <w:iCs/>
        </w:rPr>
        <w:t>ChannelID</w:t>
      </w:r>
      <w:proofErr w:type="spellEnd"/>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w:t>
      </w:r>
      <w:proofErr w:type="spellStart"/>
      <w:r>
        <w:rPr>
          <w:i/>
          <w:iCs/>
        </w:rPr>
        <w:t>ChannelID</w:t>
      </w:r>
      <w:proofErr w:type="spellEnd"/>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w:t>
      </w:r>
      <w:proofErr w:type="spellStart"/>
      <w:r>
        <w:rPr>
          <w:i/>
          <w:iCs/>
        </w:rPr>
        <w:t>ChannelID</w:t>
      </w:r>
      <w:proofErr w:type="spellEnd"/>
      <w:r>
        <w:t>;</w:t>
      </w:r>
    </w:p>
    <w:p w14:paraId="56CA3F71" w14:textId="77777777" w:rsidR="00A75840" w:rsidRDefault="00C73004">
      <w:pPr>
        <w:spacing w:afterLines="50" w:after="120"/>
        <w:ind w:firstLineChars="100" w:firstLine="200"/>
        <w:rPr>
          <w:color w:val="3333FF"/>
        </w:rPr>
      </w:pPr>
      <w:r>
        <w:rPr>
          <w:color w:val="3333FF"/>
        </w:rPr>
        <w:lastRenderedPageBreak/>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w:t>
      </w:r>
      <w:proofErr w:type="spellStart"/>
      <w:r>
        <w:rPr>
          <w:color w:val="000000" w:themeColor="text1"/>
        </w:rPr>
        <w:t>gNB</w:t>
      </w:r>
      <w:proofErr w:type="spellEnd"/>
      <w:r>
        <w:rPr>
          <w:color w:val="000000" w:themeColor="text1"/>
        </w:rPr>
        <w:t xml:space="preserve">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w:t>
      </w:r>
      <w:proofErr w:type="spellStart"/>
      <w:r>
        <w:rPr>
          <w:color w:val="000000" w:themeColor="text1"/>
        </w:rPr>
        <w:t>gNB</w:t>
      </w:r>
      <w:proofErr w:type="spellEnd"/>
      <w:r>
        <w:rPr>
          <w:color w:val="000000" w:themeColor="text1"/>
        </w:rPr>
        <w:t xml:space="preserve">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5657B914" w14:textId="77777777" w:rsidR="00A75840" w:rsidRDefault="00C73004">
      <w:pPr>
        <w:rPr>
          <w:rFonts w:eastAsia="DengXian"/>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proofErr w:type="spellStart"/>
            <w:r>
              <w:t>Tdoc</w:t>
            </w:r>
            <w:proofErr w:type="spellEnd"/>
          </w:p>
        </w:tc>
        <w:tc>
          <w:tcPr>
            <w:tcW w:w="1559" w:type="dxa"/>
          </w:tcPr>
          <w:p w14:paraId="79871181" w14:textId="77777777" w:rsidR="00A75840" w:rsidRDefault="00C73004">
            <w:r>
              <w:t>Delegate</w:t>
            </w:r>
          </w:p>
        </w:tc>
        <w:tc>
          <w:tcPr>
            <w:tcW w:w="993" w:type="dxa"/>
          </w:tcPr>
          <w:p w14:paraId="4DB76B96" w14:textId="77777777" w:rsidR="00A75840" w:rsidRDefault="00C73004">
            <w:proofErr w:type="spellStart"/>
            <w:r>
              <w:t>Misc</w:t>
            </w:r>
            <w:proofErr w:type="spellEnd"/>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proofErr w:type="spellStart"/>
            <w:r>
              <w:rPr>
                <w:rFonts w:eastAsia="Malgun Gothic" w:cs="Arial"/>
              </w:rPr>
              <w:t>SLRelay</w:t>
            </w:r>
            <w:proofErr w:type="spellEnd"/>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proofErr w:type="spellStart"/>
            <w:r>
              <w:rPr>
                <w:rFonts w:eastAsia="DengXian"/>
              </w:rPr>
              <w:t>Clarificaiton</w:t>
            </w:r>
            <w:proofErr w:type="spellEnd"/>
            <w:r>
              <w:rPr>
                <w:rFonts w:eastAsia="DengXian"/>
              </w:rPr>
              <w:t xml:space="preserve"> of SIB, </w:t>
            </w:r>
            <w:proofErr w:type="spellStart"/>
            <w:r>
              <w:rPr>
                <w:rFonts w:eastAsia="DengXian"/>
              </w:rPr>
              <w:t>PosSIB</w:t>
            </w:r>
            <w:proofErr w:type="spellEnd"/>
            <w:r>
              <w:rPr>
                <w:rFonts w:eastAsia="DengXian"/>
              </w:rPr>
              <w:t>,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r>
        <w:t>…..)”</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w:t>
        </w:r>
        <w:proofErr w:type="spellStart"/>
        <w:r>
          <w:t>posSIB</w:t>
        </w:r>
        <w:proofErr w:type="spellEnd"/>
        <w:r>
          <w:t>/Paging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lastRenderedPageBreak/>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PC5 link to a Child UE is no longer viable (</w:t>
        </w:r>
        <w:proofErr w:type="spellStart"/>
        <w:r>
          <w:t>e.g</w:t>
        </w:r>
        <w:proofErr w:type="spellEnd"/>
        <w:r>
          <w:t xml:space="preserve">,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 :</w:t>
      </w:r>
    </w:p>
    <w:p w14:paraId="765F064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2C8B852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
    <w:p w14:paraId="7F80EF8D" w14:textId="77777777" w:rsidR="00A75840" w:rsidRDefault="00C73004">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1072FD1F" w14:textId="77777777" w:rsidR="00A75840" w:rsidRDefault="00C73004">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proofErr w:type="spellStart"/>
      <w:r>
        <w:rPr>
          <w:i/>
        </w:rPr>
        <w:t>sl-PagingIdentityRemoteUE</w:t>
      </w:r>
      <w:proofErr w:type="spellEnd"/>
      <w:r>
        <w:t>;</w:t>
      </w:r>
    </w:p>
    <w:p w14:paraId="4ED39DB1" w14:textId="77777777" w:rsidR="00A75840" w:rsidRDefault="00C73004">
      <w:pPr>
        <w:pStyle w:val="B3"/>
      </w:pPr>
      <w:r>
        <w:t>3&gt;</w:t>
      </w:r>
      <w:r>
        <w:tab/>
        <w:t xml:space="preserve">if the UE specific DRX cycle is configured by upper layer, set </w:t>
      </w:r>
      <w:proofErr w:type="spellStart"/>
      <w:r>
        <w:rPr>
          <w:i/>
        </w:rPr>
        <w:t>sl-PagingCycleRemoteUE</w:t>
      </w:r>
      <w:proofErr w:type="spellEnd"/>
      <w:r>
        <w:rPr>
          <w:i/>
        </w:rPr>
        <w:t xml:space="preserve"> </w:t>
      </w:r>
      <w:r>
        <w:t xml:space="preserve">to the value of UE specific </w:t>
      </w:r>
      <w:proofErr w:type="spellStart"/>
      <w:r>
        <w:t>Uu</w:t>
      </w:r>
      <w:proofErr w:type="spellEnd"/>
      <w:r>
        <w:t xml:space="preserve">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sl-PagingIdentityRemoteUE</w:t>
      </w:r>
      <w:proofErr w:type="spellEnd"/>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proofErr w:type="spellStart"/>
      <w:r>
        <w:rPr>
          <w:i/>
        </w:rPr>
        <w:t>sl-PagingCycleRemoteUE</w:t>
      </w:r>
      <w:proofErr w:type="spellEnd"/>
      <w:r>
        <w:t xml:space="preserve"> to the minimum value of UE specific </w:t>
      </w:r>
      <w:proofErr w:type="spellStart"/>
      <w:r>
        <w:t>Uu</w:t>
      </w:r>
      <w:proofErr w:type="spellEnd"/>
      <w:r>
        <w:t xml:space="preserve">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proofErr w:type="spellStart"/>
      <w:r>
        <w:rPr>
          <w:i/>
        </w:rPr>
        <w:t>sl-PagingCycleRemoteUE</w:t>
      </w:r>
      <w:proofErr w:type="spellEnd"/>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proofErr w:type="spellStart"/>
      <w:r>
        <w:rPr>
          <w:i/>
        </w:rPr>
        <w:t>RemoteUEInformationSidelink</w:t>
      </w:r>
      <w:proofErr w:type="spellEnd"/>
      <w:r>
        <w:rPr>
          <w:i/>
        </w:rPr>
        <w:t xml:space="preserve"> </w:t>
      </w:r>
      <w:r>
        <w:t>message to lower layers for transmission;</w:t>
      </w:r>
    </w:p>
    <w:p w14:paraId="5B431634" w14:textId="77777777" w:rsidR="00A75840" w:rsidRDefault="00A75840">
      <w:pPr>
        <w:pStyle w:val="CommentText"/>
      </w:pPr>
    </w:p>
    <w:p w14:paraId="37B7B384" w14:textId="77777777" w:rsidR="00A75840" w:rsidRDefault="00C73004">
      <w:r>
        <w:rPr>
          <w:b/>
        </w:rPr>
        <w:lastRenderedPageBreak/>
        <w:t>[Comments]</w:t>
      </w:r>
      <w:r>
        <w:t>:</w:t>
      </w:r>
    </w:p>
    <w:p w14:paraId="1D6E94A4" w14:textId="77777777" w:rsidR="00A75840" w:rsidRDefault="00C73004">
      <w:r>
        <w:t xml:space="preserve">[Rapporteur]: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proofErr w:type="spellStart"/>
            <w:r>
              <w:t>Tdoc</w:t>
            </w:r>
            <w:proofErr w:type="spellEnd"/>
          </w:p>
        </w:tc>
        <w:tc>
          <w:tcPr>
            <w:tcW w:w="1559" w:type="dxa"/>
          </w:tcPr>
          <w:p w14:paraId="1F626C10" w14:textId="77777777" w:rsidR="00A75840" w:rsidRDefault="00C73004">
            <w:r>
              <w:t>Delegate</w:t>
            </w:r>
          </w:p>
        </w:tc>
        <w:tc>
          <w:tcPr>
            <w:tcW w:w="993" w:type="dxa"/>
          </w:tcPr>
          <w:p w14:paraId="1DD87044" w14:textId="77777777" w:rsidR="00A75840" w:rsidRDefault="00C73004">
            <w:proofErr w:type="spellStart"/>
            <w:r>
              <w:t>Misc</w:t>
            </w:r>
            <w:proofErr w:type="spellEnd"/>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proofErr w:type="spellStart"/>
            <w:r>
              <w:rPr>
                <w:rFonts w:eastAsia="Malgun Gothic" w:cs="Arial"/>
              </w:rPr>
              <w:t>SLRelay</w:t>
            </w:r>
            <w:proofErr w:type="spellEnd"/>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 xml:space="preserve">[Rapporteur]: The proposed addition is not essential as the intermediate relay UE will generally have child UEs connected to it hence rapporteur recommends " </w:t>
      </w:r>
      <w:proofErr w:type="spellStart"/>
      <w:r>
        <w:rPr>
          <w:rFonts w:eastAsia="DengXian"/>
        </w:rPr>
        <w:t>PropReject</w:t>
      </w:r>
      <w:proofErr w:type="spellEnd"/>
      <w:r>
        <w:rPr>
          <w:rFonts w:eastAsia="DengXian"/>
        </w:rPr>
        <w:t xml:space="preserve"> " status for this RIL.</w:t>
      </w:r>
    </w:p>
    <w:p w14:paraId="2557D855" w14:textId="77777777" w:rsidR="00A75840" w:rsidRDefault="00C73004">
      <w:pPr>
        <w:rPr>
          <w:rFonts w:eastAsiaTheme="minorEastAsia"/>
          <w:lang w:val="en-US" w:eastAsia="ja-JP"/>
        </w:rPr>
      </w:pPr>
      <w:r>
        <w:rPr>
          <w:rFonts w:eastAsia="DengXian"/>
          <w:lang w:val="en-US"/>
        </w:rPr>
        <w:lastRenderedPageBreak/>
        <w:t xml:space="preserve">[Apple] We support this change because there is a need to differentiation its own SIB </w:t>
      </w:r>
      <w:proofErr w:type="spellStart"/>
      <w:r>
        <w:rPr>
          <w:rFonts w:eastAsia="DengXian"/>
          <w:lang w:val="en-US"/>
        </w:rPr>
        <w:t>requiest</w:t>
      </w:r>
      <w:proofErr w:type="spellEnd"/>
      <w:r>
        <w:rPr>
          <w:rFonts w:eastAsia="DengXian"/>
          <w:lang w:val="en-US"/>
        </w:rPr>
        <w:t xml:space="preserve"> and SIB request relayed on behalf its children.</w:t>
      </w:r>
    </w:p>
    <w:p w14:paraId="361308F3" w14:textId="77777777" w:rsidR="00A75840" w:rsidRDefault="00C73004">
      <w:pPr>
        <w:rPr>
          <w:rFonts w:eastAsiaTheme="minorEastAsia"/>
          <w:lang w:eastAsia="ja-JP"/>
        </w:rPr>
      </w:pPr>
      <w:r>
        <w:rPr>
          <w:rFonts w:eastAsiaTheme="minorEastAsia"/>
          <w:lang w:eastAsia="ja-JP"/>
        </w:rPr>
        <w:t xml:space="preserve">[Rapporteur]: After offline discussion with Xiaomi the status is changed from " </w:t>
      </w:r>
      <w:proofErr w:type="spellStart"/>
      <w:r>
        <w:rPr>
          <w:rFonts w:eastAsiaTheme="minorEastAsia"/>
          <w:lang w:eastAsia="ja-JP"/>
        </w:rPr>
        <w:t>PropReject</w:t>
      </w:r>
      <w:proofErr w:type="spellEnd"/>
      <w:r>
        <w:rPr>
          <w:rFonts w:eastAsiaTheme="minorEastAsia"/>
          <w:lang w:eastAsia="ja-JP"/>
        </w:rPr>
        <w:t xml:space="preserve"> " to “</w:t>
      </w:r>
      <w:proofErr w:type="spellStart"/>
      <w:r>
        <w:rPr>
          <w:rFonts w:eastAsiaTheme="minorEastAsia"/>
          <w:lang w:eastAsia="ja-JP"/>
        </w:rPr>
        <w:t>Todo</w:t>
      </w:r>
      <w:proofErr w:type="spellEnd"/>
      <w:r>
        <w:rPr>
          <w:rFonts w:eastAsiaTheme="minorEastAsia"/>
          <w:lang w:eastAsia="ja-JP"/>
        </w:rPr>
        <w:t xml:space="preserve"> in V021 . Companies can discuss this further based on </w:t>
      </w:r>
      <w:proofErr w:type="spellStart"/>
      <w:r>
        <w:rPr>
          <w:rFonts w:eastAsiaTheme="minorEastAsia"/>
          <w:lang w:eastAsia="ja-JP"/>
        </w:rPr>
        <w:t>contibutions</w:t>
      </w:r>
      <w:proofErr w:type="spellEnd"/>
      <w:r>
        <w:rPr>
          <w:rFonts w:eastAsiaTheme="minorEastAsia"/>
          <w:lang w:eastAsia="ja-JP"/>
        </w:rPr>
        <w:t>.</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proofErr w:type="spellStart"/>
            <w:r>
              <w:t>Tdoc</w:t>
            </w:r>
            <w:proofErr w:type="spellEnd"/>
          </w:p>
        </w:tc>
        <w:tc>
          <w:tcPr>
            <w:tcW w:w="1559" w:type="dxa"/>
          </w:tcPr>
          <w:p w14:paraId="6B54276B" w14:textId="77777777" w:rsidR="00A75840" w:rsidRDefault="00C73004">
            <w:r>
              <w:t>Delegate</w:t>
            </w:r>
          </w:p>
        </w:tc>
        <w:tc>
          <w:tcPr>
            <w:tcW w:w="993" w:type="dxa"/>
          </w:tcPr>
          <w:p w14:paraId="167927B7" w14:textId="77777777" w:rsidR="00A75840" w:rsidRDefault="00C73004">
            <w:proofErr w:type="spellStart"/>
            <w:r>
              <w:t>Misc</w:t>
            </w:r>
            <w:proofErr w:type="spellEnd"/>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proofErr w:type="spellStart"/>
      <w:r>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 xml:space="preserve">[Rapporteur]: Agree to add </w:t>
      </w:r>
      <w:proofErr w:type="spellStart"/>
      <w:r>
        <w:t>sl</w:t>
      </w:r>
      <w:proofErr w:type="spellEnd"/>
      <w:r>
        <w:t>-</w:t>
      </w:r>
      <w:proofErr w:type="spellStart"/>
      <w:r>
        <w:t>PagingInfo</w:t>
      </w:r>
      <w:proofErr w:type="spellEnd"/>
      <w:r>
        <w:t>-</w:t>
      </w:r>
      <w:proofErr w:type="spellStart"/>
      <w:r>
        <w:t>RemoteUE</w:t>
      </w:r>
      <w:proofErr w:type="spellEnd"/>
      <w:r>
        <w:t>-List  as proposed above . The status of this RIL is set to “</w:t>
      </w:r>
      <w:proofErr w:type="spellStart"/>
      <w:r>
        <w:t>PropAgree</w:t>
      </w:r>
      <w:proofErr w:type="spellEnd"/>
      <w:r>
        <w:t>”.</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proofErr w:type="spellStart"/>
            <w:r>
              <w:t>Tdoc</w:t>
            </w:r>
            <w:proofErr w:type="spellEnd"/>
          </w:p>
        </w:tc>
        <w:tc>
          <w:tcPr>
            <w:tcW w:w="1559" w:type="dxa"/>
          </w:tcPr>
          <w:p w14:paraId="6BE3B880" w14:textId="77777777" w:rsidR="00A75840" w:rsidRDefault="00C73004">
            <w:r>
              <w:t>Delegate</w:t>
            </w:r>
          </w:p>
        </w:tc>
        <w:tc>
          <w:tcPr>
            <w:tcW w:w="993" w:type="dxa"/>
          </w:tcPr>
          <w:p w14:paraId="1A29F625" w14:textId="77777777" w:rsidR="00A75840" w:rsidRDefault="00C73004">
            <w:proofErr w:type="spellStart"/>
            <w:r>
              <w:t>Misc</w:t>
            </w:r>
            <w:proofErr w:type="spellEnd"/>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proofErr w:type="spellStart"/>
            <w:r>
              <w:rPr>
                <w:rFonts w:eastAsia="Malgun Gothic" w:cs="Arial"/>
              </w:rPr>
              <w:t>SLRelay</w:t>
            </w:r>
            <w:proofErr w:type="spellEnd"/>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lastRenderedPageBreak/>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proofErr w:type="spellStart"/>
      <w:ins w:id="1622"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621"/>
      <w:proofErr w:type="spellEnd"/>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 xml:space="preserve">[Rapporteur]: The proposed clarification is not essential as it is </w:t>
      </w:r>
      <w:proofErr w:type="spellStart"/>
      <w:r>
        <w:rPr>
          <w:rFonts w:eastAsia="DengXian"/>
        </w:rPr>
        <w:t>generallly</w:t>
      </w:r>
      <w:proofErr w:type="spellEnd"/>
      <w:r>
        <w:rPr>
          <w:rFonts w:eastAsia="DengXian"/>
        </w:rPr>
        <w:t xml:space="preserve"> understood that paging information is included in  </w:t>
      </w:r>
      <w:proofErr w:type="spellStart"/>
      <w:r>
        <w:rPr>
          <w:rFonts w:eastAsia="DengXian"/>
        </w:rPr>
        <w:t>sl</w:t>
      </w:r>
      <w:proofErr w:type="spellEnd"/>
      <w:r>
        <w:rPr>
          <w:rFonts w:eastAsia="DengXian"/>
        </w:rPr>
        <w:t>-</w:t>
      </w:r>
      <w:proofErr w:type="spellStart"/>
      <w:r>
        <w:rPr>
          <w:rFonts w:eastAsia="DengXian"/>
        </w:rPr>
        <w:t>PagingInfo</w:t>
      </w:r>
      <w:proofErr w:type="spellEnd"/>
      <w:r>
        <w:rPr>
          <w:rFonts w:eastAsia="DengXian"/>
        </w:rPr>
        <w:t>-</w:t>
      </w:r>
      <w:proofErr w:type="spellStart"/>
      <w:r>
        <w:rPr>
          <w:rFonts w:eastAsia="DengXian"/>
        </w:rPr>
        <w:t>RemoteUE</w:t>
      </w:r>
      <w:proofErr w:type="spellEnd"/>
      <w:r>
        <w:rPr>
          <w:rFonts w:eastAsia="DengXian"/>
        </w:rPr>
        <w:t xml:space="preserve">-List or </w:t>
      </w:r>
      <w:proofErr w:type="spellStart"/>
      <w:r>
        <w:rPr>
          <w:rFonts w:eastAsia="DengXian"/>
        </w:rPr>
        <w:t>sl-PagingInfo-RemoteUE</w:t>
      </w:r>
      <w:proofErr w:type="spellEnd"/>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proofErr w:type="spellStart"/>
            <w:r>
              <w:t>Tdoc</w:t>
            </w:r>
            <w:proofErr w:type="spellEnd"/>
          </w:p>
        </w:tc>
        <w:tc>
          <w:tcPr>
            <w:tcW w:w="1559" w:type="dxa"/>
          </w:tcPr>
          <w:p w14:paraId="123C1692" w14:textId="77777777" w:rsidR="00A75840" w:rsidRDefault="00C73004">
            <w:r>
              <w:t>Delegate</w:t>
            </w:r>
          </w:p>
        </w:tc>
        <w:tc>
          <w:tcPr>
            <w:tcW w:w="993" w:type="dxa"/>
          </w:tcPr>
          <w:p w14:paraId="263A9CA2" w14:textId="77777777" w:rsidR="00A75840" w:rsidRDefault="00C73004">
            <w:proofErr w:type="spellStart"/>
            <w:r>
              <w:t>Misc</w:t>
            </w:r>
            <w:proofErr w:type="spellEnd"/>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lastRenderedPageBreak/>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44CE2A09"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if sent before;</w:t>
      </w:r>
    </w:p>
    <w:p w14:paraId="509532E2" w14:textId="77777777" w:rsidR="00A75840" w:rsidRDefault="00C73004">
      <w:pPr>
        <w:pStyle w:val="B1"/>
      </w:pPr>
      <w:r>
        <w:t xml:space="preserve">1&gt; submit the </w:t>
      </w:r>
      <w:proofErr w:type="spellStart"/>
      <w:r>
        <w:rPr>
          <w:i/>
          <w:iCs/>
        </w:rPr>
        <w:t>RemoteUEInformationSidelink</w:t>
      </w:r>
      <w:proofErr w:type="spellEnd"/>
      <w:r>
        <w:rPr>
          <w:i/>
          <w:iCs/>
        </w:rPr>
        <w:t xml:space="preserve">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proofErr w:type="spellStart"/>
      <w:r>
        <w:rPr>
          <w:i/>
          <w:iCs/>
        </w:rPr>
        <w:t>sl-PagingInfo-RemoteUE</w:t>
      </w:r>
      <w:proofErr w:type="spellEnd"/>
      <w:r>
        <w:t xml:space="preserve"> only for itself in 5.8.9.8.</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530D9D1B" w14:textId="77777777" w:rsidR="00A75840" w:rsidRDefault="00C73004">
      <w:pPr>
        <w:rPr>
          <w:rFonts w:eastAsia="DengXian"/>
          <w:lang w:val="en-US"/>
        </w:rPr>
      </w:pPr>
      <w:r>
        <w:rPr>
          <w:rFonts w:eastAsia="DengXian"/>
          <w:lang w:val="en-US"/>
        </w:rPr>
        <w:t xml:space="preserve">[Apple] I think whether RRC_CONNECTED intermediate relay UE will monitor paging for all its children (i.e., release </w:t>
      </w:r>
      <w:proofErr w:type="spellStart"/>
      <w:r>
        <w:rPr>
          <w:rFonts w:eastAsia="DengXian"/>
          <w:lang w:val="en-US"/>
        </w:rPr>
        <w:t>sl</w:t>
      </w:r>
      <w:proofErr w:type="spellEnd"/>
      <w:r>
        <w:rPr>
          <w:rFonts w:eastAsia="DengXian"/>
          <w:lang w:val="en-US"/>
        </w:rPr>
        <w:t>-</w:t>
      </w:r>
      <w:proofErr w:type="spellStart"/>
      <w:r>
        <w:rPr>
          <w:rFonts w:eastAsia="DengXian"/>
          <w:lang w:val="en-US"/>
        </w:rPr>
        <w:t>PagingInfo</w:t>
      </w:r>
      <w:proofErr w:type="spellEnd"/>
      <w:r>
        <w:rPr>
          <w:rFonts w:eastAsia="DengXian"/>
          <w:lang w:val="en-US"/>
        </w:rPr>
        <w:t>-</w:t>
      </w:r>
      <w:proofErr w:type="spellStart"/>
      <w:r>
        <w:rPr>
          <w:rFonts w:eastAsia="DengXian"/>
          <w:lang w:val="en-US"/>
        </w:rPr>
        <w:t>RemoteUE</w:t>
      </w:r>
      <w:proofErr w:type="spellEnd"/>
      <w:r>
        <w:rPr>
          <w:rFonts w:eastAsia="DengXian"/>
          <w:lang w:val="en-US"/>
        </w:rPr>
        <w:t>-List)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 xml:space="preserve">[Rapporteur]: It should be noted that the intermediate relay UE is also a remote UE and if the intermediate relay UE transitions to RRC_CONNECTED state for having its own service it should not release the </w:t>
      </w:r>
      <w:proofErr w:type="spellStart"/>
      <w:r>
        <w:rPr>
          <w:rFonts w:eastAsia="DengXian"/>
          <w:lang w:val="en-US"/>
        </w:rPr>
        <w:t>the</w:t>
      </w:r>
      <w:proofErr w:type="spellEnd"/>
      <w:r>
        <w:rPr>
          <w:rFonts w:eastAsia="DengXian"/>
          <w:lang w:val="en-US"/>
        </w:rPr>
        <w:t xml:space="preserve"> paging for its child UEs. If there are other </w:t>
      </w:r>
      <w:proofErr w:type="spellStart"/>
      <w:r>
        <w:rPr>
          <w:rFonts w:eastAsia="DengXian"/>
          <w:lang w:val="en-US"/>
        </w:rPr>
        <w:t>secanrios</w:t>
      </w:r>
      <w:proofErr w:type="spellEnd"/>
      <w:r>
        <w:rPr>
          <w:rFonts w:eastAsia="DengXian"/>
          <w:lang w:val="en-US"/>
        </w:rPr>
        <w:t xml:space="preserve">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proofErr w:type="spellStart"/>
            <w:r>
              <w:t>Tdoc</w:t>
            </w:r>
            <w:proofErr w:type="spellEnd"/>
          </w:p>
        </w:tc>
        <w:tc>
          <w:tcPr>
            <w:tcW w:w="1559" w:type="dxa"/>
          </w:tcPr>
          <w:p w14:paraId="2796BCDE" w14:textId="77777777" w:rsidR="00A75840" w:rsidRDefault="00C73004">
            <w:r>
              <w:t>Delegate</w:t>
            </w:r>
          </w:p>
        </w:tc>
        <w:tc>
          <w:tcPr>
            <w:tcW w:w="993" w:type="dxa"/>
          </w:tcPr>
          <w:p w14:paraId="5CD85954" w14:textId="77777777" w:rsidR="00A75840" w:rsidRDefault="00C73004">
            <w:proofErr w:type="spellStart"/>
            <w:r>
              <w:t>Misc</w:t>
            </w:r>
            <w:proofErr w:type="spellEnd"/>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lastRenderedPageBreak/>
        <w:t xml:space="preserve">[Rapporteur]: Since the intermediate relay UEs behaviour will be covered by </w:t>
      </w:r>
      <w:r>
        <w:t xml:space="preserve">L2 U2N Relay UE’s behaviour that also includes </w:t>
      </w:r>
      <w:r>
        <w:rPr>
          <w:rFonts w:eastAsia="DengXian"/>
        </w:rPr>
        <w:t xml:space="preserve">intermediate relay UE based on the definition hence rapporteur recommends " </w:t>
      </w:r>
      <w:proofErr w:type="spellStart"/>
      <w:r>
        <w:rPr>
          <w:rFonts w:eastAsia="DengXian"/>
        </w:rPr>
        <w:t>PropReject</w:t>
      </w:r>
      <w:proofErr w:type="spellEnd"/>
      <w:r>
        <w:rPr>
          <w:rFonts w:eastAsia="DengXian"/>
        </w:rPr>
        <w:t xml:space="preserve">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proofErr w:type="spellStart"/>
            <w:r>
              <w:t>Tdoc</w:t>
            </w:r>
            <w:proofErr w:type="spellEnd"/>
          </w:p>
        </w:tc>
        <w:tc>
          <w:tcPr>
            <w:tcW w:w="1559" w:type="dxa"/>
          </w:tcPr>
          <w:p w14:paraId="688ED207" w14:textId="77777777" w:rsidR="00A75840" w:rsidRDefault="00C73004">
            <w:r>
              <w:t>Delegate</w:t>
            </w:r>
          </w:p>
        </w:tc>
        <w:tc>
          <w:tcPr>
            <w:tcW w:w="993" w:type="dxa"/>
          </w:tcPr>
          <w:p w14:paraId="4A1C4E47" w14:textId="77777777" w:rsidR="00A75840" w:rsidRDefault="00C73004">
            <w:proofErr w:type="spellStart"/>
            <w:r>
              <w:t>Misc</w:t>
            </w:r>
            <w:proofErr w:type="spellEnd"/>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proofErr w:type="spellStart"/>
            <w:r>
              <w:t>Tdoc</w:t>
            </w:r>
            <w:proofErr w:type="spellEnd"/>
          </w:p>
        </w:tc>
        <w:tc>
          <w:tcPr>
            <w:tcW w:w="1559" w:type="dxa"/>
          </w:tcPr>
          <w:p w14:paraId="7807B1D9" w14:textId="77777777" w:rsidR="00A75840" w:rsidRDefault="00C73004">
            <w:r>
              <w:t>Delegate</w:t>
            </w:r>
          </w:p>
        </w:tc>
        <w:tc>
          <w:tcPr>
            <w:tcW w:w="993" w:type="dxa"/>
          </w:tcPr>
          <w:p w14:paraId="5A3ED45B" w14:textId="77777777" w:rsidR="00A75840" w:rsidRDefault="00C73004">
            <w:proofErr w:type="spellStart"/>
            <w:r>
              <w:t>Misc</w:t>
            </w:r>
            <w:proofErr w:type="spellEnd"/>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 xml:space="preserve">operation related to </w:t>
      </w:r>
      <w:proofErr w:type="spellStart"/>
      <w:r>
        <w:rPr>
          <w:rFonts w:eastAsia="SimSun" w:hint="eastAsia"/>
          <w:lang w:val="en-US"/>
        </w:rPr>
        <w:t>sl</w:t>
      </w:r>
      <w:proofErr w:type="spellEnd"/>
      <w:r>
        <w:rPr>
          <w:rFonts w:eastAsia="SimSun" w:hint="eastAsia"/>
          <w:lang w:val="en-US"/>
        </w:rPr>
        <w:t>-</w:t>
      </w:r>
      <w:proofErr w:type="spellStart"/>
      <w:r>
        <w:rPr>
          <w:rFonts w:eastAsia="SimSun" w:hint="eastAsia"/>
          <w:lang w:val="en-US"/>
        </w:rPr>
        <w:t>PagingInfo</w:t>
      </w:r>
      <w:proofErr w:type="spellEnd"/>
      <w:r>
        <w:rPr>
          <w:rFonts w:eastAsia="SimSun" w:hint="eastAsia"/>
          <w:lang w:val="en-US"/>
        </w:rPr>
        <w:t>-</w:t>
      </w:r>
      <w:proofErr w:type="spellStart"/>
      <w:r>
        <w:rPr>
          <w:rFonts w:eastAsia="SimSun" w:hint="eastAsia"/>
          <w:lang w:val="en-US"/>
        </w:rPr>
        <w:t>RemoteUE</w:t>
      </w:r>
      <w:proofErr w:type="spellEnd"/>
      <w:r>
        <w:rPr>
          <w:rFonts w:eastAsia="SimSun" w:hint="eastAsia"/>
          <w:lang w:val="en-US"/>
        </w:rPr>
        <w:t>-List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lastRenderedPageBreak/>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proofErr w:type="spellStart"/>
      <w:r>
        <w:rPr>
          <w:i/>
        </w:rPr>
        <w:t>sl-PagingInfo-RemoteUE</w:t>
      </w:r>
      <w:proofErr w:type="spellEnd"/>
      <w:ins w:id="1624"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sl-PagingInfo-RemoteUE</w:t>
      </w:r>
      <w:proofErr w:type="spellEnd"/>
      <w:r>
        <w:t>;</w:t>
      </w:r>
    </w:p>
    <w:p w14:paraId="5B9EE240" w14:textId="77777777" w:rsidR="00A75840" w:rsidRDefault="00C73004">
      <w:pPr>
        <w:pStyle w:val="B3"/>
        <w:rPr>
          <w:rFonts w:eastAsia="Batang"/>
        </w:rPr>
      </w:pPr>
      <w:r>
        <w:t>3&gt;</w:t>
      </w:r>
      <w:r>
        <w:tab/>
        <w:t xml:space="preserve">else (the </w:t>
      </w:r>
      <w:proofErr w:type="spellStart"/>
      <w:r>
        <w:rPr>
          <w:i/>
        </w:rPr>
        <w:t>sl-PagingInfo-RemoteUE</w:t>
      </w:r>
      <w:proofErr w:type="spellEnd"/>
      <w:ins w:id="1625"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proofErr w:type="spellStart"/>
      <w:r>
        <w:rPr>
          <w:i/>
        </w:rPr>
        <w:t>sl-PagingInfo-RemoteUE</w:t>
      </w:r>
      <w:proofErr w:type="spellEnd"/>
      <w:ins w:id="1626"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5.8.3;</w:t>
      </w:r>
    </w:p>
    <w:p w14:paraId="21F26C35" w14:textId="77777777" w:rsidR="00A75840" w:rsidRDefault="00C73004">
      <w:pPr>
        <w:pStyle w:val="B3"/>
        <w:rPr>
          <w:rFonts w:eastAsia="Batang"/>
        </w:rPr>
      </w:pPr>
      <w:r>
        <w:t>3&gt;</w:t>
      </w:r>
      <w:r>
        <w:tab/>
        <w:t xml:space="preserve">else (the </w:t>
      </w:r>
      <w:proofErr w:type="spellStart"/>
      <w:r>
        <w:rPr>
          <w:i/>
        </w:rPr>
        <w:t>sl-PagingInfo-RemoteUE</w:t>
      </w:r>
      <w:proofErr w:type="spellEnd"/>
      <w:ins w:id="1627"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5.8.3;</w:t>
      </w:r>
    </w:p>
    <w:p w14:paraId="3B9103E0"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proofErr w:type="spellStart"/>
            <w:r>
              <w:t>Tdoc</w:t>
            </w:r>
            <w:proofErr w:type="spellEnd"/>
          </w:p>
        </w:tc>
        <w:tc>
          <w:tcPr>
            <w:tcW w:w="1559" w:type="dxa"/>
          </w:tcPr>
          <w:p w14:paraId="076FCBB1" w14:textId="77777777" w:rsidR="00A75840" w:rsidRDefault="00C73004">
            <w:r>
              <w:t>Delegate</w:t>
            </w:r>
          </w:p>
        </w:tc>
        <w:tc>
          <w:tcPr>
            <w:tcW w:w="993" w:type="dxa"/>
          </w:tcPr>
          <w:p w14:paraId="66E5FED8" w14:textId="77777777" w:rsidR="00A75840" w:rsidRDefault="00C73004">
            <w:proofErr w:type="spellStart"/>
            <w:r>
              <w:t>Misc</w:t>
            </w:r>
            <w:proofErr w:type="spellEnd"/>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proofErr w:type="spellStart"/>
            <w:r>
              <w:rPr>
                <w:rFonts w:eastAsia="Malgun Gothic" w:cs="Arial"/>
              </w:rPr>
              <w:t>NR_SL_relay_m</w:t>
            </w:r>
            <w:r>
              <w:rPr>
                <w:rFonts w:eastAsia="Malgun Gothic" w:cs="Arial"/>
              </w:rPr>
              <w:lastRenderedPageBreak/>
              <w:t>ultihop</w:t>
            </w:r>
            <w:proofErr w:type="spellEnd"/>
            <w:r>
              <w:rPr>
                <w:rFonts w:eastAsia="Malgun Gothic" w:cs="Arial"/>
              </w:rPr>
              <w:t>-Core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lastRenderedPageBreak/>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 xml:space="preserve">[Rapporteur]: The time when each of the parent relay UEs in the </w:t>
      </w:r>
      <w:proofErr w:type="spellStart"/>
      <w:r>
        <w:rPr>
          <w:rFonts w:eastAsiaTheme="minorEastAsia"/>
          <w:lang w:eastAsia="ja-JP"/>
        </w:rPr>
        <w:t>multihop</w:t>
      </w:r>
      <w:proofErr w:type="spellEnd"/>
      <w:r>
        <w:rPr>
          <w:rFonts w:eastAsiaTheme="minorEastAsia"/>
          <w:lang w:eastAsia="ja-JP"/>
        </w:rPr>
        <w:t xml:space="preserve"> chain will move to RRC CONNECTED and release the paging information for itself will be different t. Consequently there is no need for having paging information release list. hence rapporteur recommends " </w:t>
      </w:r>
      <w:proofErr w:type="spellStart"/>
      <w:r>
        <w:rPr>
          <w:rFonts w:eastAsiaTheme="minorEastAsia"/>
          <w:lang w:eastAsia="ja-JP"/>
        </w:rPr>
        <w:t>PropReject</w:t>
      </w:r>
      <w:proofErr w:type="spellEnd"/>
      <w:r>
        <w:rPr>
          <w:rFonts w:eastAsiaTheme="minorEastAsia"/>
          <w:lang w:eastAsia="ja-JP"/>
        </w:rPr>
        <w:t xml:space="preserve">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lastRenderedPageBreak/>
        <w:t>[Rapporteur]: Agree to add a note in in 5.8.9.8.3 to clarify the PC5 Link Release triggered by the Child UE as suggested above . Have changed the status from “</w:t>
      </w:r>
      <w:proofErr w:type="spellStart"/>
      <w:r>
        <w:t>ToDo</w:t>
      </w:r>
      <w:proofErr w:type="spellEnd"/>
      <w:r>
        <w:t>” to “</w:t>
      </w:r>
      <w:proofErr w:type="spellStart"/>
      <w:r>
        <w:t>PropAgree</w:t>
      </w:r>
      <w:proofErr w:type="spellEnd"/>
      <w:r>
        <w:t>”.</w:t>
      </w:r>
    </w:p>
    <w:p w14:paraId="30D072DB" w14:textId="77777777" w:rsidR="00A75840" w:rsidRDefault="00C73004">
      <w:pPr>
        <w:pBdr>
          <w:bottom w:val="single" w:sz="6" w:space="1" w:color="auto"/>
        </w:pBdr>
        <w:rPr>
          <w:rFonts w:eastAsia="DengXian"/>
          <w:lang w:val="en-US"/>
        </w:rPr>
      </w:pPr>
      <w:r>
        <w:rPr>
          <w:rFonts w:eastAsia="DengXian"/>
          <w:lang w:val="en-US"/>
        </w:rPr>
        <w:t xml:space="preserve">[Apple]: We do not agree to add a NOTE for this. If this parent is the Last U2N relay UE, then this is same </w:t>
      </w:r>
      <w:proofErr w:type="spellStart"/>
      <w:r>
        <w:rPr>
          <w:rFonts w:eastAsia="DengXian"/>
          <w:lang w:val="en-US"/>
        </w:rPr>
        <w:t>behaviour</w:t>
      </w:r>
      <w:proofErr w:type="spellEnd"/>
      <w:r>
        <w:rPr>
          <w:rFonts w:eastAsia="DengXian"/>
          <w:lang w:val="en-US"/>
        </w:rPr>
        <w:t xml:space="preserve"> as Rel-17, then we either change from Rel-17 or do nothing. If this parent is intermediate relay UE, then the intermediate relay UE is mandated to trigger </w:t>
      </w:r>
      <w:proofErr w:type="spellStart"/>
      <w:r>
        <w:rPr>
          <w:rFonts w:eastAsia="DengXian"/>
          <w:lang w:val="en-US"/>
        </w:rPr>
        <w:t>RemoteUEInformaitonSidelink</w:t>
      </w:r>
      <w:proofErr w:type="spellEnd"/>
      <w:r>
        <w:rPr>
          <w:rFonts w:eastAsia="DengXian"/>
          <w:lang w:val="en-US"/>
        </w:rPr>
        <w:t xml:space="preserve">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proofErr w:type="spellStart"/>
            <w:r>
              <w:t>Tdoc</w:t>
            </w:r>
            <w:proofErr w:type="spellEnd"/>
          </w:p>
        </w:tc>
        <w:tc>
          <w:tcPr>
            <w:tcW w:w="1559" w:type="dxa"/>
          </w:tcPr>
          <w:p w14:paraId="0C39E38F" w14:textId="77777777" w:rsidR="00A75840" w:rsidRDefault="00C73004">
            <w:r>
              <w:t>Delegate</w:t>
            </w:r>
          </w:p>
        </w:tc>
        <w:tc>
          <w:tcPr>
            <w:tcW w:w="993" w:type="dxa"/>
          </w:tcPr>
          <w:p w14:paraId="23DB925C" w14:textId="77777777" w:rsidR="00A75840" w:rsidRDefault="00C73004">
            <w:proofErr w:type="spellStart"/>
            <w:r>
              <w:t>Misc</w:t>
            </w:r>
            <w:proofErr w:type="spellEnd"/>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 xml:space="preserve">For Intermediate relay UE, the Paging/SIB associated with the downstream remote UEs may </w:t>
            </w:r>
            <w:proofErr w:type="spellStart"/>
            <w:r>
              <w:rPr>
                <w:rFonts w:eastAsia="DengXian"/>
              </w:rPr>
              <w:t>comes</w:t>
            </w:r>
            <w:proofErr w:type="spellEnd"/>
            <w:r>
              <w:rPr>
                <w:rFonts w:eastAsia="DengXian"/>
              </w:rPr>
              <w:t xml:space="preserve">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w:t>
      </w:r>
      <w:proofErr w:type="spellStart"/>
      <w:r>
        <w:rPr>
          <w:rFonts w:eastAsia="SimSun"/>
          <w:lang w:val="en-US"/>
        </w:rPr>
        <w:t>posSIB</w:t>
      </w:r>
      <w:proofErr w:type="spellEnd"/>
      <w:r>
        <w:rPr>
          <w:rFonts w:eastAsia="SimSun"/>
          <w:lang w:val="en-US"/>
        </w:rPr>
        <w:t xml:space="preserve">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76CF5C1D" w14:textId="77777777" w:rsidR="00A75840" w:rsidRDefault="00C73004">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648"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0E8C6A" w14:textId="77777777" w:rsidR="00A75840" w:rsidRDefault="00C73004">
      <w:pPr>
        <w:rPr>
          <w:rFonts w:eastAsiaTheme="minorEastAsia"/>
          <w:lang w:val="en-US"/>
        </w:rPr>
      </w:pPr>
      <w:r>
        <w:rPr>
          <w:rFonts w:eastAsiaTheme="minorEastAsia"/>
          <w:lang w:val="en-US"/>
        </w:rPr>
        <w:lastRenderedPageBreak/>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proofErr w:type="spellStart"/>
            <w:r>
              <w:t>Tdoc</w:t>
            </w:r>
            <w:proofErr w:type="spellEnd"/>
          </w:p>
        </w:tc>
        <w:tc>
          <w:tcPr>
            <w:tcW w:w="1559" w:type="dxa"/>
          </w:tcPr>
          <w:p w14:paraId="0556416A" w14:textId="77777777" w:rsidR="00A75840" w:rsidRDefault="00C73004">
            <w:r>
              <w:t>Delegate</w:t>
            </w:r>
          </w:p>
        </w:tc>
        <w:tc>
          <w:tcPr>
            <w:tcW w:w="993" w:type="dxa"/>
          </w:tcPr>
          <w:p w14:paraId="591823C6" w14:textId="77777777" w:rsidR="00A75840" w:rsidRDefault="00C73004">
            <w:proofErr w:type="spellStart"/>
            <w:r>
              <w:t>Misc</w:t>
            </w:r>
            <w:proofErr w:type="spellEnd"/>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 xml:space="preserve">Whether </w:t>
            </w:r>
            <w:proofErr w:type="spellStart"/>
            <w:r>
              <w:rPr>
                <w:rFonts w:eastAsia="DengXian"/>
              </w:rPr>
              <w:t>sl-PagingDelivery</w:t>
            </w:r>
            <w:proofErr w:type="spellEnd"/>
            <w:r>
              <w:rPr>
                <w:rFonts w:eastAsia="DengXian"/>
              </w:rPr>
              <w:t xml:space="preserve"> in multi-hop case needs to be a list for </w:t>
            </w:r>
            <w:proofErr w:type="spellStart"/>
            <w:r>
              <w:rPr>
                <w:rFonts w:eastAsia="DengXian"/>
              </w:rPr>
              <w:t>multipe</w:t>
            </w:r>
            <w:proofErr w:type="spellEnd"/>
            <w:r>
              <w:rPr>
                <w:rFonts w:eastAsia="DengXian"/>
              </w:rPr>
              <w:t xml:space="preserv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w:t>
      </w:r>
      <w:proofErr w:type="spellStart"/>
      <w:r>
        <w:rPr>
          <w:rFonts w:eastAsia="SimSun"/>
          <w:lang w:val="en-US"/>
        </w:rPr>
        <w:t>signalling</w:t>
      </w:r>
      <w:proofErr w:type="spellEnd"/>
      <w:r>
        <w:rPr>
          <w:rFonts w:eastAsia="SimSun"/>
          <w:lang w:val="en-US"/>
        </w:rPr>
        <w:t xml:space="preserve"> efficiency. The same logic can be </w:t>
      </w:r>
      <w:proofErr w:type="spellStart"/>
      <w:r>
        <w:rPr>
          <w:rFonts w:eastAsia="SimSun"/>
          <w:lang w:val="en-US"/>
        </w:rPr>
        <w:t>followd</w:t>
      </w:r>
      <w:proofErr w:type="spellEnd"/>
      <w:r>
        <w:rPr>
          <w:rFonts w:eastAsia="SimSun"/>
          <w:lang w:val="en-US"/>
        </w:rPr>
        <w:t xml:space="preserve"> for the Paging delivery in </w:t>
      </w:r>
      <w:proofErr w:type="spellStart"/>
      <w:r>
        <w:rPr>
          <w:rFonts w:eastAsia="SimSun"/>
          <w:lang w:val="en-US"/>
        </w:rPr>
        <w:t>UuMessageTransfer</w:t>
      </w:r>
      <w:proofErr w:type="spellEnd"/>
      <w:r>
        <w:rPr>
          <w:rFonts w:eastAsia="SimSun"/>
          <w:lang w:val="en-US"/>
        </w:rPr>
        <w:t>.</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proofErr w:type="spellStart"/>
      <w:r>
        <w:rPr>
          <w:i/>
        </w:rPr>
        <w:t>sl-PagingDelivery</w:t>
      </w:r>
      <w:proofErr w:type="spellEnd"/>
      <w:ins w:id="1649" w:author="OPPO-Bingxue" w:date="2025-09-18T15:42:00Z">
        <w:r>
          <w:rPr>
            <w:i/>
          </w:rPr>
          <w:t>/</w:t>
        </w:r>
      </w:ins>
      <w:ins w:id="1650"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w:t>
      </w:r>
      <w:proofErr w:type="spellStart"/>
      <w:r>
        <w:t>ToDo</w:t>
      </w:r>
      <w:proofErr w:type="spellEnd"/>
      <w:r>
        <w:t>"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proofErr w:type="spellStart"/>
            <w:r>
              <w:t>Tdoc</w:t>
            </w:r>
            <w:proofErr w:type="spellEnd"/>
          </w:p>
        </w:tc>
        <w:tc>
          <w:tcPr>
            <w:tcW w:w="1559" w:type="dxa"/>
          </w:tcPr>
          <w:p w14:paraId="2F44E4D9" w14:textId="77777777" w:rsidR="00A75840" w:rsidRDefault="00C73004">
            <w:r>
              <w:t>Delegate</w:t>
            </w:r>
          </w:p>
        </w:tc>
        <w:tc>
          <w:tcPr>
            <w:tcW w:w="993" w:type="dxa"/>
          </w:tcPr>
          <w:p w14:paraId="010C2C75" w14:textId="77777777" w:rsidR="00A75840" w:rsidRDefault="00C73004">
            <w:proofErr w:type="spellStart"/>
            <w:r>
              <w:t>Misc</w:t>
            </w:r>
            <w:proofErr w:type="spellEnd"/>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lastRenderedPageBreak/>
        <w:t>5.8.9.9.X</w:t>
      </w:r>
      <w:r>
        <w:rPr>
          <w:rFonts w:eastAsia="MS Mincho"/>
        </w:rPr>
        <w:tab/>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p w14:paraId="4FD33147" w14:textId="77777777" w:rsidR="00A75840" w:rsidRDefault="00C73004">
      <w:pPr>
        <w:rPr>
          <w:rFonts w:eastAsia="MS Mincho"/>
        </w:rPr>
      </w:pPr>
      <w:r>
        <w:t xml:space="preserve">Upon receiving the </w:t>
      </w:r>
      <w:proofErr w:type="spellStart"/>
      <w:r>
        <w:rPr>
          <w:i/>
        </w:rPr>
        <w:t>UuMessageTransferSidelink</w:t>
      </w:r>
      <w:proofErr w:type="spellEnd"/>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proofErr w:type="spellStart"/>
      <w:r>
        <w:rPr>
          <w:i/>
        </w:rPr>
        <w:t>sl-PagingDelivery</w:t>
      </w:r>
      <w:proofErr w:type="spellEnd"/>
      <w:r>
        <w:t xml:space="preserve"> contains the </w:t>
      </w:r>
      <w:proofErr w:type="spellStart"/>
      <w:r>
        <w:rPr>
          <w:i/>
        </w:rPr>
        <w:t>ue</w:t>
      </w:r>
      <w:proofErr w:type="spellEnd"/>
      <w:r>
        <w:rPr>
          <w:i/>
        </w:rPr>
        <w:t>-Identity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proofErr w:type="spellStart"/>
      <w:r>
        <w:rPr>
          <w:i/>
        </w:rPr>
        <w:t>sl-SystemInformationDelivery</w:t>
      </w:r>
      <w:proofErr w:type="spellEnd"/>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w:t>
      </w:r>
      <w:proofErr w:type="spellStart"/>
      <w:r>
        <w:rPr>
          <w:rFonts w:eastAsia="DengXian"/>
        </w:rPr>
        <w:t>Ues</w:t>
      </w:r>
      <w:proofErr w:type="spellEnd"/>
      <w:r>
        <w:rPr>
          <w:rFonts w:eastAsia="DengXian"/>
        </w:rPr>
        <w:t xml:space="preserve">,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w:t>
      </w:r>
      <w:proofErr w:type="spellStart"/>
      <w:r>
        <w:t>ToDo</w:t>
      </w:r>
      <w:proofErr w:type="spellEnd"/>
      <w:r>
        <w:t>” to “</w:t>
      </w:r>
      <w:proofErr w:type="spellStart"/>
      <w:r>
        <w:t>PropAgree</w:t>
      </w:r>
      <w:proofErr w:type="spellEnd"/>
      <w:r>
        <w:t>”.</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proofErr w:type="spellStart"/>
            <w:r>
              <w:t>Tdoc</w:t>
            </w:r>
            <w:proofErr w:type="spellEnd"/>
          </w:p>
        </w:tc>
        <w:tc>
          <w:tcPr>
            <w:tcW w:w="1559" w:type="dxa"/>
          </w:tcPr>
          <w:p w14:paraId="2CA57A82" w14:textId="77777777" w:rsidR="00A75840" w:rsidRDefault="00C73004">
            <w:r>
              <w:t>Delegate</w:t>
            </w:r>
          </w:p>
        </w:tc>
        <w:tc>
          <w:tcPr>
            <w:tcW w:w="993" w:type="dxa"/>
          </w:tcPr>
          <w:p w14:paraId="6359A9B0" w14:textId="77777777" w:rsidR="00A75840" w:rsidRDefault="00C73004">
            <w:proofErr w:type="spellStart"/>
            <w:r>
              <w:t>Misc</w:t>
            </w:r>
            <w:proofErr w:type="spellEnd"/>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proofErr w:type="spellStart"/>
            <w:r>
              <w:rPr>
                <w:rFonts w:eastAsia="Malgun Gothic" w:cs="Arial"/>
              </w:rPr>
              <w:t>SLRelay</w:t>
            </w:r>
            <w:proofErr w:type="spellEnd"/>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8D7FBA">
      <w:pPr>
        <w:pStyle w:val="TH"/>
        <w:rPr>
          <w:ins w:id="1656" w:author="Xiaomi (Shuai)" w:date="2025-09-18T19:42:00Z"/>
        </w:rPr>
      </w:pPr>
      <w:del w:id="1657" w:author="Xiaomi (Shuai)" w:date="2025-09-18T19:43:00Z">
        <w:r>
          <w:rPr>
            <w:noProof/>
          </w:rPr>
          <w:object w:dxaOrig="4744" w:dyaOrig="1560" w14:anchorId="71929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85pt;height:78pt;mso-width-percent:0;mso-height-percent:0;mso-width-percent:0;mso-height-percent:0" o:ole="">
              <v:imagedata r:id="rId12" o:title=""/>
            </v:shape>
            <o:OLEObject Type="Embed" ProgID="Mscgen.Chart" ShapeID="_x0000_i1025" DrawAspect="Content" ObjectID="_1823881688" r:id="rId13"/>
          </w:object>
        </w:r>
      </w:del>
    </w:p>
    <w:p w14:paraId="018EE7FD" w14:textId="77777777" w:rsidR="00A75840" w:rsidRDefault="008D7FBA">
      <w:pPr>
        <w:pStyle w:val="TH"/>
      </w:pPr>
      <w:ins w:id="1658" w:author="Xiaomi (Shuai)" w:date="2025-09-18T19:42:00Z">
        <w:r>
          <w:rPr>
            <w:noProof/>
          </w:rPr>
          <w:object w:dxaOrig="5088" w:dyaOrig="1912" w14:anchorId="2E1F352D">
            <v:shape id="_x0000_i1026" type="#_x0000_t75" alt="" style="width:253.3pt;height:96.85pt;mso-width-percent:0;mso-height-percent:0;mso-width-percent:0;mso-height-percent:0" o:ole="">
              <v:imagedata r:id="rId14" o:title=""/>
            </v:shape>
            <o:OLEObject Type="Embed" ProgID="Mscgen.Chart" ShapeID="_x0000_i1026" DrawAspect="Content" ObjectID="_1823881689" r:id="rId15"/>
          </w:object>
        </w:r>
      </w:ins>
    </w:p>
    <w:p w14:paraId="62668D7B" w14:textId="77777777" w:rsidR="00A75840" w:rsidRDefault="00C73004">
      <w:pPr>
        <w:pStyle w:val="TF"/>
      </w:pPr>
      <w:bookmarkStart w:id="1659" w:name="_Hlk209116846"/>
      <w:r>
        <w:t xml:space="preserve">Figure 5.8.9.8.1-1: Notification message in </w:t>
      </w:r>
      <w:proofErr w:type="spellStart"/>
      <w:r>
        <w:t>sidelink</w:t>
      </w:r>
      <w:bookmarkEnd w:id="1659"/>
      <w:proofErr w:type="spellEnd"/>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 xml:space="preserve">[Rapporteur]: The proposed change to the figure is not needed as figure are maintained as in the previous release and the text below the figure is update extend the procedure to the </w:t>
      </w:r>
      <w:proofErr w:type="spellStart"/>
      <w:r>
        <w:rPr>
          <w:rFonts w:eastAsia="DengXian"/>
        </w:rPr>
        <w:t>multihop</w:t>
      </w:r>
      <w:proofErr w:type="spellEnd"/>
      <w:r>
        <w:rPr>
          <w:rFonts w:eastAsia="DengXian"/>
        </w:rPr>
        <w:t xml:space="preserve"> relay hence rapporteur recommends " </w:t>
      </w:r>
      <w:proofErr w:type="spellStart"/>
      <w:r>
        <w:rPr>
          <w:rFonts w:eastAsia="DengXian"/>
        </w:rPr>
        <w:t>PropReject</w:t>
      </w:r>
      <w:proofErr w:type="spellEnd"/>
      <w:r>
        <w:rPr>
          <w:rFonts w:eastAsia="DengXian"/>
        </w:rPr>
        <w:t xml:space="preserve">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proofErr w:type="spellStart"/>
            <w:r>
              <w:t>Tdoc</w:t>
            </w:r>
            <w:proofErr w:type="spellEnd"/>
          </w:p>
        </w:tc>
        <w:tc>
          <w:tcPr>
            <w:tcW w:w="1559" w:type="dxa"/>
          </w:tcPr>
          <w:p w14:paraId="4F3FD12C" w14:textId="77777777" w:rsidR="00A75840" w:rsidRDefault="00C73004">
            <w:r>
              <w:t>Delegate</w:t>
            </w:r>
          </w:p>
        </w:tc>
        <w:tc>
          <w:tcPr>
            <w:tcW w:w="993" w:type="dxa"/>
          </w:tcPr>
          <w:p w14:paraId="5E48748D" w14:textId="77777777" w:rsidR="00A75840" w:rsidRDefault="00C73004">
            <w:proofErr w:type="spellStart"/>
            <w:r>
              <w:t>Misc</w:t>
            </w:r>
            <w:proofErr w:type="spellEnd"/>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w:t>
      </w:r>
      <w:proofErr w:type="spellStart"/>
      <w:r>
        <w:rPr>
          <w:rFonts w:eastAsiaTheme="minorEastAsia"/>
        </w:rPr>
        <w:t>multihop</w:t>
      </w:r>
      <w:proofErr w:type="spellEnd"/>
      <w:r>
        <w:rPr>
          <w:rFonts w:eastAsiaTheme="minorEastAsia"/>
        </w:rPr>
        <w:t xml:space="preserve"> relay and “to connected chid UE” was added. Current procedure text is clear and it does not seem to cause any confusion   Hence propose to set the status of this RIL to “</w:t>
      </w:r>
      <w:proofErr w:type="spellStart"/>
      <w:r>
        <w:rPr>
          <w:rFonts w:eastAsiaTheme="minorEastAsia"/>
        </w:rPr>
        <w:t>PropReject</w:t>
      </w:r>
      <w:proofErr w:type="spellEnd"/>
      <w:r>
        <w:rPr>
          <w:rFonts w:eastAsiaTheme="minorEastAsia"/>
        </w:rPr>
        <w:t xml:space="preserve">”.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 xml:space="preserve">he word “connected” can be removed from “connected child ” in the procedure text and in the field description of </w:t>
      </w:r>
      <w:proofErr w:type="spellStart"/>
      <w:r>
        <w:rPr>
          <w:lang w:eastAsia="en-US"/>
        </w:rPr>
        <w:t>sl-PagingInfo-RemoteUE</w:t>
      </w:r>
      <w:proofErr w:type="spellEnd"/>
      <w:r>
        <w:rPr>
          <w:lang w:eastAsia="en-US"/>
        </w:rPr>
        <w:t xml:space="preserve"> but it cannot be removed from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ToAddModList</w:t>
      </w:r>
      <w:proofErr w:type="spellEnd"/>
      <w:r>
        <w:rPr>
          <w:lang w:eastAsia="en-US"/>
        </w:rPr>
        <w:t xml:space="preserve"> and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ToReleaseList</w:t>
      </w:r>
      <w:proofErr w:type="spellEnd"/>
      <w:r>
        <w:rPr>
          <w:lang w:eastAsia="en-US"/>
        </w:rPr>
        <w:t xml:space="preserve"> as it has special meaning in this context and is for indirectly connected child UE.</w:t>
      </w:r>
    </w:p>
    <w:p w14:paraId="721F5B2B" w14:textId="77777777" w:rsidR="0047566F" w:rsidRDefault="0047566F" w:rsidP="0047566F">
      <w:pPr>
        <w:rPr>
          <w:lang w:eastAsia="en-US"/>
        </w:rPr>
      </w:pPr>
      <w:r>
        <w:rPr>
          <w:lang w:eastAsia="en-US"/>
        </w:rPr>
        <w:t xml:space="preserve">The status of the RIL as </w:t>
      </w:r>
      <w:proofErr w:type="spellStart"/>
      <w:r>
        <w:rPr>
          <w:lang w:eastAsia="en-US"/>
        </w:rPr>
        <w:t>PropReject</w:t>
      </w:r>
      <w:proofErr w:type="spellEnd"/>
      <w:r>
        <w:rPr>
          <w:lang w:eastAsia="en-US"/>
        </w:rPr>
        <w:t xml:space="preserve">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proofErr w:type="spellStart"/>
            <w:r>
              <w:t>Tdoc</w:t>
            </w:r>
            <w:proofErr w:type="spellEnd"/>
          </w:p>
        </w:tc>
        <w:tc>
          <w:tcPr>
            <w:tcW w:w="1559" w:type="dxa"/>
          </w:tcPr>
          <w:p w14:paraId="63C9B6E5" w14:textId="77777777" w:rsidR="00A75840" w:rsidRDefault="00C73004">
            <w:r>
              <w:t>Delegate</w:t>
            </w:r>
          </w:p>
        </w:tc>
        <w:tc>
          <w:tcPr>
            <w:tcW w:w="993" w:type="dxa"/>
          </w:tcPr>
          <w:p w14:paraId="4C7A492E" w14:textId="77777777" w:rsidR="00A75840" w:rsidRDefault="00C73004">
            <w:proofErr w:type="spellStart"/>
            <w:r>
              <w:t>Misc</w:t>
            </w:r>
            <w:proofErr w:type="spellEnd"/>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w:t>
      </w:r>
      <w:proofErr w:type="spellStart"/>
      <w:r>
        <w:rPr>
          <w:rFonts w:eastAsia="SimSun"/>
          <w:lang w:val="en-US"/>
        </w:rPr>
        <w:t>Consideirng</w:t>
      </w:r>
      <w:proofErr w:type="spellEnd"/>
      <w:r>
        <w:rPr>
          <w:rFonts w:eastAsia="SimSun"/>
          <w:lang w:val="en-US"/>
        </w:rPr>
        <w:t xml:space="preserve"> many trigger conditions for single hop can be reused for </w:t>
      </w:r>
      <w:proofErr w:type="spellStart"/>
      <w:r>
        <w:rPr>
          <w:rFonts w:eastAsia="SimSun"/>
          <w:lang w:val="en-US"/>
        </w:rPr>
        <w:t>multihop</w:t>
      </w:r>
      <w:proofErr w:type="spellEnd"/>
      <w:r>
        <w:rPr>
          <w:rFonts w:eastAsia="SimSun"/>
          <w:lang w:val="en-US"/>
        </w:rPr>
        <w:t>,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 xml:space="preserve">upon </w:t>
      </w:r>
      <w:proofErr w:type="spellStart"/>
      <w:r>
        <w:t>Uu</w:t>
      </w:r>
      <w:proofErr w:type="spellEnd"/>
      <w:r>
        <w:t xml:space="preserve"> RLF as specified in 5.3.10;</w:t>
      </w:r>
    </w:p>
    <w:p w14:paraId="6EA7551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6941DDD6"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1EE855ED"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52353040"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5D88E83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684114BD"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23C58E8C"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6CFA5C4F"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76BFC1E7"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57EBCC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A1CA329"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17AC54AF"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4939698F"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01B469"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32730766" w14:textId="77777777" w:rsidR="00A75840" w:rsidRDefault="00C73004">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 xml:space="preserve">[Rapporteur]: Combining the trigger conditions and actions for the Last and </w:t>
      </w:r>
      <w:proofErr w:type="spellStart"/>
      <w:r>
        <w:t>intermediatie</w:t>
      </w:r>
      <w:proofErr w:type="spellEnd"/>
      <w:r>
        <w:t xml:space="preserve"> relay UE will be confusing hence Rapporteur recommends " </w:t>
      </w:r>
      <w:proofErr w:type="spellStart"/>
      <w:r>
        <w:t>PropReject</w:t>
      </w:r>
      <w:proofErr w:type="spellEnd"/>
      <w:r>
        <w:t xml:space="preserve">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proofErr w:type="spellStart"/>
            <w:r>
              <w:t>Tdoc</w:t>
            </w:r>
            <w:proofErr w:type="spellEnd"/>
          </w:p>
        </w:tc>
        <w:tc>
          <w:tcPr>
            <w:tcW w:w="1559" w:type="dxa"/>
          </w:tcPr>
          <w:p w14:paraId="48F22B03" w14:textId="77777777" w:rsidR="00A75840" w:rsidRDefault="00C73004">
            <w:r>
              <w:t>Delegate</w:t>
            </w:r>
          </w:p>
        </w:tc>
        <w:tc>
          <w:tcPr>
            <w:tcW w:w="993" w:type="dxa"/>
          </w:tcPr>
          <w:p w14:paraId="0D68E065" w14:textId="77777777" w:rsidR="00A75840" w:rsidRDefault="00C73004">
            <w:proofErr w:type="spellStart"/>
            <w:r>
              <w:t>Misc</w:t>
            </w:r>
            <w:proofErr w:type="spellEnd"/>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D871072"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 xml:space="preserve">[Rapporteur]: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However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proofErr w:type="spellStart"/>
            <w:r>
              <w:t>Tdoc</w:t>
            </w:r>
            <w:proofErr w:type="spellEnd"/>
          </w:p>
        </w:tc>
        <w:tc>
          <w:tcPr>
            <w:tcW w:w="1559" w:type="dxa"/>
          </w:tcPr>
          <w:p w14:paraId="5EB2308D" w14:textId="77777777" w:rsidR="00A75840" w:rsidRDefault="00C73004">
            <w:r>
              <w:t>Delegate</w:t>
            </w:r>
          </w:p>
        </w:tc>
        <w:tc>
          <w:tcPr>
            <w:tcW w:w="993" w:type="dxa"/>
          </w:tcPr>
          <w:p w14:paraId="74FD8296" w14:textId="77777777" w:rsidR="00A75840" w:rsidRDefault="00C73004">
            <w:proofErr w:type="spellStart"/>
            <w:r>
              <w:t>Misc</w:t>
            </w:r>
            <w:proofErr w:type="spellEnd"/>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proofErr w:type="spellStart"/>
      <w:r>
        <w:t>tification</w:t>
      </w:r>
      <w:proofErr w:type="spellEnd"/>
      <w:r>
        <w:t xml:space="preserve">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proofErr w:type="spellStart"/>
      <w:r>
        <w:t>tification</w:t>
      </w:r>
      <w:proofErr w:type="spellEnd"/>
      <w:r>
        <w:t xml:space="preserve">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FAE8215"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 xml:space="preserve">[Rapporteur]: Similar to B100.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However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proofErr w:type="spellStart"/>
            <w:r>
              <w:t>Tdoc</w:t>
            </w:r>
            <w:proofErr w:type="spellEnd"/>
          </w:p>
        </w:tc>
        <w:tc>
          <w:tcPr>
            <w:tcW w:w="1559" w:type="dxa"/>
          </w:tcPr>
          <w:p w14:paraId="6D83FD12" w14:textId="77777777" w:rsidR="00A75840" w:rsidRDefault="00C73004">
            <w:r>
              <w:t>Delegate</w:t>
            </w:r>
          </w:p>
        </w:tc>
        <w:tc>
          <w:tcPr>
            <w:tcW w:w="993" w:type="dxa"/>
          </w:tcPr>
          <w:p w14:paraId="7B909333" w14:textId="77777777" w:rsidR="00A75840" w:rsidRDefault="00C73004">
            <w:proofErr w:type="spellStart"/>
            <w:r>
              <w:t>Misc</w:t>
            </w:r>
            <w:proofErr w:type="spellEnd"/>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w:t>
            </w:r>
            <w:proofErr w:type="spellStart"/>
            <w:r>
              <w:rPr>
                <w:rFonts w:eastAsia="DengXian" w:hint="eastAsia"/>
              </w:rPr>
              <w:t>messaage</w:t>
            </w:r>
            <w:proofErr w:type="spellEnd"/>
            <w:r>
              <w:rPr>
                <w:rFonts w:eastAsia="DengXian" w:hint="eastAsia"/>
              </w:rPr>
              <w:t xml:space="preserv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w:t>
      </w:r>
      <w:proofErr w:type="spellStart"/>
      <w:r>
        <w:rPr>
          <w:rFonts w:eastAsia="DengXian" w:hint="eastAsia"/>
        </w:rPr>
        <w:t>intermedidate</w:t>
      </w:r>
      <w:proofErr w:type="spellEnd"/>
      <w:r>
        <w:rPr>
          <w:rFonts w:eastAsia="DengXian" w:hint="eastAsia"/>
        </w:rPr>
        <w:t xml:space="preserv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w:t>
      </w:r>
      <w:proofErr w:type="spellStart"/>
      <w:r>
        <w:rPr>
          <w:rFonts w:eastAsia="DengXian"/>
        </w:rPr>
        <w:t>shoul</w:t>
      </w:r>
      <w:proofErr w:type="spellEnd"/>
      <w:r>
        <w:rPr>
          <w:rFonts w:eastAsia="DengXian"/>
        </w:rPr>
        <w:t xml:space="preserve">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47C776D" w14:textId="77777777" w:rsidR="00A75840" w:rsidRDefault="00C73004">
      <w:pPr>
        <w:pStyle w:val="B2"/>
        <w:rPr>
          <w:rFonts w:eastAsia="DengXian"/>
        </w:rPr>
      </w:pPr>
      <w:r>
        <w:lastRenderedPageBreak/>
        <w:t>2&gt;</w:t>
      </w:r>
      <w:r>
        <w:tab/>
        <w:t xml:space="preserve">upon reception of an </w:t>
      </w:r>
      <w:proofErr w:type="spellStart"/>
      <w:r>
        <w:t>NotificationMessageSidelink</w:t>
      </w:r>
      <w:proofErr w:type="spellEnd"/>
      <w:r>
        <w:t xml:space="preserve">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 xml:space="preserve">[Rapporteur]: The network will usually not reject the RRC connection or Resuming of the RRC Connection for the remote UEs as the will be indirectly connected to the network hence these cases are only </w:t>
      </w:r>
      <w:proofErr w:type="spellStart"/>
      <w:r>
        <w:rPr>
          <w:rFonts w:eastAsia="DengXian"/>
        </w:rPr>
        <w:t>relavent</w:t>
      </w:r>
      <w:proofErr w:type="spellEnd"/>
      <w:r>
        <w:rPr>
          <w:rFonts w:eastAsia="DengXian"/>
        </w:rPr>
        <w:t xml:space="preserve">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proofErr w:type="spellStart"/>
            <w:r>
              <w:t>Tdoc</w:t>
            </w:r>
            <w:proofErr w:type="spellEnd"/>
          </w:p>
        </w:tc>
        <w:tc>
          <w:tcPr>
            <w:tcW w:w="1559" w:type="dxa"/>
          </w:tcPr>
          <w:p w14:paraId="4F39DE67" w14:textId="77777777" w:rsidR="00A75840" w:rsidRDefault="00C73004">
            <w:r>
              <w:t>Delegate</w:t>
            </w:r>
          </w:p>
        </w:tc>
        <w:tc>
          <w:tcPr>
            <w:tcW w:w="993" w:type="dxa"/>
          </w:tcPr>
          <w:p w14:paraId="7A15E7B0" w14:textId="77777777" w:rsidR="00A75840" w:rsidRDefault="00C73004">
            <w:proofErr w:type="spellStart"/>
            <w:r>
              <w:t>Misc</w:t>
            </w:r>
            <w:proofErr w:type="spellEnd"/>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 xml:space="preserve">upon </w:t>
      </w:r>
      <w:proofErr w:type="spellStart"/>
      <w:r>
        <w:t>Uu</w:t>
      </w:r>
      <w:proofErr w:type="spellEnd"/>
      <w:r>
        <w:t xml:space="preserve"> RLF as specified in 5.3.10;</w:t>
      </w:r>
    </w:p>
    <w:p w14:paraId="6AD6F435"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lastRenderedPageBreak/>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DDC82D1"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39A852D7"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097ECCF6"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089BE73"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1F5C2DC0"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E53EEC6"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64FBFB78"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31EB06C2"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2CF5C00E" w14:textId="77777777" w:rsidR="00A75840" w:rsidRDefault="00C73004">
      <w:pPr>
        <w:pStyle w:val="B3"/>
      </w:pPr>
      <w:r>
        <w:lastRenderedPageBreak/>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6AD5AAC1"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204ADD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288EEBF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7079D1"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BFE181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DEE5FE0"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4CE0FF72" w14:textId="77777777" w:rsidR="00A75840" w:rsidRDefault="00C73004">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w:t>
      </w:r>
      <w:proofErr w:type="spellStart"/>
      <w:r>
        <w:rPr>
          <w:rFonts w:eastAsia="SimSun"/>
          <w:lang w:val="en-US"/>
        </w:rPr>
        <w:t>ntification</w:t>
      </w:r>
      <w:proofErr w:type="spellEnd"/>
      <w:r>
        <w:rPr>
          <w:rFonts w:eastAsia="SimSun"/>
          <w:lang w:val="en-US"/>
        </w:rPr>
        <w:t xml:space="preserve"> message for CONNECTED case is needed otherwise it will result in double notification for the IDLE or INACTVE intermediate relay UE. </w:t>
      </w:r>
      <w:r>
        <w:t xml:space="preserve">hence Rapporteur recommends " </w:t>
      </w:r>
      <w:proofErr w:type="spellStart"/>
      <w:r>
        <w:t>PropReject</w:t>
      </w:r>
      <w:proofErr w:type="spellEnd"/>
      <w:r>
        <w:t xml:space="preserve">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proofErr w:type="spellStart"/>
            <w:r>
              <w:t>Tdoc</w:t>
            </w:r>
            <w:proofErr w:type="spellEnd"/>
          </w:p>
        </w:tc>
        <w:tc>
          <w:tcPr>
            <w:tcW w:w="1559" w:type="dxa"/>
          </w:tcPr>
          <w:p w14:paraId="3CA95E8B" w14:textId="77777777" w:rsidR="00A75840" w:rsidRDefault="00C73004">
            <w:r>
              <w:t>Delegate</w:t>
            </w:r>
          </w:p>
        </w:tc>
        <w:tc>
          <w:tcPr>
            <w:tcW w:w="993" w:type="dxa"/>
          </w:tcPr>
          <w:p w14:paraId="489CDB61" w14:textId="77777777" w:rsidR="00A75840" w:rsidRDefault="00C73004">
            <w:proofErr w:type="spellStart"/>
            <w:r>
              <w:t>Misc</w:t>
            </w:r>
            <w:proofErr w:type="spellEnd"/>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proofErr w:type="spellStart"/>
            <w:r>
              <w:rPr>
                <w:rFonts w:eastAsia="Malgun Gothic" w:cs="Arial"/>
              </w:rPr>
              <w:t>SLRelay</w:t>
            </w:r>
            <w:proofErr w:type="spellEnd"/>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7D0546C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w:t>
      </w:r>
      <w:proofErr w:type="spellStart"/>
      <w:r>
        <w:t>ToDo</w:t>
      </w:r>
      <w:proofErr w:type="spellEnd"/>
      <w:r>
        <w:t>” to “</w:t>
      </w:r>
      <w:proofErr w:type="spellStart"/>
      <w:r>
        <w:t>PropAgree</w:t>
      </w:r>
      <w:proofErr w:type="spellEnd"/>
      <w:r>
        <w:t>”.</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 xml:space="preserve">Whether the intermediate relay UE in RRC_IDLE/INACTIVE can omit sending the notification message should be limited to the case where the 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 xml:space="preserve">However this </w:t>
      </w:r>
      <w:proofErr w:type="spellStart"/>
      <w:r>
        <w:t>omition</w:t>
      </w:r>
      <w:proofErr w:type="spellEnd"/>
      <w:r>
        <w:t xml:space="preserve"> should ensure that the hop count has not increased . In some cases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 xml:space="preserve">upon </w:t>
      </w:r>
      <w:proofErr w:type="spellStart"/>
      <w:r>
        <w:t>Uu</w:t>
      </w:r>
      <w:proofErr w:type="spellEnd"/>
      <w:r>
        <w:t xml:space="preserve"> RLF as specified in 5.3.10;</w:t>
      </w:r>
    </w:p>
    <w:p w14:paraId="21ED8A3B"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8E93CA0"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proofErr w:type="spellStart"/>
            <w:r>
              <w:t>Tdoc</w:t>
            </w:r>
            <w:proofErr w:type="spellEnd"/>
          </w:p>
        </w:tc>
        <w:tc>
          <w:tcPr>
            <w:tcW w:w="1559" w:type="dxa"/>
          </w:tcPr>
          <w:p w14:paraId="0B21A2CA" w14:textId="77777777" w:rsidR="00A75840" w:rsidRDefault="00C73004">
            <w:r>
              <w:t>Delegate</w:t>
            </w:r>
          </w:p>
        </w:tc>
        <w:tc>
          <w:tcPr>
            <w:tcW w:w="993" w:type="dxa"/>
          </w:tcPr>
          <w:p w14:paraId="246ED3E9" w14:textId="77777777" w:rsidR="00A75840" w:rsidRDefault="00C73004">
            <w:proofErr w:type="spellStart"/>
            <w:r>
              <w:t>Misc</w:t>
            </w:r>
            <w:proofErr w:type="spellEnd"/>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proofErr w:type="spellStart"/>
            <w:r>
              <w:t>Tdoc</w:t>
            </w:r>
            <w:proofErr w:type="spellEnd"/>
          </w:p>
        </w:tc>
        <w:tc>
          <w:tcPr>
            <w:tcW w:w="1559" w:type="dxa"/>
          </w:tcPr>
          <w:p w14:paraId="01BC4370" w14:textId="77777777" w:rsidR="00A75840" w:rsidRDefault="00C73004">
            <w:r>
              <w:t>Delegate</w:t>
            </w:r>
          </w:p>
        </w:tc>
        <w:tc>
          <w:tcPr>
            <w:tcW w:w="993" w:type="dxa"/>
          </w:tcPr>
          <w:p w14:paraId="2E73DF4E" w14:textId="77777777" w:rsidR="00A75840" w:rsidRDefault="00C73004">
            <w:proofErr w:type="spellStart"/>
            <w:r>
              <w:t>Misc</w:t>
            </w:r>
            <w:proofErr w:type="spellEnd"/>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w:t>
      </w:r>
      <w:proofErr w:type="spellStart"/>
      <w:r>
        <w:rPr>
          <w:rFonts w:eastAsia="SimSun"/>
          <w:lang w:val="en-US"/>
        </w:rPr>
        <w:t>Uu</w:t>
      </w:r>
      <w:proofErr w:type="spellEnd"/>
      <w:r>
        <w:rPr>
          <w:rFonts w:eastAsia="SimSun"/>
          <w:lang w:val="en-US"/>
        </w:rPr>
        <w:t xml:space="preserve">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5B76C65E" w14:textId="77777777" w:rsidR="00A75840" w:rsidRDefault="00C73004">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31715BB7" w14:textId="77777777" w:rsidR="00A75840" w:rsidRDefault="00C73004">
      <w:pPr>
        <w:pStyle w:val="B3"/>
        <w:rPr>
          <w:ins w:id="1687" w:author="OPPO-Bingxue" w:date="2025-09-18T16:31:00Z"/>
        </w:rPr>
      </w:pPr>
      <w:r>
        <w:t>3&gt;</w:t>
      </w:r>
      <w:r>
        <w:tab/>
        <w:t xml:space="preserve">if the UE is acting as NR </w:t>
      </w:r>
      <w:proofErr w:type="spellStart"/>
      <w:r>
        <w:t>sidelink</w:t>
      </w:r>
      <w:proofErr w:type="spellEnd"/>
      <w:r>
        <w:t xml:space="preserve"> U2N Relay UE </w:t>
      </w:r>
      <w:del w:id="1688" w:author="OPPO-Bingxue" w:date="2025-09-18T16:31:00Z">
        <w:r>
          <w:delText>or Last U2N Relay UE</w:delText>
        </w:r>
        <w:r>
          <w:rPr>
            <w:rFonts w:eastAsia="SimSun"/>
          </w:rPr>
          <w:delText xml:space="preserve"> </w:delText>
        </w:r>
      </w:del>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w:t>
      </w:r>
      <w:del w:id="1689"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64D8571E" w14:textId="77777777" w:rsidR="00A75840" w:rsidRDefault="00C73004">
      <w:pPr>
        <w:pStyle w:val="B3"/>
        <w:rPr>
          <w:ins w:id="1690" w:author="OPPO-Bingxue" w:date="2025-09-18T16:31: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proofErr w:type="spellStart"/>
      <w:ins w:id="1703" w:author="OPPO-Bingxue" w:date="2025-09-18T16:35:00Z">
        <w:r>
          <w:rPr>
            <w:i/>
          </w:rPr>
          <w:t>sl-DiscConfig</w:t>
        </w:r>
        <w:proofErr w:type="spellEnd"/>
        <w:r>
          <w:t xml:space="preserve"> is included in </w:t>
        </w:r>
        <w:proofErr w:type="spellStart"/>
        <w:r>
          <w:rPr>
            <w:i/>
          </w:rPr>
          <w:t>RRCReconfiguration</w:t>
        </w:r>
      </w:ins>
      <w:proofErr w:type="spellEnd"/>
      <w:ins w:id="1704" w:author="OPPO-Bingxue" w:date="2025-09-18T16:36:00Z">
        <w:r>
          <w:rPr>
            <w:i/>
          </w:rPr>
          <w:t>,</w:t>
        </w:r>
      </w:ins>
      <w:ins w:id="1705" w:author="OPPO-Bingxue" w:date="2025-09-18T16:35:00Z">
        <w:r>
          <w:rPr>
            <w:i/>
          </w:rPr>
          <w:t xml:space="preserve"> </w:t>
        </w:r>
      </w:ins>
      <w:ins w:id="1706" w:author="OPPO-Bingxue" w:date="2025-09-18T16:34:00Z">
        <w:r>
          <w:t xml:space="preserve">and if the Last U2N Relay UE </w:t>
        </w:r>
        <w:proofErr w:type="spellStart"/>
        <w:r>
          <w:t>UE</w:t>
        </w:r>
        <w:proofErr w:type="spellEnd"/>
        <w:r>
          <w:t xml:space="preserve"> threshold condition as specified in 5.8.14.2 and 5.8.XX.2 are met</w:t>
        </w:r>
      </w:ins>
      <w:ins w:id="1707" w:author="OPPO-Bingxue" w:date="2025-09-18T16:39:00Z">
        <w:r>
          <w:t xml:space="preserve"> based on</w:t>
        </w:r>
      </w:ins>
      <w:ins w:id="1708" w:author="OPPO-Bingxue" w:date="2025-09-18T16:34:00Z">
        <w:r>
          <w:t xml:space="preserve"> </w:t>
        </w:r>
      </w:ins>
      <w:proofErr w:type="spellStart"/>
      <w:ins w:id="1709"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proofErr w:type="spellStart"/>
        <w:r>
          <w:rPr>
            <w:i/>
          </w:rPr>
          <w:t>sl-DiscConfig</w:t>
        </w:r>
        <w:proofErr w:type="spellEnd"/>
        <w:r>
          <w:t xml:space="preserve"> is included in </w:t>
        </w:r>
        <w:proofErr w:type="spellStart"/>
        <w:r>
          <w:rPr>
            <w:i/>
          </w:rPr>
          <w:t>RRCReconfiguration</w:t>
        </w:r>
        <w:proofErr w:type="spellEnd"/>
        <w:r>
          <w:t xml:space="preserve">, </w:t>
        </w:r>
      </w:ins>
      <w:r>
        <w:t xml:space="preserve">and </w:t>
      </w:r>
      <w:ins w:id="1718" w:author="OPPO-Bingxue" w:date="2025-09-18T16:41:00Z">
        <w:r>
          <w:t xml:space="preserve">if the U2N Remote UE threshold conditions as specified in 5.8.15 are met based on </w:t>
        </w:r>
      </w:ins>
      <w:proofErr w:type="spellStart"/>
      <w:ins w:id="1719" w:author="OPPO-Bingxue" w:date="2025-09-18T16:42:00Z">
        <w:r>
          <w:rPr>
            <w:i/>
          </w:rPr>
          <w:t>sl-RemoteUE-ConfigCommon</w:t>
        </w:r>
      </w:ins>
      <w:proofErr w:type="spellEnd"/>
      <w:del w:id="1720" w:author="OPPO-Bingxue" w:date="2025-09-18T16:41:00Z">
        <w:r>
          <w:delText xml:space="preserve">if </w:delText>
        </w:r>
      </w:del>
      <w:ins w:id="1721"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7FD200F5" w14:textId="77777777" w:rsidR="00A75840" w:rsidRDefault="00C73004">
      <w:pPr>
        <w:pStyle w:val="B3"/>
      </w:pPr>
      <w:r>
        <w:t>3&gt;</w:t>
      </w:r>
      <w:r>
        <w:tab/>
        <w:t xml:space="preserve">if the UE is acting as NR </w:t>
      </w:r>
      <w:proofErr w:type="spellStart"/>
      <w:r>
        <w:t>sidelink</w:t>
      </w:r>
      <w:proofErr w:type="spellEnd"/>
      <w:r>
        <w:t xml:space="preserve"> U2N Relay UE </w:t>
      </w:r>
      <w:del w:id="1722"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723"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367BB14A" w14:textId="77777777" w:rsidR="00A75840" w:rsidRDefault="00C73004">
      <w:pPr>
        <w:pStyle w:val="B3"/>
        <w:rPr>
          <w:ins w:id="1724"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proofErr w:type="spellStart"/>
        <w:r>
          <w:rPr>
            <w:i/>
          </w:rPr>
          <w:t>RRCReconfiguration</w:t>
        </w:r>
        <w:proofErr w:type="spellEnd"/>
        <w:r>
          <w:rPr>
            <w:i/>
          </w:rPr>
          <w:t xml:space="preserve">,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and</w:t>
      </w:r>
      <w:ins w:id="1727"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728"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 xml:space="preserve">else if out of coverage on the concerned frequency for NR </w:t>
      </w:r>
      <w:proofErr w:type="spellStart"/>
      <w:r>
        <w:t>sidelink</w:t>
      </w:r>
      <w:proofErr w:type="spellEnd"/>
      <w:r>
        <w:t xml:space="preserve">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it is unclear why the Last Relay UE needs to </w:t>
      </w:r>
      <w:proofErr w:type="spellStart"/>
      <w:r>
        <w:t>chek</w:t>
      </w:r>
      <w:proofErr w:type="spellEnd"/>
      <w:r>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proofErr w:type="spellStart"/>
            <w:r>
              <w:t>Tdoc</w:t>
            </w:r>
            <w:proofErr w:type="spellEnd"/>
          </w:p>
        </w:tc>
        <w:tc>
          <w:tcPr>
            <w:tcW w:w="1559" w:type="dxa"/>
          </w:tcPr>
          <w:p w14:paraId="78BAEF4B" w14:textId="77777777" w:rsidR="00A75840" w:rsidRDefault="00C73004">
            <w:r>
              <w:t>Delegate</w:t>
            </w:r>
          </w:p>
        </w:tc>
        <w:tc>
          <w:tcPr>
            <w:tcW w:w="993" w:type="dxa"/>
          </w:tcPr>
          <w:p w14:paraId="367AFF37" w14:textId="77777777" w:rsidR="00A75840" w:rsidRDefault="00C73004">
            <w:proofErr w:type="spellStart"/>
            <w:r>
              <w:t>Misc</w:t>
            </w:r>
            <w:proofErr w:type="spellEnd"/>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w:t>
      </w:r>
      <w:proofErr w:type="spellStart"/>
      <w:r>
        <w:rPr>
          <w:rFonts w:eastAsia="SimSun" w:hint="eastAsia"/>
          <w:lang w:val="en-US"/>
        </w:rPr>
        <w:t>Uu</w:t>
      </w:r>
      <w:proofErr w:type="spellEnd"/>
      <w:r>
        <w:rPr>
          <w:rFonts w:eastAsia="SimSun" w:hint="eastAsia"/>
          <w:lang w:val="en-US"/>
        </w:rPr>
        <w:t xml:space="preserve"> threshold for intermediate relay UE and last relay UE is not configured or only </w:t>
      </w:r>
      <w:proofErr w:type="spellStart"/>
      <w:r>
        <w:rPr>
          <w:rFonts w:eastAsia="SimSun" w:hint="eastAsia"/>
          <w:lang w:val="en-US"/>
        </w:rPr>
        <w:t>Uu</w:t>
      </w:r>
      <w:proofErr w:type="spellEnd"/>
      <w:r>
        <w:rPr>
          <w:rFonts w:eastAsia="SimSun" w:hint="eastAsia"/>
          <w:lang w:val="en-US"/>
        </w:rPr>
        <w:t xml:space="preserve">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xml:space="preserve">: For approach 1 these conditions will not be met at the same time hence Rapporteur recommends " </w:t>
      </w:r>
      <w:proofErr w:type="spellStart"/>
      <w:r>
        <w:t>PropReject</w:t>
      </w:r>
      <w:proofErr w:type="spellEnd"/>
      <w:r>
        <w:t xml:space="preserve">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E5A3530" w14:textId="77777777" w:rsidR="00A75840" w:rsidRDefault="00C73004">
      <w:pPr>
        <w:ind w:left="568" w:hanging="284"/>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6F082A3C"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proofErr w:type="spellStart"/>
      <w:r>
        <w:rPr>
          <w:i/>
        </w:rPr>
        <w:t>RRCReconfiguration</w:t>
      </w:r>
      <w:proofErr w:type="spellEnd"/>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65DB19A4"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217396F3" w14:textId="77777777" w:rsidR="00A75840" w:rsidRDefault="00C73004">
      <w:pPr>
        <w:ind w:left="1135" w:hanging="284"/>
      </w:pPr>
      <w:r>
        <w:lastRenderedPageBreak/>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0B012A4" w14:textId="36A7BAC9" w:rsidR="00327ECE" w:rsidRDefault="00327ECE" w:rsidP="00327ECE">
      <w:pPr>
        <w:pStyle w:val="Heading1"/>
      </w:pPr>
      <w:r>
        <w:rPr>
          <w:lang w:val="en-US"/>
        </w:rPr>
        <w:t>H45</w:t>
      </w:r>
      <w:r>
        <w:rPr>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w:t>
            </w:r>
            <w:r>
              <w:t>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w:t>
            </w:r>
            <w:r>
              <w:t>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proofErr w:type="spellStart"/>
            <w:r>
              <w:t>ToDo</w:t>
            </w:r>
            <w:proofErr w:type="spellEnd"/>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In RAN 2 # 131 bis we have agreed that f</w:t>
      </w:r>
      <w:r>
        <w:t xml:space="preserve">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w:t>
      </w:r>
      <w:proofErr w:type="spellStart"/>
      <w:r>
        <w:t>tdoc</w:t>
      </w:r>
      <w:proofErr w:type="spellEnd"/>
      <w:r>
        <w:t xml:space="preserve">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proofErr w:type="spellStart"/>
            <w:r>
              <w:t>Tdoc</w:t>
            </w:r>
            <w:proofErr w:type="spellEnd"/>
          </w:p>
        </w:tc>
        <w:tc>
          <w:tcPr>
            <w:tcW w:w="1559" w:type="dxa"/>
          </w:tcPr>
          <w:p w14:paraId="06DF1F64" w14:textId="77777777" w:rsidR="00A75840" w:rsidRDefault="00C73004">
            <w:r>
              <w:t>Delegate</w:t>
            </w:r>
          </w:p>
        </w:tc>
        <w:tc>
          <w:tcPr>
            <w:tcW w:w="993" w:type="dxa"/>
          </w:tcPr>
          <w:p w14:paraId="38C401DD" w14:textId="77777777" w:rsidR="00A75840" w:rsidRDefault="00C73004">
            <w:proofErr w:type="spellStart"/>
            <w:r>
              <w:t>Misc</w:t>
            </w:r>
            <w:proofErr w:type="spellEnd"/>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However it can be discussed if the note can be modified as suggested above. Rapporteur recommends "</w:t>
      </w:r>
      <w:proofErr w:type="spellStart"/>
      <w:r>
        <w:t>ToDo</w:t>
      </w:r>
      <w:proofErr w:type="spellEnd"/>
      <w:r>
        <w:t xml:space="preserve">"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proofErr w:type="spellStart"/>
            <w:r>
              <w:t>Tdoc</w:t>
            </w:r>
            <w:proofErr w:type="spellEnd"/>
          </w:p>
        </w:tc>
        <w:tc>
          <w:tcPr>
            <w:tcW w:w="1559" w:type="dxa"/>
          </w:tcPr>
          <w:p w14:paraId="6EB88D14" w14:textId="77777777" w:rsidR="00A75840" w:rsidRDefault="00C73004">
            <w:r>
              <w:t>Delegate</w:t>
            </w:r>
          </w:p>
        </w:tc>
        <w:tc>
          <w:tcPr>
            <w:tcW w:w="993" w:type="dxa"/>
          </w:tcPr>
          <w:p w14:paraId="39091E18" w14:textId="77777777" w:rsidR="00A75840" w:rsidRDefault="00C73004">
            <w:proofErr w:type="spellStart"/>
            <w:r>
              <w:t>Misc</w:t>
            </w:r>
            <w:proofErr w:type="spellEnd"/>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i/>
                <w:iCs/>
                <w:highlight w:val="yellow"/>
              </w:rPr>
              <w:t>relayUE-RRCState</w:t>
            </w:r>
            <w:proofErr w:type="spellEnd"/>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w:t>
      </w:r>
      <w:proofErr w:type="spellStart"/>
      <w:r>
        <w:rPr>
          <w:i/>
          <w:iCs/>
          <w:highlight w:val="yellow"/>
        </w:rPr>
        <w:t>relayUE-RRCState</w:t>
      </w:r>
      <w:proofErr w:type="spellEnd"/>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proofErr w:type="spellStart"/>
      <w:r>
        <w:rPr>
          <w:i/>
          <w:iCs/>
          <w:highlight w:val="yellow"/>
        </w:rPr>
        <w:t>relayUE-RRCState</w:t>
      </w:r>
      <w:proofErr w:type="spellEnd"/>
      <w:r>
        <w:t xml:space="preserve"> in the note as suggested above . Have changed the status from “</w:t>
      </w:r>
      <w:proofErr w:type="spellStart"/>
      <w:r>
        <w:t>ToDo</w:t>
      </w:r>
      <w:proofErr w:type="spellEnd"/>
      <w:r>
        <w:t>” to “</w:t>
      </w:r>
      <w:proofErr w:type="spellStart"/>
      <w:r>
        <w:t>PropAgree</w:t>
      </w:r>
      <w:proofErr w:type="spellEnd"/>
      <w:r>
        <w:t>”.</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proofErr w:type="spellStart"/>
            <w:r>
              <w:t>Tdoc</w:t>
            </w:r>
            <w:proofErr w:type="spellEnd"/>
          </w:p>
        </w:tc>
        <w:tc>
          <w:tcPr>
            <w:tcW w:w="1559" w:type="dxa"/>
          </w:tcPr>
          <w:p w14:paraId="494F7C2B" w14:textId="77777777" w:rsidR="00A75840" w:rsidRDefault="00C73004">
            <w:r>
              <w:t>Delegate</w:t>
            </w:r>
          </w:p>
        </w:tc>
        <w:tc>
          <w:tcPr>
            <w:tcW w:w="993" w:type="dxa"/>
          </w:tcPr>
          <w:p w14:paraId="095B4C99" w14:textId="77777777" w:rsidR="00A75840" w:rsidRDefault="00C73004">
            <w:proofErr w:type="spellStart"/>
            <w:r>
              <w:t>Misc</w:t>
            </w:r>
            <w:proofErr w:type="spellEnd"/>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 xml:space="preserve">Ali </w:t>
            </w:r>
            <w:proofErr w:type="spellStart"/>
            <w:r>
              <w:t>Parichehreh</w:t>
            </w:r>
            <w:proofErr w:type="spellEnd"/>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proofErr w:type="spellStart"/>
      <w:r>
        <w:rPr>
          <w:i/>
          <w:iCs/>
        </w:rPr>
        <w:t>AreaConfigurationNTN</w:t>
      </w:r>
      <w:proofErr w:type="spellEnd"/>
      <w:r>
        <w:rPr>
          <w:i/>
          <w:iCs/>
        </w:rPr>
        <w:t>-List.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ins w:id="1754" w:author="Ericsson" w:date="2025-09-19T20:26:00Z">
        <w:r>
          <w:t xml:space="preserve"> in the </w:t>
        </w:r>
        <w:proofErr w:type="spellStart"/>
        <w:r>
          <w:rPr>
            <w:i/>
            <w:iCs/>
            <w:rPrChange w:id="1755" w:author="Ericsson" w:date="2025-09-19T20:26:00Z">
              <w:rPr/>
            </w:rPrChange>
          </w:rPr>
          <w:t>VarLogMeasConfig</w:t>
        </w:r>
      </w:ins>
      <w:proofErr w:type="spellEnd"/>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proofErr w:type="spellStart"/>
            <w:r>
              <w:t>Tdoc</w:t>
            </w:r>
            <w:proofErr w:type="spellEnd"/>
          </w:p>
        </w:tc>
        <w:tc>
          <w:tcPr>
            <w:tcW w:w="1559" w:type="dxa"/>
          </w:tcPr>
          <w:p w14:paraId="60BC4544" w14:textId="77777777" w:rsidR="00A75840" w:rsidRDefault="00C73004">
            <w:r>
              <w:t>Delegate</w:t>
            </w:r>
          </w:p>
        </w:tc>
        <w:tc>
          <w:tcPr>
            <w:tcW w:w="993" w:type="dxa"/>
          </w:tcPr>
          <w:p w14:paraId="31BA317F" w14:textId="77777777" w:rsidR="00A75840" w:rsidRDefault="00C73004">
            <w:proofErr w:type="spellStart"/>
            <w:r>
              <w:t>Misc</w:t>
            </w:r>
            <w:proofErr w:type="spellEnd"/>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7"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8"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59"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proofErr w:type="spellStart"/>
            <w:r>
              <w:t>Tdoc</w:t>
            </w:r>
            <w:proofErr w:type="spellEnd"/>
          </w:p>
        </w:tc>
        <w:tc>
          <w:tcPr>
            <w:tcW w:w="1559" w:type="dxa"/>
          </w:tcPr>
          <w:p w14:paraId="6A2CBFB4" w14:textId="77777777" w:rsidR="00A75840" w:rsidRDefault="00C73004">
            <w:r>
              <w:t>Delegate</w:t>
            </w:r>
          </w:p>
        </w:tc>
        <w:tc>
          <w:tcPr>
            <w:tcW w:w="993" w:type="dxa"/>
          </w:tcPr>
          <w:p w14:paraId="51C339AD" w14:textId="77777777" w:rsidR="00A75840" w:rsidRDefault="00C73004">
            <w:proofErr w:type="spellStart"/>
            <w:r>
              <w:t>Misc</w:t>
            </w:r>
            <w:proofErr w:type="spellEnd"/>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 xml:space="preserve">The network can configure an upper bound of </w:t>
      </w:r>
      <w:proofErr w:type="spellStart"/>
      <w:r>
        <w:rPr>
          <w:i/>
          <w:iCs/>
        </w:rPr>
        <w:t>Uu</w:t>
      </w:r>
      <w:proofErr w:type="spellEnd"/>
      <w:r>
        <w:rPr>
          <w:i/>
          <w:iCs/>
        </w:rPr>
        <w:t xml:space="preserve">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xml:space="preserve">. I believe this should be a new separate </w:t>
      </w:r>
      <w:proofErr w:type="spellStart"/>
      <w:r>
        <w:rPr>
          <w:rFonts w:eastAsia="SimSun" w:hint="eastAsia"/>
          <w:lang w:val="en-US"/>
        </w:rPr>
        <w:t>Uu</w:t>
      </w:r>
      <w:proofErr w:type="spellEnd"/>
      <w:r>
        <w:rPr>
          <w:rFonts w:eastAsia="SimSun" w:hint="eastAsia"/>
          <w:lang w:val="en-US"/>
        </w:rPr>
        <w:t xml:space="preserve">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Introduce a new separate </w:t>
      </w:r>
      <w:proofErr w:type="spellStart"/>
      <w:r>
        <w:rPr>
          <w:rFonts w:eastAsia="SimSun" w:hint="eastAsia"/>
          <w:lang w:val="en-US"/>
        </w:rPr>
        <w:t>Uu</w:t>
      </w:r>
      <w:proofErr w:type="spellEnd"/>
      <w:r>
        <w:rPr>
          <w:rFonts w:eastAsia="SimSun" w:hint="eastAsia"/>
          <w:lang w:val="en-US"/>
        </w:rPr>
        <w:t xml:space="preserve">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w:t>
      </w:r>
      <w:proofErr w:type="spellStart"/>
      <w:r>
        <w:t>seprate</w:t>
      </w:r>
      <w:proofErr w:type="spellEnd"/>
      <w:r>
        <w:t xml:space="preserve"> </w:t>
      </w:r>
      <w:proofErr w:type="spellStart"/>
      <w:r>
        <w:t>Uu</w:t>
      </w:r>
      <w:proofErr w:type="spellEnd"/>
      <w:r>
        <w:t xml:space="preserve">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w:t>
      </w:r>
      <w:proofErr w:type="spellStart"/>
      <w:r>
        <w:rPr>
          <w:rFonts w:eastAsia="SimSun"/>
          <w:lang w:val="en-US"/>
        </w:rPr>
        <w:t>netwok</w:t>
      </w:r>
      <w:proofErr w:type="spellEnd"/>
      <w:r>
        <w:rPr>
          <w:rFonts w:eastAsia="SimSun"/>
          <w:lang w:val="en-US"/>
        </w:rPr>
        <w:t xml:space="preserve">. This agreement was made when both Approach 1 and Approach 2 were being discussed but is no longer needed with for Approach 1. Hence Rapporteur recommends " </w:t>
      </w:r>
      <w:proofErr w:type="spellStart"/>
      <w:r>
        <w:rPr>
          <w:rFonts w:eastAsia="SimSun"/>
          <w:lang w:val="en-US"/>
        </w:rPr>
        <w:t>PropReject</w:t>
      </w:r>
      <w:proofErr w:type="spellEnd"/>
      <w:r>
        <w:rPr>
          <w:rFonts w:eastAsia="SimSun"/>
          <w:lang w:val="en-US"/>
        </w:rPr>
        <w:t xml:space="preserve">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proofErr w:type="spellStart"/>
            <w:r>
              <w:t>Tdoc</w:t>
            </w:r>
            <w:proofErr w:type="spellEnd"/>
          </w:p>
        </w:tc>
        <w:tc>
          <w:tcPr>
            <w:tcW w:w="1559" w:type="dxa"/>
          </w:tcPr>
          <w:p w14:paraId="536A1B8F" w14:textId="77777777" w:rsidR="00A75840" w:rsidRDefault="00C73004">
            <w:r>
              <w:t>Delegate</w:t>
            </w:r>
          </w:p>
        </w:tc>
        <w:tc>
          <w:tcPr>
            <w:tcW w:w="993" w:type="dxa"/>
          </w:tcPr>
          <w:p w14:paraId="28B02447" w14:textId="77777777" w:rsidR="00A75840" w:rsidRDefault="00C73004">
            <w:proofErr w:type="spellStart"/>
            <w:r>
              <w:t>Misc</w:t>
            </w:r>
            <w:proofErr w:type="spellEnd"/>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proofErr w:type="spellStart"/>
            <w:r>
              <w:t>ToDo</w:t>
            </w:r>
            <w:proofErr w:type="spellEnd"/>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60" w:name="_Toc37082230"/>
      <w:bookmarkStart w:id="1761" w:name="_Toc20487110"/>
      <w:bookmarkStart w:id="1762" w:name="_Toc36846597"/>
      <w:bookmarkStart w:id="1763" w:name="_Toc46480862"/>
      <w:bookmarkStart w:id="1764" w:name="_Toc36810233"/>
      <w:bookmarkStart w:id="1765" w:name="_Toc36566802"/>
      <w:bookmarkStart w:id="1766" w:name="_Toc193451762"/>
      <w:bookmarkStart w:id="1767" w:name="_Toc29342403"/>
      <w:bookmarkStart w:id="1768" w:name="_Toc201295319"/>
      <w:bookmarkStart w:id="1769" w:name="_Toc193445957"/>
      <w:bookmarkStart w:id="1770" w:name="_Toc67997136"/>
      <w:bookmarkStart w:id="1771" w:name="_Toc46483330"/>
      <w:bookmarkStart w:id="1772" w:name="_Toc29343542"/>
      <w:bookmarkStart w:id="1773" w:name="_Toc36939250"/>
      <w:bookmarkStart w:id="1774" w:name="_Toc46482096"/>
      <w:bookmarkStart w:id="1775" w:name="_Toc193463032"/>
      <w:r>
        <w:t>5.9.3.1</w:t>
      </w:r>
      <w:r>
        <w:tab/>
        <w:t>General</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5B3BAE67" w14:textId="77777777" w:rsidR="00A75840" w:rsidRDefault="00C73004">
      <w:bookmarkStart w:id="177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6"/>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777" w:author="Ericsson - Ignacio" w:date="2025-09-17T16:34:00Z">
        <w:r>
          <w:rPr>
            <w:iCs/>
          </w:rPr>
          <w:t xml:space="preserve">and </w:t>
        </w:r>
      </w:ins>
      <w:ins w:id="1778" w:author="Ericsson - Ignacio" w:date="2025-09-18T17:29:00Z">
        <w:r>
          <w:rPr>
            <w:iCs/>
          </w:rPr>
          <w:t>are</w:t>
        </w:r>
      </w:ins>
      <w:ins w:id="1779" w:author="Ericsson - Ignacio" w:date="2025-09-17T16:34:00Z">
        <w:r>
          <w:rPr>
            <w:iCs/>
          </w:rPr>
          <w:t xml:space="preserve"> located within the Intended Service Area associated with the MBS service</w:t>
        </w:r>
      </w:ins>
      <w:ins w:id="1780"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 xml:space="preserve">[Qualcomm]We suggest this to change to </w:t>
      </w:r>
      <w:proofErr w:type="spellStart"/>
      <w:r>
        <w:t>ToDO</w:t>
      </w:r>
      <w:proofErr w:type="spellEnd"/>
      <w:r>
        <w:t>.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proofErr w:type="spellStart"/>
            <w:r>
              <w:t>Tdoc</w:t>
            </w:r>
            <w:proofErr w:type="spellEnd"/>
          </w:p>
        </w:tc>
        <w:tc>
          <w:tcPr>
            <w:tcW w:w="1559" w:type="dxa"/>
          </w:tcPr>
          <w:p w14:paraId="130CAA2D" w14:textId="77777777" w:rsidR="00A75840" w:rsidRDefault="00C73004">
            <w:r>
              <w:t>Delegate</w:t>
            </w:r>
          </w:p>
        </w:tc>
        <w:tc>
          <w:tcPr>
            <w:tcW w:w="993" w:type="dxa"/>
          </w:tcPr>
          <w:p w14:paraId="67E9364B" w14:textId="77777777" w:rsidR="00A75840" w:rsidRDefault="00C73004">
            <w:proofErr w:type="spellStart"/>
            <w:r>
              <w:t>Misc</w:t>
            </w:r>
            <w:proofErr w:type="spellEnd"/>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proofErr w:type="spellStart"/>
            <w:r>
              <w:t>Tdoc</w:t>
            </w:r>
            <w:proofErr w:type="spellEnd"/>
          </w:p>
        </w:tc>
        <w:tc>
          <w:tcPr>
            <w:tcW w:w="1559" w:type="dxa"/>
          </w:tcPr>
          <w:p w14:paraId="372E65F3" w14:textId="77777777" w:rsidR="00A75840" w:rsidRDefault="00C73004">
            <w:r>
              <w:t>Delegate</w:t>
            </w:r>
          </w:p>
        </w:tc>
        <w:tc>
          <w:tcPr>
            <w:tcW w:w="993" w:type="dxa"/>
          </w:tcPr>
          <w:p w14:paraId="0A09E037" w14:textId="77777777" w:rsidR="00A75840" w:rsidRDefault="00C73004">
            <w:proofErr w:type="spellStart"/>
            <w:r>
              <w:t>Misc</w:t>
            </w:r>
            <w:proofErr w:type="spellEnd"/>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 xml:space="preserve">Add </w:t>
            </w:r>
            <w:proofErr w:type="spellStart"/>
            <w:r>
              <w:rPr>
                <w:rFonts w:eastAsia="DengXian" w:hint="eastAsia"/>
              </w:rPr>
              <w:t>SIBxx</w:t>
            </w:r>
            <w:proofErr w:type="spellEnd"/>
            <w:r>
              <w:rPr>
                <w:rFonts w:eastAsia="DengXian" w:hint="eastAsia"/>
              </w:rPr>
              <w:t xml:space="preserve"> as on demand SI in </w:t>
            </w:r>
            <w:proofErr w:type="spellStart"/>
            <w:r>
              <w:rPr>
                <w:rFonts w:eastAsia="DengXian" w:hint="eastAsia"/>
              </w:rPr>
              <w:t>DedicatedSIBRequest</w:t>
            </w:r>
            <w:proofErr w:type="spellEnd"/>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proofErr w:type="spellStart"/>
      <w:r>
        <w:rPr>
          <w:rFonts w:eastAsia="DengXian" w:hint="eastAsia"/>
          <w:lang w:val="en-US"/>
        </w:rPr>
        <w:t>DedicatedSIBRequest</w:t>
      </w:r>
      <w:proofErr w:type="spellEnd"/>
      <w:r>
        <w:rPr>
          <w:rFonts w:eastAsia="DengXian" w:hint="eastAsia"/>
          <w:lang w:val="en-US"/>
        </w:rPr>
        <w:t xml:space="preserve"> message, since ISAs in </w:t>
      </w:r>
      <w:proofErr w:type="spellStart"/>
      <w:r>
        <w:rPr>
          <w:rFonts w:eastAsia="DengXian" w:hint="eastAsia"/>
          <w:lang w:val="en-US"/>
        </w:rPr>
        <w:t>SIBxx</w:t>
      </w:r>
      <w:proofErr w:type="spellEnd"/>
      <w:r>
        <w:rPr>
          <w:rFonts w:eastAsia="DengXian" w:hint="eastAsia"/>
          <w:lang w:val="en-US"/>
        </w:rPr>
        <w:t xml:space="preserve"> is also essential for a UE capable MBS in NTN to acquire broadcast service, it is suggested to also allows UE to request this SIB in </w:t>
      </w:r>
      <w:proofErr w:type="spellStart"/>
      <w:r>
        <w:rPr>
          <w:rFonts w:eastAsia="DengXian" w:hint="eastAsia"/>
          <w:lang w:val="en-US"/>
        </w:rPr>
        <w:t>dedicatedSIBRequest</w:t>
      </w:r>
      <w:proofErr w:type="spellEnd"/>
      <w:r>
        <w:rPr>
          <w:rFonts w:eastAsia="DengXian" w:hint="eastAsia"/>
          <w:lang w:val="en-US"/>
        </w:rPr>
        <w:t xml:space="preserve">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Include </w:t>
      </w:r>
      <w:proofErr w:type="spellStart"/>
      <w:r>
        <w:rPr>
          <w:rFonts w:eastAsia="SimSun" w:hint="eastAsia"/>
          <w:lang w:val="en-US"/>
        </w:rPr>
        <w:t>SIBxx</w:t>
      </w:r>
      <w:proofErr w:type="spellEnd"/>
      <w:r>
        <w:rPr>
          <w:rFonts w:eastAsia="SimSun" w:hint="eastAsia"/>
          <w:lang w:val="en-US"/>
        </w:rPr>
        <w:t xml:space="preserve"> in </w:t>
      </w:r>
      <w:proofErr w:type="spellStart"/>
      <w:r>
        <w:rPr>
          <w:rFonts w:eastAsia="SimSun" w:hint="eastAsia"/>
          <w:lang w:val="en-US"/>
        </w:rPr>
        <w:t>D</w:t>
      </w:r>
      <w:r>
        <w:rPr>
          <w:rFonts w:eastAsia="DengXian" w:hint="eastAsia"/>
          <w:lang w:val="en-US"/>
        </w:rPr>
        <w:t>edicatedSIBRequest</w:t>
      </w:r>
      <w:proofErr w:type="spellEnd"/>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1" w:author="Rapp" w:date="2025-09-23T15:47:00Z">
        <w:r>
          <w:rPr>
            <w:lang w:val="en-US"/>
          </w:rPr>
          <w:delText>spare2</w:delText>
        </w:r>
      </w:del>
      <w:ins w:id="1782"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proofErr w:type="spellStart"/>
            <w:r>
              <w:t>Tdoc</w:t>
            </w:r>
            <w:proofErr w:type="spellEnd"/>
          </w:p>
        </w:tc>
        <w:tc>
          <w:tcPr>
            <w:tcW w:w="1559" w:type="dxa"/>
          </w:tcPr>
          <w:p w14:paraId="641FE5E0" w14:textId="77777777" w:rsidR="00A75840" w:rsidRDefault="00C73004">
            <w:r>
              <w:t>Delegate</w:t>
            </w:r>
          </w:p>
        </w:tc>
        <w:tc>
          <w:tcPr>
            <w:tcW w:w="993" w:type="dxa"/>
          </w:tcPr>
          <w:p w14:paraId="36C2AFB2" w14:textId="77777777" w:rsidR="00A75840" w:rsidRDefault="00C73004">
            <w:proofErr w:type="spellStart"/>
            <w:r>
              <w:t>Misc</w:t>
            </w:r>
            <w:proofErr w:type="spellEnd"/>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hint="eastAsia"/>
          <w:lang w:val="en-US"/>
        </w:rPr>
        <w:t>circleArea</w:t>
      </w:r>
      <w:proofErr w:type="spellEnd"/>
      <w:r>
        <w:rPr>
          <w:rFonts w:eastAsia="SimSun"/>
          <w:lang w:val="en-US"/>
        </w:rPr>
        <w:t xml:space="preserve">, </w:t>
      </w:r>
      <w:proofErr w:type="spellStart"/>
      <w:r>
        <w:rPr>
          <w:rFonts w:eastAsia="SimSun"/>
          <w:lang w:val="en-US"/>
        </w:rPr>
        <w:t>distanceRadius</w:t>
      </w:r>
      <w:proofErr w:type="spellEnd"/>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3" w:author="Xiaomi (Shuai)" w:date="2025-09-17T15:42:00Z"/>
                <w:rFonts w:ascii="Arial" w:eastAsia="SimSun" w:hAnsi="Arial"/>
                <w:b/>
                <w:bCs/>
                <w:i/>
                <w:kern w:val="2"/>
                <w:sz w:val="18"/>
              </w:rPr>
            </w:pPr>
            <w:proofErr w:type="spellStart"/>
            <w:ins w:id="1784" w:author="Xiaomi (Shuai)" w:date="2025-09-17T15:42:00Z">
              <w:r>
                <w:rPr>
                  <w:rFonts w:ascii="Arial" w:eastAsia="SimSun" w:hAnsi="Arial" w:hint="eastAsia"/>
                  <w:b/>
                  <w:bCs/>
                  <w:i/>
                  <w:kern w:val="2"/>
                  <w:sz w:val="18"/>
                </w:rPr>
                <w:t>c</w:t>
              </w:r>
              <w:r>
                <w:rPr>
                  <w:rFonts w:ascii="Arial" w:eastAsia="SimSun" w:hAnsi="Arial"/>
                  <w:b/>
                  <w:bCs/>
                  <w:i/>
                  <w:kern w:val="2"/>
                  <w:sz w:val="18"/>
                </w:rPr>
                <w:t>ircleArea</w:t>
              </w:r>
              <w:proofErr w:type="spellEnd"/>
            </w:ins>
          </w:p>
          <w:p w14:paraId="4415D222" w14:textId="77777777" w:rsidR="00A75840" w:rsidRDefault="00C73004">
            <w:pPr>
              <w:keepNext/>
              <w:keepLines/>
              <w:spacing w:after="0"/>
              <w:rPr>
                <w:rFonts w:ascii="Arial" w:eastAsia="SimSun" w:hAnsi="Arial"/>
                <w:iCs/>
                <w:kern w:val="2"/>
                <w:sz w:val="18"/>
              </w:rPr>
            </w:pPr>
            <w:ins w:id="1785"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6" w:author="Xiaomi (Shuai)" w:date="2025-09-17T15:44:00Z"/>
                <w:rFonts w:ascii="Arial" w:eastAsia="SimSun" w:hAnsi="Arial"/>
                <w:b/>
                <w:bCs/>
                <w:i/>
                <w:kern w:val="2"/>
                <w:sz w:val="18"/>
              </w:rPr>
            </w:pPr>
            <w:proofErr w:type="spellStart"/>
            <w:ins w:id="1787" w:author="Xiaomi (Shuai)" w:date="2025-09-17T15:44:00Z">
              <w:r>
                <w:rPr>
                  <w:rFonts w:ascii="Arial" w:eastAsia="SimSun" w:hAnsi="Arial"/>
                  <w:b/>
                  <w:bCs/>
                  <w:i/>
                  <w:kern w:val="2"/>
                  <w:sz w:val="18"/>
                </w:rPr>
                <w:t>distanceRadius</w:t>
              </w:r>
              <w:proofErr w:type="spellEnd"/>
            </w:ins>
          </w:p>
          <w:p w14:paraId="27CDA066" w14:textId="77777777" w:rsidR="00A75840" w:rsidRDefault="00C73004">
            <w:pPr>
              <w:keepNext/>
              <w:keepLines/>
              <w:spacing w:after="0"/>
              <w:rPr>
                <w:rFonts w:ascii="Arial" w:eastAsia="SimSun" w:hAnsi="Arial"/>
                <w:b/>
                <w:bCs/>
                <w:i/>
                <w:kern w:val="2"/>
                <w:sz w:val="18"/>
              </w:rPr>
            </w:pPr>
            <w:ins w:id="1788"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proofErr w:type="spellStart"/>
            <w:r>
              <w:t>Tdoc</w:t>
            </w:r>
            <w:proofErr w:type="spellEnd"/>
          </w:p>
        </w:tc>
        <w:tc>
          <w:tcPr>
            <w:tcW w:w="1559" w:type="dxa"/>
          </w:tcPr>
          <w:p w14:paraId="5A825C00" w14:textId="77777777" w:rsidR="00A75840" w:rsidRDefault="00C73004">
            <w:r>
              <w:t>Delegate</w:t>
            </w:r>
          </w:p>
        </w:tc>
        <w:tc>
          <w:tcPr>
            <w:tcW w:w="993" w:type="dxa"/>
          </w:tcPr>
          <w:p w14:paraId="561048FC" w14:textId="77777777" w:rsidR="00A75840" w:rsidRDefault="00C73004">
            <w:proofErr w:type="spellStart"/>
            <w:r>
              <w:t>Misc</w:t>
            </w:r>
            <w:proofErr w:type="spellEnd"/>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proofErr w:type="spellStart"/>
            <w:r>
              <w:rPr>
                <w:rFonts w:eastAsia="DengXian"/>
                <w:i/>
                <w:iCs/>
              </w:rPr>
              <w:t>AreaConfigurationNTN</w:t>
            </w:r>
            <w:proofErr w:type="spellEnd"/>
            <w:r>
              <w:rPr>
                <w:rFonts w:eastAsia="DengXian"/>
                <w:i/>
                <w:iCs/>
              </w:rPr>
              <w:t xml:space="preserve">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 xml:space="preserve">Ali </w:t>
            </w:r>
            <w:proofErr w:type="spellStart"/>
            <w:r>
              <w:t>Parichehreh</w:t>
            </w:r>
            <w:proofErr w:type="spellEnd"/>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89" w:author="Ericsson" w:date="2025-09-19T20:39:00Z">
        <w:r>
          <w:rPr>
            <w:rFonts w:ascii="Courier New" w:hAnsi="Courier New"/>
            <w:sz w:val="16"/>
          </w:rPr>
          <w:t>-r19</w:t>
        </w:r>
      </w:ins>
      <w:del w:id="1790"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1" w:author="Ericsson" w:date="2025-09-19T20:39:00Z">
        <w:r>
          <w:rPr>
            <w:rFonts w:ascii="Courier New" w:hAnsi="Courier New"/>
            <w:sz w:val="16"/>
          </w:rPr>
          <w:t>-r19</w:t>
        </w:r>
      </w:ins>
      <w:del w:id="1792"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3" w:author="Ericsson" w:date="2025-09-19T20:41:00Z">
        <w:r>
          <w:t>9</w:t>
        </w:r>
      </w:ins>
      <w:del w:id="1794" w:author="Ericsson" w:date="2025-09-19T20:41:00Z">
        <w:r>
          <w:delText>6</w:delText>
        </w:r>
      </w:del>
      <w:r>
        <w:t xml:space="preserve">                     ARFCN-</w:t>
      </w:r>
      <w:proofErr w:type="spellStart"/>
      <w:r>
        <w:t>ValueNR</w:t>
      </w:r>
      <w:proofErr w:type="spellEnd"/>
      <w:r>
        <w:t xml:space="preserve">                                           </w:t>
      </w:r>
      <w:r>
        <w:rPr>
          <w:color w:val="993366"/>
        </w:rPr>
        <w:t>OPTIONAL</w:t>
      </w:r>
      <w:r>
        <w:t>,</w:t>
      </w:r>
    </w:p>
    <w:p w14:paraId="15EDF184" w14:textId="77777777" w:rsidR="00A75840" w:rsidRDefault="00C73004">
      <w:pPr>
        <w:pStyle w:val="PL"/>
      </w:pPr>
      <w:r>
        <w:t xml:space="preserve">    l1-MeasResultList-r19                </w:t>
      </w:r>
      <w:proofErr w:type="spellStart"/>
      <w:r>
        <w:t>L1-MeasResultList-r19</w:t>
      </w:r>
      <w:proofErr w:type="spellEnd"/>
      <w:r>
        <w:t xml:space="preserve">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proofErr w:type="spellStart"/>
            <w:r>
              <w:t>Tdoc</w:t>
            </w:r>
            <w:proofErr w:type="spellEnd"/>
          </w:p>
        </w:tc>
        <w:tc>
          <w:tcPr>
            <w:tcW w:w="1559" w:type="dxa"/>
          </w:tcPr>
          <w:p w14:paraId="591BC6D2" w14:textId="77777777" w:rsidR="00A75840" w:rsidRDefault="00C73004">
            <w:r>
              <w:t>Delegate</w:t>
            </w:r>
          </w:p>
        </w:tc>
        <w:tc>
          <w:tcPr>
            <w:tcW w:w="993" w:type="dxa"/>
          </w:tcPr>
          <w:p w14:paraId="19A7509D" w14:textId="77777777" w:rsidR="00A75840" w:rsidRDefault="00C73004">
            <w:proofErr w:type="spellStart"/>
            <w:r>
              <w:t>Misc</w:t>
            </w:r>
            <w:proofErr w:type="spellEnd"/>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lang w:val="en-US"/>
        </w:rPr>
        <w:t>referenceLocation</w:t>
      </w:r>
      <w:proofErr w:type="spellEnd"/>
      <w:r>
        <w:rPr>
          <w:rFonts w:eastAsia="SimSun" w:hint="eastAsia"/>
          <w:lang w:val="en-US"/>
        </w:rPr>
        <w:t xml:space="preserve"> IE </w:t>
      </w:r>
      <w:r>
        <w:rPr>
          <w:rFonts w:eastAsia="SimSun"/>
          <w:lang w:val="en-US"/>
        </w:rPr>
        <w:t xml:space="preserve">in </w:t>
      </w:r>
      <w:proofErr w:type="spellStart"/>
      <w:r>
        <w:rPr>
          <w:rFonts w:eastAsia="SimSun"/>
          <w:lang w:val="en-US"/>
        </w:rPr>
        <w:t>LoggedMeasurementConfiguration</w:t>
      </w:r>
      <w:proofErr w:type="spellEnd"/>
      <w:r>
        <w:rPr>
          <w:rFonts w:eastAsia="SimSun"/>
          <w:lang w:val="en-US"/>
        </w:rPr>
        <w:t xml:space="preserve">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w:t>
      </w:r>
      <w:proofErr w:type="spellStart"/>
      <w:r>
        <w:rPr>
          <w:rFonts w:eastAsia="SimSun"/>
          <w:lang w:val="en-US"/>
        </w:rPr>
        <w:t>retriction</w:t>
      </w:r>
      <w:proofErr w:type="spellEnd"/>
      <w:r>
        <w:rPr>
          <w:rFonts w:eastAsia="SimSun"/>
          <w:lang w:val="en-US"/>
        </w:rPr>
        <w:t xml:space="preserve">: Firstly, reference location of earth-moving cell will change </w:t>
      </w:r>
      <w:proofErr w:type="spellStart"/>
      <w:r>
        <w:rPr>
          <w:rFonts w:eastAsia="SimSun"/>
          <w:lang w:val="en-US"/>
        </w:rPr>
        <w:t>dynamicly</w:t>
      </w:r>
      <w:proofErr w:type="spellEnd"/>
      <w:r>
        <w:rPr>
          <w:rFonts w:eastAsia="SimSun"/>
          <w:lang w:val="en-US"/>
        </w:rPr>
        <w:t xml:space="preserve"> and it can only be used when configured with </w:t>
      </w:r>
      <w:proofErr w:type="spellStart"/>
      <w:r>
        <w:rPr>
          <w:rFonts w:eastAsia="SimSun"/>
          <w:lang w:val="en-US"/>
        </w:rPr>
        <w:t>epochTime</w:t>
      </w:r>
      <w:proofErr w:type="spellEnd"/>
      <w:r>
        <w:rPr>
          <w:rFonts w:eastAsia="SimSun"/>
          <w:lang w:val="en-US"/>
        </w:rPr>
        <w:t xml:space="preserve">. </w:t>
      </w:r>
      <w:r>
        <w:rPr>
          <w:rFonts w:eastAsia="SimSun" w:hint="eastAsia"/>
          <w:lang w:val="en-US"/>
        </w:rPr>
        <w:t>Se</w:t>
      </w:r>
      <w:r>
        <w:rPr>
          <w:rFonts w:eastAsia="SimSun"/>
          <w:lang w:val="en-US"/>
        </w:rPr>
        <w:t xml:space="preserve">condly, the area scope checking concerning dynamic </w:t>
      </w:r>
      <w:proofErr w:type="spellStart"/>
      <w:r>
        <w:rPr>
          <w:rFonts w:eastAsia="SimSun"/>
          <w:lang w:val="en-US"/>
        </w:rPr>
        <w:t>refeference</w:t>
      </w:r>
      <w:proofErr w:type="spellEnd"/>
      <w:r>
        <w:rPr>
          <w:rFonts w:eastAsia="SimSun"/>
          <w:lang w:val="en-US"/>
        </w:rPr>
        <w:t xml:space="preserv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5" w:author="Xiaomi (Shuai)" w:date="2025-09-17T15:45:00Z"/>
                <w:b/>
                <w:bCs/>
                <w:i/>
                <w:lang w:eastAsia="en-GB"/>
              </w:rPr>
            </w:pPr>
            <w:proofErr w:type="spellStart"/>
            <w:ins w:id="1796" w:author="Xiaomi (Shuai)" w:date="2025-09-17T15:45:00Z">
              <w:r>
                <w:rPr>
                  <w:b/>
                  <w:bCs/>
                  <w:i/>
                  <w:lang w:eastAsia="en-GB"/>
                </w:rPr>
                <w:t>referenceLocation</w:t>
              </w:r>
              <w:proofErr w:type="spellEnd"/>
            </w:ins>
          </w:p>
          <w:p w14:paraId="2F3A7537" w14:textId="77777777" w:rsidR="00A75840" w:rsidRDefault="00C73004">
            <w:pPr>
              <w:keepNext/>
              <w:keepLines/>
              <w:spacing w:after="0"/>
              <w:rPr>
                <w:rFonts w:ascii="Arial" w:eastAsia="SimSun" w:hAnsi="Arial"/>
                <w:iCs/>
                <w:kern w:val="2"/>
                <w:sz w:val="18"/>
              </w:rPr>
            </w:pPr>
            <w:ins w:id="1797"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8"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w:t>
      </w:r>
      <w:proofErr w:type="spellStart"/>
      <w:r>
        <w:rPr>
          <w:lang w:val="en-SG" w:eastAsia="ja-JP"/>
        </w:rPr>
        <w:t>referenceLocation</w:t>
      </w:r>
      <w:proofErr w:type="spellEnd"/>
      <w:r>
        <w:rPr>
          <w:lang w:val="en-SG" w:eastAsia="ja-JP"/>
        </w:rPr>
        <w:t>” to “</w:t>
      </w:r>
      <w:proofErr w:type="spellStart"/>
      <w:r>
        <w:rPr>
          <w:lang w:val="en-SG" w:eastAsia="ja-JP"/>
        </w:rPr>
        <w:t>circularAreaReferenceLocation</w:t>
      </w:r>
      <w:proofErr w:type="spellEnd"/>
      <w:r>
        <w:rPr>
          <w:lang w:val="en-SG" w:eastAsia="ja-JP"/>
        </w:rPr>
        <w:t>” and “radius” to “</w:t>
      </w:r>
      <w:proofErr w:type="spellStart"/>
      <w:r>
        <w:rPr>
          <w:lang w:val="en-SG" w:eastAsia="ja-JP"/>
        </w:rPr>
        <w:t>circularAreaRadius</w:t>
      </w:r>
      <w:proofErr w:type="spellEnd"/>
      <w:r>
        <w:rPr>
          <w:lang w:val="en-SG" w:eastAsia="ja-JP"/>
        </w:rPr>
        <w:t>”.</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proofErr w:type="spellStart"/>
            <w:r>
              <w:t>Tdoc</w:t>
            </w:r>
            <w:proofErr w:type="spellEnd"/>
          </w:p>
        </w:tc>
        <w:tc>
          <w:tcPr>
            <w:tcW w:w="1559" w:type="dxa"/>
          </w:tcPr>
          <w:p w14:paraId="6A295658" w14:textId="77777777" w:rsidR="00A75840" w:rsidRDefault="00C73004">
            <w:r>
              <w:t>Delegate</w:t>
            </w:r>
          </w:p>
        </w:tc>
        <w:tc>
          <w:tcPr>
            <w:tcW w:w="993" w:type="dxa"/>
          </w:tcPr>
          <w:p w14:paraId="4EE26CAC" w14:textId="77777777" w:rsidR="00A75840" w:rsidRDefault="00C73004">
            <w:proofErr w:type="spellStart"/>
            <w:r>
              <w:t>Misc</w:t>
            </w:r>
            <w:proofErr w:type="spellEnd"/>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proofErr w:type="spellStart"/>
            <w:r>
              <w:t>Tdoc</w:t>
            </w:r>
            <w:proofErr w:type="spellEnd"/>
          </w:p>
        </w:tc>
        <w:tc>
          <w:tcPr>
            <w:tcW w:w="1559" w:type="dxa"/>
          </w:tcPr>
          <w:p w14:paraId="266298EA" w14:textId="77777777" w:rsidR="00A75840" w:rsidRDefault="00C73004">
            <w:r>
              <w:t>Delegate</w:t>
            </w:r>
          </w:p>
        </w:tc>
        <w:tc>
          <w:tcPr>
            <w:tcW w:w="993" w:type="dxa"/>
          </w:tcPr>
          <w:p w14:paraId="2F911297" w14:textId="77777777" w:rsidR="00A75840" w:rsidRDefault="00C73004">
            <w:proofErr w:type="spellStart"/>
            <w:r>
              <w:t>Misc</w:t>
            </w:r>
            <w:proofErr w:type="spellEnd"/>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xml:space="preserve">: In the field </w:t>
      </w:r>
      <w:proofErr w:type="spellStart"/>
      <w:r>
        <w:t>desription</w:t>
      </w:r>
      <w:proofErr w:type="spellEnd"/>
      <w:r>
        <w:t xml:space="preserve"> of </w:t>
      </w:r>
      <w:proofErr w:type="spellStart"/>
      <w:r>
        <w:t>areaConfigurationNTN</w:t>
      </w:r>
      <w:proofErr w:type="spellEnd"/>
      <w:r>
        <w:t>-List,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proofErr w:type="spellStart"/>
            <w:r>
              <w:t>Tdoc</w:t>
            </w:r>
            <w:proofErr w:type="spellEnd"/>
          </w:p>
        </w:tc>
        <w:tc>
          <w:tcPr>
            <w:tcW w:w="1559" w:type="dxa"/>
          </w:tcPr>
          <w:p w14:paraId="1894008C" w14:textId="77777777" w:rsidR="00A75840" w:rsidRDefault="00C73004">
            <w:r>
              <w:t>Delegate</w:t>
            </w:r>
          </w:p>
        </w:tc>
        <w:tc>
          <w:tcPr>
            <w:tcW w:w="993" w:type="dxa"/>
          </w:tcPr>
          <w:p w14:paraId="00E5B5E8" w14:textId="77777777" w:rsidR="00A75840" w:rsidRDefault="00C73004">
            <w:proofErr w:type="spellStart"/>
            <w:r>
              <w:t>Misc</w:t>
            </w:r>
            <w:proofErr w:type="spellEnd"/>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proofErr w:type="spellStart"/>
            <w:r>
              <w:rPr>
                <w:rFonts w:eastAsia="DengXian"/>
              </w:rPr>
              <w:t>areaConfigurationNTN</w:t>
            </w:r>
            <w:proofErr w:type="spellEnd"/>
            <w:r>
              <w:rPr>
                <w:rFonts w:eastAsia="DengXian"/>
              </w:rPr>
              <w:t>-List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23C7CEFF" w14:textId="77777777" w:rsidR="00A75840" w:rsidRDefault="00C73004">
      <w:pPr>
        <w:ind w:left="568" w:hanging="284"/>
        <w:rPr>
          <w:rFonts w:eastAsia="SimSun"/>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419A7590" w14:textId="77777777" w:rsidR="00A75840" w:rsidRDefault="00C73004">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proofErr w:type="spellStart"/>
      <w:r>
        <w:rPr>
          <w:i/>
          <w:color w:val="000000" w:themeColor="text1"/>
        </w:rPr>
        <w:t>areaConfigurationNTN</w:t>
      </w:r>
      <w:proofErr w:type="spellEnd"/>
      <w:r>
        <w:rPr>
          <w:i/>
          <w:color w:val="000000" w:themeColor="text1"/>
        </w:rPr>
        <w:t>-List</w:t>
      </w:r>
      <w:r>
        <w:rPr>
          <w:color w:val="000000" w:themeColor="text1"/>
        </w:rPr>
        <w:t xml:space="preserve"> is present, the UE should perform logging only in this area configuration. The</w:t>
      </w:r>
      <w:r>
        <w:rPr>
          <w:i/>
          <w:color w:val="000000" w:themeColor="text1"/>
        </w:rPr>
        <w:t xml:space="preserve"> </w:t>
      </w:r>
      <w:proofErr w:type="spellStart"/>
      <w:r>
        <w:rPr>
          <w:rFonts w:ascii="Arial" w:eastAsia="SimSun" w:hAnsi="Arial"/>
          <w:bCs/>
          <w:i/>
          <w:iCs/>
          <w:color w:val="000000" w:themeColor="text1"/>
          <w:kern w:val="2"/>
          <w:sz w:val="18"/>
          <w:lang w:eastAsia="en-GB"/>
        </w:rPr>
        <w:t>areaConfigurationNTN</w:t>
      </w:r>
      <w:proofErr w:type="spellEnd"/>
      <w:r>
        <w:rPr>
          <w:rFonts w:ascii="Arial" w:eastAsia="SimSun" w:hAnsi="Arial"/>
          <w:bCs/>
          <w:i/>
          <w:iCs/>
          <w:color w:val="000000" w:themeColor="text1"/>
          <w:kern w:val="2"/>
          <w:sz w:val="18"/>
          <w:lang w:eastAsia="en-GB"/>
        </w:rPr>
        <w:t>-List</w:t>
      </w:r>
      <w:r>
        <w:rPr>
          <w:color w:val="000000" w:themeColor="text1"/>
        </w:rPr>
        <w:t xml:space="preserve"> should not be configured together with </w:t>
      </w:r>
      <w:proofErr w:type="spellStart"/>
      <w:r>
        <w:rPr>
          <w:rFonts w:ascii="Arial" w:eastAsia="SimSun" w:hAnsi="Arial"/>
          <w:bCs/>
          <w:i/>
          <w:iCs/>
          <w:color w:val="000000" w:themeColor="text1"/>
          <w:kern w:val="2"/>
          <w:sz w:val="18"/>
          <w:lang w:eastAsia="en-GB"/>
        </w:rPr>
        <w:t>areaConfiguration</w:t>
      </w:r>
      <w:proofErr w:type="spellEnd"/>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proofErr w:type="spellStart"/>
            <w:r>
              <w:t>Tdoc</w:t>
            </w:r>
            <w:proofErr w:type="spellEnd"/>
          </w:p>
        </w:tc>
        <w:tc>
          <w:tcPr>
            <w:tcW w:w="1559" w:type="dxa"/>
          </w:tcPr>
          <w:p w14:paraId="0724F36D" w14:textId="77777777" w:rsidR="00A75840" w:rsidRDefault="00C73004">
            <w:r>
              <w:t>Delegate</w:t>
            </w:r>
          </w:p>
        </w:tc>
        <w:tc>
          <w:tcPr>
            <w:tcW w:w="993" w:type="dxa"/>
          </w:tcPr>
          <w:p w14:paraId="2F9B5253" w14:textId="77777777" w:rsidR="00A75840" w:rsidRDefault="00C73004">
            <w:proofErr w:type="spellStart"/>
            <w:r>
              <w:t>Misc</w:t>
            </w:r>
            <w:proofErr w:type="spellEnd"/>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proofErr w:type="spellStart"/>
            <w:r>
              <w:rPr>
                <w:rFonts w:hint="eastAsia"/>
              </w:rPr>
              <w:t>Tangxun</w:t>
            </w:r>
            <w:proofErr w:type="spellEnd"/>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799" w:author="CATT" w:date="2025-09-18T14:03:00Z">
        <w:r>
          <w:rPr>
            <w:color w:val="808080"/>
          </w:rPr>
          <w:delText>Need N</w:delText>
        </w:r>
      </w:del>
      <w:ins w:id="1800" w:author="CATT" w:date="2025-09-18T14:03:00Z">
        <w:r>
          <w:rPr>
            <w:rFonts w:hint="eastAsia"/>
            <w:color w:val="808080"/>
            <w:lang w:eastAsia="zh-CN"/>
          </w:rPr>
          <w:t>Cond Sync</w:t>
        </w:r>
      </w:ins>
    </w:p>
    <w:p w14:paraId="4DFFAD3E"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2" w:author="CATT" w:date="2025-09-18T14:04:00Z">
              <w:r>
                <w:rPr>
                  <w:lang w:eastAsia="sv-SE"/>
                </w:rPr>
                <w:t xml:space="preserve">The field is optionally present, Need N, upon reconfiguration with </w:t>
              </w:r>
              <w:proofErr w:type="spellStart"/>
              <w:r>
                <w:rPr>
                  <w:i/>
                  <w:lang w:eastAsia="sv-SE"/>
                </w:rPr>
                <w:t>reconfigurationWithSync</w:t>
              </w:r>
              <w:proofErr w:type="spellEnd"/>
              <w:r>
                <w:rPr>
                  <w:lang w:eastAsia="sv-SE"/>
                </w:rPr>
                <w:t>.</w:t>
              </w:r>
            </w:ins>
            <w:ins w:id="1803"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proofErr w:type="spellStart"/>
            <w:r>
              <w:t>Tdoc</w:t>
            </w:r>
            <w:proofErr w:type="spellEnd"/>
          </w:p>
        </w:tc>
        <w:tc>
          <w:tcPr>
            <w:tcW w:w="1559" w:type="dxa"/>
          </w:tcPr>
          <w:p w14:paraId="1A6BF4C2" w14:textId="77777777" w:rsidR="00A75840" w:rsidRDefault="00C73004">
            <w:r>
              <w:t>Delegate</w:t>
            </w:r>
          </w:p>
        </w:tc>
        <w:tc>
          <w:tcPr>
            <w:tcW w:w="993" w:type="dxa"/>
          </w:tcPr>
          <w:p w14:paraId="3A9986A7" w14:textId="77777777" w:rsidR="00A75840" w:rsidRDefault="00C73004">
            <w:proofErr w:type="spellStart"/>
            <w:r>
              <w:t>Misc</w:t>
            </w:r>
            <w:proofErr w:type="spellEnd"/>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 xml:space="preserve">Clarification on how to understand the Paging message included in </w:t>
            </w:r>
            <w:proofErr w:type="spellStart"/>
            <w:r>
              <w:rPr>
                <w:rFonts w:eastAsia="SimSun"/>
              </w:rPr>
              <w:t>dedicatedPagingDelivery</w:t>
            </w:r>
            <w:proofErr w:type="spellEnd"/>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It is described in the field description of </w:t>
      </w:r>
      <w:proofErr w:type="spellStart"/>
      <w:r>
        <w:rPr>
          <w:rFonts w:eastAsia="SimSun"/>
          <w:lang w:val="en-US"/>
        </w:rPr>
        <w:t>dedicatedPagingDelivery</w:t>
      </w:r>
      <w:proofErr w:type="spellEnd"/>
      <w:r>
        <w:rPr>
          <w:rFonts w:eastAsia="SimSun"/>
          <w:lang w:val="en-US"/>
        </w:rPr>
        <w:t>:</w:t>
      </w:r>
      <w:r>
        <w:rPr>
          <w:rFonts w:eastAsia="SimSun" w:hint="eastAsia"/>
          <w:lang w:val="en-US"/>
        </w:rPr>
        <w:t xml:space="preserve"> </w:t>
      </w:r>
      <w:r>
        <w:rPr>
          <w:rFonts w:eastAsia="SimSun"/>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SimSun"/>
          <w:lang w:val="en-US"/>
        </w:rPr>
        <w:t>dedicatedPagingDelivery</w:t>
      </w:r>
      <w:proofErr w:type="spellEnd"/>
      <w:r>
        <w:rPr>
          <w:rFonts w:eastAsia="SimSun"/>
          <w:lang w:val="en-US"/>
        </w:rPr>
        <w:t>:</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4" w:name="_Hlk209107060"/>
      <w:proofErr w:type="spellStart"/>
      <w:r>
        <w:rPr>
          <w:rFonts w:ascii="Arial" w:hAnsi="Arial"/>
          <w:b/>
          <w:bCs/>
          <w:i/>
          <w:sz w:val="18"/>
          <w:lang w:eastAsia="en-GB"/>
        </w:rPr>
        <w:t>dedicatedPagingDelivery</w:t>
      </w:r>
      <w:proofErr w:type="spellEnd"/>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6" w:author="OPPO-Bingxue" w:date="2025-09-18T17:02:00Z">
        <w:r>
          <w:rPr>
            <w:bCs/>
            <w:lang w:eastAsia="en-GB"/>
          </w:rPr>
          <w:t>i</w:t>
        </w:r>
      </w:ins>
      <w:ins w:id="1807" w:author="OPPO-Bingxue" w:date="2025-09-18T17:03:00Z">
        <w:r>
          <w:rPr>
            <w:bCs/>
            <w:lang w:eastAsia="en-GB"/>
          </w:rPr>
          <w:t xml:space="preserve">n case of single hop </w:t>
        </w:r>
      </w:ins>
      <w:r>
        <w:rPr>
          <w:bCs/>
          <w:lang w:eastAsia="en-GB"/>
        </w:rPr>
        <w:t>or to L2 Last U2N Relay UE in RRC_CONNECTED.</w:t>
      </w:r>
      <w:bookmarkEnd w:id="1804"/>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proofErr w:type="spellStart"/>
      <w:r>
        <w:rPr>
          <w:rFonts w:eastAsia="DengXian"/>
          <w:lang w:val="en-US"/>
        </w:rPr>
        <w:t>gowith</w:t>
      </w:r>
      <w:proofErr w:type="spellEnd"/>
      <w:r>
        <w:rPr>
          <w:rFonts w:eastAsia="DengXian"/>
          <w:lang w:val="en-US"/>
        </w:rPr>
        <w:t xml:space="preserve"> option 2</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proofErr w:type="spellStart"/>
            <w:r>
              <w:t>Tdoc</w:t>
            </w:r>
            <w:proofErr w:type="spellEnd"/>
          </w:p>
        </w:tc>
        <w:tc>
          <w:tcPr>
            <w:tcW w:w="1559" w:type="dxa"/>
          </w:tcPr>
          <w:p w14:paraId="5AD99352" w14:textId="77777777" w:rsidR="00A75840" w:rsidRDefault="00C73004">
            <w:r>
              <w:t>Delegate</w:t>
            </w:r>
          </w:p>
        </w:tc>
        <w:tc>
          <w:tcPr>
            <w:tcW w:w="993" w:type="dxa"/>
          </w:tcPr>
          <w:p w14:paraId="67F585AE" w14:textId="77777777" w:rsidR="00A75840" w:rsidRDefault="00C73004">
            <w:proofErr w:type="spellStart"/>
            <w:r>
              <w:t>Misc</w:t>
            </w:r>
            <w:proofErr w:type="spellEnd"/>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proofErr w:type="spellStart"/>
            <w:r>
              <w:rPr>
                <w:rFonts w:eastAsia="SimSun" w:hint="eastAsia"/>
                <w:i/>
                <w:iCs/>
              </w:rPr>
              <w:t>dedicatedSystemInformationDelivery</w:t>
            </w:r>
            <w:proofErr w:type="spellEnd"/>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w:t>
      </w:r>
      <w:proofErr w:type="spellStart"/>
      <w:r>
        <w:rPr>
          <w:rFonts w:eastAsia="SimSun" w:hint="eastAsia"/>
          <w:lang w:val="en-US"/>
        </w:rPr>
        <w:t>SIBxx</w:t>
      </w:r>
      <w:proofErr w:type="spellEnd"/>
      <w:r>
        <w:rPr>
          <w:rFonts w:eastAsia="SimSun" w:hint="eastAsia"/>
          <w:lang w:val="en-US"/>
        </w:rPr>
        <w:t xml:space="preserve"> carrying ISA(s) in the field description of </w:t>
      </w:r>
      <w:proofErr w:type="spellStart"/>
      <w:r>
        <w:rPr>
          <w:rFonts w:eastAsia="SimSun" w:hint="eastAsia"/>
          <w:i/>
          <w:iCs/>
          <w:lang w:val="en-US"/>
        </w:rPr>
        <w:t>dedicatedSystemInformationDelivery</w:t>
      </w:r>
      <w:proofErr w:type="spellEnd"/>
      <w:r>
        <w:rPr>
          <w:rFonts w:eastAsia="SimSun" w:hint="eastAsia"/>
          <w:lang w:val="en-US"/>
        </w:rPr>
        <w:t xml:space="preserve"> in</w:t>
      </w:r>
      <w:r>
        <w:rPr>
          <w:rFonts w:eastAsia="SimSun" w:hint="eastAsia"/>
          <w:i/>
          <w:iCs/>
          <w:lang w:val="en-US"/>
        </w:rPr>
        <w:t xml:space="preserve"> </w:t>
      </w:r>
      <w:proofErr w:type="spellStart"/>
      <w:r>
        <w:rPr>
          <w:rFonts w:eastAsia="SimSun" w:hint="eastAsia"/>
          <w:i/>
          <w:iCs/>
          <w:lang w:val="en-US"/>
        </w:rPr>
        <w:t>RRCReconfiguration</w:t>
      </w:r>
      <w:proofErr w:type="spellEnd"/>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proofErr w:type="spellStart"/>
            <w:r>
              <w:rPr>
                <w:b/>
                <w:i/>
                <w:lang w:eastAsia="en-GB"/>
              </w:rPr>
              <w:lastRenderedPageBreak/>
              <w:t>dedicatedSystemInformationDelivery</w:t>
            </w:r>
            <w:proofErr w:type="spellEnd"/>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8" w:author="Rapp" w:date="2025-09-23T15:33:00Z">
              <w:r>
                <w:rPr>
                  <w:rFonts w:eastAsia="SimSun" w:cs="Arial" w:hint="eastAsia"/>
                  <w:i/>
                  <w:iCs/>
                  <w:szCs w:val="18"/>
                  <w:lang w:val="en-US"/>
                </w:rPr>
                <w:t xml:space="preserve">, </w:t>
              </w:r>
              <w:proofErr w:type="spellStart"/>
              <w:r>
                <w:rPr>
                  <w:rFonts w:eastAsia="SimSun"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proofErr w:type="spellStart"/>
            <w:r>
              <w:t>Tdoc</w:t>
            </w:r>
            <w:proofErr w:type="spellEnd"/>
          </w:p>
        </w:tc>
        <w:tc>
          <w:tcPr>
            <w:tcW w:w="699" w:type="pct"/>
          </w:tcPr>
          <w:p w14:paraId="1FD25479" w14:textId="77777777" w:rsidR="00A75840" w:rsidRDefault="00C73004">
            <w:r>
              <w:t>Delegate</w:t>
            </w:r>
          </w:p>
        </w:tc>
        <w:tc>
          <w:tcPr>
            <w:tcW w:w="445" w:type="pct"/>
          </w:tcPr>
          <w:p w14:paraId="62FF65A5" w14:textId="77777777" w:rsidR="00A75840" w:rsidRDefault="00C73004">
            <w:proofErr w:type="spellStart"/>
            <w:r>
              <w:t>Misc</w:t>
            </w:r>
            <w:proofErr w:type="spellEnd"/>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 xml:space="preserve">Clarification on the </w:t>
            </w:r>
            <w:proofErr w:type="spellStart"/>
            <w:r>
              <w:rPr>
                <w:rFonts w:eastAsia="DengXian"/>
              </w:rPr>
              <w:t>sk</w:t>
            </w:r>
            <w:proofErr w:type="spellEnd"/>
            <w:r>
              <w:rPr>
                <w:rFonts w:eastAsia="DengXian"/>
              </w:rPr>
              <w:t>-counter contained in the</w:t>
            </w:r>
            <w:r>
              <w:t xml:space="preserve"> </w:t>
            </w:r>
            <w:proofErr w:type="spellStart"/>
            <w:r>
              <w:rPr>
                <w:rFonts w:eastAsia="DengXian"/>
              </w:rPr>
              <w:t>ltm-CandidateConfig</w:t>
            </w:r>
            <w:proofErr w:type="spellEnd"/>
            <w:r>
              <w:rPr>
                <w:rFonts w:eastAsia="DengXian"/>
              </w:rPr>
              <w:t xml:space="preserve">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w:t>
            </w:r>
            <w:proofErr w:type="spellStart"/>
            <w:r>
              <w:t>Mengjie</w:t>
            </w:r>
            <w:proofErr w:type="spellEnd"/>
            <w:r>
              <w:t xml:space="preserv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w:t>
      </w:r>
      <w:proofErr w:type="spellStart"/>
      <w:r>
        <w:t>ConfigNRDC</w:t>
      </w:r>
      <w:proofErr w:type="spellEnd"/>
      <w:r>
        <w:t xml:space="preserve">, the </w:t>
      </w:r>
      <w:proofErr w:type="spellStart"/>
      <w:r>
        <w:t>sk</w:t>
      </w:r>
      <w:proofErr w:type="spellEnd"/>
      <w:r>
        <w:t>-counter is provided via SK-</w:t>
      </w:r>
      <w:proofErr w:type="spellStart"/>
      <w:r>
        <w:t>CounterConfigLTM</w:t>
      </w:r>
      <w:proofErr w:type="spellEnd"/>
      <w:r>
        <w:t xml:space="preserve">, so the </w:t>
      </w:r>
      <w:proofErr w:type="spellStart"/>
      <w:r>
        <w:t>RRCReconfiguration</w:t>
      </w:r>
      <w:proofErr w:type="spellEnd"/>
      <w:r>
        <w:t xml:space="preserve"> contained in the </w:t>
      </w:r>
      <w:proofErr w:type="spellStart"/>
      <w:r>
        <w:t>ltm-CandidateConfig</w:t>
      </w:r>
      <w:proofErr w:type="spellEnd"/>
      <w:r>
        <w:t xml:space="preserve"> should not include the field </w:t>
      </w:r>
      <w:proofErr w:type="spellStart"/>
      <w:r>
        <w:t>sk</w:t>
      </w:r>
      <w:proofErr w:type="spellEnd"/>
      <w:r>
        <w:t>-counter, similar to subsequent CPAC.</w:t>
      </w:r>
    </w:p>
    <w:p w14:paraId="619E3980" w14:textId="77777777" w:rsidR="00A75840" w:rsidRDefault="00C73004">
      <w:pPr>
        <w:pStyle w:val="CommentText"/>
      </w:pPr>
      <w:r>
        <w:rPr>
          <w:b/>
        </w:rPr>
        <w:t>[Proposed Change]</w:t>
      </w:r>
      <w:r>
        <w:t xml:space="preserve">: To clarify that the </w:t>
      </w:r>
      <w:proofErr w:type="spellStart"/>
      <w:r>
        <w:t>sk</w:t>
      </w:r>
      <w:proofErr w:type="spellEnd"/>
      <w:r>
        <w:t xml:space="preserve">-counter is absent for the </w:t>
      </w:r>
      <w:proofErr w:type="spellStart"/>
      <w:r>
        <w:t>RRCReconfiguration</w:t>
      </w:r>
      <w:proofErr w:type="spellEnd"/>
      <w:r>
        <w:t xml:space="preserve"> message contained in the </w:t>
      </w:r>
      <w:proofErr w:type="spellStart"/>
      <w:r>
        <w:t>ltm-CandidateConfig</w:t>
      </w:r>
      <w:proofErr w:type="spellEnd"/>
      <w:r>
        <w:t xml:space="preserve"> within </w:t>
      </w:r>
      <w:proofErr w:type="spellStart"/>
      <w:r>
        <w:t>ltm-ConfigNRDC</w:t>
      </w:r>
      <w:proofErr w:type="spellEnd"/>
      <w:r>
        <w:t>.</w:t>
      </w:r>
    </w:p>
    <w:p w14:paraId="0E10CF8D" w14:textId="77777777" w:rsidR="00A75840" w:rsidRDefault="00C73004">
      <w:pPr>
        <w:pStyle w:val="TAL"/>
        <w:rPr>
          <w:b/>
          <w:i/>
          <w:szCs w:val="22"/>
          <w:lang w:eastAsia="sv-SE"/>
        </w:rPr>
      </w:pPr>
      <w:proofErr w:type="spellStart"/>
      <w:r>
        <w:rPr>
          <w:b/>
          <w:i/>
          <w:szCs w:val="22"/>
          <w:lang w:eastAsia="sv-SE"/>
        </w:rPr>
        <w:t>sk</w:t>
      </w:r>
      <w:proofErr w:type="spellEnd"/>
      <w:r>
        <w:rPr>
          <w:b/>
          <w:i/>
          <w:szCs w:val="22"/>
          <w:lang w:eastAsia="sv-SE"/>
        </w:rPr>
        <w:t>-Counter</w:t>
      </w:r>
    </w:p>
    <w:p w14:paraId="35F704DA" w14:textId="77777777" w:rsidR="00A75840" w:rsidRDefault="00C73004">
      <w:pPr>
        <w:pStyle w:val="CommentText"/>
      </w:pPr>
      <w:r>
        <w:rPr>
          <w:szCs w:val="22"/>
          <w:lang w:eastAsia="sv-SE"/>
        </w:rPr>
        <w:t>A counter used upon initial configuration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as well as upon refresh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xml:space="preserve">. This field is always included either upon initial configuration of an NR SCG or upon configuration of the first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proofErr w:type="spellStart"/>
      <w:r>
        <w:rPr>
          <w:i/>
          <w:iCs/>
          <w:szCs w:val="22"/>
          <w:lang w:eastAsia="sv-SE"/>
        </w:rPr>
        <w:t>condRRCReconfig</w:t>
      </w:r>
      <w:proofErr w:type="spellEnd"/>
      <w:r>
        <w:rPr>
          <w:szCs w:val="22"/>
          <w:lang w:eastAsia="sv-SE"/>
        </w:rPr>
        <w:t xml:space="preserve"> for subsequent CPAC</w:t>
      </w:r>
      <w:ins w:id="1809" w:author="ZTE" w:date="2025-09-23T18:38:00Z">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ins>
      <w:proofErr w:type="spellStart"/>
      <w:ins w:id="1810" w:author="ZTE" w:date="2025-09-23T18:39:00Z">
        <w:r>
          <w:rPr>
            <w:i/>
          </w:rPr>
          <w:t>ltm-CandidateConfig</w:t>
        </w:r>
        <w:proofErr w:type="spellEnd"/>
        <w:r>
          <w:t xml:space="preserve"> within </w:t>
        </w:r>
        <w:proofErr w:type="spellStart"/>
        <w:r>
          <w:rPr>
            <w:i/>
          </w:rPr>
          <w:t>ltm-ConfigNRDC</w:t>
        </w:r>
      </w:ins>
      <w:proofErr w:type="spellEnd"/>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proofErr w:type="spellStart"/>
            <w:r>
              <w:t>Tdoc</w:t>
            </w:r>
            <w:proofErr w:type="spellEnd"/>
          </w:p>
        </w:tc>
        <w:tc>
          <w:tcPr>
            <w:tcW w:w="1559" w:type="dxa"/>
          </w:tcPr>
          <w:p w14:paraId="2716A655" w14:textId="77777777" w:rsidR="00A75840" w:rsidRDefault="00C73004">
            <w:r>
              <w:t>Delegate</w:t>
            </w:r>
          </w:p>
        </w:tc>
        <w:tc>
          <w:tcPr>
            <w:tcW w:w="993" w:type="dxa"/>
          </w:tcPr>
          <w:p w14:paraId="2AF7D103" w14:textId="77777777" w:rsidR="00A75840" w:rsidRDefault="00C73004">
            <w:proofErr w:type="spellStart"/>
            <w:r>
              <w:t>Misc</w:t>
            </w:r>
            <w:proofErr w:type="spellEnd"/>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proofErr w:type="spellStart"/>
            <w:r>
              <w:t>Jerediah</w:t>
            </w:r>
            <w:proofErr w:type="spellEnd"/>
            <w:r>
              <w:t xml:space="preserve"> </w:t>
            </w:r>
            <w:proofErr w:type="spellStart"/>
            <w:r>
              <w:t>Fevold</w:t>
            </w:r>
            <w:proofErr w:type="spellEnd"/>
          </w:p>
        </w:tc>
        <w:tc>
          <w:tcPr>
            <w:tcW w:w="993" w:type="dxa"/>
          </w:tcPr>
          <w:p w14:paraId="6E1A9DE5" w14:textId="77777777" w:rsidR="00A75840" w:rsidRDefault="00A75840"/>
        </w:tc>
        <w:tc>
          <w:tcPr>
            <w:tcW w:w="850" w:type="dxa"/>
          </w:tcPr>
          <w:p w14:paraId="0E2841E5" w14:textId="77777777" w:rsidR="00A75840" w:rsidRDefault="00C73004">
            <w:proofErr w:type="spellStart"/>
            <w:r>
              <w:t>vnnn</w:t>
            </w:r>
            <w:proofErr w:type="spellEnd"/>
          </w:p>
        </w:tc>
        <w:tc>
          <w:tcPr>
            <w:tcW w:w="814" w:type="dxa"/>
          </w:tcPr>
          <w:p w14:paraId="3974B0A7" w14:textId="77777777" w:rsidR="00A75840" w:rsidRDefault="00C73004">
            <w:proofErr w:type="spellStart"/>
            <w:r>
              <w:t>ToDo</w:t>
            </w:r>
            <w:proofErr w:type="spellEnd"/>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w:t>
      </w:r>
      <w:proofErr w:type="spellStart"/>
      <w:r>
        <w:t>ApplicabilityReportList-r19</w:t>
      </w:r>
      <w:proofErr w:type="spellEnd"/>
      <w:r>
        <w:t xml:space="preserve">                                             </w:t>
      </w:r>
      <w:r>
        <w:rPr>
          <w:color w:val="993366"/>
        </w:rPr>
        <w:t>OPTIONAL</w:t>
      </w:r>
      <w:r>
        <w:t>,</w:t>
      </w:r>
    </w:p>
    <w:p w14:paraId="75A1C0B4" w14:textId="77777777" w:rsidR="00A75840" w:rsidRDefault="00C73004">
      <w:pPr>
        <w:pStyle w:val="PL"/>
      </w:pPr>
      <w:r>
        <w:t xml:space="preserve">    </w:t>
      </w:r>
      <w:del w:id="1811" w:author="Nokia" w:date="2025-09-15T15:41:00Z">
        <w:r>
          <w:delText>csi</w:delText>
        </w:r>
      </w:del>
      <w:ins w:id="1812"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 xml:space="preserve">[Nokia-v030]: NW-side DC isn’t a use case. The point being made here is that only a </w:t>
      </w:r>
      <w:proofErr w:type="spellStart"/>
      <w:r>
        <w:t>signle</w:t>
      </w:r>
      <w:proofErr w:type="spellEnd"/>
      <w:r>
        <w:t xml:space="preserve"> buffer was agreed. Emptying the buffer by datatype doesn’t make sense. The </w:t>
      </w:r>
      <w:proofErr w:type="spellStart"/>
      <w:r>
        <w:t>gNB</w:t>
      </w:r>
      <w:proofErr w:type="spellEnd"/>
      <w:r>
        <w:t xml:space="preserve"> is aware of all the data collection it configures and we agreed on use-case and datatype agnostic reporting of buffer status. Therefore, we do not agree that </w:t>
      </w:r>
      <w:proofErr w:type="spellStart"/>
      <w:r>
        <w:t>csi-LogMeasAvailable</w:t>
      </w:r>
      <w:proofErr w:type="spellEnd"/>
      <w:r>
        <w:t xml:space="preserv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proofErr w:type="spellStart"/>
            <w:r>
              <w:t>Tdoc</w:t>
            </w:r>
            <w:proofErr w:type="spellEnd"/>
          </w:p>
        </w:tc>
        <w:tc>
          <w:tcPr>
            <w:tcW w:w="1559" w:type="dxa"/>
          </w:tcPr>
          <w:p w14:paraId="63BAA1CB" w14:textId="77777777" w:rsidR="00A75840" w:rsidRDefault="00C73004">
            <w:r>
              <w:t>Delegate</w:t>
            </w:r>
          </w:p>
        </w:tc>
        <w:tc>
          <w:tcPr>
            <w:tcW w:w="993" w:type="dxa"/>
          </w:tcPr>
          <w:p w14:paraId="09DDCB81" w14:textId="77777777" w:rsidR="00A75840" w:rsidRDefault="00C73004">
            <w:proofErr w:type="spellStart"/>
            <w:r>
              <w:t>Misc</w:t>
            </w:r>
            <w:proofErr w:type="spellEnd"/>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w:t>
      </w:r>
      <w:proofErr w:type="spellStart"/>
      <w:r>
        <w:rPr>
          <w:rFonts w:eastAsia="DengXian"/>
        </w:rPr>
        <w:t>beneficical</w:t>
      </w:r>
      <w:proofErr w:type="spellEnd"/>
      <w:r>
        <w:rPr>
          <w:rFonts w:eastAsia="DengXian"/>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 xml:space="preserve">[Ericsson] We agree with </w:t>
      </w:r>
      <w:proofErr w:type="spellStart"/>
      <w:r>
        <w:rPr>
          <w:rFonts w:eastAsia="SimSun"/>
          <w:lang w:val="en-US"/>
        </w:rPr>
        <w:t>vivo’s</w:t>
      </w:r>
      <w:proofErr w:type="spellEnd"/>
      <w:r>
        <w:rPr>
          <w:rFonts w:eastAsia="SimSun"/>
          <w:lang w:val="en-US"/>
        </w:rPr>
        <w:t xml:space="preserve">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proofErr w:type="spellStart"/>
            <w:r>
              <w:t>Tdoc</w:t>
            </w:r>
            <w:proofErr w:type="spellEnd"/>
          </w:p>
        </w:tc>
        <w:tc>
          <w:tcPr>
            <w:tcW w:w="1559" w:type="dxa"/>
          </w:tcPr>
          <w:p w14:paraId="3530AEA1" w14:textId="77777777" w:rsidR="00A75840" w:rsidRDefault="00C73004">
            <w:r>
              <w:t>Delegate</w:t>
            </w:r>
          </w:p>
        </w:tc>
        <w:tc>
          <w:tcPr>
            <w:tcW w:w="993" w:type="dxa"/>
          </w:tcPr>
          <w:p w14:paraId="27A8223E" w14:textId="77777777" w:rsidR="00A75840" w:rsidRDefault="00C73004">
            <w:proofErr w:type="spellStart"/>
            <w:r>
              <w:t>Misc</w:t>
            </w:r>
            <w:proofErr w:type="spellEnd"/>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proofErr w:type="spellStart"/>
            <w:r>
              <w:t>ToDo</w:t>
            </w:r>
            <w:proofErr w:type="spellEnd"/>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proofErr w:type="spellStart"/>
      <w:r>
        <w:rPr>
          <w:rFonts w:eastAsia="SimSun" w:hint="eastAsia"/>
          <w:i/>
          <w:iCs/>
          <w:lang w:val="en-US"/>
        </w:rPr>
        <w:t>RRCReconfigurationComplete</w:t>
      </w:r>
      <w:proofErr w:type="spellEnd"/>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r>
      <w:proofErr w:type="spellStart"/>
      <w:r>
        <w:rPr>
          <w:lang w:val="en-US"/>
        </w:rPr>
        <w:t>ApplicabilityReportList</w:t>
      </w:r>
      <w:proofErr w:type="spellEnd"/>
    </w:p>
    <w:p w14:paraId="6339172E" w14:textId="77777777" w:rsidR="00A75840" w:rsidRDefault="00C73004">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 xml:space="preserve">comprises information that the UE reports to </w:t>
      </w:r>
      <w:proofErr w:type="spellStart"/>
      <w:r>
        <w:rPr>
          <w:lang w:val="en-US" w:bidi="ar"/>
        </w:rPr>
        <w:t>gNB</w:t>
      </w:r>
      <w:proofErr w:type="spellEnd"/>
      <w:r>
        <w:rPr>
          <w:lang w:val="en-US" w:bidi="ar"/>
        </w:rPr>
        <w:t xml:space="preserve">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 xml:space="preserve">(RRC 7) RAN2 assumes applicability report for Option B (sets of inference related parameters) can be included in both </w:t>
            </w:r>
            <w:proofErr w:type="spellStart"/>
            <w:r>
              <w:t>RRCReconfigurationComplete</w:t>
            </w:r>
            <w:proofErr w:type="spellEnd"/>
            <w:r>
              <w:t xml:space="preserve"> and UAI (i.e., same as Option A). This can be revisited based on RAN1 conclusions/final </w:t>
            </w:r>
            <w:proofErr w:type="spellStart"/>
            <w:r>
              <w:t>signaling</w:t>
            </w:r>
            <w:proofErr w:type="spellEnd"/>
            <w:r>
              <w:t xml:space="preserve">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proofErr w:type="spellStart"/>
            <w:r>
              <w:t>Tdoc</w:t>
            </w:r>
            <w:proofErr w:type="spellEnd"/>
          </w:p>
        </w:tc>
        <w:tc>
          <w:tcPr>
            <w:tcW w:w="1276" w:type="dxa"/>
          </w:tcPr>
          <w:p w14:paraId="33C38ED7" w14:textId="77777777" w:rsidR="00A75840" w:rsidRDefault="00C73004">
            <w:r>
              <w:t>Delegate</w:t>
            </w:r>
          </w:p>
        </w:tc>
        <w:tc>
          <w:tcPr>
            <w:tcW w:w="665" w:type="dxa"/>
          </w:tcPr>
          <w:p w14:paraId="704BAB17" w14:textId="77777777" w:rsidR="00A75840" w:rsidRDefault="00C73004">
            <w:proofErr w:type="spellStart"/>
            <w:r>
              <w:t>Misc</w:t>
            </w:r>
            <w:proofErr w:type="spellEnd"/>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proofErr w:type="spellStart"/>
            <w:r>
              <w:t>ToDo</w:t>
            </w:r>
            <w:proofErr w:type="spellEnd"/>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proofErr w:type="spellStart"/>
            <w:r>
              <w:rPr>
                <w:b/>
                <w:bCs/>
                <w:i/>
                <w:iCs/>
                <w:sz w:val="18"/>
                <w:lang w:eastAsia="sv-SE"/>
              </w:rPr>
              <w:t>smtc</w:t>
            </w:r>
            <w:proofErr w:type="spellEnd"/>
          </w:p>
          <w:p w14:paraId="6B3D23BF" w14:textId="77777777" w:rsidR="00A75840" w:rsidRDefault="00C73004">
            <w:pPr>
              <w:keepNext/>
              <w:keepLines/>
              <w:spacing w:after="0"/>
              <w:rPr>
                <w:sz w:val="18"/>
                <w:lang w:eastAsia="sv-SE"/>
              </w:rPr>
            </w:pPr>
            <w:r>
              <w:rPr>
                <w:sz w:val="18"/>
                <w:lang w:eastAsia="sv-SE"/>
              </w:rPr>
              <w:t xml:space="preserve">The SSB periodicity/offset/duration configuration for the redirected SSB frequency. It is based on timing reference of </w:t>
            </w:r>
            <w:proofErr w:type="spellStart"/>
            <w:r>
              <w:rPr>
                <w:sz w:val="18"/>
                <w:lang w:eastAsia="sv-SE"/>
              </w:rPr>
              <w:t>PCell</w:t>
            </w:r>
            <w:proofErr w:type="spellEnd"/>
            <w:r>
              <w:rPr>
                <w:sz w:val="18"/>
                <w:lang w:eastAsia="sv-SE"/>
              </w:rPr>
              <w:t xml:space="preserve">. If the field is absent, the UE uses the SMTC configured in the </w:t>
            </w:r>
            <w:proofErr w:type="spellStart"/>
            <w:r>
              <w:rPr>
                <w:sz w:val="18"/>
                <w:lang w:eastAsia="sv-SE"/>
              </w:rPr>
              <w:t>measObjectNR</w:t>
            </w:r>
            <w:proofErr w:type="spellEnd"/>
            <w:r>
              <w:rPr>
                <w:sz w:val="18"/>
                <w:lang w:eastAsia="sv-SE"/>
              </w:rPr>
              <w:t xml:space="preserve"> having the same SSB frequency and subcarrier spacing.</w:t>
            </w:r>
            <w:ins w:id="1814" w:author="Jonas Sedin (Samsung)" w:date="2025-09-30T17:42:00Z">
              <w:r>
                <w:rPr>
                  <w:sz w:val="18"/>
                  <w:lang w:eastAsia="sv-SE"/>
                </w:rPr>
                <w:t xml:space="preserve"> </w:t>
              </w:r>
            </w:ins>
            <w:ins w:id="1815" w:author="Jonas Sedin (Samsung)" w:date="2025-09-30T17:45:00Z">
              <w:r>
                <w:rPr>
                  <w:sz w:val="18"/>
                  <w:lang w:eastAsia="sv-SE"/>
                </w:rPr>
                <w:t>In this release the field is mandatory present</w:t>
              </w:r>
            </w:ins>
            <w:ins w:id="1816"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7" w:author="Jonas Sedin (Samsung)" w:date="2025-09-30T17:47:00Z">
              <w:r>
                <w:rPr>
                  <w:sz w:val="18"/>
                  <w:lang w:eastAsia="sv-SE"/>
                </w:rPr>
                <w:t>the</w:t>
              </w:r>
            </w:ins>
            <w:ins w:id="1818" w:author="Jonas Sedin (Samsung)" w:date="2025-09-30T17:49:00Z">
              <w:r>
                <w:rPr>
                  <w:sz w:val="18"/>
                  <w:lang w:eastAsia="sv-SE"/>
                </w:rPr>
                <w:t xml:space="preserve"> corresponding</w:t>
              </w:r>
            </w:ins>
            <w:ins w:id="1819" w:author="Jonas Sedin (Samsung)" w:date="2025-09-30T17:47:00Z">
              <w:r>
                <w:rPr>
                  <w:sz w:val="18"/>
                  <w:lang w:eastAsia="sv-SE"/>
                </w:rPr>
                <w:t xml:space="preserve"> </w:t>
              </w:r>
              <w:r>
                <w:rPr>
                  <w:i/>
                  <w:sz w:val="18"/>
                  <w:lang w:eastAsia="sv-SE"/>
                </w:rPr>
                <w:t>offset</w:t>
              </w:r>
              <w:r>
                <w:rPr>
                  <w:sz w:val="18"/>
                  <w:lang w:eastAsia="sv-SE"/>
                </w:rPr>
                <w:t xml:space="preserve"> (derived from parameter </w:t>
              </w:r>
              <w:proofErr w:type="spellStart"/>
              <w:r>
                <w:rPr>
                  <w:i/>
                  <w:sz w:val="18"/>
                  <w:lang w:eastAsia="sv-SE"/>
                </w:rPr>
                <w:t>periodicityAndOffset</w:t>
              </w:r>
              <w:proofErr w:type="spellEnd"/>
              <w:r>
                <w:rPr>
                  <w:sz w:val="18"/>
                  <w:lang w:eastAsia="sv-SE"/>
                </w:rPr>
                <w:t>) is based on the assumption that t</w:t>
              </w:r>
            </w:ins>
            <w:ins w:id="1820" w:author="Jonas Sedin (Samsung)" w:date="2025-09-30T17:48:00Z">
              <w:r>
                <w:rPr>
                  <w:sz w:val="18"/>
                  <w:lang w:eastAsia="sv-SE"/>
                </w:rPr>
                <w:t>h</w:t>
              </w:r>
            </w:ins>
            <w:ins w:id="1821" w:author="Jonas Sedin (Samsung)" w:date="2025-09-30T17:47:00Z">
              <w:r>
                <w:rPr>
                  <w:sz w:val="18"/>
                  <w:lang w:eastAsia="sv-SE"/>
                </w:rPr>
                <w:t>e</w:t>
              </w:r>
            </w:ins>
            <w:ins w:id="1822" w:author="Jonas Sedin (Samsung)" w:date="2025-09-30T17:48:00Z">
              <w:r>
                <w:rPr>
                  <w:sz w:val="18"/>
                  <w:lang w:eastAsia="sv-SE"/>
                </w:rPr>
                <w:t xml:space="preserve"> UE’s propagation delay difference between serving cell and neighbour cells equals to 0 </w:t>
              </w:r>
              <w:proofErr w:type="spellStart"/>
              <w:r>
                <w:rPr>
                  <w:sz w:val="18"/>
                  <w:lang w:eastAsia="sv-SE"/>
                </w:rPr>
                <w:t>ms</w:t>
              </w:r>
              <w:proofErr w:type="spellEnd"/>
              <w:r>
                <w:rPr>
                  <w:sz w:val="18"/>
                  <w:lang w:eastAsia="sv-SE"/>
                </w:rPr>
                <w:t xml:space="preserve">,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proofErr w:type="spellStart"/>
            <w:r>
              <w:t>Tdoc</w:t>
            </w:r>
            <w:proofErr w:type="spellEnd"/>
          </w:p>
        </w:tc>
        <w:tc>
          <w:tcPr>
            <w:tcW w:w="699" w:type="pct"/>
          </w:tcPr>
          <w:p w14:paraId="02354F7D" w14:textId="77777777" w:rsidR="00A75840" w:rsidRDefault="00C73004">
            <w:r>
              <w:t>Delegate</w:t>
            </w:r>
          </w:p>
        </w:tc>
        <w:tc>
          <w:tcPr>
            <w:tcW w:w="445" w:type="pct"/>
          </w:tcPr>
          <w:p w14:paraId="5237148C" w14:textId="77777777" w:rsidR="00A75840" w:rsidRDefault="00C73004">
            <w:proofErr w:type="spellStart"/>
            <w:r>
              <w:t>Misc</w:t>
            </w:r>
            <w:proofErr w:type="spellEnd"/>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w:t>
            </w:r>
            <w:proofErr w:type="spellStart"/>
            <w:r>
              <w:rPr>
                <w:rFonts w:eastAsia="DengXian"/>
              </w:rPr>
              <w:t>selectedSK</w:t>
            </w:r>
            <w:proofErr w:type="spellEnd"/>
            <w:r>
              <w:rPr>
                <w:rFonts w:eastAsia="DengXian"/>
              </w:rPr>
              <w:t xml:space="preserve">-Counter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w:t>
            </w:r>
            <w:proofErr w:type="spellStart"/>
            <w:r>
              <w:t>Mengjie</w:t>
            </w:r>
            <w:proofErr w:type="spellEnd"/>
            <w:r>
              <w:t xml:space="preserv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proofErr w:type="spellStart"/>
      <w:r>
        <w:rPr>
          <w:rFonts w:eastAsia="DengXian"/>
        </w:rPr>
        <w:t>selectedSK</w:t>
      </w:r>
      <w:proofErr w:type="spellEnd"/>
      <w:r>
        <w:rPr>
          <w:rFonts w:eastAsia="DengXian"/>
        </w:rPr>
        <w:t xml:space="preserve">-Counter in the </w:t>
      </w:r>
      <w:proofErr w:type="spellStart"/>
      <w:r>
        <w:rPr>
          <w:rFonts w:eastAsia="DengXian"/>
        </w:rPr>
        <w:t>RRCReconfigurationComplete</w:t>
      </w:r>
      <w:proofErr w:type="spellEnd"/>
      <w:r>
        <w:rPr>
          <w:rFonts w:eastAsia="DengXian"/>
        </w:rPr>
        <w:t xml:space="preserv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proofErr w:type="spellStart"/>
      <w:r>
        <w:rPr>
          <w:b/>
          <w:i/>
          <w:szCs w:val="22"/>
          <w:lang w:eastAsia="sv-SE"/>
        </w:rPr>
        <w:t>selectedSK</w:t>
      </w:r>
      <w:proofErr w:type="spellEnd"/>
      <w:r>
        <w:rPr>
          <w:b/>
          <w:i/>
          <w:szCs w:val="22"/>
          <w:lang w:eastAsia="sv-SE"/>
        </w:rPr>
        <w:t>-Counter</w:t>
      </w:r>
    </w:p>
    <w:p w14:paraId="7D92BB7D" w14:textId="77777777" w:rsidR="00A75840" w:rsidRDefault="00C73004">
      <w:pPr>
        <w:pStyle w:val="CommentText"/>
      </w:pPr>
      <w:r>
        <w:rPr>
          <w:szCs w:val="22"/>
          <w:lang w:eastAsia="sv-SE"/>
        </w:rPr>
        <w:t xml:space="preserve">This field includes the selected </w:t>
      </w:r>
      <w:proofErr w:type="spellStart"/>
      <w:r>
        <w:rPr>
          <w:i/>
          <w:szCs w:val="22"/>
          <w:lang w:eastAsia="sv-SE"/>
        </w:rPr>
        <w:t>sk</w:t>
      </w:r>
      <w:proofErr w:type="spellEnd"/>
      <w:r>
        <w:rPr>
          <w:i/>
          <w:szCs w:val="22"/>
          <w:lang w:eastAsia="sv-SE"/>
        </w:rPr>
        <w:t>-counter</w:t>
      </w:r>
      <w:r>
        <w:rPr>
          <w:szCs w:val="22"/>
          <w:lang w:eastAsia="sv-SE"/>
        </w:rPr>
        <w:t xml:space="preserve"> value for security key update upon the execution of subsequent CPAC</w:t>
      </w:r>
      <w:ins w:id="1823"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proofErr w:type="spellStart"/>
            <w:r>
              <w:t>Tdoc</w:t>
            </w:r>
            <w:proofErr w:type="spellEnd"/>
          </w:p>
        </w:tc>
        <w:tc>
          <w:tcPr>
            <w:tcW w:w="1559" w:type="dxa"/>
          </w:tcPr>
          <w:p w14:paraId="5E1E05C8" w14:textId="77777777" w:rsidR="00A75840" w:rsidRDefault="00C73004">
            <w:r>
              <w:t>Delegate</w:t>
            </w:r>
          </w:p>
        </w:tc>
        <w:tc>
          <w:tcPr>
            <w:tcW w:w="993" w:type="dxa"/>
          </w:tcPr>
          <w:p w14:paraId="40D0BDB8" w14:textId="77777777" w:rsidR="00A75840" w:rsidRDefault="00C73004">
            <w:proofErr w:type="spellStart"/>
            <w:r>
              <w:t>Misc</w:t>
            </w:r>
            <w:proofErr w:type="spellEnd"/>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4" w:name="_Hlk208846185"/>
            <w:proofErr w:type="spellStart"/>
            <w:r>
              <w:rPr>
                <w:i/>
                <w:iCs/>
              </w:rPr>
              <w:t>referenceLocationReport</w:t>
            </w:r>
            <w:proofErr w:type="spellEnd"/>
            <w:r>
              <w:t xml:space="preserve"> </w:t>
            </w:r>
            <w:bookmarkEnd w:id="1824"/>
            <w:r>
              <w:t xml:space="preserve">in </w:t>
            </w:r>
            <w:bookmarkStart w:id="1825" w:name="_Hlk208846225"/>
            <w:r>
              <w:t>the </w:t>
            </w:r>
            <w:proofErr w:type="spellStart"/>
            <w:r>
              <w:rPr>
                <w:i/>
                <w:iCs/>
              </w:rPr>
              <w:t>RRCResumeComplete</w:t>
            </w:r>
            <w:proofErr w:type="spellEnd"/>
            <w:r>
              <w:rPr>
                <w:i/>
                <w:iCs/>
              </w:rPr>
              <w:t xml:space="preserve"> </w:t>
            </w:r>
            <w:r>
              <w:t>message</w:t>
            </w:r>
            <w:bookmarkEnd w:id="1825"/>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proofErr w:type="spellStart"/>
            <w:r>
              <w:t>ToDo</w:t>
            </w:r>
            <w:proofErr w:type="spellEnd"/>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826" w:name="_Hlk208846485"/>
      <w:r>
        <w:t>the </w:t>
      </w:r>
      <w:bookmarkStart w:id="1827" w:name="_Hlk208846440"/>
      <w:proofErr w:type="spellStart"/>
      <w:r>
        <w:rPr>
          <w:i/>
          <w:iCs/>
        </w:rPr>
        <w:t>RRCResumeComplete</w:t>
      </w:r>
      <w:proofErr w:type="spellEnd"/>
      <w:r>
        <w:rPr>
          <w:i/>
          <w:iCs/>
        </w:rPr>
        <w:t xml:space="preserve"> </w:t>
      </w:r>
      <w:bookmarkStart w:id="1828" w:name="_Hlk208846449"/>
      <w:bookmarkEnd w:id="1827"/>
      <w:r>
        <w:t>message</w:t>
      </w:r>
      <w:bookmarkEnd w:id="1826"/>
      <w:bookmarkEnd w:id="1828"/>
      <w:r>
        <w:t xml:space="preserve"> based on prior UE configuration. For UEs transitioning from RRC_INACTIVE to RRC_CONNECTED mode, AS security is enabled after reception of </w:t>
      </w:r>
      <w:bookmarkStart w:id="1829" w:name="_Hlk208846466"/>
      <w:r>
        <w:t xml:space="preserve">the </w:t>
      </w:r>
      <w:proofErr w:type="spellStart"/>
      <w:r>
        <w:rPr>
          <w:i/>
          <w:iCs/>
        </w:rPr>
        <w:t>RRCResumeRequest</w:t>
      </w:r>
      <w:proofErr w:type="spellEnd"/>
      <w:r>
        <w:rPr>
          <w:i/>
          <w:iCs/>
        </w:rPr>
        <w:t xml:space="preserve"> </w:t>
      </w:r>
      <w:r>
        <w:t xml:space="preserve">message </w:t>
      </w:r>
      <w:bookmarkEnd w:id="1829"/>
      <w:r>
        <w:t xml:space="preserve">by the network. Hence, the </w:t>
      </w:r>
      <w:proofErr w:type="spellStart"/>
      <w:r>
        <w:rPr>
          <w:i/>
          <w:iCs/>
        </w:rPr>
        <w:t>RRCResume</w:t>
      </w:r>
      <w:proofErr w:type="spellEnd"/>
      <w:r>
        <w:rPr>
          <w:i/>
          <w:iCs/>
        </w:rPr>
        <w:t xml:space="preserve"> </w:t>
      </w:r>
      <w:r>
        <w:t xml:space="preserve">and </w:t>
      </w:r>
      <w:proofErr w:type="spellStart"/>
      <w:r>
        <w:rPr>
          <w:i/>
          <w:iCs/>
        </w:rPr>
        <w:t>RRCResumeComplete</w:t>
      </w:r>
      <w:proofErr w:type="spellEnd"/>
      <w:r>
        <w:rPr>
          <w:i/>
          <w:iCs/>
        </w:rPr>
        <w:t xml:space="preserve"> </w:t>
      </w:r>
      <w:r>
        <w:t xml:space="preserve">message are subject to the same protection (i.e., cyphering and integrity protection) as the </w:t>
      </w:r>
      <w:proofErr w:type="spellStart"/>
      <w:r>
        <w:rPr>
          <w:i/>
          <w:iCs/>
        </w:rPr>
        <w:t>RRCReconfiguration</w:t>
      </w:r>
      <w:proofErr w:type="spellEnd"/>
      <w:r>
        <w:t xml:space="preserve"> and </w:t>
      </w:r>
      <w:proofErr w:type="spellStart"/>
      <w:r>
        <w:rPr>
          <w:i/>
          <w:iCs/>
        </w:rPr>
        <w:t>RRCReconfigurationComplete</w:t>
      </w:r>
      <w:proofErr w:type="spellEnd"/>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proofErr w:type="spellStart"/>
      <w:r>
        <w:rPr>
          <w:i/>
          <w:iCs/>
        </w:rPr>
        <w:t>RRCResume</w:t>
      </w:r>
      <w:proofErr w:type="spellEnd"/>
      <w:r>
        <w:t xml:space="preserve">. Otherwise after being inactive so long, just reporting outdated reference location is not useful. Please change to </w:t>
      </w:r>
      <w:proofErr w:type="spellStart"/>
      <w:r>
        <w:t>ToDO</w:t>
      </w:r>
      <w:proofErr w:type="spellEnd"/>
      <w:r>
        <w:t>.</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proofErr w:type="spellStart"/>
            <w:r>
              <w:t>Tdoc</w:t>
            </w:r>
            <w:proofErr w:type="spellEnd"/>
          </w:p>
        </w:tc>
        <w:tc>
          <w:tcPr>
            <w:tcW w:w="1559" w:type="dxa"/>
          </w:tcPr>
          <w:p w14:paraId="72ED3772" w14:textId="77777777" w:rsidR="00A75840" w:rsidRDefault="00C73004">
            <w:r>
              <w:t>Delegate</w:t>
            </w:r>
          </w:p>
        </w:tc>
        <w:tc>
          <w:tcPr>
            <w:tcW w:w="993" w:type="dxa"/>
          </w:tcPr>
          <w:p w14:paraId="117513B1" w14:textId="77777777" w:rsidR="00A75840" w:rsidRDefault="00C73004">
            <w:proofErr w:type="spellStart"/>
            <w:r>
              <w:t>Misc</w:t>
            </w:r>
            <w:proofErr w:type="spellEnd"/>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w:t>
      </w:r>
      <w:proofErr w:type="spellStart"/>
      <w:r>
        <w:rPr>
          <w:color w:val="000000" w:themeColor="text1"/>
          <w:lang w:eastAsia="sv-SE"/>
        </w:rPr>
        <w:t>PSCell</w:t>
      </w:r>
      <w:proofErr w:type="spellEnd"/>
      <w:r>
        <w:rPr>
          <w:color w:val="000000" w:themeColor="text1"/>
          <w:lang w:eastAsia="sv-SE"/>
        </w:rPr>
        <w:t xml:space="preserve">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w:t>
      </w:r>
      <w:proofErr w:type="spellStart"/>
      <w:r>
        <w:rPr>
          <w:rFonts w:eastAsia="Malgun Gothic"/>
          <w:bCs/>
          <w:iCs/>
          <w:lang w:eastAsia="sv-SE"/>
        </w:rPr>
        <w:t>previousPSCellId</w:t>
      </w:r>
      <w:proofErr w:type="spellEnd"/>
      <w:r>
        <w:rPr>
          <w:rFonts w:eastAsia="Malgun Gothic"/>
          <w:bCs/>
          <w:iCs/>
          <w:lang w:eastAsia="sv-SE"/>
        </w:rPr>
        <w:t>,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proofErr w:type="spellStart"/>
            <w:r>
              <w:t>Tdoc</w:t>
            </w:r>
            <w:proofErr w:type="spellEnd"/>
          </w:p>
        </w:tc>
        <w:tc>
          <w:tcPr>
            <w:tcW w:w="699" w:type="pct"/>
          </w:tcPr>
          <w:p w14:paraId="53695D59" w14:textId="77777777" w:rsidR="00A75840" w:rsidRDefault="00C73004">
            <w:r>
              <w:t>Delegate</w:t>
            </w:r>
          </w:p>
        </w:tc>
        <w:tc>
          <w:tcPr>
            <w:tcW w:w="445" w:type="pct"/>
          </w:tcPr>
          <w:p w14:paraId="0C2EFB33" w14:textId="77777777" w:rsidR="00A75840" w:rsidRDefault="00C73004">
            <w:proofErr w:type="spellStart"/>
            <w:r>
              <w:t>Misc</w:t>
            </w:r>
            <w:proofErr w:type="spellEnd"/>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proofErr w:type="spellStart"/>
            <w:r>
              <w:rPr>
                <w:rFonts w:eastAsia="DengXian"/>
              </w:rPr>
              <w:t>Kuang</w:t>
            </w:r>
            <w:proofErr w:type="spellEnd"/>
            <w:r>
              <w:rPr>
                <w:rFonts w:eastAsia="DengXian"/>
              </w:rPr>
              <w:t xml:space="preserve">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proofErr w:type="spellStart"/>
            <w:r>
              <w:t>ToDo</w:t>
            </w:r>
            <w:proofErr w:type="spellEnd"/>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proofErr w:type="spellStart"/>
            <w:r>
              <w:t>Tdoc</w:t>
            </w:r>
            <w:proofErr w:type="spellEnd"/>
          </w:p>
        </w:tc>
        <w:tc>
          <w:tcPr>
            <w:tcW w:w="1559" w:type="dxa"/>
          </w:tcPr>
          <w:p w14:paraId="17EF74A0" w14:textId="77777777" w:rsidR="00A75840" w:rsidRDefault="00C73004">
            <w:r>
              <w:t>Delegate</w:t>
            </w:r>
          </w:p>
        </w:tc>
        <w:tc>
          <w:tcPr>
            <w:tcW w:w="993" w:type="dxa"/>
          </w:tcPr>
          <w:p w14:paraId="5859CADB" w14:textId="77777777" w:rsidR="00A75840" w:rsidRDefault="00C73004">
            <w:proofErr w:type="spellStart"/>
            <w:r>
              <w:t>Misc</w:t>
            </w:r>
            <w:proofErr w:type="spellEnd"/>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proofErr w:type="spellStart"/>
            <w:r>
              <w:rPr>
                <w:i/>
                <w:iCs/>
              </w:rPr>
              <w:t>applicabilityReportList</w:t>
            </w:r>
            <w:proofErr w:type="spellEnd"/>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proofErr w:type="spellStart"/>
            <w:r>
              <w:t>Sakira</w:t>
            </w:r>
            <w:proofErr w:type="spellEnd"/>
            <w:r>
              <w:t xml:space="preserve">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0" w:author="Nokia (Sakira)" w:date="2025-09-24T11:29:00Z"/>
                <w:rFonts w:ascii="Arial" w:hAnsi="Arial"/>
                <w:b/>
                <w:i/>
                <w:sz w:val="18"/>
                <w:szCs w:val="22"/>
                <w:lang w:eastAsia="sv-SE"/>
              </w:rPr>
            </w:pPr>
            <w:proofErr w:type="spellStart"/>
            <w:ins w:id="1831" w:author="Nokia (Sakira)" w:date="2025-09-24T11:29:00Z">
              <w:r>
                <w:rPr>
                  <w:rFonts w:ascii="Arial" w:hAnsi="Arial"/>
                  <w:b/>
                  <w:i/>
                  <w:sz w:val="18"/>
                  <w:szCs w:val="22"/>
                  <w:lang w:eastAsia="sv-SE"/>
                </w:rPr>
                <w:t>applicabilityReportList</w:t>
              </w:r>
              <w:proofErr w:type="spellEnd"/>
            </w:ins>
          </w:p>
          <w:p w14:paraId="0567D888" w14:textId="77777777" w:rsidR="00A75840" w:rsidRDefault="00C73004">
            <w:pPr>
              <w:pStyle w:val="CommentText"/>
            </w:pPr>
            <w:ins w:id="1832"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proofErr w:type="spellStart"/>
      <w:r>
        <w:rPr>
          <w:i/>
          <w:iCs/>
        </w:rPr>
        <w:t>applicabilityReportList</w:t>
      </w:r>
      <w:proofErr w:type="spellEnd"/>
      <w:r>
        <w:t xml:space="preserve"> is described for </w:t>
      </w:r>
      <w:proofErr w:type="spellStart"/>
      <w:r>
        <w:rPr>
          <w:i/>
          <w:iCs/>
        </w:rPr>
        <w:t>RRCReconfigurationComplete</w:t>
      </w:r>
      <w:proofErr w:type="spellEnd"/>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proofErr w:type="spellStart"/>
            <w:r>
              <w:t>Tdoc</w:t>
            </w:r>
            <w:proofErr w:type="spellEnd"/>
          </w:p>
        </w:tc>
        <w:tc>
          <w:tcPr>
            <w:tcW w:w="1559" w:type="dxa"/>
          </w:tcPr>
          <w:p w14:paraId="2F4B5A60" w14:textId="77777777" w:rsidR="00A75840" w:rsidRDefault="00C73004">
            <w:r>
              <w:t>Delegate</w:t>
            </w:r>
          </w:p>
        </w:tc>
        <w:tc>
          <w:tcPr>
            <w:tcW w:w="993" w:type="dxa"/>
          </w:tcPr>
          <w:p w14:paraId="78D6E652" w14:textId="77777777" w:rsidR="00A75840" w:rsidRDefault="00C73004">
            <w:proofErr w:type="spellStart"/>
            <w:r>
              <w:t>Misc</w:t>
            </w:r>
            <w:proofErr w:type="spellEnd"/>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w:t>
            </w:r>
            <w:proofErr w:type="spellStart"/>
            <w:r>
              <w:t>Xiaowei</w:t>
            </w:r>
            <w:proofErr w:type="spellEnd"/>
            <w:r>
              <w:t xml:space="preserve">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proofErr w:type="spellStart"/>
            <w:r>
              <w:t>Tdoc</w:t>
            </w:r>
            <w:proofErr w:type="spellEnd"/>
          </w:p>
        </w:tc>
        <w:tc>
          <w:tcPr>
            <w:tcW w:w="1559" w:type="dxa"/>
          </w:tcPr>
          <w:p w14:paraId="1CF867CE" w14:textId="77777777" w:rsidR="00A75840" w:rsidRDefault="00C73004">
            <w:r>
              <w:t>Delegate</w:t>
            </w:r>
          </w:p>
        </w:tc>
        <w:tc>
          <w:tcPr>
            <w:tcW w:w="993" w:type="dxa"/>
          </w:tcPr>
          <w:p w14:paraId="00B31930" w14:textId="77777777" w:rsidR="00A75840" w:rsidRDefault="00C73004">
            <w:proofErr w:type="spellStart"/>
            <w:r>
              <w:t>Misc</w:t>
            </w:r>
            <w:proofErr w:type="spellEnd"/>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63098BFD"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proofErr w:type="spellStart"/>
            <w:r>
              <w:t>Tdoc</w:t>
            </w:r>
            <w:proofErr w:type="spellEnd"/>
          </w:p>
        </w:tc>
        <w:tc>
          <w:tcPr>
            <w:tcW w:w="1559" w:type="dxa"/>
          </w:tcPr>
          <w:p w14:paraId="70693101" w14:textId="77777777" w:rsidR="00A75840" w:rsidRDefault="00C73004">
            <w:r>
              <w:t>Delegate</w:t>
            </w:r>
          </w:p>
        </w:tc>
        <w:tc>
          <w:tcPr>
            <w:tcW w:w="993" w:type="dxa"/>
          </w:tcPr>
          <w:p w14:paraId="0E89E076" w14:textId="77777777" w:rsidR="00A75840" w:rsidRDefault="00C73004">
            <w:proofErr w:type="spellStart"/>
            <w:r>
              <w:t>Misc</w:t>
            </w:r>
            <w:proofErr w:type="spellEnd"/>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xml:space="preserve">: The ‘start’ indicator in UAI is just an overall info. In R19 for UE sided model, we have two use cases, i.e.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 xml:space="preserve">[WI CR rapporteur-v031]: It is fine to discuss this in a </w:t>
      </w:r>
      <w:proofErr w:type="spellStart"/>
      <w:r>
        <w:rPr>
          <w:rFonts w:eastAsia="SimSun"/>
          <w:lang w:val="en-US"/>
        </w:rPr>
        <w:t>Tdoc</w:t>
      </w:r>
      <w:proofErr w:type="spellEnd"/>
      <w:r>
        <w:rPr>
          <w:rFonts w:eastAsia="SimSun"/>
          <w:lang w:val="en-US"/>
        </w:rPr>
        <w:t>,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proofErr w:type="spellStart"/>
            <w:r>
              <w:t>Tdoc</w:t>
            </w:r>
            <w:proofErr w:type="spellEnd"/>
          </w:p>
        </w:tc>
        <w:tc>
          <w:tcPr>
            <w:tcW w:w="1559" w:type="dxa"/>
          </w:tcPr>
          <w:p w14:paraId="3BCAF84B" w14:textId="77777777" w:rsidR="00A75840" w:rsidRDefault="00C73004">
            <w:r>
              <w:t>Delegate</w:t>
            </w:r>
          </w:p>
        </w:tc>
        <w:tc>
          <w:tcPr>
            <w:tcW w:w="993" w:type="dxa"/>
          </w:tcPr>
          <w:p w14:paraId="74A4323B" w14:textId="77777777" w:rsidR="00A75840" w:rsidRDefault="00C73004">
            <w:proofErr w:type="spellStart"/>
            <w:r>
              <w:t>Misc</w:t>
            </w:r>
            <w:proofErr w:type="spellEnd"/>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w:t>
      </w:r>
      <w:proofErr w:type="spellStart"/>
      <w:r>
        <w:t>ReportConfigId</w:t>
      </w:r>
      <w:proofErr w:type="spellEnd"/>
      <w:r>
        <w:t>,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3"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w:t>
      </w:r>
      <w:proofErr w:type="spellStart"/>
      <w:r>
        <w:t>ReportConfigId</w:t>
      </w:r>
      <w:proofErr w:type="spellEnd"/>
      <w:r>
        <w:t xml:space="preserve">,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5" w:author="Apple - Peng Cheng" w:date="2025-09-29T16:46:00Z"/>
        </w:rPr>
      </w:pPr>
      <w:r>
        <w:t xml:space="preserve">        }</w:t>
      </w:r>
    </w:p>
    <w:p w14:paraId="01A7E7B9" w14:textId="77777777" w:rsidR="00A75840" w:rsidRDefault="00C73004">
      <w:pPr>
        <w:pStyle w:val="PL"/>
        <w:rPr>
          <w:ins w:id="1836" w:author="Apple - Peng Cheng" w:date="2025-09-29T16:47:00Z"/>
        </w:rPr>
      </w:pPr>
      <w:r>
        <w:t xml:space="preserve">        </w:t>
      </w:r>
      <w:ins w:id="1837"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8" w:author="Apple - Peng Cheng" w:date="2025-09-29T16:47:00Z"/>
        </w:rPr>
      </w:pPr>
      <w:ins w:id="1839" w:author="Apple - Peng Cheng" w:date="2025-09-29T16:47:00Z">
        <w:r>
          <w:t xml:space="preserve">            refToPredictionConfig-r19                   CSI-</w:t>
        </w:r>
        <w:proofErr w:type="spellStart"/>
        <w:r>
          <w:t>ReportConfigId</w:t>
        </w:r>
        <w:proofErr w:type="spellEnd"/>
        <w:r>
          <w:t>,</w:t>
        </w:r>
      </w:ins>
    </w:p>
    <w:p w14:paraId="14DE9F02" w14:textId="77777777" w:rsidR="00A75840" w:rsidRDefault="00C73004">
      <w:pPr>
        <w:pStyle w:val="PL"/>
        <w:rPr>
          <w:ins w:id="1840" w:author="Apple - Peng Cheng" w:date="2025-09-29T16:47:00Z"/>
          <w:color w:val="808080"/>
          <w:lang w:val="pt-BR"/>
        </w:rPr>
      </w:pPr>
      <w:ins w:id="1841" w:author="Apple - Peng Cheng" w:date="2025-09-29T16:47:00Z">
        <w:r>
          <w:rPr>
            <w:lang w:val="pt-BR"/>
          </w:rPr>
          <w:t xml:space="preserve">            </w:t>
        </w:r>
      </w:ins>
      <w:ins w:id="184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3" w:author="Apple - Peng Cheng" w:date="2025-09-29T16:47:00Z"/>
        </w:rPr>
      </w:pPr>
      <w:ins w:id="1844" w:author="Apple - Peng Cheng" w:date="2025-09-29T16:47:00Z">
        <w:r>
          <w:t xml:space="preserve">            ...</w:t>
        </w:r>
      </w:ins>
    </w:p>
    <w:p w14:paraId="3D8C7186" w14:textId="77777777" w:rsidR="00A75840" w:rsidRDefault="00C73004">
      <w:pPr>
        <w:pStyle w:val="PL"/>
        <w:rPr>
          <w:ins w:id="1845" w:author="Apple - Peng Cheng" w:date="2025-09-29T16:47:00Z"/>
        </w:rPr>
      </w:pPr>
      <w:ins w:id="1846"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 xml:space="preserve">[WI CR rapporteur-v031]: We suggest to discuss this issue in a </w:t>
      </w:r>
      <w:proofErr w:type="spellStart"/>
      <w:r>
        <w:rPr>
          <w:rFonts w:eastAsia="SimSun"/>
          <w:lang w:val="en-US"/>
        </w:rPr>
        <w:t>Tdoc</w:t>
      </w:r>
      <w:proofErr w:type="spellEnd"/>
      <w:r>
        <w:rPr>
          <w:rFonts w:eastAsia="SimSun"/>
          <w:lang w:val="en-US"/>
        </w:rPr>
        <w:t>,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proofErr w:type="spellStart"/>
            <w:r>
              <w:t>Tdoc</w:t>
            </w:r>
            <w:proofErr w:type="spellEnd"/>
          </w:p>
        </w:tc>
        <w:tc>
          <w:tcPr>
            <w:tcW w:w="1559" w:type="dxa"/>
          </w:tcPr>
          <w:p w14:paraId="7308D652" w14:textId="77777777" w:rsidR="00A75840" w:rsidRDefault="00C73004">
            <w:r>
              <w:t>Delegate</w:t>
            </w:r>
          </w:p>
        </w:tc>
        <w:tc>
          <w:tcPr>
            <w:tcW w:w="993" w:type="dxa"/>
          </w:tcPr>
          <w:p w14:paraId="3512F7A8" w14:textId="77777777" w:rsidR="00A75840" w:rsidRDefault="00C73004">
            <w:proofErr w:type="spellStart"/>
            <w:r>
              <w:t>Misc</w:t>
            </w:r>
            <w:proofErr w:type="spellEnd"/>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73031829" w14:textId="77777777" w:rsidR="00A75840" w:rsidRDefault="00C73004">
            <w:r>
              <w:t>R2-2507181</w:t>
            </w:r>
          </w:p>
        </w:tc>
        <w:tc>
          <w:tcPr>
            <w:tcW w:w="1559" w:type="dxa"/>
          </w:tcPr>
          <w:p w14:paraId="58C2D1DB" w14:textId="77777777" w:rsidR="00A75840" w:rsidRDefault="00C73004">
            <w:proofErr w:type="spellStart"/>
            <w:r>
              <w:t>Jerediah</w:t>
            </w:r>
            <w:proofErr w:type="spellEnd"/>
            <w:r>
              <w:t xml:space="preserve"> </w:t>
            </w:r>
            <w:proofErr w:type="spellStart"/>
            <w:r>
              <w:t>Fevold</w:t>
            </w:r>
            <w:proofErr w:type="spellEnd"/>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w:t>
      </w:r>
      <w:proofErr w:type="spellStart"/>
      <w:r>
        <w:t>ReportConfigId</w:t>
      </w:r>
      <w:proofErr w:type="spellEnd"/>
      <w:r>
        <w:t xml:space="preserve"> with a </w:t>
      </w:r>
      <w:proofErr w:type="spellStart"/>
      <w:r>
        <w:t>dataCollectionCandidateConfigId</w:t>
      </w:r>
      <w:proofErr w:type="spellEnd"/>
      <w:r>
        <w:t xml:space="preserve">, the </w:t>
      </w:r>
      <w:proofErr w:type="spellStart"/>
      <w:r>
        <w:t>gNB</w:t>
      </w:r>
      <w:proofErr w:type="spellEnd"/>
      <w:r>
        <w:t xml:space="preserve"> can, too.</w:t>
      </w:r>
    </w:p>
    <w:p w14:paraId="1EB99B6D" w14:textId="77777777" w:rsidR="00A75840" w:rsidRDefault="00C73004">
      <w:pPr>
        <w:pStyle w:val="CommentText"/>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proofErr w:type="spellStart"/>
            <w:r>
              <w:t>Tdoc</w:t>
            </w:r>
            <w:proofErr w:type="spellEnd"/>
          </w:p>
        </w:tc>
        <w:tc>
          <w:tcPr>
            <w:tcW w:w="1559" w:type="dxa"/>
          </w:tcPr>
          <w:p w14:paraId="3F23866A" w14:textId="77777777" w:rsidR="00A75840" w:rsidRDefault="00C73004">
            <w:r>
              <w:t>Delegate</w:t>
            </w:r>
          </w:p>
        </w:tc>
        <w:tc>
          <w:tcPr>
            <w:tcW w:w="993" w:type="dxa"/>
          </w:tcPr>
          <w:p w14:paraId="50E85A29" w14:textId="77777777" w:rsidR="00A75840" w:rsidRDefault="00C73004">
            <w:proofErr w:type="spellStart"/>
            <w:r>
              <w:t>Misc</w:t>
            </w:r>
            <w:proofErr w:type="spellEnd"/>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proofErr w:type="spellStart"/>
            <w:r>
              <w:t>Jerediah</w:t>
            </w:r>
            <w:proofErr w:type="spellEnd"/>
            <w:r>
              <w:t xml:space="preserve"> </w:t>
            </w:r>
            <w:proofErr w:type="spellStart"/>
            <w:r>
              <w:t>Fevold</w:t>
            </w:r>
            <w:proofErr w:type="spellEnd"/>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proofErr w:type="spellStart"/>
            <w:r>
              <w:t>ToDo</w:t>
            </w:r>
            <w:proofErr w:type="spellEnd"/>
          </w:p>
        </w:tc>
      </w:tr>
    </w:tbl>
    <w:p w14:paraId="2A8F99BD" w14:textId="77777777" w:rsidR="00A75840" w:rsidRDefault="00C73004">
      <w:pPr>
        <w:pStyle w:val="CommentText"/>
      </w:pPr>
      <w:r>
        <w:rPr>
          <w:b/>
        </w:rPr>
        <w:lastRenderedPageBreak/>
        <w:br/>
        <w:t>[Description]</w:t>
      </w:r>
      <w:r>
        <w:t xml:space="preserve">: The </w:t>
      </w:r>
      <w:proofErr w:type="spellStart"/>
      <w:r>
        <w:t>SCell</w:t>
      </w:r>
      <w:proofErr w:type="spellEnd"/>
      <w:r>
        <w:t xml:space="preserve"> ID is </w:t>
      </w:r>
      <w:proofErr w:type="spellStart"/>
      <w:r>
        <w:t>signaled</w:t>
      </w:r>
      <w:proofErr w:type="spellEnd"/>
      <w:r>
        <w:t xml:space="preserve"> by storing </w:t>
      </w:r>
      <w:proofErr w:type="spellStart"/>
      <w:r>
        <w:rPr>
          <w:i/>
          <w:iCs/>
        </w:rPr>
        <w:t>dataCollectionCandidateConfigIds</w:t>
      </w:r>
      <w:proofErr w:type="spellEnd"/>
      <w:r>
        <w:t xml:space="preserve"> inside of </w:t>
      </w:r>
      <w:proofErr w:type="spellStart"/>
      <w:r>
        <w:t>SCell</w:t>
      </w:r>
      <w:proofErr w:type="spellEnd"/>
      <w:r>
        <w:t>-specific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6209C16C" w14:textId="77777777" w:rsidR="00A75840" w:rsidRDefault="00C73004">
      <w:pPr>
        <w:pStyle w:val="CommentText"/>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proofErr w:type="spellStart"/>
            <w:r>
              <w:t>Tdoc</w:t>
            </w:r>
            <w:proofErr w:type="spellEnd"/>
          </w:p>
        </w:tc>
        <w:tc>
          <w:tcPr>
            <w:tcW w:w="1559" w:type="dxa"/>
          </w:tcPr>
          <w:p w14:paraId="06EEA3A6" w14:textId="77777777" w:rsidR="00A75840" w:rsidRDefault="00C73004">
            <w:r>
              <w:t>Delegate</w:t>
            </w:r>
          </w:p>
        </w:tc>
        <w:tc>
          <w:tcPr>
            <w:tcW w:w="993" w:type="dxa"/>
          </w:tcPr>
          <w:p w14:paraId="0C08C4DD" w14:textId="77777777" w:rsidR="00A75840" w:rsidRDefault="00C73004">
            <w:proofErr w:type="spellStart"/>
            <w:r>
              <w:t>Misc</w:t>
            </w:r>
            <w:proofErr w:type="spellEnd"/>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proofErr w:type="spellStart"/>
      <w:r>
        <w:rPr>
          <w:rFonts w:eastAsia="DengXian"/>
          <w:i/>
          <w:iCs/>
        </w:rPr>
        <w:t>lpwus-OffsetPreference</w:t>
      </w:r>
      <w:proofErr w:type="spellEnd"/>
      <w:r>
        <w:rPr>
          <w:rFonts w:eastAsia="DengXian"/>
        </w:rPr>
        <w:t xml:space="preserve"> should be for </w:t>
      </w:r>
      <w:proofErr w:type="spellStart"/>
      <w:r>
        <w:rPr>
          <w:rFonts w:eastAsia="DengXian"/>
          <w:i/>
          <w:iCs/>
        </w:rPr>
        <w:t>timeOffest</w:t>
      </w:r>
      <w:proofErr w:type="spellEnd"/>
      <w:r>
        <w:rPr>
          <w:rFonts w:eastAsia="DengXian"/>
        </w:rPr>
        <w:t xml:space="preserve"> instead of </w:t>
      </w:r>
      <w:proofErr w:type="spellStart"/>
      <w:r>
        <w:rPr>
          <w:rFonts w:eastAsia="DengXian"/>
          <w:i/>
          <w:iCs/>
        </w:rPr>
        <w:t>lpwus-OffsetPreference</w:t>
      </w:r>
      <w:proofErr w:type="spellEnd"/>
      <w:r>
        <w:rPr>
          <w:rFonts w:eastAsia="DengXian"/>
        </w:rPr>
        <w:t>.</w:t>
      </w:r>
    </w:p>
    <w:p w14:paraId="57CDE992" w14:textId="77777777" w:rsidR="00A75840" w:rsidRDefault="00C73004">
      <w:pPr>
        <w:pStyle w:val="CommentText"/>
        <w:rPr>
          <w:rFonts w:eastAsia="DengXian"/>
        </w:rPr>
      </w:pPr>
      <w:r>
        <w:rPr>
          <w:b/>
        </w:rPr>
        <w:t>[Proposed Change]</w:t>
      </w:r>
      <w:r>
        <w:t>: Change the field name “</w:t>
      </w:r>
      <w:proofErr w:type="spellStart"/>
      <w:r>
        <w:rPr>
          <w:rFonts w:eastAsia="DengXian"/>
          <w:i/>
          <w:iCs/>
        </w:rPr>
        <w:t>lpwus-OffsetPreference</w:t>
      </w:r>
      <w:proofErr w:type="spellEnd"/>
      <w:r>
        <w:t>” to “</w:t>
      </w:r>
      <w:proofErr w:type="spellStart"/>
      <w:r>
        <w:rPr>
          <w:rFonts w:eastAsia="DengXian"/>
          <w:i/>
          <w:iCs/>
        </w:rPr>
        <w:t>timeOffest</w:t>
      </w:r>
      <w:proofErr w:type="spellEnd"/>
      <w:r>
        <w:t xml:space="preserve">”. </w:t>
      </w:r>
    </w:p>
    <w:p w14:paraId="118669D9" w14:textId="77777777" w:rsidR="00A75840" w:rsidRDefault="00C73004">
      <w:pPr>
        <w:keepNext/>
        <w:keepLines/>
        <w:spacing w:after="0"/>
        <w:rPr>
          <w:rFonts w:ascii="Arial" w:hAnsi="Arial"/>
          <w:sz w:val="18"/>
          <w:szCs w:val="18"/>
          <w:lang w:eastAsia="sv-SE"/>
        </w:rPr>
      </w:pPr>
      <w:del w:id="1847" w:author="OPPO(Haocheng)" w:date="2025-09-26T17:03:00Z">
        <w:r>
          <w:rPr>
            <w:rFonts w:ascii="Arial" w:hAnsi="Arial"/>
            <w:b/>
            <w:bCs/>
            <w:i/>
            <w:iCs/>
            <w:sz w:val="18"/>
          </w:rPr>
          <w:delText>lpwus-OffsetPreference</w:delText>
        </w:r>
      </w:del>
      <w:proofErr w:type="spellStart"/>
      <w:ins w:id="1848" w:author="OPPO(Haocheng)" w:date="2025-09-26T17:03:00Z">
        <w:r>
          <w:rPr>
            <w:rFonts w:ascii="Arial" w:hAnsi="Arial"/>
            <w:b/>
            <w:bCs/>
            <w:i/>
            <w:iCs/>
            <w:sz w:val="18"/>
          </w:rPr>
          <w:t>timeOffset</w:t>
        </w:r>
      </w:ins>
      <w:proofErr w:type="spellEnd"/>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bookmarkStart w:id="1849" w:name="_Hlk209796256"/>
      <w:r>
        <w:rPr>
          <w:rFonts w:ascii="Arial" w:hAnsi="Arial"/>
          <w:sz w:val="18"/>
          <w:lang w:eastAsia="en-GB"/>
        </w:rPr>
        <w:t>If the field is absent, it is interpreted as the UE having no preference for the time offset for LP-WUS monitoring.</w:t>
      </w:r>
      <w:bookmarkEnd w:id="1849"/>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proofErr w:type="spellStart"/>
            <w:r>
              <w:t>Tdoc</w:t>
            </w:r>
            <w:proofErr w:type="spellEnd"/>
          </w:p>
        </w:tc>
        <w:tc>
          <w:tcPr>
            <w:tcW w:w="1559" w:type="dxa"/>
          </w:tcPr>
          <w:p w14:paraId="7C1627F7" w14:textId="77777777" w:rsidR="00A75840" w:rsidRDefault="00C73004">
            <w:r>
              <w:t>Delegate</w:t>
            </w:r>
          </w:p>
        </w:tc>
        <w:tc>
          <w:tcPr>
            <w:tcW w:w="993" w:type="dxa"/>
          </w:tcPr>
          <w:p w14:paraId="79082BB5" w14:textId="77777777" w:rsidR="00A75840" w:rsidRDefault="00C73004">
            <w:proofErr w:type="spellStart"/>
            <w:r>
              <w:t>Misc</w:t>
            </w:r>
            <w:proofErr w:type="spellEnd"/>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0"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1" w:author="CATT" w:date="2025-09-28T17:28:00Z"/>
          <w:lang w:eastAsia="ko-KR"/>
        </w:rPr>
      </w:pPr>
      <w:ins w:id="1852" w:author="CATT" w:date="2025-09-28T17:28:00Z">
        <w:r>
          <w:rPr>
            <w:lang w:eastAsia="ko-KR"/>
          </w:rPr>
          <w:t>2</w:t>
        </w:r>
        <w:r>
          <w:t>&gt;</w:t>
        </w:r>
        <w:r>
          <w:rPr>
            <w:lang w:eastAsia="ko-KR"/>
          </w:rPr>
          <w:tab/>
          <w:t xml:space="preserve">else if the UE has no preference on </w:t>
        </w:r>
        <w:r>
          <w:t>time offset for LP-WUS monitoring</w:t>
        </w:r>
      </w:ins>
      <w:ins w:id="1853" w:author="CATT" w:date="2025-09-28T17:29:00Z">
        <w:r>
          <w:t xml:space="preserve"> of the cell group</w:t>
        </w:r>
      </w:ins>
      <w:ins w:id="1854" w:author="CATT" w:date="2025-09-28T17:28:00Z">
        <w:r>
          <w:rPr>
            <w:lang w:eastAsia="ko-KR"/>
          </w:rPr>
          <w:t>:</w:t>
        </w:r>
      </w:ins>
    </w:p>
    <w:p w14:paraId="6DB469D0" w14:textId="77777777" w:rsidR="00A75840" w:rsidRDefault="00C73004">
      <w:pPr>
        <w:ind w:left="1135" w:hanging="284"/>
        <w:rPr>
          <w:rFonts w:eastAsiaTheme="minorEastAsia"/>
        </w:rPr>
      </w:pPr>
      <w:ins w:id="1855" w:author="CATT" w:date="2025-09-28T17:28:00Z">
        <w:r>
          <w:t>3&gt;</w:t>
        </w:r>
        <w:r>
          <w:tab/>
          <w:t xml:space="preserve">do not include </w:t>
        </w:r>
        <w:proofErr w:type="spellStart"/>
        <w:r>
          <w:rPr>
            <w:rFonts w:eastAsia="SimSun"/>
            <w:i/>
            <w:iCs/>
            <w:snapToGrid w:val="0"/>
          </w:rPr>
          <w:t>timeOffset</w:t>
        </w:r>
        <w:proofErr w:type="spellEnd"/>
        <w:r>
          <w:rPr>
            <w:i/>
          </w:rPr>
          <w:t xml:space="preserve"> </w:t>
        </w:r>
        <w:r>
          <w:rPr>
            <w:iCs/>
          </w:rPr>
          <w:t xml:space="preserve">in the </w:t>
        </w:r>
      </w:ins>
      <w:proofErr w:type="spellStart"/>
      <w:ins w:id="1856" w:author="CATT" w:date="2025-09-28T17:29:00Z">
        <w:r>
          <w:rPr>
            <w:i/>
            <w:iCs/>
          </w:rPr>
          <w:t>lpwus-OffsetPreference</w:t>
        </w:r>
      </w:ins>
      <w:proofErr w:type="spellEnd"/>
      <w:ins w:id="1857"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8" w:author="CATT" w:date="2025-09-30T09:26:00Z">
              <w:r>
                <w:rPr>
                  <w:rFonts w:ascii="Arial" w:hAnsi="Arial"/>
                  <w:b/>
                  <w:bCs/>
                  <w:i/>
                  <w:iCs/>
                  <w:sz w:val="18"/>
                </w:rPr>
                <w:delText>lpwus-OffsetPreference</w:delText>
              </w:r>
            </w:del>
            <w:proofErr w:type="spellStart"/>
            <w:ins w:id="1859" w:author="CATT" w:date="2025-09-30T09:26:00Z">
              <w:r>
                <w:rPr>
                  <w:rFonts w:ascii="Arial" w:hAnsi="Arial"/>
                  <w:b/>
                  <w:bCs/>
                  <w:i/>
                  <w:iCs/>
                  <w:sz w:val="18"/>
                </w:rPr>
                <w:t>timeOffset</w:t>
              </w:r>
            </w:ins>
            <w:proofErr w:type="spellEnd"/>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w:t>
            </w:r>
            <w:del w:id="1860"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1" w:author="CATT" w:date="2025-09-30T09:27:00Z">
              <w:r>
                <w:rPr>
                  <w:rFonts w:ascii="Arial" w:eastAsiaTheme="minorEastAsia" w:hAnsi="Arial" w:hint="eastAsia"/>
                  <w:sz w:val="18"/>
                </w:rPr>
                <w:t xml:space="preserve"> of </w:t>
              </w:r>
              <w:proofErr w:type="spellStart"/>
              <w:r>
                <w:rPr>
                  <w:rFonts w:ascii="Arial" w:eastAsiaTheme="minorEastAsia" w:hAnsi="Arial"/>
                  <w:i/>
                  <w:sz w:val="18"/>
                  <w:rPrChange w:id="1862" w:author="CATT" w:date="2025-09-30T09:27:00Z">
                    <w:rPr>
                      <w:rFonts w:ascii="Arial" w:eastAsiaTheme="minorEastAsia" w:hAnsi="Arial"/>
                      <w:sz w:val="18"/>
                    </w:rPr>
                  </w:rPrChange>
                </w:rPr>
                <w:t>timeOffset</w:t>
              </w:r>
            </w:ins>
            <w:proofErr w:type="spellEnd"/>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proofErr w:type="spellStart"/>
            <w:r>
              <w:t>Tdoc</w:t>
            </w:r>
            <w:proofErr w:type="spellEnd"/>
          </w:p>
        </w:tc>
        <w:tc>
          <w:tcPr>
            <w:tcW w:w="1559" w:type="dxa"/>
          </w:tcPr>
          <w:p w14:paraId="2C74F6BE" w14:textId="77777777" w:rsidR="00A75840" w:rsidRDefault="00C73004">
            <w:r>
              <w:t>Delegate</w:t>
            </w:r>
          </w:p>
        </w:tc>
        <w:tc>
          <w:tcPr>
            <w:tcW w:w="993" w:type="dxa"/>
          </w:tcPr>
          <w:p w14:paraId="1E2A9511" w14:textId="77777777" w:rsidR="00A75840" w:rsidRDefault="00C73004">
            <w:proofErr w:type="spellStart"/>
            <w:r>
              <w:t>Misc</w:t>
            </w:r>
            <w:proofErr w:type="spellEnd"/>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proofErr w:type="spellStart"/>
            <w:r>
              <w:t>Tdoc</w:t>
            </w:r>
            <w:proofErr w:type="spellEnd"/>
          </w:p>
        </w:tc>
        <w:tc>
          <w:tcPr>
            <w:tcW w:w="1559" w:type="dxa"/>
          </w:tcPr>
          <w:p w14:paraId="076007FF" w14:textId="77777777" w:rsidR="00A75840" w:rsidRDefault="00C73004">
            <w:r>
              <w:t>Delegate</w:t>
            </w:r>
          </w:p>
        </w:tc>
        <w:tc>
          <w:tcPr>
            <w:tcW w:w="993" w:type="dxa"/>
          </w:tcPr>
          <w:p w14:paraId="0A1F792A" w14:textId="77777777" w:rsidR="00A75840" w:rsidRDefault="00C73004">
            <w:proofErr w:type="spellStart"/>
            <w:r>
              <w:t>Misc</w:t>
            </w:r>
            <w:proofErr w:type="spellEnd"/>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 xml:space="preserve">[WI Rapp]: As LP-WUS operation option 1-1 and option 1-2 can’t be configured simultaneously, so the </w:t>
      </w:r>
      <w:proofErr w:type="spellStart"/>
      <w:r>
        <w:t>lpwus-OffsetPreference</w:t>
      </w:r>
      <w:proofErr w:type="spellEnd"/>
      <w:r>
        <w:t xml:space="preserv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proofErr w:type="spellStart"/>
            <w:r>
              <w:t>Tdoc</w:t>
            </w:r>
            <w:proofErr w:type="spellEnd"/>
          </w:p>
        </w:tc>
        <w:tc>
          <w:tcPr>
            <w:tcW w:w="1559" w:type="dxa"/>
          </w:tcPr>
          <w:p w14:paraId="69185184" w14:textId="77777777" w:rsidR="00A75840" w:rsidRDefault="00C73004">
            <w:r>
              <w:t>Delegate</w:t>
            </w:r>
          </w:p>
        </w:tc>
        <w:tc>
          <w:tcPr>
            <w:tcW w:w="993" w:type="dxa"/>
          </w:tcPr>
          <w:p w14:paraId="64FC1E86" w14:textId="77777777" w:rsidR="00A75840" w:rsidRDefault="00C73004">
            <w:proofErr w:type="spellStart"/>
            <w:r>
              <w:t>Misc</w:t>
            </w:r>
            <w:proofErr w:type="spellEnd"/>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proofErr w:type="spellStart"/>
      <w:r>
        <w:rPr>
          <w:i/>
          <w:iCs/>
        </w:rPr>
        <w:t>timeoffset</w:t>
      </w:r>
      <w:proofErr w:type="spellEnd"/>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del w:id="1864"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proofErr w:type="spellStart"/>
            <w:r>
              <w:t>Tdoc</w:t>
            </w:r>
            <w:proofErr w:type="spellEnd"/>
          </w:p>
        </w:tc>
        <w:tc>
          <w:tcPr>
            <w:tcW w:w="1559" w:type="dxa"/>
          </w:tcPr>
          <w:p w14:paraId="56EBFCC7" w14:textId="77777777" w:rsidR="00A75840" w:rsidRDefault="00C73004">
            <w:r>
              <w:t>Delegate</w:t>
            </w:r>
          </w:p>
        </w:tc>
        <w:tc>
          <w:tcPr>
            <w:tcW w:w="993" w:type="dxa"/>
          </w:tcPr>
          <w:p w14:paraId="364D398E" w14:textId="77777777" w:rsidR="00A75840" w:rsidRDefault="00C73004">
            <w:proofErr w:type="spellStart"/>
            <w:r>
              <w:t>Misc</w:t>
            </w:r>
            <w:proofErr w:type="spellEnd"/>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proofErr w:type="spellStart"/>
      <w:r>
        <w:rPr>
          <w:i/>
          <w:lang w:eastAsia="en-GB"/>
        </w:rPr>
        <w:t>UEAssistanceInformation</w:t>
      </w:r>
      <w:proofErr w:type="spellEnd"/>
      <w:r>
        <w:rPr>
          <w:rFonts w:eastAsia="SimSun"/>
          <w:b/>
          <w:i/>
          <w:lang w:val="en-US"/>
        </w:rPr>
        <w:t xml:space="preserve"> </w:t>
      </w:r>
      <w:r>
        <w:rPr>
          <w:rFonts w:eastAsia="DengXian"/>
          <w:lang w:val="en-US"/>
        </w:rPr>
        <w:t xml:space="preserve">may be used for other assistance information reporting except LP-WUS time offset, in which case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proofErr w:type="spellStart"/>
      <w:r>
        <w:rPr>
          <w:rFonts w:eastAsia="DengXian"/>
          <w:i/>
          <w:iCs/>
          <w:lang w:val="en-US"/>
        </w:rPr>
        <w:t>timeOffset</w:t>
      </w:r>
      <w:proofErr w:type="spellEnd"/>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proofErr w:type="spellStart"/>
            <w:r>
              <w:rPr>
                <w:rFonts w:ascii="Arial" w:hAnsi="Arial"/>
                <w:b/>
                <w:i/>
                <w:sz w:val="18"/>
                <w:lang w:eastAsia="en-GB"/>
              </w:rPr>
              <w:t>UEAssistanceInformation</w:t>
            </w:r>
            <w:proofErr w:type="spellEnd"/>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w:t>
            </w:r>
            <w:ins w:id="1865"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6"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proofErr w:type="spellStart"/>
            <w:r>
              <w:t>Tdoc</w:t>
            </w:r>
            <w:proofErr w:type="spellEnd"/>
          </w:p>
        </w:tc>
        <w:tc>
          <w:tcPr>
            <w:tcW w:w="1559" w:type="dxa"/>
          </w:tcPr>
          <w:p w14:paraId="32DD4C13" w14:textId="77777777" w:rsidR="00A75840" w:rsidRDefault="00C73004">
            <w:r>
              <w:t>Delegate</w:t>
            </w:r>
          </w:p>
        </w:tc>
        <w:tc>
          <w:tcPr>
            <w:tcW w:w="993" w:type="dxa"/>
          </w:tcPr>
          <w:p w14:paraId="6EBC43B9" w14:textId="77777777" w:rsidR="00A75840" w:rsidRDefault="00C73004">
            <w:proofErr w:type="spellStart"/>
            <w:r>
              <w:t>Misc</w:t>
            </w:r>
            <w:proofErr w:type="spellEnd"/>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proofErr w:type="spellStart"/>
            <w:r>
              <w:t>Jerediah</w:t>
            </w:r>
            <w:proofErr w:type="spellEnd"/>
            <w:r>
              <w:t xml:space="preserve"> </w:t>
            </w:r>
            <w:proofErr w:type="spellStart"/>
            <w:r>
              <w:t>Fevold</w:t>
            </w:r>
            <w:proofErr w:type="spellEnd"/>
          </w:p>
        </w:tc>
        <w:tc>
          <w:tcPr>
            <w:tcW w:w="993" w:type="dxa"/>
          </w:tcPr>
          <w:p w14:paraId="362C6202" w14:textId="77777777" w:rsidR="00A75840" w:rsidRDefault="00A75840"/>
        </w:tc>
        <w:tc>
          <w:tcPr>
            <w:tcW w:w="850" w:type="dxa"/>
          </w:tcPr>
          <w:p w14:paraId="5FB8A5BD" w14:textId="77777777" w:rsidR="00A75840" w:rsidRDefault="00C73004">
            <w:proofErr w:type="spellStart"/>
            <w:r>
              <w:t>vnnn</w:t>
            </w:r>
            <w:proofErr w:type="spellEnd"/>
          </w:p>
        </w:tc>
        <w:tc>
          <w:tcPr>
            <w:tcW w:w="814" w:type="dxa"/>
          </w:tcPr>
          <w:p w14:paraId="49BB3AA5" w14:textId="77777777" w:rsidR="00A75840" w:rsidRDefault="00C73004">
            <w:proofErr w:type="spellStart"/>
            <w:r>
              <w:t>ToDo</w:t>
            </w:r>
            <w:proofErr w:type="spellEnd"/>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7" w:author="Nokia" w:date="2025-09-15T15:40:00Z">
        <w:r>
          <w:delText>Csi</w:delText>
        </w:r>
      </w:del>
      <w:ins w:id="186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proofErr w:type="spellStart"/>
            <w:r>
              <w:t>Tdoc</w:t>
            </w:r>
            <w:proofErr w:type="spellEnd"/>
          </w:p>
        </w:tc>
        <w:tc>
          <w:tcPr>
            <w:tcW w:w="1559" w:type="dxa"/>
          </w:tcPr>
          <w:p w14:paraId="25883772" w14:textId="77777777" w:rsidR="00A75840" w:rsidRDefault="00C73004">
            <w:r>
              <w:t>Delegate</w:t>
            </w:r>
          </w:p>
        </w:tc>
        <w:tc>
          <w:tcPr>
            <w:tcW w:w="993" w:type="dxa"/>
          </w:tcPr>
          <w:p w14:paraId="75C3E96D" w14:textId="77777777" w:rsidR="00A75840" w:rsidRDefault="00C73004">
            <w:proofErr w:type="spellStart"/>
            <w:r>
              <w:t>Misc</w:t>
            </w:r>
            <w:proofErr w:type="spellEnd"/>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w:t>
            </w:r>
            <w:proofErr w:type="spellStart"/>
            <w:r>
              <w:rPr>
                <w:rFonts w:eastAsia="SimSun" w:hint="eastAsia"/>
                <w:lang w:val="en-US"/>
              </w:rPr>
              <w:t>LogMeasReportReq</w:t>
            </w:r>
            <w:proofErr w:type="spellEnd"/>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proofErr w:type="spellStart"/>
            <w:r>
              <w:t>ToDo</w:t>
            </w:r>
            <w:proofErr w:type="spellEnd"/>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w:t>
      </w:r>
      <w:proofErr w:type="spellStart"/>
      <w:r>
        <w:rPr>
          <w:rFonts w:eastAsia="SimSun" w:hint="eastAsia"/>
          <w:lang w:val="en-US"/>
        </w:rPr>
        <w:t>LogMeasReportConfig</w:t>
      </w:r>
      <w:proofErr w:type="spellEnd"/>
      <w:r>
        <w:rPr>
          <w:rFonts w:eastAsia="SimSun" w:hint="eastAsia"/>
          <w:lang w:val="en-US"/>
        </w:rPr>
        <w:t>.</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69" w:author="ZTE DF" w:date="2025-09-25T10:39:00Z">
        <w:r>
          <w:rPr>
            <w:rFonts w:eastAsia="SimSun" w:hint="eastAsia"/>
            <w:bCs/>
            <w:iCs/>
            <w:lang w:val="en-US" w:bidi="ar"/>
          </w:rPr>
          <w:t xml:space="preserve"> </w:t>
        </w:r>
      </w:ins>
      <w:ins w:id="1870" w:author="ZTE DF" w:date="2025-09-25T10:40:00Z">
        <w:r>
          <w:rPr>
            <w:rFonts w:eastAsia="SimSun" w:hint="eastAsia"/>
            <w:bCs/>
            <w:iCs/>
            <w:lang w:val="en-US" w:bidi="ar"/>
          </w:rPr>
          <w:t xml:space="preserve">This </w:t>
        </w:r>
      </w:ins>
      <w:ins w:id="1871" w:author="ZTE DF" w:date="2025-09-25T10:41:00Z">
        <w:r>
          <w:rPr>
            <w:rFonts w:eastAsia="SimSun" w:hint="eastAsia"/>
            <w:bCs/>
            <w:iCs/>
            <w:lang w:val="en-US" w:bidi="ar"/>
          </w:rPr>
          <w:t>information element</w:t>
        </w:r>
      </w:ins>
      <w:ins w:id="1872" w:author="ZTE DF" w:date="2025-09-25T10:40:00Z">
        <w:r>
          <w:rPr>
            <w:rFonts w:eastAsia="SimSun" w:hint="eastAsia"/>
            <w:bCs/>
            <w:iCs/>
            <w:lang w:val="en-US" w:bidi="ar"/>
          </w:rPr>
          <w:t xml:space="preserve"> shall be absent if the </w:t>
        </w:r>
        <w:proofErr w:type="spellStart"/>
        <w:r>
          <w:rPr>
            <w:rFonts w:eastAsia="SimSun" w:hint="eastAsia"/>
            <w:bCs/>
            <w:i/>
            <w:lang w:val="en-US" w:bidi="ar"/>
          </w:rPr>
          <w:t>logMeas</w:t>
        </w:r>
      </w:ins>
      <w:ins w:id="1873" w:author="ZTE DF" w:date="2025-09-25T14:43:00Z">
        <w:r>
          <w:rPr>
            <w:rFonts w:eastAsia="SimSun" w:hint="eastAsia"/>
            <w:bCs/>
            <w:i/>
            <w:lang w:val="en-US" w:bidi="ar"/>
          </w:rPr>
          <w:t>Report</w:t>
        </w:r>
      </w:ins>
      <w:ins w:id="1874" w:author="ZTE DF" w:date="2025-09-25T10:40:00Z">
        <w:r>
          <w:rPr>
            <w:rFonts w:eastAsia="SimSun" w:hint="eastAsia"/>
            <w:bCs/>
            <w:i/>
            <w:lang w:val="en-US" w:bidi="ar"/>
          </w:rPr>
          <w:t>Req</w:t>
        </w:r>
        <w:proofErr w:type="spellEnd"/>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w:t>
      </w:r>
      <w:proofErr w:type="spellStart"/>
      <w:r>
        <w:t>Tdoc</w:t>
      </w:r>
      <w:proofErr w:type="spellEnd"/>
      <w:r>
        <w:t xml:space="preserve">.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1AC750E3"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8260B9C" w14:textId="77777777" w:rsidR="00A75840" w:rsidRDefault="00C73004">
      <w:pPr>
        <w:pStyle w:val="B1"/>
      </w:pPr>
      <w:r>
        <w:t>1&gt;</w:t>
      </w:r>
      <w:r>
        <w:tab/>
      </w:r>
      <w:r>
        <w:rPr>
          <w:highlight w:val="yellow"/>
        </w:rPr>
        <w:t xml:space="preserve">else if </w:t>
      </w:r>
      <w:proofErr w:type="spellStart"/>
      <w:r>
        <w:rPr>
          <w:i/>
          <w:highlight w:val="yellow"/>
        </w:rPr>
        <w:t>csi-LogMeasReport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769833D0"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5"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 xml:space="preserve">[Samsung-Beom-v028]: We think the procedure text is not enough. It could be interpretated NW is allowed to request both data and then UE </w:t>
      </w:r>
      <w:proofErr w:type="spellStart"/>
      <w:r>
        <w:rPr>
          <w:rFonts w:eastAsia="Malgun Gothic"/>
        </w:rPr>
        <w:t>inlcudes</w:t>
      </w:r>
      <w:proofErr w:type="spellEnd"/>
      <w:r>
        <w:rPr>
          <w:rFonts w:eastAsia="Malgun Gothic"/>
        </w:rPr>
        <w:t xml:space="preserve">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6" w:author="ZTE DF" w:date="2025-09-25T10:39:00Z">
        <w:del w:id="1877" w:author="Samsung (Beom)" w:date="2025-09-30T14:10:00Z">
          <w:r>
            <w:rPr>
              <w:rFonts w:eastAsia="SimSun" w:hint="eastAsia"/>
              <w:bCs/>
              <w:iCs/>
              <w:lang w:val="en-US" w:bidi="ar"/>
            </w:rPr>
            <w:delText xml:space="preserve"> </w:delText>
          </w:r>
        </w:del>
      </w:ins>
      <w:ins w:id="1878" w:author="ZTE DF" w:date="2025-09-25T10:40:00Z">
        <w:del w:id="1879" w:author="Samsung (Beom)" w:date="2025-09-30T14:10:00Z">
          <w:r>
            <w:rPr>
              <w:rFonts w:eastAsia="SimSun" w:hint="eastAsia"/>
              <w:bCs/>
              <w:iCs/>
              <w:lang w:val="en-US" w:bidi="ar"/>
            </w:rPr>
            <w:delText xml:space="preserve">This </w:delText>
          </w:r>
        </w:del>
      </w:ins>
      <w:ins w:id="1880" w:author="ZTE DF" w:date="2025-09-25T10:41:00Z">
        <w:del w:id="1881" w:author="Samsung (Beom)" w:date="2025-09-30T14:10:00Z">
          <w:r>
            <w:rPr>
              <w:rFonts w:eastAsia="SimSun" w:hint="eastAsia"/>
              <w:bCs/>
              <w:iCs/>
              <w:lang w:val="en-US" w:bidi="ar"/>
            </w:rPr>
            <w:delText>information element</w:delText>
          </w:r>
        </w:del>
      </w:ins>
      <w:ins w:id="1882" w:author="ZTE DF" w:date="2025-09-25T10:40:00Z">
        <w:del w:id="1883"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4" w:author="ZTE DF" w:date="2025-09-25T14:43:00Z">
        <w:del w:id="1885" w:author="Samsung (Beom)" w:date="2025-09-30T14:10:00Z">
          <w:r>
            <w:rPr>
              <w:rFonts w:eastAsia="SimSun" w:hint="eastAsia"/>
              <w:bCs/>
              <w:i/>
              <w:lang w:val="en-US" w:bidi="ar"/>
            </w:rPr>
            <w:delText>Report</w:delText>
          </w:r>
        </w:del>
      </w:ins>
      <w:ins w:id="1886" w:author="ZTE DF" w:date="2025-09-25T10:40:00Z">
        <w:del w:id="1887"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8" w:author="Samsung (Beom)" w:date="2025-09-30T14:10:00Z">
        <w:r>
          <w:rPr>
            <w:rFonts w:eastAsia="SimSun"/>
            <w:bCs/>
            <w:iCs/>
            <w:lang w:val="en-US" w:bidi="ar"/>
          </w:rPr>
          <w:t xml:space="preserve"> Network shall not include both </w:t>
        </w:r>
        <w:proofErr w:type="spellStart"/>
        <w:r>
          <w:rPr>
            <w:rFonts w:eastAsia="SimSun"/>
            <w:bCs/>
            <w:i/>
            <w:lang w:val="en-US" w:bidi="ar"/>
          </w:rPr>
          <w:t>csi-LogMeasReportReq</w:t>
        </w:r>
        <w:proofErr w:type="spellEnd"/>
        <w:r>
          <w:rPr>
            <w:rFonts w:eastAsia="SimSun"/>
            <w:bCs/>
            <w:iCs/>
            <w:lang w:val="en-US" w:bidi="ar"/>
          </w:rPr>
          <w:t xml:space="preserve"> and</w:t>
        </w:r>
      </w:ins>
      <w:ins w:id="1889" w:author="Samsung (Beom)" w:date="2025-09-30T14:11:00Z">
        <w:r>
          <w:rPr>
            <w:rFonts w:eastAsia="SimSun"/>
            <w:bCs/>
            <w:iCs/>
            <w:lang w:val="en-US" w:bidi="ar"/>
          </w:rPr>
          <w:t xml:space="preserve"> </w:t>
        </w:r>
        <w:proofErr w:type="spellStart"/>
        <w:r>
          <w:rPr>
            <w:i/>
            <w:iCs/>
          </w:rPr>
          <w:t>logMeas</w:t>
        </w:r>
        <w:r>
          <w:rPr>
            <w:i/>
          </w:rPr>
          <w:t>Re</w:t>
        </w:r>
        <w:r>
          <w:rPr>
            <w:rFonts w:eastAsia="SimSun"/>
            <w:i/>
          </w:rPr>
          <w:t>portReq</w:t>
        </w:r>
        <w:proofErr w:type="spellEnd"/>
        <w:r>
          <w:rPr>
            <w:rFonts w:eastAsia="SimSun"/>
            <w:iCs/>
          </w:rPr>
          <w:t xml:space="preserve"> in the same message.</w:t>
        </w:r>
      </w:ins>
    </w:p>
    <w:p w14:paraId="0A6DBF7D" w14:textId="77777777" w:rsidR="00A75840" w:rsidRDefault="00C73004">
      <w:pPr>
        <w:rPr>
          <w:ins w:id="1890" w:author="ZTE DF" w:date="2025-09-25T10:40:00Z"/>
        </w:rPr>
      </w:pPr>
      <w:r>
        <w:rPr>
          <w:rFonts w:eastAsia="Malgun Gothic"/>
        </w:rPr>
        <w:t xml:space="preserve"> </w:t>
      </w:r>
    </w:p>
    <w:p w14:paraId="2F57D75B" w14:textId="77777777" w:rsidR="00A75840" w:rsidRDefault="00A75840">
      <w:pPr>
        <w:rPr>
          <w:ins w:id="1891" w:author="ZTE DF" w:date="2025-09-25T10:40:00Z"/>
          <w:rFonts w:eastAsia="DengXian"/>
        </w:rPr>
      </w:pP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proofErr w:type="spellStart"/>
            <w:r>
              <w:t>Tdoc</w:t>
            </w:r>
            <w:proofErr w:type="spellEnd"/>
          </w:p>
        </w:tc>
        <w:tc>
          <w:tcPr>
            <w:tcW w:w="1559" w:type="dxa"/>
          </w:tcPr>
          <w:p w14:paraId="09E4A14A" w14:textId="77777777" w:rsidR="00A75840" w:rsidRDefault="00C73004">
            <w:r>
              <w:t>Delegate</w:t>
            </w:r>
          </w:p>
        </w:tc>
        <w:tc>
          <w:tcPr>
            <w:tcW w:w="993" w:type="dxa"/>
          </w:tcPr>
          <w:p w14:paraId="230C3D52" w14:textId="77777777" w:rsidR="00A75840" w:rsidRDefault="00C73004">
            <w:proofErr w:type="spellStart"/>
            <w:r>
              <w:t>Misc</w:t>
            </w:r>
            <w:proofErr w:type="spellEnd"/>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proofErr w:type="spellStart"/>
            <w:r>
              <w:t>Jerediah</w:t>
            </w:r>
            <w:proofErr w:type="spellEnd"/>
            <w:r>
              <w:t xml:space="preserve"> </w:t>
            </w:r>
            <w:proofErr w:type="spellStart"/>
            <w:r>
              <w:t>Fevold</w:t>
            </w:r>
            <w:proofErr w:type="spellEnd"/>
          </w:p>
        </w:tc>
        <w:tc>
          <w:tcPr>
            <w:tcW w:w="993" w:type="dxa"/>
          </w:tcPr>
          <w:p w14:paraId="02284CC1" w14:textId="77777777" w:rsidR="00A75840" w:rsidRDefault="00A75840"/>
        </w:tc>
        <w:tc>
          <w:tcPr>
            <w:tcW w:w="850" w:type="dxa"/>
          </w:tcPr>
          <w:p w14:paraId="5F152722" w14:textId="77777777" w:rsidR="00A75840" w:rsidRDefault="00C73004">
            <w:proofErr w:type="spellStart"/>
            <w:r>
              <w:t>vnnn</w:t>
            </w:r>
            <w:proofErr w:type="spellEnd"/>
          </w:p>
        </w:tc>
        <w:tc>
          <w:tcPr>
            <w:tcW w:w="814" w:type="dxa"/>
          </w:tcPr>
          <w:p w14:paraId="498B24D6" w14:textId="77777777" w:rsidR="00A75840" w:rsidRDefault="00C73004">
            <w:proofErr w:type="spellStart"/>
            <w:r>
              <w:t>ToDo</w:t>
            </w:r>
            <w:proofErr w:type="spellEnd"/>
          </w:p>
        </w:tc>
      </w:tr>
    </w:tbl>
    <w:p w14:paraId="78AB4E7D" w14:textId="77777777" w:rsidR="00A75840" w:rsidRDefault="00C73004">
      <w:pPr>
        <w:pStyle w:val="CommentText"/>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w:t>
      </w:r>
      <w:proofErr w:type="spellStart"/>
      <w:r>
        <w:t>gNB</w:t>
      </w:r>
      <w:proofErr w:type="spellEnd"/>
      <w:r>
        <w:t xml:space="preserve">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2" w:author="Nokia" w:date="2025-09-15T15:44:00Z"/>
        </w:rPr>
      </w:pPr>
      <w:r>
        <w:t xml:space="preserve">    </w:t>
      </w:r>
      <w:del w:id="1893" w:author="Nokia" w:date="2025-09-15T15:45:00Z">
        <w:r>
          <w:delText>Csi</w:delText>
        </w:r>
      </w:del>
      <w:ins w:id="1894" w:author="Nokia" w:date="2025-09-15T15:45:00Z">
        <w:r>
          <w:t>nw-DC</w:t>
        </w:r>
      </w:ins>
      <w:r>
        <w:t xml:space="preserve">-LogMeasReport-r19              </w:t>
      </w:r>
      <w:del w:id="1895" w:author="Nokia" w:date="2025-09-15T15:49:00Z">
        <w:r>
          <w:delText xml:space="preserve">  </w:delText>
        </w:r>
      </w:del>
      <w:del w:id="1896" w:author="Nokia" w:date="2025-09-15T15:46:00Z">
        <w:r>
          <w:delText>CSI</w:delText>
        </w:r>
      </w:del>
      <w:proofErr w:type="spellStart"/>
      <w:ins w:id="1897" w:author="Nokia" w:date="2025-09-15T15:46:00Z">
        <w:r>
          <w:t>NW-DC</w:t>
        </w:r>
      </w:ins>
      <w:r>
        <w:t>-LogMeasReport-r19</w:t>
      </w:r>
      <w:proofErr w:type="spellEnd"/>
      <w:r>
        <w:t xml:space="preserve">             </w:t>
      </w:r>
      <w:del w:id="1898" w:author="Nokia" w:date="2025-09-15T15:49:00Z">
        <w:r>
          <w:delText xml:space="preserve">  </w:delText>
        </w:r>
      </w:del>
      <w:r>
        <w:rPr>
          <w:color w:val="993366"/>
        </w:rPr>
        <w:t>OPTIONAL</w:t>
      </w:r>
      <w:r>
        <w:t>,</w:t>
      </w:r>
      <w:ins w:id="1899" w:author="Nokia" w:date="2025-09-15T15:45:00Z">
        <w:r>
          <w:t xml:space="preserve"> (Option 1)</w:t>
        </w:r>
      </w:ins>
    </w:p>
    <w:p w14:paraId="6A5B885B" w14:textId="77777777" w:rsidR="00A75840" w:rsidRDefault="00C73004">
      <w:pPr>
        <w:pStyle w:val="PL"/>
      </w:pPr>
      <w:ins w:id="1900" w:author="Nokia" w:date="2025-09-15T15:44:00Z">
        <w:r>
          <w:t xml:space="preserve">    nw-DC-logMeasAvailable-r19           </w:t>
        </w:r>
        <w:r>
          <w:rPr>
            <w:color w:val="993366"/>
          </w:rPr>
          <w:t>ENUMERATED</w:t>
        </w:r>
        <w:r>
          <w:t xml:space="preserve"> {true}                   </w:t>
        </w:r>
      </w:ins>
      <w:ins w:id="1901" w:author="Nokia" w:date="2025-09-15T15:45:00Z">
        <w:r>
          <w:rPr>
            <w:color w:val="993366"/>
          </w:rPr>
          <w:t>OPTIONAL</w:t>
        </w:r>
        <w:r>
          <w:t>, (Option 2)</w:t>
        </w:r>
      </w:ins>
    </w:p>
    <w:p w14:paraId="548B05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46FC431" w14:textId="77777777" w:rsidR="00A75840" w:rsidRDefault="00C73004">
      <w:pPr>
        <w:pStyle w:val="PL"/>
        <w:rPr>
          <w:ins w:id="1902" w:author="Nokia" w:date="2025-09-15T15:46:00Z"/>
        </w:rPr>
      </w:pPr>
      <w:r>
        <w:t>}</w:t>
      </w:r>
    </w:p>
    <w:p w14:paraId="7EC67D3D" w14:textId="77777777" w:rsidR="00A75840" w:rsidRDefault="00A75840">
      <w:pPr>
        <w:pStyle w:val="PL"/>
        <w:rPr>
          <w:ins w:id="1903" w:author="Nokia" w:date="2025-09-15T15:46:00Z"/>
        </w:rPr>
      </w:pPr>
    </w:p>
    <w:p w14:paraId="1FBF8DAA" w14:textId="77777777" w:rsidR="00A75840" w:rsidRDefault="00C73004">
      <w:pPr>
        <w:pStyle w:val="PL"/>
        <w:rPr>
          <w:ins w:id="1904" w:author="Nokia" w:date="2025-09-15T15:46:00Z"/>
        </w:rPr>
      </w:pPr>
      <w:ins w:id="1905"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6" w:author="Nokia" w:date="2025-09-15T15:47:00Z"/>
        </w:rPr>
      </w:pPr>
      <w:ins w:id="1907" w:author="Nokia" w:date="2025-09-15T15:46:00Z">
        <w:r>
          <w:t xml:space="preserve">    logMeasReportType-r19 </w:t>
        </w:r>
      </w:ins>
      <w:ins w:id="1908" w:author="Nokia" w:date="2025-09-15T15:47:00Z">
        <w:r>
          <w:rPr>
            <w:color w:val="993366"/>
          </w:rPr>
          <w:t>CHOICE</w:t>
        </w:r>
        <w:r>
          <w:t xml:space="preserve"> {</w:t>
        </w:r>
      </w:ins>
    </w:p>
    <w:p w14:paraId="3117BB54" w14:textId="77777777" w:rsidR="00A75840" w:rsidRDefault="00C73004">
      <w:pPr>
        <w:pStyle w:val="PL"/>
        <w:rPr>
          <w:ins w:id="1909" w:author="Nokia" w:date="2025-09-15T15:47:00Z"/>
        </w:rPr>
      </w:pPr>
      <w:ins w:id="1910" w:author="Nokia" w:date="2025-09-15T15:47:00Z">
        <w:r>
          <w:t xml:space="preserve">        csi-LogMeasReport-r19    </w:t>
        </w:r>
        <w:proofErr w:type="spellStart"/>
        <w:r>
          <w:t>CSI-LogMeasReport-r19</w:t>
        </w:r>
        <w:proofErr w:type="spellEnd"/>
        <w:r>
          <w:t>,</w:t>
        </w:r>
      </w:ins>
    </w:p>
    <w:p w14:paraId="767A511E" w14:textId="77777777" w:rsidR="00A75840" w:rsidRDefault="00C73004">
      <w:pPr>
        <w:pStyle w:val="PL"/>
        <w:rPr>
          <w:ins w:id="1911" w:author="Nokia" w:date="2025-09-15T15:48:00Z"/>
          <w:lang w:val="it-IT"/>
        </w:rPr>
      </w:pPr>
      <w:ins w:id="1912" w:author="Nokia" w:date="2025-09-15T15:47:00Z">
        <w:r>
          <w:t xml:space="preserve">        </w:t>
        </w:r>
        <w:r>
          <w:rPr>
            <w:lang w:val="it-IT"/>
          </w:rPr>
          <w:t xml:space="preserve">spare3                   </w:t>
        </w:r>
      </w:ins>
      <w:ins w:id="1913" w:author="Nokia" w:date="2025-09-15T15:48:00Z">
        <w:r>
          <w:rPr>
            <w:color w:val="993366"/>
            <w:lang w:val="it-IT"/>
          </w:rPr>
          <w:t>NULL</w:t>
        </w:r>
        <w:r>
          <w:rPr>
            <w:lang w:val="it-IT"/>
          </w:rPr>
          <w:t>,</w:t>
        </w:r>
      </w:ins>
    </w:p>
    <w:p w14:paraId="4D86D04D" w14:textId="77777777" w:rsidR="00A75840" w:rsidRDefault="00C73004">
      <w:pPr>
        <w:pStyle w:val="PL"/>
        <w:rPr>
          <w:ins w:id="1914" w:author="Nokia" w:date="2025-09-15T15:48:00Z"/>
          <w:lang w:val="it-IT"/>
        </w:rPr>
      </w:pPr>
      <w:ins w:id="1915"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6" w:author="Nokia" w:date="2025-09-15T15:47:00Z"/>
          <w:lang w:val="it-IT"/>
        </w:rPr>
      </w:pPr>
      <w:ins w:id="1917" w:author="Nokia" w:date="2025-09-15T15:48:00Z">
        <w:r>
          <w:rPr>
            <w:lang w:val="it-IT"/>
          </w:rPr>
          <w:t xml:space="preserve">        spare1                   </w:t>
        </w:r>
        <w:r>
          <w:rPr>
            <w:color w:val="993366"/>
            <w:lang w:val="it-IT"/>
          </w:rPr>
          <w:t>NULL</w:t>
        </w:r>
      </w:ins>
    </w:p>
    <w:p w14:paraId="2A6DA9DA" w14:textId="77777777" w:rsidR="00A75840" w:rsidRDefault="00C73004">
      <w:pPr>
        <w:pStyle w:val="PL"/>
        <w:rPr>
          <w:ins w:id="1918" w:author="Nokia" w:date="2025-09-15T15:48:00Z"/>
          <w:lang w:val="en-US"/>
        </w:rPr>
      </w:pPr>
      <w:ins w:id="1919" w:author="Nokia" w:date="2025-09-15T15:47:00Z">
        <w:r>
          <w:rPr>
            <w:lang w:val="it-IT"/>
          </w:rPr>
          <w:t xml:space="preserve">    </w:t>
        </w:r>
        <w:r>
          <w:rPr>
            <w:lang w:val="en-US"/>
          </w:rPr>
          <w:t>}</w:t>
        </w:r>
      </w:ins>
      <w:ins w:id="1920" w:author="Nokia" w:date="2025-09-15T15:48:00Z">
        <w:r>
          <w:rPr>
            <w:lang w:val="en-US"/>
          </w:rPr>
          <w:t>,</w:t>
        </w:r>
      </w:ins>
    </w:p>
    <w:p w14:paraId="4C19ECE2" w14:textId="77777777" w:rsidR="00A75840" w:rsidRDefault="00C73004">
      <w:pPr>
        <w:pStyle w:val="PL"/>
        <w:rPr>
          <w:ins w:id="1921" w:author="Nokia" w:date="2025-09-15T15:46:00Z"/>
          <w:lang w:val="en-US"/>
        </w:rPr>
      </w:pPr>
      <w:ins w:id="1922" w:author="Nokia" w:date="2025-09-15T15:48:00Z">
        <w:r>
          <w:rPr>
            <w:lang w:val="en-US"/>
          </w:rPr>
          <w:t xml:space="preserve">    </w:t>
        </w:r>
        <w:proofErr w:type="spellStart"/>
        <w:r>
          <w:rPr>
            <w:lang w:val="en-US"/>
          </w:rPr>
          <w:t>nw</w:t>
        </w:r>
        <w:proofErr w:type="spellEnd"/>
        <w:r>
          <w:rPr>
            <w:lang w:val="en-US"/>
          </w:rPr>
          <w:t>-DC-</w:t>
        </w:r>
      </w:ins>
      <w:ins w:id="1923"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4"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5"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proofErr w:type="spellStart"/>
            <w:r>
              <w:t>Tdoc</w:t>
            </w:r>
            <w:proofErr w:type="spellEnd"/>
          </w:p>
        </w:tc>
        <w:tc>
          <w:tcPr>
            <w:tcW w:w="1559" w:type="dxa"/>
          </w:tcPr>
          <w:p w14:paraId="23ECAE98" w14:textId="77777777" w:rsidR="00A75840" w:rsidRDefault="00C73004">
            <w:r>
              <w:t>Delegate</w:t>
            </w:r>
          </w:p>
        </w:tc>
        <w:tc>
          <w:tcPr>
            <w:tcW w:w="993" w:type="dxa"/>
          </w:tcPr>
          <w:p w14:paraId="49F2B3EB" w14:textId="77777777" w:rsidR="00A75840" w:rsidRDefault="00C73004">
            <w:proofErr w:type="spellStart"/>
            <w:r>
              <w:t>Misc</w:t>
            </w:r>
            <w:proofErr w:type="spellEnd"/>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 xml:space="preserve">In the current measurement report list in </w:t>
      </w:r>
      <w:proofErr w:type="spellStart"/>
      <w:r>
        <w:rPr>
          <w:rFonts w:eastAsia="SimSun" w:hint="eastAsia"/>
          <w:lang w:val="en-US"/>
        </w:rPr>
        <w:t>UEInformationResponse</w:t>
      </w:r>
      <w:proofErr w:type="spellEnd"/>
      <w:r>
        <w:rPr>
          <w:rFonts w:eastAsia="SimSun" w:hint="eastAsia"/>
          <w:lang w:val="en-US"/>
        </w:rPr>
        <w:t>,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For each instance of CSI-</w:t>
      </w:r>
      <w:proofErr w:type="spellStart"/>
      <w:r>
        <w:rPr>
          <w:rFonts w:eastAsia="SimSun" w:hint="eastAsia"/>
          <w:lang w:val="en-US"/>
        </w:rPr>
        <w:t>LogMeasInfo</w:t>
      </w:r>
      <w:proofErr w:type="spellEnd"/>
      <w:r>
        <w:rPr>
          <w:rFonts w:eastAsia="SimSun" w:hint="eastAsia"/>
          <w:lang w:val="en-US"/>
        </w:rPr>
        <w:t xml:space="preserve">,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proofErr w:type="spellStart"/>
      <w:r>
        <w:rPr>
          <w:rFonts w:eastAsia="SimSun" w:hint="eastAsia"/>
          <w:i/>
          <w:iCs/>
          <w:lang w:val="en-US"/>
        </w:rPr>
        <w:t>refCSI-LoggedMeasurementConfigId</w:t>
      </w:r>
      <w:proofErr w:type="spellEnd"/>
      <w:r>
        <w:rPr>
          <w:rFonts w:eastAsia="SimSun" w:hint="eastAsia"/>
          <w:i/>
          <w:iCs/>
          <w:lang w:val="en-US"/>
        </w:rPr>
        <w:t xml:space="preserve"> </w:t>
      </w:r>
      <w:r>
        <w:rPr>
          <w:rFonts w:eastAsia="SimSun" w:hint="eastAsia"/>
          <w:lang w:val="en-US"/>
        </w:rPr>
        <w:t xml:space="preserve">with a number of measurement results from this </w:t>
      </w:r>
      <w:proofErr w:type="spellStart"/>
      <w:r>
        <w:rPr>
          <w:rFonts w:eastAsia="SimSun" w:hint="eastAsia"/>
          <w:i/>
          <w:iCs/>
          <w:lang w:val="en-US"/>
        </w:rPr>
        <w:t>refCSI-LoggedMeasurementConfigId</w:t>
      </w:r>
      <w:proofErr w:type="spellEnd"/>
      <w:r>
        <w:rPr>
          <w:rFonts w:eastAsia="SimSun" w:hint="eastAsia"/>
          <w:i/>
          <w:iCs/>
          <w:lang w:val="en-US"/>
        </w:rPr>
        <w:t>.</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6"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7" w:author="ZTE DF" w:date="2025-09-25T11:13:00Z">
        <w:r>
          <w:rPr>
            <w:rFonts w:ascii="Courier New" w:hAnsi="Courier New"/>
            <w:sz w:val="16"/>
            <w:szCs w:val="20"/>
            <w:lang w:val="it-IT" w:eastAsia="zh-CN" w:bidi="ar"/>
          </w:rPr>
          <w:t>maxNrofLoggedMeasurementConfigurations-r19</w:t>
        </w:r>
      </w:ins>
      <w:del w:id="1928"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9"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2" w:author="ZTE DF" w:date="2025-09-25T11:10:00Z"/>
          <w:rFonts w:ascii="Courier New" w:eastAsia="DengXian" w:hAnsi="Courier New"/>
          <w:sz w:val="16"/>
          <w:szCs w:val="20"/>
          <w:lang w:val="it-IT" w:eastAsia="zh-CN" w:bidi="ar"/>
        </w:rPr>
      </w:pPr>
      <w:ins w:id="1933" w:author="ZTE DF" w:date="2025-09-25T11:09:00Z">
        <w:r>
          <w:rPr>
            <w:rFonts w:ascii="Courier New" w:eastAsia="DengXian" w:hAnsi="Courier New" w:hint="eastAsia"/>
            <w:sz w:val="16"/>
            <w:szCs w:val="20"/>
            <w:lang w:val="it-IT" w:eastAsia="zh-CN" w:bidi="ar"/>
          </w:rPr>
          <w:t>CSI-LogMeasInfoMeasConfig</w:t>
        </w:r>
      </w:ins>
      <w:ins w:id="1934"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5" w:author="ZTE DF" w:date="2025-09-25T11:10:00Z"/>
          <w:rFonts w:eastAsia="SimSun"/>
          <w:lang w:val="it-IT" w:eastAsia="zh-CN"/>
        </w:rPr>
      </w:pPr>
      <w:ins w:id="1936" w:author="ZTE DF" w:date="2025-09-25T11:10:00Z">
        <w:r>
          <w:rPr>
            <w:rFonts w:ascii="Courier New" w:hAnsi="Courier New"/>
            <w:sz w:val="16"/>
            <w:szCs w:val="20"/>
            <w:lang w:val="it-IT" w:eastAsia="zh-CN" w:bidi="ar"/>
          </w:rPr>
          <w:t xml:space="preserve">    </w:t>
        </w:r>
      </w:ins>
      <w:ins w:id="1937" w:author="ZTE DF" w:date="2025-09-25T11:11:00Z">
        <w:r>
          <w:rPr>
            <w:rFonts w:ascii="Courier New" w:hAnsi="Courier New" w:hint="eastAsia"/>
            <w:sz w:val="16"/>
            <w:szCs w:val="20"/>
            <w:lang w:val="it-IT" w:eastAsia="zh-CN" w:bidi="ar"/>
          </w:rPr>
          <w:t>r</w:t>
        </w:r>
      </w:ins>
      <w:ins w:id="1938" w:author="ZTE DF" w:date="2025-09-25T11:10:00Z">
        <w:r>
          <w:rPr>
            <w:rFonts w:ascii="Courier New" w:hAnsi="Courier New" w:hint="eastAsia"/>
            <w:sz w:val="16"/>
            <w:szCs w:val="20"/>
            <w:lang w:val="it-IT" w:eastAsia="zh-CN" w:bidi="ar"/>
          </w:rPr>
          <w:t>efCSI-LoggedMeasurementConfigId-r19    CSI-LoggedMeas</w:t>
        </w:r>
      </w:ins>
      <w:ins w:id="1939"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0" w:author="ZTE DF" w:date="2025-09-25T11:09:00Z"/>
          <w:rFonts w:eastAsia="SimSun"/>
          <w:lang w:val="en-US" w:eastAsia="zh-CN"/>
        </w:rPr>
      </w:pPr>
      <w:ins w:id="1941"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2" w:author="ZTE DF" w:date="2025-09-25T11:11:00Z"/>
          <w:lang w:val="en-US"/>
        </w:rPr>
      </w:pPr>
      <w:ins w:id="1943"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4" w:author="ZTE DF" w:date="2025-09-25T11:11:00Z"/>
          <w:rFonts w:ascii="Courier New" w:eastAsia="DengXian" w:hAnsi="Courier New"/>
          <w:sz w:val="16"/>
          <w:szCs w:val="20"/>
          <w:lang w:val="en-US" w:eastAsia="zh-CN" w:bidi="ar"/>
        </w:rPr>
      </w:pPr>
      <w:ins w:id="1945"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6"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w:t>
      </w:r>
      <w:proofErr w:type="spellStart"/>
      <w:r>
        <w:t>ToDo</w:t>
      </w:r>
      <w:proofErr w:type="spellEnd"/>
      <w:r>
        <w:t>” to “</w:t>
      </w:r>
      <w:proofErr w:type="spellStart"/>
      <w:r>
        <w:t>PropAgree</w:t>
      </w:r>
      <w:proofErr w:type="spellEnd"/>
      <w:r>
        <w:t>”.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proofErr w:type="spellStart"/>
            <w:r>
              <w:t>Tdoc</w:t>
            </w:r>
            <w:proofErr w:type="spellEnd"/>
          </w:p>
        </w:tc>
        <w:tc>
          <w:tcPr>
            <w:tcW w:w="1559" w:type="dxa"/>
          </w:tcPr>
          <w:p w14:paraId="45D463E4" w14:textId="77777777" w:rsidR="00A75840" w:rsidRDefault="00C73004">
            <w:r>
              <w:t>Delegate</w:t>
            </w:r>
          </w:p>
        </w:tc>
        <w:tc>
          <w:tcPr>
            <w:tcW w:w="993" w:type="dxa"/>
          </w:tcPr>
          <w:p w14:paraId="0008F334" w14:textId="77777777" w:rsidR="00A75840" w:rsidRDefault="00C73004">
            <w:proofErr w:type="spellStart"/>
            <w:r>
              <w:t>Misc</w:t>
            </w:r>
            <w:proofErr w:type="spellEnd"/>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proofErr w:type="spellStart"/>
            <w:r>
              <w:t>ToDo</w:t>
            </w:r>
            <w:proofErr w:type="spellEnd"/>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lastRenderedPageBreak/>
        <w:t xml:space="preserve">     csi-LogMeasInfo</w:t>
      </w:r>
      <w:ins w:id="1947"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8" w:author="ZTE DF" w:date="2025-09-25T11:13:00Z">
        <w:r>
          <w:rPr>
            <w:rFonts w:ascii="Courier New" w:hAnsi="Courier New"/>
            <w:sz w:val="16"/>
            <w:lang w:val="it-IT" w:bidi="ar"/>
          </w:rPr>
          <w:t>maxNrofLoggedMeasurementConfigurations-r19</w:t>
        </w:r>
      </w:ins>
      <w:del w:id="1949"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0"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3" w:author="ZTE DF" w:date="2025-09-25T11:10:00Z"/>
          <w:rFonts w:ascii="Courier New" w:hAnsi="Courier New"/>
          <w:sz w:val="16"/>
          <w:lang w:val="it-IT" w:bidi="ar"/>
          <w:rPrChange w:id="1954" w:author="Samsung (Beom)" w:date="2025-09-26T13:44:00Z">
            <w:rPr>
              <w:del w:id="1955"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6"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7" w:author="Samsung (Beom)" w:date="2025-09-26T13:44:00Z"/>
          <w:rFonts w:ascii="Courier New" w:hAnsi="Courier New"/>
          <w:sz w:val="16"/>
          <w:lang w:val="it-IT" w:bidi="ar"/>
        </w:rPr>
      </w:pPr>
      <w:ins w:id="1958"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9" w:author="ZTE DF" w:date="2025-09-25T11:10:00Z"/>
          <w:del w:id="1960" w:author="Samsung (Beom)" w:date="2025-09-26T13:44:00Z"/>
          <w:rFonts w:ascii="Courier New" w:hAnsi="Courier New"/>
          <w:sz w:val="16"/>
          <w:szCs w:val="21"/>
          <w:lang w:val="it-IT" w:bidi="ar"/>
          <w:rPrChange w:id="1961" w:author="Samsung (Beom)" w:date="2025-09-26T13:44:00Z">
            <w:rPr>
              <w:ins w:id="1962" w:author="ZTE DF" w:date="2025-09-25T11:10:00Z"/>
              <w:del w:id="1963" w:author="Samsung (Beom)" w:date="2025-09-26T13:44:00Z"/>
              <w:rFonts w:eastAsia="SimSun"/>
              <w:sz w:val="24"/>
              <w:szCs w:val="24"/>
              <w:lang w:val="en-US"/>
            </w:rPr>
          </w:rPrChange>
        </w:rPr>
      </w:pPr>
      <w:ins w:id="1964" w:author="Samsung (Beom)" w:date="2025-09-26T13:44:00Z">
        <w:r>
          <w:rPr>
            <w:rFonts w:ascii="Courier New" w:hAnsi="Courier New"/>
            <w:sz w:val="16"/>
            <w:lang w:val="it-IT" w:bidi="ar"/>
          </w:rPr>
          <w:tab/>
        </w:r>
      </w:ins>
      <w:ins w:id="1965" w:author="ZTE DF" w:date="2025-09-25T11:11:00Z">
        <w:r>
          <w:rPr>
            <w:rFonts w:ascii="Courier New" w:hAnsi="Courier New" w:hint="eastAsia"/>
            <w:sz w:val="16"/>
            <w:lang w:val="it-IT" w:bidi="ar"/>
          </w:rPr>
          <w:t>r</w:t>
        </w:r>
      </w:ins>
      <w:ins w:id="1966" w:author="ZTE DF" w:date="2025-09-25T11:10:00Z">
        <w:r>
          <w:rPr>
            <w:rFonts w:ascii="Courier New" w:hAnsi="Courier New" w:hint="eastAsia"/>
            <w:sz w:val="16"/>
            <w:lang w:val="it-IT" w:bidi="ar"/>
          </w:rPr>
          <w:t>efCSI-LoggedMeasurementConfigId-r19    CSI-LoggedMeas</w:t>
        </w:r>
      </w:ins>
      <w:ins w:id="1967"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8" w:author="Samsung (Beom)" w:date="2025-09-26T13:43:00Z"/>
          <w:rFonts w:ascii="Courier New" w:hAnsi="Courier New"/>
          <w:sz w:val="16"/>
          <w:lang w:val="it-IT" w:bidi="ar"/>
        </w:rPr>
      </w:pPr>
      <w:ins w:id="1969" w:author="ZTE DF" w:date="2025-09-25T11:11:00Z">
        <w:del w:id="1970" w:author="Samsung (Beom)" w:date="2025-09-26T13:44:00Z">
          <w:r>
            <w:rPr>
              <w:rFonts w:ascii="Courier New" w:hAnsi="Courier New"/>
              <w:sz w:val="16"/>
              <w:lang w:val="it-IT" w:bidi="ar"/>
            </w:rPr>
            <w:delText xml:space="preserve">    </w:delText>
          </w:r>
        </w:del>
        <w:del w:id="1971" w:author="Samsung (Beom)" w:date="2025-09-26T13:37:00Z">
          <w:r>
            <w:rPr>
              <w:rFonts w:ascii="Courier New" w:hAnsi="Courier New"/>
              <w:sz w:val="16"/>
              <w:lang w:val="it-IT" w:bidi="ar"/>
              <w:rPrChange w:id="1972" w:author="Samsung (Beom)" w:date="2025-09-26T13:44:00Z">
                <w:rPr>
                  <w:rFonts w:ascii="Courier New" w:eastAsia="DengXian" w:hAnsi="Courier New"/>
                  <w:sz w:val="16"/>
                  <w:lang w:val="en-US" w:bidi="ar"/>
                </w:rPr>
              </w:rPrChange>
            </w:rPr>
            <w:delText xml:space="preserve">csi-LogMeasInfoList-r19                    </w:delText>
          </w:r>
        </w:del>
        <w:del w:id="1973" w:author="Samsung (Beom)" w:date="2025-09-26T13:39:00Z">
          <w:r>
            <w:rPr>
              <w:rFonts w:ascii="Courier New" w:hAnsi="Courier New"/>
              <w:sz w:val="16"/>
              <w:lang w:val="it-IT" w:bidi="ar"/>
              <w:rPrChange w:id="1974"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OF</w:delText>
          </w:r>
        </w:del>
        <w:del w:id="1977"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8" w:author="Samsung (Beom)" w:date="2025-09-26T13:37:00Z"/>
          <w:rFonts w:ascii="Courier New" w:hAnsi="Courier New"/>
          <w:sz w:val="16"/>
          <w:lang w:val="en-US" w:bidi="ar"/>
        </w:rPr>
      </w:pPr>
      <w:ins w:id="1979" w:author="Samsung (Beom)" w:date="2025-09-26T13:43:00Z">
        <w:r>
          <w:rPr>
            <w:rFonts w:ascii="Courier New" w:hAnsi="Courier New"/>
            <w:sz w:val="16"/>
            <w:lang w:val="it-IT" w:bidi="ar"/>
          </w:rPr>
          <w:tab/>
        </w:r>
      </w:ins>
      <w:ins w:id="1980"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1" w:author="Samsung (Beom)" w:date="2025-09-26T13:37:00Z"/>
          <w:rFonts w:ascii="Courier New" w:hAnsi="Courier New"/>
          <w:sz w:val="16"/>
          <w:lang w:val="en-US" w:bidi="ar"/>
        </w:rPr>
      </w:pPr>
      <w:ins w:id="1982"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11:00Z"/>
          <w:rFonts w:ascii="Courier New" w:hAnsi="Courier New"/>
          <w:sz w:val="16"/>
          <w:lang w:val="en-US" w:bidi="ar"/>
        </w:rPr>
      </w:pPr>
      <w:ins w:id="1985"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6" w:author="ZTE DF" w:date="2025-09-25T11:11:00Z"/>
          <w:rFonts w:ascii="Courier New" w:hAnsi="Courier New"/>
          <w:sz w:val="16"/>
          <w:lang w:val="en-US" w:bidi="ar"/>
        </w:rPr>
      </w:pPr>
      <w:ins w:id="1987"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8" w:author="Samsung (Beom)" w:date="2025-09-26T13:38:00Z"/>
          <w:sz w:val="24"/>
          <w:szCs w:val="24"/>
          <w:lang w:val="en-US" w:eastAsia="en-GB"/>
        </w:rPr>
      </w:pPr>
      <w:del w:id="198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0" w:author="Samsung (Beom)" w:date="2025-09-26T13:38:00Z"/>
          <w:sz w:val="24"/>
          <w:szCs w:val="24"/>
          <w:lang w:val="en-US" w:eastAsia="en-GB"/>
        </w:rPr>
      </w:pPr>
      <w:del w:id="1991" w:author="Samsung (Beom)" w:date="2025-09-26T13:38:00Z">
        <w:r>
          <w:rPr>
            <w:rFonts w:ascii="Courier New" w:hAnsi="Courier New"/>
            <w:sz w:val="16"/>
            <w:lang w:val="en-US" w:bidi="ar"/>
          </w:rPr>
          <w:delText xml:space="preserve">    </w:delText>
        </w:r>
      </w:del>
      <w:del w:id="1992"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3" w:author="Samsung (Beom)" w:date="2025-09-26T13:38:00Z"/>
          <w:sz w:val="24"/>
          <w:szCs w:val="24"/>
          <w:lang w:val="en-US" w:eastAsia="en-GB"/>
        </w:rPr>
      </w:pPr>
      <w:del w:id="199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5" w:author="Samsung (Beom)" w:date="2025-09-26T13:38:00Z"/>
          <w:sz w:val="24"/>
          <w:szCs w:val="24"/>
          <w:lang w:val="en-US" w:eastAsia="en-GB"/>
        </w:rPr>
      </w:pPr>
      <w:del w:id="199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7" w:author="Samsung (Beom)" w:date="2025-09-26T13:38:00Z"/>
          <w:sz w:val="24"/>
          <w:szCs w:val="24"/>
          <w:lang w:val="en-US" w:eastAsia="en-GB"/>
        </w:rPr>
      </w:pPr>
      <w:del w:id="1998" w:author="Samsung (Beom)" w:date="2025-09-26T13:38:00Z">
        <w:r>
          <w:rPr>
            <w:rFonts w:ascii="Courier New" w:hAnsi="Courier New"/>
            <w:sz w:val="16"/>
            <w:lang w:val="en-US" w:bidi="ar"/>
          </w:rPr>
          <w:delText xml:space="preserve">    </w:delText>
        </w:r>
      </w:del>
      <w:del w:id="199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0" w:author="Samsung (Beom)" w:date="2025-09-26T13:38:00Z"/>
          <w:rFonts w:ascii="Courier New" w:hAnsi="Courier New"/>
          <w:sz w:val="16"/>
          <w:lang w:val="en-US" w:bidi="ar"/>
        </w:rPr>
      </w:pPr>
      <w:del w:id="2001"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2"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3" w:author="Samsung (Beom)" w:date="2025-09-26T13:48:00Z"/>
        </w:rPr>
      </w:pPr>
      <w:r>
        <w:t xml:space="preserve">    resourceId-r19                       NZP-CSI-RS-</w:t>
      </w:r>
      <w:proofErr w:type="spellStart"/>
      <w:r>
        <w:t>ResourceId</w:t>
      </w:r>
      <w:proofErr w:type="spellEnd"/>
      <w:r>
        <w:t>,</w:t>
      </w:r>
    </w:p>
    <w:p w14:paraId="5096E229" w14:textId="77777777" w:rsidR="00A75840" w:rsidRDefault="00C73004">
      <w:pPr>
        <w:pStyle w:val="PL"/>
        <w:tabs>
          <w:tab w:val="clear" w:pos="3840"/>
          <w:tab w:val="left" w:pos="4000"/>
        </w:tabs>
      </w:pPr>
      <w:ins w:id="200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5"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6"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7" w:author="Samsung (Beom)" w:date="2025-09-26T13:48:00Z"/>
        </w:rPr>
      </w:pPr>
      <w:ins w:id="200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9" w:author="Samsung (Beom)" w:date="2025-09-26T13:48:00Z">
        <w:r>
          <w:delText>l1-RSRP-r19                          RSRP-Range</w:delText>
        </w:r>
      </w:del>
    </w:p>
    <w:p w14:paraId="6BF9426B" w14:textId="77777777" w:rsidR="00A75840" w:rsidRDefault="00C73004">
      <w:pPr>
        <w:pStyle w:val="PL"/>
        <w:rPr>
          <w:ins w:id="2010" w:author="Samsung (Beom)" w:date="2025-09-26T13:39:00Z"/>
        </w:rPr>
      </w:pPr>
      <w:r>
        <w:t>}</w:t>
      </w:r>
    </w:p>
    <w:p w14:paraId="5475F13D" w14:textId="77777777" w:rsidR="00A75840" w:rsidRDefault="00A75840">
      <w:pPr>
        <w:pStyle w:val="PL"/>
        <w:rPr>
          <w:ins w:id="2011" w:author="Samsung (Beom)" w:date="2025-09-26T13:39:00Z"/>
        </w:rPr>
      </w:pPr>
    </w:p>
    <w:p w14:paraId="4BB4A06E" w14:textId="77777777" w:rsidR="00A75840" w:rsidRDefault="00C73004">
      <w:pPr>
        <w:pStyle w:val="PL"/>
      </w:pPr>
      <w:ins w:id="2012" w:author="Samsung (Beom)" w:date="2025-09-26T13:39:00Z">
        <w:r>
          <w:t>RSRP-Re</w:t>
        </w:r>
      </w:ins>
      <w:ins w:id="2013" w:author="Samsung (Beom)" w:date="2025-09-26T13:40:00Z">
        <w:r>
          <w:t>sult</w:t>
        </w:r>
      </w:ins>
      <w:ins w:id="2014"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5" w:author="Samsung (Beom)" w:date="2025-09-26T13:39:00Z"/>
        </w:rPr>
      </w:pPr>
      <w:r>
        <w:tab/>
      </w:r>
      <w:ins w:id="2016" w:author="Samsung (Beom)" w:date="2025-09-26T13:39:00Z">
        <w:r>
          <w:t xml:space="preserve">l1-RSRP-r19 </w:t>
        </w:r>
      </w:ins>
      <w:ins w:id="2017" w:author="Samsung (Beom)" w:date="2025-09-26T13:40:00Z">
        <w:r>
          <w:tab/>
        </w:r>
        <w:r>
          <w:tab/>
        </w:r>
        <w:r>
          <w:tab/>
        </w:r>
        <w:r>
          <w:tab/>
        </w:r>
        <w:r>
          <w:tab/>
        </w:r>
        <w:r>
          <w:tab/>
        </w:r>
      </w:ins>
      <w:ins w:id="2018" w:author="Samsung (Beom)" w:date="2025-09-26T13:39:00Z">
        <w:r>
          <w:t>RSRP-Range</w:t>
        </w:r>
      </w:ins>
    </w:p>
    <w:p w14:paraId="78DEFC9A" w14:textId="77777777" w:rsidR="00A75840" w:rsidRDefault="00C73004">
      <w:pPr>
        <w:pStyle w:val="PL"/>
        <w:rPr>
          <w:ins w:id="2019" w:author="Samsung (Beom)" w:date="2025-09-26T13:39:00Z"/>
        </w:rPr>
      </w:pPr>
      <w:ins w:id="2020" w:author="Samsung (Beom)" w:date="2025-09-26T13:39:00Z">
        <w:r>
          <w:t xml:space="preserve">    </w:t>
        </w:r>
      </w:ins>
      <w:ins w:id="202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2" w:author="Samsung (Beom)" w:date="2025-09-26T13:39:00Z"/>
        </w:rPr>
      </w:pPr>
      <w:ins w:id="2023"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lastRenderedPageBreak/>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proofErr w:type="spellStart"/>
            <w:r>
              <w:t>Tdoc</w:t>
            </w:r>
            <w:proofErr w:type="spellEnd"/>
          </w:p>
        </w:tc>
        <w:tc>
          <w:tcPr>
            <w:tcW w:w="1559" w:type="dxa"/>
          </w:tcPr>
          <w:p w14:paraId="24B7FAEA" w14:textId="77777777" w:rsidR="00A75840" w:rsidRDefault="00C73004">
            <w:r>
              <w:t>Delegate</w:t>
            </w:r>
          </w:p>
        </w:tc>
        <w:tc>
          <w:tcPr>
            <w:tcW w:w="993" w:type="dxa"/>
          </w:tcPr>
          <w:p w14:paraId="4121AA57" w14:textId="77777777" w:rsidR="00A75840" w:rsidRDefault="00C73004">
            <w:proofErr w:type="spellStart"/>
            <w:r>
              <w:t>Misc</w:t>
            </w:r>
            <w:proofErr w:type="spellEnd"/>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 xml:space="preserve">Clarify </w:t>
            </w:r>
            <w:proofErr w:type="spellStart"/>
            <w:r>
              <w:t>ra</w:t>
            </w:r>
            <w:proofErr w:type="spellEnd"/>
            <w:r>
              <w:t xml:space="preserve">-purpose for </w:t>
            </w:r>
            <w:proofErr w:type="spellStart"/>
            <w:r>
              <w:t>reconfigurationWithSync</w:t>
            </w:r>
            <w:proofErr w:type="spellEnd"/>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proofErr w:type="spellStart"/>
      <w:r>
        <w:rPr>
          <w:i/>
          <w:iCs/>
        </w:rPr>
        <w:t>reconfigurationWithSync</w:t>
      </w:r>
      <w:proofErr w:type="spellEnd"/>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xml:space="preserve">: Updated field description as below to exclude MCG LTM. SCG LTM RA-Report will still use the </w:t>
      </w:r>
      <w:proofErr w:type="spellStart"/>
      <w:r>
        <w:t>reconfigurationWithSync</w:t>
      </w:r>
      <w:proofErr w:type="spellEnd"/>
      <w:r>
        <w:t xml:space="preserve"> till MRO for SCG LTM is specified</w:t>
      </w:r>
    </w:p>
    <w:p w14:paraId="7E862357" w14:textId="77777777" w:rsidR="00A75840" w:rsidRDefault="00C73004">
      <w:pPr>
        <w:pStyle w:val="CommentText"/>
      </w:pPr>
      <w:proofErr w:type="spellStart"/>
      <w:r>
        <w:t>raPurpose</w:t>
      </w:r>
      <w:proofErr w:type="spellEnd"/>
    </w:p>
    <w:p w14:paraId="7B06B4BE" w14:textId="77777777" w:rsidR="00A75840" w:rsidRDefault="00C73004">
      <w:pPr>
        <w:pStyle w:val="CommentText"/>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w:t>
      </w:r>
      <w:proofErr w:type="spellStart"/>
      <w:r>
        <w:t>SpCell</w:t>
      </w:r>
      <w:proofErr w:type="spellEnd"/>
      <w:r>
        <w:t xml:space="preserve"> [3]. The indicator </w:t>
      </w:r>
      <w:proofErr w:type="spellStart"/>
      <w:r>
        <w:t>reconfigurationWithSync</w:t>
      </w:r>
      <w:proofErr w:type="spellEnd"/>
      <w:r>
        <w:t xml:space="preserve"> is used if the UE executes a reconfiguration with sync</w:t>
      </w:r>
      <w:ins w:id="2024" w:author="Samsung (Aby)" w:date="2025-09-21T13:38:00Z">
        <w:r>
          <w:t xml:space="preserve"> except MCG LTM cell switch</w:t>
        </w:r>
      </w:ins>
      <w:r>
        <w:t xml:space="preserve">. The indicator </w:t>
      </w:r>
      <w:proofErr w:type="spellStart"/>
      <w:r>
        <w:t>ltm</w:t>
      </w:r>
      <w:proofErr w:type="spellEnd"/>
      <w:r>
        <w:t xml:space="preserve"> is used if the UE executes a RACH-based LTM cell switch. The indicator </w:t>
      </w:r>
      <w:proofErr w:type="spellStart"/>
      <w:r>
        <w:t>ulUnSynchronized</w:t>
      </w:r>
      <w:proofErr w:type="spellEnd"/>
      <w:r>
        <w:t xml:space="preserve"> is used if the random access procedure is initiated in a </w:t>
      </w:r>
      <w:proofErr w:type="spellStart"/>
      <w:r>
        <w:t>SpCell</w:t>
      </w:r>
      <w:proofErr w:type="spellEnd"/>
      <w:r>
        <w:t xml:space="preserve">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w:t>
      </w:r>
      <w:proofErr w:type="spellStart"/>
      <w:r>
        <w:t>SpCell</w:t>
      </w:r>
      <w:proofErr w:type="spellEnd"/>
      <w:r>
        <w:t xml:space="preserve">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proofErr w:type="spellStart"/>
            <w:r>
              <w:t>Tdoc</w:t>
            </w:r>
            <w:proofErr w:type="spellEnd"/>
          </w:p>
        </w:tc>
        <w:tc>
          <w:tcPr>
            <w:tcW w:w="1559" w:type="dxa"/>
          </w:tcPr>
          <w:p w14:paraId="4751EF1D" w14:textId="77777777" w:rsidR="00A75840" w:rsidRDefault="00C73004">
            <w:r>
              <w:t>Delegate</w:t>
            </w:r>
          </w:p>
        </w:tc>
        <w:tc>
          <w:tcPr>
            <w:tcW w:w="993" w:type="dxa"/>
          </w:tcPr>
          <w:p w14:paraId="2D4EFC16" w14:textId="77777777" w:rsidR="00A75840" w:rsidRDefault="00C73004">
            <w:proofErr w:type="spellStart"/>
            <w:r>
              <w:t>Misc</w:t>
            </w:r>
            <w:proofErr w:type="spellEnd"/>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lastRenderedPageBreak/>
        <w:t>sdt-FailureCause</w:t>
      </w:r>
      <w:proofErr w:type="spellEnd"/>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proofErr w:type="spellStart"/>
            <w:r>
              <w:t>Tdoc</w:t>
            </w:r>
            <w:proofErr w:type="spellEnd"/>
          </w:p>
        </w:tc>
        <w:tc>
          <w:tcPr>
            <w:tcW w:w="1559" w:type="dxa"/>
          </w:tcPr>
          <w:p w14:paraId="6B24D6D3" w14:textId="77777777" w:rsidR="00A75840" w:rsidRDefault="00C73004">
            <w:r>
              <w:t>Delegate</w:t>
            </w:r>
          </w:p>
        </w:tc>
        <w:tc>
          <w:tcPr>
            <w:tcW w:w="993" w:type="dxa"/>
          </w:tcPr>
          <w:p w14:paraId="7F52544F" w14:textId="77777777" w:rsidR="00A75840" w:rsidRDefault="00C73004">
            <w:proofErr w:type="spellStart"/>
            <w:r>
              <w:t>Misc</w:t>
            </w:r>
            <w:proofErr w:type="spellEnd"/>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proofErr w:type="spellStart"/>
            <w:r>
              <w:rPr>
                <w:rFonts w:hint="eastAsia"/>
              </w:rPr>
              <w:t>Tangxun</w:t>
            </w:r>
            <w:proofErr w:type="spellEnd"/>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Pr>
          <w:rFonts w:eastAsiaTheme="minorEastAsia"/>
        </w:rPr>
        <w:t>sdt-FailureCause</w:t>
      </w:r>
      <w:proofErr w:type="spellEnd"/>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t>”</w:t>
      </w:r>
      <w:r>
        <w:rPr>
          <w:rFonts w:hint="eastAsia"/>
        </w:rPr>
        <w:t xml:space="preserve"> as below:</w:t>
      </w:r>
    </w:p>
    <w:p w14:paraId="4B397C32" w14:textId="77777777" w:rsidR="00A75840" w:rsidRDefault="00C73004">
      <w:pPr>
        <w:pStyle w:val="B5"/>
        <w:rPr>
          <w:b/>
          <w:i/>
        </w:rPr>
      </w:pPr>
      <w:proofErr w:type="spellStart"/>
      <w:r>
        <w:rPr>
          <w:b/>
          <w:i/>
        </w:rPr>
        <w:t>sdt</w:t>
      </w:r>
      <w:proofErr w:type="spellEnd"/>
      <w:r>
        <w:rPr>
          <w:b/>
          <w:i/>
        </w:rPr>
        <w:t>-UL-</w:t>
      </w:r>
      <w:proofErr w:type="spellStart"/>
      <w:r>
        <w:rPr>
          <w:b/>
          <w:i/>
        </w:rPr>
        <w:t>DataVolume</w:t>
      </w:r>
      <w:proofErr w:type="spellEnd"/>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lastRenderedPageBreak/>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proofErr w:type="spellStart"/>
            <w:r>
              <w:t>Tdoc</w:t>
            </w:r>
            <w:proofErr w:type="spellEnd"/>
          </w:p>
        </w:tc>
        <w:tc>
          <w:tcPr>
            <w:tcW w:w="1559" w:type="dxa"/>
          </w:tcPr>
          <w:p w14:paraId="50D9D026" w14:textId="77777777" w:rsidR="00A75840" w:rsidRDefault="00C73004">
            <w:r>
              <w:t>Delegate</w:t>
            </w:r>
          </w:p>
        </w:tc>
        <w:tc>
          <w:tcPr>
            <w:tcW w:w="993" w:type="dxa"/>
          </w:tcPr>
          <w:p w14:paraId="4F132622" w14:textId="77777777" w:rsidR="00A75840" w:rsidRDefault="00C73004">
            <w:proofErr w:type="spellStart"/>
            <w:r>
              <w:t>Misc</w:t>
            </w:r>
            <w:proofErr w:type="spellEnd"/>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xml:space="preserve">: In section 6.2.2, the text is duplicated from the field description of the IE </w:t>
      </w:r>
      <w:proofErr w:type="spellStart"/>
      <w:r>
        <w:t>sdt-FailureCause</w:t>
      </w:r>
      <w:proofErr w:type="spellEnd"/>
      <w:r>
        <w:t>, and it should be updated.</w:t>
      </w:r>
    </w:p>
    <w:p w14:paraId="68316EBA"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proofErr w:type="spellStart"/>
      <w:r>
        <w:rPr>
          <w:rFonts w:cs="Arial"/>
          <w:i/>
          <w:szCs w:val="18"/>
          <w:lang w:eastAsia="sv-SE"/>
        </w:rPr>
        <w:t>preambleTransMax</w:t>
      </w:r>
      <w:proofErr w:type="spellEnd"/>
      <w:r>
        <w:rPr>
          <w:rFonts w:cs="Arial"/>
          <w:szCs w:val="18"/>
          <w:lang w:eastAsia="sv-SE"/>
        </w:rPr>
        <w:t xml:space="preserve"> upon the UE upper layer receiving indication of reaching </w:t>
      </w:r>
      <w:proofErr w:type="spellStart"/>
      <w:r>
        <w:rPr>
          <w:rFonts w:cs="Arial"/>
          <w:szCs w:val="18"/>
          <w:lang w:eastAsia="sv-SE"/>
        </w:rPr>
        <w:t>preambleTransMax</w:t>
      </w:r>
      <w:proofErr w:type="spellEnd"/>
      <w:r>
        <w:rPr>
          <w:rFonts w:cs="Arial"/>
          <w:szCs w:val="18"/>
          <w:lang w:eastAsia="sv-SE"/>
        </w:rPr>
        <w:t xml:space="preserve">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proofErr w:type="spellStart"/>
            <w:r>
              <w:t>Tdoc</w:t>
            </w:r>
            <w:proofErr w:type="spellEnd"/>
          </w:p>
        </w:tc>
        <w:tc>
          <w:tcPr>
            <w:tcW w:w="1559" w:type="dxa"/>
          </w:tcPr>
          <w:p w14:paraId="68E18641" w14:textId="77777777" w:rsidR="00A75840" w:rsidRDefault="00C73004">
            <w:r>
              <w:t>Delegate</w:t>
            </w:r>
          </w:p>
        </w:tc>
        <w:tc>
          <w:tcPr>
            <w:tcW w:w="993" w:type="dxa"/>
          </w:tcPr>
          <w:p w14:paraId="2EE867D9" w14:textId="77777777" w:rsidR="00A75840" w:rsidRDefault="00C73004">
            <w:proofErr w:type="spellStart"/>
            <w:r>
              <w:t>Misc</w:t>
            </w:r>
            <w:proofErr w:type="spellEnd"/>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proofErr w:type="spellStart"/>
            <w:r>
              <w:t>Tdoc</w:t>
            </w:r>
            <w:proofErr w:type="spellEnd"/>
          </w:p>
        </w:tc>
        <w:tc>
          <w:tcPr>
            <w:tcW w:w="1559" w:type="dxa"/>
          </w:tcPr>
          <w:p w14:paraId="52AA84FF" w14:textId="77777777" w:rsidR="00A75840" w:rsidRDefault="00C73004">
            <w:r>
              <w:t>Delegate</w:t>
            </w:r>
          </w:p>
        </w:tc>
        <w:tc>
          <w:tcPr>
            <w:tcW w:w="993" w:type="dxa"/>
          </w:tcPr>
          <w:p w14:paraId="72BD1A80" w14:textId="77777777" w:rsidR="00A75840" w:rsidRDefault="00C73004">
            <w:proofErr w:type="spellStart"/>
            <w:r>
              <w:t>Misc</w:t>
            </w:r>
            <w:proofErr w:type="spellEnd"/>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5"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proofErr w:type="spellStart"/>
            <w:r>
              <w:rPr>
                <w:i/>
                <w:lang w:eastAsia="sv-SE"/>
              </w:rPr>
              <w:lastRenderedPageBreak/>
              <w:t>MeasResultNR</w:t>
            </w:r>
            <w:proofErr w:type="spellEnd"/>
            <w:r>
              <w:rPr>
                <w:i/>
                <w:lang w:eastAsia="sv-SE"/>
              </w:rPr>
              <w:t xml:space="preserve">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6"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proofErr w:type="spellStart"/>
            <w:r>
              <w:t>Tdoc</w:t>
            </w:r>
            <w:proofErr w:type="spellEnd"/>
          </w:p>
        </w:tc>
        <w:tc>
          <w:tcPr>
            <w:tcW w:w="1559" w:type="dxa"/>
          </w:tcPr>
          <w:p w14:paraId="3A8B1C2F" w14:textId="77777777" w:rsidR="00A75840" w:rsidRDefault="00C73004">
            <w:r>
              <w:t>Delegate</w:t>
            </w:r>
          </w:p>
        </w:tc>
        <w:tc>
          <w:tcPr>
            <w:tcW w:w="993" w:type="dxa"/>
          </w:tcPr>
          <w:p w14:paraId="05C51530" w14:textId="77777777" w:rsidR="00A75840" w:rsidRDefault="00C73004">
            <w:proofErr w:type="spellStart"/>
            <w:r>
              <w:t>Misc</w:t>
            </w:r>
            <w:proofErr w:type="spellEnd"/>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 xml:space="preserve">Definition of distanceFromReference1 in </w:t>
            </w:r>
            <w:proofErr w:type="spellStart"/>
            <w:r>
              <w:t>UEInformationResponse</w:t>
            </w:r>
            <w:proofErr w:type="spellEnd"/>
            <w:r>
              <w:t xml:space="preserv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xml:space="preserve">: The definition of distanceFromReference1 in </w:t>
      </w:r>
      <w:proofErr w:type="spellStart"/>
      <w:r>
        <w:t>UEInformationResponse</w:t>
      </w:r>
      <w:proofErr w:type="spellEnd"/>
      <w:r>
        <w:t xml:space="preserv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7"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8"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9" w:author="Nokia (Mani)" w:date="2025-09-21T17:46:00Z">
        <w:r>
          <w:t xml:space="preserve">measured </w:t>
        </w:r>
      </w:ins>
      <w:r>
        <w:t xml:space="preserve">distance shall be rounded down to the nearest </w:t>
      </w:r>
      <w:ins w:id="2030" w:author="Nokia (Mani)" w:date="2025-09-21T17:46:00Z">
        <w:r>
          <w:t xml:space="preserve">lower </w:t>
        </w:r>
      </w:ins>
      <w:r>
        <w:t>step value</w:t>
      </w:r>
      <w:del w:id="2031" w:author="Nokia (Mani)" w:date="2025-09-21T17:47:00Z">
        <w:r>
          <w:delText xml:space="preserve"> (i.e., FLOOR(actual distance[m] / 50))</w:delText>
        </w:r>
      </w:del>
      <w:r>
        <w:t xml:space="preserve">. </w:t>
      </w:r>
      <w:ins w:id="2032"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proofErr w:type="spellStart"/>
            <w:r>
              <w:t>Tdoc</w:t>
            </w:r>
            <w:proofErr w:type="spellEnd"/>
          </w:p>
        </w:tc>
        <w:tc>
          <w:tcPr>
            <w:tcW w:w="1559" w:type="dxa"/>
          </w:tcPr>
          <w:p w14:paraId="63304836" w14:textId="77777777" w:rsidR="00A75840" w:rsidRDefault="00C73004">
            <w:r>
              <w:t>Delegate</w:t>
            </w:r>
          </w:p>
        </w:tc>
        <w:tc>
          <w:tcPr>
            <w:tcW w:w="993" w:type="dxa"/>
          </w:tcPr>
          <w:p w14:paraId="4E4F2FEF" w14:textId="77777777" w:rsidR="00A75840" w:rsidRDefault="00C73004">
            <w:proofErr w:type="spellStart"/>
            <w:r>
              <w:t>Misc</w:t>
            </w:r>
            <w:proofErr w:type="spellEnd"/>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proofErr w:type="spellStart"/>
            <w:r>
              <w:rPr>
                <w:rFonts w:hint="eastAsia"/>
              </w:rPr>
              <w:t>Tangxun</w:t>
            </w:r>
            <w:proofErr w:type="spellEnd"/>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Pr>
          <w:b/>
          <w:bCs/>
          <w:i/>
          <w:iCs/>
        </w:rPr>
        <w:t>pSCellId</w:t>
      </w:r>
      <w:proofErr w:type="spellEnd"/>
      <w:r>
        <w:rPr>
          <w:rFonts w:eastAsiaTheme="minorEastAsia"/>
        </w:rPr>
        <w:t>”</w:t>
      </w:r>
      <w:r>
        <w:rPr>
          <w:rFonts w:eastAsiaTheme="minorEastAsia" w:hint="eastAsia"/>
        </w:rPr>
        <w:t xml:space="preserve"> can be set to </w:t>
      </w:r>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bCs/>
          <w:i/>
          <w:iCs/>
        </w:rPr>
        <w:t>pSCellId</w:t>
      </w:r>
      <w:proofErr w:type="spellEnd"/>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 xml:space="preserve">This field is used to indicate the </w:t>
      </w:r>
      <w:proofErr w:type="spellStart"/>
      <w:r>
        <w:t>PSCell</w:t>
      </w:r>
      <w:proofErr w:type="spellEnd"/>
      <w:r>
        <w:t xml:space="preserve"> in which the UE failed to perform fast MCG recovery procedure or the UE successfully performed fast MCG recovery procedure</w:t>
      </w:r>
      <w:ins w:id="2033" w:author="CATT" w:date="2025-09-17T15:35:00Z">
        <w:r>
          <w:rPr>
            <w:rFonts w:hint="eastAsia"/>
          </w:rPr>
          <w:t>,</w:t>
        </w:r>
      </w:ins>
      <w:r>
        <w:t xml:space="preserve"> or the </w:t>
      </w:r>
      <w:ins w:id="2034" w:author="CATT" w:date="2025-09-17T15:34:00Z">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ins>
      <w:ins w:id="2035" w:author="CATT" w:date="2025-09-17T15:35:00Z">
        <w:r>
          <w:rPr>
            <w:rFonts w:eastAsiaTheme="minorEastAsia"/>
          </w:rPr>
          <w:t xml:space="preserve"> if the UE was configured with </w:t>
        </w:r>
        <w:proofErr w:type="spellStart"/>
        <w:r>
          <w:rPr>
            <w:rFonts w:eastAsiaTheme="minorEastAsia"/>
          </w:rPr>
          <w:t>condExecutionCond</w:t>
        </w:r>
        <w:proofErr w:type="spellEnd"/>
        <w:r>
          <w:rPr>
            <w:rFonts w:eastAsiaTheme="minorEastAsia"/>
          </w:rPr>
          <w:t xml:space="preserve"> and </w:t>
        </w:r>
        <w:proofErr w:type="spellStart"/>
        <w:r>
          <w:rPr>
            <w:rFonts w:eastAsiaTheme="minorEastAsia"/>
          </w:rPr>
          <w:t>condExecutionCondPSCell</w:t>
        </w:r>
      </w:ins>
      <w:proofErr w:type="spellEnd"/>
      <w:del w:id="2036"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proofErr w:type="spellStart"/>
            <w:r>
              <w:t>Tdoc</w:t>
            </w:r>
            <w:proofErr w:type="spellEnd"/>
          </w:p>
        </w:tc>
        <w:tc>
          <w:tcPr>
            <w:tcW w:w="1559" w:type="dxa"/>
          </w:tcPr>
          <w:p w14:paraId="32AFCACA" w14:textId="77777777" w:rsidR="00A75840" w:rsidRDefault="00C73004">
            <w:r>
              <w:t>Delegate</w:t>
            </w:r>
          </w:p>
        </w:tc>
        <w:tc>
          <w:tcPr>
            <w:tcW w:w="993" w:type="dxa"/>
          </w:tcPr>
          <w:p w14:paraId="1D03728A" w14:textId="77777777" w:rsidR="00A75840" w:rsidRDefault="00C73004">
            <w:proofErr w:type="spellStart"/>
            <w:r>
              <w:t>Misc</w:t>
            </w:r>
            <w:proofErr w:type="spellEnd"/>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proofErr w:type="spellStart"/>
            <w:r>
              <w:rPr>
                <w:rFonts w:hint="eastAsia"/>
              </w:rPr>
              <w:t>Tangxun</w:t>
            </w:r>
            <w:proofErr w:type="spellEnd"/>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i/>
          <w:lang w:eastAsia="sv-SE"/>
        </w:rPr>
        <w:t>timeSinceFailure</w:t>
      </w:r>
      <w:proofErr w:type="spellEnd"/>
      <w:r>
        <w:t>”</w:t>
      </w:r>
      <w:r>
        <w:rPr>
          <w:rFonts w:hint="eastAsia"/>
        </w:rPr>
        <w:t xml:space="preserve"> as below:</w:t>
      </w:r>
    </w:p>
    <w:p w14:paraId="2860A414" w14:textId="77777777" w:rsidR="00A75840" w:rsidRDefault="00C73004">
      <w:pPr>
        <w:pStyle w:val="TAL"/>
        <w:rPr>
          <w:b/>
          <w:i/>
          <w:lang w:eastAsia="sv-SE"/>
        </w:rPr>
      </w:pPr>
      <w:proofErr w:type="spellStart"/>
      <w:r>
        <w:rPr>
          <w:b/>
          <w:i/>
          <w:lang w:eastAsia="sv-SE"/>
        </w:rPr>
        <w:t>timeSinceFailure</w:t>
      </w:r>
      <w:proofErr w:type="spellEnd"/>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7" w:author="CATT" w:date="2025-09-17T15:39:00Z">
        <w:r>
          <w:rPr>
            <w:rFonts w:hint="eastAsia"/>
            <w:bCs/>
            <w:iCs/>
          </w:rPr>
          <w:t xml:space="preserve"> or</w:t>
        </w:r>
      </w:ins>
      <w:del w:id="2038" w:author="CATT" w:date="2025-09-17T15:39:00Z">
        <w:r>
          <w:rPr>
            <w:bCs/>
            <w:iCs/>
            <w:lang w:eastAsia="ko-KR"/>
          </w:rPr>
          <w:delText>,</w:delText>
        </w:r>
      </w:del>
      <w:r>
        <w:rPr>
          <w:bCs/>
          <w:iCs/>
          <w:lang w:eastAsia="ko-KR"/>
        </w:rPr>
        <w:t xml:space="preserve"> handover</w:t>
      </w:r>
      <w:del w:id="2039"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proofErr w:type="spellStart"/>
            <w:r>
              <w:t>Tdoc</w:t>
            </w:r>
            <w:proofErr w:type="spellEnd"/>
          </w:p>
        </w:tc>
        <w:tc>
          <w:tcPr>
            <w:tcW w:w="1559" w:type="dxa"/>
          </w:tcPr>
          <w:p w14:paraId="3AB1F55A" w14:textId="77777777" w:rsidR="00A75840" w:rsidRDefault="00C73004">
            <w:r>
              <w:t>Delegate</w:t>
            </w:r>
          </w:p>
        </w:tc>
        <w:tc>
          <w:tcPr>
            <w:tcW w:w="993" w:type="dxa"/>
          </w:tcPr>
          <w:p w14:paraId="581E5B0E" w14:textId="77777777" w:rsidR="00A75840" w:rsidRDefault="00C73004">
            <w:proofErr w:type="spellStart"/>
            <w:r>
              <w:t>Misc</w:t>
            </w:r>
            <w:proofErr w:type="spellEnd"/>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proofErr w:type="spellStart"/>
            <w:r>
              <w:rPr>
                <w:i/>
                <w:iCs/>
                <w:lang w:eastAsia="ko-KR"/>
              </w:rPr>
              <w:t>SuccessHO</w:t>
            </w:r>
            <w:proofErr w:type="spellEnd"/>
            <w:r>
              <w:rPr>
                <w:i/>
                <w:iCs/>
                <w:lang w:eastAsia="ko-KR"/>
              </w:rPr>
              <w:t>-Report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 xml:space="preserve">Ali </w:t>
            </w:r>
            <w:proofErr w:type="spellStart"/>
            <w:r>
              <w:t>Parichehreh</w:t>
            </w:r>
            <w:proofErr w:type="spellEnd"/>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proofErr w:type="spellStart"/>
      <w:r>
        <w:rPr>
          <w:i/>
          <w:iCs/>
          <w:lang w:eastAsia="ko-KR"/>
        </w:rPr>
        <w:t>SuccessHO</w:t>
      </w:r>
      <w:proofErr w:type="spellEnd"/>
      <w:r>
        <w:rPr>
          <w:i/>
          <w:iCs/>
          <w:lang w:eastAsia="ko-KR"/>
        </w:rPr>
        <w:t>-Report,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proofErr w:type="spellStart"/>
      <w:r>
        <w:rPr>
          <w:b/>
          <w:i/>
          <w:lang w:eastAsia="en-GB"/>
        </w:rPr>
        <w:t>failedPCellId</w:t>
      </w:r>
      <w:proofErr w:type="spellEnd"/>
    </w:p>
    <w:p w14:paraId="35031A1D" w14:textId="77777777" w:rsidR="00A75840" w:rsidRDefault="00C73004">
      <w:pPr>
        <w:pStyle w:val="CommentText"/>
      </w:pPr>
      <w:r>
        <w:rPr>
          <w:lang w:eastAsia="en-GB"/>
        </w:rPr>
        <w:t xml:space="preserve">This field is used to indicate the </w:t>
      </w:r>
      <w:proofErr w:type="spellStart"/>
      <w:r>
        <w:rPr>
          <w:lang w:eastAsia="en-GB"/>
        </w:rPr>
        <w:t>PCell</w:t>
      </w:r>
      <w:proofErr w:type="spellEnd"/>
      <w:r>
        <w:rPr>
          <w:lang w:eastAsia="en-GB"/>
        </w:rPr>
        <w:t xml:space="preserve"> in which RLF is detected or the target </w:t>
      </w:r>
      <w:proofErr w:type="spellStart"/>
      <w:r>
        <w:rPr>
          <w:lang w:eastAsia="en-GB"/>
        </w:rPr>
        <w:t>PCell</w:t>
      </w:r>
      <w:proofErr w:type="spellEnd"/>
      <w:r>
        <w:rPr>
          <w:lang w:eastAsia="en-GB"/>
        </w:rPr>
        <w:t xml:space="preserve"> of the failed </w:t>
      </w:r>
      <w:ins w:id="2040" w:author="Ericsson" w:date="2025-09-19T20:48:00Z">
        <w:r>
          <w:rPr>
            <w:lang w:eastAsia="en-GB"/>
          </w:rPr>
          <w:t>reconfiguration with sync</w:t>
        </w:r>
      </w:ins>
      <w:del w:id="2041" w:author="Ericsson" w:date="2025-09-19T20:48:00Z">
        <w:r>
          <w:rPr>
            <w:lang w:eastAsia="en-GB"/>
          </w:rPr>
          <w:delText>handover</w:delText>
        </w:r>
      </w:del>
      <w:r>
        <w:rPr>
          <w:lang w:eastAsia="en-GB"/>
        </w:rPr>
        <w:t xml:space="preserve">. For intra-NR </w:t>
      </w:r>
      <w:ins w:id="2042" w:author="Ericsson" w:date="2025-09-19T20:48:00Z">
        <w:r>
          <w:rPr>
            <w:lang w:eastAsia="en-GB"/>
          </w:rPr>
          <w:t xml:space="preserve">reconfiguration with sync </w:t>
        </w:r>
      </w:ins>
      <w:del w:id="2043" w:author="Ericsson" w:date="2025-09-19T20:48:00Z">
        <w:r>
          <w:rPr>
            <w:lang w:eastAsia="en-GB"/>
          </w:rPr>
          <w:delText xml:space="preserve">handover </w:delText>
        </w:r>
      </w:del>
      <w:proofErr w:type="spellStart"/>
      <w:r>
        <w:rPr>
          <w:i/>
          <w:iCs/>
        </w:rPr>
        <w:t>nrFailedPCellId</w:t>
      </w:r>
      <w:proofErr w:type="spellEnd"/>
      <w:r>
        <w:t xml:space="preserve"> is included and for the handover from NR to EUTRA </w:t>
      </w:r>
      <w:proofErr w:type="spellStart"/>
      <w:r>
        <w:rPr>
          <w:i/>
          <w:iCs/>
        </w:rPr>
        <w:t>eutraFailedPCellId</w:t>
      </w:r>
      <w:proofErr w:type="spellEnd"/>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proofErr w:type="spellStart"/>
      <w:r>
        <w:rPr>
          <w:b/>
          <w:i/>
        </w:rPr>
        <w:t>sourcePCellId</w:t>
      </w:r>
      <w:proofErr w:type="spellEnd"/>
    </w:p>
    <w:p w14:paraId="13B8CB61" w14:textId="77777777" w:rsidR="00A75840" w:rsidRDefault="00C73004">
      <w:pPr>
        <w:pStyle w:val="CommentText"/>
      </w:pPr>
      <w:r>
        <w:rPr>
          <w:lang w:eastAsia="en-GB"/>
        </w:rPr>
        <w:t xml:space="preserve">This field is used to indicate the source </w:t>
      </w:r>
      <w:proofErr w:type="spellStart"/>
      <w:r>
        <w:rPr>
          <w:lang w:eastAsia="en-GB"/>
        </w:rPr>
        <w:t>PCell</w:t>
      </w:r>
      <w:proofErr w:type="spellEnd"/>
      <w:r>
        <w:rPr>
          <w:lang w:eastAsia="en-GB"/>
        </w:rPr>
        <w:t xml:space="preserve"> of a </w:t>
      </w:r>
      <w:ins w:id="2044" w:author="Ericsson" w:date="2025-09-19T20:48:00Z">
        <w:r>
          <w:rPr>
            <w:lang w:eastAsia="en-GB"/>
          </w:rPr>
          <w:t xml:space="preserve">reconfiguration with sync </w:t>
        </w:r>
      </w:ins>
      <w:del w:id="2045" w:author="Ericsson" w:date="2025-09-19T20:48:00Z">
        <w:r>
          <w:rPr>
            <w:lang w:eastAsia="en-GB"/>
          </w:rPr>
          <w:delText xml:space="preserve">handover </w:delText>
        </w:r>
      </w:del>
      <w:r>
        <w:rPr>
          <w:lang w:eastAsia="en-GB"/>
        </w:rPr>
        <w:t xml:space="preserve">in which the successful handover triggers the </w:t>
      </w:r>
      <w:proofErr w:type="spellStart"/>
      <w:r>
        <w:rPr>
          <w:i/>
          <w:iCs/>
          <w:lang w:eastAsia="en-GB"/>
        </w:rPr>
        <w:t>SuccessHO</w:t>
      </w:r>
      <w:proofErr w:type="spellEnd"/>
      <w:r>
        <w:rPr>
          <w:i/>
          <w:iCs/>
          <w:lang w:eastAsia="en-GB"/>
        </w:rPr>
        <w:t>-Report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proofErr w:type="spellStart"/>
            <w:r>
              <w:t>Tdoc</w:t>
            </w:r>
            <w:proofErr w:type="spellEnd"/>
          </w:p>
        </w:tc>
        <w:tc>
          <w:tcPr>
            <w:tcW w:w="1559" w:type="dxa"/>
          </w:tcPr>
          <w:p w14:paraId="1B0D3FC4" w14:textId="77777777" w:rsidR="00A75840" w:rsidRDefault="00C73004">
            <w:r>
              <w:t>Delegate</w:t>
            </w:r>
          </w:p>
        </w:tc>
        <w:tc>
          <w:tcPr>
            <w:tcW w:w="993" w:type="dxa"/>
          </w:tcPr>
          <w:p w14:paraId="66540A5B" w14:textId="77777777" w:rsidR="00A75840" w:rsidRDefault="00C73004">
            <w:proofErr w:type="spellStart"/>
            <w:r>
              <w:t>Misc</w:t>
            </w:r>
            <w:proofErr w:type="spellEnd"/>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proofErr w:type="spellStart"/>
            <w:r>
              <w:rPr>
                <w:rFonts w:eastAsia="DengXian" w:hint="eastAsia"/>
              </w:rPr>
              <w:t>p</w:t>
            </w:r>
            <w:r>
              <w:rPr>
                <w:rFonts w:eastAsia="DengXian"/>
              </w:rPr>
              <w:t>CellId</w:t>
            </w:r>
            <w:proofErr w:type="spellEnd"/>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xml:space="preserve">: In section 6.2.2, the wording "Alternatively" is confusing, and it can be </w:t>
      </w:r>
      <w:proofErr w:type="spellStart"/>
      <w:r>
        <w:t>improvded</w:t>
      </w:r>
      <w:proofErr w:type="spellEnd"/>
      <w:r>
        <w:t>.</w:t>
      </w:r>
    </w:p>
    <w:p w14:paraId="419F92DB" w14:textId="77777777" w:rsidR="00A75840" w:rsidRDefault="00C73004">
      <w:pPr>
        <w:pStyle w:val="TAL"/>
        <w:rPr>
          <w:b/>
          <w:i/>
          <w:lang w:eastAsia="sv-SE"/>
        </w:rPr>
      </w:pPr>
      <w:proofErr w:type="spellStart"/>
      <w:r>
        <w:rPr>
          <w:b/>
          <w:i/>
          <w:lang w:eastAsia="sv-SE"/>
        </w:rPr>
        <w:lastRenderedPageBreak/>
        <w:t>pCellId</w:t>
      </w:r>
      <w:proofErr w:type="spellEnd"/>
    </w:p>
    <w:p w14:paraId="21D1B04E" w14:textId="77777777" w:rsidR="00A75840" w:rsidRDefault="00C73004">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Pr>
          <w:highlight w:val="yellow"/>
          <w:lang w:eastAsia="en-GB"/>
        </w:rPr>
        <w:t>Alternatively</w:t>
      </w:r>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proofErr w:type="spellStart"/>
      <w:r>
        <w:rPr>
          <w:b/>
          <w:i/>
          <w:lang w:eastAsia="sv-SE"/>
        </w:rPr>
        <w:t>pCellId</w:t>
      </w:r>
      <w:proofErr w:type="spellEnd"/>
    </w:p>
    <w:p w14:paraId="498C3BE1" w14:textId="77777777" w:rsidR="00A75840" w:rsidRDefault="00C73004">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w:t>
      </w:r>
      <w:proofErr w:type="spellStart"/>
      <w:r>
        <w:rPr>
          <w:rFonts w:eastAsia="DengXian"/>
        </w:rPr>
        <w:t>Rapporteure</w:t>
      </w:r>
      <w:proofErr w:type="spellEnd"/>
      <w:r>
        <w:rPr>
          <w:rFonts w:eastAsia="DengXian"/>
        </w:rPr>
        <w:t>]: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proofErr w:type="spellStart"/>
            <w:r>
              <w:t>Tdoc</w:t>
            </w:r>
            <w:proofErr w:type="spellEnd"/>
          </w:p>
        </w:tc>
        <w:tc>
          <w:tcPr>
            <w:tcW w:w="1559" w:type="dxa"/>
          </w:tcPr>
          <w:p w14:paraId="241C7533" w14:textId="77777777" w:rsidR="00A75840" w:rsidRDefault="00C73004">
            <w:r>
              <w:t>Delegate</w:t>
            </w:r>
          </w:p>
        </w:tc>
        <w:tc>
          <w:tcPr>
            <w:tcW w:w="993" w:type="dxa"/>
          </w:tcPr>
          <w:p w14:paraId="72C8EF67" w14:textId="77777777" w:rsidR="00A75840" w:rsidRDefault="00C73004">
            <w:proofErr w:type="spellStart"/>
            <w:r>
              <w:t>Misc</w:t>
            </w:r>
            <w:proofErr w:type="spellEnd"/>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proofErr w:type="spellStart"/>
            <w:r>
              <w:rPr>
                <w:i/>
                <w:iCs/>
              </w:rPr>
              <w:t>cellid</w:t>
            </w:r>
            <w:proofErr w:type="spellEnd"/>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proofErr w:type="spellStart"/>
      <w:r>
        <w:rPr>
          <w:i/>
          <w:iCs/>
          <w:highlight w:val="yellow"/>
        </w:rPr>
        <w:t>cellid</w:t>
      </w:r>
      <w:proofErr w:type="spellEnd"/>
      <w:r>
        <w:t xml:space="preserve"> is be update for better readability.</w:t>
      </w:r>
    </w:p>
    <w:p w14:paraId="5A09F528" w14:textId="77777777" w:rsidR="00A75840" w:rsidRDefault="00C73004">
      <w:pPr>
        <w:pStyle w:val="Heading3"/>
      </w:pPr>
      <w:r>
        <w:t>6.2.2</w:t>
      </w:r>
    </w:p>
    <w:p w14:paraId="4B0ED373" w14:textId="77777777" w:rsidR="00A75840" w:rsidRDefault="00C73004">
      <w:pPr>
        <w:pStyle w:val="TAL"/>
        <w:rPr>
          <w:b/>
          <w:i/>
          <w:lang w:eastAsia="en-GB"/>
        </w:rPr>
      </w:pPr>
      <w:proofErr w:type="spellStart"/>
      <w:r>
        <w:rPr>
          <w:b/>
          <w:i/>
          <w:lang w:eastAsia="en-GB"/>
        </w:rPr>
        <w:t>cellId</w:t>
      </w:r>
      <w:proofErr w:type="spellEnd"/>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proofErr w:type="spellStart"/>
      <w:r>
        <w:rPr>
          <w:b/>
          <w:i/>
          <w:lang w:eastAsia="en-GB"/>
        </w:rPr>
        <w:t>cellId</w:t>
      </w:r>
      <w:proofErr w:type="spellEnd"/>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lastRenderedPageBreak/>
        <w:t>[WI CR rapporteur-v020]: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proofErr w:type="spellStart"/>
            <w:r>
              <w:t>Tdoc</w:t>
            </w:r>
            <w:proofErr w:type="spellEnd"/>
          </w:p>
        </w:tc>
        <w:tc>
          <w:tcPr>
            <w:tcW w:w="1559" w:type="dxa"/>
          </w:tcPr>
          <w:p w14:paraId="0F9AF75E" w14:textId="77777777" w:rsidR="00A75840" w:rsidRDefault="00C73004">
            <w:r>
              <w:t>Delegate</w:t>
            </w:r>
          </w:p>
        </w:tc>
        <w:tc>
          <w:tcPr>
            <w:tcW w:w="993" w:type="dxa"/>
          </w:tcPr>
          <w:p w14:paraId="471079FC" w14:textId="77777777" w:rsidR="00A75840" w:rsidRDefault="00C73004">
            <w:proofErr w:type="spellStart"/>
            <w:r>
              <w:t>Misc</w:t>
            </w:r>
            <w:proofErr w:type="spellEnd"/>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proofErr w:type="spellStart"/>
            <w:r>
              <w:t>ToDo</w:t>
            </w:r>
            <w:proofErr w:type="spellEnd"/>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w:t>
      </w:r>
      <w:proofErr w:type="spellStart"/>
      <w:r>
        <w:rPr>
          <w:szCs w:val="22"/>
          <w:lang w:eastAsia="sv-SE"/>
        </w:rPr>
        <w:t>ms</w:t>
      </w:r>
      <w:proofErr w:type="spellEnd"/>
      <w:r>
        <w:rPr>
          <w:szCs w:val="22"/>
          <w:lang w:eastAsia="sv-SE"/>
        </w:rPr>
        <w:t xml:space="preserve"> for the intra-frequency cells. If the field is broadcast by an NTN cell </w:t>
      </w:r>
      <w:ins w:id="204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w:t>
      </w:r>
      <w:proofErr w:type="spellStart"/>
      <w:r>
        <w:rPr>
          <w:szCs w:val="22"/>
          <w:lang w:eastAsia="sv-SE"/>
        </w:rPr>
        <w:t>gNB</w:t>
      </w:r>
      <w:proofErr w:type="spellEnd"/>
      <w:r>
        <w:rPr>
          <w:szCs w:val="22"/>
          <w:lang w:eastAsia="sv-SE"/>
        </w:rPr>
        <w:t xml:space="preserve">-UE propagation delay difference between the serving cell and neighbour cells equals to 0 </w:t>
      </w:r>
      <w:proofErr w:type="spellStart"/>
      <w:r>
        <w:rPr>
          <w:szCs w:val="22"/>
          <w:lang w:eastAsia="sv-SE"/>
        </w:rPr>
        <w:t>ms</w:t>
      </w:r>
      <w:proofErr w:type="spellEnd"/>
      <w:r>
        <w:rPr>
          <w:szCs w:val="22"/>
          <w:lang w:eastAsia="sv-SE"/>
        </w:rPr>
        <w:t xml:space="preserve">, and UE can adjust the actual </w:t>
      </w:r>
      <w:r>
        <w:rPr>
          <w:i/>
          <w:iCs/>
          <w:szCs w:val="22"/>
          <w:lang w:eastAsia="sv-SE"/>
        </w:rPr>
        <w:t>offset</w:t>
      </w:r>
      <w:r>
        <w:rPr>
          <w:szCs w:val="22"/>
          <w:lang w:eastAsia="sv-SE"/>
        </w:rPr>
        <w:t xml:space="preserve"> based on the actual propagation delay difference.</w:t>
      </w:r>
      <w:r>
        <w:t xml:space="preserve"> </w:t>
      </w:r>
      <w:ins w:id="204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w:t>
        </w:r>
        <w:proofErr w:type="spellStart"/>
        <w:r>
          <w:rPr>
            <w:szCs w:val="22"/>
            <w:lang w:eastAsia="sv-SE"/>
          </w:rPr>
          <w:t>gNB</w:t>
        </w:r>
        <w:proofErr w:type="spellEnd"/>
        <w:r>
          <w:rPr>
            <w:szCs w:val="22"/>
            <w:lang w:eastAsia="sv-SE"/>
          </w:rPr>
          <w:t xml:space="preserve">-UE propagation delay difference equals to 0 </w:t>
        </w:r>
        <w:proofErr w:type="spellStart"/>
        <w:r>
          <w:rPr>
            <w:szCs w:val="22"/>
            <w:lang w:eastAsia="sv-SE"/>
          </w:rPr>
          <w:t>ms</w:t>
        </w:r>
      </w:ins>
      <w:proofErr w:type="spellEnd"/>
      <w:ins w:id="2048"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 xml:space="preserve">[Rapp] In our understanding, even if smtc5list is configured, there could be neighbours to be detected within legacy </w:t>
      </w:r>
      <w:proofErr w:type="spellStart"/>
      <w:r>
        <w:rPr>
          <w:rFonts w:eastAsia="DengXian"/>
        </w:rPr>
        <w:t>smtc</w:t>
      </w:r>
      <w:proofErr w:type="spellEnd"/>
      <w:r>
        <w:rPr>
          <w:rFonts w:eastAsia="DengXian"/>
        </w:rPr>
        <w:t>.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proofErr w:type="spellStart"/>
            <w:r>
              <w:t>Tdoc</w:t>
            </w:r>
            <w:proofErr w:type="spellEnd"/>
          </w:p>
        </w:tc>
        <w:tc>
          <w:tcPr>
            <w:tcW w:w="1559" w:type="dxa"/>
          </w:tcPr>
          <w:p w14:paraId="75A7E71D" w14:textId="77777777" w:rsidR="00A75840" w:rsidRDefault="00C73004">
            <w:r>
              <w:t>Delegate</w:t>
            </w:r>
          </w:p>
        </w:tc>
        <w:tc>
          <w:tcPr>
            <w:tcW w:w="993" w:type="dxa"/>
          </w:tcPr>
          <w:p w14:paraId="455A4829" w14:textId="77777777" w:rsidR="00A75840" w:rsidRDefault="00C73004">
            <w:proofErr w:type="spellStart"/>
            <w:r>
              <w:t>Misc</w:t>
            </w:r>
            <w:proofErr w:type="spellEnd"/>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lastRenderedPageBreak/>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proofErr w:type="spellStart"/>
            <w:r>
              <w:t>Tdoc</w:t>
            </w:r>
            <w:proofErr w:type="spellEnd"/>
          </w:p>
        </w:tc>
        <w:tc>
          <w:tcPr>
            <w:tcW w:w="1559" w:type="dxa"/>
          </w:tcPr>
          <w:p w14:paraId="44CAF5FE" w14:textId="77777777" w:rsidR="00A75840" w:rsidRDefault="00C73004">
            <w:r>
              <w:t>Delegate</w:t>
            </w:r>
          </w:p>
        </w:tc>
        <w:tc>
          <w:tcPr>
            <w:tcW w:w="993" w:type="dxa"/>
          </w:tcPr>
          <w:p w14:paraId="394BF35B" w14:textId="77777777" w:rsidR="00A75840" w:rsidRDefault="00C73004">
            <w:proofErr w:type="spellStart"/>
            <w:r>
              <w:t>Misc</w:t>
            </w:r>
            <w:proofErr w:type="spellEnd"/>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 xml:space="preserve">vivo] We agree with 6 as the max size of the reference location list. In addition, the scenario where there are 7 detectable </w:t>
      </w:r>
      <w:proofErr w:type="spellStart"/>
      <w:r>
        <w:rPr>
          <w:rFonts w:eastAsia="DengXian"/>
          <w:color w:val="415FFF"/>
        </w:rPr>
        <w:t>neighboring</w:t>
      </w:r>
      <w:proofErr w:type="spellEnd"/>
      <w:r>
        <w:rPr>
          <w:rFonts w:eastAsia="DengXian"/>
          <w:color w:val="415FFF"/>
        </w:rPr>
        <w:t xml:space="preserve">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w:t>
      </w:r>
      <w:proofErr w:type="spellStart"/>
      <w:r>
        <w:rPr>
          <w:rFonts w:eastAsia="DengXian"/>
        </w:rPr>
        <w:t>PropAgree</w:t>
      </w:r>
      <w:proofErr w:type="spellEnd"/>
      <w:r>
        <w:rPr>
          <w:rFonts w:eastAsia="DengXian"/>
        </w:rPr>
        <w:t xml:space="preserve">” here? Current implementation in CR is max 6 </w:t>
      </w:r>
      <w:proofErr w:type="spellStart"/>
      <w:r>
        <w:rPr>
          <w:rFonts w:eastAsia="DengXian"/>
        </w:rPr>
        <w:t>neighbors</w:t>
      </w:r>
      <w:proofErr w:type="spellEnd"/>
      <w:r>
        <w:rPr>
          <w:rFonts w:eastAsia="DengXian"/>
        </w:rPr>
        <w:t xml:space="preserve">, that’s already confirmed. </w:t>
      </w:r>
      <w:proofErr w:type="spellStart"/>
      <w:r>
        <w:rPr>
          <w:rFonts w:eastAsia="DengXian"/>
        </w:rPr>
        <w:t>An</w:t>
      </w:r>
      <w:proofErr w:type="spellEnd"/>
      <w:r>
        <w:rPr>
          <w:rFonts w:eastAsia="DengXian"/>
        </w:rPr>
        <w:t xml:space="preserve">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proofErr w:type="spellStart"/>
            <w:r>
              <w:t>Tdoc</w:t>
            </w:r>
            <w:proofErr w:type="spellEnd"/>
          </w:p>
        </w:tc>
        <w:tc>
          <w:tcPr>
            <w:tcW w:w="1559" w:type="dxa"/>
          </w:tcPr>
          <w:p w14:paraId="1C6F81A4" w14:textId="77777777" w:rsidR="00A75840" w:rsidRDefault="00C73004">
            <w:r>
              <w:t>Delegate</w:t>
            </w:r>
          </w:p>
        </w:tc>
        <w:tc>
          <w:tcPr>
            <w:tcW w:w="993" w:type="dxa"/>
          </w:tcPr>
          <w:p w14:paraId="7CCD26BF" w14:textId="77777777" w:rsidR="00A75840" w:rsidRDefault="00C73004">
            <w:proofErr w:type="spellStart"/>
            <w:r>
              <w:t>Misc</w:t>
            </w:r>
            <w:proofErr w:type="spellEnd"/>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 xml:space="preserve">Broadcast of distance threshold together with reference location for </w:t>
            </w:r>
            <w:proofErr w:type="spellStart"/>
            <w:r>
              <w:t>neighbor</w:t>
            </w:r>
            <w:proofErr w:type="spellEnd"/>
            <w:r>
              <w:t xml:space="preserve">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w:t>
            </w:r>
            <w:proofErr w:type="spellStart"/>
            <w:r>
              <w:t>Xiaowei</w:t>
            </w:r>
            <w:proofErr w:type="spellEnd"/>
            <w:r>
              <w:t xml:space="preserve">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lastRenderedPageBreak/>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proofErr w:type="spellStart"/>
            <w:r>
              <w:t>Tdoc</w:t>
            </w:r>
            <w:proofErr w:type="spellEnd"/>
          </w:p>
        </w:tc>
        <w:tc>
          <w:tcPr>
            <w:tcW w:w="1559" w:type="dxa"/>
          </w:tcPr>
          <w:p w14:paraId="2D41C9A9" w14:textId="77777777" w:rsidR="00A75840" w:rsidRDefault="00C73004">
            <w:r>
              <w:t>Delegate</w:t>
            </w:r>
          </w:p>
        </w:tc>
        <w:tc>
          <w:tcPr>
            <w:tcW w:w="993" w:type="dxa"/>
          </w:tcPr>
          <w:p w14:paraId="4FE215C3" w14:textId="77777777" w:rsidR="00A75840" w:rsidRDefault="00C73004">
            <w:proofErr w:type="spellStart"/>
            <w:r>
              <w:t>Misc</w:t>
            </w:r>
            <w:proofErr w:type="spellEnd"/>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w:t>
      </w:r>
      <w:proofErr w:type="spellStart"/>
      <w:r>
        <w:t>asspcaited</w:t>
      </w:r>
      <w:proofErr w:type="spellEnd"/>
      <w:r>
        <w:t xml:space="preserve">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proofErr w:type="spellStart"/>
            <w:r>
              <w:t>Tdoc</w:t>
            </w:r>
            <w:proofErr w:type="spellEnd"/>
          </w:p>
        </w:tc>
        <w:tc>
          <w:tcPr>
            <w:tcW w:w="1559" w:type="dxa"/>
          </w:tcPr>
          <w:p w14:paraId="70D2F3A5" w14:textId="77777777" w:rsidR="00A75840" w:rsidRDefault="00C73004">
            <w:r>
              <w:t>Delegate</w:t>
            </w:r>
          </w:p>
        </w:tc>
        <w:tc>
          <w:tcPr>
            <w:tcW w:w="993" w:type="dxa"/>
          </w:tcPr>
          <w:p w14:paraId="67DA02DD" w14:textId="77777777" w:rsidR="00A75840" w:rsidRDefault="00C73004">
            <w:proofErr w:type="spellStart"/>
            <w:r>
              <w:t>Misc</w:t>
            </w:r>
            <w:proofErr w:type="spellEnd"/>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proofErr w:type="spellStart"/>
            <w:r>
              <w:t>ToDo</w:t>
            </w:r>
            <w:proofErr w:type="spellEnd"/>
          </w:p>
        </w:tc>
      </w:tr>
    </w:tbl>
    <w:p w14:paraId="33AF6AD9" w14:textId="77777777" w:rsidR="00A75840" w:rsidRDefault="00A75840"/>
    <w:p w14:paraId="6BA2DD4C" w14:textId="77777777" w:rsidR="00A75840" w:rsidRDefault="00C73004">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has to be with 160ms periodicity. That is, it is actually for </w:t>
      </w:r>
      <w:proofErr w:type="spellStart"/>
      <w:r>
        <w:t>neighbor</w:t>
      </w:r>
      <w:proofErr w:type="spellEnd"/>
      <w:r>
        <w:t xml:space="preserve">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w:t>
      </w:r>
      <w:proofErr w:type="spellStart"/>
      <w:r>
        <w:t>smtc</w:t>
      </w:r>
      <w:proofErr w:type="spellEnd"/>
      <w:r>
        <w:t xml:space="preserve"> configured in SIB2. </w:t>
      </w:r>
    </w:p>
    <w:p w14:paraId="328952EB" w14:textId="77777777" w:rsidR="00A75840" w:rsidRDefault="00C73004">
      <w:pPr>
        <w:pStyle w:val="CommentText"/>
        <w:rPr>
          <w:lang w:val="en-US"/>
        </w:rPr>
      </w:pPr>
      <w:r>
        <w:rPr>
          <w:b/>
        </w:rPr>
        <w:t>[Proposed Change]</w:t>
      </w:r>
      <w:r>
        <w:t xml:space="preserve">: Allow </w:t>
      </w:r>
      <w:proofErr w:type="spellStart"/>
      <w:r>
        <w:t>smtc</w:t>
      </w:r>
      <w:proofErr w:type="spellEnd"/>
      <w:r>
        <w:t xml:space="preserve"> in SIB2 to associate with a reference location in RefLocList-r19.</w:t>
      </w:r>
    </w:p>
    <w:p w14:paraId="593EC5B4" w14:textId="77777777" w:rsidR="00A75840" w:rsidRDefault="00C73004">
      <w:r>
        <w:rPr>
          <w:b/>
        </w:rPr>
        <w:t>[Comments]</w:t>
      </w:r>
      <w:r>
        <w:t>:</w:t>
      </w:r>
    </w:p>
    <w:p w14:paraId="58337D68" w14:textId="77777777" w:rsidR="00A75840" w:rsidRDefault="00C73004">
      <w:r>
        <w:lastRenderedPageBreak/>
        <w:t xml:space="preserve">[Rapp] In our understanding, </w:t>
      </w:r>
      <w:proofErr w:type="spellStart"/>
      <w:r>
        <w:t>smtc</w:t>
      </w:r>
      <w:proofErr w:type="spellEnd"/>
      <w:r>
        <w:t xml:space="preserve">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proofErr w:type="spellStart"/>
            <w:r>
              <w:t>Tdoc</w:t>
            </w:r>
            <w:proofErr w:type="spellEnd"/>
          </w:p>
        </w:tc>
        <w:tc>
          <w:tcPr>
            <w:tcW w:w="1559" w:type="dxa"/>
          </w:tcPr>
          <w:p w14:paraId="70FEAD38" w14:textId="77777777" w:rsidR="00A75840" w:rsidRDefault="00C73004">
            <w:r>
              <w:t>Delegate</w:t>
            </w:r>
          </w:p>
        </w:tc>
        <w:tc>
          <w:tcPr>
            <w:tcW w:w="993" w:type="dxa"/>
          </w:tcPr>
          <w:p w14:paraId="75483A19" w14:textId="77777777" w:rsidR="00A75840" w:rsidRDefault="00C73004">
            <w:proofErr w:type="spellStart"/>
            <w:r>
              <w:t>Misc</w:t>
            </w:r>
            <w:proofErr w:type="spellEnd"/>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proofErr w:type="spellStart"/>
            <w:r>
              <w:rPr>
                <w:rFonts w:eastAsia="MS Mincho"/>
              </w:rPr>
              <w:t>TimeToTrigger</w:t>
            </w:r>
            <w:proofErr w:type="spellEnd"/>
            <w:r>
              <w:rPr>
                <w:rFonts w:eastAsia="MS Mincho"/>
              </w:rPr>
              <w:t xml:space="preserve">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705669CD" w14:textId="77777777" w:rsidR="00A75840" w:rsidRDefault="00C73004">
      <w:pPr>
        <w:pStyle w:val="CommentText"/>
      </w:pPr>
      <w:r>
        <w:rPr>
          <w:b/>
        </w:rPr>
        <w:t>[Proposed Change]</w:t>
      </w:r>
      <w:r>
        <w:t xml:space="preserve">: Add the possibility to configure a TTT for the entry condition for Rel-19 RRM relaxation, similar as </w:t>
      </w:r>
      <w:proofErr w:type="spellStart"/>
      <w:r>
        <w:t>Treselection</w:t>
      </w:r>
      <w:r>
        <w:rPr>
          <w:vertAlign w:val="subscript"/>
        </w:rPr>
        <w:t>RAT</w:t>
      </w:r>
      <w:proofErr w:type="spellEnd"/>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9" w:author="Ericsson Martin" w:date="2025-09-26T08:42:00Z"/>
          <w:color w:val="808080"/>
        </w:rPr>
      </w:pPr>
      <w:r>
        <w:t xml:space="preserve">        }                                                                                   </w:t>
      </w:r>
      <w:r>
        <w:rPr>
          <w:color w:val="993366"/>
        </w:rPr>
        <w:t>OPTIONAL</w:t>
      </w:r>
      <w:ins w:id="2050"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1" w:author="Ericsson Martin" w:date="2025-09-26T08:42:00Z">
        <w:r>
          <w:rPr>
            <w:color w:val="808080"/>
          </w:rPr>
          <w:t xml:space="preserve">        TimeToTrigger</w:t>
        </w:r>
      </w:ins>
      <w:ins w:id="2052" w:author="Ericsson Martin" w:date="2025-09-26T08:43:00Z">
        <w:r>
          <w:rPr>
            <w:color w:val="808080"/>
          </w:rPr>
          <w:t xml:space="preserve">-r19          </w:t>
        </w:r>
        <w:r>
          <w:t xml:space="preserve">            </w:t>
        </w:r>
      </w:ins>
      <w:ins w:id="2053" w:author="Ericsson Martin" w:date="2025-09-26T08:44:00Z">
        <w:r>
          <w:t xml:space="preserve">T-Reselection                              </w:t>
        </w:r>
      </w:ins>
      <w:ins w:id="2054"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w:t>
      </w:r>
      <w:proofErr w:type="spellStart"/>
      <w:r>
        <w:t>ReselectionThreshold</w:t>
      </w:r>
      <w:proofErr w:type="spellEnd"/>
      <w:r>
        <w:t>,</w:t>
      </w:r>
    </w:p>
    <w:p w14:paraId="27BB0107" w14:textId="77777777" w:rsidR="00A75840" w:rsidRDefault="00C73004">
      <w:pPr>
        <w:pStyle w:val="PL"/>
        <w:rPr>
          <w:color w:val="808080"/>
        </w:rPr>
      </w:pPr>
      <w:r>
        <w:t xml:space="preserve">            s-SearchThresholdQ5-r19                 </w:t>
      </w:r>
      <w:proofErr w:type="spellStart"/>
      <w:r>
        <w:t>ReselectionThresholdQ</w:t>
      </w:r>
      <w:proofErr w:type="spellEnd"/>
      <w:r>
        <w:t xml:space="preserve">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 xml:space="preserve">Further details/update are provided in </w:t>
      </w:r>
      <w:proofErr w:type="spellStart"/>
      <w:r>
        <w:rPr>
          <w:bCs/>
        </w:rPr>
        <w:t>Tdoc</w:t>
      </w:r>
      <w:proofErr w:type="spellEnd"/>
      <w:r>
        <w:rPr>
          <w:bCs/>
        </w:rPr>
        <w:t>. The value range may require further discussion.</w:t>
      </w:r>
    </w:p>
    <w:p w14:paraId="6189AA45" w14:textId="77777777" w:rsidR="00A75840" w:rsidRDefault="00C73004">
      <w:r>
        <w:rPr>
          <w:b/>
        </w:rPr>
        <w:lastRenderedPageBreak/>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proofErr w:type="spellStart"/>
            <w:r>
              <w:t>Tdoc</w:t>
            </w:r>
            <w:proofErr w:type="spellEnd"/>
          </w:p>
        </w:tc>
        <w:tc>
          <w:tcPr>
            <w:tcW w:w="1559" w:type="dxa"/>
          </w:tcPr>
          <w:p w14:paraId="39FB6E41" w14:textId="77777777" w:rsidR="00A75840" w:rsidRDefault="00C73004">
            <w:r>
              <w:t>Delegate</w:t>
            </w:r>
          </w:p>
        </w:tc>
        <w:tc>
          <w:tcPr>
            <w:tcW w:w="993" w:type="dxa"/>
          </w:tcPr>
          <w:p w14:paraId="7DC1946B" w14:textId="77777777" w:rsidR="00A75840" w:rsidRDefault="00C73004">
            <w:proofErr w:type="spellStart"/>
            <w:r>
              <w:t>Misc</w:t>
            </w:r>
            <w:proofErr w:type="spellEnd"/>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proofErr w:type="spellStart"/>
      <w:r>
        <w:rPr>
          <w:i/>
          <w:iCs/>
        </w:rPr>
        <w:t>refLocList</w:t>
      </w:r>
      <w:proofErr w:type="spellEnd"/>
      <w:r>
        <w:rPr>
          <w:i/>
          <w:iCs/>
        </w:rPr>
        <w:t xml:space="preserve"> </w:t>
      </w:r>
      <w:r>
        <w:t xml:space="preserve">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w:t>
      </w:r>
      <w:proofErr w:type="spellStart"/>
      <w:r>
        <w:t>ms</w:t>
      </w:r>
      <w:proofErr w:type="spellEnd"/>
      <w:r>
        <w:t xml:space="preserve"> periodicity for example, while the other cells might have 20 </w:t>
      </w:r>
      <w:proofErr w:type="spellStart"/>
      <w:r>
        <w:t>ms</w:t>
      </w:r>
      <w:proofErr w:type="spellEnd"/>
      <w:r>
        <w:t xml:space="preserve"> periodicity. If these cells belong to the same satellite, the UE can use the same SMTC to measure both of them.</w:t>
      </w:r>
    </w:p>
    <w:p w14:paraId="1843A21C" w14:textId="77777777" w:rsidR="00A75840" w:rsidRDefault="00C73004">
      <w:pPr>
        <w:pStyle w:val="CommentText"/>
      </w:pPr>
      <w:r>
        <w:rPr>
          <w:b/>
        </w:rPr>
        <w:t>[Proposed Change]</w:t>
      </w:r>
      <w:r>
        <w:t xml:space="preserve">: Define the </w:t>
      </w:r>
      <w:proofErr w:type="spellStart"/>
      <w:r>
        <w:t>refloc</w:t>
      </w:r>
      <w:proofErr w:type="spellEnd"/>
      <w:r>
        <w:t xml:space="preserve"> as a field in SMTC5 list. In case the SMTC is associated with different cells, the </w:t>
      </w:r>
      <w:proofErr w:type="spellStart"/>
      <w:r>
        <w:t>refloc</w:t>
      </w:r>
      <w:proofErr w:type="spellEnd"/>
      <w:r>
        <w:t xml:space="preserve"> contains multiple entries, and each entry maps to the </w:t>
      </w:r>
      <w:proofErr w:type="spellStart"/>
      <w:r>
        <w:t>neighbor</w:t>
      </w:r>
      <w:proofErr w:type="spellEnd"/>
      <w:r>
        <w:t xml:space="preserve">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5"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proofErr w:type="spellStart"/>
            <w:r>
              <w:t>Tdoc</w:t>
            </w:r>
            <w:proofErr w:type="spellEnd"/>
          </w:p>
        </w:tc>
        <w:tc>
          <w:tcPr>
            <w:tcW w:w="1559" w:type="dxa"/>
          </w:tcPr>
          <w:p w14:paraId="2691364A" w14:textId="77777777" w:rsidR="00A75840" w:rsidRDefault="00C73004">
            <w:r>
              <w:t>Delegate</w:t>
            </w:r>
          </w:p>
        </w:tc>
        <w:tc>
          <w:tcPr>
            <w:tcW w:w="993" w:type="dxa"/>
          </w:tcPr>
          <w:p w14:paraId="2BDC80DD" w14:textId="77777777" w:rsidR="00A75840" w:rsidRDefault="00C73004">
            <w:proofErr w:type="spellStart"/>
            <w:r>
              <w:t>Misc</w:t>
            </w:r>
            <w:proofErr w:type="spellEnd"/>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 xml:space="preserve">we define the LR/LP-WUS for low power wake-up receiver. But in some field description, we use the low power </w:t>
      </w:r>
      <w:proofErr w:type="spellStart"/>
      <w:r>
        <w:rPr>
          <w:rFonts w:eastAsia="DengXian"/>
        </w:rPr>
        <w:t>reveiver</w:t>
      </w:r>
      <w:proofErr w:type="spellEnd"/>
      <w:r>
        <w:rPr>
          <w:rFonts w:eastAsia="DengXian"/>
        </w:rPr>
        <w:t>.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proofErr w:type="spellStart"/>
            <w:r>
              <w:rPr>
                <w:rFonts w:cs="Arial"/>
                <w:b/>
                <w:bCs/>
                <w:i/>
                <w:szCs w:val="18"/>
                <w:lang w:eastAsia="en-GB"/>
              </w:rPr>
              <w:lastRenderedPageBreak/>
              <w:t>cellEdgeEvaluationOnLR-ForLR-OnLPSS</w:t>
            </w:r>
            <w:proofErr w:type="spellEnd"/>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w:t>
            </w:r>
            <w:r>
              <w:rPr>
                <w:rFonts w:ascii="Arial" w:hAnsi="Arial" w:cs="Arial"/>
                <w:sz w:val="18"/>
                <w:szCs w:val="18"/>
                <w:lang w:eastAsia="sv-SE"/>
              </w:rPr>
              <w:t xml:space="preserve">(see TS 38.304 [20], clause 5.2.4.x.2), or to offload serving cell measurement </w:t>
            </w:r>
            <w:proofErr w:type="spellStart"/>
            <w:r>
              <w:rPr>
                <w:rFonts w:ascii="Arial" w:hAnsi="Arial" w:cs="Arial"/>
                <w:sz w:val="18"/>
                <w:szCs w:val="18"/>
                <w:lang w:eastAsia="sv-SE"/>
              </w:rPr>
              <w:t>to</w:t>
            </w:r>
            <w:del w:id="2056"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7"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proofErr w:type="spellStart"/>
            <w:r>
              <w:rPr>
                <w:rFonts w:cs="Arial"/>
                <w:b/>
                <w:bCs/>
                <w:i/>
                <w:szCs w:val="18"/>
                <w:lang w:eastAsia="en-GB"/>
              </w:rPr>
              <w:t>cellEdgeEvaluationOnLR-ForLR-OnSSB</w:t>
            </w:r>
            <w:proofErr w:type="spellEnd"/>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8" w:author="OPPO(Haocheng)" w:date="2025-09-26T17:08:00Z">
              <w:r>
                <w:rPr>
                  <w:rFonts w:ascii="Arial" w:hAnsi="Arial" w:cs="Arial"/>
                  <w:bCs/>
                  <w:sz w:val="18"/>
                  <w:szCs w:val="18"/>
                </w:rPr>
                <w:delText>low power receiver</w:delText>
              </w:r>
            </w:del>
            <w:ins w:id="2059"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cellEdgeEvaluationOnMR-ForLR-OnLPSS</w:t>
            </w:r>
            <w:proofErr w:type="spellEnd"/>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60" w:author="OPPO(Haocheng)" w:date="2025-09-26T17:09:00Z">
              <w:r>
                <w:rPr>
                  <w:rFonts w:ascii="Arial" w:hAnsi="Arial" w:cs="Arial"/>
                  <w:bCs/>
                  <w:sz w:val="18"/>
                  <w:szCs w:val="18"/>
                </w:rPr>
                <w:delText>low power receiver</w:delText>
              </w:r>
            </w:del>
            <w:ins w:id="2061"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proofErr w:type="spellStart"/>
            <w:r>
              <w:rPr>
                <w:rFonts w:cs="Arial"/>
                <w:b/>
                <w:bCs/>
                <w:i/>
                <w:szCs w:val="18"/>
                <w:lang w:eastAsia="en-GB"/>
              </w:rPr>
              <w:t>cellEdgeEvaluationOnLR</w:t>
            </w:r>
            <w:proofErr w:type="spellEnd"/>
            <w:r>
              <w:rPr>
                <w:rFonts w:cs="Arial"/>
                <w:b/>
                <w:bCs/>
                <w:i/>
                <w:szCs w:val="18"/>
                <w:lang w:eastAsia="en-GB"/>
              </w:rPr>
              <w:t>-</w:t>
            </w:r>
            <w:proofErr w:type="spellStart"/>
            <w:r>
              <w:rPr>
                <w:rFonts w:cs="Arial"/>
                <w:b/>
                <w:bCs/>
                <w:i/>
                <w:szCs w:val="18"/>
                <w:lang w:eastAsia="en-GB"/>
              </w:rPr>
              <w:t>ForLR</w:t>
            </w:r>
            <w:proofErr w:type="spellEnd"/>
            <w:r>
              <w:rPr>
                <w:rFonts w:cs="Arial"/>
                <w:b/>
                <w:bCs/>
                <w:i/>
                <w:szCs w:val="18"/>
                <w:lang w:eastAsia="en-GB"/>
              </w:rPr>
              <w:t>-</w:t>
            </w:r>
            <w:proofErr w:type="spellStart"/>
            <w:r>
              <w:rPr>
                <w:rFonts w:cs="Arial"/>
                <w:b/>
                <w:bCs/>
                <w:i/>
                <w:szCs w:val="18"/>
                <w:lang w:eastAsia="en-GB"/>
              </w:rPr>
              <w:t>OnLPSS</w:t>
            </w:r>
            <w:proofErr w:type="spellEnd"/>
            <w:r>
              <w:rPr>
                <w:rFonts w:cs="Arial"/>
                <w:b/>
                <w:bCs/>
                <w:i/>
                <w:szCs w:val="18"/>
                <w:lang w:eastAsia="en-GB"/>
              </w:rPr>
              <w:t>-Exit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cellEdgeEvaluationOnMR-ForLR-OnSSB</w:t>
            </w:r>
            <w:proofErr w:type="spellEnd"/>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Pr>
                <w:rFonts w:ascii="Arial" w:hAnsi="Arial" w:cs="Arial"/>
                <w:bCs/>
                <w:sz w:val="18"/>
                <w:szCs w:val="18"/>
              </w:rPr>
              <w:t>cell</w:t>
            </w:r>
            <w:proofErr w:type="spellEnd"/>
            <w:r>
              <w:rPr>
                <w:rFonts w:ascii="Arial" w:hAnsi="Arial" w:cs="Arial"/>
                <w:bCs/>
                <w:sz w:val="18"/>
                <w:szCs w:val="18"/>
              </w:rPr>
              <w:t xml:space="preserve">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62" w:author="OPPO(Haocheng)" w:date="2025-09-26T17:09:00Z">
              <w:r>
                <w:rPr>
                  <w:rFonts w:ascii="Arial" w:hAnsi="Arial" w:cs="Arial"/>
                  <w:bCs/>
                  <w:sz w:val="18"/>
                  <w:szCs w:val="18"/>
                </w:rPr>
                <w:delText>low power receiver</w:delText>
              </w:r>
            </w:del>
            <w:ins w:id="2063"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proofErr w:type="spellStart"/>
            <w:r>
              <w:t>Tdoc</w:t>
            </w:r>
            <w:proofErr w:type="spellEnd"/>
          </w:p>
        </w:tc>
        <w:tc>
          <w:tcPr>
            <w:tcW w:w="1559" w:type="dxa"/>
          </w:tcPr>
          <w:p w14:paraId="4318008B" w14:textId="77777777" w:rsidR="00A75840" w:rsidRDefault="00C73004">
            <w:r>
              <w:t>Delegate</w:t>
            </w:r>
          </w:p>
        </w:tc>
        <w:tc>
          <w:tcPr>
            <w:tcW w:w="993" w:type="dxa"/>
          </w:tcPr>
          <w:p w14:paraId="0AD9BDA0" w14:textId="77777777" w:rsidR="00A75840" w:rsidRDefault="00C73004">
            <w:proofErr w:type="spellStart"/>
            <w:r>
              <w:t>Misc</w:t>
            </w:r>
            <w:proofErr w:type="spellEnd"/>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proofErr w:type="spellStart"/>
      <w:r>
        <w:rPr>
          <w:b/>
          <w:bCs/>
          <w:i/>
          <w:iCs/>
          <w:lang w:eastAsia="sv-SE"/>
        </w:rPr>
        <w:t>refLocList</w:t>
      </w:r>
      <w:proofErr w:type="spellEnd"/>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4" w:author="vivo" w:date="2025-09-22T01:58:00Z">
        <w:r>
          <w:rPr>
            <w:lang w:eastAsia="sv-SE"/>
          </w:rPr>
          <w:t xml:space="preserve">across </w:t>
        </w:r>
        <w:r>
          <w:rPr>
            <w:i/>
            <w:iCs/>
            <w:lang w:eastAsia="sv-SE"/>
          </w:rPr>
          <w:t>smtc4list</w:t>
        </w:r>
        <w:r>
          <w:rPr>
            <w:lang w:eastAsia="sv-SE"/>
          </w:rPr>
          <w:t xml:space="preserve"> and</w:t>
        </w:r>
      </w:ins>
      <w:del w:id="2065"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2066" w:author="vivo" w:date="2025-09-22T01:59:00Z">
        <w:r>
          <w:rPr>
            <w:lang w:eastAsia="sv-SE"/>
          </w:rPr>
          <w:t xml:space="preserve"> across </w:t>
        </w:r>
        <w:r>
          <w:rPr>
            <w:i/>
            <w:iCs/>
            <w:lang w:eastAsia="sv-SE"/>
          </w:rPr>
          <w:t>smtc4list</w:t>
        </w:r>
        <w:r>
          <w:rPr>
            <w:lang w:eastAsia="sv-SE"/>
          </w:rPr>
          <w:t xml:space="preserve"> and</w:t>
        </w:r>
      </w:ins>
      <w:del w:id="206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DengXian"/>
        </w:rPr>
        <w:t>refLocList</w:t>
      </w:r>
      <w:proofErr w:type="spellEnd"/>
      <w:r>
        <w:rPr>
          <w:rFonts w:eastAsia="DengXian"/>
        </w:rPr>
        <w:t xml:space="preserve"> which would make the first three entries of stmc5list to be absent.</w:t>
      </w:r>
    </w:p>
    <w:p w14:paraId="37BA8489" w14:textId="77777777" w:rsidR="00A75840" w:rsidRDefault="00C73004">
      <w:pPr>
        <w:rPr>
          <w:rFonts w:eastAsia="DengXian"/>
        </w:rPr>
      </w:pPr>
      <w:r>
        <w:rPr>
          <w:rFonts w:eastAsia="DengXian"/>
        </w:rPr>
        <w:t>[Qualcomm] We suggest changing it to “</w:t>
      </w:r>
      <w:proofErr w:type="spellStart"/>
      <w:r>
        <w:rPr>
          <w:rFonts w:eastAsia="DengXian"/>
        </w:rPr>
        <w:t>ToDO</w:t>
      </w:r>
      <w:proofErr w:type="spellEnd"/>
      <w:r>
        <w:rPr>
          <w:rFonts w:eastAsia="DengXian"/>
        </w:rPr>
        <w:t xml:space="preserve">”. We would like to discuss this issue. It should be possible that the </w:t>
      </w:r>
      <w:proofErr w:type="spellStart"/>
      <w:r>
        <w:rPr>
          <w:rFonts w:eastAsia="DengXian"/>
        </w:rPr>
        <w:t>RefLocList</w:t>
      </w:r>
      <w:proofErr w:type="spellEnd"/>
      <w:r>
        <w:rPr>
          <w:rFonts w:eastAsia="DengXian"/>
        </w:rPr>
        <w:t xml:space="preserve"> is configured and smtc5list is not configured.</w:t>
      </w:r>
    </w:p>
    <w:bookmarkEnd w:id="2055"/>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proofErr w:type="spellStart"/>
            <w:r>
              <w:t>Tdoc</w:t>
            </w:r>
            <w:proofErr w:type="spellEnd"/>
          </w:p>
        </w:tc>
        <w:tc>
          <w:tcPr>
            <w:tcW w:w="1559" w:type="dxa"/>
          </w:tcPr>
          <w:p w14:paraId="324430DF" w14:textId="77777777" w:rsidR="00A75840" w:rsidRDefault="00C73004">
            <w:r>
              <w:t>Delegate</w:t>
            </w:r>
          </w:p>
        </w:tc>
        <w:tc>
          <w:tcPr>
            <w:tcW w:w="993" w:type="dxa"/>
          </w:tcPr>
          <w:p w14:paraId="7D13A32A" w14:textId="77777777" w:rsidR="00A75840" w:rsidRDefault="00C73004">
            <w:proofErr w:type="spellStart"/>
            <w:r>
              <w:t>Misc</w:t>
            </w:r>
            <w:proofErr w:type="spellEnd"/>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proofErr w:type="spellStart"/>
            <w:r>
              <w:t>ToDo</w:t>
            </w:r>
            <w:proofErr w:type="spellEnd"/>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w:t>
      </w:r>
      <w:proofErr w:type="spellStart"/>
      <w:r>
        <w:rPr>
          <w:i/>
          <w:iCs/>
          <w:color w:val="2F5496" w:themeColor="accent1" w:themeShade="BF"/>
        </w:rPr>
        <w:t>IntraSearchP</w:t>
      </w:r>
      <w:proofErr w:type="spellEnd"/>
      <w:r>
        <w:rPr>
          <w:color w:val="2F5496" w:themeColor="accent1" w:themeShade="BF"/>
        </w:rPr>
        <w:t xml:space="preserve"> and </w:t>
      </w:r>
      <w:r>
        <w:rPr>
          <w:i/>
          <w:iCs/>
          <w:color w:val="2F5496" w:themeColor="accent1" w:themeShade="BF"/>
        </w:rPr>
        <w:t>s-</w:t>
      </w:r>
      <w:proofErr w:type="spellStart"/>
      <w:r>
        <w:rPr>
          <w:i/>
          <w:iCs/>
          <w:color w:val="2F5496" w:themeColor="accent1" w:themeShade="BF"/>
        </w:rPr>
        <w:t>NonIntraSearchP</w:t>
      </w:r>
      <w:proofErr w:type="spellEnd"/>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9" w:author="Ericsson Martin" w:date="2025-09-30T08:17:00Z"/>
                <w:b/>
                <w:i/>
                <w:lang w:eastAsia="sv-SE"/>
              </w:rPr>
            </w:pPr>
            <w:del w:id="2070"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1" w:author="Ericsson Martin" w:date="2025-09-30T08:17:00Z"/>
                <w:rFonts w:ascii="Arial" w:hAnsi="Arial"/>
                <w:sz w:val="18"/>
                <w:lang w:eastAsia="sv-SE"/>
              </w:rPr>
            </w:pPr>
            <w:del w:id="2072"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3"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4"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w:t>
            </w:r>
            <w:del w:id="2075" w:author="Ericsson Martin" w:date="2025-09-30T08:11:00Z">
              <w:r>
                <w:rPr>
                  <w:rFonts w:ascii="Arial" w:hAnsi="Arial" w:cs="Arial"/>
                  <w:sz w:val="18"/>
                  <w:szCs w:val="18"/>
                  <w:highlight w:val="yellow"/>
                  <w:rPrChange w:id="2076" w:author="Ericsson Martin" w:date="2025-09-30T08:17:00Z">
                    <w:rPr>
                      <w:rFonts w:ascii="Arial" w:hAnsi="Arial" w:cs="Arial"/>
                      <w:sz w:val="18"/>
                      <w:szCs w:val="18"/>
                    </w:rPr>
                  </w:rPrChange>
                </w:rPr>
                <w:delText>T</w:delText>
              </w:r>
            </w:del>
            <w:ins w:id="2077" w:author="Ericsson Martin" w:date="2025-09-30T08:11:00Z">
              <w:r>
                <w:rPr>
                  <w:rFonts w:ascii="Arial" w:hAnsi="Arial" w:cs="Arial"/>
                  <w:sz w:val="18"/>
                  <w:szCs w:val="18"/>
                  <w:highlight w:val="yellow"/>
                  <w:rPrChange w:id="2078" w:author="Ericsson Martin" w:date="2025-09-30T08:17:00Z">
                    <w:rPr>
                      <w:rFonts w:ascii="Arial" w:hAnsi="Arial" w:cs="Arial"/>
                      <w:sz w:val="18"/>
                      <w:szCs w:val="18"/>
                    </w:rPr>
                  </w:rPrChange>
                </w:rPr>
                <w:t xml:space="preserve">If the network </w:t>
              </w:r>
            </w:ins>
            <w:ins w:id="2079" w:author="Ericsson Martin" w:date="2025-09-30T08:12:00Z">
              <w:r>
                <w:rPr>
                  <w:rFonts w:ascii="Arial" w:hAnsi="Arial" w:cs="Arial"/>
                  <w:sz w:val="18"/>
                  <w:szCs w:val="18"/>
                  <w:highlight w:val="yellow"/>
                  <w:rPrChange w:id="2080" w:author="Ericsson Martin" w:date="2025-09-30T08:17:00Z">
                    <w:rPr>
                      <w:rFonts w:ascii="Arial" w:hAnsi="Arial" w:cs="Arial"/>
                      <w:sz w:val="18"/>
                      <w:szCs w:val="18"/>
                    </w:rPr>
                  </w:rPrChange>
                </w:rPr>
                <w:t xml:space="preserve">configures both </w:t>
              </w:r>
            </w:ins>
            <w:ins w:id="2081" w:author="Ericsson Martin" w:date="2025-09-30T08:15:00Z">
              <w:r>
                <w:rPr>
                  <w:rFonts w:ascii="Arial" w:hAnsi="Arial" w:cs="Arial"/>
                  <w:sz w:val="18"/>
                  <w:szCs w:val="18"/>
                  <w:highlight w:val="yellow"/>
                  <w:rPrChange w:id="2082" w:author="Ericsson Martin" w:date="2025-09-30T08:17:00Z">
                    <w:rPr>
                      <w:rFonts w:ascii="Arial" w:hAnsi="Arial" w:cs="Arial"/>
                      <w:sz w:val="18"/>
                      <w:szCs w:val="18"/>
                    </w:rPr>
                  </w:rPrChange>
                </w:rPr>
                <w:t>RRM serving cell relaxation (</w:t>
              </w:r>
              <w:proofErr w:type="spellStart"/>
              <w:r>
                <w:rPr>
                  <w:rFonts w:ascii="Arial" w:hAnsi="Arial" w:cs="Arial"/>
                  <w:i/>
                  <w:iCs/>
                  <w:sz w:val="18"/>
                  <w:szCs w:val="18"/>
                  <w:highlight w:val="yellow"/>
                  <w:rPrChange w:id="2083" w:author="Ericsson Martin" w:date="2025-09-30T08:17:00Z">
                    <w:rPr>
                      <w:rFonts w:ascii="Arial" w:hAnsi="Arial" w:cs="Arial"/>
                      <w:i/>
                      <w:iCs/>
                      <w:sz w:val="18"/>
                      <w:szCs w:val="18"/>
                    </w:rPr>
                  </w:rPrChange>
                </w:rPr>
                <w:t>relaxedMeasurementForServingAndNeighboringCell</w:t>
              </w:r>
              <w:proofErr w:type="spellEnd"/>
              <w:r>
                <w:rPr>
                  <w:rFonts w:ascii="Arial" w:hAnsi="Arial" w:cs="Arial"/>
                  <w:sz w:val="18"/>
                  <w:szCs w:val="18"/>
                  <w:highlight w:val="yellow"/>
                  <w:rPrChange w:id="2084" w:author="Ericsson Martin" w:date="2025-09-30T08:17:00Z">
                    <w:rPr>
                      <w:rFonts w:ascii="Arial" w:hAnsi="Arial" w:cs="Arial"/>
                      <w:sz w:val="18"/>
                      <w:szCs w:val="18"/>
                    </w:rPr>
                  </w:rPrChange>
                </w:rPr>
                <w:t>) and RRM serving cell offloading (</w:t>
              </w:r>
              <w:proofErr w:type="spellStart"/>
              <w:r>
                <w:rPr>
                  <w:rFonts w:ascii="Arial" w:hAnsi="Arial" w:cs="Arial"/>
                  <w:i/>
                  <w:iCs/>
                  <w:sz w:val="18"/>
                  <w:szCs w:val="18"/>
                  <w:highlight w:val="yellow"/>
                  <w:rPrChange w:id="2085" w:author="Ericsson Martin" w:date="2025-09-30T08:17:00Z">
                    <w:rPr>
                      <w:rFonts w:ascii="Arial" w:hAnsi="Arial" w:cs="Arial"/>
                      <w:i/>
                      <w:iCs/>
                      <w:sz w:val="18"/>
                      <w:szCs w:val="18"/>
                    </w:rPr>
                  </w:rPrChange>
                </w:rPr>
                <w:t>offloadMeasurementForServingCell</w:t>
              </w:r>
              <w:proofErr w:type="spellEnd"/>
              <w:r>
                <w:rPr>
                  <w:rFonts w:ascii="Arial" w:hAnsi="Arial" w:cs="Arial"/>
                  <w:sz w:val="18"/>
                  <w:szCs w:val="18"/>
                  <w:highlight w:val="yellow"/>
                  <w:rPrChange w:id="2086" w:author="Ericsson Martin" w:date="2025-09-30T08:17:00Z">
                    <w:rPr>
                      <w:rFonts w:ascii="Arial" w:hAnsi="Arial" w:cs="Arial"/>
                      <w:sz w:val="18"/>
                      <w:szCs w:val="18"/>
                    </w:rPr>
                  </w:rPrChange>
                </w:rPr>
                <w:t xml:space="preserve">) </w:t>
              </w:r>
            </w:ins>
            <w:ins w:id="2087" w:author="Ericsson Martin" w:date="2025-09-30T08:12:00Z">
              <w:r>
                <w:rPr>
                  <w:rFonts w:ascii="Arial" w:hAnsi="Arial" w:cs="Arial"/>
                  <w:sz w:val="18"/>
                  <w:szCs w:val="18"/>
                  <w:highlight w:val="yellow"/>
                  <w:rPrChange w:id="2088"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 xml:space="preserve">This is a critical issue, i.e.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 xml:space="preserve">[WI Rapp] This has been discussed and concluded, current specification is captured based on the agreements. So I marked it as </w:t>
      </w:r>
      <w:proofErr w:type="spellStart"/>
      <w:r>
        <w:t>PropRejct</w:t>
      </w:r>
      <w:proofErr w:type="spellEnd"/>
      <w:r>
        <w:t xml:space="preserve"> before (now changed as </w:t>
      </w:r>
      <w:proofErr w:type="spellStart"/>
      <w:r>
        <w:t>ToDo</w:t>
      </w:r>
      <w:proofErr w:type="spellEnd"/>
      <w:r>
        <w:t>),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proofErr w:type="spellStart"/>
            <w:r>
              <w:t>Tdoc</w:t>
            </w:r>
            <w:proofErr w:type="spellEnd"/>
          </w:p>
        </w:tc>
        <w:tc>
          <w:tcPr>
            <w:tcW w:w="1559" w:type="dxa"/>
          </w:tcPr>
          <w:p w14:paraId="243707FA" w14:textId="77777777" w:rsidR="00A75840" w:rsidRDefault="00C73004">
            <w:r>
              <w:t>Delegate</w:t>
            </w:r>
          </w:p>
        </w:tc>
        <w:tc>
          <w:tcPr>
            <w:tcW w:w="993" w:type="dxa"/>
          </w:tcPr>
          <w:p w14:paraId="6E39B777" w14:textId="77777777" w:rsidR="00A75840" w:rsidRDefault="00C73004">
            <w:proofErr w:type="spellStart"/>
            <w:r>
              <w:t>Misc</w:t>
            </w:r>
            <w:proofErr w:type="spellEnd"/>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w:t>
            </w:r>
            <w:proofErr w:type="spellStart"/>
            <w:r>
              <w:t>Chenli</w:t>
            </w:r>
            <w:proofErr w:type="spellEnd"/>
            <w:r>
              <w:t>)</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37BC49C2" w14:textId="77777777" w:rsidR="00A75840" w:rsidRDefault="00C73004">
            <w:pPr>
              <w:pStyle w:val="CommentText"/>
              <w:rPr>
                <w:ins w:id="2089"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0"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1"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proofErr w:type="spellStart"/>
            <w:r>
              <w:t>Tdoc</w:t>
            </w:r>
            <w:proofErr w:type="spellEnd"/>
          </w:p>
        </w:tc>
        <w:tc>
          <w:tcPr>
            <w:tcW w:w="1559" w:type="dxa"/>
          </w:tcPr>
          <w:p w14:paraId="42B4BF5A" w14:textId="77777777" w:rsidR="00A75840" w:rsidRDefault="00C73004">
            <w:r>
              <w:t>Delegate</w:t>
            </w:r>
          </w:p>
        </w:tc>
        <w:tc>
          <w:tcPr>
            <w:tcW w:w="993" w:type="dxa"/>
          </w:tcPr>
          <w:p w14:paraId="2B1DCA78" w14:textId="77777777" w:rsidR="00A75840" w:rsidRDefault="00C73004">
            <w:proofErr w:type="spellStart"/>
            <w:r>
              <w:t>Misc</w:t>
            </w:r>
            <w:proofErr w:type="spellEnd"/>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w:t>
            </w:r>
            <w:proofErr w:type="spellStart"/>
            <w:r>
              <w:t>Chenli</w:t>
            </w:r>
            <w:proofErr w:type="spellEnd"/>
            <w:r>
              <w:t>)</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7EC0AF34" w14:textId="77777777" w:rsidR="00A75840" w:rsidRDefault="00C73004">
            <w:pPr>
              <w:pStyle w:val="CommentText"/>
              <w:rPr>
                <w:ins w:id="2092"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3"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4"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proofErr w:type="spellStart"/>
            <w:r>
              <w:t>Tdoc</w:t>
            </w:r>
            <w:proofErr w:type="spellEnd"/>
          </w:p>
        </w:tc>
        <w:tc>
          <w:tcPr>
            <w:tcW w:w="1559" w:type="dxa"/>
          </w:tcPr>
          <w:p w14:paraId="0F3D56E5" w14:textId="77777777" w:rsidR="00A75840" w:rsidRDefault="00C73004">
            <w:r>
              <w:t>Delegate</w:t>
            </w:r>
          </w:p>
        </w:tc>
        <w:tc>
          <w:tcPr>
            <w:tcW w:w="993" w:type="dxa"/>
          </w:tcPr>
          <w:p w14:paraId="3F3B4238" w14:textId="77777777" w:rsidR="00A75840" w:rsidRDefault="00C73004">
            <w:proofErr w:type="spellStart"/>
            <w:r>
              <w:t>Misc</w:t>
            </w:r>
            <w:proofErr w:type="spellEnd"/>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w:t>
            </w:r>
            <w:proofErr w:type="spellStart"/>
            <w:r>
              <w:t>Chenli</w:t>
            </w:r>
            <w:proofErr w:type="spellEnd"/>
            <w:r>
              <w:t>)</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rsrpThresholdLR</w:t>
              </w:r>
              <w:proofErr w:type="spellEnd"/>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rsrqThresholdLR</w:t>
              </w:r>
              <w:proofErr w:type="spellEnd"/>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proofErr w:type="spellStart"/>
            <w:r>
              <w:t>Tdoc</w:t>
            </w:r>
            <w:proofErr w:type="spellEnd"/>
          </w:p>
        </w:tc>
        <w:tc>
          <w:tcPr>
            <w:tcW w:w="1559" w:type="dxa"/>
          </w:tcPr>
          <w:p w14:paraId="33D3A590" w14:textId="77777777" w:rsidR="00A75840" w:rsidRDefault="00C73004">
            <w:r>
              <w:t>Delegate</w:t>
            </w:r>
          </w:p>
        </w:tc>
        <w:tc>
          <w:tcPr>
            <w:tcW w:w="993" w:type="dxa"/>
          </w:tcPr>
          <w:p w14:paraId="5983472C" w14:textId="77777777" w:rsidR="00A75840" w:rsidRDefault="00C73004">
            <w:proofErr w:type="spellStart"/>
            <w:r>
              <w:t>Misc</w:t>
            </w:r>
            <w:proofErr w:type="spellEnd"/>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w:t>
            </w:r>
            <w:proofErr w:type="spellStart"/>
            <w:r>
              <w:t>Chenli</w:t>
            </w:r>
            <w:proofErr w:type="spellEnd"/>
            <w:r>
              <w:t>)</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proofErr w:type="spellStart"/>
            <w:r>
              <w:t>Tdoc</w:t>
            </w:r>
            <w:proofErr w:type="spellEnd"/>
          </w:p>
        </w:tc>
        <w:tc>
          <w:tcPr>
            <w:tcW w:w="1559" w:type="dxa"/>
          </w:tcPr>
          <w:p w14:paraId="5DF871F2" w14:textId="77777777" w:rsidR="00A75840" w:rsidRDefault="00C73004">
            <w:r>
              <w:t>Delegate</w:t>
            </w:r>
          </w:p>
        </w:tc>
        <w:tc>
          <w:tcPr>
            <w:tcW w:w="993" w:type="dxa"/>
          </w:tcPr>
          <w:p w14:paraId="1F38389E" w14:textId="77777777" w:rsidR="00A75840" w:rsidRDefault="00C73004">
            <w:proofErr w:type="spellStart"/>
            <w:r>
              <w:t>Misc</w:t>
            </w:r>
            <w:proofErr w:type="spellEnd"/>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proofErr w:type="spellStart"/>
            <w:r>
              <w:t>ToDo</w:t>
            </w:r>
            <w:proofErr w:type="spellEnd"/>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w:t>
            </w:r>
            <w:ins w:id="209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0" w:author="Nokia (Jakob)" w:date="2025-09-25T12:21:00Z">
              <w:r>
                <w:rPr>
                  <w:bCs/>
                  <w:iCs/>
                  <w:szCs w:val="22"/>
                  <w:lang w:eastAsia="en-GB"/>
                </w:rPr>
                <w:delText xml:space="preserve">and </w:delText>
              </w:r>
            </w:del>
            <w:ins w:id="210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2"/>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proofErr w:type="spellStart"/>
            <w:r>
              <w:t>Tdoc</w:t>
            </w:r>
            <w:proofErr w:type="spellEnd"/>
          </w:p>
        </w:tc>
        <w:tc>
          <w:tcPr>
            <w:tcW w:w="1559" w:type="dxa"/>
          </w:tcPr>
          <w:p w14:paraId="73C5AC55" w14:textId="77777777" w:rsidR="00A75840" w:rsidRDefault="00C73004">
            <w:r>
              <w:t>Delegate</w:t>
            </w:r>
          </w:p>
        </w:tc>
        <w:tc>
          <w:tcPr>
            <w:tcW w:w="993" w:type="dxa"/>
          </w:tcPr>
          <w:p w14:paraId="01713018" w14:textId="77777777" w:rsidR="00A75840" w:rsidRDefault="00C73004">
            <w:proofErr w:type="spellStart"/>
            <w:r>
              <w:t>Misc</w:t>
            </w:r>
            <w:proofErr w:type="spellEnd"/>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For instance, SMTC4={</w:t>
      </w:r>
      <w:proofErr w:type="spellStart"/>
      <w:r>
        <w:rPr>
          <w:rFonts w:eastAsiaTheme="minorEastAsia" w:hint="eastAsia"/>
        </w:rPr>
        <w:t>a,b,c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 xml:space="preserve">Another reason why this change cannot be implemented like this relates to the </w:t>
      </w:r>
      <w:proofErr w:type="spellStart"/>
      <w:r>
        <w:rPr>
          <w:rFonts w:eastAsia="DengXian"/>
        </w:rPr>
        <w:t>refLocList</w:t>
      </w:r>
      <w:proofErr w:type="spellEnd"/>
      <w:r>
        <w:rPr>
          <w:rFonts w:eastAsia="DengXian"/>
        </w:rPr>
        <w: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proofErr w:type="spellStart"/>
            <w:r>
              <w:t>Tdoc</w:t>
            </w:r>
            <w:proofErr w:type="spellEnd"/>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proofErr w:type="spellStart"/>
            <w:r>
              <w:t>Misc</w:t>
            </w:r>
            <w:proofErr w:type="spellEnd"/>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proofErr w:type="spellStart"/>
            <w:r>
              <w:t>ToDo</w:t>
            </w:r>
            <w:proofErr w:type="spellEnd"/>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proofErr w:type="spellStart"/>
      <w:r w:rsidRPr="00572069">
        <w:rPr>
          <w:rFonts w:eastAsiaTheme="minorEastAsia"/>
          <w:i/>
          <w:iCs/>
        </w:rPr>
        <w:t>smtc</w:t>
      </w:r>
      <w:proofErr w:type="spellEnd"/>
      <w:r w:rsidRPr="00572069">
        <w:rPr>
          <w:rFonts w:eastAsiaTheme="minorEastAsia"/>
        </w:rPr>
        <w:t xml:space="preserve">) and configure periodicity2 (which could be smaller than the periodicity in </w:t>
      </w:r>
      <w:proofErr w:type="spellStart"/>
      <w:r w:rsidRPr="00572069">
        <w:rPr>
          <w:rFonts w:eastAsiaTheme="minorEastAsia"/>
          <w:i/>
          <w:iCs/>
        </w:rPr>
        <w:t>smtc</w:t>
      </w:r>
      <w:proofErr w:type="spellEnd"/>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4" w:name="_Hlk213142645"/>
      <w:r w:rsidRPr="00572069">
        <w:rPr>
          <w:rFonts w:eastAsiaTheme="minorEastAsia"/>
          <w:i/>
          <w:iCs/>
        </w:rPr>
        <w:t>smtc4list</w:t>
      </w:r>
      <w:bookmarkEnd w:id="2104"/>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5" w:author="RAN2#131bis" w:date="2025-10-20T16:09:00Z">
        <w:r w:rsidRPr="002C3996">
          <w:rPr>
            <w:bCs/>
            <w:iCs/>
            <w:szCs w:val="22"/>
            <w:lang w:eastAsia="en-GB"/>
          </w:rPr>
          <w:t xml:space="preserve">The network </w:t>
        </w:r>
      </w:ins>
      <w:ins w:id="2106" w:author="RAN2#131bis" w:date="2025-10-20T16:11:00Z">
        <w:r w:rsidRPr="002C3996">
          <w:rPr>
            <w:bCs/>
            <w:iCs/>
            <w:szCs w:val="22"/>
            <w:lang w:eastAsia="en-GB"/>
          </w:rPr>
          <w:t xml:space="preserve">only </w:t>
        </w:r>
      </w:ins>
      <w:ins w:id="2107" w:author="RAN2#131bis" w:date="2025-10-20T16:09:00Z">
        <w:r w:rsidRPr="002C3996">
          <w:rPr>
            <w:bCs/>
            <w:iCs/>
            <w:szCs w:val="22"/>
            <w:lang w:eastAsia="en-GB"/>
          </w:rPr>
          <w:t>includes SMTC offset</w:t>
        </w:r>
      </w:ins>
      <w:ins w:id="2108" w:author="RAN2#131bis" w:date="2025-10-20T16:12:00Z">
        <w:r w:rsidRPr="002C3996">
          <w:rPr>
            <w:bCs/>
            <w:iCs/>
            <w:szCs w:val="22"/>
            <w:lang w:eastAsia="en-GB"/>
          </w:rPr>
          <w:t>s</w:t>
        </w:r>
      </w:ins>
      <w:ins w:id="2109" w:author="RAN2#131bis" w:date="2025-10-20T16:13:00Z">
        <w:r w:rsidRPr="002C3996">
          <w:rPr>
            <w:bCs/>
            <w:iCs/>
            <w:szCs w:val="22"/>
            <w:lang w:eastAsia="en-GB"/>
          </w:rPr>
          <w:t xml:space="preserve"> </w:t>
        </w:r>
      </w:ins>
      <w:ins w:id="2110" w:author="RAN2#131bis" w:date="2025-10-20T16:09:00Z">
        <w:r w:rsidRPr="002C3996">
          <w:rPr>
            <w:bCs/>
            <w:iCs/>
            <w:szCs w:val="22"/>
            <w:lang w:eastAsia="en-GB"/>
          </w:rPr>
          <w:t xml:space="preserve">in </w:t>
        </w:r>
      </w:ins>
      <w:ins w:id="2111" w:author="RAN2#131bis" w:date="2025-10-20T16:10:00Z">
        <w:r w:rsidRPr="002C3996">
          <w:rPr>
            <w:bCs/>
            <w:i/>
            <w:szCs w:val="22"/>
            <w:lang w:eastAsia="en-GB"/>
          </w:rPr>
          <w:t>smtc5list</w:t>
        </w:r>
        <w:r w:rsidRPr="002C3996">
          <w:rPr>
            <w:bCs/>
            <w:iCs/>
            <w:szCs w:val="22"/>
            <w:lang w:eastAsia="en-GB"/>
          </w:rPr>
          <w:t xml:space="preserve"> </w:t>
        </w:r>
      </w:ins>
      <w:ins w:id="2112" w:author="RAN2#131bis" w:date="2025-10-20T16:11:00Z">
        <w:r w:rsidRPr="002C3996">
          <w:rPr>
            <w:bCs/>
            <w:iCs/>
            <w:szCs w:val="22"/>
            <w:lang w:eastAsia="en-GB"/>
          </w:rPr>
          <w:t>f</w:t>
        </w:r>
      </w:ins>
      <w:ins w:id="2113" w:author="RAN2#131bis" w:date="2025-10-20T16:12:00Z">
        <w:r w:rsidRPr="002C3996">
          <w:rPr>
            <w:bCs/>
            <w:iCs/>
            <w:szCs w:val="22"/>
            <w:lang w:eastAsia="en-GB"/>
          </w:rPr>
          <w:t xml:space="preserve">or </w:t>
        </w:r>
      </w:ins>
      <w:ins w:id="2114" w:author="RAN2#131bis" w:date="2025-10-20T16:09:00Z">
        <w:r w:rsidRPr="002C3996">
          <w:t>(quasi-)Earth fixed cell</w:t>
        </w:r>
      </w:ins>
      <w:ins w:id="2115" w:author="RAN2#131bis" w:date="2025-10-20T16:12:00Z">
        <w:r w:rsidRPr="002C3996">
          <w:t>s</w:t>
        </w:r>
      </w:ins>
      <w:ins w:id="2116" w:author="RAN2#131bis" w:date="2025-10-20T16:09:00Z">
        <w:r w:rsidRPr="002C3996">
          <w:t xml:space="preserve">. </w:t>
        </w:r>
      </w:ins>
      <w:r w:rsidRPr="002C3996">
        <w:rPr>
          <w:bCs/>
          <w:iCs/>
          <w:szCs w:val="22"/>
          <w:lang w:eastAsia="en-GB"/>
        </w:rPr>
        <w:t>The total number of configurable SMTC</w:t>
      </w:r>
      <w:ins w:id="2117"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18"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9"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0"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1" w:author="Huawei, HiSilicon" w:date="2025-11-04T18:00:00Z">
        <w:r w:rsidR="00034DFC">
          <w:rPr>
            <w:bCs/>
            <w:iCs/>
            <w:szCs w:val="22"/>
            <w:lang w:eastAsia="en-GB"/>
          </w:rPr>
          <w:t>.</w:t>
        </w:r>
      </w:ins>
      <w:ins w:id="2122"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w:t>
        </w:r>
        <w:proofErr w:type="spellStart"/>
        <w:r w:rsidR="00034DFC" w:rsidRPr="00DE5BEE">
          <w:rPr>
            <w:i/>
            <w:iCs/>
            <w:szCs w:val="22"/>
            <w:lang w:eastAsia="en-GB"/>
          </w:rPr>
          <w:t>pci</w:t>
        </w:r>
        <w:proofErr w:type="spellEnd"/>
        <w:r w:rsidR="00034DFC" w:rsidRPr="00DE5BEE">
          <w:rPr>
            <w:i/>
            <w:iCs/>
            <w:szCs w:val="22"/>
            <w:lang w:eastAsia="en-GB"/>
          </w:rPr>
          <w:t>-List</w:t>
        </w:r>
        <w:r w:rsidR="00034DFC" w:rsidRPr="00DE5BEE">
          <w:rPr>
            <w:iCs/>
            <w:szCs w:val="22"/>
            <w:lang w:eastAsia="en-GB"/>
          </w:rPr>
          <w:t xml:space="preserve"> </w:t>
        </w:r>
      </w:ins>
      <w:ins w:id="2123" w:author="Huawei, HiSilicon" w:date="2025-11-04T14:10:00Z">
        <w:r w:rsidR="00034DFC">
          <w:rPr>
            <w:iCs/>
            <w:szCs w:val="22"/>
            <w:lang w:eastAsia="en-GB"/>
          </w:rPr>
          <w:t>are regarded</w:t>
        </w:r>
      </w:ins>
      <w:ins w:id="2124" w:author="Huawei, HiSilicon" w:date="2025-11-04T11:10:00Z">
        <w:r w:rsidR="00034DFC">
          <w:rPr>
            <w:iCs/>
            <w:szCs w:val="22"/>
            <w:lang w:eastAsia="en-GB"/>
          </w:rPr>
          <w:t xml:space="preserve"> as the same SMTC</w:t>
        </w:r>
      </w:ins>
      <w:ins w:id="2125" w:author="Huawei, HiSilicon" w:date="2025-11-04T17:58:00Z">
        <w:r w:rsidR="00034DFC">
          <w:rPr>
            <w:iCs/>
            <w:szCs w:val="22"/>
            <w:lang w:eastAsia="en-GB"/>
          </w:rPr>
          <w:t>, and UE will use the SMTC with the smallest periodicity if multiple periodicities are configured for the SMTC</w:t>
        </w:r>
      </w:ins>
      <w:ins w:id="2126"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proofErr w:type="spellStart"/>
            <w:r>
              <w:t>Tdoc</w:t>
            </w:r>
            <w:proofErr w:type="spellEnd"/>
          </w:p>
        </w:tc>
        <w:tc>
          <w:tcPr>
            <w:tcW w:w="1559" w:type="dxa"/>
          </w:tcPr>
          <w:p w14:paraId="46DD39EB" w14:textId="77777777" w:rsidR="00A75840" w:rsidRDefault="00C73004">
            <w:r>
              <w:t>Delegate</w:t>
            </w:r>
          </w:p>
        </w:tc>
        <w:tc>
          <w:tcPr>
            <w:tcW w:w="993" w:type="dxa"/>
          </w:tcPr>
          <w:p w14:paraId="3003C9F5" w14:textId="77777777" w:rsidR="00A75840" w:rsidRDefault="00C73004">
            <w:proofErr w:type="spellStart"/>
            <w:r>
              <w:t>Misc</w:t>
            </w:r>
            <w:proofErr w:type="spellEnd"/>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xml:space="preserve">: Modify “The total number of different SMTC periodicities across </w:t>
      </w:r>
      <w:proofErr w:type="spellStart"/>
      <w:r>
        <w:t>smtc</w:t>
      </w:r>
      <w:proofErr w:type="spellEnd"/>
      <w:r>
        <w:t xml:space="preserve">, smct4list, and smtc5list is 2.” as “The total number of different SMTC periodicities across </w:t>
      </w:r>
      <w:proofErr w:type="spellStart"/>
      <w:r>
        <w:t>smtc</w:t>
      </w:r>
      <w:proofErr w:type="spellEnd"/>
      <w:r>
        <w:t xml:space="preserve">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2127"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8"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w:t>
      </w:r>
      <w:proofErr w:type="spellStart"/>
      <w:r>
        <w:rPr>
          <w:rFonts w:eastAsia="DengXian"/>
        </w:rPr>
        <w:t>pci</w:t>
      </w:r>
      <w:proofErr w:type="spellEnd"/>
      <w:r>
        <w:rPr>
          <w:rFonts w:eastAsia="DengXian"/>
        </w:rPr>
        <w:t>-list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proofErr w:type="spellStart"/>
            <w:r>
              <w:t>Tdoc</w:t>
            </w:r>
            <w:proofErr w:type="spellEnd"/>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proofErr w:type="spellStart"/>
            <w:r>
              <w:t>Misc</w:t>
            </w:r>
            <w:proofErr w:type="spellEnd"/>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proofErr w:type="spellStart"/>
            <w:r>
              <w:t>ToDo</w:t>
            </w:r>
            <w:proofErr w:type="spellEnd"/>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w:t>
      </w:r>
      <w:proofErr w:type="spellStart"/>
      <w:r w:rsidR="007C5E2E" w:rsidRPr="00CB53AE">
        <w:rPr>
          <w:rFonts w:eastAsiaTheme="minorEastAsia"/>
          <w:i/>
          <w:iCs/>
        </w:rPr>
        <w:t>pci</w:t>
      </w:r>
      <w:proofErr w:type="spellEnd"/>
      <w:r w:rsidR="007C5E2E" w:rsidRPr="00CB53AE">
        <w:rPr>
          <w:rFonts w:eastAsiaTheme="minorEastAsia"/>
          <w:i/>
          <w:iCs/>
        </w:rPr>
        <w:t xml:space="preserve">-List,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9" w:author="RAN2#131bis" w:date="2025-10-20T16:09:00Z">
        <w:r w:rsidRPr="002C3996">
          <w:rPr>
            <w:bCs/>
            <w:iCs/>
            <w:szCs w:val="22"/>
            <w:lang w:eastAsia="en-GB"/>
          </w:rPr>
          <w:t xml:space="preserve">The network </w:t>
        </w:r>
      </w:ins>
      <w:ins w:id="2130" w:author="RAN2#131bis" w:date="2025-10-20T16:11:00Z">
        <w:r w:rsidRPr="002C3996">
          <w:rPr>
            <w:bCs/>
            <w:iCs/>
            <w:szCs w:val="22"/>
            <w:lang w:eastAsia="en-GB"/>
          </w:rPr>
          <w:t xml:space="preserve">only </w:t>
        </w:r>
      </w:ins>
      <w:ins w:id="2131" w:author="RAN2#131bis" w:date="2025-10-20T16:09:00Z">
        <w:r w:rsidRPr="002C3996">
          <w:rPr>
            <w:bCs/>
            <w:iCs/>
            <w:szCs w:val="22"/>
            <w:lang w:eastAsia="en-GB"/>
          </w:rPr>
          <w:t>includes SMTC offset</w:t>
        </w:r>
      </w:ins>
      <w:ins w:id="2132" w:author="RAN2#131bis" w:date="2025-10-20T16:12:00Z">
        <w:r w:rsidRPr="002C3996">
          <w:rPr>
            <w:bCs/>
            <w:iCs/>
            <w:szCs w:val="22"/>
            <w:lang w:eastAsia="en-GB"/>
          </w:rPr>
          <w:t>s</w:t>
        </w:r>
      </w:ins>
      <w:ins w:id="2133" w:author="RAN2#131bis" w:date="2025-10-20T16:13:00Z">
        <w:r w:rsidRPr="002C3996">
          <w:rPr>
            <w:bCs/>
            <w:iCs/>
            <w:szCs w:val="22"/>
            <w:lang w:eastAsia="en-GB"/>
          </w:rPr>
          <w:t xml:space="preserve"> </w:t>
        </w:r>
      </w:ins>
      <w:ins w:id="2134" w:author="RAN2#131bis" w:date="2025-10-20T16:09:00Z">
        <w:r w:rsidRPr="002C3996">
          <w:rPr>
            <w:bCs/>
            <w:iCs/>
            <w:szCs w:val="22"/>
            <w:lang w:eastAsia="en-GB"/>
          </w:rPr>
          <w:t xml:space="preserve">in </w:t>
        </w:r>
      </w:ins>
      <w:ins w:id="2135" w:author="RAN2#131bis" w:date="2025-10-20T16:10:00Z">
        <w:r w:rsidRPr="002C3996">
          <w:rPr>
            <w:bCs/>
            <w:i/>
            <w:szCs w:val="22"/>
            <w:lang w:eastAsia="en-GB"/>
          </w:rPr>
          <w:t>smtc5list</w:t>
        </w:r>
        <w:r w:rsidRPr="002C3996">
          <w:rPr>
            <w:bCs/>
            <w:iCs/>
            <w:szCs w:val="22"/>
            <w:lang w:eastAsia="en-GB"/>
          </w:rPr>
          <w:t xml:space="preserve"> </w:t>
        </w:r>
      </w:ins>
      <w:ins w:id="2136" w:author="RAN2#131bis" w:date="2025-10-20T16:11:00Z">
        <w:r w:rsidRPr="002C3996">
          <w:rPr>
            <w:bCs/>
            <w:iCs/>
            <w:szCs w:val="22"/>
            <w:lang w:eastAsia="en-GB"/>
          </w:rPr>
          <w:t>f</w:t>
        </w:r>
      </w:ins>
      <w:ins w:id="2137" w:author="RAN2#131bis" w:date="2025-10-20T16:12:00Z">
        <w:r w:rsidRPr="002C3996">
          <w:rPr>
            <w:bCs/>
            <w:iCs/>
            <w:szCs w:val="22"/>
            <w:lang w:eastAsia="en-GB"/>
          </w:rPr>
          <w:t xml:space="preserve">or </w:t>
        </w:r>
      </w:ins>
      <w:ins w:id="2138" w:author="RAN2#131bis" w:date="2025-10-20T16:09:00Z">
        <w:r w:rsidRPr="002C3996">
          <w:t>(quasi-)Earth fixed cell</w:t>
        </w:r>
      </w:ins>
      <w:ins w:id="2139" w:author="RAN2#131bis" w:date="2025-10-20T16:12:00Z">
        <w:r w:rsidRPr="002C3996">
          <w:t>s</w:t>
        </w:r>
      </w:ins>
      <w:ins w:id="2140" w:author="RAN2#131bis" w:date="2025-10-20T16:09:00Z">
        <w:r w:rsidRPr="002C3996">
          <w:t xml:space="preserve">. </w:t>
        </w:r>
      </w:ins>
      <w:r w:rsidRPr="002C3996">
        <w:rPr>
          <w:bCs/>
          <w:iCs/>
          <w:szCs w:val="22"/>
          <w:lang w:eastAsia="en-GB"/>
        </w:rPr>
        <w:t>The total number of configurable SMTC</w:t>
      </w:r>
      <w:ins w:id="2141"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4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3" w:author="Huawei, HiSilicon" w:date="2025-11-04T11:12:00Z">
        <w:r w:rsidR="007C5E2E">
          <w:rPr>
            <w:iCs/>
            <w:szCs w:val="22"/>
            <w:lang w:eastAsia="en-GB"/>
          </w:rPr>
          <w:t xml:space="preserve">For each SMTC </w:t>
        </w:r>
      </w:ins>
      <w:del w:id="2144"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5" w:author="Huawei, HiSilicon" w:date="2025-11-04T11:12:00Z">
        <w:r w:rsidR="007C5E2E">
          <w:rPr>
            <w:bCs/>
            <w:iCs/>
            <w:szCs w:val="22"/>
            <w:lang w:eastAsia="en-GB"/>
          </w:rPr>
          <w:t xml:space="preserve">intending to reuse the configuration </w:t>
        </w:r>
      </w:ins>
      <w:ins w:id="2146" w:author="Huawei, HiSilicon" w:date="2025-11-04T11:13:00Z">
        <w:r w:rsidR="007C5E2E">
          <w:rPr>
            <w:bCs/>
            <w:iCs/>
            <w:szCs w:val="22"/>
            <w:lang w:eastAsia="en-GB"/>
          </w:rPr>
          <w:t>from</w:t>
        </w:r>
      </w:ins>
      <w:ins w:id="2147"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8"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9"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proofErr w:type="spellStart"/>
      <w:r w:rsidR="007C5E2E" w:rsidRPr="004967A6">
        <w:rPr>
          <w:bCs/>
          <w:i/>
          <w:iCs/>
          <w:szCs w:val="22"/>
          <w:lang w:eastAsia="en-GB"/>
        </w:rPr>
        <w:t>pci</w:t>
      </w:r>
      <w:proofErr w:type="spellEnd"/>
      <w:r w:rsidR="007C5E2E" w:rsidRPr="004967A6">
        <w:rPr>
          <w:bCs/>
          <w:i/>
          <w:iCs/>
          <w:szCs w:val="22"/>
          <w:lang w:eastAsia="en-GB"/>
        </w:rPr>
        <w:t>-List,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0" w:author="Huawei, HiSilicon" w:date="2025-11-04T11:14:00Z">
        <w:r w:rsidR="007C5E2E" w:rsidRPr="004967A6" w:rsidDel="00BE1C9D">
          <w:rPr>
            <w:bCs/>
            <w:szCs w:val="22"/>
            <w:lang w:eastAsia="en-GB"/>
          </w:rPr>
          <w:delText xml:space="preserve">are </w:delText>
        </w:r>
      </w:del>
      <w:ins w:id="2151"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2"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3"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proofErr w:type="spellStart"/>
            <w:r>
              <w:t>Tdoc</w:t>
            </w:r>
            <w:proofErr w:type="spellEnd"/>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proofErr w:type="spellStart"/>
            <w:r>
              <w:t>Misc</w:t>
            </w:r>
            <w:proofErr w:type="spellEnd"/>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proofErr w:type="spellStart"/>
            <w:r>
              <w:t>ToDo</w:t>
            </w:r>
            <w:proofErr w:type="spellEnd"/>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proofErr w:type="spellStart"/>
      <w:r w:rsidR="006B5E03" w:rsidRPr="002C3996">
        <w:rPr>
          <w:bCs/>
          <w:i/>
          <w:szCs w:val="22"/>
          <w:lang w:eastAsia="en-GB"/>
        </w:rPr>
        <w:t>smtc</w:t>
      </w:r>
      <w:proofErr w:type="spellEnd"/>
      <w:del w:id="2154"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proofErr w:type="spellStart"/>
      <w:r w:rsidR="006B5E03" w:rsidRPr="002C3996">
        <w:rPr>
          <w:bCs/>
          <w:i/>
          <w:szCs w:val="22"/>
          <w:lang w:eastAsia="en-GB"/>
        </w:rPr>
        <w:t>smtc</w:t>
      </w:r>
      <w:proofErr w:type="spellEnd"/>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5" w:author="RAN2#131bis" w:date="2025-10-20T16:09:00Z">
        <w:r w:rsidRPr="002C3996">
          <w:rPr>
            <w:bCs/>
            <w:iCs/>
            <w:szCs w:val="22"/>
            <w:lang w:eastAsia="en-GB"/>
          </w:rPr>
          <w:t xml:space="preserve">The network </w:t>
        </w:r>
      </w:ins>
      <w:ins w:id="2156" w:author="RAN2#131bis" w:date="2025-10-20T16:11:00Z">
        <w:r w:rsidRPr="002C3996">
          <w:rPr>
            <w:bCs/>
            <w:iCs/>
            <w:szCs w:val="22"/>
            <w:lang w:eastAsia="en-GB"/>
          </w:rPr>
          <w:t xml:space="preserve">only </w:t>
        </w:r>
      </w:ins>
      <w:ins w:id="2157" w:author="RAN2#131bis" w:date="2025-10-20T16:09:00Z">
        <w:r w:rsidRPr="002C3996">
          <w:rPr>
            <w:bCs/>
            <w:iCs/>
            <w:szCs w:val="22"/>
            <w:lang w:eastAsia="en-GB"/>
          </w:rPr>
          <w:t>includes SMTC offset</w:t>
        </w:r>
      </w:ins>
      <w:ins w:id="2158" w:author="RAN2#131bis" w:date="2025-10-20T16:12:00Z">
        <w:r w:rsidRPr="002C3996">
          <w:rPr>
            <w:bCs/>
            <w:iCs/>
            <w:szCs w:val="22"/>
            <w:lang w:eastAsia="en-GB"/>
          </w:rPr>
          <w:t>s</w:t>
        </w:r>
      </w:ins>
      <w:ins w:id="2159" w:author="RAN2#131bis" w:date="2025-10-20T16:13:00Z">
        <w:r w:rsidRPr="002C3996">
          <w:rPr>
            <w:bCs/>
            <w:iCs/>
            <w:szCs w:val="22"/>
            <w:lang w:eastAsia="en-GB"/>
          </w:rPr>
          <w:t xml:space="preserve"> </w:t>
        </w:r>
      </w:ins>
      <w:ins w:id="2160" w:author="RAN2#131bis" w:date="2025-10-20T16:09:00Z">
        <w:r w:rsidRPr="002C3996">
          <w:rPr>
            <w:bCs/>
            <w:iCs/>
            <w:szCs w:val="22"/>
            <w:lang w:eastAsia="en-GB"/>
          </w:rPr>
          <w:t xml:space="preserve">in </w:t>
        </w:r>
      </w:ins>
      <w:ins w:id="2161" w:author="RAN2#131bis" w:date="2025-10-20T16:10:00Z">
        <w:r w:rsidRPr="002C3996">
          <w:rPr>
            <w:bCs/>
            <w:i/>
            <w:szCs w:val="22"/>
            <w:lang w:eastAsia="en-GB"/>
          </w:rPr>
          <w:t>smtc5list</w:t>
        </w:r>
        <w:r w:rsidRPr="002C3996">
          <w:rPr>
            <w:bCs/>
            <w:iCs/>
            <w:szCs w:val="22"/>
            <w:lang w:eastAsia="en-GB"/>
          </w:rPr>
          <w:t xml:space="preserve"> </w:t>
        </w:r>
      </w:ins>
      <w:ins w:id="2162" w:author="RAN2#131bis" w:date="2025-10-20T16:11:00Z">
        <w:r w:rsidRPr="002C3996">
          <w:rPr>
            <w:bCs/>
            <w:iCs/>
            <w:szCs w:val="22"/>
            <w:lang w:eastAsia="en-GB"/>
          </w:rPr>
          <w:t>f</w:t>
        </w:r>
      </w:ins>
      <w:ins w:id="2163" w:author="RAN2#131bis" w:date="2025-10-20T16:12:00Z">
        <w:r w:rsidRPr="002C3996">
          <w:rPr>
            <w:bCs/>
            <w:iCs/>
            <w:szCs w:val="22"/>
            <w:lang w:eastAsia="en-GB"/>
          </w:rPr>
          <w:t xml:space="preserve">or </w:t>
        </w:r>
      </w:ins>
      <w:ins w:id="2164" w:author="RAN2#131bis" w:date="2025-10-20T16:09:00Z">
        <w:r w:rsidRPr="002C3996">
          <w:t>(quasi-)Earth fixed cell</w:t>
        </w:r>
      </w:ins>
      <w:ins w:id="2165" w:author="RAN2#131bis" w:date="2025-10-20T16:12:00Z">
        <w:r w:rsidRPr="002C3996">
          <w:t>s</w:t>
        </w:r>
      </w:ins>
      <w:ins w:id="2166" w:author="RAN2#131bis" w:date="2025-10-20T16:09:00Z">
        <w:r w:rsidRPr="002C3996">
          <w:t xml:space="preserve">. </w:t>
        </w:r>
      </w:ins>
      <w:r w:rsidRPr="002C3996">
        <w:rPr>
          <w:bCs/>
          <w:iCs/>
          <w:szCs w:val="22"/>
          <w:lang w:eastAsia="en-GB"/>
        </w:rPr>
        <w:t xml:space="preserve">The total number of </w:t>
      </w:r>
      <w:del w:id="2167" w:author="Huawei, HiSilicon" w:date="2025-11-04T11:08:00Z">
        <w:r w:rsidRPr="002C3996" w:rsidDel="00DE5BEE">
          <w:rPr>
            <w:bCs/>
            <w:iCs/>
            <w:szCs w:val="22"/>
            <w:lang w:eastAsia="en-GB"/>
          </w:rPr>
          <w:delText xml:space="preserve">configurable </w:delText>
        </w:r>
      </w:del>
      <w:ins w:id="2168"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9"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0" w:author="Huawei, HiSilicon" w:date="2025-11-04T11:09:00Z">
        <w:r w:rsidRPr="002C3996" w:rsidDel="00DE5BEE">
          <w:rPr>
            <w:bCs/>
            <w:iCs/>
            <w:szCs w:val="22"/>
            <w:lang w:eastAsia="en-GB"/>
          </w:rPr>
          <w:delText xml:space="preserve">is </w:delText>
        </w:r>
      </w:del>
      <w:ins w:id="2171"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proofErr w:type="spellStart"/>
      <w:r w:rsidRPr="002C3996">
        <w:rPr>
          <w:bCs/>
          <w:i/>
          <w:szCs w:val="22"/>
          <w:lang w:eastAsia="en-GB"/>
        </w:rPr>
        <w:t>smtc</w:t>
      </w:r>
      <w:proofErr w:type="spellEnd"/>
      <w:del w:id="217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3" w:author="Huawei, HiSilicon" w:date="2025-11-04T11:08:00Z">
        <w:r w:rsidRPr="002C3996" w:rsidDel="00DE5BEE">
          <w:rPr>
            <w:bCs/>
            <w:iCs/>
            <w:szCs w:val="22"/>
            <w:lang w:eastAsia="en-GB"/>
          </w:rPr>
          <w:delText xml:space="preserve">is </w:delText>
        </w:r>
      </w:del>
      <w:ins w:id="2174"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5"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5"/>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proofErr w:type="spellStart"/>
            <w:r>
              <w:t>Tdoc</w:t>
            </w:r>
            <w:proofErr w:type="spellEnd"/>
          </w:p>
        </w:tc>
        <w:tc>
          <w:tcPr>
            <w:tcW w:w="1559" w:type="dxa"/>
          </w:tcPr>
          <w:p w14:paraId="5C1F7E8A" w14:textId="77777777" w:rsidR="00A75840" w:rsidRDefault="00C73004">
            <w:r>
              <w:t>Delegate</w:t>
            </w:r>
          </w:p>
        </w:tc>
        <w:tc>
          <w:tcPr>
            <w:tcW w:w="993" w:type="dxa"/>
          </w:tcPr>
          <w:p w14:paraId="3F465457" w14:textId="77777777" w:rsidR="00A75840" w:rsidRDefault="00C73004">
            <w:proofErr w:type="spellStart"/>
            <w:r>
              <w:t>Misc</w:t>
            </w:r>
            <w:proofErr w:type="spellEnd"/>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proofErr w:type="spellStart"/>
      <w:r>
        <w:rPr>
          <w:rFonts w:eastAsia="DengXian"/>
          <w:highlight w:val="cyan"/>
        </w:rPr>
        <w:t>xiaomi</w:t>
      </w:r>
      <w:proofErr w:type="spellEnd"/>
      <w:r>
        <w:rPr>
          <w:rFonts w:eastAsia="DengXian"/>
          <w:highlight w:val="cyan"/>
        </w:rPr>
        <w:t>]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proofErr w:type="spellStart"/>
            <w:r>
              <w:t>Tdoc</w:t>
            </w:r>
            <w:proofErr w:type="spellEnd"/>
          </w:p>
        </w:tc>
        <w:tc>
          <w:tcPr>
            <w:tcW w:w="1559" w:type="dxa"/>
          </w:tcPr>
          <w:p w14:paraId="2690237D" w14:textId="77777777" w:rsidR="00A75840" w:rsidRDefault="00C73004">
            <w:r>
              <w:t>Delegate</w:t>
            </w:r>
          </w:p>
        </w:tc>
        <w:tc>
          <w:tcPr>
            <w:tcW w:w="993" w:type="dxa"/>
          </w:tcPr>
          <w:p w14:paraId="02AE3F11" w14:textId="77777777" w:rsidR="00A75840" w:rsidRDefault="00C73004">
            <w:proofErr w:type="spellStart"/>
            <w:r>
              <w:t>Misc</w:t>
            </w:r>
            <w:proofErr w:type="spellEnd"/>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525268EC" w14:textId="77777777" w:rsidR="00A75840" w:rsidRDefault="00C73004">
      <w:pPr>
        <w:pStyle w:val="PL"/>
      </w:pPr>
      <w:r>
        <w:t xml:space="preserve">    </w:t>
      </w:r>
      <w:proofErr w:type="spellStart"/>
      <w:r>
        <w:t>warningMessageSegmentNumber</w:t>
      </w:r>
      <w:proofErr w:type="spellEnd"/>
      <w:r>
        <w:t xml:space="preserve">         </w:t>
      </w:r>
      <w:r>
        <w:rPr>
          <w:color w:val="993366"/>
        </w:rPr>
        <w:t>INTEGER</w:t>
      </w:r>
      <w:r>
        <w:t xml:space="preserve"> (0..63),</w:t>
      </w:r>
    </w:p>
    <w:p w14:paraId="3E8FFB87" w14:textId="77777777" w:rsidR="00A75840" w:rsidRDefault="00C7300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proofErr w:type="spellStart"/>
      <w:r>
        <w:rPr>
          <w:i/>
          <w:iCs/>
        </w:rPr>
        <w:t>warningAreaCoordinatesSegment</w:t>
      </w:r>
      <w:proofErr w:type="spellEnd"/>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proofErr w:type="spellStart"/>
            <w:r>
              <w:t>Tdoc</w:t>
            </w:r>
            <w:proofErr w:type="spellEnd"/>
          </w:p>
        </w:tc>
        <w:tc>
          <w:tcPr>
            <w:tcW w:w="1559" w:type="dxa"/>
          </w:tcPr>
          <w:p w14:paraId="7201F42D" w14:textId="77777777" w:rsidR="00A75840" w:rsidRDefault="00C73004">
            <w:r>
              <w:t>Delegate</w:t>
            </w:r>
          </w:p>
        </w:tc>
        <w:tc>
          <w:tcPr>
            <w:tcW w:w="993" w:type="dxa"/>
          </w:tcPr>
          <w:p w14:paraId="5001481A" w14:textId="77777777" w:rsidR="00A75840" w:rsidRDefault="00C73004">
            <w:proofErr w:type="spellStart"/>
            <w:r>
              <w:t>Misc</w:t>
            </w:r>
            <w:proofErr w:type="spellEnd"/>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6"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w:t>
            </w:r>
            <w:proofErr w:type="spellStart"/>
            <w:r>
              <w:rPr>
                <w:rFonts w:eastAsia="DengXian"/>
              </w:rPr>
              <w:t>Haocheng</w:t>
            </w:r>
            <w:proofErr w:type="spellEnd"/>
            <w:r>
              <w:rPr>
                <w:rFonts w:eastAsia="DengXian"/>
              </w:rPr>
              <w:t>)</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proofErr w:type="spellStart"/>
      <w:r>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proofErr w:type="spellStart"/>
            <w:r>
              <w:rPr>
                <w:b/>
                <w:i/>
                <w:szCs w:val="22"/>
                <w:lang w:eastAsia="en-US"/>
              </w:rPr>
              <w:t>warningMessageSegmentNumber</w:t>
            </w:r>
            <w:proofErr w:type="spellEnd"/>
          </w:p>
          <w:p w14:paraId="3F905C03" w14:textId="77777777" w:rsidR="00A75840" w:rsidRDefault="00C73004">
            <w:pPr>
              <w:pStyle w:val="TAL"/>
              <w:rPr>
                <w:b/>
                <w:i/>
                <w:szCs w:val="22"/>
                <w:lang w:eastAsia="en-US"/>
              </w:rPr>
            </w:pPr>
            <w:r>
              <w:rPr>
                <w:szCs w:val="22"/>
                <w:lang w:eastAsia="en-US"/>
              </w:rPr>
              <w:t>Segment number of the ETWS warning message segment</w:t>
            </w:r>
            <w:ins w:id="217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proofErr w:type="spellStart"/>
            <w:r>
              <w:rPr>
                <w:b/>
                <w:i/>
                <w:szCs w:val="22"/>
                <w:lang w:eastAsia="en-US"/>
              </w:rPr>
              <w:t>warningMessageSegmentType</w:t>
            </w:r>
            <w:proofErr w:type="spellEnd"/>
          </w:p>
          <w:p w14:paraId="057725F8" w14:textId="77777777" w:rsidR="00A75840" w:rsidRDefault="00C73004">
            <w:pPr>
              <w:pStyle w:val="TAL"/>
              <w:rPr>
                <w:szCs w:val="22"/>
                <w:lang w:eastAsia="en-US"/>
              </w:rPr>
            </w:pPr>
            <w:r>
              <w:rPr>
                <w:szCs w:val="22"/>
                <w:lang w:eastAsia="en-US"/>
              </w:rPr>
              <w:t>Indicates whether the included ETWS warning message segment</w:t>
            </w:r>
            <w:ins w:id="2178" w:author="OPPO(Haocheng)" w:date="2025-09-26T18:47:00Z">
              <w:r>
                <w:rPr>
                  <w:szCs w:val="22"/>
                  <w:lang w:eastAsia="en-US"/>
                </w:rPr>
                <w:t xml:space="preserve"> and </w:t>
              </w:r>
              <w:bookmarkStart w:id="2179" w:name="_Hlk209804940"/>
              <w:r>
                <w:t>warning area coordinates segment</w:t>
              </w:r>
            </w:ins>
            <w:bookmarkEnd w:id="2179"/>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0"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proofErr w:type="spellStart"/>
            <w:r>
              <w:t>Tdoc</w:t>
            </w:r>
            <w:proofErr w:type="spellEnd"/>
          </w:p>
        </w:tc>
        <w:tc>
          <w:tcPr>
            <w:tcW w:w="1276" w:type="dxa"/>
          </w:tcPr>
          <w:p w14:paraId="031F5647" w14:textId="77777777" w:rsidR="00A75840" w:rsidRDefault="00C73004">
            <w:r>
              <w:t>Delegate</w:t>
            </w:r>
          </w:p>
        </w:tc>
        <w:tc>
          <w:tcPr>
            <w:tcW w:w="665" w:type="dxa"/>
          </w:tcPr>
          <w:p w14:paraId="643DA168" w14:textId="77777777" w:rsidR="00A75840" w:rsidRDefault="00C73004">
            <w:proofErr w:type="spellStart"/>
            <w:r>
              <w:t>Misc</w:t>
            </w:r>
            <w:proofErr w:type="spellEnd"/>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w:t>
            </w:r>
            <w:proofErr w:type="spellStart"/>
            <w:r>
              <w:t>Jianhui</w:t>
            </w:r>
            <w:proofErr w:type="spellEnd"/>
            <w:r>
              <w:t>)</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1" w:name="OLE_LINK28"/>
      <w:bookmarkStart w:id="2182" w:name="OLE_LINK29"/>
      <w:r>
        <w:t>locationAndBandwidth</w:t>
      </w:r>
      <w:bookmarkEnd w:id="2181"/>
      <w:bookmarkEnd w:id="2182"/>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3"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proofErr w:type="spellStart"/>
            <w:r>
              <w:t>Tdoc</w:t>
            </w:r>
            <w:proofErr w:type="spellEnd"/>
          </w:p>
        </w:tc>
        <w:tc>
          <w:tcPr>
            <w:tcW w:w="1559" w:type="dxa"/>
          </w:tcPr>
          <w:p w14:paraId="76B8354F" w14:textId="77777777" w:rsidR="00A75840" w:rsidRDefault="00C73004">
            <w:r>
              <w:t>Delegate</w:t>
            </w:r>
          </w:p>
        </w:tc>
        <w:tc>
          <w:tcPr>
            <w:tcW w:w="993" w:type="dxa"/>
          </w:tcPr>
          <w:p w14:paraId="13E203C0" w14:textId="77777777" w:rsidR="00A75840" w:rsidRDefault="00C73004">
            <w:proofErr w:type="spellStart"/>
            <w:r>
              <w:t>Misc</w:t>
            </w:r>
            <w:proofErr w:type="spellEnd"/>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proofErr w:type="spellStart"/>
            <w:ins w:id="2184" w:author="Rapporteur" w:date="2025-09-30T01:30:00Z">
              <w:r>
                <w:t>PropAgree</w:t>
              </w:r>
            </w:ins>
            <w:proofErr w:type="spellEnd"/>
          </w:p>
        </w:tc>
      </w:tr>
    </w:tbl>
    <w:p w14:paraId="2613D8C5"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5" w:author="Rapporteur" w:date="2025-09-30T01:30:00Z"/>
        </w:rPr>
      </w:pPr>
      <w:r>
        <w:rPr>
          <w:b/>
        </w:rPr>
        <w:t>[Proposed Change]</w:t>
      </w:r>
      <w:r>
        <w:t>: Suggest to change this IE to mandatory.</w:t>
      </w:r>
    </w:p>
    <w:p w14:paraId="7A5F3FFC" w14:textId="77777777" w:rsidR="00A75840" w:rsidRDefault="00C73004">
      <w:pPr>
        <w:pStyle w:val="CommentText"/>
      </w:pPr>
      <w:ins w:id="2186"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7"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proofErr w:type="spellStart"/>
            <w:r>
              <w:t>Tdoc</w:t>
            </w:r>
            <w:proofErr w:type="spellEnd"/>
          </w:p>
        </w:tc>
        <w:tc>
          <w:tcPr>
            <w:tcW w:w="1276" w:type="dxa"/>
          </w:tcPr>
          <w:p w14:paraId="4E4C499C" w14:textId="77777777" w:rsidR="00A75840" w:rsidRDefault="00C73004">
            <w:r>
              <w:t>Delegate</w:t>
            </w:r>
          </w:p>
        </w:tc>
        <w:tc>
          <w:tcPr>
            <w:tcW w:w="665" w:type="dxa"/>
          </w:tcPr>
          <w:p w14:paraId="5FB0CBDF" w14:textId="77777777" w:rsidR="00A75840" w:rsidRDefault="00C73004">
            <w:proofErr w:type="spellStart"/>
            <w:r>
              <w:t>Misc</w:t>
            </w:r>
            <w:proofErr w:type="spellEnd"/>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proofErr w:type="spellStart"/>
            <w:r>
              <w:t>PropAgree</w:t>
            </w:r>
            <w:proofErr w:type="spellEnd"/>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8" w:author="Rapporteur" w:date="2025-09-29T18:17:00Z"/>
          <w:iCs/>
        </w:rPr>
      </w:pPr>
      <w:r>
        <w:rPr>
          <w:iCs/>
        </w:rPr>
        <w:t>[Apple] Agree.</w:t>
      </w:r>
    </w:p>
    <w:p w14:paraId="2FF46A82" w14:textId="77777777" w:rsidR="00A75840" w:rsidRDefault="00C73004">
      <w:ins w:id="2189" w:author="Rapporteur" w:date="2025-09-29T18:18:00Z">
        <w:r>
          <w:t>[Rapporteur]: The proposed change will be captured in the rapporteur CR to the next meeting</w:t>
        </w:r>
      </w:ins>
    </w:p>
    <w:bookmarkEnd w:id="2187"/>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proofErr w:type="spellStart"/>
            <w:r>
              <w:t>Tdoc</w:t>
            </w:r>
            <w:proofErr w:type="spellEnd"/>
          </w:p>
        </w:tc>
        <w:tc>
          <w:tcPr>
            <w:tcW w:w="1559" w:type="dxa"/>
          </w:tcPr>
          <w:p w14:paraId="501AF3F9" w14:textId="77777777" w:rsidR="00A75840" w:rsidRDefault="00C73004">
            <w:r>
              <w:t>Delegate</w:t>
            </w:r>
          </w:p>
        </w:tc>
        <w:tc>
          <w:tcPr>
            <w:tcW w:w="993" w:type="dxa"/>
          </w:tcPr>
          <w:p w14:paraId="350E8A9F" w14:textId="77777777" w:rsidR="00A75840" w:rsidRDefault="00C73004">
            <w:proofErr w:type="spellStart"/>
            <w:r>
              <w:t>Misc</w:t>
            </w:r>
            <w:proofErr w:type="spellEnd"/>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proofErr w:type="spellStart"/>
            <w:ins w:id="2190" w:author="Rapporteur" w:date="2025-09-30T01:35:00Z">
              <w:r>
                <w:t>PropAgree</w:t>
              </w:r>
            </w:ins>
            <w:proofErr w:type="spellEnd"/>
          </w:p>
        </w:tc>
      </w:tr>
    </w:tbl>
    <w:p w14:paraId="0EF09742"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1" w:author="Rapporteur" w:date="2025-09-30T01:35:00Z"/>
        </w:rPr>
      </w:pPr>
      <w:r>
        <w:rPr>
          <w:b/>
        </w:rPr>
        <w:t>[Proposed Change]</w:t>
      </w:r>
      <w:r>
        <w:t>: Suggest to change this IE to mandatory.</w:t>
      </w:r>
    </w:p>
    <w:p w14:paraId="1947673E" w14:textId="77777777" w:rsidR="00A75840" w:rsidRDefault="00C73004">
      <w:pPr>
        <w:pStyle w:val="CommentText"/>
      </w:pPr>
      <w:ins w:id="2192"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proofErr w:type="spellStart"/>
            <w:r>
              <w:t>Tdoc</w:t>
            </w:r>
            <w:proofErr w:type="spellEnd"/>
          </w:p>
        </w:tc>
        <w:tc>
          <w:tcPr>
            <w:tcW w:w="1276" w:type="dxa"/>
          </w:tcPr>
          <w:p w14:paraId="71148805" w14:textId="77777777" w:rsidR="00A75840" w:rsidRDefault="00C73004">
            <w:r>
              <w:t>Delegate</w:t>
            </w:r>
          </w:p>
        </w:tc>
        <w:tc>
          <w:tcPr>
            <w:tcW w:w="665" w:type="dxa"/>
          </w:tcPr>
          <w:p w14:paraId="3BB31450" w14:textId="77777777" w:rsidR="00A75840" w:rsidRDefault="00C73004">
            <w:proofErr w:type="spellStart"/>
            <w:r>
              <w:t>Misc</w:t>
            </w:r>
            <w:proofErr w:type="spellEnd"/>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proofErr w:type="spellStart"/>
            <w:r>
              <w:t>PropAgree</w:t>
            </w:r>
            <w:proofErr w:type="spellEnd"/>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r>
      <w:proofErr w:type="spellStart"/>
      <w:r>
        <w:t>PhysCellId</w:t>
      </w:r>
      <w:proofErr w:type="spellEnd"/>
      <w:r>
        <w:t xml:space="preserve"> and ARFCN-</w:t>
      </w:r>
      <w:proofErr w:type="spellStart"/>
      <w:r>
        <w:t>ValueNR</w:t>
      </w:r>
      <w:proofErr w:type="spellEnd"/>
      <w:r>
        <w:t xml:space="preserve"> are mandatory</w:t>
      </w:r>
    </w:p>
    <w:p w14:paraId="55F55437" w14:textId="77777777" w:rsidR="00A75840" w:rsidRDefault="00C73004">
      <w:pPr>
        <w:pStyle w:val="CommentText"/>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r>
      <w:proofErr w:type="spellStart"/>
      <w:r>
        <w:t>searchSpaceZero</w:t>
      </w:r>
      <w:proofErr w:type="spellEnd"/>
      <w:r>
        <w:t xml:space="preserve"> and </w:t>
      </w:r>
      <w:proofErr w:type="spellStart"/>
      <w:r>
        <w:t>controlResourceSetZero</w:t>
      </w:r>
      <w:proofErr w:type="spellEnd"/>
      <w:r>
        <w:t xml:space="preserve"> are mandatory</w:t>
      </w:r>
    </w:p>
    <w:p w14:paraId="7D67897E" w14:textId="77777777" w:rsidR="00A75840" w:rsidRDefault="00C73004">
      <w:pPr>
        <w:pStyle w:val="CommentText"/>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3" w:author="Rapporteur" w:date="2025-09-29T18:18:00Z"/>
          <w:iCs/>
        </w:rPr>
      </w:pPr>
      <w:r>
        <w:rPr>
          <w:iCs/>
        </w:rPr>
        <w:t>[Apple] Agree.</w:t>
      </w:r>
    </w:p>
    <w:p w14:paraId="0B181FEA" w14:textId="77777777" w:rsidR="00A75840" w:rsidRDefault="00C73004">
      <w:ins w:id="2194"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proofErr w:type="spellStart"/>
            <w:r>
              <w:t>Tdoc</w:t>
            </w:r>
            <w:proofErr w:type="spellEnd"/>
          </w:p>
        </w:tc>
        <w:tc>
          <w:tcPr>
            <w:tcW w:w="1559" w:type="dxa"/>
          </w:tcPr>
          <w:p w14:paraId="3AF68C9F" w14:textId="77777777" w:rsidR="00A75840" w:rsidRDefault="00C73004">
            <w:r>
              <w:t>Delegate</w:t>
            </w:r>
          </w:p>
        </w:tc>
        <w:tc>
          <w:tcPr>
            <w:tcW w:w="993" w:type="dxa"/>
          </w:tcPr>
          <w:p w14:paraId="1F7D95F7" w14:textId="77777777" w:rsidR="00A75840" w:rsidRDefault="00C73004">
            <w:proofErr w:type="spellStart"/>
            <w:r>
              <w:t>Misc</w:t>
            </w:r>
            <w:proofErr w:type="spellEnd"/>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proofErr w:type="spellStart"/>
            <w:r>
              <w:rPr>
                <w:rFonts w:eastAsia="Malgun Gothic" w:hint="eastAsia"/>
                <w:i/>
                <w:iCs/>
              </w:rPr>
              <w:t>SIBxx</w:t>
            </w:r>
            <w:proofErr w:type="spellEnd"/>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proofErr w:type="spellStart"/>
            <w:ins w:id="2195" w:author="Rapporteur" w:date="2025-09-30T01:00:00Z">
              <w:r>
                <w:t>PropAgree</w:t>
              </w:r>
            </w:ins>
            <w:proofErr w:type="spellEnd"/>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proofErr w:type="spellStart"/>
      <w:r>
        <w:rPr>
          <w:rFonts w:eastAsia="SimSun" w:hint="eastAsia"/>
          <w:i/>
          <w:lang w:val="en-US"/>
        </w:rPr>
        <w:t>SIBxx</w:t>
      </w:r>
      <w:proofErr w:type="spellEnd"/>
      <w:r>
        <w:rPr>
          <w:rFonts w:eastAsia="SimSun" w:hint="eastAsia"/>
          <w:i/>
          <w:lang w:val="en-US"/>
        </w:rPr>
        <w:t xml:space="preserve">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w:t>
      </w:r>
      <w:proofErr w:type="spellStart"/>
      <w:r>
        <w:t>ValueNR</w:t>
      </w:r>
      <w:proofErr w:type="spellEnd"/>
      <w:r>
        <w:t>,</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4F559183" w14:textId="77777777" w:rsidR="00A75840" w:rsidRDefault="00C73004">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6" w:author="ZTE" w:date="2025-09-26T08:36:00Z">
        <w:r>
          <w:rPr>
            <w:lang w:val="en-US"/>
          </w:rPr>
          <w:delText>1</w:delText>
        </w:r>
      </w:del>
      <w:ins w:id="2197"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w:t>
      </w:r>
      <w:proofErr w:type="spellStart"/>
      <w:r>
        <w:t>ControlResourceSetZero</w:t>
      </w:r>
      <w:proofErr w:type="spellEnd"/>
      <w:r>
        <w:t>,</w:t>
      </w:r>
    </w:p>
    <w:p w14:paraId="1C515834" w14:textId="77777777" w:rsidR="00A75840" w:rsidRDefault="00C73004">
      <w:pPr>
        <w:pStyle w:val="PL"/>
      </w:pPr>
      <w:r>
        <w:t xml:space="preserve">      searchSpaceZero-r19                      </w:t>
      </w:r>
      <w:proofErr w:type="spellStart"/>
      <w:r>
        <w:t>SearchSpaceZero</w:t>
      </w:r>
      <w:proofErr w:type="spellEnd"/>
      <w:r>
        <w:t xml:space="preserve">, </w:t>
      </w:r>
    </w:p>
    <w:p w14:paraId="77B17863" w14:textId="77777777" w:rsidR="00A75840" w:rsidRDefault="00C73004">
      <w:pPr>
        <w:pStyle w:val="PL"/>
      </w:pPr>
      <w:r>
        <w:t xml:space="preserve">      sib1-RequestConfig-r19                   </w:t>
      </w:r>
      <w:proofErr w:type="spellStart"/>
      <w:r>
        <w:t>SIB1-RequestConfig-r19</w:t>
      </w:r>
      <w:proofErr w:type="spellEnd"/>
      <w:r>
        <w:t>,</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w:t>
      </w:r>
      <w:proofErr w:type="spellStart"/>
      <w:r>
        <w:t>SIB1-RequestResources-r19</w:t>
      </w:r>
      <w:proofErr w:type="spellEnd"/>
      <w:r>
        <w:t>,</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w:t>
      </w:r>
      <w:proofErr w:type="spellStart"/>
      <w:r>
        <w:t>ConfigGeneric</w:t>
      </w:r>
      <w:proofErr w:type="spellEnd"/>
      <w:r>
        <w:t xml:space="preserve">, </w:t>
      </w:r>
    </w:p>
    <w:p w14:paraId="5ED03236" w14:textId="77777777" w:rsidR="00A75840" w:rsidRDefault="00C73004">
      <w:pPr>
        <w:pStyle w:val="PL"/>
        <w:rPr>
          <w:color w:val="808080"/>
        </w:rPr>
      </w:pPr>
      <w:r>
        <w:t xml:space="preserve">    ra-SearchSpace-r19                      </w:t>
      </w:r>
      <w:proofErr w:type="spellStart"/>
      <w:r>
        <w:t>SearchSpace</w:t>
      </w:r>
      <w:proofErr w:type="spellEnd"/>
      <w:r>
        <w:t xml:space="preserv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8"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2199"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200"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1"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proofErr w:type="spellStart"/>
            <w:r>
              <w:t>Tdoc</w:t>
            </w:r>
            <w:proofErr w:type="spellEnd"/>
          </w:p>
        </w:tc>
        <w:tc>
          <w:tcPr>
            <w:tcW w:w="1559" w:type="dxa"/>
          </w:tcPr>
          <w:p w14:paraId="7538471B" w14:textId="77777777" w:rsidR="00A75840" w:rsidRDefault="00C73004">
            <w:r>
              <w:t>Delegate</w:t>
            </w:r>
          </w:p>
        </w:tc>
        <w:tc>
          <w:tcPr>
            <w:tcW w:w="993" w:type="dxa"/>
          </w:tcPr>
          <w:p w14:paraId="0B0CCC60" w14:textId="77777777" w:rsidR="00A75840" w:rsidRDefault="00C73004">
            <w:proofErr w:type="spellStart"/>
            <w:r>
              <w:t>Misc</w:t>
            </w:r>
            <w:proofErr w:type="spellEnd"/>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proofErr w:type="spellStart"/>
            <w:r>
              <w:t>PropReject</w:t>
            </w:r>
            <w:proofErr w:type="spellEnd"/>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2" w:author="Rapporteur" w:date="2025-09-29T16:21:00Z"/>
        </w:rPr>
      </w:pPr>
      <w:r>
        <w:lastRenderedPageBreak/>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82088F0" w14:textId="77777777" w:rsidR="00A75840" w:rsidRDefault="00C73004">
      <w:ins w:id="2203" w:author="Rapporteur" w:date="2025-09-29T16:21:00Z">
        <w:r>
          <w:t xml:space="preserve">[Rapporteur] </w:t>
        </w:r>
      </w:ins>
      <w:ins w:id="2204" w:author="Rapporteur" w:date="2025-09-29T16:22:00Z">
        <w:r>
          <w:t xml:space="preserve">There seems to be </w:t>
        </w:r>
      </w:ins>
      <w:ins w:id="2205" w:author="Rapporteur" w:date="2025-09-29T16:23:00Z">
        <w:r>
          <w:t xml:space="preserve">nothing broken </w:t>
        </w:r>
      </w:ins>
      <w:ins w:id="2206" w:author="Rapporteur" w:date="2025-09-29T16:24:00Z">
        <w:r>
          <w:t xml:space="preserve">with the current formulation. </w:t>
        </w:r>
      </w:ins>
      <w:ins w:id="2207" w:author="Rapporteur" w:date="2025-09-29T16:26:00Z">
        <w:r>
          <w:t xml:space="preserve">Note that </w:t>
        </w:r>
      </w:ins>
      <w:ins w:id="2208" w:author="Rapporteur" w:date="2025-09-29T16:21:00Z">
        <w:r>
          <w:t xml:space="preserve">RAN1 excel </w:t>
        </w:r>
      </w:ins>
      <w:ins w:id="2209" w:author="Rapporteur" w:date="2025-09-29T16:25:00Z">
        <w:r>
          <w:t xml:space="preserve">sheet does not indicate how signalling should be </w:t>
        </w:r>
      </w:ins>
      <w:ins w:id="2210" w:author="Rapporteur" w:date="2025-09-29T16:28:00Z">
        <w:r>
          <w:t>designed,</w:t>
        </w:r>
      </w:ins>
      <w:ins w:id="2211" w:author="Rapporteur" w:date="2025-09-29T16:26:00Z">
        <w:r>
          <w:t xml:space="preserve"> and this is up to RAN2.</w:t>
        </w:r>
      </w:ins>
      <w:ins w:id="2212"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proofErr w:type="spellStart"/>
            <w:r>
              <w:t>Tdoc</w:t>
            </w:r>
            <w:proofErr w:type="spellEnd"/>
          </w:p>
        </w:tc>
        <w:tc>
          <w:tcPr>
            <w:tcW w:w="1559" w:type="dxa"/>
          </w:tcPr>
          <w:p w14:paraId="191C72BD" w14:textId="77777777" w:rsidR="00A75840" w:rsidRDefault="00C73004">
            <w:r>
              <w:t>Delegate</w:t>
            </w:r>
          </w:p>
        </w:tc>
        <w:tc>
          <w:tcPr>
            <w:tcW w:w="993" w:type="dxa"/>
          </w:tcPr>
          <w:p w14:paraId="736A723B" w14:textId="77777777" w:rsidR="00A75840" w:rsidRDefault="00C73004">
            <w:proofErr w:type="spellStart"/>
            <w:r>
              <w:t>Misc</w:t>
            </w:r>
            <w:proofErr w:type="spellEnd"/>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w:t>
            </w:r>
            <w:proofErr w:type="spellStart"/>
            <w:r>
              <w:rPr>
                <w:rFonts w:eastAsia="DengXian"/>
              </w:rPr>
              <w:t>Haitao</w:t>
            </w:r>
            <w:proofErr w:type="spellEnd"/>
            <w:r>
              <w:rPr>
                <w:rFonts w:eastAsia="DengXian"/>
              </w:rPr>
              <w:t>)</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proofErr w:type="spellStart"/>
            <w:r>
              <w:t>PropAgree</w:t>
            </w:r>
            <w:proofErr w:type="spellEnd"/>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3" w:author="Rapporteur" w:date="2025-09-29T16:33:00Z"/>
          <w:iCs/>
        </w:rPr>
      </w:pPr>
      <w:r>
        <w:rPr>
          <w:iCs/>
        </w:rPr>
        <w:t>[Apple] Agree</w:t>
      </w:r>
    </w:p>
    <w:p w14:paraId="55D70EB7" w14:textId="77777777" w:rsidR="00A75840" w:rsidRDefault="00C73004">
      <w:pPr>
        <w:rPr>
          <w:iCs/>
        </w:rPr>
      </w:pPr>
      <w:ins w:id="2214"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proofErr w:type="spellStart"/>
            <w:r>
              <w:t>Tdoc</w:t>
            </w:r>
            <w:proofErr w:type="spellEnd"/>
          </w:p>
        </w:tc>
        <w:tc>
          <w:tcPr>
            <w:tcW w:w="1559" w:type="dxa"/>
          </w:tcPr>
          <w:p w14:paraId="0F3513AC" w14:textId="77777777" w:rsidR="00A75840" w:rsidRDefault="00C73004">
            <w:r>
              <w:t>Delegate</w:t>
            </w:r>
          </w:p>
        </w:tc>
        <w:tc>
          <w:tcPr>
            <w:tcW w:w="993" w:type="dxa"/>
          </w:tcPr>
          <w:p w14:paraId="02406084" w14:textId="77777777" w:rsidR="00A75840" w:rsidRDefault="00C73004">
            <w:proofErr w:type="spellStart"/>
            <w:r>
              <w:t>Misc</w:t>
            </w:r>
            <w:proofErr w:type="spellEnd"/>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proofErr w:type="spellStart"/>
            <w:ins w:id="2215" w:author="Rapporteur" w:date="2025-09-30T00:54:00Z">
              <w:r>
                <w:t>PropAgree</w:t>
              </w:r>
            </w:ins>
            <w:proofErr w:type="spellEnd"/>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6" w:author="Rapporteur" w:date="2025-09-30T00:55:00Z"/>
        </w:rPr>
      </w:pPr>
      <w:r>
        <w:t>[Apple] Agree.</w:t>
      </w:r>
    </w:p>
    <w:p w14:paraId="64728019" w14:textId="77777777" w:rsidR="00A75840" w:rsidRDefault="00C73004">
      <w:ins w:id="2217"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proofErr w:type="spellStart"/>
            <w:r>
              <w:t>Tdoc</w:t>
            </w:r>
            <w:proofErr w:type="spellEnd"/>
          </w:p>
        </w:tc>
        <w:tc>
          <w:tcPr>
            <w:tcW w:w="1276" w:type="dxa"/>
          </w:tcPr>
          <w:p w14:paraId="705D9997" w14:textId="77777777" w:rsidR="00A75840" w:rsidRDefault="00C73004">
            <w:r>
              <w:t>Delegate</w:t>
            </w:r>
          </w:p>
        </w:tc>
        <w:tc>
          <w:tcPr>
            <w:tcW w:w="665" w:type="dxa"/>
          </w:tcPr>
          <w:p w14:paraId="51DA2BF1" w14:textId="77777777" w:rsidR="00A75840" w:rsidRDefault="00C73004">
            <w:proofErr w:type="spellStart"/>
            <w:r>
              <w:t>Misc</w:t>
            </w:r>
            <w:proofErr w:type="spellEnd"/>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proofErr w:type="spellStart"/>
            <w:r>
              <w:t>PropAgree</w:t>
            </w:r>
            <w:proofErr w:type="spellEnd"/>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8" w:author="Rapporteur" w:date="2025-09-29T18:18:00Z"/>
          <w:iCs/>
        </w:rPr>
      </w:pPr>
      <w:r>
        <w:rPr>
          <w:iCs/>
        </w:rPr>
        <w:t>[Apple] Agree.</w:t>
      </w:r>
    </w:p>
    <w:p w14:paraId="6CCACA13" w14:textId="77777777" w:rsidR="00A75840" w:rsidRDefault="00C73004">
      <w:ins w:id="2219"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proofErr w:type="spellStart"/>
            <w:r>
              <w:t>Tdoc</w:t>
            </w:r>
            <w:proofErr w:type="spellEnd"/>
          </w:p>
        </w:tc>
        <w:tc>
          <w:tcPr>
            <w:tcW w:w="1276" w:type="dxa"/>
          </w:tcPr>
          <w:p w14:paraId="439A13EB" w14:textId="77777777" w:rsidR="00A75840" w:rsidRDefault="00C73004">
            <w:r>
              <w:t>Delegate</w:t>
            </w:r>
          </w:p>
        </w:tc>
        <w:tc>
          <w:tcPr>
            <w:tcW w:w="665" w:type="dxa"/>
          </w:tcPr>
          <w:p w14:paraId="08FAFAFC" w14:textId="77777777" w:rsidR="00A75840" w:rsidRDefault="00C73004">
            <w:proofErr w:type="spellStart"/>
            <w:r>
              <w:t>Misc</w:t>
            </w:r>
            <w:proofErr w:type="spellEnd"/>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proofErr w:type="spellStart"/>
            <w:r>
              <w:t>PropReject</w:t>
            </w:r>
            <w:proofErr w:type="spellEnd"/>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w:t>
      </w:r>
      <w:proofErr w:type="spellStart"/>
      <w:r>
        <w:t>absoluteFrequencyPointA</w:t>
      </w:r>
      <w:proofErr w:type="spellEnd"/>
      <w:r>
        <w:t>’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0" w:name="OLE_LINK1"/>
      <w:proofErr w:type="spellStart"/>
      <w:r>
        <w:rPr>
          <w:i/>
          <w:iCs/>
          <w:strike/>
          <w:color w:val="FF0000"/>
        </w:rPr>
        <w:t>absoluteFrequencyPointA</w:t>
      </w:r>
      <w:bookmarkEnd w:id="2220"/>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proofErr w:type="spellStart"/>
      <w:r>
        <w:rPr>
          <w:i/>
          <w:iCs/>
          <w:strike/>
          <w:color w:val="FF0000"/>
        </w:rPr>
        <w:t>absoluteFrequencyPointA</w:t>
      </w:r>
      <w:proofErr w:type="spellEnd"/>
      <w:r>
        <w:rPr>
          <w:i/>
          <w:iCs/>
          <w:strike/>
          <w:color w:val="FF0000"/>
        </w:rPr>
        <w:t>’</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proofErr w:type="spellStart"/>
      <w:r>
        <w:rPr>
          <w:i/>
          <w:iCs/>
          <w:strike/>
          <w:color w:val="FF0000"/>
        </w:rPr>
        <w:t>absoluteFrequencyPointA</w:t>
      </w:r>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5F25341B" w14:textId="77777777" w:rsidR="00A75840" w:rsidRDefault="00C73004">
      <w:ins w:id="2221"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proofErr w:type="spellStart"/>
            <w:r>
              <w:t>Tdoc</w:t>
            </w:r>
            <w:proofErr w:type="spellEnd"/>
          </w:p>
        </w:tc>
        <w:tc>
          <w:tcPr>
            <w:tcW w:w="1559" w:type="dxa"/>
          </w:tcPr>
          <w:p w14:paraId="7A116150" w14:textId="77777777" w:rsidR="00A75840" w:rsidRDefault="00C73004">
            <w:r>
              <w:t>Delegate</w:t>
            </w:r>
          </w:p>
        </w:tc>
        <w:tc>
          <w:tcPr>
            <w:tcW w:w="993" w:type="dxa"/>
          </w:tcPr>
          <w:p w14:paraId="07CF2357" w14:textId="77777777" w:rsidR="00A75840" w:rsidRDefault="00C73004">
            <w:proofErr w:type="spellStart"/>
            <w:r>
              <w:t>Misc</w:t>
            </w:r>
            <w:proofErr w:type="spellEnd"/>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proofErr w:type="spellStart"/>
            <w:ins w:id="2222" w:author="Rapporteur" w:date="2025-09-30T00:54:00Z">
              <w:r>
                <w:t>PropAgree</w:t>
              </w:r>
            </w:ins>
            <w:proofErr w:type="spellEnd"/>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3" w:author="Rapporteur" w:date="2025-09-30T00:54:00Z"/>
        </w:rPr>
      </w:pPr>
      <w:r>
        <w:t>[Apple] Agree.</w:t>
      </w:r>
    </w:p>
    <w:p w14:paraId="71A452B6" w14:textId="77777777" w:rsidR="00A75840" w:rsidRDefault="00C73004">
      <w:ins w:id="2224"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proofErr w:type="spellStart"/>
            <w:r>
              <w:t>Tdoc</w:t>
            </w:r>
            <w:proofErr w:type="spellEnd"/>
          </w:p>
        </w:tc>
        <w:tc>
          <w:tcPr>
            <w:tcW w:w="1559" w:type="dxa"/>
          </w:tcPr>
          <w:p w14:paraId="74F54CE4" w14:textId="77777777" w:rsidR="00A75840" w:rsidRDefault="00C73004">
            <w:r>
              <w:t>Delegate</w:t>
            </w:r>
          </w:p>
        </w:tc>
        <w:tc>
          <w:tcPr>
            <w:tcW w:w="993" w:type="dxa"/>
          </w:tcPr>
          <w:p w14:paraId="0193C982" w14:textId="77777777" w:rsidR="00A75840" w:rsidRDefault="00C73004">
            <w:proofErr w:type="spellStart"/>
            <w:r>
              <w:t>Misc</w:t>
            </w:r>
            <w:proofErr w:type="spellEnd"/>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proofErr w:type="spellStart"/>
            <w:r>
              <w:rPr>
                <w:bCs/>
                <w:i/>
                <w:lang w:eastAsia="en-GB"/>
              </w:rPr>
              <w:t>locationAndBandwidth</w:t>
            </w:r>
            <w:proofErr w:type="spellEnd"/>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proofErr w:type="spellStart"/>
            <w:r>
              <w:t>PropAgree</w:t>
            </w:r>
            <w:proofErr w:type="spellEnd"/>
          </w:p>
        </w:tc>
      </w:tr>
    </w:tbl>
    <w:p w14:paraId="0E24D6CB" w14:textId="77777777" w:rsidR="00A75840" w:rsidRDefault="00C73004">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xml:space="preserve">: Remove the legacy IE </w:t>
      </w:r>
      <w:proofErr w:type="spellStart"/>
      <w:r>
        <w:t>decription</w:t>
      </w:r>
      <w:proofErr w:type="spellEnd"/>
      <w:r>
        <w:t xml:space="preserve"> as below:</w:t>
      </w:r>
    </w:p>
    <w:p w14:paraId="5909D0F2" w14:textId="77777777" w:rsidR="00A75840" w:rsidRDefault="00C73004">
      <w:pPr>
        <w:pStyle w:val="TAL"/>
        <w:rPr>
          <w:b/>
          <w:bCs/>
          <w:i/>
          <w:lang w:eastAsia="en-GB"/>
        </w:rPr>
      </w:pPr>
      <w:proofErr w:type="spellStart"/>
      <w:r>
        <w:rPr>
          <w:b/>
          <w:bCs/>
          <w:i/>
          <w:lang w:eastAsia="en-GB"/>
        </w:rPr>
        <w:t>locationAndBandwidth</w:t>
      </w:r>
      <w:proofErr w:type="spellEnd"/>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D7FBA">
        <w:rPr>
          <w:noProof/>
          <w:position w:val="-10"/>
          <w:lang w:eastAsia="sv-SE"/>
        </w:rPr>
        <w:object w:dxaOrig="720" w:dyaOrig="496" w14:anchorId="0E14A99F">
          <v:shape id="_x0000_i1027" type="#_x0000_t75" alt="" style="width:36.85pt;height:26.15pt;mso-width-percent:0;mso-height-percent:0;mso-width-percent:0;mso-height-percent:0" o:ole="">
            <v:imagedata r:id="rId19" o:title=""/>
          </v:shape>
          <o:OLEObject Type="Embed" ProgID="Equation.3" ShapeID="_x0000_i1027" DrawAspect="Content" ObjectID="_1823881690" r:id="rId20"/>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222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6" w:author="Rapporteur" w:date="2025-09-29T18:20:00Z"/>
          <w:iCs/>
        </w:rPr>
      </w:pPr>
      <w:r>
        <w:rPr>
          <w:iCs/>
        </w:rPr>
        <w:lastRenderedPageBreak/>
        <w:t xml:space="preserve">[Apple] Agree </w:t>
      </w:r>
      <w:proofErr w:type="spellStart"/>
      <w:r>
        <w:rPr>
          <w:iCs/>
        </w:rPr>
        <w:t>withi</w:t>
      </w:r>
      <w:proofErr w:type="spellEnd"/>
      <w:r>
        <w:rPr>
          <w:iCs/>
        </w:rPr>
        <w:t xml:space="preserve"> change. </w:t>
      </w:r>
    </w:p>
    <w:p w14:paraId="0D89E9FF" w14:textId="77777777" w:rsidR="00A75840" w:rsidRDefault="00C73004">
      <w:pPr>
        <w:pStyle w:val="CommentText"/>
        <w:rPr>
          <w:ins w:id="2227" w:author="Rapporteur" w:date="2025-09-29T18:20:00Z"/>
          <w:iCs/>
        </w:rPr>
      </w:pPr>
      <w:ins w:id="2228" w:author="Rapporteur" w:date="2025-09-29T18:20:00Z">
        <w:r>
          <w:rPr>
            <w:iCs/>
          </w:rPr>
          <w:t>[Rapporteur]</w:t>
        </w:r>
      </w:ins>
      <w:ins w:id="2229"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proofErr w:type="spellStart"/>
            <w:r>
              <w:t>Tdoc</w:t>
            </w:r>
            <w:proofErr w:type="spellEnd"/>
          </w:p>
        </w:tc>
        <w:tc>
          <w:tcPr>
            <w:tcW w:w="1559" w:type="dxa"/>
          </w:tcPr>
          <w:p w14:paraId="275918A8" w14:textId="77777777" w:rsidR="00A75840" w:rsidRDefault="00C73004">
            <w:r>
              <w:t>Delegate</w:t>
            </w:r>
          </w:p>
        </w:tc>
        <w:tc>
          <w:tcPr>
            <w:tcW w:w="993" w:type="dxa"/>
          </w:tcPr>
          <w:p w14:paraId="2013AD7D" w14:textId="77777777" w:rsidR="00A75840" w:rsidRDefault="00C73004">
            <w:proofErr w:type="spellStart"/>
            <w:r>
              <w:t>Misc</w:t>
            </w:r>
            <w:proofErr w:type="spellEnd"/>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proofErr w:type="spellStart"/>
            <w:r>
              <w:t>PropAgree</w:t>
            </w:r>
            <w:proofErr w:type="spellEnd"/>
          </w:p>
        </w:tc>
      </w:tr>
    </w:tbl>
    <w:p w14:paraId="37F61637" w14:textId="77777777" w:rsidR="00A75840" w:rsidRDefault="00C73004">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w:t>
      </w:r>
      <w:proofErr w:type="spellStart"/>
      <w:r>
        <w:rPr>
          <w:b/>
          <w:i/>
          <w:szCs w:val="22"/>
          <w:lang w:eastAsia="sv-SE"/>
        </w:rPr>
        <w:t>FrequencyBandList</w:t>
      </w:r>
      <w:proofErr w:type="spellEnd"/>
    </w:p>
    <w:p w14:paraId="35E094C1" w14:textId="77777777" w:rsidR="00A75840" w:rsidRDefault="00C73004">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0" w:author="Sharp-LIU Lei" w:date="2025-09-23T13:38:00Z">
        <w:r>
          <w:rPr>
            <w:bCs/>
            <w:iCs/>
            <w:szCs w:val="22"/>
            <w:lang w:eastAsia="sv-SE"/>
          </w:rPr>
          <w:delText>frequencyBandList</w:delText>
        </w:r>
      </w:del>
      <w:ins w:id="2231"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2" w:author="Rapporteur" w:date="2025-09-30T00:29:00Z"/>
          <w:iCs/>
        </w:rPr>
      </w:pPr>
      <w:r>
        <w:rPr>
          <w:iCs/>
        </w:rPr>
        <w:t xml:space="preserve">[Apple] Agree </w:t>
      </w:r>
      <w:proofErr w:type="spellStart"/>
      <w:r>
        <w:rPr>
          <w:iCs/>
        </w:rPr>
        <w:t>withi</w:t>
      </w:r>
      <w:proofErr w:type="spellEnd"/>
      <w:r>
        <w:rPr>
          <w:iCs/>
        </w:rPr>
        <w:t xml:space="preserve"> change. </w:t>
      </w:r>
    </w:p>
    <w:p w14:paraId="29E8A7D8" w14:textId="77777777" w:rsidR="00A75840" w:rsidRDefault="00C73004">
      <w:pPr>
        <w:pStyle w:val="CommentText"/>
        <w:rPr>
          <w:ins w:id="2233" w:author="Rapporteur" w:date="2025-09-30T00:29:00Z"/>
          <w:iCs/>
        </w:rPr>
      </w:pPr>
      <w:ins w:id="2234"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w:t>
      </w:r>
      <w:proofErr w:type="spellStart"/>
      <w:r>
        <w:rPr>
          <w:rFonts w:ascii="Arial" w:hAnsi="Arial"/>
          <w:b/>
          <w:i/>
          <w:sz w:val="18"/>
          <w:szCs w:val="22"/>
          <w:lang w:eastAsia="sv-SE"/>
        </w:rPr>
        <w:t>FrequencyBandList</w:t>
      </w:r>
      <w:proofErr w:type="spellEnd"/>
    </w:p>
    <w:p w14:paraId="74E8DE13" w14:textId="77777777" w:rsidR="00A75840" w:rsidRDefault="00C73004">
      <w:pPr>
        <w:ind w:left="851" w:hanging="284"/>
      </w:pPr>
      <w:r>
        <w:rPr>
          <w:bCs/>
          <w:iCs/>
          <w:szCs w:val="22"/>
          <w:lang w:eastAsia="sv-SE"/>
        </w:rPr>
        <w:t xml:space="preserve">Provides the frequency band indicator and a list of </w:t>
      </w:r>
      <w:proofErr w:type="spellStart"/>
      <w:r>
        <w:rPr>
          <w:bCs/>
          <w:i/>
          <w:szCs w:val="22"/>
          <w:lang w:eastAsia="sv-SE"/>
          <w:rPrChange w:id="2235" w:author="Rapporteur" w:date="2025-09-30T00:31:00Z">
            <w:rPr>
              <w:bCs/>
              <w:iCs/>
              <w:szCs w:val="22"/>
              <w:lang w:eastAsia="sv-SE"/>
            </w:rPr>
          </w:rPrChange>
        </w:rPr>
        <w:t>additionalPmax</w:t>
      </w:r>
      <w:proofErr w:type="spellEnd"/>
      <w:r>
        <w:rPr>
          <w:bCs/>
          <w:iCs/>
          <w:szCs w:val="22"/>
          <w:lang w:eastAsia="sv-SE"/>
        </w:rPr>
        <w:t xml:space="preserve"> and </w:t>
      </w:r>
      <w:proofErr w:type="spellStart"/>
      <w:r>
        <w:rPr>
          <w:bCs/>
          <w:i/>
          <w:szCs w:val="22"/>
          <w:lang w:eastAsia="sv-SE"/>
          <w:rPrChange w:id="2236" w:author="Rapporteur" w:date="2025-09-30T00:31:00Z">
            <w:rPr>
              <w:bCs/>
              <w:iCs/>
              <w:szCs w:val="22"/>
              <w:lang w:eastAsia="sv-SE"/>
            </w:rPr>
          </w:rPrChang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7" w:author="Rapporteur" w:date="2025-09-30T00:31:00Z">
        <w:r>
          <w:rPr>
            <w:bCs/>
            <w:iCs/>
            <w:szCs w:val="22"/>
            <w:lang w:eastAsia="sv-SE"/>
          </w:rPr>
          <w:delText>frequencyBandList</w:delText>
        </w:r>
        <w:r>
          <w:delText xml:space="preserve"> </w:delText>
        </w:r>
      </w:del>
      <w:ins w:id="2238" w:author="Rapporteur" w:date="2025-09-30T00:31:00Z">
        <w:r>
          <w:rPr>
            <w:bCs/>
            <w:i/>
            <w:iCs/>
            <w:szCs w:val="22"/>
            <w:lang w:eastAsia="sv-SE"/>
          </w:rPr>
          <w:t>ul-</w:t>
        </w:r>
        <w:proofErr w:type="spellStart"/>
        <w:r>
          <w:rPr>
            <w:bCs/>
            <w:i/>
            <w:iCs/>
            <w:szCs w:val="22"/>
            <w:lang w:eastAsia="sv-SE"/>
          </w:rPr>
          <w:t>FrequencyBandList</w:t>
        </w:r>
        <w:proofErr w:type="spellEnd"/>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9"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proofErr w:type="spellStart"/>
            <w:r>
              <w:t>Tdoc</w:t>
            </w:r>
            <w:proofErr w:type="spellEnd"/>
          </w:p>
        </w:tc>
        <w:tc>
          <w:tcPr>
            <w:tcW w:w="1559" w:type="dxa"/>
          </w:tcPr>
          <w:p w14:paraId="1030AA3A" w14:textId="77777777" w:rsidR="00A75840" w:rsidRDefault="00C73004">
            <w:r>
              <w:t>Delegate</w:t>
            </w:r>
          </w:p>
        </w:tc>
        <w:tc>
          <w:tcPr>
            <w:tcW w:w="993" w:type="dxa"/>
          </w:tcPr>
          <w:p w14:paraId="35FF2DBD" w14:textId="77777777" w:rsidR="00A75840" w:rsidRDefault="00C73004">
            <w:proofErr w:type="spellStart"/>
            <w:r>
              <w:t>Misc</w:t>
            </w:r>
            <w:proofErr w:type="spellEnd"/>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proofErr w:type="spellStart"/>
            <w:r>
              <w:t>ToDo</w:t>
            </w:r>
            <w:proofErr w:type="spellEnd"/>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w:t>
      </w:r>
      <w:proofErr w:type="spellStart"/>
      <w:r>
        <w:rPr>
          <w:rFonts w:eastAsia="SimSun" w:hint="eastAsia"/>
          <w:lang w:val="en-US"/>
        </w:rPr>
        <w:t>intendedServiceAreaId</w:t>
      </w:r>
      <w:proofErr w:type="spellEnd"/>
      <w:r>
        <w:rPr>
          <w:rFonts w:eastAsia="SimSun" w:hint="eastAsia"/>
          <w:lang w:val="en-US"/>
        </w:rPr>
        <w:t xml:space="preserve"> without including the </w:t>
      </w:r>
      <w:proofErr w:type="spellStart"/>
      <w:r>
        <w:rPr>
          <w:rFonts w:eastAsia="SimSun" w:hint="eastAsia"/>
          <w:lang w:val="en-US"/>
        </w:rPr>
        <w:t>areaCoordinates</w:t>
      </w:r>
      <w:proofErr w:type="spellEnd"/>
      <w:r>
        <w:rPr>
          <w:rFonts w:eastAsia="SimSun" w:hint="eastAsia"/>
          <w:lang w:val="en-US"/>
        </w:rPr>
        <w:t xml:space="preserve">, this help saving unnecessary </w:t>
      </w:r>
      <w:proofErr w:type="spellStart"/>
      <w:r>
        <w:rPr>
          <w:rFonts w:eastAsia="SimSun" w:hint="eastAsia"/>
          <w:lang w:val="en-US"/>
        </w:rPr>
        <w:t>signalling</w:t>
      </w:r>
      <w:proofErr w:type="spellEnd"/>
      <w:r>
        <w:rPr>
          <w:rFonts w:eastAsia="SimSun" w:hint="eastAsia"/>
          <w:lang w:val="en-US"/>
        </w:rPr>
        <w:t xml:space="preserve">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Make </w:t>
      </w:r>
      <w:proofErr w:type="spellStart"/>
      <w:r>
        <w:rPr>
          <w:rFonts w:eastAsia="SimSun" w:hint="eastAsia"/>
          <w:lang w:val="en-US"/>
        </w:rPr>
        <w:t>areaCoordinates</w:t>
      </w:r>
      <w:proofErr w:type="spellEnd"/>
      <w:r>
        <w:rPr>
          <w:rFonts w:eastAsia="SimSun" w:hint="eastAsia"/>
          <w:lang w:val="en-US"/>
        </w:rPr>
        <w:t xml:space="preserve">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0" w:name="_Hlk209439992"/>
      <w:r>
        <w:rPr>
          <w:rFonts w:ascii="Courier New" w:hAnsi="Courier New" w:cs="Courier New"/>
          <w:sz w:val="16"/>
          <w:lang w:val="sv-SE"/>
        </w:rPr>
        <w:t>radius-r19</w:t>
      </w:r>
      <w:bookmarkEnd w:id="224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2" w:author="Rapp" w:date="2025-09-23T16:35:00Z"/>
                <w:rFonts w:ascii="Arial" w:hAnsi="Arial" w:cs="Arial"/>
                <w:b/>
                <w:bCs/>
                <w:i/>
                <w:sz w:val="18"/>
                <w:lang w:eastAsia="en-GB"/>
              </w:rPr>
            </w:pPr>
            <w:proofErr w:type="spellStart"/>
            <w:ins w:id="2243" w:author="Rapp" w:date="2025-09-23T16:35:00Z">
              <w:r>
                <w:rPr>
                  <w:rFonts w:ascii="Arial" w:hAnsi="Arial" w:cs="Arial"/>
                  <w:b/>
                  <w:bCs/>
                  <w:i/>
                  <w:sz w:val="18"/>
                  <w:lang w:eastAsia="en-GB"/>
                </w:rPr>
                <w:t>areaCoordinates</w:t>
              </w:r>
              <w:proofErr w:type="spellEnd"/>
            </w:ins>
          </w:p>
          <w:p w14:paraId="2AD1B482" w14:textId="77777777" w:rsidR="00A75840" w:rsidRDefault="00C73004">
            <w:pPr>
              <w:keepNext/>
              <w:keepLines/>
              <w:spacing w:after="0"/>
              <w:textAlignment w:val="auto"/>
              <w:rPr>
                <w:rFonts w:ascii="Arial" w:eastAsia="SimSun" w:hAnsi="Arial" w:cs="Arial"/>
                <w:b/>
                <w:bCs/>
                <w:i/>
                <w:sz w:val="18"/>
                <w:lang w:val="en-US"/>
              </w:rPr>
            </w:pPr>
            <w:ins w:id="224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5"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proofErr w:type="spellStart"/>
            <w:r>
              <w:t>Tdoc</w:t>
            </w:r>
            <w:proofErr w:type="spellEnd"/>
          </w:p>
        </w:tc>
        <w:tc>
          <w:tcPr>
            <w:tcW w:w="1559" w:type="dxa"/>
          </w:tcPr>
          <w:p w14:paraId="488A06EE" w14:textId="77777777" w:rsidR="00A75840" w:rsidRDefault="00C73004">
            <w:r>
              <w:t>Delegate</w:t>
            </w:r>
          </w:p>
        </w:tc>
        <w:tc>
          <w:tcPr>
            <w:tcW w:w="993" w:type="dxa"/>
          </w:tcPr>
          <w:p w14:paraId="7238A556" w14:textId="77777777" w:rsidR="00A75840" w:rsidRDefault="00C73004">
            <w:proofErr w:type="spellStart"/>
            <w:r>
              <w:t>Misc</w:t>
            </w:r>
            <w:proofErr w:type="spellEnd"/>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w:t>
            </w:r>
            <w:proofErr w:type="spellStart"/>
            <w:r>
              <w:rPr>
                <w:rFonts w:eastAsia="DengXian"/>
              </w:rPr>
              <w:t>Shiyang</w:t>
            </w:r>
            <w:proofErr w:type="spellEnd"/>
            <w:r>
              <w:rPr>
                <w:rFonts w:eastAsia="DengXian"/>
              </w:rPr>
              <w:t>)</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 xml:space="preserve">[Rapp] Please refer to the RRC annex for </w:t>
      </w:r>
      <w:proofErr w:type="spellStart"/>
      <w:r>
        <w:t>drafing</w:t>
      </w:r>
      <w:proofErr w:type="spellEnd"/>
      <w:r>
        <w:t xml:space="preserve">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proofErr w:type="spellStart"/>
            <w:r>
              <w:t>Tdoc</w:t>
            </w:r>
            <w:proofErr w:type="spellEnd"/>
          </w:p>
        </w:tc>
        <w:tc>
          <w:tcPr>
            <w:tcW w:w="1559" w:type="dxa"/>
          </w:tcPr>
          <w:p w14:paraId="12BAADC2" w14:textId="77777777" w:rsidR="00A75840" w:rsidRDefault="00C73004">
            <w:r>
              <w:t>Delegate</w:t>
            </w:r>
          </w:p>
        </w:tc>
        <w:tc>
          <w:tcPr>
            <w:tcW w:w="993" w:type="dxa"/>
          </w:tcPr>
          <w:p w14:paraId="1EA8B057" w14:textId="77777777" w:rsidR="00A75840" w:rsidRDefault="00C73004">
            <w:proofErr w:type="spellStart"/>
            <w:r>
              <w:t>Misc</w:t>
            </w:r>
            <w:proofErr w:type="spellEnd"/>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proofErr w:type="spellStart"/>
            <w:r>
              <w:t>ToDo</w:t>
            </w:r>
            <w:proofErr w:type="spellEnd"/>
          </w:p>
        </w:tc>
      </w:tr>
    </w:tbl>
    <w:p w14:paraId="0D8CE905" w14:textId="77777777" w:rsidR="00A75840" w:rsidRDefault="00C73004">
      <w:pPr>
        <w:pStyle w:val="CommentText"/>
      </w:pPr>
      <w:r>
        <w:rPr>
          <w:b/>
        </w:rPr>
        <w:br/>
        <w:t>[Description]</w:t>
      </w:r>
      <w:r>
        <w:t xml:space="preserve">: </w:t>
      </w:r>
    </w:p>
    <w:p w14:paraId="71D40A34" w14:textId="77777777" w:rsidR="00A75840" w:rsidRDefault="00C73004">
      <w:r>
        <w:t xml:space="preserve">RAN2 to discuss if AI/ML for </w:t>
      </w:r>
      <w:proofErr w:type="spellStart"/>
      <w:r>
        <w:t>Phy</w:t>
      </w:r>
      <w:proofErr w:type="spellEnd"/>
      <w:r>
        <w:t xml:space="preserve"> is supported for NTN. If it is </w:t>
      </w:r>
      <w:proofErr w:type="spellStart"/>
      <w:r>
        <w:t>supported,allowedHARQ</w:t>
      </w:r>
      <w:proofErr w:type="spellEnd"/>
      <w:r>
        <w:t xml:space="preserve">-mode should be applicable for </w:t>
      </w:r>
      <w:proofErr w:type="spellStart"/>
      <w:r>
        <w:t>SRBx</w:t>
      </w:r>
      <w:proofErr w:type="spellEnd"/>
    </w:p>
    <w:p w14:paraId="6E985F3B" w14:textId="77777777" w:rsidR="00A75840" w:rsidRDefault="00A75840">
      <w:pPr>
        <w:pStyle w:val="CommentText"/>
      </w:pPr>
    </w:p>
    <w:p w14:paraId="668A3B77" w14:textId="77777777" w:rsidR="00A75840" w:rsidRDefault="00C73004">
      <w:pPr>
        <w:pStyle w:val="CommentText"/>
      </w:pPr>
      <w:r>
        <w:rPr>
          <w:b/>
        </w:rPr>
        <w:lastRenderedPageBreak/>
        <w:t>[Proposed Change]</w:t>
      </w:r>
      <w:r>
        <w:t xml:space="preserve">: </w:t>
      </w:r>
    </w:p>
    <w:p w14:paraId="601826C2" w14:textId="77777777" w:rsidR="00A75840" w:rsidRDefault="00C73004">
      <w:pPr>
        <w:pStyle w:val="CommentText"/>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proofErr w:type="spellStart"/>
            <w:r>
              <w:rPr>
                <w:b/>
                <w:i/>
                <w:lang w:eastAsia="en-GB"/>
              </w:rPr>
              <w:t>allowedCG</w:t>
            </w:r>
            <w:proofErr w:type="spellEnd"/>
            <w:r>
              <w:rPr>
                <w:b/>
                <w:i/>
                <w:lang w:eastAsia="en-GB"/>
              </w:rPr>
              <w:t>-List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proofErr w:type="spellStart"/>
            <w:r>
              <w:rPr>
                <w:b/>
                <w:i/>
                <w:lang w:eastAsia="en-GB"/>
              </w:rPr>
              <w:t>allowedHARQ</w:t>
            </w:r>
            <w:proofErr w:type="spellEnd"/>
            <w:r>
              <w:rPr>
                <w:b/>
                <w:i/>
                <w:lang w:eastAsia="en-GB"/>
              </w:rPr>
              <w:t>-mode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6" w:author="Samsung (Aby)" w:date="2025-09-24T10:19:00Z">
              <w:r>
                <w:rPr>
                  <w:lang w:eastAsia="en-US"/>
                </w:rPr>
                <w:t xml:space="preserve">, </w:t>
              </w:r>
              <w:proofErr w:type="spellStart"/>
              <w:r>
                <w:rPr>
                  <w:lang w:eastAsia="en-US"/>
                </w:rPr>
                <w:t>SRBx</w:t>
              </w:r>
            </w:ins>
            <w:proofErr w:type="spellEnd"/>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proofErr w:type="spellStart"/>
            <w:r>
              <w:t>Tdoc</w:t>
            </w:r>
            <w:proofErr w:type="spellEnd"/>
          </w:p>
        </w:tc>
        <w:tc>
          <w:tcPr>
            <w:tcW w:w="1559" w:type="dxa"/>
          </w:tcPr>
          <w:p w14:paraId="7E72E055" w14:textId="77777777" w:rsidR="00A75840" w:rsidRDefault="00C73004">
            <w:r>
              <w:t>Delegate</w:t>
            </w:r>
          </w:p>
        </w:tc>
        <w:tc>
          <w:tcPr>
            <w:tcW w:w="993" w:type="dxa"/>
          </w:tcPr>
          <w:p w14:paraId="18152B78" w14:textId="77777777" w:rsidR="00A75840" w:rsidRDefault="00C73004">
            <w:proofErr w:type="spellStart"/>
            <w:r>
              <w:t>Misc</w:t>
            </w:r>
            <w:proofErr w:type="spellEnd"/>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proofErr w:type="spellStart"/>
            <w:r>
              <w:t>Jerediah</w:t>
            </w:r>
            <w:proofErr w:type="spellEnd"/>
            <w:r>
              <w:t xml:space="preserve"> </w:t>
            </w:r>
            <w:proofErr w:type="spellStart"/>
            <w:r>
              <w:t>Fevold</w:t>
            </w:r>
            <w:proofErr w:type="spellEnd"/>
          </w:p>
        </w:tc>
        <w:tc>
          <w:tcPr>
            <w:tcW w:w="993" w:type="dxa"/>
          </w:tcPr>
          <w:p w14:paraId="2FDD0EF4" w14:textId="77777777" w:rsidR="00A75840" w:rsidRDefault="00A75840"/>
        </w:tc>
        <w:tc>
          <w:tcPr>
            <w:tcW w:w="850" w:type="dxa"/>
          </w:tcPr>
          <w:p w14:paraId="4E9367E7" w14:textId="77777777" w:rsidR="00A75840" w:rsidRDefault="00C73004">
            <w:proofErr w:type="spellStart"/>
            <w:r>
              <w:t>vnnn</w:t>
            </w:r>
            <w:proofErr w:type="spellEnd"/>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7"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8" w:name="_Hlk208912516"/>
      <w:r>
        <w:rPr>
          <w:rFonts w:eastAsia="DengXian"/>
          <w:color w:val="993366"/>
        </w:rPr>
        <w:t>CHOICE</w:t>
      </w:r>
      <w:bookmarkEnd w:id="2248"/>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9" w:author="Nokia" w:date="2025-09-18T12:02:00Z">
        <w:r>
          <w:rPr>
            <w:lang w:val="en-US"/>
          </w:rPr>
          <w:t>Config</w:t>
        </w:r>
      </w:ins>
      <w:r>
        <w:rPr>
          <w:lang w:val="en-US"/>
        </w:rPr>
        <w:t xml:space="preserve">Id-r19                     </w:t>
      </w:r>
      <w:proofErr w:type="spellStart"/>
      <w:r>
        <w:rPr>
          <w:lang w:val="en-US"/>
        </w:rPr>
        <w:t>ApplicabilitySetConfigId-r19</w:t>
      </w:r>
      <w:proofErr w:type="spellEnd"/>
      <w:r>
        <w:rPr>
          <w:lang w:val="en-US"/>
        </w:rPr>
        <w:t>,</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proofErr w:type="spellStart"/>
      <w:r>
        <w:rPr>
          <w:rFonts w:eastAsia="DengXian"/>
          <w:i/>
          <w:iCs/>
        </w:rPr>
        <w:t>otherConfig</w:t>
      </w:r>
      <w:proofErr w:type="spellEnd"/>
      <w:r>
        <w:rPr>
          <w:rFonts w:eastAsia="DengXian"/>
        </w:rPr>
        <w:t xml:space="preserve">, whereas field names in </w:t>
      </w:r>
      <w:proofErr w:type="spellStart"/>
      <w:r>
        <w:rPr>
          <w:rFonts w:eastAsia="DengXian"/>
          <w:i/>
          <w:iCs/>
        </w:rPr>
        <w:t>ApplicabilityConfigList</w:t>
      </w:r>
      <w:proofErr w:type="spellEnd"/>
      <w:r>
        <w:rPr>
          <w:rFonts w:eastAsia="DengXian"/>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DengXian"/>
          <w:i/>
          <w:iCs/>
        </w:rPr>
        <w:t>ApplicabilitySetConfigId</w:t>
      </w:r>
      <w:proofErr w:type="spellEnd"/>
      <w:r>
        <w:rPr>
          <w:rFonts w:eastAsia="DengXian"/>
        </w:rPr>
        <w:t xml:space="preserve">, but not with the one for </w:t>
      </w:r>
      <w:proofErr w:type="spellStart"/>
      <w:r>
        <w:rPr>
          <w:rFonts w:eastAsia="DengXian"/>
          <w:i/>
          <w:iCs/>
        </w:rPr>
        <w:t>ApplicabilityInfoReport</w:t>
      </w:r>
      <w:proofErr w:type="spellEnd"/>
      <w:r>
        <w:rPr>
          <w:rFonts w:eastAsia="DengXian"/>
        </w:rPr>
        <w:t>. We changed the status to “</w:t>
      </w:r>
      <w:proofErr w:type="spellStart"/>
      <w:r>
        <w:rPr>
          <w:rFonts w:eastAsia="DengXian"/>
        </w:rPr>
        <w:t>PropAgree</w:t>
      </w:r>
      <w:proofErr w:type="spellEnd"/>
      <w:r>
        <w:rPr>
          <w:rFonts w:eastAsia="DengXian"/>
        </w:rPr>
        <w:t xml:space="preserv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proofErr w:type="spellStart"/>
            <w:r>
              <w:t>Tdoc</w:t>
            </w:r>
            <w:proofErr w:type="spellEnd"/>
          </w:p>
        </w:tc>
        <w:tc>
          <w:tcPr>
            <w:tcW w:w="1559" w:type="dxa"/>
          </w:tcPr>
          <w:p w14:paraId="47F095D2" w14:textId="77777777" w:rsidR="00A75840" w:rsidRDefault="00C73004">
            <w:r>
              <w:t>Delegate</w:t>
            </w:r>
          </w:p>
        </w:tc>
        <w:tc>
          <w:tcPr>
            <w:tcW w:w="993" w:type="dxa"/>
          </w:tcPr>
          <w:p w14:paraId="73B07D51" w14:textId="77777777" w:rsidR="00A75840" w:rsidRDefault="00C73004">
            <w:proofErr w:type="spellStart"/>
            <w:r>
              <w:t>Misc</w:t>
            </w:r>
            <w:proofErr w:type="spellEnd"/>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proofErr w:type="spellStart"/>
            <w:r>
              <w:t>Jerediah</w:t>
            </w:r>
            <w:proofErr w:type="spellEnd"/>
            <w:r>
              <w:t xml:space="preserve"> </w:t>
            </w:r>
            <w:proofErr w:type="spellStart"/>
            <w:r>
              <w:t>Fevold</w:t>
            </w:r>
            <w:proofErr w:type="spellEnd"/>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proofErr w:type="spellStart"/>
            <w:r>
              <w:t>ToDo</w:t>
            </w:r>
            <w:proofErr w:type="spellEnd"/>
          </w:p>
        </w:tc>
      </w:tr>
    </w:tbl>
    <w:p w14:paraId="7D06AA11" w14:textId="77777777" w:rsidR="00A75840" w:rsidRDefault="00C73004">
      <w:pPr>
        <w:pStyle w:val="CommentText"/>
      </w:pPr>
      <w:r>
        <w:rPr>
          <w:b/>
        </w:rPr>
        <w:br/>
        <w:t>[Description]</w:t>
      </w:r>
      <w:r>
        <w:t xml:space="preserve">: The applicability report configuration is configured per </w:t>
      </w:r>
      <w:proofErr w:type="spellStart"/>
      <w:r>
        <w:t>SCell</w:t>
      </w:r>
      <w:proofErr w:type="spellEnd"/>
      <w:r>
        <w:t xml:space="preserve"> ID, but the full inference configurations already contain the </w:t>
      </w:r>
      <w:proofErr w:type="spellStart"/>
      <w:r>
        <w:t>SCell</w:t>
      </w:r>
      <w:proofErr w:type="spellEnd"/>
      <w:r>
        <w:t xml:space="preserve"> ID and the sets of inference related parameters could also include the </w:t>
      </w:r>
      <w:proofErr w:type="spellStart"/>
      <w:r>
        <w:t>SCell</w:t>
      </w:r>
      <w:proofErr w:type="spellEnd"/>
      <w:r>
        <w:t xml:space="preserve">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0"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proofErr w:type="spellStart"/>
            <w:r>
              <w:t>Tdoc</w:t>
            </w:r>
            <w:proofErr w:type="spellEnd"/>
          </w:p>
        </w:tc>
        <w:tc>
          <w:tcPr>
            <w:tcW w:w="1276" w:type="dxa"/>
          </w:tcPr>
          <w:p w14:paraId="1FD8A9D2" w14:textId="77777777" w:rsidR="00A75840" w:rsidRDefault="00C73004">
            <w:r>
              <w:t>Delegate</w:t>
            </w:r>
          </w:p>
        </w:tc>
        <w:tc>
          <w:tcPr>
            <w:tcW w:w="665" w:type="dxa"/>
          </w:tcPr>
          <w:p w14:paraId="55F797A8" w14:textId="77777777" w:rsidR="00A75840" w:rsidRDefault="00C73004">
            <w:proofErr w:type="spellStart"/>
            <w:r>
              <w:t>Misc</w:t>
            </w:r>
            <w:proofErr w:type="spellEnd"/>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 xml:space="preserve">OPTIONAL presence of </w:t>
            </w:r>
            <w:proofErr w:type="spellStart"/>
            <w:r>
              <w:rPr>
                <w:rFonts w:eastAsia="SimSun" w:hint="eastAsia"/>
                <w:lang w:val="en-US"/>
              </w:rPr>
              <w:t>applicabilityInfoReportList</w:t>
            </w:r>
            <w:proofErr w:type="spellEnd"/>
            <w:r>
              <w:rPr>
                <w:rFonts w:eastAsia="SimSun" w:hint="eastAsia"/>
                <w:lang w:val="en-US"/>
              </w:rPr>
              <w:t xml:space="preserve">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proofErr w:type="spellStart"/>
            <w:r>
              <w:t>ToDo</w:t>
            </w:r>
            <w:proofErr w:type="spellEnd"/>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 xml:space="preserve">In the current applicabilityReport-r19, the </w:t>
      </w:r>
      <w:proofErr w:type="spellStart"/>
      <w:r>
        <w:rPr>
          <w:rFonts w:eastAsia="SimSun" w:hint="eastAsia"/>
          <w:lang w:val="en-US"/>
        </w:rPr>
        <w:t>applicabilityInfoReportList</w:t>
      </w:r>
      <w:proofErr w:type="spellEnd"/>
      <w:r>
        <w:rPr>
          <w:rFonts w:eastAsia="SimSun" w:hint="eastAsia"/>
          <w:lang w:val="en-US"/>
        </w:rPr>
        <w:t xml:space="preserve"> is present in </w:t>
      </w:r>
      <w:proofErr w:type="spellStart"/>
      <w:r>
        <w:rPr>
          <w:rFonts w:eastAsia="SimSun" w:hint="eastAsia"/>
          <w:lang w:val="en-US"/>
        </w:rPr>
        <w:t>a</w:t>
      </w:r>
      <w:proofErr w:type="spellEnd"/>
      <w:r>
        <w:rPr>
          <w:rFonts w:eastAsia="SimSun" w:hint="eastAsia"/>
          <w:lang w:val="en-US"/>
        </w:rPr>
        <w:t xml:space="preserve">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w:t>
      </w:r>
      <w:proofErr w:type="spellStart"/>
      <w:r>
        <w:t>ServCellIndex</w:t>
      </w:r>
      <w:proofErr w:type="spellEnd"/>
      <w:r>
        <w:t>,</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1"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 xml:space="preserve">Change the </w:t>
      </w:r>
      <w:proofErr w:type="spellStart"/>
      <w:r>
        <w:rPr>
          <w:rFonts w:eastAsia="SimSun" w:hint="eastAsia"/>
          <w:lang w:val="en-US"/>
        </w:rPr>
        <w:t>applicabilityInfoReportList</w:t>
      </w:r>
      <w:proofErr w:type="spellEnd"/>
      <w:r>
        <w:rPr>
          <w:rFonts w:eastAsia="SimSun" w:hint="eastAsia"/>
          <w:lang w:val="en-US"/>
        </w:rPr>
        <w:t xml:space="preserve">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w:t>
      </w:r>
      <w:proofErr w:type="spellStart"/>
      <w:r>
        <w:t>ServCellIndex</w:t>
      </w:r>
      <w:proofErr w:type="spellEnd"/>
      <w:r>
        <w:t>,</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2"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proofErr w:type="spellStart"/>
            <w:r>
              <w:t>Tdoc</w:t>
            </w:r>
            <w:proofErr w:type="spellEnd"/>
          </w:p>
        </w:tc>
        <w:tc>
          <w:tcPr>
            <w:tcW w:w="1559" w:type="dxa"/>
          </w:tcPr>
          <w:p w14:paraId="7E63EA0E" w14:textId="77777777" w:rsidR="00A75840" w:rsidRDefault="00C73004">
            <w:r>
              <w:t>Delegate</w:t>
            </w:r>
          </w:p>
        </w:tc>
        <w:tc>
          <w:tcPr>
            <w:tcW w:w="993" w:type="dxa"/>
          </w:tcPr>
          <w:p w14:paraId="5A170A5A" w14:textId="77777777" w:rsidR="00A75840" w:rsidRDefault="00C73004">
            <w:proofErr w:type="spellStart"/>
            <w:r>
              <w:t>Misc</w:t>
            </w:r>
            <w:proofErr w:type="spellEnd"/>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w:t>
      </w:r>
      <w:proofErr w:type="spellStart"/>
      <w:r>
        <w:t>Tdoc</w:t>
      </w:r>
      <w:proofErr w:type="spellEnd"/>
      <w:r>
        <w:t xml:space="preserve">.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proofErr w:type="spellStart"/>
            <w:r>
              <w:t>Tdoc</w:t>
            </w:r>
            <w:proofErr w:type="spellEnd"/>
          </w:p>
        </w:tc>
        <w:tc>
          <w:tcPr>
            <w:tcW w:w="1559" w:type="dxa"/>
          </w:tcPr>
          <w:p w14:paraId="091C8CC2" w14:textId="77777777" w:rsidR="00A75840" w:rsidRDefault="00C73004">
            <w:r>
              <w:t>Delegate</w:t>
            </w:r>
          </w:p>
        </w:tc>
        <w:tc>
          <w:tcPr>
            <w:tcW w:w="993" w:type="dxa"/>
          </w:tcPr>
          <w:p w14:paraId="27509FFF" w14:textId="77777777" w:rsidR="00A75840" w:rsidRDefault="00C73004">
            <w:proofErr w:type="spellStart"/>
            <w:r>
              <w:t>Misc</w:t>
            </w:r>
            <w:proofErr w:type="spellEnd"/>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w:t>
      </w:r>
      <w:proofErr w:type="spellStart"/>
      <w:r>
        <w:rPr>
          <w:rFonts w:eastAsiaTheme="minorEastAsia" w:hint="eastAsia"/>
        </w:rPr>
        <w:t>i</w:t>
      </w:r>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proofErr w:type="spellStart"/>
      <w:r>
        <w:t>gree</w:t>
      </w:r>
      <w:proofErr w:type="spellEnd"/>
      <w:r>
        <w:t xml:space="preserv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w:t>
      </w:r>
      <w:proofErr w:type="spellStart"/>
      <w:r>
        <w:t>agreement‘</w:t>
      </w:r>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[Rapp] Have same understanding as LGE also OK with ZTE alternative (2). However this "CFRA" is added specifically based on the RAN2 agreement for CFRA case. We need discussion/confirmation of RAN2 for expanding it to cover the fallback CBRA case. I will recommend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proofErr w:type="spellStart"/>
            <w:r>
              <w:t>Tdoc</w:t>
            </w:r>
            <w:proofErr w:type="spellEnd"/>
          </w:p>
        </w:tc>
        <w:tc>
          <w:tcPr>
            <w:tcW w:w="1559" w:type="dxa"/>
          </w:tcPr>
          <w:p w14:paraId="1B831C10" w14:textId="77777777" w:rsidR="00A75840" w:rsidRDefault="00C73004">
            <w:r>
              <w:t>Delegate</w:t>
            </w:r>
          </w:p>
        </w:tc>
        <w:tc>
          <w:tcPr>
            <w:tcW w:w="993" w:type="dxa"/>
          </w:tcPr>
          <w:p w14:paraId="0FD864B0" w14:textId="77777777" w:rsidR="00A75840" w:rsidRDefault="00C73004">
            <w:proofErr w:type="spellStart"/>
            <w:r>
              <w:t>Misc</w:t>
            </w:r>
            <w:proofErr w:type="spellEnd"/>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t>
            </w:r>
            <w:proofErr w:type="spellStart"/>
            <w:r>
              <w:t>Wenting</w:t>
            </w:r>
            <w:proofErr w:type="spellEnd"/>
            <w:r>
              <w:t xml:space="preserve">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proofErr w:type="spellStart"/>
            <w:r>
              <w:t>PropAgree</w:t>
            </w:r>
            <w:proofErr w:type="spellEnd"/>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rPr>
        <w:t xml:space="preserve"> and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r>
        <w:rPr>
          <w:rFonts w:eastAsia="DengXian"/>
          <w:u w:val="single"/>
        </w:rPr>
        <w:t>.</w:t>
      </w:r>
    </w:p>
    <w:p w14:paraId="1304ED33" w14:textId="77777777" w:rsidR="00A75840" w:rsidRDefault="00C73004">
      <w:pPr>
        <w:pStyle w:val="CommentText"/>
        <w:rPr>
          <w:rFonts w:eastAsia="DengXian"/>
          <w:color w:val="000000"/>
        </w:rPr>
      </w:pPr>
      <w:proofErr w:type="spellStart"/>
      <w:r>
        <w:rPr>
          <w:rFonts w:eastAsia="DengXian"/>
          <w:color w:val="000000"/>
        </w:rPr>
        <w:t>Ther</w:t>
      </w:r>
      <w:proofErr w:type="spellEnd"/>
      <w:r>
        <w:rPr>
          <w:rFonts w:eastAsia="DengXian"/>
          <w:color w:val="000000"/>
        </w:rPr>
        <w:t xml:space="preserve"> are 2 </w:t>
      </w:r>
      <w:proofErr w:type="spellStart"/>
      <w:r>
        <w:rPr>
          <w:rFonts w:eastAsia="DengXian"/>
          <w:color w:val="000000"/>
        </w:rPr>
        <w:t>conditons</w:t>
      </w:r>
      <w:proofErr w:type="spellEnd"/>
      <w:r>
        <w:rPr>
          <w:rFonts w:eastAsia="DengXian"/>
          <w:color w:val="000000"/>
        </w:rPr>
        <w:t xml:space="preserve">: </w:t>
      </w:r>
    </w:p>
    <w:p w14:paraId="3F0C7DAB" w14:textId="77777777" w:rsidR="00A75840" w:rsidRDefault="00C73004">
      <w:pPr>
        <w:pStyle w:val="CommentText"/>
        <w:rPr>
          <w:rFonts w:eastAsia="DengXian"/>
          <w:u w:val="single"/>
        </w:rPr>
      </w:pPr>
      <w:r>
        <w:rPr>
          <w:rFonts w:eastAsia="DengXian"/>
          <w:color w:val="000000"/>
          <w:u w:val="single"/>
        </w:rPr>
        <w:lastRenderedPageBreak/>
        <w:t>Condition 1:</w:t>
      </w:r>
      <w:r>
        <w:rPr>
          <w:rFonts w:eastAsia="DengXian"/>
          <w:u w:val="single"/>
        </w:rPr>
        <w:t xml:space="preserve"> 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u w:val="single"/>
        </w:rPr>
        <w:t xml:space="preserve"> </w:t>
      </w:r>
    </w:p>
    <w:p w14:paraId="5D3DCF2D" w14:textId="77777777" w:rsidR="00A75840" w:rsidRDefault="00C73004">
      <w:pPr>
        <w:pStyle w:val="CommentText"/>
        <w:rPr>
          <w:rFonts w:eastAsia="DengXian"/>
          <w:u w:val="single"/>
        </w:rPr>
      </w:pPr>
      <w:proofErr w:type="spellStart"/>
      <w:r>
        <w:rPr>
          <w:rFonts w:eastAsia="DengXian"/>
          <w:color w:val="000000"/>
          <w:u w:val="single"/>
        </w:rPr>
        <w:t>Condtion</w:t>
      </w:r>
      <w:proofErr w:type="spellEnd"/>
      <w:r>
        <w:rPr>
          <w:rFonts w:eastAsia="DengXian"/>
          <w:color w:val="000000"/>
          <w:u w:val="single"/>
        </w:rPr>
        <w:t xml:space="preserve">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w:t>
      </w:r>
      <w:proofErr w:type="spellStart"/>
      <w:r>
        <w:rPr>
          <w:rFonts w:eastAsia="DengXian"/>
          <w:color w:val="000000"/>
        </w:rPr>
        <w:t>condtion</w:t>
      </w:r>
      <w:proofErr w:type="spellEnd"/>
      <w:r>
        <w:rPr>
          <w:rFonts w:eastAsia="DengXian"/>
          <w:color w:val="000000"/>
        </w:rPr>
        <w:t xml:space="preserve">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proofErr w:type="spellStart"/>
      <w:r>
        <w:rPr>
          <w:i/>
          <w:iCs/>
          <w:strike/>
          <w:color w:val="FF0000"/>
          <w:szCs w:val="22"/>
          <w:lang w:eastAsia="sv-SE"/>
        </w:rPr>
        <w:t>pathlossOffset</w:t>
      </w:r>
      <w:proofErr w:type="spellEnd"/>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proofErr w:type="spellStart"/>
      <w:r>
        <w:rPr>
          <w:i/>
          <w:iCs/>
          <w:strike/>
          <w:color w:val="FF0000"/>
          <w:szCs w:val="22"/>
          <w:lang w:eastAsia="sv-SE"/>
        </w:rPr>
        <w:t>pathlossOffset</w:t>
      </w:r>
      <w:proofErr w:type="spellEnd"/>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proofErr w:type="spellStart"/>
            <w:r>
              <w:t>Tdoc</w:t>
            </w:r>
            <w:proofErr w:type="spellEnd"/>
          </w:p>
        </w:tc>
        <w:tc>
          <w:tcPr>
            <w:tcW w:w="1559" w:type="dxa"/>
          </w:tcPr>
          <w:p w14:paraId="2378CA35" w14:textId="77777777" w:rsidR="00A75840" w:rsidRDefault="00C73004">
            <w:r>
              <w:t>Delegate</w:t>
            </w:r>
          </w:p>
        </w:tc>
        <w:tc>
          <w:tcPr>
            <w:tcW w:w="993" w:type="dxa"/>
          </w:tcPr>
          <w:p w14:paraId="6BF208FA" w14:textId="77777777" w:rsidR="00A75840" w:rsidRDefault="00C73004">
            <w:proofErr w:type="spellStart"/>
            <w:r>
              <w:t>Misc</w:t>
            </w:r>
            <w:proofErr w:type="spellEnd"/>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t>
            </w:r>
            <w:proofErr w:type="spellStart"/>
            <w:r>
              <w:t>Wenting</w:t>
            </w:r>
            <w:proofErr w:type="spellEnd"/>
            <w:r>
              <w:t xml:space="preserve">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proofErr w:type="spellStart"/>
            <w:r>
              <w:t>PropReject</w:t>
            </w:r>
            <w:proofErr w:type="spellEnd"/>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w:t>
      </w:r>
      <w:proofErr w:type="spellStart"/>
      <w:r>
        <w:rPr>
          <w:rFonts w:eastAsia="DengXian"/>
          <w:i/>
          <w:kern w:val="2"/>
          <w:u w:val="single"/>
        </w:rPr>
        <w:t>AddtionalPCI</w:t>
      </w:r>
      <w:proofErr w:type="spellEnd"/>
      <w:r>
        <w:rPr>
          <w:rFonts w:eastAsia="DengXian"/>
          <w:u w:val="single"/>
        </w:rPr>
        <w:t xml:space="preserve">, and the UE is not configured with </w:t>
      </w:r>
      <w:proofErr w:type="spellStart"/>
      <w:r>
        <w:rPr>
          <w:rFonts w:eastAsia="DengXian"/>
          <w:i/>
          <w:u w:val="single"/>
        </w:rPr>
        <w:t>coresetPoolIndex</w:t>
      </w:r>
      <w:proofErr w:type="spellEnd"/>
      <w:r>
        <w:rPr>
          <w:rFonts w:eastAsia="DengXian"/>
          <w:u w:val="single"/>
        </w:rPr>
        <w:t xml:space="preserve"> or the value of </w:t>
      </w:r>
      <w:proofErr w:type="spellStart"/>
      <w:r>
        <w:rPr>
          <w:rFonts w:eastAsia="DengXian"/>
          <w:i/>
          <w:u w:val="single"/>
        </w:rPr>
        <w:t>coresetPoolIndex</w:t>
      </w:r>
      <w:proofErr w:type="spellEnd"/>
      <w:r>
        <w:rPr>
          <w:rFonts w:eastAsia="DengXian"/>
          <w:u w:val="single"/>
        </w:rPr>
        <w:t xml:space="preserve"> is the same for all CORESETs if </w:t>
      </w:r>
      <w:proofErr w:type="spellStart"/>
      <w:r>
        <w:rPr>
          <w:rFonts w:eastAsia="DengXian"/>
          <w:i/>
          <w:u w:val="single"/>
        </w:rPr>
        <w:t>coresetPoolIndex</w:t>
      </w:r>
      <w:proofErr w:type="spellEnd"/>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proofErr w:type="spellStart"/>
      <w:r>
        <w:rPr>
          <w:rFonts w:eastAsia="DengXian"/>
          <w:color w:val="000000"/>
        </w:rPr>
        <w:t>Ther</w:t>
      </w:r>
      <w:proofErr w:type="spellEnd"/>
      <w:r>
        <w:rPr>
          <w:rFonts w:eastAsia="DengXian"/>
          <w:color w:val="000000"/>
        </w:rPr>
        <w:t xml:space="preserve"> are 2 </w:t>
      </w:r>
      <w:proofErr w:type="spellStart"/>
      <w:r>
        <w:rPr>
          <w:rFonts w:eastAsia="DengXian"/>
          <w:color w:val="000000"/>
        </w:rPr>
        <w:t>conditons</w:t>
      </w:r>
      <w:proofErr w:type="spellEnd"/>
      <w:r>
        <w:rPr>
          <w:rFonts w:eastAsia="DengXian"/>
          <w:color w:val="000000"/>
        </w:rPr>
        <w:t xml:space="preserve">: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w:t>
      </w:r>
      <w:proofErr w:type="spellStart"/>
      <w:r>
        <w:rPr>
          <w:rFonts w:eastAsia="DengXian"/>
          <w:i/>
          <w:kern w:val="2"/>
        </w:rPr>
        <w:t>AddtionalPCI</w:t>
      </w:r>
      <w:proofErr w:type="spellEnd"/>
      <w:r>
        <w:rPr>
          <w:rFonts w:eastAsia="DengXian"/>
          <w:i/>
          <w:kern w:val="2"/>
        </w:rPr>
        <w:t>…….</w:t>
      </w:r>
    </w:p>
    <w:p w14:paraId="16F87CFA" w14:textId="77777777" w:rsidR="00A75840" w:rsidRDefault="00C73004">
      <w:pPr>
        <w:pStyle w:val="CommentText"/>
        <w:rPr>
          <w:rFonts w:eastAsia="DengXian"/>
          <w:color w:val="000000"/>
        </w:rPr>
      </w:pPr>
      <w:proofErr w:type="spellStart"/>
      <w:r>
        <w:rPr>
          <w:rFonts w:eastAsia="DengXian"/>
          <w:color w:val="000000"/>
        </w:rPr>
        <w:t>Condtion</w:t>
      </w:r>
      <w:proofErr w:type="spellEnd"/>
      <w:r>
        <w:rPr>
          <w:rFonts w:eastAsia="DengXian"/>
          <w:color w:val="000000"/>
        </w:rPr>
        <w:t xml:space="preserve">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w:t>
      </w:r>
      <w:proofErr w:type="spellStart"/>
      <w:r>
        <w:rPr>
          <w:rFonts w:eastAsia="DengXian"/>
          <w:color w:val="000000"/>
        </w:rPr>
        <w:t>condtion</w:t>
      </w:r>
      <w:proofErr w:type="spellEnd"/>
      <w:r>
        <w:rPr>
          <w:rFonts w:eastAsia="DengXian"/>
          <w:color w:val="000000"/>
        </w:rPr>
        <w:t xml:space="preserve">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proofErr w:type="spellStart"/>
      <w:r>
        <w:rPr>
          <w:i/>
          <w:iCs/>
          <w:szCs w:val="22"/>
          <w:lang w:eastAsia="sv-SE"/>
        </w:rPr>
        <w:t>twoTA</w:t>
      </w:r>
      <w:proofErr w:type="spellEnd"/>
      <w:r>
        <w:rPr>
          <w:i/>
          <w:iCs/>
          <w:szCs w:val="22"/>
          <w:lang w:eastAsia="sv-SE"/>
        </w:rPr>
        <w:t>-Without-</w:t>
      </w:r>
      <w:proofErr w:type="spellStart"/>
      <w:r>
        <w:rPr>
          <w:i/>
          <w:iCs/>
          <w:szCs w:val="22"/>
          <w:lang w:eastAsia="sv-SE"/>
        </w:rPr>
        <w:t>MultiDCI</w:t>
      </w:r>
      <w:proofErr w:type="spellEnd"/>
      <w:r>
        <w:rPr>
          <w:i/>
          <w:iCs/>
          <w:szCs w:val="22"/>
          <w:lang w:eastAsia="sv-SE"/>
        </w:rPr>
        <w:t>-</w:t>
      </w:r>
      <w:proofErr w:type="spellStart"/>
      <w:r>
        <w:rPr>
          <w:i/>
          <w:iCs/>
          <w:szCs w:val="22"/>
          <w:lang w:eastAsia="sv-SE"/>
        </w:rPr>
        <w:t>MultiTRP</w:t>
      </w:r>
      <w:proofErr w:type="spellEnd"/>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proofErr w:type="spellStart"/>
      <w:r>
        <w:rPr>
          <w:i/>
          <w:iCs/>
          <w:strike/>
          <w:color w:val="FF0000"/>
          <w:szCs w:val="22"/>
          <w:lang w:eastAsia="sv-SE"/>
        </w:rPr>
        <w:t>twoTA</w:t>
      </w:r>
      <w:proofErr w:type="spellEnd"/>
      <w:r>
        <w:rPr>
          <w:i/>
          <w:iCs/>
          <w:strike/>
          <w:color w:val="FF0000"/>
          <w:szCs w:val="22"/>
          <w:lang w:eastAsia="sv-SE"/>
        </w:rPr>
        <w:t>-Without-</w:t>
      </w:r>
      <w:proofErr w:type="spellStart"/>
      <w:r>
        <w:rPr>
          <w:i/>
          <w:iCs/>
          <w:strike/>
          <w:color w:val="FF0000"/>
          <w:szCs w:val="22"/>
          <w:lang w:eastAsia="sv-SE"/>
        </w:rPr>
        <w:t>MultiDCI</w:t>
      </w:r>
      <w:proofErr w:type="spellEnd"/>
      <w:r>
        <w:rPr>
          <w:i/>
          <w:iCs/>
          <w:strike/>
          <w:color w:val="FF0000"/>
          <w:szCs w:val="22"/>
          <w:lang w:eastAsia="sv-SE"/>
        </w:rPr>
        <w:t>-</w:t>
      </w:r>
      <w:proofErr w:type="spellStart"/>
      <w:r>
        <w:rPr>
          <w:i/>
          <w:iCs/>
          <w:strike/>
          <w:color w:val="FF0000"/>
          <w:szCs w:val="22"/>
          <w:lang w:eastAsia="sv-SE"/>
        </w:rPr>
        <w:t>MultiTRP</w:t>
      </w:r>
      <w:proofErr w:type="spellEnd"/>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proofErr w:type="spellStart"/>
            <w:r>
              <w:t>Tdoc</w:t>
            </w:r>
            <w:proofErr w:type="spellEnd"/>
          </w:p>
        </w:tc>
        <w:tc>
          <w:tcPr>
            <w:tcW w:w="1559" w:type="dxa"/>
          </w:tcPr>
          <w:p w14:paraId="3C2B71E1" w14:textId="77777777" w:rsidR="00A75840" w:rsidRDefault="00C73004">
            <w:r>
              <w:t>Delegate</w:t>
            </w:r>
          </w:p>
        </w:tc>
        <w:tc>
          <w:tcPr>
            <w:tcW w:w="993" w:type="dxa"/>
          </w:tcPr>
          <w:p w14:paraId="69BCA34C" w14:textId="77777777" w:rsidR="00A75840" w:rsidRDefault="00C73004">
            <w:proofErr w:type="spellStart"/>
            <w:r>
              <w:t>Misc</w:t>
            </w:r>
            <w:proofErr w:type="spellEnd"/>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proofErr w:type="spellStart"/>
            <w:r>
              <w:rPr>
                <w:rFonts w:eastAsia="DengXian"/>
              </w:rPr>
              <w:t>sbfd</w:t>
            </w:r>
            <w:proofErr w:type="spellEnd"/>
            <w:r>
              <w:rPr>
                <w:rFonts w:eastAsia="DengXian"/>
              </w:rPr>
              <w:t>-RSRP-</w:t>
            </w:r>
            <w:proofErr w:type="spellStart"/>
            <w:r>
              <w:rPr>
                <w:rFonts w:eastAsia="DengXian"/>
              </w:rPr>
              <w:t>ThresholdRO</w:t>
            </w:r>
            <w:proofErr w:type="spellEnd"/>
            <w:r>
              <w:rPr>
                <w:rFonts w:eastAsia="DengXian"/>
              </w:rPr>
              <w:t>-Type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is Need S, but the absent </w:t>
      </w:r>
      <w:proofErr w:type="spellStart"/>
      <w:r>
        <w:rPr>
          <w:rFonts w:eastAsia="DengXian" w:hint="eastAsia"/>
          <w:lang w:val="en-US"/>
        </w:rPr>
        <w:t>behaviour</w:t>
      </w:r>
      <w:proofErr w:type="spellEnd"/>
      <w:r>
        <w:rPr>
          <w:rFonts w:eastAsia="DengXian" w:hint="eastAsia"/>
          <w:lang w:val="en-US"/>
        </w:rPr>
        <w:t xml:space="preserve"> is described in </w:t>
      </w:r>
      <w:proofErr w:type="spellStart"/>
      <w:r>
        <w:rPr>
          <w:rFonts w:eastAsia="DengXian" w:hint="eastAsia"/>
          <w:i/>
          <w:iCs/>
          <w:lang w:val="en-US"/>
        </w:rPr>
        <w:t>sbfd</w:t>
      </w:r>
      <w:proofErr w:type="spellEnd"/>
      <w:r>
        <w:rPr>
          <w:rFonts w:eastAsia="DengXian" w:hint="eastAsia"/>
          <w:i/>
          <w:iCs/>
          <w:lang w:val="en-US"/>
        </w:rPr>
        <w:t>-RSRP-</w:t>
      </w:r>
      <w:proofErr w:type="spellStart"/>
      <w:r>
        <w:rPr>
          <w:rFonts w:eastAsia="DengXian" w:hint="eastAsia"/>
          <w:i/>
          <w:iCs/>
          <w:lang w:val="en-US"/>
        </w:rPr>
        <w:t>ThresholdRO</w:t>
      </w:r>
      <w:proofErr w:type="spellEnd"/>
      <w:r>
        <w:rPr>
          <w:rFonts w:eastAsia="DengXian" w:hint="eastAsia"/>
          <w:i/>
          <w:iCs/>
          <w:lang w:val="en-US"/>
        </w:rPr>
        <w:t>-</w:t>
      </w:r>
      <w:proofErr w:type="spellStart"/>
      <w:r>
        <w:rPr>
          <w:rFonts w:eastAsia="DengXian" w:hint="eastAsia"/>
          <w:i/>
          <w:iCs/>
          <w:lang w:val="en-US"/>
        </w:rPr>
        <w:t>TypeUsage</w:t>
      </w:r>
      <w:proofErr w:type="spellEnd"/>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from Need S to Need M; (2) add absent </w:t>
      </w:r>
      <w:proofErr w:type="spellStart"/>
      <w:r>
        <w:rPr>
          <w:rFonts w:eastAsia="DengXian" w:hint="eastAsia"/>
          <w:lang w:val="en-US"/>
        </w:rPr>
        <w:t>behaviour</w:t>
      </w:r>
      <w:proofErr w:type="spellEnd"/>
      <w:r>
        <w:rPr>
          <w:rFonts w:eastAsia="DengXian" w:hint="eastAsia"/>
          <w:lang w:val="en-US"/>
        </w:rPr>
        <w:t xml:space="preserve"> in the field description of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w:t>
      </w:r>
      <w:proofErr w:type="spellStart"/>
      <w:r>
        <w:t>sbfd</w:t>
      </w:r>
      <w:proofErr w:type="spellEnd"/>
      <w:r>
        <w:t>-RSRP-</w:t>
      </w:r>
      <w:proofErr w:type="spellStart"/>
      <w:r>
        <w:t>ThresholdRO</w:t>
      </w:r>
      <w:proofErr w:type="spellEnd"/>
      <w:r>
        <w:t>-</w:t>
      </w:r>
      <w:proofErr w:type="spellStart"/>
      <w:r>
        <w:t>TypeUsage</w:t>
      </w:r>
      <w:proofErr w:type="spellEnd"/>
      <w:r>
        <w:t xml:space="preserve">) is always configured together with </w:t>
      </w:r>
      <w:proofErr w:type="spellStart"/>
      <w:r>
        <w:t>sbfd</w:t>
      </w:r>
      <w:proofErr w:type="spellEnd"/>
      <w:r>
        <w:t>-RSRP-</w:t>
      </w:r>
      <w:proofErr w:type="spellStart"/>
      <w:r>
        <w:t>ThresholdRO</w:t>
      </w:r>
      <w:proofErr w:type="spellEnd"/>
      <w:r>
        <w:t xml:space="preserve">-Type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proofErr w:type="spellStart"/>
            <w:r>
              <w:t>Tdoc</w:t>
            </w:r>
            <w:proofErr w:type="spellEnd"/>
          </w:p>
        </w:tc>
        <w:tc>
          <w:tcPr>
            <w:tcW w:w="1559" w:type="dxa"/>
          </w:tcPr>
          <w:p w14:paraId="5FD03086" w14:textId="77777777" w:rsidR="00A75840" w:rsidRDefault="00C73004">
            <w:r>
              <w:t>Delegate</w:t>
            </w:r>
          </w:p>
        </w:tc>
        <w:tc>
          <w:tcPr>
            <w:tcW w:w="993" w:type="dxa"/>
          </w:tcPr>
          <w:p w14:paraId="50E26FD4" w14:textId="77777777" w:rsidR="00A75840" w:rsidRDefault="00C73004">
            <w:proofErr w:type="spellStart"/>
            <w:r>
              <w:t>Misc</w:t>
            </w:r>
            <w:proofErr w:type="spellEnd"/>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proofErr w:type="spellStart"/>
            <w:r>
              <w:t>ToDo</w:t>
            </w:r>
            <w:proofErr w:type="spellEnd"/>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3" w:name="_Hlk209775336"/>
      <w:r>
        <w:t>Whether to support the co-existence between SBFD and other LTM cases is not discussed in the Rel-19</w:t>
      </w:r>
      <w:bookmarkEnd w:id="2253"/>
      <w:r>
        <w:t xml:space="preserve"> SBFD WI. ". I understand decision on whether to support the co-existence between SBFD and other LTM cases in Rel-19 needs to be made in the main session and impacts on other WG (e.g.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152F4F02" w14:textId="77777777" w:rsidR="00A75840" w:rsidRDefault="00C73004">
      <w:pPr>
        <w:rPr>
          <w:rFonts w:eastAsiaTheme="minorEastAsia"/>
        </w:rPr>
      </w:pPr>
      <w:r>
        <w:t>[Rapp] The RIL status is updated to "</w:t>
      </w:r>
      <w:proofErr w:type="spellStart"/>
      <w:r>
        <w:t>ToDo</w:t>
      </w:r>
      <w:proofErr w:type="spellEnd"/>
      <w:r>
        <w:t xml:space="preserve">"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proofErr w:type="spellStart"/>
            <w:r>
              <w:t>Tdoc</w:t>
            </w:r>
            <w:proofErr w:type="spellEnd"/>
          </w:p>
        </w:tc>
        <w:tc>
          <w:tcPr>
            <w:tcW w:w="1559" w:type="dxa"/>
          </w:tcPr>
          <w:p w14:paraId="5A5DCF53" w14:textId="77777777" w:rsidR="00A75840" w:rsidRDefault="00C73004">
            <w:r>
              <w:t>Delegate</w:t>
            </w:r>
          </w:p>
        </w:tc>
        <w:tc>
          <w:tcPr>
            <w:tcW w:w="993" w:type="dxa"/>
          </w:tcPr>
          <w:p w14:paraId="5BE77FD6" w14:textId="77777777" w:rsidR="00A75840" w:rsidRDefault="00C73004">
            <w:proofErr w:type="spellStart"/>
            <w:r>
              <w:t>Misc</w:t>
            </w:r>
            <w:proofErr w:type="spellEnd"/>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for the same feature combination in the same </w:t>
            </w:r>
            <w:proofErr w:type="spellStart"/>
            <w:r>
              <w:rPr>
                <w:rFonts w:eastAsia="Malgun Gothic" w:hint="eastAsia"/>
                <w:i/>
                <w:iCs/>
                <w:lang w:eastAsia="ko-KR"/>
              </w:rPr>
              <w:t>additionalRACH</w:t>
            </w:r>
            <w:proofErr w:type="spellEnd"/>
            <w:r>
              <w:rPr>
                <w:rFonts w:eastAsia="Malgun Gothic" w:hint="eastAsia"/>
                <w:i/>
                <w:iCs/>
                <w:lang w:eastAsia="ko-KR"/>
              </w:rPr>
              <w:t>-Config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w:t>
      </w:r>
      <w:proofErr w:type="spellStart"/>
      <w:r>
        <w:rPr>
          <w:rFonts w:eastAsia="Malgun Gothic" w:hint="eastAsia"/>
          <w:lang w:eastAsia="ko-KR"/>
        </w:rPr>
        <w:t>additionalRACH</w:t>
      </w:r>
      <w:proofErr w:type="spellEnd"/>
      <w:r>
        <w:rPr>
          <w:rFonts w:eastAsia="Malgun Gothic" w:hint="eastAsia"/>
          <w:lang w:eastAsia="ko-KR"/>
        </w:rPr>
        <w:t xml:space="preserve">-Config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proofErr w:type="spellStart"/>
            <w:r>
              <w:rPr>
                <w:b/>
                <w:bCs/>
                <w:i/>
                <w:iCs/>
                <w:lang w:eastAsia="sv-SE"/>
              </w:rPr>
              <w:t>additionalRACH-ConfigList</w:t>
            </w:r>
            <w:proofErr w:type="spellEnd"/>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proofErr w:type="spellStart"/>
            <w:r>
              <w:rPr>
                <w:rFonts w:cs="Arial"/>
                <w:i/>
                <w:highlight w:val="yellow"/>
                <w:lang w:eastAsia="sv-SE"/>
              </w:rPr>
              <w:t>rach-ConfigCommon</w:t>
            </w:r>
            <w:proofErr w:type="spellEnd"/>
            <w:r>
              <w:rPr>
                <w:rFonts w:cs="Arial"/>
                <w:highlight w:val="yellow"/>
                <w:lang w:eastAsia="sv-SE"/>
              </w:rPr>
              <w:t xml:space="preserve"> and </w:t>
            </w:r>
            <w:proofErr w:type="spellStart"/>
            <w:r>
              <w:rPr>
                <w:rFonts w:cs="Arial"/>
                <w:i/>
                <w:highlight w:val="yellow"/>
                <w:lang w:eastAsia="sv-SE"/>
              </w:rPr>
              <w:t>msgA-ConfigCommon</w:t>
            </w:r>
            <w:proofErr w:type="spellEnd"/>
            <w:r>
              <w:rPr>
                <w:rFonts w:cs="Arial"/>
                <w:highlight w:val="yellow"/>
                <w:lang w:eastAsia="sv-SE"/>
              </w:rPr>
              <w:t xml:space="preserve"> are configured for a specific </w:t>
            </w:r>
            <w:proofErr w:type="spellStart"/>
            <w:r>
              <w:rPr>
                <w:rFonts w:cs="Arial"/>
                <w:i/>
                <w:iCs/>
                <w:highlight w:val="yellow"/>
                <w:lang w:eastAsia="sv-SE"/>
              </w:rPr>
              <w:t>FeatureCombination</w:t>
            </w:r>
            <w:proofErr w:type="spellEnd"/>
            <w:r>
              <w:rPr>
                <w:rFonts w:cs="Arial"/>
                <w:highlight w:val="yellow"/>
                <w:lang w:eastAsia="sv-SE"/>
              </w:rPr>
              <w:t xml:space="preserve">, the network always provides them in the same </w:t>
            </w:r>
            <w:proofErr w:type="spellStart"/>
            <w:r>
              <w:rPr>
                <w:rFonts w:cs="Arial"/>
                <w:i/>
                <w:highlight w:val="yellow"/>
                <w:lang w:eastAsia="sv-SE"/>
              </w:rPr>
              <w:t>additionalRACH</w:t>
            </w:r>
            <w:proofErr w:type="spellEnd"/>
            <w:r>
              <w:rPr>
                <w:rFonts w:cs="Arial"/>
                <w:i/>
                <w:highlight w:val="yellow"/>
                <w:lang w:eastAsia="sv-SE"/>
              </w:rPr>
              <w:t>-Config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can also be associated with the feature combination and located in </w:t>
      </w:r>
      <w:proofErr w:type="spellStart"/>
      <w:r>
        <w:rPr>
          <w:rFonts w:cs="Arial"/>
          <w:i/>
          <w:lang w:eastAsia="sv-SE"/>
        </w:rPr>
        <w:t>additionalRACH</w:t>
      </w:r>
      <w:proofErr w:type="spellEnd"/>
      <w:r>
        <w:rPr>
          <w:rFonts w:cs="Arial"/>
          <w:i/>
          <w:lang w:eastAsia="sv-SE"/>
        </w:rPr>
        <w:t>-Config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should be located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with the non-SBFD RO (i.e., </w:t>
      </w:r>
      <w:proofErr w:type="spellStart"/>
      <w:r>
        <w:rPr>
          <w:rFonts w:cs="Arial"/>
          <w:i/>
          <w:lang w:eastAsia="sv-SE"/>
        </w:rPr>
        <w:t>rach-ConfigCommon</w:t>
      </w:r>
      <w:proofErr w:type="spellEnd"/>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when the both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t>sbfd</w:t>
      </w:r>
      <w:proofErr w:type="spellEnd"/>
      <w:r>
        <w:t>-RACH-</w:t>
      </w:r>
      <w:proofErr w:type="spellStart"/>
      <w:r>
        <w:t>DualConfig</w:t>
      </w:r>
      <w:proofErr w:type="spellEnd"/>
      <w:r>
        <w:rPr>
          <w:rFonts w:eastAsia="Malgun Gothic" w:hint="eastAsia"/>
          <w:lang w:eastAsia="ko-KR"/>
        </w:rPr>
        <w:t xml:space="preserve"> are </w:t>
      </w:r>
      <w:r>
        <w:rPr>
          <w:rFonts w:cs="Arial"/>
          <w:lang w:eastAsia="sv-SE"/>
        </w:rPr>
        <w:t xml:space="preserve">configured for a specific </w:t>
      </w:r>
      <w:proofErr w:type="spellStart"/>
      <w:r>
        <w:rPr>
          <w:rFonts w:cs="Arial"/>
          <w:i/>
          <w:iCs/>
          <w:lang w:eastAsia="sv-SE"/>
        </w:rPr>
        <w:t>FeatureCombination</w:t>
      </w:r>
      <w:proofErr w:type="spellEnd"/>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proofErr w:type="spellStart"/>
            <w:r>
              <w:rPr>
                <w:b/>
                <w:bCs/>
                <w:i/>
                <w:iCs/>
                <w:lang w:eastAsia="sv-SE"/>
              </w:rPr>
              <w:lastRenderedPageBreak/>
              <w:t>additionalRACH-ConfigList</w:t>
            </w:r>
            <w:proofErr w:type="spellEnd"/>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proofErr w:type="spellStart"/>
            <w:r>
              <w:rPr>
                <w:rFonts w:cs="Arial"/>
                <w:i/>
                <w:lang w:eastAsia="sv-SE"/>
              </w:rPr>
              <w:t>rach-ConfigCommon</w:t>
            </w:r>
            <w:proofErr w:type="spellEnd"/>
            <w:r>
              <w:rPr>
                <w:rFonts w:cs="Arial"/>
                <w:lang w:eastAsia="sv-SE"/>
              </w:rPr>
              <w:t xml:space="preserve"> and </w:t>
            </w:r>
            <w:proofErr w:type="spellStart"/>
            <w:r>
              <w:rPr>
                <w:rFonts w:cs="Arial"/>
                <w:i/>
                <w:lang w:eastAsia="sv-SE"/>
              </w:rPr>
              <w:t>msgA-ConfigCommon</w:t>
            </w:r>
            <w:proofErr w:type="spellEnd"/>
            <w:r>
              <w:rPr>
                <w:rFonts w:cs="Arial"/>
                <w:lang w:eastAsia="sv-SE"/>
              </w:rPr>
              <w:t xml:space="preserve"> 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id="2254" w:author="LGE - Hanseul Hong" w:date="2025-09-24T01:46:00Z">
              <w:r>
                <w:rPr>
                  <w:rFonts w:cs="Arial"/>
                  <w:lang w:eastAsia="sv-SE"/>
                </w:rPr>
                <w:t xml:space="preserve"> If both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w:t>
              </w:r>
              <w:r>
                <w:rPr>
                  <w:rFonts w:cs="Arial"/>
                  <w:lang w:eastAsia="sv-SE"/>
                </w:rPr>
                <w:t xml:space="preserve">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[Rapp] As this is not discussed before, I recommend "</w:t>
      </w:r>
      <w:proofErr w:type="spellStart"/>
      <w:r>
        <w:rPr>
          <w:rFonts w:eastAsia="Malgun Gothic"/>
          <w:lang w:val="en-US" w:eastAsia="ko-KR"/>
        </w:rPr>
        <w:t>ToDo</w:t>
      </w:r>
      <w:proofErr w:type="spellEnd"/>
      <w:r>
        <w:rPr>
          <w:rFonts w:eastAsia="Malgun Gothic"/>
          <w:lang w:val="en-US" w:eastAsia="ko-KR"/>
        </w:rPr>
        <w:t xml:space="preserve">"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proofErr w:type="spellStart"/>
            <w:r>
              <w:t>Tdoc</w:t>
            </w:r>
            <w:proofErr w:type="spellEnd"/>
          </w:p>
        </w:tc>
        <w:tc>
          <w:tcPr>
            <w:tcW w:w="1559" w:type="dxa"/>
          </w:tcPr>
          <w:p w14:paraId="57F542F5" w14:textId="77777777" w:rsidR="00A75840" w:rsidRDefault="00C73004">
            <w:r>
              <w:t>Delegate</w:t>
            </w:r>
          </w:p>
        </w:tc>
        <w:tc>
          <w:tcPr>
            <w:tcW w:w="993" w:type="dxa"/>
          </w:tcPr>
          <w:p w14:paraId="7716A3F1" w14:textId="77777777" w:rsidR="00A75840" w:rsidRDefault="00C73004">
            <w:proofErr w:type="spellStart"/>
            <w:r>
              <w:t>Misc</w:t>
            </w:r>
            <w:proofErr w:type="spellEnd"/>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proofErr w:type="spellStart"/>
            <w:r>
              <w:t>Tdoc</w:t>
            </w:r>
            <w:proofErr w:type="spellEnd"/>
          </w:p>
        </w:tc>
        <w:tc>
          <w:tcPr>
            <w:tcW w:w="1559" w:type="dxa"/>
          </w:tcPr>
          <w:p w14:paraId="50BFF689" w14:textId="77777777" w:rsidR="00A75840" w:rsidRDefault="00C73004">
            <w:r>
              <w:t>Delegate</w:t>
            </w:r>
          </w:p>
        </w:tc>
        <w:tc>
          <w:tcPr>
            <w:tcW w:w="993" w:type="dxa"/>
          </w:tcPr>
          <w:p w14:paraId="6F61C30D" w14:textId="77777777" w:rsidR="00A75840" w:rsidRDefault="00C73004">
            <w:proofErr w:type="spellStart"/>
            <w:r>
              <w:t>Misc</w:t>
            </w:r>
            <w:proofErr w:type="spellEnd"/>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configured per UL BWP, not per RACH configuration in the UL BWP (i.e.,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In field description of </w:t>
      </w:r>
      <w:proofErr w:type="spellStart"/>
      <w:r>
        <w:rPr>
          <w:rFonts w:eastAsia="SimSun" w:hint="eastAsia"/>
          <w:i/>
          <w:iCs/>
          <w:lang w:val="en-US"/>
        </w:rPr>
        <w:t>sbfd</w:t>
      </w:r>
      <w:proofErr w:type="spellEnd"/>
      <w:r>
        <w:rPr>
          <w:rFonts w:eastAsia="SimSun" w:hint="eastAsia"/>
          <w:i/>
          <w:iCs/>
          <w:lang w:val="en-US"/>
        </w:rPr>
        <w:t>-RACH-Config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proofErr w:type="spellStart"/>
            <w:r>
              <w:t>Tdoc</w:t>
            </w:r>
            <w:proofErr w:type="spellEnd"/>
          </w:p>
        </w:tc>
        <w:tc>
          <w:tcPr>
            <w:tcW w:w="1559" w:type="dxa"/>
          </w:tcPr>
          <w:p w14:paraId="4B55A8A2" w14:textId="77777777" w:rsidR="00A75840" w:rsidRDefault="00C73004">
            <w:r>
              <w:t>Delegate</w:t>
            </w:r>
          </w:p>
        </w:tc>
        <w:tc>
          <w:tcPr>
            <w:tcW w:w="993" w:type="dxa"/>
          </w:tcPr>
          <w:p w14:paraId="30332864" w14:textId="77777777" w:rsidR="00A75840" w:rsidRDefault="00C73004">
            <w:proofErr w:type="spellStart"/>
            <w:r>
              <w:t>Misc</w:t>
            </w:r>
            <w:proofErr w:type="spellEnd"/>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proofErr w:type="spellStart"/>
            <w:r>
              <w:rPr>
                <w:i/>
                <w:szCs w:val="22"/>
                <w:lang w:eastAsia="sv-SE"/>
              </w:rPr>
              <w:t>sbfd</w:t>
            </w:r>
            <w:proofErr w:type="spellEnd"/>
            <w:r>
              <w:rPr>
                <w:i/>
                <w:szCs w:val="22"/>
                <w:lang w:eastAsia="sv-SE"/>
              </w:rPr>
              <w:t>-RACH-Config.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 xml:space="preserve">“Value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indicates dual RACH configurations for SBFD random access operation are enabled wherein parameters for random access operation in the first PRACH occasions are configured in </w:t>
      </w:r>
      <w:proofErr w:type="spellStart"/>
      <w:r>
        <w:rPr>
          <w:i/>
          <w:lang w:eastAsia="sv-SE"/>
        </w:rPr>
        <w:t>rach-ConfigCommon</w:t>
      </w:r>
      <w:proofErr w:type="spellEnd"/>
      <w:r>
        <w:rPr>
          <w:i/>
          <w:lang w:eastAsia="sv-SE"/>
        </w:rPr>
        <w:t xml:space="preserve"> and parameters for random access operation in the second PRACH occasions are configured in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If present, the UE </w:t>
      </w:r>
      <w:proofErr w:type="spellStart"/>
      <w:r>
        <w:rPr>
          <w:i/>
          <w:lang w:eastAsia="sv-SE"/>
        </w:rPr>
        <w:t>drvies</w:t>
      </w:r>
      <w:proofErr w:type="spellEnd"/>
      <w:r>
        <w:rPr>
          <w:i/>
          <w:lang w:eastAsia="sv-SE"/>
        </w:rPr>
        <w:t xml:space="preserve">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w:t>
      </w:r>
      <w:proofErr w:type="spellStart"/>
      <w:r>
        <w:rPr>
          <w:rFonts w:eastAsiaTheme="minorEastAsia"/>
        </w:rPr>
        <w:t>rach-ConfigCommon</w:t>
      </w:r>
      <w:proofErr w:type="spellEnd"/>
      <w:r>
        <w:rPr>
          <w:rFonts w:eastAsiaTheme="minorEastAsia"/>
        </w:rPr>
        <w:t xml:space="preserve"> except </w:t>
      </w:r>
      <w:proofErr w:type="spellStart"/>
      <w:r>
        <w:rPr>
          <w:rFonts w:eastAsiaTheme="minorEastAsia"/>
        </w:rPr>
        <w:t>rsrp</w:t>
      </w:r>
      <w:proofErr w:type="spellEnd"/>
      <w:r>
        <w:rPr>
          <w:rFonts w:eastAsiaTheme="minorEastAsia"/>
        </w:rPr>
        <w:t>-</w:t>
      </w:r>
      <w:proofErr w:type="spellStart"/>
      <w:r>
        <w:rPr>
          <w:rFonts w:eastAsiaTheme="minorEastAsia"/>
        </w:rPr>
        <w:t>ThresholdSSB</w:t>
      </w:r>
      <w:proofErr w:type="spellEnd"/>
      <w:r>
        <w:rPr>
          <w:rFonts w:eastAsiaTheme="minorEastAsia"/>
        </w:rPr>
        <w:t xml:space="preserve">-SUL" from RAN1. </w:t>
      </w:r>
    </w:p>
    <w:p w14:paraId="2B137AD1" w14:textId="77777777" w:rsidR="00A75840" w:rsidRDefault="00C73004">
      <w:pPr>
        <w:pStyle w:val="Heading1"/>
        <w:rPr>
          <w:rFonts w:eastAsia="Malgun Gothic"/>
          <w:lang w:eastAsia="ko-KR"/>
        </w:rPr>
      </w:pPr>
      <w:r>
        <w:rPr>
          <w:rFonts w:eastAsia="Malgun Gothic" w:hint="eastAsia"/>
          <w:lang w:eastAsia="ko-KR"/>
        </w:rPr>
        <w:lastRenderedPageBreak/>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proofErr w:type="spellStart"/>
            <w:r>
              <w:t>Tdoc</w:t>
            </w:r>
            <w:proofErr w:type="spellEnd"/>
          </w:p>
        </w:tc>
        <w:tc>
          <w:tcPr>
            <w:tcW w:w="1559" w:type="dxa"/>
          </w:tcPr>
          <w:p w14:paraId="6933DFF9" w14:textId="77777777" w:rsidR="00A75840" w:rsidRDefault="00C73004">
            <w:r>
              <w:t>Delegate</w:t>
            </w:r>
          </w:p>
        </w:tc>
        <w:tc>
          <w:tcPr>
            <w:tcW w:w="993" w:type="dxa"/>
          </w:tcPr>
          <w:p w14:paraId="0624414E" w14:textId="77777777" w:rsidR="00A75840" w:rsidRDefault="00C73004">
            <w:proofErr w:type="spellStart"/>
            <w:r>
              <w:t>Misc</w:t>
            </w:r>
            <w:proofErr w:type="spellEnd"/>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proofErr w:type="spellStart"/>
            <w:r>
              <w:rPr>
                <w:rFonts w:eastAsia="Malgun Gothic"/>
                <w:i/>
                <w:iCs/>
                <w:lang w:eastAsia="ko-KR"/>
              </w:rPr>
              <w:t>sbfd</w:t>
            </w:r>
            <w:proofErr w:type="spellEnd"/>
            <w:r>
              <w:rPr>
                <w:rFonts w:eastAsia="Malgun Gothic"/>
                <w:i/>
                <w:iCs/>
                <w:lang w:eastAsia="ko-KR"/>
              </w:rPr>
              <w:t>-RACH-Config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proofErr w:type="spellStart"/>
      <w:r>
        <w:rPr>
          <w:rFonts w:eastAsia="Malgun Gothic"/>
          <w:i/>
          <w:iCs/>
          <w:lang w:eastAsia="ko-KR"/>
        </w:rPr>
        <w:t>sbfd</w:t>
      </w:r>
      <w:proofErr w:type="spellEnd"/>
      <w:r>
        <w:rPr>
          <w:rFonts w:eastAsia="Malgun Gothic"/>
          <w:i/>
          <w:iCs/>
          <w:lang w:eastAsia="ko-KR"/>
        </w:rPr>
        <w:t>-RACH-Config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5" w:name="_Hlk209570453"/>
            <w:proofErr w:type="spellStart"/>
            <w:r>
              <w:rPr>
                <w:b/>
                <w:i/>
                <w:szCs w:val="22"/>
                <w:lang w:eastAsia="sv-SE"/>
              </w:rPr>
              <w:t>sbfd</w:t>
            </w:r>
            <w:proofErr w:type="spellEnd"/>
            <w:r>
              <w:rPr>
                <w:b/>
                <w:i/>
                <w:szCs w:val="22"/>
                <w:lang w:eastAsia="sv-SE"/>
              </w:rPr>
              <w:t>-RACH-Config</w:t>
            </w:r>
          </w:p>
          <w:bookmarkEnd w:id="2255"/>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proofErr w:type="spellStart"/>
            <w:r>
              <w:rPr>
                <w:bCs/>
                <w:i/>
                <w:szCs w:val="22"/>
                <w:lang w:eastAsia="sv-SE"/>
              </w:rPr>
              <w:t>sbfd</w:t>
            </w:r>
            <w:proofErr w:type="spellEnd"/>
            <w:r>
              <w:rPr>
                <w:bCs/>
                <w:i/>
                <w:szCs w:val="22"/>
                <w:lang w:eastAsia="sv-SE"/>
              </w:rPr>
              <w:t>-RACH-</w:t>
            </w:r>
            <w:proofErr w:type="spellStart"/>
            <w:r>
              <w:rPr>
                <w:bCs/>
                <w:i/>
                <w:szCs w:val="22"/>
                <w:lang w:eastAsia="sv-SE"/>
              </w:rPr>
              <w:t>SingleConfig</w:t>
            </w:r>
            <w:proofErr w:type="spellEnd"/>
            <w:r>
              <w:rPr>
                <w:bCs/>
                <w:i/>
                <w:szCs w:val="22"/>
                <w:lang w:eastAsia="sv-SE"/>
              </w:rPr>
              <w:t xml:space="preserve"> </w:t>
            </w:r>
            <w:r>
              <w:rPr>
                <w:bCs/>
                <w:iCs/>
                <w:szCs w:val="22"/>
                <w:lang w:eastAsia="sv-SE"/>
              </w:rPr>
              <w:t xml:space="preserve">indicates the single RACH configuration for SBFD random access operation is enabled[RIL]: Z351, SBFD, and 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xml:space="preserve">. If present and the UE is indicated to use SBFD random access operation for CFRA in the same BWP, the UE shall derive </w:t>
            </w:r>
            <w:ins w:id="2256" w:author="LGE - Hanseul Hong" w:date="2025-09-24T01:42:00Z">
              <w:r>
                <w:rPr>
                  <w:rFonts w:eastAsia="Malgun Gothic" w:hint="eastAsia"/>
                  <w:lang w:eastAsia="ko-KR"/>
                </w:rPr>
                <w:t xml:space="preserve">locations of </w:t>
              </w:r>
            </w:ins>
            <w:r>
              <w:rPr>
                <w:lang w:eastAsia="sv-SE"/>
              </w:rPr>
              <w:t xml:space="preserve">the </w:t>
            </w:r>
            <w:ins w:id="2257" w:author="LGE - Hanseul Hong" w:date="2025-09-24T01:39:00Z">
              <w:r>
                <w:rPr>
                  <w:bCs/>
                  <w:iCs/>
                  <w:szCs w:val="22"/>
                  <w:lang w:eastAsia="sv-SE"/>
                </w:rPr>
                <w:t>second PRACH occasions</w:t>
              </w:r>
            </w:ins>
            <w:del w:id="2258" w:author="LGE - Hanseul Hong" w:date="2025-09-24T01:39:00Z">
              <w:r>
                <w:rPr>
                  <w:lang w:eastAsia="sv-SE"/>
                </w:rPr>
                <w:delText>SBFD RO</w:delText>
              </w:r>
            </w:del>
            <w:r>
              <w:rPr>
                <w:lang w:eastAsia="sv-SE"/>
              </w:rPr>
              <w:t xml:space="preserve"> </w:t>
            </w:r>
            <w:del w:id="2259" w:author="LGE - Hanseul Hong" w:date="2025-09-24T01:42:00Z">
              <w:r>
                <w:rPr>
                  <w:lang w:eastAsia="sv-SE"/>
                </w:rPr>
                <w:delText xml:space="preserve">locations </w:delText>
              </w:r>
            </w:del>
            <w:ins w:id="2260"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proofErr w:type="spellStart"/>
            <w:r>
              <w:t>Tdoc</w:t>
            </w:r>
            <w:proofErr w:type="spellEnd"/>
          </w:p>
        </w:tc>
        <w:tc>
          <w:tcPr>
            <w:tcW w:w="1559" w:type="dxa"/>
          </w:tcPr>
          <w:p w14:paraId="17DAA993" w14:textId="77777777" w:rsidR="00A75840" w:rsidRDefault="00C73004">
            <w:r>
              <w:t>Delegate</w:t>
            </w:r>
          </w:p>
        </w:tc>
        <w:tc>
          <w:tcPr>
            <w:tcW w:w="993" w:type="dxa"/>
          </w:tcPr>
          <w:p w14:paraId="3AA838E8" w14:textId="77777777" w:rsidR="00A75840" w:rsidRDefault="00C73004">
            <w:proofErr w:type="spellStart"/>
            <w:r>
              <w:t>Misc</w:t>
            </w:r>
            <w:proofErr w:type="spellEnd"/>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proofErr w:type="spellStart"/>
            <w:r>
              <w:t>Tdoc</w:t>
            </w:r>
            <w:proofErr w:type="spellEnd"/>
          </w:p>
        </w:tc>
        <w:tc>
          <w:tcPr>
            <w:tcW w:w="1559" w:type="dxa"/>
          </w:tcPr>
          <w:p w14:paraId="5BA77C00" w14:textId="77777777" w:rsidR="00A75840" w:rsidRDefault="00C73004">
            <w:r>
              <w:t>Delegate</w:t>
            </w:r>
          </w:p>
        </w:tc>
        <w:tc>
          <w:tcPr>
            <w:tcW w:w="993" w:type="dxa"/>
          </w:tcPr>
          <w:p w14:paraId="434CFFFD" w14:textId="77777777" w:rsidR="00A75840" w:rsidRDefault="00C73004">
            <w:proofErr w:type="spellStart"/>
            <w:r>
              <w:t>Misc</w:t>
            </w:r>
            <w:proofErr w:type="spellEnd"/>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proofErr w:type="spellStart"/>
            <w:r>
              <w:t>Tdoc</w:t>
            </w:r>
            <w:proofErr w:type="spellEnd"/>
          </w:p>
        </w:tc>
        <w:tc>
          <w:tcPr>
            <w:tcW w:w="1559" w:type="dxa"/>
          </w:tcPr>
          <w:p w14:paraId="79629461" w14:textId="77777777" w:rsidR="00A75840" w:rsidRDefault="00C73004">
            <w:r>
              <w:t>Delegate</w:t>
            </w:r>
          </w:p>
        </w:tc>
        <w:tc>
          <w:tcPr>
            <w:tcW w:w="993" w:type="dxa"/>
          </w:tcPr>
          <w:p w14:paraId="55E34725" w14:textId="77777777" w:rsidR="00A75840" w:rsidRDefault="00C73004">
            <w:proofErr w:type="spellStart"/>
            <w:r>
              <w:t>Misc</w:t>
            </w:r>
            <w:proofErr w:type="spellEnd"/>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lastRenderedPageBreak/>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proofErr w:type="spellStart"/>
            <w:r>
              <w:t>Tdoc</w:t>
            </w:r>
            <w:proofErr w:type="spellEnd"/>
          </w:p>
        </w:tc>
        <w:tc>
          <w:tcPr>
            <w:tcW w:w="1559" w:type="dxa"/>
          </w:tcPr>
          <w:p w14:paraId="219233F8" w14:textId="77777777" w:rsidR="00A75840" w:rsidRDefault="00C73004">
            <w:r>
              <w:t>Delegate</w:t>
            </w:r>
          </w:p>
        </w:tc>
        <w:tc>
          <w:tcPr>
            <w:tcW w:w="993" w:type="dxa"/>
          </w:tcPr>
          <w:p w14:paraId="00E077C1" w14:textId="77777777" w:rsidR="00A75840" w:rsidRDefault="00C73004">
            <w:proofErr w:type="spellStart"/>
            <w:r>
              <w:t>Misc</w:t>
            </w:r>
            <w:proofErr w:type="spellEnd"/>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proofErr w:type="spellStart"/>
            <w:r>
              <w:rPr>
                <w:i/>
                <w:szCs w:val="22"/>
                <w:lang w:eastAsia="sv-SE"/>
              </w:rPr>
              <w:t>sbfd</w:t>
            </w:r>
            <w:proofErr w:type="spellEnd"/>
            <w:r>
              <w:rPr>
                <w:i/>
                <w:szCs w:val="22"/>
                <w:lang w:eastAsia="sv-SE"/>
              </w:rPr>
              <w:t>-</w:t>
            </w:r>
            <w:proofErr w:type="spellStart"/>
            <w:r>
              <w:rPr>
                <w:i/>
                <w:szCs w:val="22"/>
                <w:lang w:eastAsia="sv-SE"/>
              </w:rPr>
              <w:t>AdditionalRACH</w:t>
            </w:r>
            <w:proofErr w:type="spellEnd"/>
            <w:r>
              <w:rPr>
                <w:i/>
                <w:szCs w:val="22"/>
                <w:lang w:eastAsia="sv-SE"/>
              </w:rPr>
              <w:t>-Config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Pr>
          <w:b/>
          <w:i/>
          <w:szCs w:val="22"/>
          <w:lang w:eastAsia="sv-SE"/>
        </w:rPr>
        <w:t>sbfd</w:t>
      </w:r>
      <w:proofErr w:type="spellEnd"/>
      <w:r>
        <w:rPr>
          <w:b/>
          <w:i/>
          <w:szCs w:val="22"/>
          <w:lang w:eastAsia="sv-SE"/>
        </w:rPr>
        <w:t>-</w:t>
      </w:r>
      <w:proofErr w:type="spellStart"/>
      <w:r>
        <w:rPr>
          <w:b/>
          <w:i/>
          <w:szCs w:val="22"/>
          <w:lang w:eastAsia="sv-SE"/>
        </w:rPr>
        <w:t>AdditionalRACH</w:t>
      </w:r>
      <w:proofErr w:type="spellEnd"/>
      <w:r>
        <w:rPr>
          <w:b/>
          <w:i/>
          <w:szCs w:val="22"/>
          <w:lang w:eastAsia="sv-SE"/>
        </w:rPr>
        <w:t>-Config.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proofErr w:type="spellStart"/>
            <w:r>
              <w:t>Tdoc</w:t>
            </w:r>
            <w:proofErr w:type="spellEnd"/>
          </w:p>
        </w:tc>
        <w:tc>
          <w:tcPr>
            <w:tcW w:w="1559" w:type="dxa"/>
          </w:tcPr>
          <w:p w14:paraId="353ECE27" w14:textId="77777777" w:rsidR="00A75840" w:rsidRDefault="00C73004">
            <w:r>
              <w:t>Delegate</w:t>
            </w:r>
          </w:p>
        </w:tc>
        <w:tc>
          <w:tcPr>
            <w:tcW w:w="993" w:type="dxa"/>
          </w:tcPr>
          <w:p w14:paraId="45776FBB" w14:textId="77777777" w:rsidR="00A75840" w:rsidRDefault="00C73004">
            <w:proofErr w:type="spellStart"/>
            <w:r>
              <w:t>Misc</w:t>
            </w:r>
            <w:proofErr w:type="spellEnd"/>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proofErr w:type="spellStart"/>
            <w:r>
              <w:rPr>
                <w:rFonts w:eastAsia="DengXian"/>
              </w:rPr>
              <w:t>sbfd</w:t>
            </w:r>
            <w:proofErr w:type="spellEnd"/>
            <w:r>
              <w:rPr>
                <w:rFonts w:eastAsia="DengXian"/>
              </w:rPr>
              <w:t>-RACH-</w:t>
            </w:r>
            <w:proofErr w:type="spellStart"/>
            <w:r>
              <w:rPr>
                <w:rFonts w:eastAsia="DengXian"/>
              </w:rPr>
              <w:t>DualConfig</w:t>
            </w:r>
            <w:proofErr w:type="spellEnd"/>
            <w:r>
              <w:rPr>
                <w:rFonts w:eastAsia="DengXian"/>
              </w:rPr>
              <w:t>-</w:t>
            </w:r>
            <w:proofErr w:type="spellStart"/>
            <w:r>
              <w:rPr>
                <w:rFonts w:eastAsia="DengXian"/>
              </w:rPr>
              <w:t>ValidRO-AcrossSymbolTypes</w:t>
            </w:r>
            <w:proofErr w:type="spellEnd"/>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proofErr w:type="spellStart"/>
      <w:r>
        <w:rPr>
          <w:rFonts w:eastAsia="DengXian"/>
          <w:lang w:val="en-US"/>
        </w:rPr>
        <w:t>sbfd</w:t>
      </w:r>
      <w:proofErr w:type="spellEnd"/>
      <w:r>
        <w:rPr>
          <w:rFonts w:eastAsia="DengXian"/>
          <w:lang w:val="en-US"/>
        </w:rPr>
        <w:t>-RACH-</w:t>
      </w:r>
      <w:proofErr w:type="spellStart"/>
      <w:r>
        <w:rPr>
          <w:rFonts w:eastAsia="DengXian"/>
          <w:lang w:val="en-US"/>
        </w:rPr>
        <w:t>DualConfig</w:t>
      </w:r>
      <w:proofErr w:type="spellEnd"/>
      <w:r>
        <w:rPr>
          <w:rFonts w:eastAsia="DengXian"/>
          <w:lang w:val="en-US"/>
        </w:rPr>
        <w:t>-</w:t>
      </w:r>
      <w:proofErr w:type="spellStart"/>
      <w:r>
        <w:rPr>
          <w:rFonts w:eastAsia="DengXian"/>
          <w:lang w:val="en-US"/>
        </w:rPr>
        <w:t>ValidRO-AcrossSymbolTypes</w:t>
      </w:r>
      <w:proofErr w:type="spellEnd"/>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proofErr w:type="spellStart"/>
      <w:r>
        <w:rPr>
          <w:rFonts w:eastAsia="SimSun" w:hint="eastAsia"/>
          <w:bCs/>
          <w:i/>
          <w:szCs w:val="22"/>
          <w:u w:val="single"/>
          <w:lang w:val="en-US" w:bidi="ar"/>
        </w:rPr>
        <w:t>sbfd</w:t>
      </w:r>
      <w:proofErr w:type="spellEnd"/>
      <w:r>
        <w:rPr>
          <w:rFonts w:eastAsia="SimSun" w:hint="eastAsia"/>
          <w:bCs/>
          <w:i/>
          <w:szCs w:val="22"/>
          <w:u w:val="single"/>
          <w:lang w:val="en-US" w:bidi="ar"/>
        </w:rPr>
        <w:t>-</w:t>
      </w:r>
      <w:proofErr w:type="spellStart"/>
      <w:r>
        <w:rPr>
          <w:rFonts w:eastAsia="SimSun" w:hint="eastAsia"/>
          <w:bCs/>
          <w:i/>
          <w:szCs w:val="22"/>
          <w:u w:val="single"/>
          <w:lang w:val="en-US" w:bidi="ar"/>
        </w:rPr>
        <w:t>AdditionalRACH</w:t>
      </w:r>
      <w:proofErr w:type="spellEnd"/>
      <w:r>
        <w:rPr>
          <w:rFonts w:eastAsia="SimSun" w:hint="eastAsia"/>
          <w:bCs/>
          <w:i/>
          <w:szCs w:val="22"/>
          <w:u w:val="single"/>
          <w:lang w:val="en-US" w:bidi="ar"/>
        </w:rPr>
        <w:t>-Config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proofErr w:type="spellStart"/>
            <w:r>
              <w:t>Tdoc</w:t>
            </w:r>
            <w:proofErr w:type="spellEnd"/>
          </w:p>
        </w:tc>
        <w:tc>
          <w:tcPr>
            <w:tcW w:w="1559" w:type="dxa"/>
          </w:tcPr>
          <w:p w14:paraId="252D84CF" w14:textId="77777777" w:rsidR="00A75840" w:rsidRDefault="00C73004">
            <w:r>
              <w:t>Delegate</w:t>
            </w:r>
          </w:p>
        </w:tc>
        <w:tc>
          <w:tcPr>
            <w:tcW w:w="993" w:type="dxa"/>
          </w:tcPr>
          <w:p w14:paraId="5E4CB91D" w14:textId="77777777" w:rsidR="00A75840" w:rsidRDefault="00C73004">
            <w:proofErr w:type="spellStart"/>
            <w:r>
              <w:t>Misc</w:t>
            </w:r>
            <w:proofErr w:type="spellEnd"/>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proofErr w:type="spellStart"/>
      <w:r>
        <w:rPr>
          <w:i/>
          <w:szCs w:val="22"/>
          <w:lang w:eastAsia="sv-SE"/>
        </w:rPr>
        <w:t>sbfd</w:t>
      </w:r>
      <w:proofErr w:type="spellEnd"/>
      <w:r>
        <w:rPr>
          <w:i/>
          <w:szCs w:val="22"/>
          <w:lang w:eastAsia="sv-SE"/>
        </w:rPr>
        <w:t>-RACH-</w:t>
      </w:r>
      <w:proofErr w:type="spellStart"/>
      <w:r>
        <w:rPr>
          <w:i/>
          <w:szCs w:val="22"/>
          <w:lang w:eastAsia="sv-SE"/>
        </w:rPr>
        <w:t>DualConfig</w:t>
      </w:r>
      <w:proofErr w:type="spellEnd"/>
      <w:r>
        <w:rPr>
          <w:i/>
          <w:szCs w:val="22"/>
          <w:lang w:eastAsia="sv-SE"/>
        </w:rPr>
        <w:t>-</w:t>
      </w:r>
      <w:proofErr w:type="spellStart"/>
      <w:r>
        <w:rPr>
          <w:i/>
          <w:szCs w:val="22"/>
          <w:lang w:eastAsia="sv-SE"/>
        </w:rPr>
        <w:t>ValidRO-AcrossSymbolTypes</w:t>
      </w:r>
      <w:proofErr w:type="spellEnd"/>
      <w:r>
        <w:rPr>
          <w:i/>
          <w:szCs w:val="22"/>
          <w:lang w:eastAsia="sv-SE"/>
        </w:rPr>
        <w:t xml:space="preserve">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proofErr w:type="spellStart"/>
            <w:r>
              <w:t>Tdoc</w:t>
            </w:r>
            <w:proofErr w:type="spellEnd"/>
          </w:p>
        </w:tc>
        <w:tc>
          <w:tcPr>
            <w:tcW w:w="1559" w:type="dxa"/>
          </w:tcPr>
          <w:p w14:paraId="0F3A6254" w14:textId="77777777" w:rsidR="00A75840" w:rsidRDefault="00C73004">
            <w:r>
              <w:t>Delegate</w:t>
            </w:r>
          </w:p>
        </w:tc>
        <w:tc>
          <w:tcPr>
            <w:tcW w:w="993" w:type="dxa"/>
          </w:tcPr>
          <w:p w14:paraId="4DDADCB9" w14:textId="77777777" w:rsidR="00A75840" w:rsidRDefault="00C73004">
            <w:proofErr w:type="spellStart"/>
            <w:r>
              <w:t>Misc</w:t>
            </w:r>
            <w:proofErr w:type="spellEnd"/>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proofErr w:type="spellStart"/>
            <w:r>
              <w:t>Tdoc</w:t>
            </w:r>
            <w:proofErr w:type="spellEnd"/>
          </w:p>
        </w:tc>
        <w:tc>
          <w:tcPr>
            <w:tcW w:w="1559" w:type="dxa"/>
          </w:tcPr>
          <w:p w14:paraId="3391CCF1" w14:textId="77777777" w:rsidR="00A75840" w:rsidRDefault="00C73004">
            <w:r>
              <w:t>Delegate</w:t>
            </w:r>
          </w:p>
        </w:tc>
        <w:tc>
          <w:tcPr>
            <w:tcW w:w="993" w:type="dxa"/>
          </w:tcPr>
          <w:p w14:paraId="7B6FF6C4" w14:textId="77777777" w:rsidR="00A75840" w:rsidRDefault="00C73004">
            <w:proofErr w:type="spellStart"/>
            <w:r>
              <w:t>Misc</w:t>
            </w:r>
            <w:proofErr w:type="spellEnd"/>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proofErr w:type="spellStart"/>
            <w:r>
              <w:t>ToDo</w:t>
            </w:r>
            <w:proofErr w:type="spellEnd"/>
          </w:p>
        </w:tc>
      </w:tr>
    </w:tbl>
    <w:p w14:paraId="146B145B" w14:textId="77777777" w:rsidR="00A75840" w:rsidRDefault="00C73004">
      <w:pPr>
        <w:pStyle w:val="CommentText"/>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proofErr w:type="spellStart"/>
      <w:r>
        <w:rPr>
          <w:i/>
          <w:iCs/>
        </w:rPr>
        <w:t>pathlossOffset</w:t>
      </w:r>
      <w:proofErr w:type="spellEnd"/>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w:t>
      </w:r>
      <w:proofErr w:type="spellStart"/>
      <w:r>
        <w:t>StateId</w:t>
      </w:r>
      <w:proofErr w:type="spellEnd"/>
      <w:r>
        <w:t>,</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1" w:author="CR#5441r2" w:date="2025-09-24T08:38:00Z"/>
        </w:rPr>
      </w:pPr>
      <w:r>
        <w:t xml:space="preserve">    ...</w:t>
      </w:r>
      <w:ins w:id="2262" w:author="CR#5441r2" w:date="2025-09-24T08:38:00Z">
        <w:r>
          <w:t>,</w:t>
        </w:r>
      </w:ins>
    </w:p>
    <w:p w14:paraId="4021A70C" w14:textId="77777777" w:rsidR="00A75840" w:rsidRDefault="00C73004">
      <w:pPr>
        <w:pStyle w:val="PL"/>
        <w:rPr>
          <w:ins w:id="2263" w:author="CR#5441r2" w:date="2025-09-24T08:38:00Z"/>
        </w:rPr>
      </w:pPr>
      <w:ins w:id="2264" w:author="CR#5441r2" w:date="2025-09-24T08:38:00Z">
        <w:r>
          <w:t xml:space="preserve">    [[</w:t>
        </w:r>
      </w:ins>
    </w:p>
    <w:p w14:paraId="66124668" w14:textId="77777777" w:rsidR="00A75840" w:rsidRDefault="00C73004">
      <w:pPr>
        <w:pStyle w:val="PL"/>
        <w:rPr>
          <w:ins w:id="2265" w:author="CR#5441r2" w:date="2025-09-24T08:38:00Z"/>
        </w:rPr>
      </w:pPr>
      <w:ins w:id="2266" w:author="CR#5441r2" w:date="2025-09-24T08:38:00Z">
        <w:r>
          <w:t xml:space="preserve">    pathlossOffset-r19                  ENUMERATED {</w:t>
        </w:r>
      </w:ins>
    </w:p>
    <w:p w14:paraId="6623F5D2" w14:textId="77777777" w:rsidR="00A75840" w:rsidRDefault="00C73004">
      <w:pPr>
        <w:pStyle w:val="PL"/>
        <w:rPr>
          <w:ins w:id="2267" w:author="CR#5441r2" w:date="2025-09-24T08:38:00Z"/>
        </w:rPr>
      </w:pPr>
      <w:ins w:id="2268" w:author="CR#5441r2" w:date="2025-09-24T08:38:00Z">
        <w:r>
          <w:t xml:space="preserve">                                            dB-12, dB-8, dB-4, dB0, dB4, dB8,</w:t>
        </w:r>
      </w:ins>
    </w:p>
    <w:p w14:paraId="0C9A64AA" w14:textId="77777777" w:rsidR="00A75840" w:rsidRDefault="00C73004">
      <w:pPr>
        <w:pStyle w:val="PL"/>
        <w:rPr>
          <w:ins w:id="2269" w:author="CR#5441r2" w:date="2025-09-24T08:38:00Z"/>
        </w:rPr>
      </w:pPr>
      <w:ins w:id="2270" w:author="CR#5441r2" w:date="2025-09-24T08:38:00Z">
        <w:r>
          <w:t xml:space="preserve">                                            dB12, dB16, dB20, dB24, dB28, dB32, dB36,</w:t>
        </w:r>
      </w:ins>
    </w:p>
    <w:p w14:paraId="1A148C67" w14:textId="77777777" w:rsidR="00A75840" w:rsidRDefault="00C73004">
      <w:pPr>
        <w:pStyle w:val="PL"/>
        <w:rPr>
          <w:ins w:id="2271" w:author="CR#5441r2" w:date="2025-09-24T08:38:00Z"/>
        </w:rPr>
      </w:pPr>
      <w:ins w:id="2272" w:author="CR#5441r2" w:date="2025-09-24T08:38:00Z">
        <w:r>
          <w:t xml:space="preserve">                                            dB40, dB44, dB48, dB52, dB56, dB60}         </w:t>
        </w:r>
      </w:ins>
      <w:ins w:id="2273" w:author="CR#5441r2" w:date="2025-09-24T08:39:00Z">
        <w:r>
          <w:t xml:space="preserve">    </w:t>
        </w:r>
      </w:ins>
      <w:ins w:id="2274" w:author="CR#5441r2" w:date="2025-09-24T08:38:00Z">
        <w:r>
          <w:t xml:space="preserve">        OPTIONAL    -- Need R</w:t>
        </w:r>
      </w:ins>
    </w:p>
    <w:p w14:paraId="215AF934" w14:textId="77777777" w:rsidR="00A75840" w:rsidRDefault="00C73004">
      <w:pPr>
        <w:pStyle w:val="PL"/>
      </w:pPr>
      <w:ins w:id="2275"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w:t>
      </w:r>
      <w:proofErr w:type="spellStart"/>
      <w:r>
        <w:t>ssb</w:t>
      </w:r>
      <w:proofErr w:type="spellEnd"/>
      <w:r>
        <w:t>-Index                               SSB-Index,</w:t>
      </w:r>
    </w:p>
    <w:p w14:paraId="702ED513" w14:textId="77777777" w:rsidR="00A75840" w:rsidRDefault="00C73004">
      <w:pPr>
        <w:pStyle w:val="PL"/>
      </w:pPr>
      <w:r>
        <w:t xml:space="preserve">       </w:t>
      </w:r>
      <w:proofErr w:type="spellStart"/>
      <w:r>
        <w:t>csi</w:t>
      </w:r>
      <w:proofErr w:type="spellEnd"/>
      <w:r>
        <w:t>-RS-Index                            NZP-CSI-RS-</w:t>
      </w:r>
      <w:proofErr w:type="spellStart"/>
      <w:r>
        <w:t>ResourceId</w:t>
      </w:r>
      <w:proofErr w:type="spellEnd"/>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xml:space="preserve">-- Cond </w:t>
      </w:r>
      <w:proofErr w:type="spellStart"/>
      <w:r>
        <w:rPr>
          <w:color w:val="808080"/>
        </w:rPr>
        <w:t>separateTCI</w:t>
      </w:r>
      <w:proofErr w:type="spellEnd"/>
    </w:p>
    <w:p w14:paraId="73ACD138" w14:textId="77777777" w:rsidR="00A75840" w:rsidRDefault="00C73004">
      <w:pPr>
        <w:pStyle w:val="PL"/>
        <w:rPr>
          <w:ins w:id="2276" w:author="CR#5441r2" w:date="2025-09-24T08:38:00Z"/>
        </w:rPr>
      </w:pPr>
      <w:r>
        <w:t xml:space="preserve">    ...</w:t>
      </w:r>
      <w:ins w:id="2277" w:author="CR#5441r2" w:date="2025-09-24T08:38:00Z">
        <w:r>
          <w:t>,</w:t>
        </w:r>
      </w:ins>
    </w:p>
    <w:p w14:paraId="47E35225" w14:textId="77777777" w:rsidR="00A75840" w:rsidRDefault="00C73004">
      <w:pPr>
        <w:pStyle w:val="PL"/>
        <w:rPr>
          <w:ins w:id="2278" w:author="CR#5441r2" w:date="2025-09-24T08:38:00Z"/>
        </w:rPr>
      </w:pPr>
      <w:ins w:id="2279" w:author="CR#5441r2" w:date="2025-09-24T08:38:00Z">
        <w:r>
          <w:t xml:space="preserve">    [[</w:t>
        </w:r>
      </w:ins>
    </w:p>
    <w:p w14:paraId="76D33892" w14:textId="77777777" w:rsidR="00A75840" w:rsidRDefault="00C73004">
      <w:pPr>
        <w:pStyle w:val="PL"/>
        <w:rPr>
          <w:ins w:id="2280" w:author="CR#5441r2" w:date="2025-09-24T08:38:00Z"/>
        </w:rPr>
      </w:pPr>
      <w:ins w:id="2281" w:author="CR#5441r2" w:date="2025-09-24T08:38:00Z">
        <w:r>
          <w:t xml:space="preserve">    pathlossOffset-r19                  ENUMERATED {</w:t>
        </w:r>
      </w:ins>
    </w:p>
    <w:p w14:paraId="202E1ECB" w14:textId="77777777" w:rsidR="00A75840" w:rsidRDefault="00C73004">
      <w:pPr>
        <w:pStyle w:val="PL"/>
        <w:rPr>
          <w:ins w:id="2282" w:author="CR#5441r2" w:date="2025-09-24T08:38:00Z"/>
        </w:rPr>
      </w:pPr>
      <w:ins w:id="2283" w:author="CR#5441r2" w:date="2025-09-24T08:38:00Z">
        <w:r>
          <w:t xml:space="preserve">                                            dB-12, dB-8, dB-4, dB0, dB4, dB8,</w:t>
        </w:r>
      </w:ins>
    </w:p>
    <w:p w14:paraId="24601F00" w14:textId="77777777" w:rsidR="00A75840" w:rsidRDefault="00C73004">
      <w:pPr>
        <w:pStyle w:val="PL"/>
        <w:rPr>
          <w:ins w:id="2284" w:author="CR#5441r2" w:date="2025-09-24T08:38:00Z"/>
        </w:rPr>
      </w:pPr>
      <w:ins w:id="2285" w:author="CR#5441r2" w:date="2025-09-24T08:38:00Z">
        <w:r>
          <w:t xml:space="preserve">                                            dB12, dB16, dB20, dB24, dB28, dB32, dB36,</w:t>
        </w:r>
      </w:ins>
    </w:p>
    <w:p w14:paraId="169200E5" w14:textId="77777777" w:rsidR="00A75840" w:rsidRDefault="00C73004">
      <w:pPr>
        <w:pStyle w:val="PL"/>
        <w:rPr>
          <w:ins w:id="2286" w:author="CR#5441r2" w:date="2025-09-24T08:38:00Z"/>
        </w:rPr>
      </w:pPr>
      <w:ins w:id="2287" w:author="CR#5441r2" w:date="2025-09-24T08:38:00Z">
        <w:r>
          <w:t xml:space="preserve">                                            dB40, dB44, dB48, dB52, dB56, dB60}         </w:t>
        </w:r>
      </w:ins>
      <w:ins w:id="2288" w:author="CR#5441r2" w:date="2025-09-24T08:39:00Z">
        <w:r>
          <w:t xml:space="preserve">    </w:t>
        </w:r>
      </w:ins>
      <w:ins w:id="2289" w:author="CR#5441r2" w:date="2025-09-24T08:38:00Z">
        <w:r>
          <w:t xml:space="preserve">        OPTIONAL    -- Need R</w:t>
        </w:r>
      </w:ins>
    </w:p>
    <w:p w14:paraId="7A390603" w14:textId="77777777" w:rsidR="00A75840" w:rsidRDefault="00C73004">
      <w:pPr>
        <w:pStyle w:val="PL"/>
      </w:pPr>
      <w:ins w:id="2290"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w:t>
      </w:r>
      <w:proofErr w:type="spellStart"/>
      <w:r>
        <w:t>ReportConfig</w:t>
      </w:r>
      <w:proofErr w:type="spellEnd"/>
      <w:r>
        <w:t>:</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 xml:space="preserve">[Ericsson(Lian)] This seems to be a cross-WI issue and </w:t>
      </w:r>
      <w:proofErr w:type="spellStart"/>
      <w:r>
        <w:t>sould</w:t>
      </w:r>
      <w:proofErr w:type="spellEnd"/>
      <w:r>
        <w:t xml:space="preserve">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proofErr w:type="spellStart"/>
            <w:r>
              <w:t>Tdoc</w:t>
            </w:r>
            <w:proofErr w:type="spellEnd"/>
          </w:p>
        </w:tc>
        <w:tc>
          <w:tcPr>
            <w:tcW w:w="699" w:type="pct"/>
          </w:tcPr>
          <w:p w14:paraId="26F1FDA1" w14:textId="77777777" w:rsidR="00A75840" w:rsidRDefault="00C73004">
            <w:r>
              <w:t>Delegate</w:t>
            </w:r>
          </w:p>
        </w:tc>
        <w:tc>
          <w:tcPr>
            <w:tcW w:w="445" w:type="pct"/>
          </w:tcPr>
          <w:p w14:paraId="2C9BE294" w14:textId="77777777" w:rsidR="00A75840" w:rsidRDefault="00C73004">
            <w:proofErr w:type="spellStart"/>
            <w:r>
              <w:t>Misc</w:t>
            </w:r>
            <w:proofErr w:type="spellEnd"/>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 xml:space="preserve">SSB adaptation for deactivated </w:t>
            </w:r>
            <w:proofErr w:type="spellStart"/>
            <w:r>
              <w:rPr>
                <w:rFonts w:eastAsia="DengXian"/>
              </w:rPr>
              <w:t>SCell</w:t>
            </w:r>
            <w:proofErr w:type="spellEnd"/>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w:t>
      </w:r>
      <w:proofErr w:type="spellStart"/>
      <w:r>
        <w:rPr>
          <w:rFonts w:eastAsiaTheme="minorEastAsia"/>
        </w:rPr>
        <w:t>SCell</w:t>
      </w:r>
      <w:proofErr w:type="spellEnd"/>
      <w:r>
        <w:rPr>
          <w:rFonts w:eastAsiaTheme="minorEastAsia"/>
        </w:rPr>
        <w:t xml:space="preserve"> is deactivated, the MAC </w:t>
      </w:r>
      <w:r>
        <w:rPr>
          <w:rFonts w:eastAsiaTheme="minorEastAsia" w:hint="eastAsia"/>
        </w:rPr>
        <w:t>entity</w:t>
      </w:r>
      <w:r>
        <w:rPr>
          <w:rFonts w:eastAsiaTheme="minorEastAsia"/>
        </w:rPr>
        <w:t xml:space="preserve"> shall not monitor PDCCH on the </w:t>
      </w:r>
      <w:proofErr w:type="spellStart"/>
      <w:r>
        <w:rPr>
          <w:rFonts w:eastAsiaTheme="minorEastAsia"/>
        </w:rPr>
        <w:t>SCell</w:t>
      </w:r>
      <w:proofErr w:type="spellEnd"/>
      <w:r>
        <w:rPr>
          <w:rFonts w:eastAsiaTheme="minorEastAsia"/>
        </w:rPr>
        <w:t xml:space="preserve"> or for the </w:t>
      </w:r>
      <w:proofErr w:type="spellStart"/>
      <w:r>
        <w:rPr>
          <w:rFonts w:eastAsiaTheme="minorEastAsia"/>
        </w:rPr>
        <w:t>SCell</w:t>
      </w:r>
      <w:proofErr w:type="spellEnd"/>
      <w:r>
        <w:rPr>
          <w:rFonts w:eastAsiaTheme="minorEastAsia"/>
        </w:rPr>
        <w:t>:</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 xml:space="preserve">if the </w:t>
            </w:r>
            <w:proofErr w:type="spellStart"/>
            <w:r>
              <w:t>SCell</w:t>
            </w:r>
            <w:proofErr w:type="spellEnd"/>
            <w:r>
              <w:t xml:space="preserve"> is deactivated:</w:t>
            </w:r>
          </w:p>
          <w:p w14:paraId="543D2A1A" w14:textId="77777777" w:rsidR="00A75840" w:rsidRDefault="00C73004">
            <w:pPr>
              <w:pStyle w:val="B2"/>
            </w:pPr>
            <w:r>
              <w:rPr>
                <w:lang w:eastAsia="ko-KR"/>
              </w:rPr>
              <w:t>2&gt;</w:t>
            </w:r>
            <w:r>
              <w:tab/>
              <w:t xml:space="preserve">not transmit SRS on the </w:t>
            </w:r>
            <w:proofErr w:type="spellStart"/>
            <w:r>
              <w:t>SCell</w:t>
            </w:r>
            <w:proofErr w:type="spellEnd"/>
            <w:r>
              <w:t>;</w:t>
            </w:r>
          </w:p>
          <w:p w14:paraId="49851763" w14:textId="77777777" w:rsidR="00A75840" w:rsidRDefault="00C73004">
            <w:pPr>
              <w:pStyle w:val="B2"/>
            </w:pPr>
            <w:r>
              <w:rPr>
                <w:lang w:eastAsia="ko-KR"/>
              </w:rPr>
              <w:t>2&gt;</w:t>
            </w:r>
            <w:r>
              <w:tab/>
              <w:t xml:space="preserve">not report CSI for the </w:t>
            </w:r>
            <w:proofErr w:type="spellStart"/>
            <w:r>
              <w:t>SCell</w:t>
            </w:r>
            <w:proofErr w:type="spellEnd"/>
            <w:r>
              <w:t>;</w:t>
            </w:r>
          </w:p>
          <w:p w14:paraId="11DF190B" w14:textId="77777777" w:rsidR="00A75840" w:rsidRDefault="00C73004">
            <w:pPr>
              <w:pStyle w:val="B2"/>
            </w:pPr>
            <w:r>
              <w:rPr>
                <w:lang w:eastAsia="ko-KR"/>
              </w:rPr>
              <w:t>2&gt;</w:t>
            </w:r>
            <w:r>
              <w:tab/>
              <w:t xml:space="preserve">not transmit on UL-SCH on the </w:t>
            </w:r>
            <w:proofErr w:type="spellStart"/>
            <w:r>
              <w:t>SCell</w:t>
            </w:r>
            <w:proofErr w:type="spellEnd"/>
            <w:r>
              <w:t>;</w:t>
            </w:r>
          </w:p>
          <w:p w14:paraId="36D079F0" w14:textId="77777777" w:rsidR="00A75840" w:rsidRDefault="00C73004">
            <w:pPr>
              <w:pStyle w:val="B2"/>
            </w:pPr>
            <w:r>
              <w:rPr>
                <w:lang w:eastAsia="ko-KR"/>
              </w:rPr>
              <w:t>2&gt;</w:t>
            </w:r>
            <w:r>
              <w:tab/>
              <w:t xml:space="preserve">not transmit on RACH on the </w:t>
            </w:r>
            <w:proofErr w:type="spellStart"/>
            <w:r>
              <w:t>SCell</w:t>
            </w:r>
            <w:proofErr w:type="spellEnd"/>
            <w:r>
              <w:t>;</w:t>
            </w:r>
          </w:p>
          <w:p w14:paraId="76E2B5D7" w14:textId="77777777" w:rsidR="00A75840" w:rsidRDefault="00C73004">
            <w:pPr>
              <w:pStyle w:val="B2"/>
              <w:rPr>
                <w:highlight w:val="yellow"/>
              </w:rPr>
            </w:pPr>
            <w:r>
              <w:rPr>
                <w:highlight w:val="yellow"/>
                <w:lang w:eastAsia="ko-KR"/>
              </w:rPr>
              <w:t>2&gt;</w:t>
            </w:r>
            <w:r>
              <w:rPr>
                <w:highlight w:val="yellow"/>
              </w:rPr>
              <w:tab/>
              <w:t xml:space="preserve">not monitor the PDCCH on the </w:t>
            </w:r>
            <w:proofErr w:type="spellStart"/>
            <w:r>
              <w:rPr>
                <w:highlight w:val="yellow"/>
              </w:rPr>
              <w:t>SCell</w:t>
            </w:r>
            <w:proofErr w:type="spellEnd"/>
            <w:r>
              <w:rPr>
                <w:highlight w:val="yellow"/>
              </w:rPr>
              <w:t>;</w:t>
            </w:r>
          </w:p>
          <w:p w14:paraId="7266E825" w14:textId="77777777" w:rsidR="00A75840" w:rsidRDefault="00C73004">
            <w:pPr>
              <w:pStyle w:val="B2"/>
            </w:pPr>
            <w:r>
              <w:rPr>
                <w:highlight w:val="yellow"/>
                <w:lang w:eastAsia="ko-KR"/>
              </w:rPr>
              <w:t>2&gt;</w:t>
            </w:r>
            <w:r>
              <w:rPr>
                <w:highlight w:val="yellow"/>
              </w:rPr>
              <w:tab/>
              <w:t xml:space="preserve">not monitor the PDCCH for the </w:t>
            </w:r>
            <w:proofErr w:type="spellStart"/>
            <w:r>
              <w:rPr>
                <w:highlight w:val="yellow"/>
              </w:rPr>
              <w:t>SCell</w:t>
            </w:r>
            <w:proofErr w:type="spellEnd"/>
            <w:r>
              <w:rPr>
                <w:highlight w:val="yellow"/>
              </w:rPr>
              <w:t>;</w:t>
            </w:r>
          </w:p>
          <w:p w14:paraId="70E4DB22" w14:textId="77777777" w:rsidR="00A75840" w:rsidRDefault="00C73004">
            <w:pPr>
              <w:pStyle w:val="B2"/>
              <w:rPr>
                <w:rFonts w:eastAsiaTheme="minorEastAsia"/>
              </w:rPr>
            </w:pPr>
            <w:r>
              <w:rPr>
                <w:lang w:eastAsia="ko-KR"/>
              </w:rPr>
              <w:t>2&gt;</w:t>
            </w:r>
            <w:r>
              <w:tab/>
              <w:t xml:space="preserve">not transmit PUCCH on the </w:t>
            </w:r>
            <w:proofErr w:type="spellStart"/>
            <w:r>
              <w:t>SCell</w:t>
            </w:r>
            <w:proofErr w:type="spellEnd"/>
            <w:r>
              <w:t>;</w:t>
            </w:r>
          </w:p>
        </w:tc>
      </w:tr>
    </w:tbl>
    <w:p w14:paraId="1E5EC770" w14:textId="77777777" w:rsidR="00A75840" w:rsidRDefault="00C73004">
      <w:pPr>
        <w:pStyle w:val="CommentText"/>
        <w:rPr>
          <w:rFonts w:eastAsia="DengXian"/>
        </w:rPr>
      </w:pPr>
      <w:r>
        <w:rPr>
          <w:rFonts w:eastAsiaTheme="minorEastAsia"/>
        </w:rPr>
        <w:t xml:space="preserve">The above PDCCH monitoring behaviour inherits from LTE R10. With this restriction, the SSB adaptation indicated by DCI cannot apply to deactivated </w:t>
      </w:r>
      <w:proofErr w:type="spellStart"/>
      <w:r>
        <w:rPr>
          <w:rFonts w:eastAsiaTheme="minorEastAsia"/>
        </w:rPr>
        <w:t>SCell</w:t>
      </w:r>
      <w:proofErr w:type="spellEnd"/>
      <w:r>
        <w:rPr>
          <w:rFonts w:eastAsiaTheme="minorEastAsia"/>
        </w:rPr>
        <w:t xml:space="preserve">. Even though we think dynamically changing the SSB periodicity to a smaller value for fast </w:t>
      </w:r>
      <w:proofErr w:type="spellStart"/>
      <w:r>
        <w:rPr>
          <w:rFonts w:eastAsiaTheme="minorEastAsia"/>
        </w:rPr>
        <w:t>SCell</w:t>
      </w:r>
      <w:proofErr w:type="spellEnd"/>
      <w:r>
        <w:rPr>
          <w:rFonts w:eastAsiaTheme="minorEastAsia"/>
        </w:rPr>
        <w:t xml:space="preserve"> activation is a valid use case, we prefer not to change the PDCCH monitoring behaviour or to </w:t>
      </w:r>
      <w:r>
        <w:rPr>
          <w:rFonts w:eastAsiaTheme="minorEastAsia"/>
        </w:rPr>
        <w:lastRenderedPageBreak/>
        <w:t xml:space="preserve">revert RAN2 previous agreement of not introducing new MAC CE. This fast </w:t>
      </w:r>
      <w:proofErr w:type="spellStart"/>
      <w:r>
        <w:rPr>
          <w:rFonts w:eastAsiaTheme="minorEastAsia"/>
        </w:rPr>
        <w:t>SCell</w:t>
      </w:r>
      <w:proofErr w:type="spellEnd"/>
      <w:r>
        <w:rPr>
          <w:rFonts w:eastAsiaTheme="minorEastAsia"/>
        </w:rPr>
        <w:t xml:space="preserve">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w:t>
      </w:r>
      <w:proofErr w:type="spellStart"/>
      <w:r>
        <w:rPr>
          <w:rFonts w:eastAsiaTheme="minorEastAsia"/>
        </w:rPr>
        <w:t>SCell</w:t>
      </w:r>
      <w:proofErr w:type="spellEnd"/>
      <w:r>
        <w:rPr>
          <w:rFonts w:eastAsiaTheme="minorEastAsia"/>
        </w:rPr>
        <w:t>.</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w:t>
      </w:r>
      <w:proofErr w:type="spellStart"/>
      <w:r>
        <w:t>SetupRelease</w:t>
      </w:r>
      <w:proofErr w:type="spellEnd"/>
      <w:r>
        <w:t xml:space="preserv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w:t>
      </w:r>
      <w:proofErr w:type="spellStart"/>
      <w:r>
        <w:t>SetupRelease</w:t>
      </w:r>
      <w:proofErr w:type="spellEnd"/>
      <w:r>
        <w:t xml:space="preserve"> {Adap-SSB-Config-r19}                              </w:t>
      </w:r>
      <w:ins w:id="2291" w:author="Huawei (Lili)" w:date="2025-09-29T21:15:00Z">
        <w:r>
          <w:rPr>
            <w:color w:val="993366"/>
          </w:rPr>
          <w:t>OPTIONAL</w:t>
        </w:r>
        <w:r>
          <w:t xml:space="preserve">    </w:t>
        </w:r>
        <w:r>
          <w:rPr>
            <w:color w:val="808080"/>
          </w:rPr>
          <w:t>-- Cond SSB-</w:t>
        </w:r>
        <w:proofErr w:type="spellStart"/>
        <w:r>
          <w:rPr>
            <w:color w:val="808080"/>
          </w:rPr>
          <w:t>AdaptM</w:t>
        </w:r>
      </w:ins>
      <w:proofErr w:type="spellEnd"/>
      <w:del w:id="2292"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015418C" w14:textId="77777777" w:rsidR="00A75840" w:rsidRDefault="00C73004">
            <w:pPr>
              <w:pStyle w:val="TAL"/>
              <w:ind w:left="538"/>
              <w:rPr>
                <w:lang w:eastAsia="sv-SE"/>
              </w:rPr>
            </w:pPr>
            <w:r>
              <w:rPr>
                <w:lang w:eastAsia="sv-SE"/>
              </w:rPr>
              <w:t>-</w:t>
            </w:r>
            <w:r>
              <w:tab/>
            </w:r>
            <w:proofErr w:type="spellStart"/>
            <w:r>
              <w:rPr>
                <w:lang w:eastAsia="sv-SE"/>
              </w:rPr>
              <w:t>SCell</w:t>
            </w:r>
            <w:proofErr w:type="spellEnd"/>
            <w:r>
              <w:rPr>
                <w:lang w:eastAsia="sv-SE"/>
              </w:rPr>
              <w:t xml:space="preserve">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r>
            <w:proofErr w:type="spellStart"/>
            <w:r>
              <w:rPr>
                <w:rFonts w:ascii="Arial" w:eastAsia="Calibri" w:hAnsi="Arial" w:cs="Arial"/>
                <w:sz w:val="18"/>
                <w:szCs w:val="18"/>
                <w:lang w:eastAsia="en-US"/>
              </w:rPr>
              <w:t>SCell</w:t>
            </w:r>
            <w:proofErr w:type="spellEnd"/>
            <w:r>
              <w:rPr>
                <w:rFonts w:ascii="Arial" w:eastAsia="Calibri" w:hAnsi="Arial" w:cs="Arial"/>
                <w:sz w:val="18"/>
                <w:szCs w:val="18"/>
                <w:lang w:eastAsia="en-US"/>
              </w:rPr>
              <w:t xml:space="preserve">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r w:rsidR="00A75840" w14:paraId="1A2541F9" w14:textId="77777777">
        <w:trPr>
          <w:ins w:id="2293"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4" w:author="Huawei (Lili)" w:date="2025-09-29T21:16:00Z"/>
                <w:rFonts w:eastAsia="Calibri"/>
                <w:i/>
                <w:szCs w:val="22"/>
                <w:lang w:eastAsia="sv-SE"/>
              </w:rPr>
            </w:pPr>
            <w:ins w:id="2295"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6" w:author="Huawei (Lili)" w:date="2025-09-29T21:16:00Z"/>
                <w:rFonts w:eastAsia="Calibri"/>
                <w:szCs w:val="22"/>
                <w:lang w:eastAsia="sv-SE"/>
              </w:rPr>
            </w:pPr>
            <w:ins w:id="2297" w:author="Huawei (Lili)" w:date="2025-09-29T21:16:00Z">
              <w:r>
                <w:rPr>
                  <w:rFonts w:eastAsia="Calibri"/>
                  <w:szCs w:val="22"/>
                  <w:lang w:eastAsia="sv-SE"/>
                </w:rPr>
                <w:t xml:space="preserve">The field is optionally present, Need M, </w:t>
              </w:r>
            </w:ins>
            <w:ins w:id="2298" w:author="Huawei (Lili)" w:date="2025-09-29T21:17:00Z">
              <w:r>
                <w:rPr>
                  <w:rFonts w:eastAsia="Calibri"/>
                  <w:szCs w:val="22"/>
                  <w:lang w:eastAsia="sv-SE"/>
                </w:rPr>
                <w:t xml:space="preserve">for an activated </w:t>
              </w:r>
              <w:proofErr w:type="spellStart"/>
              <w:r>
                <w:rPr>
                  <w:rFonts w:eastAsia="Calibri"/>
                  <w:szCs w:val="22"/>
                  <w:lang w:eastAsia="sv-SE"/>
                </w:rPr>
                <w:t>SCell</w:t>
              </w:r>
            </w:ins>
            <w:proofErr w:type="spellEnd"/>
            <w:ins w:id="2299"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proofErr w:type="spellStart"/>
            <w:r>
              <w:t>Tdoc</w:t>
            </w:r>
            <w:proofErr w:type="spellEnd"/>
          </w:p>
        </w:tc>
        <w:tc>
          <w:tcPr>
            <w:tcW w:w="1559" w:type="dxa"/>
          </w:tcPr>
          <w:p w14:paraId="42AB43F5" w14:textId="77777777" w:rsidR="00A75840" w:rsidRDefault="00C73004">
            <w:r>
              <w:t>Delegate</w:t>
            </w:r>
          </w:p>
        </w:tc>
        <w:tc>
          <w:tcPr>
            <w:tcW w:w="993" w:type="dxa"/>
          </w:tcPr>
          <w:p w14:paraId="3F5AED8A" w14:textId="77777777" w:rsidR="00A75840" w:rsidRDefault="00C73004">
            <w:proofErr w:type="spellStart"/>
            <w:r>
              <w:t>Misc</w:t>
            </w:r>
            <w:proofErr w:type="spellEnd"/>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proofErr w:type="spellStart"/>
            <w:r>
              <w:t>PropReject</w:t>
            </w:r>
            <w:proofErr w:type="spellEnd"/>
          </w:p>
        </w:tc>
      </w:tr>
    </w:tbl>
    <w:p w14:paraId="6FA8CA34" w14:textId="77777777" w:rsidR="00A75840" w:rsidRDefault="00C73004">
      <w:pPr>
        <w:pStyle w:val="CommentText"/>
      </w:pPr>
      <w:r>
        <w:rPr>
          <w:b/>
        </w:rPr>
        <w:lastRenderedPageBreak/>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 xml:space="preserve">The value range of SFN offset is 0 to 15 unless longer periodicity for on-demand SSB than 160 </w:t>
      </w:r>
      <w:proofErr w:type="spellStart"/>
      <w:r>
        <w:t>ms</w:t>
      </w:r>
      <w:proofErr w:type="spellEnd"/>
      <w:r>
        <w:t xml:space="preserve">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proofErr w:type="spellStart"/>
      <w:r>
        <w:rPr>
          <w:i/>
          <w:iCs/>
        </w:rPr>
        <w:t>ssb-TimeOffset</w:t>
      </w:r>
      <w:proofErr w:type="spellEnd"/>
      <w:r>
        <w:t>)</w:t>
      </w:r>
    </w:p>
    <w:p w14:paraId="1718E59F" w14:textId="77777777" w:rsidR="00A75840" w:rsidRDefault="00A75840">
      <w:pPr>
        <w:rPr>
          <w:iCs/>
        </w:rPr>
      </w:pPr>
    </w:p>
    <w:p w14:paraId="312DD263" w14:textId="77777777" w:rsidR="00A75840" w:rsidRDefault="00C73004">
      <w:pPr>
        <w:rPr>
          <w:ins w:id="2300" w:author="Rapporteur" w:date="2025-09-29T16:44:00Z"/>
          <w:iCs/>
        </w:rPr>
      </w:pPr>
      <w:r>
        <w:rPr>
          <w:iCs/>
        </w:rPr>
        <w:t xml:space="preserve">[Apple] Agree with Ericsson. </w:t>
      </w:r>
    </w:p>
    <w:p w14:paraId="45ED00B2" w14:textId="77777777" w:rsidR="00A75840" w:rsidRDefault="00C73004">
      <w:pPr>
        <w:rPr>
          <w:iCs/>
        </w:rPr>
      </w:pPr>
      <w:ins w:id="2301" w:author="Rapporteur" w:date="2025-09-29T16:44:00Z">
        <w:r>
          <w:rPr>
            <w:iCs/>
          </w:rPr>
          <w:t>[Rapporteur] The proposed change is n</w:t>
        </w:r>
      </w:ins>
      <w:ins w:id="2302"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proofErr w:type="spellStart"/>
            <w:r>
              <w:t>Tdoc</w:t>
            </w:r>
            <w:proofErr w:type="spellEnd"/>
          </w:p>
        </w:tc>
        <w:tc>
          <w:tcPr>
            <w:tcW w:w="1559" w:type="dxa"/>
          </w:tcPr>
          <w:p w14:paraId="1619623C" w14:textId="77777777" w:rsidR="00A75840" w:rsidRDefault="00C73004">
            <w:r>
              <w:t>Delegate</w:t>
            </w:r>
          </w:p>
        </w:tc>
        <w:tc>
          <w:tcPr>
            <w:tcW w:w="993" w:type="dxa"/>
          </w:tcPr>
          <w:p w14:paraId="66DA4461" w14:textId="77777777" w:rsidR="00A75840" w:rsidRDefault="00C73004">
            <w:proofErr w:type="spellStart"/>
            <w:r>
              <w:t>Misc</w:t>
            </w:r>
            <w:proofErr w:type="spellEnd"/>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proofErr w:type="spellStart"/>
            <w:r>
              <w:t>PropAgree</w:t>
            </w:r>
            <w:proofErr w:type="spellEnd"/>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8D7FBA">
      <w:pPr>
        <w:pStyle w:val="CommentText"/>
        <w:rPr>
          <w:rFonts w:eastAsia="Malgun Gothic"/>
          <w:lang w:eastAsia="ko-KR"/>
        </w:rPr>
      </w:pPr>
      <w:r>
        <w:rPr>
          <w:noProof/>
        </w:rPr>
        <w:object w:dxaOrig="12240" w:dyaOrig="4552" w14:anchorId="6C405551">
          <v:shape id="_x0000_i1028" type="#_x0000_t75" alt="" style="width:612pt;height:228pt;mso-width-percent:0;mso-height-percent:0;mso-width-percent:0;mso-height-percent:0" o:ole="">
            <v:imagedata r:id="rId21" o:title=""/>
          </v:shape>
          <o:OLEObject Type="Embed" ProgID="Visio.Drawing.15" ShapeID="_x0000_i1028" DrawAspect="Content" ObjectID="_1823881691"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3" w:author="Han Cha/6G Radio Standard Task" w:date="2025-09-19T09:02:00Z"/>
        </w:rPr>
      </w:pPr>
      <w:del w:id="2304"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46B97FC9"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r>
        <w:t xml:space="preserve"> </w:t>
      </w:r>
    </w:p>
    <w:p w14:paraId="556823E0" w14:textId="77777777" w:rsidR="00A75840" w:rsidRDefault="00C73004">
      <w:pPr>
        <w:pStyle w:val="PL"/>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w:t>
            </w:r>
            <w:proofErr w:type="spellStart"/>
            <w:r>
              <w:rPr>
                <w:b/>
                <w:bCs/>
                <w:i/>
                <w:iCs/>
              </w:rPr>
              <w:t>ConfigToAddModList</w:t>
            </w:r>
            <w:proofErr w:type="spellEnd"/>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A75840" w14:paraId="65315B85" w14:textId="77777777">
        <w:trPr>
          <w:del w:id="2305"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6" w:author="Han Cha/6G Radio Standard Task" w:date="2025-09-19T09:04:00Z"/>
                <w:b/>
                <w:bCs/>
                <w:i/>
                <w:iCs/>
                <w:lang w:val="en-US" w:eastAsia="sv-SE"/>
              </w:rPr>
            </w:pPr>
            <w:del w:id="2307" w:author="Han Cha/6G Radio Standard Task" w:date="2025-09-19T09:04:00Z">
              <w:r>
                <w:rPr>
                  <w:b/>
                  <w:bCs/>
                  <w:i/>
                  <w:iCs/>
                  <w:lang w:val="en-US" w:eastAsia="sv-SE"/>
                </w:rPr>
                <w:delText>od-ssb-SFN-Offset</w:delText>
              </w:r>
            </w:del>
          </w:p>
          <w:p w14:paraId="430D02CD" w14:textId="77777777" w:rsidR="00A75840" w:rsidRDefault="00C73004">
            <w:pPr>
              <w:pStyle w:val="TAL"/>
              <w:rPr>
                <w:del w:id="2308" w:author="Han Cha/6G Radio Standard Task" w:date="2025-09-19T09:04:00Z"/>
                <w:rFonts w:eastAsia="Calibri"/>
                <w:szCs w:val="22"/>
                <w:lang w:eastAsia="sv-SE"/>
              </w:rPr>
            </w:pPr>
            <w:del w:id="2309"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0" w:author="Han Cha/6G Radio Standard Task" w:date="2025-09-19T09:03:00Z"/>
        </w:rPr>
      </w:pPr>
      <w:ins w:id="2311"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4BE11DB3" w14:textId="77777777" w:rsidR="00A75840" w:rsidRDefault="00C73004">
      <w:pPr>
        <w:pStyle w:val="PL"/>
      </w:pPr>
      <w:r>
        <w:rPr>
          <w:rFonts w:eastAsia="Malgun Gothic"/>
          <w:lang w:eastAsia="ko-KR"/>
        </w:rPr>
        <w:tab/>
      </w:r>
      <w:r>
        <w:t xml:space="preserve">od-ssb-ConfigId-r19                    </w:t>
      </w:r>
      <w:proofErr w:type="spellStart"/>
      <w:r>
        <w:t>OD-SSB-ConfigId-r19</w:t>
      </w:r>
      <w:proofErr w:type="spellEnd"/>
      <w:r>
        <w:t>,</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902BA6E" w14:textId="77777777" w:rsidR="00A75840" w:rsidRDefault="00C73004">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A75840" w14:paraId="79A38194" w14:textId="77777777">
        <w:trPr>
          <w:ins w:id="2312"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3" w:author="Han Cha/6G Radio Standard Task" w:date="2025-09-19T09:05:00Z"/>
                <w:b/>
                <w:bCs/>
                <w:i/>
                <w:iCs/>
                <w:lang w:val="en-US" w:eastAsia="sv-SE"/>
              </w:rPr>
            </w:pPr>
            <w:ins w:id="2314"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3FF6C9AB" w14:textId="77777777" w:rsidR="00A75840" w:rsidRDefault="00C73004">
            <w:pPr>
              <w:pStyle w:val="TAL"/>
              <w:rPr>
                <w:ins w:id="2315" w:author="Han Cha/6G Radio Standard Task" w:date="2025-09-19T09:05:00Z"/>
                <w:rFonts w:eastAsia="Calibri"/>
                <w:szCs w:val="22"/>
                <w:lang w:eastAsia="sv-SE"/>
              </w:rPr>
            </w:pPr>
            <w:ins w:id="2316" w:author="Han Cha/6G Radio Standard Task" w:date="2025-09-19T09:05:00Z">
              <w:r>
                <w:rPr>
                  <w:lang w:val="en-US" w:eastAsia="sv-SE"/>
                </w:rPr>
                <w:t>Indicates SFN offset from the SFN which satisfies (SFN index *10) modulo (</w:t>
              </w:r>
            </w:ins>
            <w:ins w:id="2317"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2318"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9" w:author="Rapporteur" w:date="2025-09-30T00:39:00Z"/>
        </w:rPr>
      </w:pPr>
      <w:r>
        <w:t>[Apple] Agree (same as N002).</w:t>
      </w:r>
    </w:p>
    <w:p w14:paraId="20FDF513" w14:textId="77777777" w:rsidR="00A75840" w:rsidRDefault="00C73004">
      <w:pPr>
        <w:pStyle w:val="CommentText"/>
      </w:pPr>
      <w:ins w:id="2320"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proofErr w:type="spellStart"/>
            <w:r>
              <w:t>Tdoc</w:t>
            </w:r>
            <w:proofErr w:type="spellEnd"/>
          </w:p>
        </w:tc>
        <w:tc>
          <w:tcPr>
            <w:tcW w:w="1559" w:type="dxa"/>
          </w:tcPr>
          <w:p w14:paraId="4BA8FF25" w14:textId="77777777" w:rsidR="00A75840" w:rsidRDefault="00C73004">
            <w:r>
              <w:t>Delegate</w:t>
            </w:r>
          </w:p>
        </w:tc>
        <w:tc>
          <w:tcPr>
            <w:tcW w:w="993" w:type="dxa"/>
          </w:tcPr>
          <w:p w14:paraId="2D5113BF" w14:textId="77777777" w:rsidR="00A75840" w:rsidRDefault="00C73004">
            <w:proofErr w:type="spellStart"/>
            <w:r>
              <w:t>Misc</w:t>
            </w:r>
            <w:proofErr w:type="spellEnd"/>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1"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 xml:space="preserve">The value range of SFN offset is 0 to 15 unless longer periodicity for on-demand SSB than 160 </w:t>
      </w:r>
      <w:proofErr w:type="spellStart"/>
      <w:r>
        <w:t>ms</w:t>
      </w:r>
      <w:proofErr w:type="spellEnd"/>
      <w:r>
        <w:t xml:space="preserve">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 xml:space="preserve">Alt B: Based on a single parameter which is to indicate the time offset between always-on SSB and on-demand SSB (e.g., similar to </w:t>
      </w:r>
      <w:proofErr w:type="spellStart"/>
      <w:r>
        <w:t>ssb-TimeOffset</w:t>
      </w:r>
      <w:proofErr w:type="spellEnd"/>
      <w:r>
        <w:t>)</w:t>
      </w:r>
    </w:p>
    <w:p w14:paraId="2F110C89" w14:textId="77777777" w:rsidR="00A75840" w:rsidRDefault="00A75840">
      <w:pPr>
        <w:pStyle w:val="CommentText"/>
      </w:pPr>
    </w:p>
    <w:p w14:paraId="3C1AA4CF" w14:textId="77777777" w:rsidR="00A75840" w:rsidRDefault="00C73004">
      <w:pPr>
        <w:pStyle w:val="CommentText"/>
      </w:pPr>
      <w:r>
        <w:lastRenderedPageBreak/>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w:t>
      </w:r>
      <w:proofErr w:type="spellStart"/>
      <w:r>
        <w:t>SFN+SFN_offset</w:t>
      </w:r>
      <w:proofErr w:type="spellEnd"/>
      <w:r>
        <w:t>)</w:t>
      </w:r>
      <w:r>
        <w:rPr>
          <w:rFonts w:ascii="Cambria Math" w:hAnsi="Cambria Math" w:cs="Cambria Math"/>
        </w:rPr>
        <w:t>⋅</w:t>
      </w:r>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=0. An index 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2" w:author="Rapporteur" w:date="2025-09-30T00:54:00Z"/>
        </w:rPr>
      </w:pPr>
      <w:r>
        <w:t>[Apple] Agree (same as N002).</w:t>
      </w:r>
    </w:p>
    <w:p w14:paraId="72B5D95A" w14:textId="77777777" w:rsidR="00A75840" w:rsidRDefault="00C73004">
      <w:ins w:id="2323"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proofErr w:type="spellStart"/>
            <w:r>
              <w:t>Tdoc</w:t>
            </w:r>
            <w:proofErr w:type="spellEnd"/>
          </w:p>
        </w:tc>
        <w:tc>
          <w:tcPr>
            <w:tcW w:w="699" w:type="pct"/>
          </w:tcPr>
          <w:p w14:paraId="6919AF20" w14:textId="77777777" w:rsidR="00A75840" w:rsidRDefault="00C73004">
            <w:r>
              <w:t>Delegate</w:t>
            </w:r>
          </w:p>
        </w:tc>
        <w:tc>
          <w:tcPr>
            <w:tcW w:w="445" w:type="pct"/>
          </w:tcPr>
          <w:p w14:paraId="19603BB0" w14:textId="77777777" w:rsidR="00A75840" w:rsidRDefault="00C73004">
            <w:proofErr w:type="spellStart"/>
            <w:r>
              <w:t>Misc</w:t>
            </w:r>
            <w:proofErr w:type="spellEnd"/>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proofErr w:type="spellStart"/>
            <w:r>
              <w:rPr>
                <w:rFonts w:eastAsia="DengXian"/>
              </w:rPr>
              <w:t>Sfn</w:t>
            </w:r>
            <w:proofErr w:type="spellEnd"/>
            <w:r>
              <w:rPr>
                <w:rFonts w:eastAsia="DengXian"/>
              </w:rPr>
              <w:t xml:space="preserve"> offset and </w:t>
            </w:r>
            <w:proofErr w:type="spellStart"/>
            <w:r>
              <w:rPr>
                <w:rFonts w:eastAsia="DengXian"/>
              </w:rPr>
              <w:t>halfframeindex</w:t>
            </w:r>
            <w:proofErr w:type="spellEnd"/>
            <w:r>
              <w:rPr>
                <w:rFonts w:eastAsia="DengXian"/>
              </w:rPr>
              <w:t xml:space="preserve"> are now common for all od-</w:t>
            </w:r>
            <w:proofErr w:type="spellStart"/>
            <w:r>
              <w:rPr>
                <w:rFonts w:eastAsia="DengXian"/>
              </w:rPr>
              <w:t>ssb</w:t>
            </w:r>
            <w:proofErr w:type="spellEnd"/>
            <w:r>
              <w:rPr>
                <w:rFonts w:eastAsia="DengXian"/>
              </w:rPr>
              <w:t xml:space="preserve">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 xml:space="preserve">Jarkko </w:t>
            </w:r>
            <w:proofErr w:type="spellStart"/>
            <w:r>
              <w:rPr>
                <w:rFonts w:eastAsia="DengXian"/>
              </w:rPr>
              <w:t>Koskela</w:t>
            </w:r>
            <w:proofErr w:type="spellEnd"/>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proofErr w:type="spellStart"/>
            <w:ins w:id="2324" w:author="Rapporteur" w:date="2025-09-29T18:13:00Z">
              <w:r>
                <w:t>PropAgree</w:t>
              </w:r>
            </w:ins>
            <w:proofErr w:type="spellEnd"/>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lastRenderedPageBreak/>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 xml:space="preserve">For a cell supporting on-demand SSB </w:t>
      </w:r>
      <w:proofErr w:type="spellStart"/>
      <w:r>
        <w:rPr>
          <w:rFonts w:eastAsia="Malgun Gothic"/>
          <w:lang w:eastAsia="ko-KR"/>
        </w:rPr>
        <w:t>SCell</w:t>
      </w:r>
      <w:proofErr w:type="spellEnd"/>
      <w:r>
        <w:rPr>
          <w:rFonts w:eastAsia="Malgun Gothic"/>
          <w:lang w:eastAsia="ko-KR"/>
        </w:rPr>
        <w:t xml:space="preserve">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 xml:space="preserve">The value range of SFN offset is 0 to 15 unless longer periodicity for on-demand SSB than 160 </w:t>
      </w:r>
      <w:proofErr w:type="spellStart"/>
      <w:r>
        <w:rPr>
          <w:rFonts w:eastAsia="Malgun Gothic"/>
          <w:lang w:eastAsia="ko-KR"/>
        </w:rPr>
        <w:t>ms</w:t>
      </w:r>
      <w:proofErr w:type="spellEnd"/>
      <w:r>
        <w:rPr>
          <w:rFonts w:eastAsia="Malgun Gothic"/>
          <w:lang w:eastAsia="ko-KR"/>
        </w:rPr>
        <w:t xml:space="preserve">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proofErr w:type="spellStart"/>
      <w:r>
        <w:rPr>
          <w:rFonts w:eastAsia="Malgun Gothic"/>
          <w:i/>
          <w:iCs/>
          <w:lang w:eastAsia="ko-KR"/>
        </w:rPr>
        <w:t>ssb-TimeOffset</w:t>
      </w:r>
      <w:proofErr w:type="spellEnd"/>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5" w:author="Rapporteur" w:date="2025-09-29T18:14:00Z"/>
          <w:rFonts w:eastAsia="Malgun Gothic"/>
          <w:lang w:eastAsia="ko-KR"/>
        </w:rPr>
      </w:pPr>
    </w:p>
    <w:p w14:paraId="522CC5AA" w14:textId="77777777" w:rsidR="00A75840" w:rsidRDefault="00C73004">
      <w:pPr>
        <w:rPr>
          <w:rFonts w:eastAsia="Malgun Gothic"/>
          <w:lang w:eastAsia="ko-KR"/>
        </w:rPr>
      </w:pPr>
      <w:ins w:id="2326"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proofErr w:type="spellStart"/>
            <w:r>
              <w:t>Tdoc</w:t>
            </w:r>
            <w:proofErr w:type="spellEnd"/>
          </w:p>
        </w:tc>
        <w:tc>
          <w:tcPr>
            <w:tcW w:w="1559" w:type="dxa"/>
          </w:tcPr>
          <w:p w14:paraId="31B7B5F0" w14:textId="77777777" w:rsidR="00A75840" w:rsidRDefault="00C73004">
            <w:r>
              <w:t>Delegate</w:t>
            </w:r>
          </w:p>
        </w:tc>
        <w:tc>
          <w:tcPr>
            <w:tcW w:w="993" w:type="dxa"/>
          </w:tcPr>
          <w:p w14:paraId="6FCB7B19" w14:textId="77777777" w:rsidR="00A75840" w:rsidRDefault="00C73004">
            <w:proofErr w:type="spellStart"/>
            <w:r>
              <w:t>Misc</w:t>
            </w:r>
            <w:proofErr w:type="spellEnd"/>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proofErr w:type="spellStart"/>
            <w:r>
              <w:t>PropAgree</w:t>
            </w:r>
            <w:proofErr w:type="spellEnd"/>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7" w:author="Han Cha/6G Radio Standard Task" w:date="2025-09-18T19:05:00Z">
        <w:r>
          <w:rPr>
            <w:rFonts w:eastAsia="Malgun Gothic" w:hint="eastAsia"/>
            <w:lang w:eastAsia="ko-KR"/>
          </w:rPr>
          <w:t>0</w:t>
        </w:r>
      </w:ins>
      <w:del w:id="2328" w:author="Han Cha/6G Radio Standard Task" w:date="2025-09-18T19:05:00Z">
        <w:r>
          <w:delText>1</w:delText>
        </w:r>
      </w:del>
      <w:r>
        <w:t>..</w:t>
      </w:r>
      <w:ins w:id="2329" w:author="Han Cha/6G Radio Standard Task" w:date="2025-09-18T19:05:00Z">
        <w:r>
          <w:rPr>
            <w:rFonts w:eastAsia="Malgun Gothic" w:hint="eastAsia"/>
            <w:lang w:eastAsia="ko-KR"/>
          </w:rPr>
          <w:t>15</w:t>
        </w:r>
      </w:ins>
      <w:del w:id="2330" w:author="Han Cha/6G Radio Standard Task" w:date="2025-09-18T19:05:00Z">
        <w:r>
          <w:delText>maxDCI-2-9-Size-r18</w:delText>
        </w:r>
      </w:del>
      <w:r>
        <w:t xml:space="preserve">)                                        </w:t>
      </w:r>
      <w:ins w:id="2331"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w:t>
      </w:r>
      <w:proofErr w:type="spellStart"/>
      <w:r>
        <w:t>firsthalf</w:t>
      </w:r>
      <w:proofErr w:type="spellEnd"/>
      <w:r>
        <w:t xml:space="preserve">, </w:t>
      </w:r>
      <w:proofErr w:type="spellStart"/>
      <w:r>
        <w:t>secondhalf</w:t>
      </w:r>
      <w:proofErr w:type="spellEnd"/>
      <w:r>
        <w:t xml:space="preserve">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xml:space="preserve">: Agree and see also our comment N003 for </w:t>
      </w:r>
      <w:proofErr w:type="spellStart"/>
      <w:r>
        <w:t>haflframeindex</w:t>
      </w:r>
      <w:proofErr w:type="spellEnd"/>
    </w:p>
    <w:p w14:paraId="4B2A6A93" w14:textId="77777777" w:rsidR="00A75840" w:rsidRDefault="00C73004">
      <w:pPr>
        <w:pStyle w:val="CommentText"/>
        <w:rPr>
          <w:ins w:id="2332" w:author="Rapporteur" w:date="2025-09-30T00:39:00Z"/>
        </w:rPr>
      </w:pPr>
      <w:r>
        <w:t>[Apple] Agree.</w:t>
      </w:r>
    </w:p>
    <w:p w14:paraId="354778F9" w14:textId="77777777" w:rsidR="00A75840" w:rsidRDefault="00C73004">
      <w:pPr>
        <w:pStyle w:val="CommentText"/>
      </w:pPr>
      <w:ins w:id="2333"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proofErr w:type="spellStart"/>
            <w:r>
              <w:t>Tdoc</w:t>
            </w:r>
            <w:proofErr w:type="spellEnd"/>
          </w:p>
        </w:tc>
        <w:tc>
          <w:tcPr>
            <w:tcW w:w="699" w:type="pct"/>
          </w:tcPr>
          <w:p w14:paraId="4776CFC9" w14:textId="77777777" w:rsidR="00A75840" w:rsidRDefault="00C73004">
            <w:r>
              <w:t>Delegate</w:t>
            </w:r>
          </w:p>
        </w:tc>
        <w:tc>
          <w:tcPr>
            <w:tcW w:w="445" w:type="pct"/>
          </w:tcPr>
          <w:p w14:paraId="340E3BD2" w14:textId="77777777" w:rsidR="00A75840" w:rsidRDefault="00C73004">
            <w:proofErr w:type="spellStart"/>
            <w:r>
              <w:t>Misc</w:t>
            </w:r>
            <w:proofErr w:type="spellEnd"/>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proofErr w:type="spellStart"/>
            <w:r>
              <w:rPr>
                <w:rFonts w:eastAsia="DengXian"/>
              </w:rPr>
              <w:t>Haflframe</w:t>
            </w:r>
            <w:proofErr w:type="spellEnd"/>
            <w:r>
              <w:rPr>
                <w:rFonts w:eastAsia="DengXian"/>
              </w:rPr>
              <w:t xml:space="preserve"> index parameters for </w:t>
            </w:r>
            <w:proofErr w:type="spellStart"/>
            <w:r>
              <w:rPr>
                <w:rFonts w:eastAsia="DengXian"/>
              </w:rPr>
              <w:t>ssb</w:t>
            </w:r>
            <w:proofErr w:type="spellEnd"/>
            <w:r>
              <w:rPr>
                <w:rFonts w:eastAsia="DengXian"/>
              </w:rPr>
              <w:t xml:space="preserve"> </w:t>
            </w:r>
            <w:proofErr w:type="spellStart"/>
            <w:r>
              <w:rPr>
                <w:rFonts w:eastAsia="DengXian"/>
              </w:rPr>
              <w:t>adapatation</w:t>
            </w:r>
            <w:proofErr w:type="spellEnd"/>
            <w:r>
              <w:rPr>
                <w:rFonts w:eastAsia="DengXian"/>
              </w:rPr>
              <w:t xml:space="preserve">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 xml:space="preserve">Jarkko </w:t>
            </w:r>
            <w:proofErr w:type="spellStart"/>
            <w:r>
              <w:rPr>
                <w:rFonts w:eastAsia="DengXian"/>
              </w:rPr>
              <w:t>Koskela</w:t>
            </w:r>
            <w:proofErr w:type="spellEnd"/>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proofErr w:type="spellStart"/>
            <w:ins w:id="2334" w:author="Rapporteur" w:date="2025-09-30T00:52:00Z">
              <w:r>
                <w:t>PropAgree</w:t>
              </w:r>
            </w:ins>
            <w:proofErr w:type="spellEnd"/>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proofErr w:type="spellStart"/>
      <w:r>
        <w:rPr>
          <w:rFonts w:eastAsia="DengXian"/>
          <w:i/>
          <w:iCs/>
        </w:rPr>
        <w:t>adap-ssb-halfFrameIndex</w:t>
      </w:r>
      <w:proofErr w:type="spellEnd"/>
      <w:r>
        <w:rPr>
          <w:rFonts w:eastAsia="DengXian"/>
        </w:rPr>
        <w:t xml:space="preserve"> has values “</w:t>
      </w:r>
      <w:proofErr w:type="spellStart"/>
      <w:r>
        <w:rPr>
          <w:rFonts w:eastAsia="DengXian"/>
        </w:rPr>
        <w:t>firsthalf</w:t>
      </w:r>
      <w:proofErr w:type="spellEnd"/>
      <w:r>
        <w:rPr>
          <w:rFonts w:eastAsia="DengXian"/>
        </w:rPr>
        <w:t xml:space="preserve">, </w:t>
      </w:r>
      <w:proofErr w:type="spellStart"/>
      <w:r>
        <w:rPr>
          <w:rFonts w:eastAsia="DengXian"/>
        </w:rPr>
        <w:t>secondhalf</w:t>
      </w:r>
      <w:proofErr w:type="spellEnd"/>
      <w:r>
        <w:rPr>
          <w:rFonts w:eastAsia="DengXian"/>
        </w:rPr>
        <w:t>”? but in the od-</w:t>
      </w:r>
      <w:proofErr w:type="spellStart"/>
      <w:r>
        <w:rPr>
          <w:rFonts w:eastAsia="DengXian"/>
        </w:rPr>
        <w:t>ssb</w:t>
      </w:r>
      <w:proofErr w:type="spellEnd"/>
      <w:r>
        <w:rPr>
          <w:rFonts w:eastAsia="DengXian"/>
        </w:rPr>
        <w:t xml:space="preserve">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proofErr w:type="spellStart"/>
      <w:r>
        <w:rPr>
          <w:rFonts w:eastAsia="DengXian"/>
          <w:i/>
          <w:iCs/>
        </w:rPr>
        <w:t>adap-ssb-halfFrameIndex</w:t>
      </w:r>
      <w:proofErr w:type="spellEnd"/>
      <w:r>
        <w:rPr>
          <w:rFonts w:eastAsia="DengXian"/>
          <w:i/>
          <w:iCs/>
        </w:rPr>
        <w:t xml:space="preserve">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F027695"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C8C2B83"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5"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proofErr w:type="spellStart"/>
            <w:r>
              <w:t>Tdoc</w:t>
            </w:r>
            <w:proofErr w:type="spellEnd"/>
          </w:p>
        </w:tc>
        <w:tc>
          <w:tcPr>
            <w:tcW w:w="1276" w:type="dxa"/>
          </w:tcPr>
          <w:p w14:paraId="35D42583" w14:textId="77777777" w:rsidR="00A75840" w:rsidRDefault="00C73004">
            <w:r>
              <w:t>Delegate</w:t>
            </w:r>
          </w:p>
        </w:tc>
        <w:tc>
          <w:tcPr>
            <w:tcW w:w="665" w:type="dxa"/>
          </w:tcPr>
          <w:p w14:paraId="26AFD295" w14:textId="77777777" w:rsidR="00A75840" w:rsidRDefault="00C73004">
            <w:proofErr w:type="spellStart"/>
            <w:r>
              <w:t>Misc</w:t>
            </w:r>
            <w:proofErr w:type="spellEnd"/>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6137955A" w14:textId="77777777" w:rsidR="00A75840" w:rsidRDefault="00A75840"/>
        </w:tc>
        <w:tc>
          <w:tcPr>
            <w:tcW w:w="1276" w:type="dxa"/>
          </w:tcPr>
          <w:p w14:paraId="2C6991E9" w14:textId="77777777" w:rsidR="00A75840" w:rsidRDefault="00C73004">
            <w:r>
              <w:t>vivo (</w:t>
            </w:r>
            <w:proofErr w:type="spellStart"/>
            <w:r>
              <w:t>Jianhui</w:t>
            </w:r>
            <w:proofErr w:type="spellEnd"/>
            <w:r>
              <w:t>)</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proofErr w:type="spellStart"/>
            <w:r>
              <w:t>PropAgree</w:t>
            </w:r>
            <w:proofErr w:type="spellEnd"/>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w:t>
      </w:r>
      <w:proofErr w:type="spellStart"/>
      <w:r>
        <w:rPr>
          <w:rFonts w:ascii="Times" w:eastAsia="Batang" w:hAnsi="Times"/>
          <w:lang w:eastAsia="en-US"/>
        </w:rPr>
        <w:t>SCell</w:t>
      </w:r>
      <w:proofErr w:type="spellEnd"/>
      <w:r>
        <w:rPr>
          <w:rFonts w:ascii="Times" w:eastAsia="Batang" w:hAnsi="Times"/>
          <w:lang w:eastAsia="en-US"/>
        </w:rPr>
        <w:t xml:space="preserve">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6"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2336"/>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235850E1" w14:textId="77777777" w:rsidR="00A75840" w:rsidRDefault="00C73004">
      <w:pPr>
        <w:pStyle w:val="CommentText"/>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w:t>
      </w:r>
      <w:proofErr w:type="spellStart"/>
      <w:r>
        <w:rPr>
          <w:iCs/>
          <w:lang w:eastAsia="ko-KR"/>
        </w:rPr>
        <w:t>SCell</w:t>
      </w:r>
      <w:proofErr w:type="spellEnd"/>
      <w:r>
        <w:rPr>
          <w:iCs/>
          <w:lang w:eastAsia="ko-KR"/>
        </w:rPr>
        <w:t xml:space="preserve">),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435F484" w14:textId="77777777" w:rsidR="00A75840" w:rsidRDefault="00C73004">
            <w:pPr>
              <w:pStyle w:val="TAL"/>
              <w:rPr>
                <w:rFonts w:eastAsia="Calibri"/>
                <w:szCs w:val="22"/>
                <w:lang w:eastAsia="sv-SE"/>
              </w:rPr>
            </w:pPr>
            <w:r>
              <w:rPr>
                <w:lang w:val="en-US" w:eastAsia="sv-SE"/>
              </w:rPr>
              <w:t>Indicates the frequency of the OD-SSB</w:t>
            </w:r>
            <w:del w:id="2337"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8"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Pr>
          <w:iCs/>
        </w:rPr>
        <w:t xml:space="preserve">But we are fine if majority prefer the change.   </w:t>
      </w:r>
      <w:r>
        <w:t xml:space="preserve"> </w:t>
      </w:r>
    </w:p>
    <w:p w14:paraId="76C7D20E" w14:textId="77777777" w:rsidR="00A75840" w:rsidRDefault="00C73004">
      <w:pPr>
        <w:pStyle w:val="CommentText"/>
        <w:rPr>
          <w:ins w:id="2339"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proofErr w:type="spellStart"/>
      <w:r>
        <w:rPr>
          <w:i/>
        </w:rPr>
        <w:t>absoluteFrequencySSB</w:t>
      </w:r>
      <w:proofErr w:type="spellEnd"/>
      <w:r>
        <w:t xml:space="preserve">’, which implies the IE </w:t>
      </w:r>
      <w:proofErr w:type="spellStart"/>
      <w:r>
        <w:rPr>
          <w:i/>
        </w:rPr>
        <w:t>absoluteFrequencySSB</w:t>
      </w:r>
      <w:proofErr w:type="spellEnd"/>
      <w:r>
        <w:t xml:space="preserve"> is always configured. In this sense, OD-SSB case#1 is never supported from signalling perspective.</w:t>
      </w:r>
    </w:p>
    <w:p w14:paraId="6AD26CE0" w14:textId="77777777" w:rsidR="00A75840" w:rsidRDefault="00C73004">
      <w:pPr>
        <w:pStyle w:val="CommentText"/>
      </w:pPr>
      <w:ins w:id="2340"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proofErr w:type="spellStart"/>
            <w:r>
              <w:t>Tdoc</w:t>
            </w:r>
            <w:proofErr w:type="spellEnd"/>
          </w:p>
        </w:tc>
        <w:tc>
          <w:tcPr>
            <w:tcW w:w="699" w:type="pct"/>
          </w:tcPr>
          <w:p w14:paraId="0F72F951" w14:textId="77777777" w:rsidR="00A75840" w:rsidRDefault="00C73004">
            <w:r>
              <w:t>Delegate</w:t>
            </w:r>
          </w:p>
        </w:tc>
        <w:tc>
          <w:tcPr>
            <w:tcW w:w="445" w:type="pct"/>
          </w:tcPr>
          <w:p w14:paraId="48D34F20" w14:textId="77777777" w:rsidR="00A75840" w:rsidRDefault="00C73004">
            <w:proofErr w:type="spellStart"/>
            <w:r>
              <w:t>Misc</w:t>
            </w:r>
            <w:proofErr w:type="spellEnd"/>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proofErr w:type="spellStart"/>
      <w:r>
        <w:rPr>
          <w:rFonts w:eastAsiaTheme="minorEastAsia"/>
          <w:i/>
          <w:iCs/>
        </w:rPr>
        <w:t>absoluteFrequencySSB</w:t>
      </w:r>
      <w:proofErr w:type="spellEnd"/>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proofErr w:type="spellStart"/>
      <w:r>
        <w:rPr>
          <w:rFonts w:eastAsiaTheme="minorEastAsia"/>
          <w:i/>
          <w:iCs/>
        </w:rPr>
        <w:t>absoluteFrequencySSB</w:t>
      </w:r>
      <w:proofErr w:type="spellEnd"/>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proofErr w:type="spellStart"/>
      <w:r>
        <w:rPr>
          <w:rFonts w:eastAsia="DengXian"/>
          <w:i/>
          <w:iCs/>
        </w:rPr>
        <w:t>absoluteFrequencySSB</w:t>
      </w:r>
      <w:proofErr w:type="spellEnd"/>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1B1440B8" w14:textId="77777777" w:rsidR="00A75840" w:rsidRDefault="00C73004">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2341" w:author="Huawei (Lili)" w:date="2025-09-29T21:09:00Z">
        <w:r>
          <w:rPr>
            <w:lang w:val="en-US" w:eastAsia="sv-SE"/>
          </w:rPr>
          <w:t xml:space="preserve"> This field is only included when the on-demand SSB has a different SSB frequency from the always-on SSB of the </w:t>
        </w:r>
        <w:proofErr w:type="spellStart"/>
        <w:r>
          <w:rPr>
            <w:lang w:val="en-US" w:eastAsia="sv-SE"/>
          </w:rPr>
          <w:t>SCell</w:t>
        </w:r>
      </w:ins>
      <w:proofErr w:type="spellEnd"/>
      <w:ins w:id="2342"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proofErr w:type="spellStart"/>
            <w:r>
              <w:t>Tdoc</w:t>
            </w:r>
            <w:proofErr w:type="spellEnd"/>
          </w:p>
        </w:tc>
        <w:tc>
          <w:tcPr>
            <w:tcW w:w="699" w:type="pct"/>
          </w:tcPr>
          <w:p w14:paraId="70B12C03" w14:textId="77777777" w:rsidR="00A75840" w:rsidRDefault="00C73004">
            <w:r>
              <w:t>Delegate</w:t>
            </w:r>
          </w:p>
        </w:tc>
        <w:tc>
          <w:tcPr>
            <w:tcW w:w="445" w:type="pct"/>
          </w:tcPr>
          <w:p w14:paraId="57F254EB" w14:textId="77777777" w:rsidR="00A75840" w:rsidRDefault="00C73004">
            <w:proofErr w:type="spellStart"/>
            <w:r>
              <w:t>Misc</w:t>
            </w:r>
            <w:proofErr w:type="spellEnd"/>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w:t>
            </w:r>
            <w:proofErr w:type="spellStart"/>
            <w:r>
              <w:rPr>
                <w:rFonts w:eastAsia="DengXian"/>
              </w:rPr>
              <w:t>ssb</w:t>
            </w:r>
            <w:proofErr w:type="spellEnd"/>
            <w:r>
              <w:rPr>
                <w:rFonts w:eastAsia="DengXian"/>
              </w:rPr>
              <w:t>-SFN-Offset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proofErr w:type="spellStart"/>
            <w:ins w:id="2343" w:author="Rapporteur" w:date="2025-09-29T18:08:00Z">
              <w:r>
                <w:t>PropAgree</w:t>
              </w:r>
            </w:ins>
            <w:proofErr w:type="spellEnd"/>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w:t>
      </w:r>
      <w:proofErr w:type="spellStart"/>
      <w:r>
        <w:rPr>
          <w:rFonts w:eastAsia="DengXian"/>
        </w:rPr>
        <w:t>ssb</w:t>
      </w:r>
      <w:proofErr w:type="spellEnd"/>
      <w:r>
        <w:rPr>
          <w:rFonts w:eastAsia="DengXian"/>
        </w:rPr>
        <w:t>-SFN-Offset</w:t>
      </w:r>
      <w:r>
        <w:rPr>
          <w:rFonts w:eastAsia="DengXian" w:hint="eastAsia"/>
        </w:rPr>
        <w:t xml:space="preserve">, it is not clear SFN of which cell(e.g., SFN of </w:t>
      </w:r>
      <w:proofErr w:type="spellStart"/>
      <w:r>
        <w:rPr>
          <w:rFonts w:eastAsia="DengXian" w:hint="eastAsia"/>
        </w:rPr>
        <w:t>pcell</w:t>
      </w:r>
      <w:proofErr w:type="spellEnd"/>
      <w:r>
        <w:rPr>
          <w:rFonts w:eastAsia="DengXian" w:hint="eastAsia"/>
        </w:rPr>
        <w:t xml:space="preserve"> or  SFN </w:t>
      </w:r>
      <w:proofErr w:type="spellStart"/>
      <w:r>
        <w:rPr>
          <w:rFonts w:eastAsia="DengXian" w:hint="eastAsia"/>
        </w:rPr>
        <w:t>scell</w:t>
      </w:r>
      <w:proofErr w:type="spellEnd"/>
      <w:r>
        <w:rPr>
          <w:rFonts w:eastAsia="DengXian" w:hint="eastAsia"/>
        </w:rPr>
        <w:t xml:space="preserve">) is </w:t>
      </w:r>
      <w:proofErr w:type="spellStart"/>
      <w:r>
        <w:rPr>
          <w:rFonts w:eastAsia="DengXian" w:hint="eastAsia"/>
        </w:rPr>
        <w:t>referred,there</w:t>
      </w:r>
      <w:proofErr w:type="spellEnd"/>
      <w:r>
        <w:rPr>
          <w:rFonts w:eastAsia="DengXian" w:hint="eastAsia"/>
        </w:rPr>
        <w:t xml:space="preserve"> is a need to clarify it is </w:t>
      </w:r>
      <w:r>
        <w:rPr>
          <w:lang w:val="en-US" w:eastAsia="sv-SE"/>
        </w:rPr>
        <w:t>the</w:t>
      </w:r>
      <w:r>
        <w:rPr>
          <w:rFonts w:eastAsia="DengXian" w:hint="eastAsia"/>
          <w:lang w:val="en-US"/>
        </w:rPr>
        <w:t xml:space="preserve"> SFN of the </w:t>
      </w:r>
      <w:proofErr w:type="spellStart"/>
      <w:r>
        <w:rPr>
          <w:rFonts w:eastAsia="DengXian" w:hint="eastAsia"/>
          <w:lang w:val="en-US"/>
        </w:rPr>
        <w:t>scell</w:t>
      </w:r>
      <w:proofErr w:type="spellEnd"/>
      <w:r>
        <w:rPr>
          <w:rFonts w:eastAsia="DengXian" w:hint="eastAsia"/>
          <w:lang w:val="en-US"/>
        </w:rPr>
        <w:t>.</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4"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5" w:author="Rapporteur" w:date="2025-09-29T18:08:00Z"/>
          <w:iCs/>
        </w:rPr>
      </w:pPr>
      <w:r>
        <w:rPr>
          <w:iCs/>
        </w:rPr>
        <w:t>[Apple] Prefer Ericson’s version/wording.</w:t>
      </w:r>
    </w:p>
    <w:p w14:paraId="7085F01C" w14:textId="77777777" w:rsidR="00A75840" w:rsidRDefault="00C73004">
      <w:pPr>
        <w:rPr>
          <w:iCs/>
        </w:rPr>
      </w:pPr>
      <w:ins w:id="2346"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proofErr w:type="spellStart"/>
            <w:r>
              <w:t>Tdoc</w:t>
            </w:r>
            <w:proofErr w:type="spellEnd"/>
          </w:p>
        </w:tc>
        <w:tc>
          <w:tcPr>
            <w:tcW w:w="1559" w:type="dxa"/>
          </w:tcPr>
          <w:p w14:paraId="6F7E6F2A" w14:textId="77777777" w:rsidR="00A75840" w:rsidRDefault="00C73004">
            <w:r>
              <w:t>Delegate</w:t>
            </w:r>
          </w:p>
        </w:tc>
        <w:tc>
          <w:tcPr>
            <w:tcW w:w="993" w:type="dxa"/>
          </w:tcPr>
          <w:p w14:paraId="607B989D" w14:textId="77777777" w:rsidR="00A75840" w:rsidRDefault="00C73004">
            <w:proofErr w:type="spellStart"/>
            <w:r>
              <w:t>Misc</w:t>
            </w:r>
            <w:proofErr w:type="spellEnd"/>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proofErr w:type="spellStart"/>
            <w:r>
              <w:t>PropAgree</w:t>
            </w:r>
            <w:proofErr w:type="spellEnd"/>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proofErr w:type="spellStart"/>
      <w:r>
        <w:rPr>
          <w:rFonts w:eastAsia="Malgun Gothic" w:hint="eastAsia"/>
          <w:i/>
          <w:iCs/>
          <w:lang w:eastAsia="ko-KR"/>
        </w:rPr>
        <w:t>adap-ssb-halfFrameIndex</w:t>
      </w:r>
      <w:proofErr w:type="spellEnd"/>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proofErr w:type="spellStart"/>
      <w:r>
        <w:rPr>
          <w:rFonts w:eastAsia="Malgun Gothic" w:hint="eastAsia"/>
          <w:i/>
          <w:iCs/>
          <w:lang w:eastAsia="ko-KR"/>
        </w:rPr>
        <w:t>adap-ssb-halfFrameIndex</w:t>
      </w:r>
      <w:proofErr w:type="spellEnd"/>
      <w:r>
        <w:rPr>
          <w:rFonts w:eastAsia="Malgun Gothic" w:hint="eastAsia"/>
          <w:i/>
          <w:iCs/>
          <w:lang w:eastAsia="ko-KR"/>
        </w:rPr>
        <w:t xml:space="preserve"> </w:t>
      </w:r>
      <w:r>
        <w:rPr>
          <w:rFonts w:eastAsia="Malgun Gothic" w:hint="eastAsia"/>
          <w:lang w:eastAsia="ko-KR"/>
        </w:rPr>
        <w:t xml:space="preserve">to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2347"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48"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proofErr w:type="spellStart"/>
            <w:r>
              <w:rPr>
                <w:b/>
                <w:i/>
                <w:szCs w:val="22"/>
                <w:lang w:eastAsia="sv-SE"/>
              </w:rPr>
              <w:t>preConfGapStatus</w:t>
            </w:r>
            <w:proofErr w:type="spellEnd"/>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2797C014"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2E44A0BB"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proofErr w:type="spellStart"/>
            <w:r>
              <w:rPr>
                <w:b/>
                <w:i/>
                <w:szCs w:val="22"/>
                <w:lang w:eastAsia="sv-SE"/>
              </w:rPr>
              <w:t>smtc</w:t>
            </w:r>
            <w:proofErr w:type="spellEnd"/>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9" w:author="Rapporteur" w:date="2025-09-30T00:40:00Z"/>
          <w:rFonts w:eastAsia="Malgun Gothic"/>
          <w:lang w:eastAsia="ko-KR"/>
        </w:rPr>
      </w:pPr>
      <w:ins w:id="2350"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proofErr w:type="spellStart"/>
            <w:r>
              <w:t>Tdoc</w:t>
            </w:r>
            <w:proofErr w:type="spellEnd"/>
          </w:p>
        </w:tc>
        <w:tc>
          <w:tcPr>
            <w:tcW w:w="1559" w:type="dxa"/>
          </w:tcPr>
          <w:p w14:paraId="303DB1F7" w14:textId="77777777" w:rsidR="00A75840" w:rsidRDefault="00C73004">
            <w:r>
              <w:t>Delegate</w:t>
            </w:r>
          </w:p>
        </w:tc>
        <w:tc>
          <w:tcPr>
            <w:tcW w:w="993" w:type="dxa"/>
          </w:tcPr>
          <w:p w14:paraId="49E12FAA" w14:textId="77777777" w:rsidR="00A75840" w:rsidRDefault="00C73004">
            <w:proofErr w:type="spellStart"/>
            <w:r>
              <w:t>Misc</w:t>
            </w:r>
            <w:proofErr w:type="spellEnd"/>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proofErr w:type="spellStart"/>
            <w:r>
              <w:t>PropAgree</w:t>
            </w:r>
            <w:proofErr w:type="spellEnd"/>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Malgun Gothic"/>
                <w14:ligatures w14:val="standardContextual"/>
              </w:rPr>
              <w:t>m+d</w:t>
            </w:r>
            <w:proofErr w:type="spellEnd"/>
            <w:r>
              <w:rPr>
                <w:rFonts w:eastAsia="Malgun Gothic"/>
                <w14:ligatures w14:val="standardContextual"/>
              </w:rPr>
              <w:t xml:space="preserve">.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2351"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proofErr w:type="spellStart"/>
              <w:r>
                <w:rPr>
                  <w:rFonts w:eastAsia="Malgun Gothic"/>
                  <w:b w:val="0"/>
                  <w:bCs/>
                  <w:i/>
                  <w:iCs/>
                  <w:lang w:eastAsia="ko-KR"/>
                </w:rPr>
                <w:t>adap</w:t>
              </w:r>
              <w:proofErr w:type="spellEnd"/>
              <w:r>
                <w:rPr>
                  <w:rFonts w:eastAsia="Malgun Gothic"/>
                  <w:b w:val="0"/>
                  <w:bCs/>
                  <w:i/>
                  <w:iCs/>
                  <w:lang w:eastAsia="ko-KR"/>
                </w:rPr>
                <w:t>-</w:t>
              </w:r>
              <w:proofErr w:type="spellStart"/>
              <w:r>
                <w:rPr>
                  <w:rFonts w:eastAsia="Malgun Gothic"/>
                  <w:b w:val="0"/>
                  <w:bCs/>
                  <w:i/>
                  <w:iCs/>
                  <w:lang w:eastAsia="ko-KR"/>
                </w:rPr>
                <w:t>ssb</w:t>
              </w:r>
              <w:proofErr w:type="spellEnd"/>
              <w:r>
                <w:rPr>
                  <w:rFonts w:eastAsia="Malgun Gothic"/>
                  <w:b w:val="0"/>
                  <w:bCs/>
                  <w:i/>
                  <w:iCs/>
                  <w:lang w:eastAsia="ko-KR"/>
                </w:rPr>
                <w:t>-Periodicity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52"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proofErr w:type="spellStart"/>
            <w:r>
              <w:rPr>
                <w:b/>
                <w:i/>
                <w:szCs w:val="22"/>
                <w:lang w:eastAsia="sv-SE"/>
              </w:rPr>
              <w:t>preConfGapStatus</w:t>
            </w:r>
            <w:proofErr w:type="spellEnd"/>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491F3549"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3D88C00F"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proofErr w:type="spellStart"/>
            <w:r>
              <w:rPr>
                <w:b/>
                <w:i/>
                <w:szCs w:val="22"/>
                <w:lang w:eastAsia="sv-SE"/>
              </w:rPr>
              <w:t>smtc</w:t>
            </w:r>
            <w:proofErr w:type="spellEnd"/>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715DB6B0" w14:textId="77777777" w:rsidR="00A75840" w:rsidRDefault="00C73004">
      <w:pPr>
        <w:rPr>
          <w:ins w:id="2353" w:author="Rapporteur" w:date="2025-09-30T00:41:00Z"/>
        </w:rPr>
      </w:pPr>
      <w:r>
        <w:rPr>
          <w:b/>
        </w:rPr>
        <w:t xml:space="preserve"> [Comments]</w:t>
      </w:r>
      <w:r>
        <w:t>:</w:t>
      </w:r>
    </w:p>
    <w:p w14:paraId="33365F92" w14:textId="77777777" w:rsidR="00A75840" w:rsidRDefault="00C73004">
      <w:ins w:id="2354"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proofErr w:type="spellStart"/>
            <w:r>
              <w:t>Tdoc</w:t>
            </w:r>
            <w:proofErr w:type="spellEnd"/>
          </w:p>
        </w:tc>
        <w:tc>
          <w:tcPr>
            <w:tcW w:w="699" w:type="pct"/>
          </w:tcPr>
          <w:p w14:paraId="0E6EC9E4" w14:textId="77777777" w:rsidR="00A75840" w:rsidRDefault="00C73004">
            <w:r>
              <w:t>Delegate</w:t>
            </w:r>
          </w:p>
        </w:tc>
        <w:tc>
          <w:tcPr>
            <w:tcW w:w="445" w:type="pct"/>
          </w:tcPr>
          <w:p w14:paraId="4B43E879" w14:textId="77777777" w:rsidR="00A75840" w:rsidRDefault="00C73004">
            <w:proofErr w:type="spellStart"/>
            <w:r>
              <w:t>Misc</w:t>
            </w:r>
            <w:proofErr w:type="spellEnd"/>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proofErr w:type="spellStart"/>
      <w:r>
        <w:rPr>
          <w:rFonts w:eastAsia="DengXian"/>
          <w:i/>
          <w:iCs/>
        </w:rPr>
        <w:t>absoluteFrequencySSB</w:t>
      </w:r>
      <w:proofErr w:type="spellEnd"/>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proofErr w:type="spellStart"/>
            <w:r>
              <w:rPr>
                <w:rFonts w:eastAsia="DengXian"/>
                <w:i/>
                <w:iCs/>
              </w:rPr>
              <w:t>absoluteFrequencySSB</w:t>
            </w:r>
            <w:proofErr w:type="spellEnd"/>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proofErr w:type="spellStart"/>
            <w:r>
              <w:rPr>
                <w:rFonts w:eastAsia="DengXian"/>
                <w:i/>
                <w:iCs/>
              </w:rPr>
              <w:t>absoluteFrequencySSB</w:t>
            </w:r>
            <w:proofErr w:type="spellEnd"/>
            <w:r>
              <w:rPr>
                <w:rFonts w:eastAsia="DengXian"/>
                <w:i/>
                <w:iCs/>
              </w:rPr>
              <w:t xml:space="preserve">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proofErr w:type="spellStart"/>
      <w:r>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w:t>
      </w:r>
      <w:del w:id="2355" w:author="Huawei (Lili)" w:date="2025-09-29T21:05:00Z">
        <w:r>
          <w:rPr>
            <w:color w:val="808080"/>
          </w:rPr>
          <w:delText>Cond ODssbAOssb</w:delText>
        </w:r>
      </w:del>
      <w:ins w:id="2356"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proofErr w:type="spellStart"/>
            <w:r>
              <w:t>Tdoc</w:t>
            </w:r>
            <w:proofErr w:type="spellEnd"/>
          </w:p>
        </w:tc>
        <w:tc>
          <w:tcPr>
            <w:tcW w:w="699" w:type="pct"/>
          </w:tcPr>
          <w:p w14:paraId="1AE2E89A" w14:textId="77777777" w:rsidR="00A75840" w:rsidRDefault="00C73004">
            <w:r>
              <w:t>Delegate</w:t>
            </w:r>
          </w:p>
        </w:tc>
        <w:tc>
          <w:tcPr>
            <w:tcW w:w="445" w:type="pct"/>
          </w:tcPr>
          <w:p w14:paraId="0E021305" w14:textId="77777777" w:rsidR="00A75840" w:rsidRDefault="00C73004">
            <w:proofErr w:type="spellStart"/>
            <w:r>
              <w:t>Misc</w:t>
            </w:r>
            <w:proofErr w:type="spellEnd"/>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proofErr w:type="spellStart"/>
            <w:r>
              <w:rPr>
                <w:rFonts w:eastAsia="DengXian"/>
                <w:i/>
              </w:rPr>
              <w:t>ODssbOnly</w:t>
            </w:r>
            <w:proofErr w:type="spellEnd"/>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proofErr w:type="spellStart"/>
            <w:ins w:id="2357" w:author="Rapporteur" w:date="2025-09-29T18:09:00Z">
              <w:r>
                <w:t>PropReject</w:t>
              </w:r>
            </w:ins>
            <w:proofErr w:type="spellEnd"/>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proofErr w:type="spellStart"/>
      <w:r>
        <w:rPr>
          <w:rFonts w:eastAsia="DengXian"/>
          <w:i/>
        </w:rPr>
        <w:t>ODssbOnly</w:t>
      </w:r>
      <w:proofErr w:type="spellEnd"/>
      <w:r>
        <w:rPr>
          <w:rFonts w:eastAsia="DengXian"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DengXian" w:hint="eastAsia"/>
        </w:rPr>
        <w:t>.</w:t>
      </w:r>
      <w:r>
        <w:rPr>
          <w:rFonts w:eastAsia="DengXian"/>
        </w:rPr>
        <w:t>F</w:t>
      </w:r>
      <w:r>
        <w:rPr>
          <w:rFonts w:eastAsia="DengXian" w:hint="eastAsia"/>
        </w:rPr>
        <w:t>or</w:t>
      </w:r>
      <w:proofErr w:type="spellEnd"/>
      <w:r>
        <w:rPr>
          <w:rFonts w:eastAsia="DengXian"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DengXian" w:hint="eastAsia"/>
        </w:rPr>
        <w:t xml:space="preserve"> should be mandatory.so the description of </w:t>
      </w:r>
      <w:proofErr w:type="spellStart"/>
      <w:r>
        <w:rPr>
          <w:rFonts w:eastAsia="DengXian"/>
          <w:i/>
        </w:rPr>
        <w:t>ODssbOnly</w:t>
      </w:r>
      <w:proofErr w:type="spellEnd"/>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8" w:author="CATT" w:date="2025-09-19T10:02:00Z">
              <w:r>
                <w:delText>optionally</w:delText>
              </w:r>
            </w:del>
            <w:ins w:id="2359" w:author="CATT" w:date="2025-09-19T10:02:00Z">
              <w:r>
                <w:rPr>
                  <w:rFonts w:eastAsia="DengXian" w:hint="eastAsia"/>
                  <w:color w:val="FF0000"/>
                </w:rPr>
                <w:t>mandatorily</w:t>
              </w:r>
            </w:ins>
            <w:r>
              <w:t xml:space="preserve"> present</w:t>
            </w:r>
            <w:del w:id="2360"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1" w:author="Rapporteur" w:date="2025-09-29T18:09:00Z"/>
          <w:iCs/>
        </w:rPr>
      </w:pPr>
      <w:r>
        <w:rPr>
          <w:iCs/>
        </w:rPr>
        <w:t>[Apple] Agree with OPPO</w:t>
      </w:r>
    </w:p>
    <w:p w14:paraId="53C8A479" w14:textId="77777777" w:rsidR="00A75840" w:rsidRDefault="00C73004">
      <w:pPr>
        <w:rPr>
          <w:iCs/>
        </w:rPr>
      </w:pPr>
      <w:ins w:id="2362"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proofErr w:type="spellStart"/>
            <w:r>
              <w:t>Tdoc</w:t>
            </w:r>
            <w:proofErr w:type="spellEnd"/>
          </w:p>
        </w:tc>
        <w:tc>
          <w:tcPr>
            <w:tcW w:w="1559" w:type="dxa"/>
          </w:tcPr>
          <w:p w14:paraId="4D1A3E43" w14:textId="77777777" w:rsidR="00A75840" w:rsidRDefault="00C73004">
            <w:r>
              <w:t>Delegate</w:t>
            </w:r>
          </w:p>
        </w:tc>
        <w:tc>
          <w:tcPr>
            <w:tcW w:w="993" w:type="dxa"/>
          </w:tcPr>
          <w:p w14:paraId="02D362B1" w14:textId="77777777" w:rsidR="00A75840" w:rsidRDefault="00C73004">
            <w:proofErr w:type="spellStart"/>
            <w:r>
              <w:t>Misc</w:t>
            </w:r>
            <w:proofErr w:type="spellEnd"/>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 xml:space="preserve">Missed cases when </w:t>
            </w:r>
            <w:proofErr w:type="spellStart"/>
            <w:r>
              <w:t>neigher</w:t>
            </w:r>
            <w:proofErr w:type="spellEnd"/>
            <w:r>
              <w:t xml:space="preserve"> of </w:t>
            </w:r>
            <w:proofErr w:type="spellStart"/>
            <w:r>
              <w:t>cho</w:t>
            </w:r>
            <w:proofErr w:type="spellEnd"/>
            <w:r>
              <w:t xml:space="preserve"> or </w:t>
            </w:r>
            <w:proofErr w:type="spellStart"/>
            <w:r>
              <w:t>cpc</w:t>
            </w:r>
            <w:proofErr w:type="spellEnd"/>
            <w:r>
              <w:t xml:space="preserve">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xml:space="preserve">: When CHO with candidate SCGs are configured, and neither execution conditions for conditional handover or conditional </w:t>
      </w:r>
      <w:proofErr w:type="spellStart"/>
      <w:r>
        <w:t>PSCell</w:t>
      </w:r>
      <w:proofErr w:type="spellEnd"/>
      <w:r>
        <w:t xml:space="preserve"> change/addition was fulfilled, the current specs has not cover this scenario.</w:t>
      </w:r>
    </w:p>
    <w:p w14:paraId="3EDAE3E1" w14:textId="77777777" w:rsidR="00A75840" w:rsidRDefault="00C73004">
      <w:pPr>
        <w:pStyle w:val="CommentText"/>
      </w:pPr>
      <w:r>
        <w:rPr>
          <w:b/>
        </w:rPr>
        <w:t>[Proposed Change]</w:t>
      </w:r>
      <w:r>
        <w:t xml:space="preserve">: Add “neither” for </w:t>
      </w:r>
      <w:proofErr w:type="spellStart"/>
      <w:r>
        <w:t>firstFulfilledConfig</w:t>
      </w:r>
      <w:proofErr w:type="spellEnd"/>
      <w:r>
        <w:t xml:space="preserve">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t>
      </w:r>
      <w:proofErr w:type="spellStart"/>
      <w:r>
        <w:rPr>
          <w:rFonts w:ascii="Arial" w:hAnsi="Arial"/>
          <w:b/>
          <w:i/>
        </w:rPr>
        <w:t>WithCandidateSCGInfo</w:t>
      </w:r>
      <w:proofErr w:type="spellEnd"/>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ins w:id="2363"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r>
        <w:rPr>
          <w:rFonts w:ascii="Courier New" w:hAnsi="Courier New" w:cs="Courier New"/>
          <w:sz w:val="16"/>
          <w:lang w:eastAsia="en-GB"/>
        </w:rPr>
        <w:t xml:space="preserve">,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t>
            </w:r>
            <w:proofErr w:type="spellStart"/>
            <w:r>
              <w:rPr>
                <w:rFonts w:ascii="Arial" w:hAnsi="Arial"/>
                <w:b/>
                <w:i/>
                <w:sz w:val="18"/>
              </w:rPr>
              <w:t>WithCandidateSCGInfo</w:t>
            </w:r>
            <w:proofErr w:type="spellEnd"/>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firstFulfilledConfig</w:t>
            </w:r>
            <w:proofErr w:type="spellEnd"/>
          </w:p>
          <w:p w14:paraId="6717EDAF"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first</w:t>
            </w:r>
            <w:ins w:id="2364" w:author="Xiaomi (Shuai)" w:date="2025-09-17T21:17:00Z">
              <w:r>
                <w:rPr>
                  <w:rFonts w:ascii="Arial" w:hAnsi="Arial"/>
                  <w:sz w:val="18"/>
                  <w:lang w:eastAsia="sv-SE"/>
                </w:rPr>
                <w:t xml:space="preserve"> or neither of them </w:t>
              </w:r>
            </w:ins>
            <w:ins w:id="2365"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fulfilledConfigWhenChoOnly</w:t>
            </w:r>
            <w:proofErr w:type="spellEnd"/>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at the time of receiving a complementary conditional reconfiguration i.e., a conditional reconfiguration for a candidate </w:t>
            </w:r>
            <w:proofErr w:type="spellStart"/>
            <w:r>
              <w:rPr>
                <w:rFonts w:ascii="Arial" w:hAnsi="Arial"/>
                <w:sz w:val="18"/>
                <w:lang w:eastAsia="sv-SE"/>
              </w:rPr>
              <w:t>PCell</w:t>
            </w:r>
            <w:proofErr w:type="spellEnd"/>
            <w:r>
              <w:rPr>
                <w:rFonts w:ascii="Arial" w:hAnsi="Arial"/>
                <w:sz w:val="18"/>
                <w:lang w:eastAsia="sv-SE"/>
              </w:rPr>
              <w:t xml:space="preserve"> for which </w:t>
            </w:r>
            <w:proofErr w:type="spellStart"/>
            <w:r>
              <w:rPr>
                <w:rFonts w:ascii="Arial" w:hAnsi="Arial"/>
                <w:sz w:val="18"/>
                <w:lang w:eastAsia="sv-SE"/>
              </w:rPr>
              <w:t>atleast</w:t>
            </w:r>
            <w:proofErr w:type="spellEnd"/>
            <w:r>
              <w:rPr>
                <w:rFonts w:ascii="Arial" w:hAnsi="Arial"/>
                <w:sz w:val="18"/>
                <w:lang w:eastAsia="sv-SE"/>
              </w:rPr>
              <w:t xml:space="preserve">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timeBetweenFulfillment</w:t>
            </w:r>
            <w:proofErr w:type="spellEnd"/>
          </w:p>
          <w:p w14:paraId="533FC7CB"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logs the time between fulfilment of conditional handover and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proofErr w:type="spellStart"/>
            <w:r>
              <w:rPr>
                <w:rFonts w:ascii="Arial" w:hAnsi="Arial"/>
                <w:b/>
                <w:i/>
                <w:sz w:val="18"/>
                <w:lang w:eastAsia="en-GB"/>
              </w:rPr>
              <w:t>timeBetweenLastFulfillmentAndEvent</w:t>
            </w:r>
            <w:proofErr w:type="spellEnd"/>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proofErr w:type="spellStart"/>
      <w:r>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Pr>
          <w:rFonts w:eastAsia="DengXian"/>
        </w:rPr>
        <w:t xml:space="preserve">since absent of </w:t>
      </w:r>
      <w:proofErr w:type="spellStart"/>
      <w:r>
        <w:rPr>
          <w:rFonts w:ascii="Courier New" w:hAnsi="Courier New" w:cs="Courier New"/>
          <w:sz w:val="16"/>
          <w:lang w:eastAsia="en-GB"/>
        </w:rPr>
        <w:t>fulfilledConfigWhenChoOnly</w:t>
      </w:r>
      <w:proofErr w:type="spellEnd"/>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proofErr w:type="spellStart"/>
            <w:r>
              <w:t>Tdoc</w:t>
            </w:r>
            <w:proofErr w:type="spellEnd"/>
          </w:p>
        </w:tc>
        <w:tc>
          <w:tcPr>
            <w:tcW w:w="1559" w:type="dxa"/>
          </w:tcPr>
          <w:p w14:paraId="521075C0" w14:textId="77777777" w:rsidR="00A75840" w:rsidRDefault="00C73004">
            <w:r>
              <w:t>Delegate</w:t>
            </w:r>
          </w:p>
        </w:tc>
        <w:tc>
          <w:tcPr>
            <w:tcW w:w="993" w:type="dxa"/>
          </w:tcPr>
          <w:p w14:paraId="5C821679" w14:textId="77777777" w:rsidR="00A75840" w:rsidRDefault="00C73004">
            <w:proofErr w:type="spellStart"/>
            <w:r>
              <w:t>Misc</w:t>
            </w:r>
            <w:proofErr w:type="spellEnd"/>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proofErr w:type="spellStart"/>
            <w:r>
              <w:rPr>
                <w:rFonts w:cs="Courier New"/>
              </w:rPr>
              <w:t>fulfilledConfigWhenChoOnly</w:t>
            </w:r>
            <w:proofErr w:type="spellEnd"/>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t>
      </w:r>
      <w:proofErr w:type="spellStart"/>
      <w:r>
        <w:rPr>
          <w:i/>
        </w:rPr>
        <w:t>WithCandidateSCGInfo</w:t>
      </w:r>
      <w:proofErr w:type="spellEnd"/>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proofErr w:type="spellStart"/>
            <w:r>
              <w:t>Tdoc</w:t>
            </w:r>
            <w:proofErr w:type="spellEnd"/>
          </w:p>
        </w:tc>
        <w:tc>
          <w:tcPr>
            <w:tcW w:w="1559" w:type="dxa"/>
          </w:tcPr>
          <w:p w14:paraId="4A6F9FA7" w14:textId="77777777" w:rsidR="00A75840" w:rsidRDefault="00C73004">
            <w:r>
              <w:t>Delegate</w:t>
            </w:r>
          </w:p>
        </w:tc>
        <w:tc>
          <w:tcPr>
            <w:tcW w:w="993" w:type="dxa"/>
          </w:tcPr>
          <w:p w14:paraId="374CA694" w14:textId="77777777" w:rsidR="00A75840" w:rsidRDefault="00C73004">
            <w:proofErr w:type="spellStart"/>
            <w:r>
              <w:t>Misc</w:t>
            </w:r>
            <w:proofErr w:type="spellEnd"/>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w:t>
            </w:r>
            <w:proofErr w:type="spellStart"/>
            <w:r>
              <w:rPr>
                <w:rFonts w:eastAsia="DengXian"/>
              </w:rPr>
              <w:t>atleast</w:t>
            </w:r>
            <w:proofErr w:type="spellEnd"/>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w:t>
      </w:r>
      <w:proofErr w:type="spellStart"/>
      <w:r>
        <w:t>atleast</w:t>
      </w:r>
      <w:proofErr w:type="spellEnd"/>
      <w:r>
        <w:t>", i.e. there should be a space inside.</w:t>
      </w:r>
    </w:p>
    <w:p w14:paraId="44866C5F" w14:textId="77777777" w:rsidR="00A75840" w:rsidRDefault="00C73004">
      <w:pPr>
        <w:pStyle w:val="TAL"/>
        <w:rPr>
          <w:b/>
          <w:i/>
          <w:lang w:eastAsia="sv-SE"/>
        </w:rPr>
      </w:pPr>
      <w:proofErr w:type="spellStart"/>
      <w:r>
        <w:rPr>
          <w:b/>
          <w:i/>
          <w:lang w:eastAsia="sv-SE"/>
        </w:rPr>
        <w:t>fulfilledConfigWhenChoOnly</w:t>
      </w:r>
      <w:proofErr w:type="spellEnd"/>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highlight w:val="yellow"/>
          <w:lang w:eastAsia="sv-SE"/>
        </w:rPr>
        <w:t>atleast</w:t>
      </w:r>
      <w:proofErr w:type="spellEnd"/>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w:t>
      </w:r>
      <w:proofErr w:type="spellStart"/>
      <w:r>
        <w:t>atleast</w:t>
      </w:r>
      <w:proofErr w:type="spellEnd"/>
      <w:r>
        <w: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proofErr w:type="spellStart"/>
            <w:r>
              <w:t>Tdoc</w:t>
            </w:r>
            <w:proofErr w:type="spellEnd"/>
          </w:p>
        </w:tc>
        <w:tc>
          <w:tcPr>
            <w:tcW w:w="1559" w:type="dxa"/>
          </w:tcPr>
          <w:p w14:paraId="3E83C79A" w14:textId="77777777" w:rsidR="00A75840" w:rsidRDefault="00C73004">
            <w:r>
              <w:t>Delegate</w:t>
            </w:r>
          </w:p>
        </w:tc>
        <w:tc>
          <w:tcPr>
            <w:tcW w:w="993" w:type="dxa"/>
          </w:tcPr>
          <w:p w14:paraId="608D3D94" w14:textId="77777777" w:rsidR="00A75840" w:rsidRDefault="00C73004">
            <w:proofErr w:type="spellStart"/>
            <w:r>
              <w:t>Misc</w:t>
            </w:r>
            <w:proofErr w:type="spellEnd"/>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 xml:space="preserve">Definition of </w:t>
            </w:r>
            <w:proofErr w:type="spellStart"/>
            <w:r>
              <w:rPr>
                <w:rFonts w:eastAsia="DengXian"/>
              </w:rPr>
              <w:t>fulfilledConfigWhenChoOnly</w:t>
            </w:r>
            <w:proofErr w:type="spellEnd"/>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proofErr w:type="spellStart"/>
      <w:r>
        <w:rPr>
          <w:b/>
          <w:i/>
          <w:lang w:eastAsia="sv-SE"/>
        </w:rPr>
        <w:t>fulfilledConfigWhenChoOnly</w:t>
      </w:r>
      <w:proofErr w:type="spellEnd"/>
    </w:p>
    <w:p w14:paraId="33BE1417" w14:textId="77777777" w:rsidR="00A75840" w:rsidRDefault="00C73004">
      <w:pPr>
        <w:rPr>
          <w:lang w:val="en-US"/>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lang w:eastAsia="sv-SE"/>
        </w:rPr>
        <w:t>atleast</w:t>
      </w:r>
      <w:proofErr w:type="spellEnd"/>
      <w:r>
        <w:rPr>
          <w:lang w:eastAsia="sv-SE"/>
        </w:rPr>
        <w:t xml:space="preserve"> one CHO with </w:t>
      </w:r>
      <w:del w:id="2366" w:author="Post 131 (ZTE)" w:date="2025-09-28T16:13:00Z">
        <w:r>
          <w:rPr>
            <w:lang w:eastAsia="sv-SE"/>
          </w:rPr>
          <w:delText xml:space="preserve">conditional </w:delText>
        </w:r>
      </w:del>
      <w:ins w:id="2367"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proofErr w:type="spellStart"/>
            <w:r>
              <w:t>Tdoc</w:t>
            </w:r>
            <w:proofErr w:type="spellEnd"/>
          </w:p>
        </w:tc>
        <w:tc>
          <w:tcPr>
            <w:tcW w:w="1559" w:type="dxa"/>
          </w:tcPr>
          <w:p w14:paraId="5DEE24D1" w14:textId="77777777" w:rsidR="00A75840" w:rsidRDefault="00C73004">
            <w:r>
              <w:t>Delegate</w:t>
            </w:r>
          </w:p>
        </w:tc>
        <w:tc>
          <w:tcPr>
            <w:tcW w:w="993" w:type="dxa"/>
          </w:tcPr>
          <w:p w14:paraId="14075C04" w14:textId="77777777" w:rsidR="00A75840" w:rsidRDefault="00C73004">
            <w:proofErr w:type="spellStart"/>
            <w:r>
              <w:t>Misc</w:t>
            </w:r>
            <w:proofErr w:type="spellEnd"/>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 xml:space="preserve">Definition of </w:t>
            </w:r>
            <w:proofErr w:type="spellStart"/>
            <w:r>
              <w:rPr>
                <w:rFonts w:eastAsia="DengXian"/>
              </w:rPr>
              <w:t>timeBetweenLastFulfillmentAndEvent</w:t>
            </w:r>
            <w:proofErr w:type="spellEnd"/>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proofErr w:type="spellStart"/>
      <w:r>
        <w:rPr>
          <w:b/>
          <w:i/>
          <w:lang w:eastAsia="en-GB"/>
        </w:rPr>
        <w:t>timeBetweenLastFulfillmentAndEvent</w:t>
      </w:r>
      <w:proofErr w:type="spellEnd"/>
    </w:p>
    <w:p w14:paraId="0F882DD8" w14:textId="77777777" w:rsidR="00A75840" w:rsidRDefault="00C73004">
      <w:pPr>
        <w:rPr>
          <w:rFonts w:eastAsia="DengXian"/>
        </w:rPr>
      </w:pPr>
      <w:r>
        <w:rPr>
          <w:lang w:eastAsia="sv-SE"/>
        </w:rPr>
        <w:t>This field logs the time between</w:t>
      </w:r>
      <w:ins w:id="2368" w:author="Post 131 (ZTE)" w:date="2025-09-28T16:01:00Z">
        <w:r>
          <w:rPr>
            <w:lang w:eastAsia="sv-SE"/>
          </w:rPr>
          <w:t xml:space="preserve"> the latest</w:t>
        </w:r>
      </w:ins>
      <w:r>
        <w:rPr>
          <w:lang w:eastAsia="sv-SE"/>
        </w:rPr>
        <w:t xml:space="preserve"> fulfilment of either conditional handover or conditional </w:t>
      </w:r>
      <w:proofErr w:type="spellStart"/>
      <w:r>
        <w:rPr>
          <w:lang w:eastAsia="sv-SE"/>
        </w:rPr>
        <w:t>PSCell</w:t>
      </w:r>
      <w:proofErr w:type="spellEnd"/>
      <w:r>
        <w:rPr>
          <w:lang w:eastAsia="sv-SE"/>
        </w:rPr>
        <w:t xml:space="preserve"> change or addition execution conditions and failure for RLF and </w:t>
      </w:r>
      <w:ins w:id="2369"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proofErr w:type="spellStart"/>
            <w:r>
              <w:t>Tdoc</w:t>
            </w:r>
            <w:proofErr w:type="spellEnd"/>
          </w:p>
        </w:tc>
        <w:tc>
          <w:tcPr>
            <w:tcW w:w="1559" w:type="dxa"/>
          </w:tcPr>
          <w:p w14:paraId="6D621DD3" w14:textId="77777777" w:rsidR="00A75840" w:rsidRDefault="00C73004">
            <w:r>
              <w:t>Delegate</w:t>
            </w:r>
          </w:p>
        </w:tc>
        <w:tc>
          <w:tcPr>
            <w:tcW w:w="993" w:type="dxa"/>
          </w:tcPr>
          <w:p w14:paraId="681F1472" w14:textId="77777777" w:rsidR="00A75840" w:rsidRDefault="00C73004">
            <w:proofErr w:type="spellStart"/>
            <w:r>
              <w:t>Misc</w:t>
            </w:r>
            <w:proofErr w:type="spellEnd"/>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w:t>
            </w:r>
            <w:proofErr w:type="spellStart"/>
            <w:r>
              <w:rPr>
                <w:rFonts w:eastAsia="DengXian"/>
              </w:rPr>
              <w:t>MeasResourceId</w:t>
            </w:r>
            <w:proofErr w:type="spellEnd"/>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w:t>
      </w:r>
      <w:proofErr w:type="spellStart"/>
      <w:r>
        <w:rPr>
          <w:rFonts w:eastAsia="DengXian"/>
          <w:lang w:val="en-US"/>
        </w:rPr>
        <w:t>MeasResourceId</w:t>
      </w:r>
      <w:proofErr w:type="spellEnd"/>
      <w:r>
        <w:rPr>
          <w:rFonts w:eastAsia="DengXian"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proofErr w:type="spellStart"/>
            <w:r>
              <w:t>Tdoc</w:t>
            </w:r>
            <w:proofErr w:type="spellEnd"/>
          </w:p>
        </w:tc>
        <w:tc>
          <w:tcPr>
            <w:tcW w:w="1559" w:type="dxa"/>
          </w:tcPr>
          <w:p w14:paraId="06D4D944" w14:textId="77777777" w:rsidR="00A75840" w:rsidRDefault="00C73004">
            <w:r>
              <w:t>Delegate</w:t>
            </w:r>
          </w:p>
        </w:tc>
        <w:tc>
          <w:tcPr>
            <w:tcW w:w="993" w:type="dxa"/>
          </w:tcPr>
          <w:p w14:paraId="2E9FAEFD" w14:textId="77777777" w:rsidR="00A75840" w:rsidRDefault="00C73004">
            <w:proofErr w:type="spellStart"/>
            <w:r>
              <w:t>Misc</w:t>
            </w:r>
            <w:proofErr w:type="spellEnd"/>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w:t>
            </w:r>
            <w:proofErr w:type="spellStart"/>
            <w:r>
              <w:t>Shiyang</w:t>
            </w:r>
            <w:proofErr w:type="spellEnd"/>
            <w:r>
              <w:t>)</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proofErr w:type="spellStart"/>
            <w:r>
              <w:t>PropAgree</w:t>
            </w:r>
            <w:proofErr w:type="spellEnd"/>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proofErr w:type="spellStart"/>
      <w:r>
        <w:t>ypeI-SinglePanel</w:t>
      </w:r>
      <w:proofErr w:type="spellEnd"/>
      <w:r>
        <w:t>'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bookmarkStart w:id="2370" w:name="_Hlk209000681"/>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w:t>
      </w:r>
      <w:bookmarkEnd w:id="2370"/>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65D50EF7" w14:textId="77777777" w:rsidR="00A75840" w:rsidRDefault="00C73004">
      <w:r>
        <w:t>[ZTE(</w:t>
      </w:r>
      <w:proofErr w:type="spellStart"/>
      <w:r>
        <w:t>Wenting</w:t>
      </w:r>
      <w:proofErr w:type="spellEnd"/>
      <w:r>
        <w:t>)]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 xml:space="preserve">[Ericsson(Lian)]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7566F5CD" w14:textId="77777777" w:rsidR="00A75840" w:rsidRDefault="00C73004">
      <w:pPr>
        <w:pStyle w:val="TAL"/>
        <w:rPr>
          <w:szCs w:val="22"/>
          <w:lang w:eastAsia="sv-SE"/>
        </w:rPr>
      </w:pPr>
      <w:proofErr w:type="spellStart"/>
      <w:r>
        <w:rPr>
          <w:b/>
          <w:i/>
          <w:szCs w:val="22"/>
          <w:lang w:eastAsia="sv-SE"/>
        </w:rPr>
        <w:t>codebookConfig</w:t>
      </w:r>
      <w:proofErr w:type="spellEnd"/>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w:t>
      </w:r>
    </w:p>
    <w:p w14:paraId="67BBBE71" w14:textId="77777777" w:rsidR="00A75840" w:rsidRDefault="00C73004">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w:t>
      </w:r>
      <w:proofErr w:type="spellStart"/>
      <w:r>
        <w:rPr>
          <w:color w:val="FF0000"/>
          <w:lang w:val="en-US"/>
        </w:rPr>
        <w:t>TypeII</w:t>
      </w:r>
      <w:proofErr w:type="spellEnd"/>
      <w:r>
        <w:rPr>
          <w:color w:val="FF0000"/>
          <w:lang w:val="en-US"/>
        </w:rPr>
        <w:t xml:space="preserve">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proofErr w:type="spellStart"/>
      <w:r>
        <w:rPr>
          <w:b/>
          <w:i/>
          <w:szCs w:val="22"/>
          <w:lang w:eastAsia="sv-SE"/>
        </w:rPr>
        <w:t>codebookConfig</w:t>
      </w:r>
      <w:proofErr w:type="spellEnd"/>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w:t>
      </w:r>
      <w:proofErr w:type="spellStart"/>
      <w:r>
        <w:rPr>
          <w:i/>
          <w:iCs/>
          <w:color w:val="FF0000"/>
        </w:rPr>
        <w:t>TypeI</w:t>
      </w:r>
      <w:proofErr w:type="spellEnd"/>
      <w:r>
        <w:rPr>
          <w:i/>
          <w:iCs/>
          <w:color w:val="FF0000"/>
        </w:rPr>
        <w:t>-</w:t>
      </w:r>
      <w:proofErr w:type="spellStart"/>
      <w:r>
        <w:rPr>
          <w:i/>
          <w:iCs/>
          <w:color w:val="FF0000"/>
        </w:rPr>
        <w:t>SinglePanel</w:t>
      </w:r>
      <w:proofErr w:type="spellEnd"/>
      <w:r>
        <w:rPr>
          <w:color w:val="FF0000"/>
        </w:rPr>
        <w:t xml:space="preserve"> when </w:t>
      </w:r>
      <w:proofErr w:type="spellStart"/>
      <w:r>
        <w:rPr>
          <w:i/>
          <w:iCs/>
          <w:color w:val="FF0000"/>
        </w:rPr>
        <w:t>typeI-SinglePanel</w:t>
      </w:r>
      <w:proofErr w:type="spellEnd"/>
      <w:r>
        <w:rPr>
          <w:color w:val="FF0000"/>
        </w:rPr>
        <w:t xml:space="preserve"> is configured in </w:t>
      </w:r>
      <w:proofErr w:type="spellStart"/>
      <w:r>
        <w:rPr>
          <w:i/>
          <w:iCs/>
          <w:color w:val="FF0000"/>
        </w:rPr>
        <w:t>codebookConfig</w:t>
      </w:r>
      <w:proofErr w:type="spellEnd"/>
      <w:r>
        <w:rPr>
          <w:color w:val="FF0000"/>
        </w:rPr>
        <w:t xml:space="preserve"> and configures </w:t>
      </w:r>
      <w:r>
        <w:rPr>
          <w:i/>
          <w:iCs/>
          <w:color w:val="FF0000"/>
        </w:rPr>
        <w:t>cri-</w:t>
      </w:r>
      <w:proofErr w:type="spellStart"/>
      <w:r>
        <w:rPr>
          <w:i/>
          <w:iCs/>
          <w:color w:val="FF0000"/>
        </w:rPr>
        <w:t>TypeII</w:t>
      </w:r>
      <w:proofErr w:type="spellEnd"/>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proofErr w:type="spellStart"/>
            <w:r>
              <w:t>Tdoc</w:t>
            </w:r>
            <w:proofErr w:type="spellEnd"/>
          </w:p>
        </w:tc>
        <w:tc>
          <w:tcPr>
            <w:tcW w:w="1559" w:type="dxa"/>
          </w:tcPr>
          <w:p w14:paraId="3D6EBCB1" w14:textId="77777777" w:rsidR="00A75840" w:rsidRDefault="00C73004">
            <w:r>
              <w:t>Delegate</w:t>
            </w:r>
          </w:p>
        </w:tc>
        <w:tc>
          <w:tcPr>
            <w:tcW w:w="993" w:type="dxa"/>
          </w:tcPr>
          <w:p w14:paraId="5C49950F" w14:textId="77777777" w:rsidR="00A75840" w:rsidRDefault="00C73004">
            <w:proofErr w:type="spellStart"/>
            <w:r>
              <w:t>Misc</w:t>
            </w:r>
            <w:proofErr w:type="spellEnd"/>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w:t>
            </w:r>
            <w:proofErr w:type="spellStart"/>
            <w:r>
              <w:t>Shiyang</w:t>
            </w:r>
            <w:proofErr w:type="spellEnd"/>
            <w:r>
              <w:t>)</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proofErr w:type="spellStart"/>
            <w:r>
              <w:t>PropAgree</w:t>
            </w:r>
            <w:proofErr w:type="spellEnd"/>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proofErr w:type="spellStart"/>
      <w:r>
        <w:t>ypeI-SinglePanel</w:t>
      </w:r>
      <w:proofErr w:type="spellEnd"/>
      <w:r>
        <w:t>'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or </w:t>
      </w:r>
      <w:r w:rsidRPr="00513D62">
        <w:rPr>
          <w:rFonts w:eastAsia="SimSun"/>
          <w:lang w:val="en-US" w:eastAsia="en-US"/>
        </w:rPr>
        <w:t xml:space="preserve">'typeII-r16',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4EE5F0D3" w14:textId="77777777" w:rsidR="00A75840" w:rsidRDefault="00C73004">
      <w:r>
        <w:rPr>
          <w:b/>
        </w:rPr>
        <w:t>[Comments]</w:t>
      </w:r>
      <w:r>
        <w:t>:</w:t>
      </w:r>
    </w:p>
    <w:p w14:paraId="6654B4B4"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AA5465D" w14:textId="77777777" w:rsidR="00A75840" w:rsidRDefault="00C73004">
      <w:r>
        <w:t>[ZTE(</w:t>
      </w:r>
      <w:proofErr w:type="spellStart"/>
      <w:r>
        <w:t>Wenting</w:t>
      </w:r>
      <w:proofErr w:type="spellEnd"/>
      <w:r>
        <w:t>)]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proofErr w:type="spellStart"/>
            <w:r>
              <w:t>Tdoc</w:t>
            </w:r>
            <w:proofErr w:type="spellEnd"/>
          </w:p>
        </w:tc>
        <w:tc>
          <w:tcPr>
            <w:tcW w:w="1559" w:type="dxa"/>
          </w:tcPr>
          <w:p w14:paraId="685C9BB0" w14:textId="77777777" w:rsidR="00A75840" w:rsidRDefault="00C73004">
            <w:r>
              <w:t>Delegate</w:t>
            </w:r>
          </w:p>
        </w:tc>
        <w:tc>
          <w:tcPr>
            <w:tcW w:w="993" w:type="dxa"/>
          </w:tcPr>
          <w:p w14:paraId="43CDAC84" w14:textId="77777777" w:rsidR="00A75840" w:rsidRDefault="00C73004">
            <w:proofErr w:type="spellStart"/>
            <w:r>
              <w:t>Misc</w:t>
            </w:r>
            <w:proofErr w:type="spellEnd"/>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t>
            </w:r>
            <w:proofErr w:type="spellStart"/>
            <w:r>
              <w:t>Wenting</w:t>
            </w:r>
            <w:proofErr w:type="spellEnd"/>
            <w:r>
              <w:t xml:space="preserve">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proofErr w:type="spellStart"/>
            <w:r>
              <w:t>PropReject</w:t>
            </w:r>
            <w:proofErr w:type="spellEnd"/>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proofErr w:type="spellStart"/>
            <w:r>
              <w:t>Tdoc</w:t>
            </w:r>
            <w:proofErr w:type="spellEnd"/>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proofErr w:type="spellStart"/>
            <w:r>
              <w:t>Misc</w:t>
            </w:r>
            <w:proofErr w:type="spellEnd"/>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t>
            </w:r>
            <w:proofErr w:type="spellStart"/>
            <w:r>
              <w:t>Wenting</w:t>
            </w:r>
            <w:proofErr w:type="spellEnd"/>
            <w:r>
              <w:t xml:space="preserve">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proofErr w:type="spellStart"/>
            <w:r>
              <w:t>PropReject</w:t>
            </w:r>
            <w:proofErr w:type="spellEnd"/>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proofErr w:type="spellStart"/>
            <w:r>
              <w:t>Tdoc</w:t>
            </w:r>
            <w:proofErr w:type="spellEnd"/>
          </w:p>
        </w:tc>
        <w:tc>
          <w:tcPr>
            <w:tcW w:w="1559" w:type="dxa"/>
          </w:tcPr>
          <w:p w14:paraId="57F8E565" w14:textId="77777777" w:rsidR="00A75840" w:rsidRDefault="00C73004">
            <w:r>
              <w:t>Delegate</w:t>
            </w:r>
          </w:p>
        </w:tc>
        <w:tc>
          <w:tcPr>
            <w:tcW w:w="993" w:type="dxa"/>
          </w:tcPr>
          <w:p w14:paraId="02853301" w14:textId="77777777" w:rsidR="00A75840" w:rsidRDefault="00C73004">
            <w:proofErr w:type="spellStart"/>
            <w:r>
              <w:t>Misc</w:t>
            </w:r>
            <w:proofErr w:type="spellEnd"/>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proofErr w:type="spellStart"/>
            <w:r>
              <w:t>ToDo</w:t>
            </w:r>
            <w:proofErr w:type="spellEnd"/>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w:t>
      </w:r>
      <w:proofErr w:type="spellStart"/>
      <w:r>
        <w:t>TypeI-Multipanel</w:t>
      </w:r>
      <w:proofErr w:type="spellEnd"/>
      <w:r>
        <w:t>".</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1"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2"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3" w:author="Huawei (David Lecompte)" w:date="2025-11-04T10:31:00Z">
        <w:r w:rsidDel="00255CC5">
          <w:t xml:space="preserve"> </w:t>
        </w:r>
      </w:ins>
      <w:del w:id="2374"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5" w:author="Huawei (David Lecompte)" w:date="2025-11-04T10:31:00Z">
        <w:r w:rsidDel="00255CC5">
          <w:t xml:space="preserve"> </w:t>
        </w:r>
      </w:ins>
      <w:del w:id="2376"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7" w:author="Huawei (David Lecompte)" w:date="2025-11-04T10:31:00Z">
        <w:r w:rsidDel="00255CC5">
          <w:t xml:space="preserve"> </w:t>
        </w:r>
      </w:ins>
      <w:del w:id="2378"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9" w:author="Huawei (David Lecompte)" w:date="2025-11-04T10:31:00Z">
        <w:r w:rsidDel="00255CC5">
          <w:t xml:space="preserve"> </w:t>
        </w:r>
      </w:ins>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3"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4" w:author="Huawei (David Lecompte)" w:date="2025-11-04T10:37:00Z">
              <w:r w:rsidR="00255CC5" w:rsidDel="00C74FD1">
                <w:rPr>
                  <w:szCs w:val="22"/>
                  <w:lang w:eastAsia="sv-SE"/>
                </w:rPr>
                <w:delText>C</w:delText>
              </w:r>
            </w:del>
            <w:ins w:id="2385"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proofErr w:type="spellStart"/>
            <w:r>
              <w:t>Tdoc</w:t>
            </w:r>
            <w:proofErr w:type="spellEnd"/>
          </w:p>
        </w:tc>
        <w:tc>
          <w:tcPr>
            <w:tcW w:w="1559" w:type="dxa"/>
          </w:tcPr>
          <w:p w14:paraId="3D7C7AF8" w14:textId="77777777" w:rsidR="00A75840" w:rsidRDefault="00C73004">
            <w:r>
              <w:t>Delegate</w:t>
            </w:r>
          </w:p>
        </w:tc>
        <w:tc>
          <w:tcPr>
            <w:tcW w:w="993" w:type="dxa"/>
          </w:tcPr>
          <w:p w14:paraId="6B8646F2" w14:textId="77777777" w:rsidR="00A75840" w:rsidRDefault="00C73004">
            <w:proofErr w:type="spellStart"/>
            <w:r>
              <w:t>Misc</w:t>
            </w:r>
            <w:proofErr w:type="spellEnd"/>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t>
            </w:r>
            <w:proofErr w:type="spellStart"/>
            <w:r>
              <w:t>Wenting</w:t>
            </w:r>
            <w:proofErr w:type="spellEnd"/>
            <w:r>
              <w:t xml:space="preserve">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proofErr w:type="spellStart"/>
            <w:r>
              <w:t>PropAgree</w:t>
            </w:r>
            <w:proofErr w:type="spellEnd"/>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w:t>
      </w:r>
      <w:proofErr w:type="spellStart"/>
      <w:r>
        <w:rPr>
          <w:rFonts w:cs="Arial"/>
          <w:color w:val="000000"/>
          <w:szCs w:val="18"/>
        </w:rPr>
        <w:t>typeII</w:t>
      </w:r>
      <w:proofErr w:type="spellEnd"/>
      <w:r>
        <w:rPr>
          <w:rFonts w:cs="Arial"/>
          <w:color w:val="000000"/>
          <w:szCs w:val="18"/>
        </w:rPr>
        <w:t xml:space="preserve">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R value (same as the legacy R in R16/17/18 </w:t>
            </w:r>
            <w:proofErr w:type="spellStart"/>
            <w:r>
              <w:rPr>
                <w:rFonts w:ascii="Arial" w:hAnsi="Arial" w:cs="Arial"/>
                <w:color w:val="000000"/>
                <w:sz w:val="18"/>
                <w:szCs w:val="18"/>
              </w:rPr>
              <w:t>typeII</w:t>
            </w:r>
            <w:proofErr w:type="spellEnd"/>
            <w:r>
              <w:rPr>
                <w:rFonts w:ascii="Arial" w:hAnsi="Arial" w:cs="Arial"/>
                <w:color w:val="000000"/>
                <w:sz w:val="18"/>
                <w:szCs w:val="18"/>
              </w:rPr>
              <w:t xml:space="preserve">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proofErr w:type="spellStart"/>
            <w:r>
              <w:t>Tdoc</w:t>
            </w:r>
            <w:proofErr w:type="spellEnd"/>
          </w:p>
        </w:tc>
        <w:tc>
          <w:tcPr>
            <w:tcW w:w="1559" w:type="dxa"/>
          </w:tcPr>
          <w:p w14:paraId="73040780" w14:textId="77777777" w:rsidR="00A75840" w:rsidRDefault="00C73004">
            <w:r>
              <w:t>Delegate</w:t>
            </w:r>
          </w:p>
        </w:tc>
        <w:tc>
          <w:tcPr>
            <w:tcW w:w="993" w:type="dxa"/>
          </w:tcPr>
          <w:p w14:paraId="7CA0BF52" w14:textId="77777777" w:rsidR="00A75840" w:rsidRDefault="00C73004">
            <w:proofErr w:type="spellStart"/>
            <w:r>
              <w:t>Misc</w:t>
            </w:r>
            <w:proofErr w:type="spellEnd"/>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w:t>
            </w:r>
            <w:proofErr w:type="spellStart"/>
            <w:r>
              <w:t>Shiyang</w:t>
            </w:r>
            <w:proofErr w:type="spellEnd"/>
            <w:r>
              <w:t>)</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proofErr w:type="spellStart"/>
            <w:r>
              <w:t>PropAgree</w:t>
            </w:r>
            <w:proofErr w:type="spellEnd"/>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w:t>
      </w:r>
      <w:proofErr w:type="spellStart"/>
      <w:r>
        <w:rPr>
          <w:lang w:val="en-US"/>
        </w:rPr>
        <w:t>codebooktype</w:t>
      </w:r>
      <w:proofErr w:type="spellEnd"/>
      <w:r>
        <w:rPr>
          <w:lang w:val="en-US"/>
        </w:rPr>
        <w:t xml:space="preserve"> </w:t>
      </w:r>
      <w:bookmarkStart w:id="2386" w:name="_Hlk208998784"/>
      <w:r>
        <w:t>etypeII-r19</w:t>
      </w:r>
      <w:bookmarkEnd w:id="2386"/>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w:t>
      </w:r>
      <w:proofErr w:type="spellStart"/>
      <w:r>
        <w:t>codebooktype</w:t>
      </w:r>
      <w:proofErr w:type="spellEnd"/>
      <w:r>
        <w:t xml:space="preserve"> </w:t>
      </w:r>
      <w:r w:rsidRPr="00513D62">
        <w:rPr>
          <w:rFonts w:eastAsia="SimSun"/>
          <w:highlight w:val="yellow"/>
          <w:lang w:val="en-US" w:eastAsia="en-US"/>
        </w:rPr>
        <w:t>'typeII-r16'</w:t>
      </w:r>
      <w:r>
        <w:t xml:space="preserve"> by adding an </w:t>
      </w:r>
      <w:proofErr w:type="spellStart"/>
      <w:r>
        <w:t>extention</w:t>
      </w:r>
      <w:proofErr w:type="spellEnd"/>
      <w:r>
        <w:t xml:space="preserve">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540B15C7" w14:textId="77777777" w:rsidR="00A75840" w:rsidRDefault="00C73004">
      <w:r>
        <w:lastRenderedPageBreak/>
        <w:t>[ZTE(</w:t>
      </w:r>
      <w:proofErr w:type="spellStart"/>
      <w:r>
        <w:t>Wenting</w:t>
      </w:r>
      <w:proofErr w:type="spellEnd"/>
      <w:r>
        <w:t xml:space="preserve">)]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proofErr w:type="spellStart"/>
            <w:r>
              <w:t>Tdoc</w:t>
            </w:r>
            <w:proofErr w:type="spellEnd"/>
          </w:p>
        </w:tc>
        <w:tc>
          <w:tcPr>
            <w:tcW w:w="1559" w:type="dxa"/>
          </w:tcPr>
          <w:p w14:paraId="1D978FCF" w14:textId="77777777" w:rsidR="00A75840" w:rsidRDefault="00C73004">
            <w:r>
              <w:t>Delegate</w:t>
            </w:r>
          </w:p>
        </w:tc>
        <w:tc>
          <w:tcPr>
            <w:tcW w:w="993" w:type="dxa"/>
          </w:tcPr>
          <w:p w14:paraId="5A74C214" w14:textId="77777777" w:rsidR="00A75840" w:rsidRDefault="00C73004">
            <w:proofErr w:type="spellStart"/>
            <w:r>
              <w:t>Misc</w:t>
            </w:r>
            <w:proofErr w:type="spellEnd"/>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w:t>
            </w:r>
            <w:proofErr w:type="spellStart"/>
            <w:r>
              <w:t>Shiyang</w:t>
            </w:r>
            <w:proofErr w:type="spellEnd"/>
            <w:r>
              <w:t>)</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proofErr w:type="spellStart"/>
            <w:r>
              <w:t>PropAgree</w:t>
            </w:r>
            <w:proofErr w:type="spellEnd"/>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bookmarkStart w:id="2387" w:name="_Hlk209010619"/>
      <w:r w:rsidRPr="00513D62">
        <w:rPr>
          <w:rFonts w:eastAsia="SimSun"/>
          <w:highlight w:val="yellow"/>
          <w:lang w:val="en-US" w:eastAsia="en-US"/>
        </w:rPr>
        <w:t>'typeII-r16</w:t>
      </w:r>
      <w:bookmarkEnd w:id="2387"/>
      <w:r w:rsidRPr="00513D62">
        <w:rPr>
          <w:rFonts w:eastAsia="SimSun"/>
          <w:highlight w:val="yellow"/>
          <w:lang w:val="en-US" w:eastAsia="en-US"/>
        </w:rPr>
        <w:t>'</w:t>
      </w:r>
      <w:r w:rsidRPr="00513D62">
        <w:rPr>
          <w:rFonts w:eastAsia="SimSun"/>
          <w:lang w:val="en-US" w:eastAsia="en-US"/>
        </w:rPr>
        <w:t xml:space="preserve">,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w:t>
      </w:r>
      <w:proofErr w:type="spellStart"/>
      <w:r>
        <w:rPr>
          <w:lang w:val="en-US"/>
        </w:rPr>
        <w:t>codebooktype</w:t>
      </w:r>
      <w:proofErr w:type="spellEnd"/>
      <w:r>
        <w:rPr>
          <w:lang w:val="en-US"/>
        </w:rPr>
        <w:t xml:space="preserv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w:t>
      </w:r>
      <w:proofErr w:type="spellStart"/>
      <w:r>
        <w:t>codebooktype</w:t>
      </w:r>
      <w:proofErr w:type="spellEnd"/>
      <w:r>
        <w:t xml:space="preserve"> </w:t>
      </w:r>
      <w:r w:rsidRPr="00513D62">
        <w:rPr>
          <w:rFonts w:eastAsia="SimSun"/>
          <w:lang w:val="en-US" w:eastAsia="en-US"/>
        </w:rPr>
        <w:t>'typeII-r16'</w:t>
      </w:r>
      <w:r>
        <w:t xml:space="preserve"> by adding an </w:t>
      </w:r>
      <w:proofErr w:type="spellStart"/>
      <w:r>
        <w:t>extention</w:t>
      </w:r>
      <w:proofErr w:type="spellEnd"/>
      <w:r>
        <w:t xml:space="preserve"> of the Rel-16 codebook block. </w:t>
      </w:r>
    </w:p>
    <w:p w14:paraId="7ED4F2C7" w14:textId="77777777" w:rsidR="00A75840" w:rsidRDefault="00C73004">
      <w:r>
        <w:rPr>
          <w:b/>
        </w:rPr>
        <w:t>[Comments]</w:t>
      </w:r>
      <w:r>
        <w:t>:</w:t>
      </w:r>
    </w:p>
    <w:p w14:paraId="4A72B873"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1AECDE" w14:textId="77777777" w:rsidR="00A75840" w:rsidRDefault="00C73004">
      <w:r>
        <w:t>[ZTE(</w:t>
      </w:r>
      <w:proofErr w:type="spellStart"/>
      <w:r>
        <w:t>Wenting</w:t>
      </w:r>
      <w:proofErr w:type="spellEnd"/>
      <w:r>
        <w:t>)]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proofErr w:type="spellStart"/>
            <w:r>
              <w:t>Tdoc</w:t>
            </w:r>
            <w:proofErr w:type="spellEnd"/>
          </w:p>
        </w:tc>
        <w:tc>
          <w:tcPr>
            <w:tcW w:w="1559" w:type="dxa"/>
          </w:tcPr>
          <w:p w14:paraId="7D06398C" w14:textId="77777777" w:rsidR="00A75840" w:rsidRDefault="00C73004">
            <w:r>
              <w:t>Delegate</w:t>
            </w:r>
          </w:p>
        </w:tc>
        <w:tc>
          <w:tcPr>
            <w:tcW w:w="993" w:type="dxa"/>
          </w:tcPr>
          <w:p w14:paraId="72DAB3E1" w14:textId="77777777" w:rsidR="00A75840" w:rsidRDefault="00C73004">
            <w:proofErr w:type="spellStart"/>
            <w:r>
              <w:t>Misc</w:t>
            </w:r>
            <w:proofErr w:type="spellEnd"/>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w:t>
            </w:r>
            <w:proofErr w:type="spellStart"/>
            <w:r>
              <w:t>Shiyang</w:t>
            </w:r>
            <w:proofErr w:type="spellEnd"/>
            <w:r>
              <w:t>)</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proofErr w:type="spellStart"/>
            <w:r>
              <w:t>PropReject</w:t>
            </w:r>
            <w:proofErr w:type="spellEnd"/>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proofErr w:type="spellStart"/>
            <w:r>
              <w:t>Tdoc</w:t>
            </w:r>
            <w:proofErr w:type="spellEnd"/>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proofErr w:type="spellStart"/>
            <w:r>
              <w:t>Misc</w:t>
            </w:r>
            <w:proofErr w:type="spellEnd"/>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proofErr w:type="spellStart"/>
            <w:r>
              <w:t>ToDo</w:t>
            </w:r>
            <w:proofErr w:type="spellEnd"/>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8" w:author="Huawei (David Lecompte)" w:date="2025-11-04T10:47:00Z"/>
        </w:rPr>
      </w:pPr>
      <w:ins w:id="2389" w:author="Huawei (David Lecompte)" w:date="2025-11-04T10:47:00Z">
        <w:r w:rsidRPr="00C3724C">
          <w:t xml:space="preserve">CBSR-List-r19 { </w:t>
        </w:r>
      </w:ins>
      <w:proofErr w:type="spellStart"/>
      <w:ins w:id="2390" w:author="Huawei (David Lecompte)" w:date="2025-11-04T10:56:00Z">
        <w:r w:rsidR="00362908" w:rsidRPr="00C3724C">
          <w:t>INTEGER:bit-string-size</w:t>
        </w:r>
        <w:proofErr w:type="spellEnd"/>
        <w:r w:rsidR="00362908">
          <w:t>,</w:t>
        </w:r>
        <w:r w:rsidR="00362908" w:rsidRPr="00C3724C">
          <w:t xml:space="preserve"> </w:t>
        </w:r>
      </w:ins>
      <w:proofErr w:type="spellStart"/>
      <w:ins w:id="2391" w:author="Huawei (David Lecompte)" w:date="2025-11-04T10:47:00Z">
        <w:r w:rsidRPr="00C3724C">
          <w:t>INTEGER:bit-string-size</w:t>
        </w:r>
        <w:proofErr w:type="spellEnd"/>
        <w:r w:rsidRPr="00C3724C">
          <w:t xml:space="preserve"> } ::= CHOICE { </w:t>
        </w:r>
      </w:ins>
    </w:p>
    <w:p w14:paraId="27566063" w14:textId="77777777" w:rsidR="00C3724C" w:rsidRDefault="00C3724C" w:rsidP="00094CF5">
      <w:pPr>
        <w:pStyle w:val="PL"/>
        <w:rPr>
          <w:ins w:id="2392" w:author="Huawei (David Lecompte)" w:date="2025-11-04T10:47:00Z"/>
        </w:rPr>
      </w:pPr>
      <w:ins w:id="2393" w:author="Huawei (David Lecompte)" w:date="2025-11-04T10:47:00Z">
        <w:r>
          <w:t xml:space="preserve">    </w:t>
        </w:r>
        <w:r w:rsidRPr="00C3724C">
          <w:t>no-cbsr-r19 NULL,</w:t>
        </w:r>
      </w:ins>
    </w:p>
    <w:p w14:paraId="72240767" w14:textId="66658698" w:rsidR="00C3724C" w:rsidRDefault="00C3724C" w:rsidP="00094CF5">
      <w:pPr>
        <w:pStyle w:val="PL"/>
        <w:rPr>
          <w:ins w:id="2394" w:author="Huawei (David Lecompte)" w:date="2025-11-04T10:47:00Z"/>
        </w:rPr>
      </w:pPr>
      <w:ins w:id="2395" w:author="Huawei (David Lecompte)" w:date="2025-11-04T10:47:00Z">
        <w:r>
          <w:t xml:space="preserve">    </w:t>
        </w:r>
        <w:r w:rsidRPr="00C3724C">
          <w:t>cbsr-list-r19 SEQUENCE (SIZE (1..</w:t>
        </w:r>
      </w:ins>
      <w:ins w:id="2396" w:author="Huawei (David Lecompte)" w:date="2025-11-04T11:02:00Z">
        <w:r w:rsidR="00362908">
          <w:t>bit-string-size</w:t>
        </w:r>
      </w:ins>
      <w:ins w:id="2397" w:author="Huawei (David Lecompte)" w:date="2025-11-04T10:47:00Z">
        <w:r w:rsidRPr="00C3724C">
          <w:t>)) OF BIT STRING (SIZE (bit-string-size))</w:t>
        </w:r>
      </w:ins>
    </w:p>
    <w:p w14:paraId="6599846D" w14:textId="0CAD5F0C" w:rsidR="00C3724C" w:rsidRDefault="00C3724C" w:rsidP="00094CF5">
      <w:pPr>
        <w:pStyle w:val="PL"/>
        <w:rPr>
          <w:ins w:id="2398" w:author="Huawei (David Lecompte)" w:date="2025-11-04T10:47:00Z"/>
        </w:rPr>
      </w:pPr>
      <w:ins w:id="2399" w:author="Huawei (David Lecompte)" w:date="2025-11-04T10:47:00Z">
        <w:r w:rsidRPr="00C3724C">
          <w:t>}</w:t>
        </w:r>
      </w:ins>
    </w:p>
    <w:p w14:paraId="266C0CD3" w14:textId="77777777" w:rsidR="00362908" w:rsidRDefault="00362908" w:rsidP="00094CF5">
      <w:pPr>
        <w:pStyle w:val="PL"/>
        <w:rPr>
          <w:ins w:id="2400" w:author="Huawei (David Lecompte)" w:date="2025-11-04T10:55:00Z"/>
        </w:rPr>
      </w:pPr>
    </w:p>
    <w:p w14:paraId="39B1D344" w14:textId="77777777" w:rsidR="00362908" w:rsidRDefault="00362908" w:rsidP="00094CF5">
      <w:pPr>
        <w:pStyle w:val="PL"/>
        <w:rPr>
          <w:ins w:id="2401"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2" w:author="Huawei (David Lecompte)" w:date="2025-11-04T10:47:00Z">
        <w:r w:rsidR="00C3724C">
          <w:t>CBSR-List-r19</w:t>
        </w:r>
      </w:ins>
      <w:del w:id="2403" w:author="Huawei (David Lecompte)" w:date="2025-11-04T10:47:00Z">
        <w:r w:rsidDel="00C3724C">
          <w:rPr>
            <w:color w:val="993366"/>
          </w:rPr>
          <w:delText>CHOICE</w:delText>
        </w:r>
      </w:del>
      <w:r>
        <w:t xml:space="preserve"> {</w:t>
      </w:r>
      <w:del w:id="2404"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5" w:author="Huawei (David Lecompte)" w:date="2025-11-04T11:05:00Z">
        <w:r w:rsidR="00F366E8">
          <w:t xml:space="preserve">, </w:t>
        </w:r>
      </w:ins>
      <w:del w:id="2406"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7"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8" w:author="Huawei (David Lecompte)" w:date="2025-11-04T10:48:00Z">
        <w:r w:rsidR="00C3724C">
          <w:t>CBSR-List-r19</w:t>
        </w:r>
      </w:ins>
      <w:del w:id="2409" w:author="Huawei (David Lecompte)" w:date="2025-11-04T10:48:00Z">
        <w:r w:rsidDel="00C3724C">
          <w:rPr>
            <w:color w:val="993366"/>
          </w:rPr>
          <w:delText>CHOICE</w:delText>
        </w:r>
      </w:del>
      <w:r>
        <w:t xml:space="preserve"> {</w:t>
      </w:r>
      <w:del w:id="2410"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1" w:author="Huawei (David Lecompte)" w:date="2025-11-04T11:05:00Z">
        <w:r w:rsidR="00F366E8">
          <w:t xml:space="preserve">, </w:t>
        </w:r>
      </w:ins>
      <w:del w:id="2412"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3" w:author="Huawei (David Lecompte)" w:date="2025-11-04T10:51:00Z">
        <w:r w:rsidDel="00C3724C">
          <w:delText>))</w:delText>
        </w:r>
      </w:del>
      <w:r>
        <w:t>},</w:t>
      </w:r>
    </w:p>
    <w:p w14:paraId="6F994A43" w14:textId="29B53F6D" w:rsidR="00094CF5" w:rsidRDefault="00094CF5" w:rsidP="00094CF5">
      <w:pPr>
        <w:pStyle w:val="PL"/>
      </w:pPr>
      <w:r>
        <w:t xml:space="preserve">    four-one-r19           </w:t>
      </w:r>
      <w:ins w:id="2414" w:author="Huawei (David Lecompte)" w:date="2025-11-04T10:49:00Z">
        <w:r w:rsidR="00C3724C">
          <w:t>CBSR-List-r19</w:t>
        </w:r>
      </w:ins>
      <w:del w:id="2415" w:author="Huawei (David Lecompte)" w:date="2025-11-04T10:49:00Z">
        <w:r w:rsidDel="00C3724C">
          <w:rPr>
            <w:color w:val="993366"/>
          </w:rPr>
          <w:delText>CHOICE</w:delText>
        </w:r>
      </w:del>
      <w:r>
        <w:t xml:space="preserve"> {</w:t>
      </w:r>
      <w:del w:id="2416"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7" w:author="Huawei (David Lecompte)" w:date="2025-11-04T11:05:00Z">
        <w:r w:rsidR="00F366E8">
          <w:t xml:space="preserve">, </w:t>
        </w:r>
      </w:ins>
      <w:del w:id="2418"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9" w:author="Huawei (David Lecompte)" w:date="2025-11-04T10:51:00Z">
        <w:r w:rsidDel="00C3724C">
          <w:delText>))</w:delText>
        </w:r>
      </w:del>
      <w:r>
        <w:t>},</w:t>
      </w:r>
    </w:p>
    <w:p w14:paraId="66C2CFEB" w14:textId="5915E946" w:rsidR="00094CF5" w:rsidRDefault="00094CF5" w:rsidP="00094CF5">
      <w:pPr>
        <w:pStyle w:val="PL"/>
      </w:pPr>
      <w:r>
        <w:t xml:space="preserve">    three-two-r19          </w:t>
      </w:r>
      <w:ins w:id="2420" w:author="Huawei (David Lecompte)" w:date="2025-11-04T10:49:00Z">
        <w:r w:rsidR="00C3724C">
          <w:t>CBSR-List-r19</w:t>
        </w:r>
      </w:ins>
      <w:del w:id="2421" w:author="Huawei (David Lecompte)" w:date="2025-11-04T10:49:00Z">
        <w:r w:rsidDel="00C3724C">
          <w:rPr>
            <w:color w:val="993366"/>
          </w:rPr>
          <w:delText>CHOICE</w:delText>
        </w:r>
      </w:del>
      <w:r>
        <w:t xml:space="preserve"> {</w:t>
      </w:r>
      <w:del w:id="2422"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3" w:author="Huawei (David Lecompte)" w:date="2025-11-04T11:05:00Z">
        <w:r w:rsidR="00F366E8">
          <w:t xml:space="preserve">, </w:t>
        </w:r>
      </w:ins>
      <w:del w:id="2424"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5" w:author="Huawei (David Lecompte)" w:date="2025-11-04T10:51:00Z">
        <w:r w:rsidDel="00C3724C">
          <w:delText>))</w:delText>
        </w:r>
      </w:del>
      <w:r>
        <w:t>},</w:t>
      </w:r>
    </w:p>
    <w:p w14:paraId="5AAF53A5" w14:textId="601C3015" w:rsidR="00094CF5" w:rsidRDefault="00094CF5" w:rsidP="00094CF5">
      <w:pPr>
        <w:pStyle w:val="PL"/>
      </w:pPr>
      <w:r>
        <w:t xml:space="preserve">    six-one-r19            </w:t>
      </w:r>
      <w:ins w:id="2426" w:author="Huawei (David Lecompte)" w:date="2025-11-04T10:49:00Z">
        <w:r w:rsidR="00C3724C">
          <w:t>CBSR-List-r19</w:t>
        </w:r>
      </w:ins>
      <w:del w:id="2427" w:author="Huawei (David Lecompte)" w:date="2025-11-04T10:49:00Z">
        <w:r w:rsidDel="00C3724C">
          <w:rPr>
            <w:color w:val="993366"/>
          </w:rPr>
          <w:delText>CHOICE</w:delText>
        </w:r>
      </w:del>
      <w:r>
        <w:t xml:space="preserve"> {</w:t>
      </w:r>
      <w:del w:id="242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9" w:author="Huawei (David Lecompte)" w:date="2025-11-04T11:05:00Z">
        <w:r w:rsidR="00F366E8">
          <w:t xml:space="preserve">, </w:t>
        </w:r>
      </w:ins>
      <w:del w:id="243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1" w:author="Huawei (David Lecompte)" w:date="2025-11-04T10:51:00Z">
        <w:r w:rsidDel="00C3724C">
          <w:delText>))</w:delText>
        </w:r>
      </w:del>
      <w:r>
        <w:t>},</w:t>
      </w:r>
    </w:p>
    <w:p w14:paraId="1328C2A7" w14:textId="660C583F" w:rsidR="00094CF5" w:rsidRDefault="00094CF5" w:rsidP="00094CF5">
      <w:pPr>
        <w:pStyle w:val="PL"/>
      </w:pPr>
      <w:r>
        <w:t xml:space="preserve">    four-two-r19           </w:t>
      </w:r>
      <w:ins w:id="2432" w:author="Huawei (David Lecompte)" w:date="2025-11-04T10:49:00Z">
        <w:r w:rsidR="00C3724C">
          <w:t>CBSR-List-r19</w:t>
        </w:r>
      </w:ins>
      <w:del w:id="2433" w:author="Huawei (David Lecompte)" w:date="2025-11-04T10:49:00Z">
        <w:r w:rsidDel="00C3724C">
          <w:rPr>
            <w:color w:val="993366"/>
          </w:rPr>
          <w:delText>CHOICE</w:delText>
        </w:r>
      </w:del>
      <w:r>
        <w:t xml:space="preserve"> {</w:t>
      </w:r>
      <w:del w:id="243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5" w:author="Huawei (David Lecompte)" w:date="2025-11-04T11:05:00Z">
        <w:r w:rsidR="00F366E8">
          <w:t xml:space="preserve">, </w:t>
        </w:r>
      </w:ins>
      <w:del w:id="243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7" w:author="Huawei (David Lecompte)" w:date="2025-11-04T10:51:00Z">
        <w:r w:rsidDel="00C3724C">
          <w:delText>))</w:delText>
        </w:r>
      </w:del>
      <w:r>
        <w:t>},</w:t>
      </w:r>
    </w:p>
    <w:p w14:paraId="1DC02EC0" w14:textId="27C99584" w:rsidR="00094CF5" w:rsidRDefault="00094CF5" w:rsidP="00094CF5">
      <w:pPr>
        <w:pStyle w:val="PL"/>
      </w:pPr>
      <w:r>
        <w:t xml:space="preserve">    eight-one-r19          </w:t>
      </w:r>
      <w:ins w:id="2438" w:author="Huawei (David Lecompte)" w:date="2025-11-04T10:49:00Z">
        <w:r w:rsidR="00C3724C">
          <w:t>CBSR-List-r19</w:t>
        </w:r>
      </w:ins>
      <w:del w:id="2439" w:author="Huawei (David Lecompte)" w:date="2025-11-04T10:49:00Z">
        <w:r w:rsidDel="00C3724C">
          <w:rPr>
            <w:color w:val="993366"/>
          </w:rPr>
          <w:delText>CHOICE</w:delText>
        </w:r>
      </w:del>
      <w:r>
        <w:t xml:space="preserve"> {</w:t>
      </w:r>
      <w:del w:id="244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1" w:author="Huawei (David Lecompte)" w:date="2025-11-04T11:06:00Z">
        <w:r w:rsidR="00F366E8">
          <w:t xml:space="preserve">, </w:t>
        </w:r>
      </w:ins>
      <w:del w:id="244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3"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4" w:author="Huawei (David Lecompte)" w:date="2025-11-04T10:49:00Z">
        <w:r w:rsidR="00C3724C">
          <w:t>CBSR-List-r19</w:t>
        </w:r>
      </w:ins>
      <w:del w:id="2445" w:author="Huawei (David Lecompte)" w:date="2025-11-04T10:49:00Z">
        <w:r w:rsidDel="00C3724C">
          <w:rPr>
            <w:color w:val="993366"/>
          </w:rPr>
          <w:delText>CHOICE</w:delText>
        </w:r>
      </w:del>
      <w:r>
        <w:t xml:space="preserve"> {</w:t>
      </w:r>
      <w:del w:id="2446"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7" w:author="Huawei (David Lecompte)" w:date="2025-11-04T11:06:00Z">
        <w:r w:rsidR="00F366E8">
          <w:t xml:space="preserve">, </w:t>
        </w:r>
      </w:ins>
      <w:del w:id="2448"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9" w:author="Huawei (David Lecompte)" w:date="2025-11-04T10:51:00Z">
        <w:r w:rsidDel="00C3724C">
          <w:delText>))</w:delText>
        </w:r>
      </w:del>
      <w:r>
        <w:t>},</w:t>
      </w:r>
    </w:p>
    <w:p w14:paraId="350A06CC" w14:textId="4C9017C9" w:rsidR="00094CF5" w:rsidRDefault="00094CF5" w:rsidP="00094CF5">
      <w:pPr>
        <w:pStyle w:val="PL"/>
      </w:pPr>
      <w:r>
        <w:t xml:space="preserve">    six-two-r19            </w:t>
      </w:r>
      <w:ins w:id="2450" w:author="Huawei (David Lecompte)" w:date="2025-11-04T10:49:00Z">
        <w:r w:rsidR="00C3724C">
          <w:t>CBSR-List-r19</w:t>
        </w:r>
      </w:ins>
      <w:del w:id="2451" w:author="Huawei (David Lecompte)" w:date="2025-11-04T10:49:00Z">
        <w:r w:rsidDel="00C3724C">
          <w:rPr>
            <w:color w:val="993366"/>
          </w:rPr>
          <w:delText>CHOICE</w:delText>
        </w:r>
      </w:del>
      <w:r>
        <w:t xml:space="preserve"> {</w:t>
      </w:r>
      <w:del w:id="2452"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3" w:author="Huawei (David Lecompte)" w:date="2025-11-04T11:06:00Z">
        <w:r w:rsidR="00F366E8">
          <w:t xml:space="preserve">, </w:t>
        </w:r>
      </w:ins>
      <w:del w:id="2454"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5"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6" w:author="Huawei (David Lecompte)" w:date="2025-11-04T10:49:00Z">
        <w:r w:rsidR="00C3724C">
          <w:t>CBSR-List-r19</w:t>
        </w:r>
      </w:ins>
      <w:del w:id="2457" w:author="Huawei (David Lecompte)" w:date="2025-11-04T10:49:00Z">
        <w:r w:rsidDel="00C3724C">
          <w:rPr>
            <w:color w:val="993366"/>
          </w:rPr>
          <w:delText>CHOICE</w:delText>
        </w:r>
      </w:del>
      <w:r>
        <w:t xml:space="preserve"> {</w:t>
      </w:r>
      <w:del w:id="245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9" w:author="Huawei (David Lecompte)" w:date="2025-11-04T11:06:00Z">
        <w:r w:rsidR="00F366E8">
          <w:t xml:space="preserve">, </w:t>
        </w:r>
      </w:ins>
      <w:del w:id="246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1" w:author="Huawei (David Lecompte)" w:date="2025-11-04T10:51:00Z">
        <w:r w:rsidDel="00C3724C">
          <w:delText>))</w:delText>
        </w:r>
      </w:del>
      <w:r>
        <w:t>},</w:t>
      </w:r>
    </w:p>
    <w:p w14:paraId="71201135" w14:textId="0115DDBF" w:rsidR="00094CF5" w:rsidRDefault="00094CF5" w:rsidP="00094CF5">
      <w:pPr>
        <w:pStyle w:val="PL"/>
      </w:pPr>
      <w:r>
        <w:t xml:space="preserve">    four-four-r19          </w:t>
      </w:r>
      <w:ins w:id="2462" w:author="Huawei (David Lecompte)" w:date="2025-11-04T10:49:00Z">
        <w:r w:rsidR="00C3724C">
          <w:t>CBSR-List-r19</w:t>
        </w:r>
      </w:ins>
      <w:del w:id="2463" w:author="Huawei (David Lecompte)" w:date="2025-11-04T10:49:00Z">
        <w:r w:rsidDel="00C3724C">
          <w:rPr>
            <w:color w:val="993366"/>
          </w:rPr>
          <w:delText>CHOICE</w:delText>
        </w:r>
      </w:del>
      <w:r>
        <w:t xml:space="preserve"> {</w:t>
      </w:r>
      <w:del w:id="246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5" w:author="Huawei (David Lecompte)" w:date="2025-11-04T11:06:00Z">
        <w:r w:rsidR="00F366E8">
          <w:t xml:space="preserve">, </w:t>
        </w:r>
      </w:ins>
      <w:del w:id="246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7" w:author="Huawei (David Lecompte)" w:date="2025-11-04T10:51:00Z">
        <w:r w:rsidDel="00C3724C">
          <w:delText>))</w:delText>
        </w:r>
      </w:del>
      <w:r>
        <w:t>},</w:t>
      </w:r>
    </w:p>
    <w:p w14:paraId="7640FFE2" w14:textId="7B29508B" w:rsidR="00094CF5" w:rsidRDefault="00094CF5" w:rsidP="00094CF5">
      <w:pPr>
        <w:pStyle w:val="PL"/>
      </w:pPr>
      <w:r>
        <w:t xml:space="preserve">    eight-two-r19          </w:t>
      </w:r>
      <w:ins w:id="2468" w:author="Huawei (David Lecompte)" w:date="2025-11-04T10:49:00Z">
        <w:r w:rsidR="00C3724C">
          <w:t>CBSR-List-r19</w:t>
        </w:r>
      </w:ins>
      <w:del w:id="2469" w:author="Huawei (David Lecompte)" w:date="2025-11-04T10:49:00Z">
        <w:r w:rsidDel="00C3724C">
          <w:rPr>
            <w:color w:val="993366"/>
          </w:rPr>
          <w:delText>CHOICE</w:delText>
        </w:r>
      </w:del>
      <w:r>
        <w:t xml:space="preserve"> {</w:t>
      </w:r>
      <w:del w:id="247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1" w:author="Huawei (David Lecompte)" w:date="2025-11-04T11:06:00Z">
        <w:r w:rsidR="00F366E8">
          <w:t xml:space="preserve">, </w:t>
        </w:r>
      </w:ins>
      <w:del w:id="247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3"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4" w:author="Huawei (David Lecompte)" w:date="2025-11-04T10:49:00Z">
        <w:r w:rsidR="00C3724C">
          <w:t>CBSR-List-r19</w:t>
        </w:r>
      </w:ins>
      <w:del w:id="2475" w:author="Huawei (David Lecompte)" w:date="2025-11-04T10:49:00Z">
        <w:r w:rsidDel="00C3724C">
          <w:rPr>
            <w:color w:val="993366"/>
          </w:rPr>
          <w:delText>CHOICE</w:delText>
        </w:r>
      </w:del>
      <w:r>
        <w:t xml:space="preserve"> {</w:t>
      </w:r>
      <w:del w:id="2476"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7" w:author="Huawei (David Lecompte)" w:date="2025-11-04T11:06:00Z">
        <w:r w:rsidR="00F366E8">
          <w:t xml:space="preserve">, </w:t>
        </w:r>
      </w:ins>
      <w:del w:id="2478"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9"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0" w:author="Huawei (David Lecompte)" w:date="2025-11-04T10:52:00Z">
        <w:r w:rsidDel="00C3724C">
          <w:rPr>
            <w:color w:val="993366"/>
          </w:rPr>
          <w:delText>CHOICE</w:delText>
        </w:r>
      </w:del>
      <w:ins w:id="2481" w:author="Huawei (David Lecompte)" w:date="2025-11-04T10:52:00Z">
        <w:r w:rsidR="00C3724C">
          <w:rPr>
            <w:color w:val="993366"/>
          </w:rPr>
          <w:t>CBSR-L</w:t>
        </w:r>
      </w:ins>
      <w:ins w:id="2482" w:author="Huawei (David Lecompte)" w:date="2025-11-04T11:06:00Z">
        <w:r w:rsidR="00F366E8">
          <w:rPr>
            <w:color w:val="993366"/>
          </w:rPr>
          <w:t>ist</w:t>
        </w:r>
      </w:ins>
      <w:ins w:id="2483" w:author="Huawei (David Lecompte)" w:date="2025-11-04T10:52:00Z">
        <w:r w:rsidR="00C3724C">
          <w:rPr>
            <w:color w:val="993366"/>
          </w:rPr>
          <w:t>-R19</w:t>
        </w:r>
      </w:ins>
      <w:r>
        <w:t xml:space="preserve"> {</w:t>
      </w:r>
      <w:del w:id="2484"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5" w:author="Huawei (David Lecompte)" w:date="2025-11-04T11:07:00Z">
        <w:r w:rsidR="00F366E8">
          <w:t xml:space="preserve">, </w:t>
        </w:r>
      </w:ins>
      <w:del w:id="2486"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7" w:author="Huawei (David Lecompte)" w:date="2025-11-04T11:07:00Z">
        <w:r w:rsidDel="00F366E8">
          <w:delText>))</w:delText>
        </w:r>
      </w:del>
      <w:r>
        <w:t>},</w:t>
      </w:r>
    </w:p>
    <w:p w14:paraId="55ABECED" w14:textId="31556B56" w:rsidR="00094CF5" w:rsidRDefault="00094CF5" w:rsidP="00094CF5">
      <w:pPr>
        <w:pStyle w:val="PL"/>
      </w:pPr>
      <w:r>
        <w:t xml:space="preserve">    two-two-r19            </w:t>
      </w:r>
      <w:del w:id="2488" w:author="Huawei (David Lecompte)" w:date="2025-11-04T10:52:00Z">
        <w:r w:rsidDel="00C3724C">
          <w:rPr>
            <w:color w:val="993366"/>
          </w:rPr>
          <w:delText>CHOICE</w:delText>
        </w:r>
      </w:del>
      <w:ins w:id="2489" w:author="Huawei (David Lecompte)" w:date="2025-11-04T10:52:00Z">
        <w:r w:rsidR="00C3724C">
          <w:rPr>
            <w:color w:val="993366"/>
          </w:rPr>
          <w:t>CBSR-L</w:t>
        </w:r>
      </w:ins>
      <w:ins w:id="2490" w:author="Huawei (David Lecompte)" w:date="2025-11-04T11:06:00Z">
        <w:r w:rsidR="00F366E8">
          <w:rPr>
            <w:color w:val="993366"/>
          </w:rPr>
          <w:t>ist</w:t>
        </w:r>
      </w:ins>
      <w:ins w:id="2491" w:author="Huawei (David Lecompte)" w:date="2025-11-04T10:52:00Z">
        <w:r w:rsidR="00C3724C">
          <w:rPr>
            <w:color w:val="993366"/>
          </w:rPr>
          <w:t>-R19</w:t>
        </w:r>
      </w:ins>
      <w:r>
        <w:t xml:space="preserve"> {</w:t>
      </w:r>
      <w:del w:id="2492"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3" w:author="Huawei (David Lecompte)" w:date="2025-11-04T11:07:00Z">
        <w:r w:rsidR="00F366E8">
          <w:t xml:space="preserve">, </w:t>
        </w:r>
      </w:ins>
      <w:del w:id="2494"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5" w:author="Huawei (David Lecompte)" w:date="2025-11-04T11:07:00Z">
        <w:r w:rsidDel="00F366E8">
          <w:delText>))</w:delText>
        </w:r>
      </w:del>
      <w:r>
        <w:t>},</w:t>
      </w:r>
    </w:p>
    <w:p w14:paraId="3FAD3270" w14:textId="35039377" w:rsidR="00094CF5" w:rsidRDefault="00094CF5" w:rsidP="00094CF5">
      <w:pPr>
        <w:pStyle w:val="PL"/>
      </w:pPr>
      <w:r>
        <w:t xml:space="preserve">    four-one-r19           </w:t>
      </w:r>
      <w:del w:id="2496" w:author="Huawei (David Lecompte)" w:date="2025-11-04T10:52:00Z">
        <w:r w:rsidDel="00C3724C">
          <w:rPr>
            <w:color w:val="993366"/>
          </w:rPr>
          <w:delText>CHOICE</w:delText>
        </w:r>
      </w:del>
      <w:ins w:id="2497" w:author="Huawei (David Lecompte)" w:date="2025-11-04T10:52:00Z">
        <w:r w:rsidR="00C3724C">
          <w:rPr>
            <w:color w:val="993366"/>
          </w:rPr>
          <w:t>CBSR-L</w:t>
        </w:r>
      </w:ins>
      <w:ins w:id="2498" w:author="Huawei (David Lecompte)" w:date="2025-11-04T11:06:00Z">
        <w:r w:rsidR="00F366E8">
          <w:rPr>
            <w:color w:val="993366"/>
          </w:rPr>
          <w:t>ist</w:t>
        </w:r>
      </w:ins>
      <w:ins w:id="2499" w:author="Huawei (David Lecompte)" w:date="2025-11-04T10:52:00Z">
        <w:r w:rsidR="00C3724C">
          <w:rPr>
            <w:color w:val="993366"/>
          </w:rPr>
          <w:t>-R19</w:t>
        </w:r>
      </w:ins>
      <w:r>
        <w:t xml:space="preserve"> {</w:t>
      </w:r>
      <w:del w:id="2500"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1" w:author="Huawei (David Lecompte)" w:date="2025-11-04T11:07:00Z">
        <w:r w:rsidR="00F366E8">
          <w:t xml:space="preserve">, </w:t>
        </w:r>
      </w:ins>
      <w:del w:id="2502"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3" w:author="Huawei (David Lecompte)" w:date="2025-11-04T11:07:00Z">
        <w:r w:rsidDel="00F366E8">
          <w:delText>))</w:delText>
        </w:r>
      </w:del>
      <w:r>
        <w:t>},</w:t>
      </w:r>
    </w:p>
    <w:p w14:paraId="7274D391" w14:textId="653D122C" w:rsidR="00094CF5" w:rsidRDefault="00094CF5" w:rsidP="00094CF5">
      <w:pPr>
        <w:pStyle w:val="PL"/>
      </w:pPr>
      <w:r>
        <w:t xml:space="preserve">    three-two-r19          </w:t>
      </w:r>
      <w:del w:id="2504" w:author="Huawei (David Lecompte)" w:date="2025-11-04T10:52:00Z">
        <w:r w:rsidDel="00C3724C">
          <w:rPr>
            <w:color w:val="993366"/>
          </w:rPr>
          <w:delText>CHOICE</w:delText>
        </w:r>
      </w:del>
      <w:ins w:id="2505" w:author="Huawei (David Lecompte)" w:date="2025-11-04T10:52:00Z">
        <w:r w:rsidR="00C3724C">
          <w:rPr>
            <w:color w:val="993366"/>
          </w:rPr>
          <w:t>CBSR-L</w:t>
        </w:r>
      </w:ins>
      <w:ins w:id="2506" w:author="Huawei (David Lecompte)" w:date="2025-11-04T11:06:00Z">
        <w:r w:rsidR="00F366E8">
          <w:rPr>
            <w:color w:val="993366"/>
          </w:rPr>
          <w:t>ist</w:t>
        </w:r>
      </w:ins>
      <w:ins w:id="2507" w:author="Huawei (David Lecompte)" w:date="2025-11-04T10:52:00Z">
        <w:r w:rsidR="00C3724C">
          <w:rPr>
            <w:color w:val="993366"/>
          </w:rPr>
          <w:t>-R19</w:t>
        </w:r>
      </w:ins>
      <w:r>
        <w:t xml:space="preserve"> {</w:t>
      </w:r>
      <w:del w:id="2508"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9" w:author="Huawei (David Lecompte)" w:date="2025-11-04T11:07:00Z">
        <w:r w:rsidR="00F366E8">
          <w:t xml:space="preserve">, </w:t>
        </w:r>
      </w:ins>
      <w:del w:id="2510"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1" w:author="Huawei (David Lecompte)" w:date="2025-11-04T11:08:00Z">
        <w:r w:rsidDel="00F366E8">
          <w:delText>))</w:delText>
        </w:r>
      </w:del>
      <w:r>
        <w:t>},</w:t>
      </w:r>
    </w:p>
    <w:p w14:paraId="06E55C90" w14:textId="72EF08EF" w:rsidR="00094CF5" w:rsidRDefault="00094CF5" w:rsidP="00094CF5">
      <w:pPr>
        <w:pStyle w:val="PL"/>
      </w:pPr>
      <w:r>
        <w:t xml:space="preserve">    six-one-r19            </w:t>
      </w:r>
      <w:del w:id="2512" w:author="Huawei (David Lecompte)" w:date="2025-11-04T10:52:00Z">
        <w:r w:rsidDel="00C3724C">
          <w:rPr>
            <w:color w:val="993366"/>
          </w:rPr>
          <w:delText>CHOICE</w:delText>
        </w:r>
      </w:del>
      <w:ins w:id="2513" w:author="Huawei (David Lecompte)" w:date="2025-11-04T10:52:00Z">
        <w:r w:rsidR="00C3724C">
          <w:rPr>
            <w:color w:val="993366"/>
          </w:rPr>
          <w:t>CBSR-L</w:t>
        </w:r>
      </w:ins>
      <w:ins w:id="2514" w:author="Huawei (David Lecompte)" w:date="2025-11-04T11:06:00Z">
        <w:r w:rsidR="00F366E8">
          <w:rPr>
            <w:color w:val="993366"/>
          </w:rPr>
          <w:t>ist</w:t>
        </w:r>
      </w:ins>
      <w:ins w:id="2515" w:author="Huawei (David Lecompte)" w:date="2025-11-04T10:52:00Z">
        <w:r w:rsidR="00C3724C">
          <w:rPr>
            <w:color w:val="993366"/>
          </w:rPr>
          <w:t>-R19</w:t>
        </w:r>
      </w:ins>
      <w:r>
        <w:t xml:space="preserve"> {</w:t>
      </w:r>
      <w:del w:id="2516"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7" w:author="Huawei (David Lecompte)" w:date="2025-11-04T11:07:00Z">
        <w:r w:rsidR="00F366E8">
          <w:t xml:space="preserve">, </w:t>
        </w:r>
      </w:ins>
      <w:del w:id="2518"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9" w:author="Huawei (David Lecompte)" w:date="2025-11-04T11:08:00Z">
        <w:r w:rsidDel="00F366E8">
          <w:delText>))</w:delText>
        </w:r>
      </w:del>
      <w:r>
        <w:t>},</w:t>
      </w:r>
    </w:p>
    <w:p w14:paraId="281CAF98" w14:textId="6CA4682C" w:rsidR="00094CF5" w:rsidRDefault="00094CF5" w:rsidP="00094CF5">
      <w:pPr>
        <w:pStyle w:val="PL"/>
      </w:pPr>
      <w:r>
        <w:t xml:space="preserve">    four-two-r19           </w:t>
      </w:r>
      <w:del w:id="2520" w:author="Huawei (David Lecompte)" w:date="2025-11-04T10:52:00Z">
        <w:r w:rsidDel="00C3724C">
          <w:rPr>
            <w:color w:val="993366"/>
          </w:rPr>
          <w:delText>CHOICE</w:delText>
        </w:r>
      </w:del>
      <w:ins w:id="2521" w:author="Huawei (David Lecompte)" w:date="2025-11-04T10:52:00Z">
        <w:r w:rsidR="00C3724C">
          <w:rPr>
            <w:color w:val="993366"/>
          </w:rPr>
          <w:t>CBSR-L</w:t>
        </w:r>
      </w:ins>
      <w:ins w:id="2522" w:author="Huawei (David Lecompte)" w:date="2025-11-04T11:06:00Z">
        <w:r w:rsidR="00F366E8">
          <w:rPr>
            <w:color w:val="993366"/>
          </w:rPr>
          <w:t>ist</w:t>
        </w:r>
      </w:ins>
      <w:ins w:id="2523" w:author="Huawei (David Lecompte)" w:date="2025-11-04T10:52:00Z">
        <w:r w:rsidR="00C3724C">
          <w:rPr>
            <w:color w:val="993366"/>
          </w:rPr>
          <w:t>-R19</w:t>
        </w:r>
      </w:ins>
      <w:r>
        <w:t xml:space="preserve"> {</w:t>
      </w:r>
      <w:del w:id="252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5" w:author="Huawei (David Lecompte)" w:date="2025-11-04T11:08:00Z">
        <w:r w:rsidR="00F366E8">
          <w:t xml:space="preserve">, </w:t>
        </w:r>
      </w:ins>
      <w:del w:id="252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7" w:author="Huawei (David Lecompte)" w:date="2025-11-04T11:09:00Z">
        <w:r w:rsidDel="00F366E8">
          <w:delText>))</w:delText>
        </w:r>
      </w:del>
      <w:r>
        <w:t>},</w:t>
      </w:r>
    </w:p>
    <w:p w14:paraId="6F89254B" w14:textId="70190E79" w:rsidR="00094CF5" w:rsidRDefault="00094CF5" w:rsidP="00094CF5">
      <w:pPr>
        <w:pStyle w:val="PL"/>
      </w:pPr>
      <w:r>
        <w:t xml:space="preserve">    eight-one-r19          </w:t>
      </w:r>
      <w:del w:id="2528" w:author="Huawei (David Lecompte)" w:date="2025-11-04T10:52:00Z">
        <w:r w:rsidDel="00C3724C">
          <w:rPr>
            <w:color w:val="993366"/>
          </w:rPr>
          <w:delText>CHOICE</w:delText>
        </w:r>
      </w:del>
      <w:ins w:id="2529" w:author="Huawei (David Lecompte)" w:date="2025-11-04T10:52:00Z">
        <w:r w:rsidR="00C3724C">
          <w:rPr>
            <w:color w:val="993366"/>
          </w:rPr>
          <w:t>CBSR-L</w:t>
        </w:r>
      </w:ins>
      <w:ins w:id="2530" w:author="Huawei (David Lecompte)" w:date="2025-11-04T11:06:00Z">
        <w:r w:rsidR="00F366E8">
          <w:rPr>
            <w:color w:val="993366"/>
          </w:rPr>
          <w:t>ist</w:t>
        </w:r>
      </w:ins>
      <w:ins w:id="2531" w:author="Huawei (David Lecompte)" w:date="2025-11-04T10:52:00Z">
        <w:r w:rsidR="00C3724C">
          <w:rPr>
            <w:color w:val="993366"/>
          </w:rPr>
          <w:t>-R19</w:t>
        </w:r>
      </w:ins>
      <w:r>
        <w:t xml:space="preserve"> {</w:t>
      </w:r>
      <w:del w:id="253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3" w:author="Huawei (David Lecompte)" w:date="2025-11-04T11:08:00Z">
        <w:r w:rsidR="00F366E8">
          <w:t xml:space="preserve">, </w:t>
        </w:r>
      </w:ins>
      <w:del w:id="253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5"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6" w:author="Huawei (David Lecompte)" w:date="2025-11-04T10:52:00Z">
        <w:r w:rsidDel="00C3724C">
          <w:rPr>
            <w:color w:val="993366"/>
          </w:rPr>
          <w:delText>CHOICE</w:delText>
        </w:r>
      </w:del>
      <w:ins w:id="2537" w:author="Huawei (David Lecompte)" w:date="2025-11-04T10:52:00Z">
        <w:r w:rsidR="00C3724C">
          <w:rPr>
            <w:color w:val="993366"/>
          </w:rPr>
          <w:t>CBSR-L</w:t>
        </w:r>
      </w:ins>
      <w:ins w:id="2538" w:author="Huawei (David Lecompte)" w:date="2025-11-04T11:06:00Z">
        <w:r w:rsidR="00F366E8">
          <w:rPr>
            <w:color w:val="993366"/>
          </w:rPr>
          <w:t>ist</w:t>
        </w:r>
      </w:ins>
      <w:ins w:id="2539" w:author="Huawei (David Lecompte)" w:date="2025-11-04T10:52:00Z">
        <w:r w:rsidR="00C3724C">
          <w:rPr>
            <w:color w:val="993366"/>
          </w:rPr>
          <w:t>-R19</w:t>
        </w:r>
      </w:ins>
      <w:r>
        <w:t xml:space="preserve"> {</w:t>
      </w:r>
      <w:del w:id="254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1" w:author="Huawei (David Lecompte)" w:date="2025-11-04T11:08:00Z">
        <w:r w:rsidR="00F366E8">
          <w:t xml:space="preserve">, </w:t>
        </w:r>
      </w:ins>
      <w:del w:id="254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3" w:author="Huawei (David Lecompte)" w:date="2025-11-04T11:09:00Z">
        <w:r w:rsidDel="00F366E8">
          <w:delText>))</w:delText>
        </w:r>
      </w:del>
      <w:r>
        <w:t>},</w:t>
      </w:r>
    </w:p>
    <w:p w14:paraId="79FF0343" w14:textId="0C4D3A1C" w:rsidR="00094CF5" w:rsidRDefault="00094CF5" w:rsidP="00094CF5">
      <w:pPr>
        <w:pStyle w:val="PL"/>
      </w:pPr>
      <w:r>
        <w:t xml:space="preserve">    six-two-r19            </w:t>
      </w:r>
      <w:del w:id="2544" w:author="Huawei (David Lecompte)" w:date="2025-11-04T10:52:00Z">
        <w:r w:rsidDel="00C3724C">
          <w:rPr>
            <w:color w:val="993366"/>
          </w:rPr>
          <w:delText>CHOICE</w:delText>
        </w:r>
      </w:del>
      <w:ins w:id="2545" w:author="Huawei (David Lecompte)" w:date="2025-11-04T10:52:00Z">
        <w:r w:rsidR="00C3724C">
          <w:rPr>
            <w:color w:val="993366"/>
          </w:rPr>
          <w:t>CBSR-L</w:t>
        </w:r>
      </w:ins>
      <w:ins w:id="2546" w:author="Huawei (David Lecompte)" w:date="2025-11-04T11:06:00Z">
        <w:r w:rsidR="00F366E8">
          <w:rPr>
            <w:color w:val="993366"/>
          </w:rPr>
          <w:t>ist</w:t>
        </w:r>
      </w:ins>
      <w:ins w:id="2547" w:author="Huawei (David Lecompte)" w:date="2025-11-04T10:52:00Z">
        <w:r w:rsidR="00C3724C">
          <w:rPr>
            <w:color w:val="993366"/>
          </w:rPr>
          <w:t>-R19</w:t>
        </w:r>
      </w:ins>
      <w:r>
        <w:t xml:space="preserve"> {</w:t>
      </w:r>
      <w:del w:id="2548"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9" w:author="Huawei (David Lecompte)" w:date="2025-11-04T11:09:00Z">
        <w:r w:rsidR="00F366E8">
          <w:t xml:space="preserve">, </w:t>
        </w:r>
      </w:ins>
      <w:del w:id="2550"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1"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2" w:author="Huawei (David Lecompte)" w:date="2025-11-04T10:52:00Z">
        <w:r w:rsidDel="00C3724C">
          <w:rPr>
            <w:color w:val="993366"/>
          </w:rPr>
          <w:delText>CHOICE</w:delText>
        </w:r>
      </w:del>
      <w:ins w:id="2553" w:author="Huawei (David Lecompte)" w:date="2025-11-04T10:52:00Z">
        <w:r w:rsidR="00C3724C">
          <w:rPr>
            <w:color w:val="993366"/>
          </w:rPr>
          <w:t>CBSR-L</w:t>
        </w:r>
      </w:ins>
      <w:ins w:id="2554" w:author="Huawei (David Lecompte)" w:date="2025-11-04T11:06:00Z">
        <w:r w:rsidR="00F366E8">
          <w:rPr>
            <w:color w:val="993366"/>
          </w:rPr>
          <w:t>ist</w:t>
        </w:r>
      </w:ins>
      <w:ins w:id="2555" w:author="Huawei (David Lecompte)" w:date="2025-11-04T10:52:00Z">
        <w:r w:rsidR="00C3724C">
          <w:rPr>
            <w:color w:val="993366"/>
          </w:rPr>
          <w:t>-R19</w:t>
        </w:r>
      </w:ins>
      <w:r>
        <w:t xml:space="preserve"> {</w:t>
      </w:r>
      <w:del w:id="2556"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7" w:author="Huawei (David Lecompte)" w:date="2025-11-04T11:09:00Z">
        <w:r w:rsidR="00F366E8">
          <w:t xml:space="preserve">, </w:t>
        </w:r>
      </w:ins>
      <w:del w:id="2558"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9" w:author="Huawei (David Lecompte)" w:date="2025-11-04T11:09:00Z">
        <w:r w:rsidDel="00F366E8">
          <w:delText>))</w:delText>
        </w:r>
      </w:del>
      <w:r>
        <w:t>},</w:t>
      </w:r>
    </w:p>
    <w:p w14:paraId="292D6617" w14:textId="09BB0B48" w:rsidR="00094CF5" w:rsidRDefault="00094CF5" w:rsidP="00094CF5">
      <w:pPr>
        <w:pStyle w:val="PL"/>
      </w:pPr>
      <w:r>
        <w:t xml:space="preserve">    four-four-r19          </w:t>
      </w:r>
      <w:del w:id="2560" w:author="Huawei (David Lecompte)" w:date="2025-11-04T10:52:00Z">
        <w:r w:rsidDel="00C3724C">
          <w:rPr>
            <w:color w:val="993366"/>
          </w:rPr>
          <w:delText>CHOICE</w:delText>
        </w:r>
      </w:del>
      <w:ins w:id="2561" w:author="Huawei (David Lecompte)" w:date="2025-11-04T10:52:00Z">
        <w:r w:rsidR="00C3724C">
          <w:rPr>
            <w:color w:val="993366"/>
          </w:rPr>
          <w:t>CBSR-L</w:t>
        </w:r>
      </w:ins>
      <w:ins w:id="2562" w:author="Huawei (David Lecompte)" w:date="2025-11-04T11:06:00Z">
        <w:r w:rsidR="00F366E8">
          <w:rPr>
            <w:color w:val="993366"/>
          </w:rPr>
          <w:t>ist</w:t>
        </w:r>
      </w:ins>
      <w:ins w:id="2563" w:author="Huawei (David Lecompte)" w:date="2025-11-04T10:52:00Z">
        <w:r w:rsidR="00C3724C">
          <w:rPr>
            <w:color w:val="993366"/>
          </w:rPr>
          <w:t>-R19</w:t>
        </w:r>
      </w:ins>
      <w:r>
        <w:t xml:space="preserve"> {</w:t>
      </w:r>
      <w:del w:id="256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5" w:author="Huawei (David Lecompte)" w:date="2025-11-04T11:09:00Z">
        <w:r w:rsidR="00F366E8">
          <w:t xml:space="preserve">, </w:t>
        </w:r>
      </w:ins>
      <w:del w:id="256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7" w:author="Huawei (David Lecompte)" w:date="2025-11-04T11:09:00Z">
        <w:r w:rsidDel="00F366E8">
          <w:delText>))</w:delText>
        </w:r>
      </w:del>
      <w:r>
        <w:t>},</w:t>
      </w:r>
    </w:p>
    <w:p w14:paraId="4DB24849" w14:textId="67AC8B17" w:rsidR="00094CF5" w:rsidRDefault="00094CF5" w:rsidP="00094CF5">
      <w:pPr>
        <w:pStyle w:val="PL"/>
      </w:pPr>
      <w:r>
        <w:t xml:space="preserve">    eight-two-r19          </w:t>
      </w:r>
      <w:del w:id="2568" w:author="Huawei (David Lecompte)" w:date="2025-11-04T10:52:00Z">
        <w:r w:rsidDel="00C3724C">
          <w:rPr>
            <w:color w:val="993366"/>
          </w:rPr>
          <w:delText>CHOICE</w:delText>
        </w:r>
      </w:del>
      <w:ins w:id="2569" w:author="Huawei (David Lecompte)" w:date="2025-11-04T10:52:00Z">
        <w:r w:rsidR="00C3724C">
          <w:rPr>
            <w:color w:val="993366"/>
          </w:rPr>
          <w:t>CBSR-L</w:t>
        </w:r>
      </w:ins>
      <w:ins w:id="2570" w:author="Huawei (David Lecompte)" w:date="2025-11-04T11:06:00Z">
        <w:r w:rsidR="00F366E8">
          <w:rPr>
            <w:color w:val="993366"/>
          </w:rPr>
          <w:t>ist</w:t>
        </w:r>
      </w:ins>
      <w:ins w:id="2571" w:author="Huawei (David Lecompte)" w:date="2025-11-04T10:52:00Z">
        <w:r w:rsidR="00C3724C">
          <w:rPr>
            <w:color w:val="993366"/>
          </w:rPr>
          <w:t>-R19</w:t>
        </w:r>
      </w:ins>
      <w:r>
        <w:t xml:space="preserve"> {</w:t>
      </w:r>
      <w:del w:id="257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3" w:author="Huawei (David Lecompte)" w:date="2025-11-04T11:09:00Z">
        <w:r w:rsidR="00F366E8">
          <w:t xml:space="preserve">, </w:t>
        </w:r>
      </w:ins>
      <w:del w:id="257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5"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6" w:author="Huawei (David Lecompte)" w:date="2025-11-04T10:53:00Z">
        <w:r w:rsidDel="00C3724C">
          <w:rPr>
            <w:color w:val="993366"/>
          </w:rPr>
          <w:delText>CHOICE</w:delText>
        </w:r>
      </w:del>
      <w:ins w:id="2577" w:author="Huawei (David Lecompte)" w:date="2025-11-04T10:53:00Z">
        <w:r w:rsidR="00C3724C">
          <w:rPr>
            <w:color w:val="993366"/>
          </w:rPr>
          <w:t>CBSR-L</w:t>
        </w:r>
      </w:ins>
      <w:ins w:id="2578" w:author="Huawei (David Lecompte)" w:date="2025-11-04T11:07:00Z">
        <w:r w:rsidR="00F366E8">
          <w:rPr>
            <w:color w:val="993366"/>
          </w:rPr>
          <w:t>ist</w:t>
        </w:r>
      </w:ins>
      <w:ins w:id="2579" w:author="Huawei (David Lecompte)" w:date="2025-11-04T10:53:00Z">
        <w:r w:rsidR="00C3724C">
          <w:rPr>
            <w:color w:val="993366"/>
          </w:rPr>
          <w:t>-R19</w:t>
        </w:r>
      </w:ins>
      <w:r>
        <w:t xml:space="preserve"> {</w:t>
      </w:r>
      <w:del w:id="258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1" w:author="Huawei (David Lecompte)" w:date="2025-11-04T11:09:00Z">
        <w:r w:rsidR="00F366E8">
          <w:t xml:space="preserve">, </w:t>
        </w:r>
      </w:ins>
      <w:del w:id="258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3"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4"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proofErr w:type="spellStart"/>
            <w:r>
              <w:t>Tdoc</w:t>
            </w:r>
            <w:proofErr w:type="spellEnd"/>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proofErr w:type="spellStart"/>
            <w:r>
              <w:t>Misc</w:t>
            </w:r>
            <w:proofErr w:type="spellEnd"/>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proofErr w:type="spellStart"/>
            <w:r>
              <w:t>ToDo</w:t>
            </w:r>
            <w:proofErr w:type="spellEnd"/>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5" w:author="Huawei (David Lecompte)" w:date="2025-11-04T11:15:00Z"/>
        </w:rPr>
      </w:pPr>
      <w:ins w:id="2586" w:author="Huawei (David Lecompte)" w:date="2025-11-04T11:16:00Z">
        <w:r>
          <w:lastRenderedPageBreak/>
          <w:t>PortNum</w:t>
        </w:r>
      </w:ins>
      <w:ins w:id="2587" w:author="Huawei (David Lecompte)" w:date="2025-11-04T11:14:00Z">
        <w:r>
          <w:t>BitString-r19</w:t>
        </w:r>
      </w:ins>
      <w:ins w:id="2588" w:author="Huawei (David Lecompte)" w:date="2025-11-04T11:15:00Z">
        <w:r>
          <w:t xml:space="preserve"> { </w:t>
        </w:r>
        <w:proofErr w:type="spellStart"/>
        <w:r>
          <w:t>INTEGER:twentyFourSize</w:t>
        </w:r>
        <w:proofErr w:type="spellEnd"/>
        <w:r>
          <w:t xml:space="preserve">, </w:t>
        </w:r>
        <w:proofErr w:type="spellStart"/>
        <w:r>
          <w:t>INTEGER:thirtyTwoSize</w:t>
        </w:r>
        <w:proofErr w:type="spellEnd"/>
        <w:r>
          <w:t xml:space="preserve">, </w:t>
        </w:r>
        <w:proofErr w:type="spellStart"/>
        <w:r>
          <w:t>INTEGER:sixtyFourSize</w:t>
        </w:r>
        <w:proofErr w:type="spellEnd"/>
        <w:r>
          <w:t xml:space="preserve"> } ::= CHOICE {</w:t>
        </w:r>
      </w:ins>
    </w:p>
    <w:p w14:paraId="4918F62E" w14:textId="0E214B08" w:rsidR="002A3D38" w:rsidRDefault="002A3D38" w:rsidP="002A3D38">
      <w:pPr>
        <w:pStyle w:val="PL"/>
        <w:rPr>
          <w:ins w:id="2589" w:author="Huawei (David Lecompte)" w:date="2025-11-04T11:15:00Z"/>
        </w:rPr>
      </w:pPr>
      <w:ins w:id="2590" w:author="Huawei (David Lecompte)" w:date="2025-11-04T11:15:00Z">
        <w:r>
          <w:t xml:space="preserve">    twentyFour-r19 BIT STRING (SIZE (</w:t>
        </w:r>
        <w:proofErr w:type="spellStart"/>
        <w:r>
          <w:t>twentyFourSize</w:t>
        </w:r>
        <w:proofErr w:type="spellEnd"/>
        <w:r>
          <w:t>)),</w:t>
        </w:r>
      </w:ins>
    </w:p>
    <w:p w14:paraId="5DA93101" w14:textId="1A60BD48" w:rsidR="002A3D38" w:rsidRDefault="002A3D38" w:rsidP="002A3D38">
      <w:pPr>
        <w:pStyle w:val="PL"/>
        <w:rPr>
          <w:ins w:id="2591" w:author="Huawei (David Lecompte)" w:date="2025-11-04T11:15:00Z"/>
        </w:rPr>
      </w:pPr>
      <w:ins w:id="2592" w:author="Huawei (David Lecompte)" w:date="2025-11-04T11:15:00Z">
        <w:r>
          <w:t xml:space="preserve">    thirtyTwo-r19  BIT STRING (SIZE (</w:t>
        </w:r>
        <w:proofErr w:type="spellStart"/>
        <w:r>
          <w:t>thirtyTwoSize</w:t>
        </w:r>
        <w:proofErr w:type="spellEnd"/>
        <w:r>
          <w:t>)),</w:t>
        </w:r>
      </w:ins>
    </w:p>
    <w:p w14:paraId="38C5971C" w14:textId="77777777" w:rsidR="002A3D38" w:rsidRDefault="002A3D38" w:rsidP="002A3D38">
      <w:pPr>
        <w:pStyle w:val="PL"/>
        <w:rPr>
          <w:ins w:id="2593" w:author="Huawei (David Lecompte)" w:date="2025-11-04T11:16:00Z"/>
        </w:rPr>
      </w:pPr>
      <w:ins w:id="2594" w:author="Huawei (David Lecompte)" w:date="2025-11-04T11:15:00Z">
        <w:r>
          <w:t xml:space="preserve">    sixtyFour-r19  BIT STRING (SIZE (</w:t>
        </w:r>
        <w:proofErr w:type="spellStart"/>
        <w:r>
          <w:t>sixtyFourSize</w:t>
        </w:r>
        <w:proofErr w:type="spellEnd"/>
        <w:r>
          <w:t>))</w:t>
        </w:r>
      </w:ins>
    </w:p>
    <w:p w14:paraId="7445D9EC" w14:textId="271A5898" w:rsidR="002A3D38" w:rsidRDefault="002A3D38" w:rsidP="002A3D38">
      <w:pPr>
        <w:pStyle w:val="PL"/>
        <w:rPr>
          <w:ins w:id="2595" w:author="Huawei (David Lecompte)" w:date="2025-11-04T11:15:00Z"/>
        </w:rPr>
      </w:pPr>
      <w:ins w:id="2596" w:author="Huawei (David Lecompte)" w:date="2025-11-04T11:15:00Z">
        <w:r>
          <w:t>}</w:t>
        </w:r>
      </w:ins>
    </w:p>
    <w:p w14:paraId="4387048C" w14:textId="77777777" w:rsidR="002A3D38" w:rsidRDefault="002A3D38" w:rsidP="002A3D38">
      <w:pPr>
        <w:pStyle w:val="PL"/>
        <w:rPr>
          <w:ins w:id="2597"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8" w:author="Huawei (David Lecompte)" w:date="2025-11-04T11:18:00Z"/>
        </w:rPr>
      </w:pPr>
      <w:r>
        <w:t xml:space="preserve">    one-one-r19    </w:t>
      </w:r>
      <w:ins w:id="2599" w:author="Huawei (David Lecompte)" w:date="2025-11-04T11:17:00Z">
        <w:r>
          <w:t>PortNumBitString-</w:t>
        </w:r>
      </w:ins>
      <w:ins w:id="2600" w:author="Huawei (David Lecompte)" w:date="2025-11-04T11:18:00Z">
        <w:r>
          <w:t>r</w:t>
        </w:r>
      </w:ins>
      <w:ins w:id="2601" w:author="Huawei (David Lecompte)" w:date="2025-11-04T11:17:00Z">
        <w:r>
          <w:t>19</w:t>
        </w:r>
      </w:ins>
      <w:del w:id="2602" w:author="Huawei (David Lecompte)" w:date="2025-11-04T11:17:00Z">
        <w:r w:rsidDel="002A3D38">
          <w:rPr>
            <w:color w:val="993366"/>
          </w:rPr>
          <w:delText>CHOICE</w:delText>
        </w:r>
      </w:del>
      <w:r>
        <w:t xml:space="preserve"> {</w:t>
      </w:r>
      <w:del w:id="2603"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4" w:author="Huawei (David Lecompte)" w:date="2025-11-04T11:17:00Z">
        <w:r w:rsidDel="002A3D38">
          <w:delText>))</w:delText>
        </w:r>
      </w:del>
      <w:r>
        <w:t xml:space="preserve">, </w:t>
      </w:r>
      <w:del w:id="2605"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6" w:author="Huawei (David Lecompte)" w:date="2025-11-04T11:17:00Z">
        <w:r w:rsidDel="002A3D38">
          <w:delText>))</w:delText>
        </w:r>
      </w:del>
      <w:r>
        <w:t>,</w:t>
      </w:r>
    </w:p>
    <w:p w14:paraId="0E50A0FC" w14:textId="28E4E043" w:rsidR="002A3D38" w:rsidRDefault="002A3D38" w:rsidP="002A3D38">
      <w:pPr>
        <w:pStyle w:val="PL"/>
      </w:pPr>
      <w:del w:id="2607"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8" w:author="Huawei (David Lecompte)" w:date="2025-11-04T11:18:00Z">
        <w:r w:rsidDel="002A3D38">
          <w:delText>(</w:delText>
        </w:r>
      </w:del>
      <w:r>
        <w:t>1024</w:t>
      </w:r>
      <w:del w:id="2609" w:author="Huawei (David Lecompte)" w:date="2025-11-04T11:18:00Z">
        <w:r w:rsidDel="002A3D38">
          <w:delText>))</w:delText>
        </w:r>
      </w:del>
      <w:r>
        <w:t>},</w:t>
      </w:r>
    </w:p>
    <w:p w14:paraId="463C9E37" w14:textId="0217BE15" w:rsidR="002A3D38" w:rsidDel="00F80C57" w:rsidRDefault="002A3D38" w:rsidP="00F80C57">
      <w:pPr>
        <w:pStyle w:val="PL"/>
        <w:rPr>
          <w:del w:id="2610" w:author="Huawei (David Lecompte)" w:date="2025-11-04T11:20:00Z"/>
        </w:rPr>
      </w:pPr>
      <w:r>
        <w:t xml:space="preserve">    two-one-r19    </w:t>
      </w:r>
      <w:ins w:id="2611" w:author="Huawei (David Lecompte)" w:date="2025-11-04T11:18:00Z">
        <w:r>
          <w:t>PortNumBitString-r19</w:t>
        </w:r>
      </w:ins>
      <w:del w:id="2612" w:author="Huawei (David Lecompte)" w:date="2025-11-04T11:18:00Z">
        <w:r w:rsidDel="002A3D38">
          <w:rPr>
            <w:color w:val="993366"/>
          </w:rPr>
          <w:delText>CHOICE</w:delText>
        </w:r>
      </w:del>
      <w:r>
        <w:t xml:space="preserve"> {</w:t>
      </w:r>
      <w:del w:id="261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4" w:author="Huawei (David Lecompte)" w:date="2025-11-04T11:23:00Z">
        <w:r w:rsidDel="00D70245">
          <w:delText>))</w:delText>
        </w:r>
      </w:del>
      <w:r>
        <w:t xml:space="preserve">, </w:t>
      </w:r>
      <w:del w:id="2615"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6" w:author="Huawei (David Lecompte)" w:date="2025-11-04T11:20:00Z">
        <w:r w:rsidDel="00F80C57">
          <w:delText>)),</w:delText>
        </w:r>
      </w:del>
    </w:p>
    <w:p w14:paraId="1E8E8670" w14:textId="20935119" w:rsidR="002A3D38" w:rsidRDefault="002A3D38" w:rsidP="00F80C57">
      <w:pPr>
        <w:pStyle w:val="PL"/>
      </w:pPr>
      <w:del w:id="261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8" w:author="Huawei (David Lecompte)" w:date="2025-11-04T11:21:00Z">
        <w:r w:rsidDel="00F80C57">
          <w:delText>))</w:delText>
        </w:r>
      </w:del>
      <w:r>
        <w:t>},</w:t>
      </w:r>
    </w:p>
    <w:p w14:paraId="5CC84416" w14:textId="3EF09EE3" w:rsidR="002A3D38" w:rsidDel="00F80C57" w:rsidRDefault="002A3D38" w:rsidP="00D70245">
      <w:pPr>
        <w:pStyle w:val="PL"/>
        <w:rPr>
          <w:del w:id="2619" w:author="Huawei (David Lecompte)" w:date="2025-11-04T11:20:00Z"/>
        </w:rPr>
      </w:pPr>
      <w:r>
        <w:t xml:space="preserve">    two-two-r19    </w:t>
      </w:r>
      <w:ins w:id="2620" w:author="Huawei (David Lecompte)" w:date="2025-11-04T11:18:00Z">
        <w:r>
          <w:t>PortNumBitString-r19</w:t>
        </w:r>
      </w:ins>
      <w:del w:id="2621" w:author="Huawei (David Lecompte)" w:date="2025-11-04T11:18:00Z">
        <w:r w:rsidDel="002A3D38">
          <w:rPr>
            <w:color w:val="993366"/>
          </w:rPr>
          <w:delText>CHOICE</w:delText>
        </w:r>
      </w:del>
      <w:r>
        <w:t xml:space="preserve"> {</w:t>
      </w:r>
      <w:del w:id="262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3" w:author="Huawei (David Lecompte)" w:date="2025-11-04T11:23:00Z">
        <w:r w:rsidDel="00D70245">
          <w:delText>))</w:delText>
        </w:r>
      </w:del>
      <w:r>
        <w:t xml:space="preserve">, </w:t>
      </w:r>
      <w:del w:id="2624"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5" w:author="Huawei (David Lecompte)" w:date="2025-11-04T11:20:00Z">
        <w:r w:rsidDel="00F80C57">
          <w:delText>)),</w:delText>
        </w:r>
      </w:del>
    </w:p>
    <w:p w14:paraId="09E8F230" w14:textId="33355890" w:rsidR="002A3D38" w:rsidRDefault="002A3D38">
      <w:pPr>
        <w:pStyle w:val="PL"/>
      </w:pPr>
      <w:del w:id="262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7" w:author="Huawei (David Lecompte)" w:date="2025-11-04T11:21:00Z">
        <w:r w:rsidDel="00F80C57">
          <w:delText>))</w:delText>
        </w:r>
      </w:del>
      <w:r>
        <w:t>},</w:t>
      </w:r>
    </w:p>
    <w:p w14:paraId="489FC805" w14:textId="3238C522" w:rsidR="002A3D38" w:rsidDel="00F80C57" w:rsidRDefault="002A3D38">
      <w:pPr>
        <w:pStyle w:val="PL"/>
        <w:rPr>
          <w:del w:id="2628" w:author="Huawei (David Lecompte)" w:date="2025-11-04T11:20:00Z"/>
        </w:rPr>
      </w:pPr>
      <w:r>
        <w:t xml:space="preserve">    four-one-r19   </w:t>
      </w:r>
      <w:ins w:id="2629" w:author="Huawei (David Lecompte)" w:date="2025-11-04T11:18:00Z">
        <w:r>
          <w:t>PortNumBitString-r19</w:t>
        </w:r>
      </w:ins>
      <w:del w:id="2630" w:author="Huawei (David Lecompte)" w:date="2025-11-04T11:18:00Z">
        <w:r w:rsidDel="002A3D38">
          <w:rPr>
            <w:color w:val="993366"/>
          </w:rPr>
          <w:delText>CHOICE</w:delText>
        </w:r>
      </w:del>
      <w:r>
        <w:t xml:space="preserve"> {</w:t>
      </w:r>
      <w:del w:id="263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2" w:author="Huawei (David Lecompte)" w:date="2025-11-04T11:23:00Z">
        <w:r w:rsidDel="00D70245">
          <w:delText>))</w:delText>
        </w:r>
      </w:del>
      <w:r>
        <w:t xml:space="preserve">, </w:t>
      </w:r>
      <w:del w:id="263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4" w:author="Huawei (David Lecompte)" w:date="2025-11-04T11:20:00Z">
        <w:r w:rsidDel="00F80C57">
          <w:delText>)),</w:delText>
        </w:r>
      </w:del>
    </w:p>
    <w:p w14:paraId="34C94494" w14:textId="4F921B7D" w:rsidR="002A3D38" w:rsidRDefault="002A3D38">
      <w:pPr>
        <w:pStyle w:val="PL"/>
      </w:pPr>
      <w:del w:id="263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6" w:author="Huawei (David Lecompte)" w:date="2025-11-04T11:21:00Z">
        <w:r w:rsidDel="00F80C57">
          <w:delText>(</w:delText>
        </w:r>
      </w:del>
      <w:r>
        <w:t>256</w:t>
      </w:r>
      <w:del w:id="2637" w:author="Huawei (David Lecompte)" w:date="2025-11-04T11:21:00Z">
        <w:r w:rsidDel="00F80C57">
          <w:delText>))</w:delText>
        </w:r>
      </w:del>
      <w:r>
        <w:t>},</w:t>
      </w:r>
    </w:p>
    <w:p w14:paraId="2858B6A9" w14:textId="5D73A036" w:rsidR="002A3D38" w:rsidDel="00F80C57" w:rsidRDefault="002A3D38">
      <w:pPr>
        <w:pStyle w:val="PL"/>
        <w:rPr>
          <w:del w:id="2638" w:author="Huawei (David Lecompte)" w:date="2025-11-04T11:21:00Z"/>
        </w:rPr>
      </w:pPr>
      <w:r>
        <w:t xml:space="preserve">    four-two-r19   </w:t>
      </w:r>
      <w:ins w:id="2639" w:author="Huawei (David Lecompte)" w:date="2025-11-04T11:18:00Z">
        <w:r>
          <w:t>PortNumBitString-r19</w:t>
        </w:r>
      </w:ins>
      <w:del w:id="2640" w:author="Huawei (David Lecompte)" w:date="2025-11-04T11:18:00Z">
        <w:r w:rsidDel="002A3D38">
          <w:rPr>
            <w:color w:val="993366"/>
          </w:rPr>
          <w:delText>CHOICE</w:delText>
        </w:r>
      </w:del>
      <w:r>
        <w:t xml:space="preserve"> {</w:t>
      </w:r>
      <w:del w:id="264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2" w:author="Huawei (David Lecompte)" w:date="2025-11-04T11:23:00Z">
        <w:r w:rsidDel="00D70245">
          <w:delText>))</w:delText>
        </w:r>
      </w:del>
      <w:r>
        <w:t xml:space="preserve">, </w:t>
      </w:r>
      <w:del w:id="264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4" w:author="Huawei (David Lecompte)" w:date="2025-11-04T11:21:00Z">
        <w:r w:rsidDel="00F80C57">
          <w:delText>)),</w:delText>
        </w:r>
      </w:del>
    </w:p>
    <w:p w14:paraId="6E644383" w14:textId="5D66E5FE" w:rsidR="002A3D38" w:rsidRDefault="002A3D38">
      <w:pPr>
        <w:pStyle w:val="PL"/>
      </w:pPr>
      <w:del w:id="264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6" w:author="Huawei (David Lecompte)" w:date="2025-11-04T11:21:00Z">
        <w:r w:rsidDel="00F80C57">
          <w:delText>(</w:delText>
        </w:r>
      </w:del>
      <w:r>
        <w:t>128</w:t>
      </w:r>
      <w:del w:id="2647" w:author="Huawei (David Lecompte)" w:date="2025-11-04T11:21:00Z">
        <w:r w:rsidDel="00F80C57">
          <w:delText>))</w:delText>
        </w:r>
      </w:del>
      <w:r>
        <w:t>},</w:t>
      </w:r>
    </w:p>
    <w:p w14:paraId="177EFBCB" w14:textId="55B6948B" w:rsidR="002A3D38" w:rsidDel="00F80C57" w:rsidRDefault="002A3D38">
      <w:pPr>
        <w:pStyle w:val="PL"/>
        <w:rPr>
          <w:del w:id="2648" w:author="Huawei (David Lecompte)" w:date="2025-11-04T11:21:00Z"/>
        </w:rPr>
      </w:pPr>
      <w:r>
        <w:t xml:space="preserve">    four-four-r19  </w:t>
      </w:r>
      <w:ins w:id="2649" w:author="Huawei (David Lecompte)" w:date="2025-11-04T11:19:00Z">
        <w:r>
          <w:t>PortNumBitString-r19</w:t>
        </w:r>
      </w:ins>
      <w:del w:id="2650" w:author="Huawei (David Lecompte)" w:date="2025-11-04T11:19:00Z">
        <w:r w:rsidDel="002A3D38">
          <w:rPr>
            <w:color w:val="993366"/>
          </w:rPr>
          <w:delText>CHOICE</w:delText>
        </w:r>
      </w:del>
      <w:r>
        <w:t xml:space="preserve"> {</w:t>
      </w:r>
      <w:del w:id="2651"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2" w:author="Huawei (David Lecompte)" w:date="2025-11-04T11:23:00Z">
        <w:r w:rsidDel="00D70245">
          <w:delText>))</w:delText>
        </w:r>
      </w:del>
      <w:r>
        <w:t xml:space="preserve">, </w:t>
      </w:r>
      <w:del w:id="265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4" w:author="Huawei (David Lecompte)" w:date="2025-11-04T11:21:00Z">
        <w:r w:rsidDel="00F80C57">
          <w:delText>)),</w:delText>
        </w:r>
      </w:del>
    </w:p>
    <w:p w14:paraId="7D8E5051" w14:textId="389F96BF" w:rsidR="002A3D38" w:rsidRDefault="002A3D38">
      <w:pPr>
        <w:pStyle w:val="PL"/>
      </w:pPr>
      <w:del w:id="265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6" w:author="Huawei (David Lecompte)" w:date="2025-11-04T11:21:00Z">
        <w:r w:rsidDel="00F80C57">
          <w:delText>(</w:delText>
        </w:r>
      </w:del>
      <w:r>
        <w:t>64</w:t>
      </w:r>
      <w:del w:id="2657"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8" w:author="Huawei (David Lecompte)" w:date="2025-11-04T11:24:00Z"/>
        </w:rPr>
      </w:pPr>
      <w:r>
        <w:t xml:space="preserve">    two-one-r19    </w:t>
      </w:r>
      <w:ins w:id="2659" w:author="Huawei (David Lecompte)" w:date="2025-11-04T11:21:00Z">
        <w:r w:rsidR="00B93F50">
          <w:t>PortNumBitString-r19</w:t>
        </w:r>
      </w:ins>
      <w:del w:id="2660" w:author="Huawei (David Lecompte)" w:date="2025-11-04T11:21:00Z">
        <w:r w:rsidDel="00B93F50">
          <w:rPr>
            <w:color w:val="993366"/>
          </w:rPr>
          <w:delText>CHOICE</w:delText>
        </w:r>
      </w:del>
      <w:r>
        <w:t xml:space="preserve"> {</w:t>
      </w:r>
      <w:del w:id="266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3" w:author="Huawei (David Lecompte)" w:date="2025-11-04T11:24:00Z">
        <w:r w:rsidDel="004022A0">
          <w:delText>)),</w:delText>
        </w:r>
      </w:del>
    </w:p>
    <w:p w14:paraId="31122DA3" w14:textId="0D141800" w:rsidR="002A3D38" w:rsidRDefault="002A3D38" w:rsidP="004022A0">
      <w:pPr>
        <w:pStyle w:val="PL"/>
      </w:pPr>
      <w:del w:id="2664"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5" w:author="Huawei (David Lecompte)" w:date="2025-11-04T11:25:00Z">
        <w:r w:rsidDel="00C757FE">
          <w:delText>))</w:delText>
        </w:r>
      </w:del>
      <w:r>
        <w:t>},</w:t>
      </w:r>
    </w:p>
    <w:p w14:paraId="216D8EBF" w14:textId="5414D5C2" w:rsidR="002A3D38" w:rsidDel="004022A0" w:rsidRDefault="002A3D38">
      <w:pPr>
        <w:pStyle w:val="PL"/>
        <w:rPr>
          <w:del w:id="2666" w:author="Huawei (David Lecompte)" w:date="2025-11-04T11:25:00Z"/>
        </w:rPr>
      </w:pPr>
      <w:r>
        <w:t xml:space="preserve">    two-two-r19    </w:t>
      </w:r>
      <w:ins w:id="2667" w:author="Huawei (David Lecompte)" w:date="2025-11-04T11:21:00Z">
        <w:r w:rsidR="00B93F50">
          <w:t>PortNumBitString-r19</w:t>
        </w:r>
      </w:ins>
      <w:del w:id="2668" w:author="Huawei (David Lecompte)" w:date="2025-11-04T11:21:00Z">
        <w:r w:rsidDel="00B93F50">
          <w:rPr>
            <w:color w:val="993366"/>
          </w:rPr>
          <w:delText>CHOICE</w:delText>
        </w:r>
      </w:del>
      <w:r>
        <w:t xml:space="preserve"> {</w:t>
      </w:r>
      <w:del w:id="266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1" w:author="Huawei (David Lecompte)" w:date="2025-11-04T11:25:00Z">
        <w:r w:rsidDel="004022A0">
          <w:delText>)),</w:delText>
        </w:r>
      </w:del>
    </w:p>
    <w:p w14:paraId="030A08A3" w14:textId="1EC8877E" w:rsidR="002A3D38" w:rsidRDefault="002A3D38">
      <w:pPr>
        <w:pStyle w:val="PL"/>
      </w:pPr>
      <w:del w:id="267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3" w:author="Huawei (David Lecompte)" w:date="2025-11-04T11:25:00Z">
        <w:r w:rsidDel="00C757FE">
          <w:delText>(</w:delText>
        </w:r>
      </w:del>
      <w:r>
        <w:t>768</w:t>
      </w:r>
      <w:del w:id="2674" w:author="Huawei (David Lecompte)" w:date="2025-11-04T11:26:00Z">
        <w:r w:rsidDel="00C757FE">
          <w:delText>))</w:delText>
        </w:r>
      </w:del>
      <w:r>
        <w:t>},</w:t>
      </w:r>
    </w:p>
    <w:p w14:paraId="32FA0120" w14:textId="1A1D3722" w:rsidR="002A3D38" w:rsidDel="004022A0" w:rsidRDefault="002A3D38">
      <w:pPr>
        <w:pStyle w:val="PL"/>
        <w:rPr>
          <w:del w:id="2675" w:author="Huawei (David Lecompte)" w:date="2025-11-04T11:25:00Z"/>
        </w:rPr>
      </w:pPr>
      <w:r>
        <w:t xml:space="preserve">    four-one-r19   </w:t>
      </w:r>
      <w:ins w:id="2676" w:author="Huawei (David Lecompte)" w:date="2025-11-04T11:21:00Z">
        <w:r w:rsidR="00B93F50">
          <w:t>PortNumBitString-r19</w:t>
        </w:r>
      </w:ins>
      <w:del w:id="2677" w:author="Huawei (David Lecompte)" w:date="2025-11-04T11:21:00Z">
        <w:r w:rsidDel="00B93F50">
          <w:rPr>
            <w:color w:val="993366"/>
          </w:rPr>
          <w:delText>CHOICE</w:delText>
        </w:r>
      </w:del>
      <w:r>
        <w:t xml:space="preserve"> {</w:t>
      </w:r>
      <w:del w:id="267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0" w:author="Huawei (David Lecompte)" w:date="2025-11-04T11:25:00Z">
        <w:r w:rsidDel="004022A0">
          <w:delText>)),</w:delText>
        </w:r>
      </w:del>
    </w:p>
    <w:p w14:paraId="3C09ED0A" w14:textId="6C3EEEE1" w:rsidR="002A3D38" w:rsidRDefault="002A3D38">
      <w:pPr>
        <w:pStyle w:val="PL"/>
      </w:pPr>
      <w:del w:id="268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2" w:author="Huawei (David Lecompte)" w:date="2025-11-04T11:25:00Z">
        <w:r w:rsidDel="00C757FE">
          <w:delText>(</w:delText>
        </w:r>
      </w:del>
      <w:r>
        <w:t>768</w:t>
      </w:r>
      <w:del w:id="2683" w:author="Huawei (David Lecompte)" w:date="2025-11-04T11:26:00Z">
        <w:r w:rsidDel="00C757FE">
          <w:delText>))</w:delText>
        </w:r>
      </w:del>
      <w:r>
        <w:t>},</w:t>
      </w:r>
    </w:p>
    <w:p w14:paraId="63D75CE4" w14:textId="1D47199C" w:rsidR="002A3D38" w:rsidDel="004022A0" w:rsidRDefault="002A3D38">
      <w:pPr>
        <w:pStyle w:val="PL"/>
        <w:rPr>
          <w:del w:id="2684" w:author="Huawei (David Lecompte)" w:date="2025-11-04T11:25:00Z"/>
        </w:rPr>
      </w:pPr>
      <w:r>
        <w:t xml:space="preserve">    four-two-r19   </w:t>
      </w:r>
      <w:ins w:id="2685" w:author="Huawei (David Lecompte)" w:date="2025-11-04T11:22:00Z">
        <w:r w:rsidR="00B93F50">
          <w:t>PortNumBitString-r19</w:t>
        </w:r>
      </w:ins>
      <w:del w:id="2686" w:author="Huawei (David Lecompte)" w:date="2025-11-04T11:22:00Z">
        <w:r w:rsidDel="00B93F50">
          <w:rPr>
            <w:color w:val="993366"/>
          </w:rPr>
          <w:delText>CHOICE</w:delText>
        </w:r>
      </w:del>
      <w:r>
        <w:t xml:space="preserve"> {</w:t>
      </w:r>
      <w:del w:id="268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9" w:author="Huawei (David Lecompte)" w:date="2025-11-04T11:25:00Z">
        <w:r w:rsidDel="004022A0">
          <w:delText>)),</w:delText>
        </w:r>
      </w:del>
    </w:p>
    <w:p w14:paraId="581382E0" w14:textId="455F240D" w:rsidR="002A3D38" w:rsidRDefault="002A3D38">
      <w:pPr>
        <w:pStyle w:val="PL"/>
      </w:pPr>
      <w:del w:id="269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1" w:author="Huawei (David Lecompte)" w:date="2025-11-04T11:25:00Z">
        <w:r w:rsidDel="00C757FE">
          <w:delText>(</w:delText>
        </w:r>
      </w:del>
      <w:r>
        <w:t>384</w:t>
      </w:r>
      <w:del w:id="2692" w:author="Huawei (David Lecompte)" w:date="2025-11-04T11:26:00Z">
        <w:r w:rsidDel="00C757FE">
          <w:delText>))</w:delText>
        </w:r>
      </w:del>
      <w:r>
        <w:t>},</w:t>
      </w:r>
    </w:p>
    <w:p w14:paraId="7F90A25D" w14:textId="7C2EE9A7" w:rsidR="002A3D38" w:rsidDel="004022A0" w:rsidRDefault="002A3D38">
      <w:pPr>
        <w:pStyle w:val="PL"/>
        <w:rPr>
          <w:del w:id="2693" w:author="Huawei (David Lecompte)" w:date="2025-11-04T11:25:00Z"/>
        </w:rPr>
      </w:pPr>
      <w:r>
        <w:t xml:space="preserve">    four-four-r19  </w:t>
      </w:r>
      <w:ins w:id="2694" w:author="Huawei (David Lecompte)" w:date="2025-11-04T11:22:00Z">
        <w:r w:rsidR="00B93F50">
          <w:t>PortNumBitString-r19</w:t>
        </w:r>
      </w:ins>
      <w:del w:id="2695" w:author="Huawei (David Lecompte)" w:date="2025-11-04T11:22:00Z">
        <w:r w:rsidDel="00B93F50">
          <w:rPr>
            <w:color w:val="993366"/>
          </w:rPr>
          <w:delText>CHOICE</w:delText>
        </w:r>
      </w:del>
      <w:r>
        <w:t xml:space="preserve"> {</w:t>
      </w:r>
      <w:del w:id="269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8" w:author="Huawei (David Lecompte)" w:date="2025-11-04T11:25:00Z">
        <w:r w:rsidDel="004022A0">
          <w:delText>)),</w:delText>
        </w:r>
      </w:del>
    </w:p>
    <w:p w14:paraId="6AB1C590" w14:textId="6DF6D95E" w:rsidR="002A3D38" w:rsidRDefault="002A3D38">
      <w:pPr>
        <w:pStyle w:val="PL"/>
      </w:pPr>
      <w:del w:id="269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0" w:author="Huawei (David Lecompte)" w:date="2025-11-04T11:25:00Z">
        <w:r w:rsidDel="00C757FE">
          <w:delText>(</w:delText>
        </w:r>
      </w:del>
      <w:r>
        <w:t>192</w:t>
      </w:r>
      <w:del w:id="2701" w:author="Huawei (David Lecompte)" w:date="2025-11-04T11:26:00Z">
        <w:r w:rsidDel="00C757FE">
          <w:delText>))</w:delText>
        </w:r>
      </w:del>
      <w:r>
        <w:t>},</w:t>
      </w:r>
    </w:p>
    <w:p w14:paraId="40F52836" w14:textId="61139BA0" w:rsidR="002A3D38" w:rsidDel="004022A0" w:rsidRDefault="002A3D38">
      <w:pPr>
        <w:pStyle w:val="PL"/>
        <w:rPr>
          <w:del w:id="2702" w:author="Huawei (David Lecompte)" w:date="2025-11-04T11:25:00Z"/>
        </w:rPr>
      </w:pPr>
      <w:r>
        <w:t xml:space="preserve">    eight-one-r19  </w:t>
      </w:r>
      <w:ins w:id="2703" w:author="Huawei (David Lecompte)" w:date="2025-11-04T11:22:00Z">
        <w:r w:rsidR="00B93F50">
          <w:t>PortNumBitString-r19</w:t>
        </w:r>
      </w:ins>
      <w:del w:id="2704" w:author="Huawei (David Lecompte)" w:date="2025-11-04T11:22:00Z">
        <w:r w:rsidDel="00B93F50">
          <w:rPr>
            <w:color w:val="993366"/>
          </w:rPr>
          <w:delText>CHOICE</w:delText>
        </w:r>
      </w:del>
      <w:r>
        <w:t xml:space="preserve"> {</w:t>
      </w:r>
      <w:del w:id="270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7" w:author="Huawei (David Lecompte)" w:date="2025-11-04T11:25:00Z">
        <w:r w:rsidDel="004022A0">
          <w:delText>)),</w:delText>
        </w:r>
      </w:del>
    </w:p>
    <w:p w14:paraId="181485F9" w14:textId="31FDD267" w:rsidR="002A3D38" w:rsidRDefault="002A3D38">
      <w:pPr>
        <w:pStyle w:val="PL"/>
      </w:pPr>
      <w:del w:id="270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9" w:author="Huawei (David Lecompte)" w:date="2025-11-04T11:25:00Z">
        <w:r w:rsidDel="00C757FE">
          <w:delText>(</w:delText>
        </w:r>
      </w:del>
      <w:r>
        <w:t>384</w:t>
      </w:r>
      <w:del w:id="2710"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1" w:author="Huawei (David Lecompte)" w:date="2025-11-04T11:26:00Z"/>
        </w:rPr>
      </w:pPr>
      <w:r>
        <w:t xml:space="preserve">    one-one-r19    </w:t>
      </w:r>
      <w:ins w:id="2712" w:author="Huawei (David Lecompte)" w:date="2025-11-04T11:22:00Z">
        <w:r w:rsidR="00B93F50">
          <w:t>PortNumBitString-r19</w:t>
        </w:r>
      </w:ins>
      <w:del w:id="2713" w:author="Huawei (David Lecompte)" w:date="2025-11-04T11:22:00Z">
        <w:r w:rsidDel="00B93F50">
          <w:rPr>
            <w:color w:val="993366"/>
          </w:rPr>
          <w:delText>CHOICE</w:delText>
        </w:r>
      </w:del>
      <w:r>
        <w:t xml:space="preserve"> {</w:t>
      </w:r>
      <w:del w:id="271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6" w:author="Huawei (David Lecompte)" w:date="2025-11-04T11:26:00Z">
        <w:r w:rsidDel="00E04956">
          <w:delText>)),</w:delText>
        </w:r>
      </w:del>
    </w:p>
    <w:p w14:paraId="2EBDF7B3" w14:textId="20CA2FD6" w:rsidR="002A3D38" w:rsidRDefault="002A3D38" w:rsidP="00E04956">
      <w:pPr>
        <w:pStyle w:val="PL"/>
      </w:pPr>
      <w:del w:id="2717"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8" w:author="Huawei (David Lecompte)" w:date="2025-11-04T11:27:00Z">
        <w:r w:rsidDel="00450222">
          <w:delText>(</w:delText>
        </w:r>
      </w:del>
      <w:r>
        <w:t>64</w:t>
      </w:r>
      <w:del w:id="2719" w:author="Huawei (David Lecompte)" w:date="2025-11-04T11:27:00Z">
        <w:r w:rsidDel="00450222">
          <w:delText>))</w:delText>
        </w:r>
      </w:del>
      <w:r>
        <w:t>},</w:t>
      </w:r>
    </w:p>
    <w:p w14:paraId="48D44E77" w14:textId="38DCB668" w:rsidR="002A3D38" w:rsidDel="00E04956" w:rsidRDefault="002A3D38">
      <w:pPr>
        <w:pStyle w:val="PL"/>
        <w:rPr>
          <w:del w:id="2720" w:author="Huawei (David Lecompte)" w:date="2025-11-04T11:27:00Z"/>
        </w:rPr>
      </w:pPr>
      <w:r>
        <w:t xml:space="preserve">    two-one-r19    </w:t>
      </w:r>
      <w:ins w:id="2721" w:author="Huawei (David Lecompte)" w:date="2025-11-04T11:22:00Z">
        <w:r w:rsidR="00B93F50">
          <w:t>PortNumBitString-r19</w:t>
        </w:r>
      </w:ins>
      <w:del w:id="2722" w:author="Huawei (David Lecompte)" w:date="2025-11-04T11:22:00Z">
        <w:r w:rsidDel="00B93F50">
          <w:rPr>
            <w:color w:val="993366"/>
          </w:rPr>
          <w:delText>CHOICE</w:delText>
        </w:r>
      </w:del>
      <w:r>
        <w:t xml:space="preserve"> {</w:t>
      </w:r>
      <w:del w:id="272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5" w:author="Huawei (David Lecompte)" w:date="2025-11-04T11:27:00Z">
        <w:r w:rsidDel="00E04956">
          <w:delText>)),</w:delText>
        </w:r>
      </w:del>
    </w:p>
    <w:p w14:paraId="13D30D2A" w14:textId="2B66A29F" w:rsidR="002A3D38" w:rsidRDefault="002A3D38">
      <w:pPr>
        <w:pStyle w:val="PL"/>
      </w:pPr>
      <w:del w:id="2726"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7" w:author="Huawei (David Lecompte)" w:date="2025-11-04T11:27:00Z">
        <w:r w:rsidDel="00450222">
          <w:delText>(</w:delText>
        </w:r>
      </w:del>
      <w:r>
        <w:t>32</w:t>
      </w:r>
      <w:del w:id="2728" w:author="Huawei (David Lecompte)" w:date="2025-11-04T11:27:00Z">
        <w:r w:rsidDel="00450222">
          <w:delText>))</w:delText>
        </w:r>
      </w:del>
      <w:r>
        <w:t>},</w:t>
      </w:r>
    </w:p>
    <w:p w14:paraId="22ACC73F" w14:textId="3E9AA128" w:rsidR="002A3D38" w:rsidDel="00450222" w:rsidRDefault="002A3D38">
      <w:pPr>
        <w:pStyle w:val="PL"/>
        <w:rPr>
          <w:del w:id="2729" w:author="Huawei (David Lecompte)" w:date="2025-11-04T11:27:00Z"/>
        </w:rPr>
      </w:pPr>
      <w:r>
        <w:t xml:space="preserve">    two-two-r19    </w:t>
      </w:r>
      <w:ins w:id="2730" w:author="Huawei (David Lecompte)" w:date="2025-11-04T11:22:00Z">
        <w:r w:rsidR="00B93F50">
          <w:t>PortNumBitString-r19</w:t>
        </w:r>
      </w:ins>
      <w:del w:id="2731" w:author="Huawei (David Lecompte)" w:date="2025-11-04T11:22:00Z">
        <w:r w:rsidDel="00B93F50">
          <w:rPr>
            <w:color w:val="993366"/>
          </w:rPr>
          <w:delText>CHOICE</w:delText>
        </w:r>
      </w:del>
      <w:r>
        <w:t xml:space="preserve"> {</w:t>
      </w:r>
      <w:del w:id="273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4" w:author="Huawei (David Lecompte)" w:date="2025-11-04T11:27:00Z">
        <w:r w:rsidDel="00450222">
          <w:delText>)),</w:delText>
        </w:r>
      </w:del>
    </w:p>
    <w:p w14:paraId="59647E32" w14:textId="07912A97" w:rsidR="002A3D38" w:rsidRDefault="002A3D38">
      <w:pPr>
        <w:pStyle w:val="PL"/>
      </w:pPr>
      <w:del w:id="273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6" w:author="Huawei (David Lecompte)" w:date="2025-11-04T11:27:00Z">
        <w:r w:rsidDel="00450222">
          <w:delText>(</w:delText>
        </w:r>
      </w:del>
      <w:r>
        <w:t>16</w:t>
      </w:r>
      <w:del w:id="2737" w:author="Huawei (David Lecompte)" w:date="2025-11-04T11:27:00Z">
        <w:r w:rsidDel="00450222">
          <w:delText>))</w:delText>
        </w:r>
      </w:del>
      <w:r>
        <w:t>},</w:t>
      </w:r>
    </w:p>
    <w:p w14:paraId="7F4A3AD9" w14:textId="280CD06F" w:rsidR="002A3D38" w:rsidDel="00450222" w:rsidRDefault="002A3D38">
      <w:pPr>
        <w:pStyle w:val="PL"/>
        <w:rPr>
          <w:del w:id="2738" w:author="Huawei (David Lecompte)" w:date="2025-11-04T11:27:00Z"/>
        </w:rPr>
      </w:pPr>
      <w:r>
        <w:t xml:space="preserve">    four-one-r19   </w:t>
      </w:r>
      <w:ins w:id="2739" w:author="Huawei (David Lecompte)" w:date="2025-11-04T11:22:00Z">
        <w:r w:rsidR="00B93F50">
          <w:t>PortNumBitString-r19</w:t>
        </w:r>
      </w:ins>
      <w:del w:id="2740" w:author="Huawei (David Lecompte)" w:date="2025-11-04T11:22:00Z">
        <w:r w:rsidDel="00B93F50">
          <w:rPr>
            <w:color w:val="993366"/>
          </w:rPr>
          <w:delText>CHOICE</w:delText>
        </w:r>
      </w:del>
      <w:r>
        <w:t xml:space="preserve"> {</w:t>
      </w:r>
      <w:del w:id="274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3" w:author="Huawei (David Lecompte)" w:date="2025-11-04T11:27:00Z">
        <w:r w:rsidDel="00450222">
          <w:delText>)),</w:delText>
        </w:r>
      </w:del>
    </w:p>
    <w:p w14:paraId="5DC08C3E" w14:textId="4E4179AF" w:rsidR="002A3D38" w:rsidRDefault="002A3D38">
      <w:pPr>
        <w:pStyle w:val="PL"/>
      </w:pPr>
      <w:del w:id="274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5" w:author="Huawei (David Lecompte)" w:date="2025-11-04T11:27:00Z">
        <w:r w:rsidDel="00450222">
          <w:delText>(</w:delText>
        </w:r>
      </w:del>
      <w:r>
        <w:t>16</w:t>
      </w:r>
      <w:del w:id="2746" w:author="Huawei (David Lecompte)" w:date="2025-11-04T11:27:00Z">
        <w:r w:rsidDel="00450222">
          <w:delText>))</w:delText>
        </w:r>
      </w:del>
      <w:r>
        <w:t>},</w:t>
      </w:r>
    </w:p>
    <w:p w14:paraId="3ED118A4" w14:textId="2331E158" w:rsidR="002A3D38" w:rsidRDefault="002A3D38" w:rsidP="002A3D38">
      <w:pPr>
        <w:pStyle w:val="PL"/>
      </w:pPr>
      <w:r>
        <w:t xml:space="preserve">    four-two-r19   </w:t>
      </w:r>
      <w:ins w:id="2747" w:author="Huawei (David Lecompte)" w:date="2025-11-04T11:22:00Z">
        <w:r w:rsidR="00B93F50">
          <w:t>PortNumBitString-r19</w:t>
        </w:r>
      </w:ins>
      <w:del w:id="2748" w:author="Huawei (David Lecompte)" w:date="2025-11-04T11:22:00Z">
        <w:r w:rsidDel="00B93F50">
          <w:rPr>
            <w:color w:val="993366"/>
          </w:rPr>
          <w:delText>CHOICE</w:delText>
        </w:r>
      </w:del>
      <w:r>
        <w:t xml:space="preserve"> {</w:t>
      </w:r>
      <w:del w:id="2749"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0"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proofErr w:type="spellStart"/>
            <w:r>
              <w:t>Tdoc</w:t>
            </w:r>
            <w:proofErr w:type="spellEnd"/>
          </w:p>
        </w:tc>
        <w:tc>
          <w:tcPr>
            <w:tcW w:w="1559" w:type="dxa"/>
          </w:tcPr>
          <w:p w14:paraId="7E0ED001" w14:textId="77777777" w:rsidR="00A75840" w:rsidRDefault="00C73004">
            <w:r>
              <w:t>Delegate</w:t>
            </w:r>
          </w:p>
        </w:tc>
        <w:tc>
          <w:tcPr>
            <w:tcW w:w="993" w:type="dxa"/>
          </w:tcPr>
          <w:p w14:paraId="194EC0AF" w14:textId="77777777" w:rsidR="00A75840" w:rsidRDefault="00C73004">
            <w:proofErr w:type="spellStart"/>
            <w:r>
              <w:t>Misc</w:t>
            </w:r>
            <w:proofErr w:type="spellEnd"/>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proofErr w:type="spellStart"/>
            <w:r>
              <w:rPr>
                <w:i/>
                <w:iCs/>
              </w:rPr>
              <w:t>codebookMode</w:t>
            </w:r>
            <w:proofErr w:type="spellEnd"/>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proofErr w:type="spellStart"/>
            <w:r>
              <w:t>PropAgree</w:t>
            </w:r>
            <w:proofErr w:type="spellEnd"/>
          </w:p>
        </w:tc>
      </w:tr>
    </w:tbl>
    <w:p w14:paraId="29C1104F" w14:textId="77777777" w:rsidR="00A75840" w:rsidRDefault="00C73004">
      <w:pPr>
        <w:pStyle w:val="CommentText"/>
      </w:pPr>
      <w:r>
        <w:rPr>
          <w:b/>
        </w:rPr>
        <w:br/>
        <w:t>[Description]</w:t>
      </w:r>
      <w:r>
        <w:t xml:space="preserve">: </w:t>
      </w:r>
      <w:proofErr w:type="spellStart"/>
      <w:r>
        <w:rPr>
          <w:i/>
          <w:iCs/>
        </w:rPr>
        <w:t>codebookMode</w:t>
      </w:r>
      <w:proofErr w:type="spellEnd"/>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proofErr w:type="spellStart"/>
      <w:r>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proofErr w:type="spellStart"/>
      <w:r>
        <w:rPr>
          <w:b/>
          <w:bCs/>
          <w:i/>
          <w:iCs/>
        </w:rPr>
        <w:t>codebookMode</w:t>
      </w:r>
      <w:proofErr w:type="spellEnd"/>
    </w:p>
    <w:p w14:paraId="6056479D" w14:textId="77777777" w:rsidR="00A75840" w:rsidRDefault="00C73004">
      <w:pPr>
        <w:pStyle w:val="TAL"/>
      </w:pPr>
      <w:proofErr w:type="spellStart"/>
      <w:r>
        <w:t>CodebookMode</w:t>
      </w:r>
      <w:proofErr w:type="spellEnd"/>
      <w:r>
        <w:t xml:space="preserve"> as specified in TS 38.214 [19], clause 5.2.2.2</w:t>
      </w:r>
      <w:del w:id="2751"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t>
      </w:r>
      <w:proofErr w:type="spellStart"/>
      <w:r>
        <w:t>wenting</w:t>
      </w:r>
      <w:proofErr w:type="spellEnd"/>
      <w:r>
        <w:t>)]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proofErr w:type="spellStart"/>
            <w:r>
              <w:t>Tdoc</w:t>
            </w:r>
            <w:proofErr w:type="spellEnd"/>
          </w:p>
        </w:tc>
        <w:tc>
          <w:tcPr>
            <w:tcW w:w="1559" w:type="dxa"/>
          </w:tcPr>
          <w:p w14:paraId="37FEC034" w14:textId="77777777" w:rsidR="00A75840" w:rsidRDefault="00C73004">
            <w:r>
              <w:t>Delegate</w:t>
            </w:r>
          </w:p>
        </w:tc>
        <w:tc>
          <w:tcPr>
            <w:tcW w:w="993" w:type="dxa"/>
          </w:tcPr>
          <w:p w14:paraId="43206554" w14:textId="77777777" w:rsidR="00A75840" w:rsidRDefault="00C73004">
            <w:proofErr w:type="spellStart"/>
            <w:r>
              <w:t>Misc</w:t>
            </w:r>
            <w:proofErr w:type="spellEnd"/>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w:t>
            </w:r>
            <w:proofErr w:type="spellStart"/>
            <w:r>
              <w:t>Shiyang</w:t>
            </w:r>
            <w:proofErr w:type="spellEnd"/>
            <w:r>
              <w:t>)</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proofErr w:type="spellStart"/>
            <w:r>
              <w:t>PropAgree</w:t>
            </w:r>
            <w:proofErr w:type="spellEnd"/>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2" w:author="Samsung (Shiyang Leng)" w:date="2025-09-17T14:05:00Z">
        <w:r>
          <w:rPr>
            <w:szCs w:val="22"/>
            <w:lang w:eastAsia="sv-SE"/>
          </w:rPr>
          <w:t xml:space="preserve">resource-specific </w:t>
        </w:r>
      </w:ins>
      <w:r>
        <w:rPr>
          <w:szCs w:val="22"/>
          <w:lang w:eastAsia="sv-SE"/>
        </w:rPr>
        <w:t xml:space="preserve">codebook subset restriction </w:t>
      </w:r>
      <w:ins w:id="2753" w:author="Samsung (Shiyang Leng)" w:date="2025-09-17T14:05:00Z">
        <w:r>
          <w:rPr>
            <w:szCs w:val="22"/>
            <w:lang w:eastAsia="sv-SE"/>
          </w:rPr>
          <w:t xml:space="preserve">for </w:t>
        </w:r>
        <w:proofErr w:type="spellStart"/>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proofErr w:type="spellEnd"/>
        <w:r>
          <w:rPr>
            <w:szCs w:val="22"/>
            <w:lang w:eastAsia="sv-SE"/>
          </w:rPr>
          <w:t xml:space="preserve"> </w:t>
        </w:r>
      </w:ins>
      <w:r>
        <w:rPr>
          <w:szCs w:val="22"/>
          <w:lang w:eastAsia="sv-SE"/>
        </w:rPr>
        <w:t xml:space="preserve">(see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proofErr w:type="spellStart"/>
            <w:r>
              <w:t>Tdoc</w:t>
            </w:r>
            <w:proofErr w:type="spellEnd"/>
          </w:p>
        </w:tc>
        <w:tc>
          <w:tcPr>
            <w:tcW w:w="1559" w:type="dxa"/>
          </w:tcPr>
          <w:p w14:paraId="1212B19C" w14:textId="77777777" w:rsidR="00A75840" w:rsidRDefault="00C73004">
            <w:r>
              <w:t>Delegate</w:t>
            </w:r>
          </w:p>
        </w:tc>
        <w:tc>
          <w:tcPr>
            <w:tcW w:w="993" w:type="dxa"/>
          </w:tcPr>
          <w:p w14:paraId="72347A65" w14:textId="77777777" w:rsidR="00A75840" w:rsidRDefault="00C73004">
            <w:proofErr w:type="spellStart"/>
            <w:r>
              <w:t>Misc</w:t>
            </w:r>
            <w:proofErr w:type="spellEnd"/>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w:t>
            </w:r>
            <w:proofErr w:type="spellStart"/>
            <w:r>
              <w:t>Shiyang</w:t>
            </w:r>
            <w:proofErr w:type="spellEnd"/>
            <w:r>
              <w:t>)</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proofErr w:type="spellStart"/>
            <w:r>
              <w:t>PropAgree</w:t>
            </w:r>
            <w:proofErr w:type="spellEnd"/>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w:t>
      </w:r>
      <w:proofErr w:type="spellStart"/>
      <w:r>
        <w:rPr>
          <w:b/>
          <w:i/>
          <w:szCs w:val="22"/>
          <w:lang w:eastAsia="sv-SE"/>
        </w:rPr>
        <w:t>TypeI</w:t>
      </w:r>
      <w:proofErr w:type="spellEnd"/>
      <w:r>
        <w:rPr>
          <w:b/>
          <w:i/>
          <w:szCs w:val="22"/>
          <w:lang w:eastAsia="sv-SE"/>
        </w:rPr>
        <w:t>-</w:t>
      </w:r>
      <w:proofErr w:type="spellStart"/>
      <w:r>
        <w:rPr>
          <w:b/>
          <w:i/>
          <w:szCs w:val="22"/>
          <w:lang w:eastAsia="sv-SE"/>
        </w:rPr>
        <w:t>SinglePanelRI</w:t>
      </w:r>
      <w:proofErr w:type="spellEnd"/>
      <w:r>
        <w:rPr>
          <w:b/>
          <w:i/>
          <w:szCs w:val="22"/>
          <w:lang w:eastAsia="sv-SE"/>
        </w:rPr>
        <w:t>-Restriction</w:t>
      </w:r>
    </w:p>
    <w:p w14:paraId="608B71BD" w14:textId="77777777" w:rsidR="00A75840" w:rsidRDefault="00C73004">
      <w:pPr>
        <w:rPr>
          <w:b/>
        </w:rPr>
      </w:pPr>
      <w:ins w:id="2754" w:author="Samsung (Shiyang Leng)" w:date="2025-09-17T14:06:00Z">
        <w:r>
          <w:rPr>
            <w:szCs w:val="22"/>
            <w:lang w:eastAsia="sv-SE"/>
          </w:rPr>
          <w:t xml:space="preserve">Resource-specific </w:t>
        </w:r>
      </w:ins>
      <w:ins w:id="2755" w:author="Samsung (Shiyang Leng)" w:date="2025-09-17T14:17:00Z">
        <w:r>
          <w:rPr>
            <w:szCs w:val="22"/>
            <w:lang w:eastAsia="sv-SE"/>
          </w:rPr>
          <w:t xml:space="preserve">RI </w:t>
        </w:r>
      </w:ins>
      <w:del w:id="2756" w:author="Samsung (Shiyang Leng)" w:date="2025-09-17T14:06:00Z">
        <w:r>
          <w:rPr>
            <w:szCs w:val="22"/>
            <w:lang w:eastAsia="sv-SE"/>
          </w:rPr>
          <w:delText>R</w:delText>
        </w:r>
      </w:del>
      <w:ins w:id="2757" w:author="Samsung (Shiyang Leng)" w:date="2025-09-17T14:06:00Z">
        <w:r>
          <w:rPr>
            <w:szCs w:val="22"/>
            <w:lang w:eastAsia="sv-SE"/>
          </w:rPr>
          <w:t>r</w:t>
        </w:r>
      </w:ins>
      <w:r>
        <w:rPr>
          <w:szCs w:val="22"/>
          <w:lang w:eastAsia="sv-SE"/>
        </w:rPr>
        <w:t xml:space="preserve">estriction </w:t>
      </w:r>
      <w:del w:id="2758" w:author="Samsung (Shiyang Leng)" w:date="2025-09-17T14:17:00Z">
        <w:r>
          <w:rPr>
            <w:szCs w:val="22"/>
            <w:lang w:eastAsia="sv-SE"/>
          </w:rPr>
          <w:delText xml:space="preserve">for RI </w:delText>
        </w:r>
      </w:del>
      <w:r>
        <w:rPr>
          <w:szCs w:val="22"/>
          <w:lang w:eastAsia="sv-SE"/>
        </w:rPr>
        <w:t xml:space="preserve">for </w:t>
      </w:r>
      <w:proofErr w:type="spellStart"/>
      <w:ins w:id="2759" w:author="Samsung (Shiyang Leng)" w:date="2025-09-17T14:07:00Z">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ins>
      <w:proofErr w:type="spellEnd"/>
      <w:del w:id="2760"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t>
      </w:r>
      <w:proofErr w:type="spellStart"/>
      <w:r>
        <w:t>Wenting</w:t>
      </w:r>
      <w:proofErr w:type="spellEnd"/>
      <w:r>
        <w:t>)]We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proofErr w:type="spellStart"/>
            <w:r>
              <w:t>Tdoc</w:t>
            </w:r>
            <w:proofErr w:type="spellEnd"/>
          </w:p>
        </w:tc>
        <w:tc>
          <w:tcPr>
            <w:tcW w:w="1559" w:type="dxa"/>
          </w:tcPr>
          <w:p w14:paraId="223C92D8" w14:textId="77777777" w:rsidR="00A75840" w:rsidRDefault="00C73004">
            <w:r>
              <w:t>Delegate</w:t>
            </w:r>
          </w:p>
        </w:tc>
        <w:tc>
          <w:tcPr>
            <w:tcW w:w="993" w:type="dxa"/>
          </w:tcPr>
          <w:p w14:paraId="08DA2850" w14:textId="77777777" w:rsidR="00A75840" w:rsidRDefault="00C73004">
            <w:proofErr w:type="spellStart"/>
            <w:r>
              <w:t>Misc</w:t>
            </w:r>
            <w:proofErr w:type="spellEnd"/>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w:t>
            </w:r>
            <w:proofErr w:type="spellStart"/>
            <w:r>
              <w:t>Shiyang</w:t>
            </w:r>
            <w:proofErr w:type="spellEnd"/>
            <w:r>
              <w:t>)</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proofErr w:type="spellStart"/>
            <w:r>
              <w:t>PropAgree</w:t>
            </w:r>
            <w:proofErr w:type="spellEnd"/>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1" w:author="Samsung (Shiyang Leng)" w:date="2025-09-17T14:08:00Z">
        <w:r>
          <w:rPr>
            <w:szCs w:val="22"/>
            <w:lang w:eastAsia="sv-SE"/>
          </w:rPr>
          <w:t xml:space="preserve">resource-specific </w:t>
        </w:r>
      </w:ins>
      <w:r>
        <w:rPr>
          <w:szCs w:val="22"/>
          <w:lang w:eastAsia="sv-SE"/>
        </w:rPr>
        <w:t>codebook subset restriction</w:t>
      </w:r>
      <w:ins w:id="2762" w:author="Samsung (Shiyang Leng)" w:date="2025-09-17T14:09:00Z">
        <w:r>
          <w:rPr>
            <w:szCs w:val="22"/>
            <w:lang w:eastAsia="sv-SE"/>
          </w:rPr>
          <w:t xml:space="preserve"> for </w:t>
        </w:r>
        <w:proofErr w:type="spellStart"/>
        <w:r w:rsidRPr="00513D62">
          <w:rPr>
            <w:i/>
            <w:iCs/>
            <w:lang w:val="en-US"/>
          </w:rPr>
          <w:t>codebookType</w:t>
        </w:r>
        <w:proofErr w:type="spellEnd"/>
        <w:r w:rsidRPr="00513D62">
          <w:rPr>
            <w:lang w:val="en-US"/>
          </w:rPr>
          <w:t xml:space="preserve"> set to </w:t>
        </w:r>
      </w:ins>
      <w:ins w:id="2763"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proofErr w:type="spellStart"/>
            <w:r>
              <w:t>Tdoc</w:t>
            </w:r>
            <w:proofErr w:type="spellEnd"/>
          </w:p>
        </w:tc>
        <w:tc>
          <w:tcPr>
            <w:tcW w:w="1559" w:type="dxa"/>
          </w:tcPr>
          <w:p w14:paraId="309F576D" w14:textId="77777777" w:rsidR="00A75840" w:rsidRDefault="00C73004">
            <w:r>
              <w:t>Delegate</w:t>
            </w:r>
          </w:p>
        </w:tc>
        <w:tc>
          <w:tcPr>
            <w:tcW w:w="993" w:type="dxa"/>
          </w:tcPr>
          <w:p w14:paraId="6BE9ADA9" w14:textId="77777777" w:rsidR="00A75840" w:rsidRDefault="00C73004">
            <w:proofErr w:type="spellStart"/>
            <w:r>
              <w:t>Misc</w:t>
            </w:r>
            <w:proofErr w:type="spellEnd"/>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w:t>
            </w:r>
            <w:proofErr w:type="spellStart"/>
            <w:r>
              <w:t>Shiyang</w:t>
            </w:r>
            <w:proofErr w:type="spellEnd"/>
            <w:r>
              <w:t>)</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proofErr w:type="spellStart"/>
            <w:r>
              <w:t>PropAgree</w:t>
            </w:r>
            <w:proofErr w:type="spellEnd"/>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w:t>
      </w:r>
      <w:proofErr w:type="spellStart"/>
      <w:r>
        <w:rPr>
          <w:b/>
          <w:i/>
          <w:szCs w:val="22"/>
          <w:lang w:eastAsia="sv-SE"/>
        </w:rPr>
        <w:t>TypeII</w:t>
      </w:r>
      <w:proofErr w:type="spellEnd"/>
      <w:r>
        <w:rPr>
          <w:b/>
          <w:i/>
          <w:szCs w:val="22"/>
          <w:lang w:eastAsia="sv-SE"/>
        </w:rPr>
        <w:t>-</w:t>
      </w:r>
      <w:proofErr w:type="spellStart"/>
      <w:r>
        <w:rPr>
          <w:b/>
          <w:i/>
          <w:szCs w:val="22"/>
          <w:lang w:eastAsia="sv-SE"/>
        </w:rPr>
        <w:t>ri</w:t>
      </w:r>
      <w:proofErr w:type="spellEnd"/>
      <w:r>
        <w:rPr>
          <w:b/>
          <w:i/>
          <w:szCs w:val="22"/>
          <w:lang w:eastAsia="sv-SE"/>
        </w:rPr>
        <w:t>-Restriction</w:t>
      </w:r>
    </w:p>
    <w:p w14:paraId="57D511E5" w14:textId="77777777" w:rsidR="00A75840" w:rsidRDefault="00C73004">
      <w:pPr>
        <w:pStyle w:val="CommentText"/>
        <w:rPr>
          <w:lang w:val="en-US"/>
        </w:rPr>
      </w:pPr>
      <w:ins w:id="2764" w:author="Samsung (Shiyang Leng)" w:date="2025-09-17T14:16:00Z">
        <w:r>
          <w:rPr>
            <w:szCs w:val="22"/>
            <w:lang w:eastAsia="sv-SE"/>
          </w:rPr>
          <w:t xml:space="preserve">Resource-specific RI </w:t>
        </w:r>
      </w:ins>
      <w:del w:id="2765" w:author="Samsung (Shiyang Leng)" w:date="2025-09-17T14:16:00Z">
        <w:r>
          <w:rPr>
            <w:szCs w:val="22"/>
            <w:lang w:eastAsia="sv-SE"/>
          </w:rPr>
          <w:delText>R</w:delText>
        </w:r>
      </w:del>
      <w:ins w:id="2766" w:author="Samsung (Shiyang Leng)" w:date="2025-09-17T14:16:00Z">
        <w:r>
          <w:rPr>
            <w:szCs w:val="22"/>
            <w:lang w:eastAsia="sv-SE"/>
          </w:rPr>
          <w:t>r</w:t>
        </w:r>
      </w:ins>
      <w:r>
        <w:rPr>
          <w:szCs w:val="22"/>
          <w:lang w:eastAsia="sv-SE"/>
        </w:rPr>
        <w:t xml:space="preserve">estriction for </w:t>
      </w:r>
      <w:proofErr w:type="spellStart"/>
      <w:ins w:id="2767" w:author="Samsung (Shiyang Leng)" w:date="2025-09-17T14:17:00Z">
        <w:r w:rsidRPr="00513D62">
          <w:rPr>
            <w:i/>
            <w:iCs/>
            <w:lang w:val="en-US"/>
          </w:rPr>
          <w:t>codebookType</w:t>
        </w:r>
        <w:proofErr w:type="spellEnd"/>
        <w:r w:rsidRPr="00513D62">
          <w:rPr>
            <w:lang w:val="en-US"/>
          </w:rPr>
          <w:t xml:space="preserve"> set to </w:t>
        </w:r>
        <w:r>
          <w:rPr>
            <w:i/>
            <w:lang w:val="en-US" w:eastAsia="en-US"/>
          </w:rPr>
          <w:t>typeII-r16</w:t>
        </w:r>
        <w:r>
          <w:rPr>
            <w:szCs w:val="22"/>
            <w:lang w:eastAsia="sv-SE"/>
          </w:rPr>
          <w:t xml:space="preserve"> </w:t>
        </w:r>
      </w:ins>
      <w:del w:id="2768"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t>
      </w:r>
      <w:proofErr w:type="spellStart"/>
      <w:r>
        <w:t>Wenting</w:t>
      </w:r>
      <w:proofErr w:type="spellEnd"/>
      <w:r>
        <w:t>)]We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proofErr w:type="spellStart"/>
            <w:r>
              <w:t>Tdoc</w:t>
            </w:r>
            <w:proofErr w:type="spellEnd"/>
          </w:p>
        </w:tc>
        <w:tc>
          <w:tcPr>
            <w:tcW w:w="1559" w:type="dxa"/>
          </w:tcPr>
          <w:p w14:paraId="263A7EB5" w14:textId="77777777" w:rsidR="00A75840" w:rsidRDefault="00C73004">
            <w:r>
              <w:t>Delegate</w:t>
            </w:r>
          </w:p>
        </w:tc>
        <w:tc>
          <w:tcPr>
            <w:tcW w:w="993" w:type="dxa"/>
          </w:tcPr>
          <w:p w14:paraId="2D1BB0E9" w14:textId="77777777" w:rsidR="00A75840" w:rsidRDefault="00C73004">
            <w:proofErr w:type="spellStart"/>
            <w:r>
              <w:t>Misc</w:t>
            </w:r>
            <w:proofErr w:type="spellEnd"/>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proofErr w:type="spellStart"/>
            <w:r>
              <w:t>PropAgree</w:t>
            </w:r>
            <w:proofErr w:type="spellEnd"/>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w:t>
      </w:r>
      <w:proofErr w:type="spellStart"/>
      <w:r>
        <w:rPr>
          <w:i/>
          <w:iCs/>
        </w:rPr>
        <w:t>SinglePanel</w:t>
      </w:r>
      <w:proofErr w:type="spellEnd"/>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9"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[ZTE(</w:t>
      </w:r>
      <w:proofErr w:type="spellStart"/>
      <w:r>
        <w:t>Wenting</w:t>
      </w:r>
      <w:proofErr w:type="spellEnd"/>
      <w:r>
        <w:t xml:space="preserve">)] We think the </w:t>
      </w:r>
      <w:r>
        <w:rPr>
          <w:lang w:val="en-US"/>
        </w:rPr>
        <w:t xml:space="preserve">n1-n2-r19 definition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proofErr w:type="spellStart"/>
            <w:r>
              <w:t>Tdoc</w:t>
            </w:r>
            <w:proofErr w:type="spellEnd"/>
          </w:p>
        </w:tc>
        <w:tc>
          <w:tcPr>
            <w:tcW w:w="1559" w:type="dxa"/>
          </w:tcPr>
          <w:p w14:paraId="6E25ED83" w14:textId="77777777" w:rsidR="00A75840" w:rsidRDefault="00C73004">
            <w:r>
              <w:t>Delegate</w:t>
            </w:r>
          </w:p>
        </w:tc>
        <w:tc>
          <w:tcPr>
            <w:tcW w:w="993" w:type="dxa"/>
          </w:tcPr>
          <w:p w14:paraId="4015A7B0" w14:textId="77777777" w:rsidR="00A75840" w:rsidRDefault="00C73004">
            <w:proofErr w:type="spellStart"/>
            <w:r>
              <w:t>Misc</w:t>
            </w:r>
            <w:proofErr w:type="spellEnd"/>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 xml:space="preserve">Change the name of n1-n2-r19 to </w:t>
            </w:r>
            <w:proofErr w:type="spellStart"/>
            <w:r>
              <w:t>distinghish</w:t>
            </w:r>
            <w:proofErr w:type="spellEnd"/>
            <w:r>
              <w:t xml:space="preserve">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t>
            </w:r>
            <w:proofErr w:type="spellStart"/>
            <w:r>
              <w:t>Wenting</w:t>
            </w:r>
            <w:proofErr w:type="spellEnd"/>
            <w:r>
              <w:t xml:space="preserve">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proofErr w:type="spellStart"/>
            <w:r>
              <w:t>PropReject</w:t>
            </w:r>
            <w:proofErr w:type="spellEnd"/>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 xml:space="preserve">n1-n2-r19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2DE627EE" w14:textId="77777777" w:rsidR="00A75840" w:rsidRDefault="00C73004">
      <w:pPr>
        <w:rPr>
          <w:szCs w:val="22"/>
          <w:lang w:eastAsia="sv-SE"/>
        </w:rPr>
      </w:pPr>
      <w:r>
        <w:rPr>
          <w:b/>
        </w:rPr>
        <w:t>[Proposed Change]</w:t>
      </w:r>
      <w:r>
        <w:t xml:space="preserve">: Change the name from </w:t>
      </w:r>
      <w:r>
        <w:rPr>
          <w:lang w:val="en-US"/>
        </w:rPr>
        <w:t xml:space="preserve">n1-n2-r19 to n1-n2-TypeI-r19 and add separate </w:t>
      </w:r>
      <w:proofErr w:type="spellStart"/>
      <w:r>
        <w:rPr>
          <w:lang w:val="en-US"/>
        </w:rPr>
        <w:t>feiled</w:t>
      </w:r>
      <w:proofErr w:type="spellEnd"/>
      <w:r>
        <w:rPr>
          <w:lang w:val="en-US"/>
        </w:rPr>
        <w:t xml:space="preserve">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proofErr w:type="spellStart"/>
      <w:r>
        <w:rPr>
          <w:i/>
          <w:szCs w:val="22"/>
          <w:lang w:eastAsia="sv-SE"/>
        </w:rPr>
        <w:t>typeI-CodebookSubsetRestriction</w:t>
      </w:r>
      <w:proofErr w:type="spellEnd"/>
      <w:r>
        <w:rPr>
          <w:i/>
          <w:szCs w:val="22"/>
          <w:lang w:eastAsia="sv-SE"/>
        </w:rPr>
        <w:t xml:space="preserve">/ </w:t>
      </w:r>
      <w:proofErr w:type="spellStart"/>
      <w:r>
        <w:rPr>
          <w:i/>
          <w:szCs w:val="22"/>
          <w:lang w:eastAsia="sv-SE"/>
        </w:rPr>
        <w:t>typeI-SoftScalingRank</w:t>
      </w:r>
      <w:proofErr w:type="spellEnd"/>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proofErr w:type="spellStart"/>
            <w:r>
              <w:t>Tdoc</w:t>
            </w:r>
            <w:proofErr w:type="spellEnd"/>
          </w:p>
        </w:tc>
        <w:tc>
          <w:tcPr>
            <w:tcW w:w="1559" w:type="dxa"/>
          </w:tcPr>
          <w:p w14:paraId="407EF295" w14:textId="77777777" w:rsidR="00A75840" w:rsidRDefault="00C73004">
            <w:r>
              <w:t>Delegate</w:t>
            </w:r>
          </w:p>
        </w:tc>
        <w:tc>
          <w:tcPr>
            <w:tcW w:w="993" w:type="dxa"/>
          </w:tcPr>
          <w:p w14:paraId="612D19C4" w14:textId="77777777" w:rsidR="00A75840" w:rsidRDefault="00C73004">
            <w:proofErr w:type="spellStart"/>
            <w:r>
              <w:t>Misc</w:t>
            </w:r>
            <w:proofErr w:type="spellEnd"/>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proofErr w:type="spellStart"/>
            <w:r>
              <w:t>PropAgree</w:t>
            </w:r>
            <w:proofErr w:type="spellEnd"/>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0"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t>
      </w:r>
      <w:proofErr w:type="spellStart"/>
      <w:r>
        <w:t>Wenting</w:t>
      </w:r>
      <w:proofErr w:type="spellEnd"/>
      <w:r>
        <w:t>)]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proofErr w:type="spellStart"/>
            <w:r>
              <w:t>Tdoc</w:t>
            </w:r>
            <w:proofErr w:type="spellEnd"/>
          </w:p>
        </w:tc>
        <w:tc>
          <w:tcPr>
            <w:tcW w:w="1559" w:type="dxa"/>
          </w:tcPr>
          <w:p w14:paraId="7E5C6AC5" w14:textId="77777777" w:rsidR="00A75840" w:rsidRDefault="00C73004">
            <w:r>
              <w:t>Delegate</w:t>
            </w:r>
          </w:p>
        </w:tc>
        <w:tc>
          <w:tcPr>
            <w:tcW w:w="993" w:type="dxa"/>
          </w:tcPr>
          <w:p w14:paraId="3A78F291" w14:textId="77777777" w:rsidR="00A75840" w:rsidRDefault="00C73004">
            <w:proofErr w:type="spellStart"/>
            <w:r>
              <w:t>Misc</w:t>
            </w:r>
            <w:proofErr w:type="spellEnd"/>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proofErr w:type="spellStart"/>
            <w:r>
              <w:rPr>
                <w:i/>
                <w:iCs/>
              </w:rPr>
              <w:t>numberOfPMI-SubbandsPerCQI-Subband</w:t>
            </w:r>
            <w:proofErr w:type="spellEnd"/>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proofErr w:type="spellStart"/>
            <w:r>
              <w:t>PropAgree</w:t>
            </w:r>
            <w:proofErr w:type="spellEnd"/>
          </w:p>
        </w:tc>
      </w:tr>
    </w:tbl>
    <w:p w14:paraId="55FD2AE7" w14:textId="77777777" w:rsidR="00A75840" w:rsidRDefault="00C73004">
      <w:pPr>
        <w:pStyle w:val="CommentText"/>
      </w:pPr>
      <w:r>
        <w:rPr>
          <w:b/>
        </w:rPr>
        <w:br/>
        <w:t>[Description]</w:t>
      </w:r>
      <w:r>
        <w:t xml:space="preserve">: </w:t>
      </w:r>
      <w:proofErr w:type="spellStart"/>
      <w:r>
        <w:rPr>
          <w:i/>
          <w:iCs/>
        </w:rPr>
        <w:t>numberOfPMI-SubbandsPerCQI-Subband</w:t>
      </w:r>
      <w:proofErr w:type="spellEnd"/>
      <w:r>
        <w:rPr>
          <w:i/>
          <w:iCs/>
        </w:rPr>
        <w:t xml:space="preserve">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proofErr w:type="spellStart"/>
      <w:r>
        <w:rPr>
          <w:b/>
          <w:bCs/>
          <w:i/>
          <w:iCs/>
        </w:rPr>
        <w:lastRenderedPageBreak/>
        <w:t>numberOfPMI-SubbandsPerCQI-Subband</w:t>
      </w:r>
      <w:proofErr w:type="spellEnd"/>
    </w:p>
    <w:p w14:paraId="3EFBFC38" w14:textId="77777777" w:rsidR="00A75840" w:rsidRDefault="00C73004">
      <w:pPr>
        <w:pStyle w:val="TAL"/>
      </w:pPr>
      <w:r>
        <w:t xml:space="preserve">Field indicates how PMI </w:t>
      </w:r>
      <w:proofErr w:type="spellStart"/>
      <w:r>
        <w:t>subbands</w:t>
      </w:r>
      <w:proofErr w:type="spellEnd"/>
      <w:r>
        <w:t xml:space="preserve"> are defined per CQI </w:t>
      </w:r>
      <w:proofErr w:type="spellStart"/>
      <w:r>
        <w:t>subband</w:t>
      </w:r>
      <w:proofErr w:type="spellEnd"/>
      <w:r>
        <w:t xml:space="preserve"> according to TS 38.214 [19], clause 5.2.2.2</w:t>
      </w:r>
      <w:del w:id="2771"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t>
      </w:r>
      <w:proofErr w:type="spellStart"/>
      <w:r>
        <w:t>Wenting</w:t>
      </w:r>
      <w:proofErr w:type="spellEnd"/>
      <w:r>
        <w:t>)]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proofErr w:type="spellStart"/>
            <w:r>
              <w:t>Tdoc</w:t>
            </w:r>
            <w:proofErr w:type="spellEnd"/>
          </w:p>
        </w:tc>
        <w:tc>
          <w:tcPr>
            <w:tcW w:w="1559" w:type="dxa"/>
          </w:tcPr>
          <w:p w14:paraId="3CF1F740" w14:textId="77777777" w:rsidR="00A75840" w:rsidRDefault="00C73004">
            <w:r>
              <w:t>Delegate</w:t>
            </w:r>
          </w:p>
        </w:tc>
        <w:tc>
          <w:tcPr>
            <w:tcW w:w="993" w:type="dxa"/>
          </w:tcPr>
          <w:p w14:paraId="29A71829" w14:textId="77777777" w:rsidR="00A75840" w:rsidRDefault="00C73004">
            <w:proofErr w:type="spellStart"/>
            <w:r>
              <w:t>Misc</w:t>
            </w:r>
            <w:proofErr w:type="spellEnd"/>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proofErr w:type="spellStart"/>
            <w:r>
              <w:rPr>
                <w:i/>
                <w:iCs/>
              </w:rPr>
              <w:t>ri</w:t>
            </w:r>
            <w:proofErr w:type="spellEnd"/>
            <w:r>
              <w:rPr>
                <w:i/>
                <w:iCs/>
              </w:rPr>
              <w:t>-Restriction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proofErr w:type="spellStart"/>
            <w:r>
              <w:t>PropAgree</w:t>
            </w:r>
            <w:proofErr w:type="spellEnd"/>
          </w:p>
        </w:tc>
      </w:tr>
    </w:tbl>
    <w:p w14:paraId="523E005F" w14:textId="77777777" w:rsidR="00A75840" w:rsidRDefault="00C73004">
      <w:pPr>
        <w:pStyle w:val="CommentText"/>
      </w:pPr>
      <w:r>
        <w:rPr>
          <w:b/>
        </w:rPr>
        <w:br/>
        <w:t>[Description]</w:t>
      </w:r>
      <w:r>
        <w:t xml:space="preserve">: </w:t>
      </w:r>
      <w:proofErr w:type="spellStart"/>
      <w:r>
        <w:rPr>
          <w:i/>
          <w:iCs/>
        </w:rPr>
        <w:t>ri</w:t>
      </w:r>
      <w:proofErr w:type="spellEnd"/>
      <w:r>
        <w:rPr>
          <w:i/>
          <w:iCs/>
        </w:rPr>
        <w:t xml:space="preserve">-Restriction </w:t>
      </w:r>
      <w:r>
        <w:t xml:space="preserve">is also applicable to </w:t>
      </w:r>
      <w:r>
        <w:rPr>
          <w:i/>
          <w:iCs/>
        </w:rPr>
        <w:t>typeI-MultiPanel-r19</w:t>
      </w:r>
      <w:r>
        <w:t xml:space="preserve"> codebooks (TS 38.214 clause 5.2.2.2.2a),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proofErr w:type="spellStart"/>
      <w:r>
        <w:rPr>
          <w:b/>
          <w:bCs/>
          <w:i/>
          <w:iCs/>
        </w:rPr>
        <w:t>ri</w:t>
      </w:r>
      <w:proofErr w:type="spellEnd"/>
      <w:r>
        <w:rPr>
          <w:b/>
          <w:bCs/>
          <w:i/>
          <w:iCs/>
        </w:rPr>
        <w:t>-Restriction</w:t>
      </w:r>
    </w:p>
    <w:p w14:paraId="0E15BFE7"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MultiPanel</w:t>
      </w:r>
      <w:proofErr w:type="spellEnd"/>
      <w:r>
        <w:rPr>
          <w:i/>
        </w:rPr>
        <w:t>-RI-Restriction</w:t>
      </w:r>
      <w:r>
        <w:t xml:space="preserve"> (see TS 38.214 [19], clause 5.2.2.2</w:t>
      </w:r>
      <w:del w:id="2772"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t>
      </w:r>
      <w:proofErr w:type="spellStart"/>
      <w:r>
        <w:t>wenting</w:t>
      </w:r>
      <w:proofErr w:type="spellEnd"/>
      <w:r>
        <w:t>)]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proofErr w:type="spellStart"/>
            <w:r>
              <w:t>Tdoc</w:t>
            </w:r>
            <w:proofErr w:type="spellEnd"/>
          </w:p>
        </w:tc>
        <w:tc>
          <w:tcPr>
            <w:tcW w:w="1559" w:type="dxa"/>
          </w:tcPr>
          <w:p w14:paraId="37951F91" w14:textId="77777777" w:rsidR="00A75840" w:rsidRDefault="00C73004">
            <w:r>
              <w:t>Delegate</w:t>
            </w:r>
          </w:p>
        </w:tc>
        <w:tc>
          <w:tcPr>
            <w:tcW w:w="993" w:type="dxa"/>
          </w:tcPr>
          <w:p w14:paraId="6EE8DC75" w14:textId="77777777" w:rsidR="00A75840" w:rsidRDefault="00C73004">
            <w:proofErr w:type="spellStart"/>
            <w:r>
              <w:t>Misc</w:t>
            </w:r>
            <w:proofErr w:type="spellEnd"/>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proofErr w:type="spellStart"/>
            <w:r>
              <w:t>PropAgree</w:t>
            </w:r>
            <w:proofErr w:type="spellEnd"/>
          </w:p>
        </w:tc>
      </w:tr>
    </w:tbl>
    <w:p w14:paraId="385539D0" w14:textId="77777777" w:rsidR="00A75840" w:rsidRDefault="00C73004">
      <w:pPr>
        <w:pStyle w:val="CommentText"/>
      </w:pPr>
      <w:r>
        <w:rPr>
          <w:b/>
        </w:rPr>
        <w:br/>
        <w:t>[Description]</w:t>
      </w:r>
      <w:r>
        <w:t xml:space="preserve">: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 xml:space="preserve">-Restriction </w:t>
      </w:r>
      <w:r>
        <w:t xml:space="preserve">is also applicable to </w:t>
      </w:r>
      <w:r>
        <w:rPr>
          <w:i/>
          <w:iCs/>
        </w:rPr>
        <w:t>typeI-SinglePanel-r19</w:t>
      </w:r>
      <w:r>
        <w:t xml:space="preserve"> codebooks (TS 38.214 clause 5.2.2.2.1a), yet the reference in the field description refers to clause 5.2.2.2.1, which is for Rel-15 </w:t>
      </w:r>
      <w:proofErr w:type="spellStart"/>
      <w:r>
        <w:rPr>
          <w:i/>
          <w:iCs/>
        </w:rPr>
        <w:t>typeI-SinglePanel</w:t>
      </w:r>
      <w:proofErr w:type="spellEnd"/>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proofErr w:type="spellStart"/>
      <w:r>
        <w:rPr>
          <w:b/>
          <w:bCs/>
          <w:i/>
          <w:iCs/>
        </w:rPr>
        <w:t>typeI</w:t>
      </w:r>
      <w:proofErr w:type="spellEnd"/>
      <w:r>
        <w:rPr>
          <w:b/>
          <w:bCs/>
          <w:i/>
          <w:iCs/>
        </w:rPr>
        <w:t>-</w:t>
      </w:r>
      <w:proofErr w:type="spellStart"/>
      <w:r>
        <w:rPr>
          <w:b/>
          <w:bCs/>
          <w:i/>
          <w:iCs/>
        </w:rPr>
        <w:t>SinglePanel</w:t>
      </w:r>
      <w:proofErr w:type="spellEnd"/>
      <w:r>
        <w:rPr>
          <w:b/>
          <w:bCs/>
          <w:i/>
          <w:iCs/>
        </w:rPr>
        <w:t>-</w:t>
      </w:r>
      <w:proofErr w:type="spellStart"/>
      <w:r>
        <w:rPr>
          <w:b/>
          <w:bCs/>
          <w:i/>
          <w:iCs/>
        </w:rPr>
        <w:t>ri</w:t>
      </w:r>
      <w:proofErr w:type="spellEnd"/>
      <w:r>
        <w:rPr>
          <w:b/>
          <w:bCs/>
          <w:i/>
          <w:iCs/>
        </w:rPr>
        <w:t>-Restriction</w:t>
      </w:r>
    </w:p>
    <w:p w14:paraId="7183E02C"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SinglePanel</w:t>
      </w:r>
      <w:proofErr w:type="spellEnd"/>
      <w:r>
        <w:rPr>
          <w:i/>
        </w:rPr>
        <w:t>-RI-Restriction</w:t>
      </w:r>
      <w:r>
        <w:t xml:space="preserve"> (see TS 38.214 [19], clause 5.2.2.2</w:t>
      </w:r>
      <w:del w:id="2773"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[ZTE(</w:t>
      </w:r>
      <w:proofErr w:type="spellStart"/>
      <w:r>
        <w:t>Wenting</w:t>
      </w:r>
      <w:proofErr w:type="spellEnd"/>
      <w:r>
        <w:t xml:space="preserve">)]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SinglePanel</w:t>
      </w:r>
      <w:proofErr w:type="spellEnd"/>
      <w:r>
        <w:rPr>
          <w:i/>
          <w:lang w:eastAsia="sv-SE"/>
        </w:rPr>
        <w:t>-RI-Restriction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 xml:space="preserve">[Ericsson(Lian)] We can take </w:t>
      </w:r>
      <w:proofErr w:type="spellStart"/>
      <w:r>
        <w:rPr>
          <w:szCs w:val="22"/>
          <w:lang w:eastAsia="sv-SE"/>
        </w:rPr>
        <w:t>Wenting’s</w:t>
      </w:r>
      <w:proofErr w:type="spellEnd"/>
      <w:r>
        <w:rPr>
          <w:szCs w:val="22"/>
          <w:lang w:eastAsia="sv-SE"/>
        </w:rPr>
        <w:t xml:space="preserve">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proofErr w:type="spellStart"/>
            <w:r>
              <w:t>Tdoc</w:t>
            </w:r>
            <w:proofErr w:type="spellEnd"/>
          </w:p>
        </w:tc>
        <w:tc>
          <w:tcPr>
            <w:tcW w:w="1559" w:type="dxa"/>
          </w:tcPr>
          <w:p w14:paraId="5C1B78EE" w14:textId="77777777" w:rsidR="00A75840" w:rsidRDefault="00C73004">
            <w:r>
              <w:t>Delegate</w:t>
            </w:r>
          </w:p>
        </w:tc>
        <w:tc>
          <w:tcPr>
            <w:tcW w:w="993" w:type="dxa"/>
          </w:tcPr>
          <w:p w14:paraId="24FB3541" w14:textId="77777777" w:rsidR="00A75840" w:rsidRDefault="00C73004">
            <w:proofErr w:type="spellStart"/>
            <w:r>
              <w:t>Misc</w:t>
            </w:r>
            <w:proofErr w:type="spellEnd"/>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proofErr w:type="spellStart"/>
            <w:r>
              <w:rPr>
                <w:i/>
                <w:iCs/>
              </w:rPr>
              <w:t>valueOfN</w:t>
            </w:r>
            <w:proofErr w:type="spellEnd"/>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proofErr w:type="spellStart"/>
            <w:r>
              <w:t>PropAgree</w:t>
            </w:r>
            <w:proofErr w:type="spellEnd"/>
          </w:p>
        </w:tc>
      </w:tr>
    </w:tbl>
    <w:p w14:paraId="0A62BA68" w14:textId="77777777" w:rsidR="00A75840" w:rsidRDefault="00C73004">
      <w:pPr>
        <w:pStyle w:val="CommentText"/>
      </w:pPr>
      <w:r>
        <w:rPr>
          <w:b/>
        </w:rPr>
        <w:br/>
        <w:t>[Description]</w:t>
      </w:r>
      <w:r>
        <w:t xml:space="preserve">: </w:t>
      </w:r>
      <w:proofErr w:type="spellStart"/>
      <w:r>
        <w:rPr>
          <w:i/>
          <w:iCs/>
        </w:rPr>
        <w:t>valueOfN</w:t>
      </w:r>
      <w:proofErr w:type="spellEnd"/>
      <w:r>
        <w:rPr>
          <w:i/>
          <w:iCs/>
        </w:rPr>
        <w:t xml:space="preserve">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proofErr w:type="spellStart"/>
      <w:r>
        <w:rPr>
          <w:i/>
          <w:iCs/>
        </w:rPr>
        <w:t>typeII-PortSelection</w:t>
      </w:r>
      <w:proofErr w:type="spellEnd"/>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proofErr w:type="spellStart"/>
      <w:r>
        <w:rPr>
          <w:b/>
          <w:bCs/>
          <w:i/>
          <w:iCs/>
        </w:rPr>
        <w:t>valueOfN</w:t>
      </w:r>
      <w:proofErr w:type="spellEnd"/>
    </w:p>
    <w:p w14:paraId="3640D1C9" w14:textId="77777777" w:rsidR="00A75840" w:rsidRDefault="00C73004">
      <w:pPr>
        <w:pStyle w:val="TAL"/>
      </w:pPr>
      <w:r>
        <w:rPr>
          <w:bCs/>
          <w:iCs/>
        </w:rPr>
        <w:t>Field provides the value of parameter N as specified in TS 38.214 [19], clause 5.2.2.2</w:t>
      </w:r>
      <w:del w:id="2774" w:author="Nokia (Andrew)" w:date="2025-09-22T16:15:00Z">
        <w:r>
          <w:rPr>
            <w:bCs/>
            <w:iCs/>
          </w:rPr>
          <w:delText>.7</w:delText>
        </w:r>
      </w:del>
      <w:r>
        <w:rPr>
          <w:bCs/>
          <w:iCs/>
        </w:rPr>
        <w:t xml:space="preserve">. The field is present only when M=2 set by </w:t>
      </w:r>
      <w:proofErr w:type="spellStart"/>
      <w:r>
        <w:rPr>
          <w:bCs/>
          <w:i/>
        </w:rPr>
        <w:t>paramCombination</w:t>
      </w:r>
      <w:proofErr w:type="spellEnd"/>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proofErr w:type="spellStart"/>
            <w:r>
              <w:t>Tdoc</w:t>
            </w:r>
            <w:proofErr w:type="spellEnd"/>
          </w:p>
        </w:tc>
        <w:tc>
          <w:tcPr>
            <w:tcW w:w="1559" w:type="dxa"/>
          </w:tcPr>
          <w:p w14:paraId="7513AE84" w14:textId="77777777" w:rsidR="00A75840" w:rsidRDefault="00C73004">
            <w:r>
              <w:t>Delegate</w:t>
            </w:r>
          </w:p>
        </w:tc>
        <w:tc>
          <w:tcPr>
            <w:tcW w:w="993" w:type="dxa"/>
          </w:tcPr>
          <w:p w14:paraId="0F1AF53E" w14:textId="77777777" w:rsidR="00A75840" w:rsidRDefault="00C73004">
            <w:proofErr w:type="spellStart"/>
            <w:r>
              <w:t>Misc</w:t>
            </w:r>
            <w:proofErr w:type="spellEnd"/>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proofErr w:type="spellStart"/>
            <w:r>
              <w:t>Tdoc</w:t>
            </w:r>
            <w:proofErr w:type="spellEnd"/>
          </w:p>
        </w:tc>
        <w:tc>
          <w:tcPr>
            <w:tcW w:w="1559" w:type="dxa"/>
          </w:tcPr>
          <w:p w14:paraId="6284C0BF" w14:textId="77777777" w:rsidR="00A75840" w:rsidRDefault="00C73004">
            <w:r>
              <w:t>Delegate</w:t>
            </w:r>
          </w:p>
        </w:tc>
        <w:tc>
          <w:tcPr>
            <w:tcW w:w="993" w:type="dxa"/>
          </w:tcPr>
          <w:p w14:paraId="19E3546D" w14:textId="77777777" w:rsidR="00A75840" w:rsidRDefault="00C73004">
            <w:proofErr w:type="spellStart"/>
            <w:r>
              <w:t>Misc</w:t>
            </w:r>
            <w:proofErr w:type="spellEnd"/>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 xml:space="preserve">Field description update for </w:t>
            </w:r>
            <w:proofErr w:type="spellStart"/>
            <w:r>
              <w:rPr>
                <w:rFonts w:eastAsia="PMingLiU"/>
                <w:lang w:eastAsia="zh-TW"/>
              </w:rPr>
              <w:t>nrofHARQ</w:t>
            </w:r>
            <w:proofErr w:type="spellEnd"/>
            <w:r>
              <w:rPr>
                <w:rFonts w:eastAsia="PMingLiU"/>
                <w:lang w:eastAsia="zh-TW"/>
              </w:rPr>
              <w:t>-Processes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proofErr w:type="spellStart"/>
            <w:r>
              <w:t>PropAgree</w:t>
            </w:r>
            <w:proofErr w:type="spellEnd"/>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proofErr w:type="spellStart"/>
      <w:r>
        <w:rPr>
          <w:i/>
          <w:iCs/>
          <w:sz w:val="22"/>
          <w:szCs w:val="24"/>
          <w:lang w:eastAsia="zh-TW"/>
        </w:rPr>
        <w:t>nrofHARQ</w:t>
      </w:r>
      <w:proofErr w:type="spellEnd"/>
      <w:r>
        <w:rPr>
          <w:i/>
          <w:iCs/>
          <w:sz w:val="22"/>
          <w:szCs w:val="24"/>
          <w:lang w:eastAsia="zh-TW"/>
        </w:rPr>
        <w:t>-Processes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proofErr w:type="spellStart"/>
            <w:r>
              <w:rPr>
                <w:b/>
                <w:i/>
                <w:szCs w:val="22"/>
                <w:lang w:eastAsia="sv-SE"/>
              </w:rPr>
              <w:t>nrofHARQ</w:t>
            </w:r>
            <w:proofErr w:type="spellEnd"/>
            <w:r>
              <w:rPr>
                <w:b/>
                <w:i/>
                <w:szCs w:val="22"/>
                <w:lang w:eastAsia="sv-SE"/>
              </w:rPr>
              <w:t>-Processes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proofErr w:type="spellStart"/>
            <w:r>
              <w:rPr>
                <w:i/>
                <w:iCs/>
              </w:rPr>
              <w:t>nrofHARQ</w:t>
            </w:r>
            <w:proofErr w:type="spellEnd"/>
            <w:r>
              <w:rPr>
                <w:i/>
                <w:iCs/>
              </w:rPr>
              <w:t>-Processes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5" w:author="ASUSTeK-Xinra" w:date="2025-09-23T17:33:00Z">
              <w:r>
                <w:rPr>
                  <w:bCs/>
                  <w:iCs/>
                  <w:color w:val="0000FF"/>
                  <w:u w:val="single"/>
                </w:rPr>
                <w:t xml:space="preserve">The UE shall ignore this field if it’s configured within </w:t>
              </w:r>
              <w:proofErr w:type="spellStart"/>
              <w:r>
                <w:rPr>
                  <w:bCs/>
                  <w:iCs/>
                  <w:color w:val="0000FF"/>
                  <w:u w:val="single"/>
                </w:rPr>
                <w:t>ConfiguredGrantConfig</w:t>
              </w:r>
              <w:proofErr w:type="spellEnd"/>
              <w:r>
                <w:rPr>
                  <w:bCs/>
                  <w:iCs/>
                  <w:color w:val="0000FF"/>
                  <w:u w:val="single"/>
                </w:rPr>
                <w:t xml:space="preserve">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proofErr w:type="spellStart"/>
            <w:r>
              <w:t>Tdoc</w:t>
            </w:r>
            <w:proofErr w:type="spellEnd"/>
          </w:p>
        </w:tc>
        <w:tc>
          <w:tcPr>
            <w:tcW w:w="1559" w:type="dxa"/>
          </w:tcPr>
          <w:p w14:paraId="3D97C811" w14:textId="77777777" w:rsidR="00A75840" w:rsidRDefault="00C73004">
            <w:r>
              <w:t>Delegate</w:t>
            </w:r>
          </w:p>
        </w:tc>
        <w:tc>
          <w:tcPr>
            <w:tcW w:w="993" w:type="dxa"/>
          </w:tcPr>
          <w:p w14:paraId="02E3028E" w14:textId="77777777" w:rsidR="00A75840" w:rsidRDefault="00C73004">
            <w:proofErr w:type="spellStart"/>
            <w:r>
              <w:t>Misc</w:t>
            </w:r>
            <w:proofErr w:type="spellEnd"/>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CSI-</w:t>
            </w:r>
            <w:proofErr w:type="spellStart"/>
            <w:r>
              <w:rPr>
                <w:i/>
              </w:rPr>
              <w:t>AperiodicTriggerStateList</w:t>
            </w:r>
            <w:proofErr w:type="spellEnd"/>
            <w:r>
              <w:rPr>
                <w:i/>
              </w:rPr>
              <w:t xml:space="preserve">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w:t>
            </w:r>
            <w:proofErr w:type="spellStart"/>
            <w:r>
              <w:t>Shiyang</w:t>
            </w:r>
            <w:proofErr w:type="spellEnd"/>
            <w:r>
              <w:t>)</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proofErr w:type="spellStart"/>
            <w:r>
              <w:t>PropAgree</w:t>
            </w:r>
            <w:proofErr w:type="spellEnd"/>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w:t>
      </w:r>
      <w:proofErr w:type="spellStart"/>
      <w:r>
        <w:rPr>
          <w:i/>
        </w:rPr>
        <w:t>AperiodicTriggerStateList</w:t>
      </w:r>
      <w:proofErr w:type="spellEnd"/>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76" w:name="_Toc60777210"/>
      <w:bookmarkStart w:id="2777" w:name="_Toc193463225"/>
      <w:bookmarkStart w:id="2778" w:name="_Toc193451955"/>
      <w:bookmarkStart w:id="2779" w:name="_Toc193446150"/>
      <w:bookmarkStart w:id="2780" w:name="_Toc201295512"/>
      <w:bookmarkStart w:id="2781" w:name="MCCQCTEMPBM_00000234"/>
      <w:r>
        <w:t>–</w:t>
      </w:r>
      <w:r>
        <w:tab/>
        <w:t>CSI-</w:t>
      </w:r>
      <w:proofErr w:type="spellStart"/>
      <w:r>
        <w:t>AperiodicTriggerStateList</w:t>
      </w:r>
      <w:bookmarkEnd w:id="2776"/>
      <w:bookmarkEnd w:id="2777"/>
      <w:bookmarkEnd w:id="2778"/>
      <w:bookmarkEnd w:id="2779"/>
      <w:bookmarkEnd w:id="2780"/>
      <w:proofErr w:type="spellEnd"/>
    </w:p>
    <w:bookmarkEnd w:id="2781"/>
    <w:p w14:paraId="1445768D" w14:textId="77777777" w:rsidR="00A75840" w:rsidRDefault="00C73004">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2" w:author="Samsung (Shiyang)" w:date="2025-09-19T11:56:00Z">
        <w:r>
          <w:delText xml:space="preserve">aperiodic </w:delText>
        </w:r>
      </w:del>
      <w:ins w:id="2783" w:author="Samsung (Shiyang)" w:date="2025-09-19T11:56:00Z">
        <w:r>
          <w:t xml:space="preserve">CSI </w:t>
        </w:r>
      </w:ins>
      <w:r>
        <w:t>trigger states</w:t>
      </w:r>
      <w:ins w:id="2784"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5" w:author="Samsung (Shiyang)" w:date="2025-09-19T11:56:00Z">
        <w:r>
          <w:t>/UE-i</w:t>
        </w:r>
      </w:ins>
      <w:ins w:id="2786" w:author="Samsung (Shiyang)" w:date="2025-09-19T11:57:00Z">
        <w:r>
          <w:t>nitiated</w:t>
        </w:r>
      </w:ins>
      <w:r>
        <w:t xml:space="preserve"> reporting on L1 according to all entries in the </w:t>
      </w:r>
      <w:proofErr w:type="spellStart"/>
      <w:r>
        <w:rPr>
          <w:i/>
        </w:rPr>
        <w:t>associatedReportConfigInfoList</w:t>
      </w:r>
      <w:proofErr w:type="spellEnd"/>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w:t>
      </w:r>
      <w:proofErr w:type="spellStart"/>
      <w:r>
        <w:rPr>
          <w:rFonts w:hint="eastAsia"/>
          <w:lang w:eastAsia="zh-TW"/>
        </w:rPr>
        <w:t>Ofinno</w:t>
      </w:r>
      <w:proofErr w:type="spellEnd"/>
      <w:r>
        <w:rPr>
          <w:rFonts w:hint="eastAsia"/>
          <w:lang w:eastAsia="zh-TW"/>
        </w:rPr>
        <w:t>]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7" w:author="Samsung (Shiyang)" w:date="2025-09-19T11:56:00Z">
        <w:r>
          <w:delText xml:space="preserve">aperiodic </w:delText>
        </w:r>
      </w:del>
      <w:ins w:id="2788" w:author="Samsung (Shiyang)" w:date="2025-09-19T11:56:00Z">
        <w:r>
          <w:t xml:space="preserve">CSI </w:t>
        </w:r>
      </w:ins>
      <w:r>
        <w:t>trigger states</w:t>
      </w:r>
      <w:ins w:id="2789"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0"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1" w:author="Ofinno (Hsin-Hsi)" w:date="2025-10-31T09:39:00Z">
        <w:r>
          <w:rPr>
            <w:rFonts w:hint="eastAsia"/>
            <w:lang w:eastAsia="zh-TW"/>
          </w:rPr>
          <w:t xml:space="preserve">CSI </w:t>
        </w:r>
      </w:ins>
      <w:r>
        <w:t xml:space="preserve">reporting on L1 according to all entries in the </w:t>
      </w:r>
      <w:proofErr w:type="spellStart"/>
      <w:r>
        <w:rPr>
          <w:i/>
        </w:rPr>
        <w:t>associatedReportConfigInfoList</w:t>
      </w:r>
      <w:proofErr w:type="spellEnd"/>
      <w:r>
        <w:t xml:space="preserve"> for that trigger state.</w:t>
      </w:r>
      <w:ins w:id="2792" w:author="Ofinno (Hsin-Hsi)" w:date="2025-10-30T16:25:00Z">
        <w:r>
          <w:rPr>
            <w:rFonts w:hint="eastAsia"/>
            <w:lang w:eastAsia="zh-TW"/>
          </w:rPr>
          <w:t xml:space="preserve"> </w:t>
        </w:r>
      </w:ins>
      <w:ins w:id="2793" w:author="Ofinno (Hsin-Hsi)" w:date="2025-10-31T09:30:00Z">
        <w:r>
          <w:rPr>
            <w:rFonts w:hint="eastAsia"/>
            <w:lang w:eastAsia="zh-TW"/>
          </w:rPr>
          <w:t xml:space="preserve">According to all entries in the </w:t>
        </w:r>
        <w:proofErr w:type="spellStart"/>
        <w:r>
          <w:rPr>
            <w:i/>
            <w:iCs/>
            <w:lang w:eastAsia="zh-TW"/>
          </w:rPr>
          <w:t>associatedReportConfigInfoList</w:t>
        </w:r>
        <w:proofErr w:type="spellEnd"/>
        <w:r>
          <w:rPr>
            <w:rFonts w:hint="eastAsia"/>
            <w:i/>
            <w:iCs/>
            <w:lang w:eastAsia="zh-TW"/>
          </w:rPr>
          <w:t xml:space="preserve"> </w:t>
        </w:r>
        <w:r>
          <w:rPr>
            <w:lang w:eastAsia="zh-TW"/>
            <w:rPrChange w:id="2794"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5" w:author="Ofinno (Hsin-Hsi)" w:date="2025-10-31T09:31:00Z">
        <w:r>
          <w:rPr>
            <w:rFonts w:hint="eastAsia"/>
            <w:lang w:eastAsia="zh-TW"/>
          </w:rPr>
          <w:t>M and/or SSB (reference signals), and</w:t>
        </w:r>
      </w:ins>
      <w:ins w:id="2796" w:author="Ofinno (Hsin-Hsi)" w:date="2025-10-31T09:30:00Z">
        <w:r>
          <w:rPr>
            <w:rFonts w:hint="eastAsia"/>
            <w:lang w:eastAsia="zh-TW"/>
          </w:rPr>
          <w:t xml:space="preserve"> </w:t>
        </w:r>
      </w:ins>
      <w:ins w:id="2797" w:author="Ofinno (Hsin-Hsi)" w:date="2025-10-31T09:31:00Z">
        <w:r>
          <w:rPr>
            <w:rFonts w:hint="eastAsia"/>
            <w:lang w:eastAsia="zh-TW"/>
          </w:rPr>
          <w:t>u</w:t>
        </w:r>
      </w:ins>
      <w:ins w:id="2798" w:author="Ofinno (Hsin-Hsi)" w:date="2025-10-30T16:25:00Z">
        <w:r>
          <w:rPr>
            <w:lang w:eastAsia="zh-TW"/>
          </w:rPr>
          <w:t xml:space="preserve">pon reception of the value associated with </w:t>
        </w:r>
      </w:ins>
      <w:ins w:id="2799" w:author="Ofinno (Hsin-Hsi)" w:date="2025-10-31T09:31:00Z">
        <w:r>
          <w:rPr>
            <w:rFonts w:hint="eastAsia"/>
            <w:lang w:eastAsia="zh-TW"/>
          </w:rPr>
          <w:t>that</w:t>
        </w:r>
      </w:ins>
      <w:ins w:id="2800" w:author="Ofinno (Hsin-Hsi)" w:date="2025-10-30T16:25:00Z">
        <w:r>
          <w:rPr>
            <w:lang w:eastAsia="zh-TW"/>
          </w:rPr>
          <w:t xml:space="preserve"> trigger state, the UE will perform UE initiated</w:t>
        </w:r>
      </w:ins>
      <w:ins w:id="2801" w:author="Ofinno (Hsin-Hsi)" w:date="2025-10-31T09:55:00Z">
        <w:r>
          <w:rPr>
            <w:rFonts w:hint="eastAsia"/>
            <w:lang w:eastAsia="zh-TW"/>
          </w:rPr>
          <w:t>-</w:t>
        </w:r>
      </w:ins>
      <w:ins w:id="2802" w:author="Ofinno (Hsin-Hsi)" w:date="2025-10-31T09:57:00Z">
        <w:r>
          <w:rPr>
            <w:rFonts w:hint="eastAsia"/>
            <w:lang w:eastAsia="zh-TW"/>
          </w:rPr>
          <w:t xml:space="preserve">CSI </w:t>
        </w:r>
      </w:ins>
      <w:ins w:id="2803"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proofErr w:type="spellStart"/>
            <w:r>
              <w:t>Tdoc</w:t>
            </w:r>
            <w:proofErr w:type="spellEnd"/>
          </w:p>
        </w:tc>
        <w:tc>
          <w:tcPr>
            <w:tcW w:w="1559" w:type="dxa"/>
          </w:tcPr>
          <w:p w14:paraId="0665DA9A" w14:textId="77777777" w:rsidR="00A75840" w:rsidRDefault="00C73004">
            <w:r>
              <w:t>Delegate</w:t>
            </w:r>
          </w:p>
        </w:tc>
        <w:tc>
          <w:tcPr>
            <w:tcW w:w="993" w:type="dxa"/>
          </w:tcPr>
          <w:p w14:paraId="0C8009D5" w14:textId="77777777" w:rsidR="00A75840" w:rsidRDefault="00C73004">
            <w:proofErr w:type="spellStart"/>
            <w:r>
              <w:t>Misc</w:t>
            </w:r>
            <w:proofErr w:type="spellEnd"/>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t>
            </w:r>
            <w:proofErr w:type="spellStart"/>
            <w:r>
              <w:t>Wenting</w:t>
            </w:r>
            <w:proofErr w:type="spellEnd"/>
            <w:r>
              <w:t xml:space="preserve">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proofErr w:type="spellStart"/>
            <w:r>
              <w:t>PropReject</w:t>
            </w:r>
            <w:proofErr w:type="spellEnd"/>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w:t>
            </w:r>
            <w:proofErr w:type="spellStart"/>
            <w:r>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CSI-</w:t>
      </w:r>
      <w:proofErr w:type="spellStart"/>
      <w:r>
        <w:t>AperiodicTriggerState</w:t>
      </w:r>
      <w:proofErr w:type="spellEnd"/>
      <w:r>
        <w:t xml:space="preserve"> ::=       </w:t>
      </w:r>
      <w:r>
        <w:rPr>
          <w:color w:val="993366"/>
        </w:rPr>
        <w:t>SEQUENCE</w:t>
      </w:r>
      <w:r>
        <w:t xml:space="preserve"> {</w:t>
      </w:r>
    </w:p>
    <w:p w14:paraId="654306BF" w14:textId="77777777" w:rsidR="00A75840" w:rsidRDefault="00C73004">
      <w:pPr>
        <w:pStyle w:val="PL"/>
      </w:pPr>
      <w:r>
        <w:t xml:space="preserve">    </w:t>
      </w:r>
      <w:proofErr w:type="spellStart"/>
      <w:r>
        <w:t>associatedReportConfigInfoList</w:t>
      </w:r>
      <w:proofErr w:type="spellEnd"/>
      <w:r>
        <w:t xml:space="preserve">      </w:t>
      </w:r>
      <w:r>
        <w:rPr>
          <w:color w:val="993366"/>
        </w:rPr>
        <w:t>SEQUENCE</w:t>
      </w:r>
      <w:r>
        <w:t xml:space="preserve"> (</w:t>
      </w:r>
      <w:r>
        <w:rPr>
          <w:color w:val="993366"/>
        </w:rPr>
        <w:t>SIZE</w:t>
      </w:r>
      <w:r>
        <w:t>(1..maxNrofReportConfigPerAperiodicTrigger))</w:t>
      </w:r>
      <w:r>
        <w:rPr>
          <w:color w:val="993366"/>
        </w:rPr>
        <w:t xml:space="preserve"> OF</w:t>
      </w:r>
      <w:r>
        <w:t xml:space="preserve"> CSI-</w:t>
      </w:r>
      <w:proofErr w:type="spellStart"/>
      <w:r>
        <w:t>AssociatedReportConfigInfo</w:t>
      </w:r>
      <w:proofErr w:type="spellEnd"/>
      <w:r>
        <w:t>,</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4"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5"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6" w:author="ZTE(Wenting)" w:date="2025-09-29T17:04:00Z"/>
          <w:color w:val="808080"/>
          <w:lang w:val="en-US"/>
        </w:rPr>
      </w:pPr>
      <w:ins w:id="2807"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proofErr w:type="spellStart"/>
            <w:r>
              <w:t>Tdoc</w:t>
            </w:r>
            <w:proofErr w:type="spellEnd"/>
          </w:p>
        </w:tc>
        <w:tc>
          <w:tcPr>
            <w:tcW w:w="1559" w:type="dxa"/>
          </w:tcPr>
          <w:p w14:paraId="067C6305" w14:textId="77777777" w:rsidR="00A75840" w:rsidRDefault="00C73004">
            <w:r>
              <w:t>Delegate</w:t>
            </w:r>
          </w:p>
        </w:tc>
        <w:tc>
          <w:tcPr>
            <w:tcW w:w="993" w:type="dxa"/>
          </w:tcPr>
          <w:p w14:paraId="6CEF760E" w14:textId="77777777" w:rsidR="00A75840" w:rsidRDefault="00C73004">
            <w:proofErr w:type="spellStart"/>
            <w:r>
              <w:t>Misc</w:t>
            </w:r>
            <w:proofErr w:type="spellEnd"/>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w:t>
      </w:r>
      <w:proofErr w:type="spellStart"/>
      <w:r>
        <w:t>gNB</w:t>
      </w:r>
      <w:proofErr w:type="spellEnd"/>
      <w:r>
        <w:t xml:space="preserve">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proofErr w:type="spellStart"/>
            <w:r>
              <w:t>Tdoc</w:t>
            </w:r>
            <w:proofErr w:type="spellEnd"/>
          </w:p>
        </w:tc>
        <w:tc>
          <w:tcPr>
            <w:tcW w:w="1559" w:type="dxa"/>
          </w:tcPr>
          <w:p w14:paraId="1CEF2E54" w14:textId="77777777" w:rsidR="00A75840" w:rsidRDefault="00C73004">
            <w:r>
              <w:t>Delegate</w:t>
            </w:r>
          </w:p>
        </w:tc>
        <w:tc>
          <w:tcPr>
            <w:tcW w:w="993" w:type="dxa"/>
          </w:tcPr>
          <w:p w14:paraId="1ED1010B" w14:textId="77777777" w:rsidR="00A75840" w:rsidRDefault="00C73004">
            <w:proofErr w:type="spellStart"/>
            <w:r>
              <w:t>Misc</w:t>
            </w:r>
            <w:proofErr w:type="spellEnd"/>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w:t>
            </w:r>
            <w:proofErr w:type="spellStart"/>
            <w:r>
              <w:t>Shiyang</w:t>
            </w:r>
            <w:proofErr w:type="spellEnd"/>
            <w:r>
              <w:t>)</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proofErr w:type="spellStart"/>
            <w:r>
              <w:t>PropReject</w:t>
            </w:r>
            <w:proofErr w:type="spellEnd"/>
          </w:p>
        </w:tc>
      </w:tr>
    </w:tbl>
    <w:p w14:paraId="06E7E2DC" w14:textId="77777777" w:rsidR="00A75840" w:rsidRDefault="00C73004">
      <w:pPr>
        <w:pStyle w:val="CommentText"/>
        <w:rPr>
          <w:lang w:val="en-US"/>
        </w:rPr>
      </w:pPr>
      <w:r>
        <w:rPr>
          <w:b/>
        </w:rPr>
        <w:br/>
        <w:t>[Description]</w:t>
      </w:r>
      <w:r>
        <w:t xml:space="preserve">: for resourcesForChannelCJTC-r19, </w:t>
      </w:r>
      <w:proofErr w:type="spellStart"/>
      <w:r>
        <w:rPr>
          <w:highlight w:val="green"/>
        </w:rPr>
        <w:t>qcl</w:t>
      </w:r>
      <w:proofErr w:type="spellEnd"/>
      <w:r>
        <w:rPr>
          <w:highlight w:val="green"/>
        </w:rPr>
        <w:t>-info</w:t>
      </w:r>
      <w:r>
        <w:t xml:space="preserve"> is needed for each resource set which is similar to legacy </w:t>
      </w:r>
      <w:proofErr w:type="spellStart"/>
      <w:r>
        <w:t>resourcesForChannel</w:t>
      </w:r>
      <w:proofErr w:type="spellEnd"/>
      <w:r>
        <w:t>. A</w:t>
      </w:r>
      <w:proofErr w:type="spellStart"/>
      <w:r>
        <w:rPr>
          <w:lang w:val="en-US"/>
        </w:rPr>
        <w:t>ccording</w:t>
      </w:r>
      <w:proofErr w:type="spellEnd"/>
      <w:r>
        <w:rPr>
          <w:lang w:val="en-US"/>
        </w:rPr>
        <w:t xml:space="preserve">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w:t>
      </w:r>
      <w:proofErr w:type="spellStart"/>
      <w:r>
        <w:rPr>
          <w:i/>
          <w:iCs/>
          <w:color w:val="000000"/>
        </w:rPr>
        <w:t>ReportConfig</w:t>
      </w:r>
      <w:proofErr w:type="spellEnd"/>
      <w:r>
        <w:rPr>
          <w:color w:val="000000"/>
        </w:rPr>
        <w:t xml:space="preserve"> </w:t>
      </w:r>
      <w:r>
        <w:rPr>
          <w:rFonts w:eastAsia="MS Mincho"/>
          <w:color w:val="000000"/>
          <w:lang w:eastAsia="en-US"/>
        </w:rPr>
        <w:t xml:space="preserve">with the higher layer parameter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w:t>
      </w:r>
      <w:proofErr w:type="spellStart"/>
      <w:r>
        <w:rPr>
          <w:lang w:eastAsia="en-US"/>
        </w:rPr>
        <w:t>cjtc</w:t>
      </w:r>
      <w:proofErr w:type="spellEnd"/>
      <w:r>
        <w:rPr>
          <w:lang w:eastAsia="en-US"/>
        </w:rPr>
        <w:t>-Dd-F' or '</w:t>
      </w:r>
      <w:proofErr w:type="spellStart"/>
      <w:r>
        <w:rPr>
          <w:lang w:eastAsia="en-US"/>
        </w:rPr>
        <w:t>cjtc</w:t>
      </w:r>
      <w:proofErr w:type="spellEnd"/>
      <w:r>
        <w:rPr>
          <w:lang w:eastAsia="en-US"/>
        </w:rPr>
        <w:t xml:space="preserve">-P' is expected to be configured with one CSI Resource Setting (given by </w:t>
      </w:r>
      <w:r w:rsidRPr="00513D62">
        <w:rPr>
          <w:lang w:val="en-US" w:eastAsia="en-US"/>
        </w:rPr>
        <w:t xml:space="preserve">higher layer parameter </w:t>
      </w:r>
      <w:proofErr w:type="spellStart"/>
      <w:r w:rsidRPr="00513D62">
        <w:rPr>
          <w:i/>
          <w:lang w:val="en-US" w:eastAsia="en-US"/>
        </w:rPr>
        <w:t>resourcesForChannelMeasurement</w:t>
      </w:r>
      <w:proofErr w:type="spellEnd"/>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or '</w:t>
      </w:r>
      <w:proofErr w:type="spellStart"/>
      <w:r>
        <w:rPr>
          <w:lang w:eastAsia="en-US"/>
        </w:rPr>
        <w:t>cjtc</w:t>
      </w:r>
      <w:proofErr w:type="spellEnd"/>
      <w:r>
        <w:rPr>
          <w:lang w:eastAsia="en-US"/>
        </w:rPr>
        <w:t xml:space="preserve">-Dd-F',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proofErr w:type="spellStart"/>
      <w:r>
        <w:rPr>
          <w:i/>
          <w:iCs/>
          <w:lang w:eastAsia="en-US"/>
        </w:rPr>
        <w:t>trs</w:t>
      </w:r>
      <w:proofErr w:type="spellEnd"/>
      <w:r>
        <w:rPr>
          <w:i/>
          <w:iCs/>
          <w:lang w:eastAsia="en-US"/>
        </w:rPr>
        <w:t>-Info</w:t>
      </w:r>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proofErr w:type="spellStart"/>
      <w:r>
        <w:t>resourcesForChannel</w:t>
      </w:r>
      <w:proofErr w:type="spellEnd"/>
      <w:r>
        <w:t xml:space="preserve">                 </w:t>
      </w:r>
      <w:r>
        <w:rPr>
          <w:color w:val="993366"/>
        </w:rPr>
        <w:t>CHOICE</w:t>
      </w:r>
      <w:r>
        <w:t xml:space="preserve"> {</w:t>
      </w:r>
    </w:p>
    <w:p w14:paraId="469F2716" w14:textId="77777777" w:rsidR="00A75840" w:rsidRDefault="00C73004">
      <w:pPr>
        <w:pStyle w:val="PL"/>
      </w:pPr>
      <w:r>
        <w:t xml:space="preserve">        </w:t>
      </w:r>
      <w:proofErr w:type="spellStart"/>
      <w:r>
        <w:t>nzp</w:t>
      </w:r>
      <w:proofErr w:type="spellEnd"/>
      <w:r>
        <w:t xml:space="preserve">-CSI-RS                          </w:t>
      </w:r>
      <w:r>
        <w:rPr>
          <w:color w:val="993366"/>
        </w:rPr>
        <w:t>SEQUENCE</w:t>
      </w:r>
      <w:r>
        <w:t xml:space="preserve"> {</w:t>
      </w:r>
    </w:p>
    <w:p w14:paraId="62AB484A" w14:textId="77777777" w:rsidR="00A75840" w:rsidRDefault="00C73004">
      <w:pPr>
        <w:pStyle w:val="PL"/>
      </w:pPr>
      <w:r>
        <w:t xml:space="preserve">            </w:t>
      </w:r>
      <w:proofErr w:type="spellStart"/>
      <w:r>
        <w:t>resourceSet</w:t>
      </w:r>
      <w:proofErr w:type="spellEnd"/>
      <w:r>
        <w:t xml:space="preserve">                         </w:t>
      </w:r>
      <w:r>
        <w:rPr>
          <w:color w:val="993366"/>
        </w:rPr>
        <w:t>INTEGER</w:t>
      </w:r>
      <w:r>
        <w:t xml:space="preserve"> (1..maxNrofNZP-CSI-RS-ResourceSetsPerConfig),</w:t>
      </w:r>
    </w:p>
    <w:p w14:paraId="60011BCB" w14:textId="77777777" w:rsidR="00A75840" w:rsidRDefault="00C73004">
      <w:pPr>
        <w:pStyle w:val="PL"/>
      </w:pPr>
      <w:r>
        <w:t xml:space="preserve">            </w:t>
      </w:r>
      <w:proofErr w:type="spellStart"/>
      <w:r>
        <w:rPr>
          <w:highlight w:val="green"/>
        </w:rPr>
        <w:t>qcl</w:t>
      </w:r>
      <w:proofErr w:type="spellEnd"/>
      <w:r>
        <w:rPr>
          <w:highlight w:val="green"/>
        </w:rPr>
        <w:t>-info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w:t>
      </w:r>
      <w:proofErr w:type="spellStart"/>
      <w:r>
        <w:rPr>
          <w:highlight w:val="yellow"/>
        </w:rPr>
        <w:t>StateId</w:t>
      </w:r>
      <w:proofErr w:type="spellEnd"/>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8"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9" w:author="Samsung (Shiyang Leng)" w:date="2025-09-17T20:12:00Z"/>
        </w:rPr>
      </w:pPr>
      <w:ins w:id="2810" w:author="Samsung (Shiyang Leng)" w:date="2025-09-17T20:12:00Z">
        <w:r>
          <w:tab/>
        </w:r>
        <w:r>
          <w:tab/>
        </w:r>
        <w:r>
          <w:tab/>
          <w:t>nzp-CSI-RS2-r1</w:t>
        </w:r>
      </w:ins>
      <w:ins w:id="2811" w:author="Samsung (Shiyang Leng)" w:date="2025-09-17T20:16:00Z">
        <w:r>
          <w:t>9</w:t>
        </w:r>
      </w:ins>
      <w:ins w:id="2812" w:author="Samsung (Shiyang Leng)" w:date="2025-09-17T20:12:00Z">
        <w:r>
          <w:t xml:space="preserve">                 </w:t>
        </w:r>
        <w:r>
          <w:rPr>
            <w:color w:val="993366"/>
          </w:rPr>
          <w:t>SEQUENCE</w:t>
        </w:r>
        <w:r>
          <w:t xml:space="preserve"> {</w:t>
        </w:r>
      </w:ins>
    </w:p>
    <w:p w14:paraId="1BC8D249" w14:textId="77777777" w:rsidR="00A75840" w:rsidRDefault="00C73004">
      <w:pPr>
        <w:pStyle w:val="PL"/>
        <w:rPr>
          <w:ins w:id="2813" w:author="Samsung (Shiyang Leng)" w:date="2025-09-17T20:12:00Z"/>
        </w:rPr>
      </w:pPr>
      <w:ins w:id="2814" w:author="Samsung (Shiyang Leng)" w:date="2025-09-17T20:12:00Z">
        <w:r>
          <w:t xml:space="preserve">            </w:t>
        </w:r>
        <w:r>
          <w:tab/>
          <w:t>resourceSet2</w:t>
        </w:r>
      </w:ins>
      <w:ins w:id="2815" w:author="Samsung (Shiyang Leng)" w:date="2025-09-17T20:13:00Z">
        <w:r>
          <w:t>CJTC</w:t>
        </w:r>
      </w:ins>
      <w:ins w:id="2816" w:author="Samsung (Shiyang Leng)" w:date="2025-09-17T20:12:00Z">
        <w:r>
          <w:t>-r1</w:t>
        </w:r>
      </w:ins>
      <w:ins w:id="2817" w:author="Samsung (Shiyang Leng)" w:date="2025-09-17T20:13:00Z">
        <w:r>
          <w:t>9</w:t>
        </w:r>
      </w:ins>
      <w:ins w:id="2818"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9" w:author="Samsung (Shiyang Leng)" w:date="2025-09-17T20:12:00Z"/>
        </w:rPr>
      </w:pPr>
      <w:ins w:id="2820" w:author="Samsung (Shiyang Leng)" w:date="2025-09-17T20:12:00Z">
        <w:r>
          <w:t xml:space="preserve">            </w:t>
        </w:r>
        <w:r>
          <w:tab/>
          <w:t>qcl-info2</w:t>
        </w:r>
      </w:ins>
      <w:ins w:id="2821" w:author="Samsung (Shiyang Leng)" w:date="2025-09-17T20:13:00Z">
        <w:r>
          <w:t>CJTC</w:t>
        </w:r>
      </w:ins>
      <w:ins w:id="2822" w:author="Samsung (Shiyang Leng)" w:date="2025-09-17T20:12:00Z">
        <w:r>
          <w:t>-r1</w:t>
        </w:r>
      </w:ins>
      <w:ins w:id="2823" w:author="Samsung (Shiyang Leng)" w:date="2025-09-17T20:13:00Z">
        <w:r>
          <w:t>9</w:t>
        </w:r>
      </w:ins>
      <w:ins w:id="2824"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364D85D6" w14:textId="77777777" w:rsidR="00A75840" w:rsidRDefault="00C73004">
      <w:pPr>
        <w:pStyle w:val="PL"/>
        <w:rPr>
          <w:ins w:id="2825" w:author="Samsung (Shiyang Leng)" w:date="2025-09-17T20:12:00Z"/>
          <w:color w:val="808080"/>
        </w:rPr>
      </w:pPr>
      <w:ins w:id="2826" w:author="Samsung (Shiyang Leng)" w:date="2025-09-17T20:12:00Z">
        <w:r>
          <w:lastRenderedPageBreak/>
          <w:t xml:space="preserve">                                                                                                  </w:t>
        </w:r>
        <w:r>
          <w:rPr>
            <w:color w:val="993366"/>
          </w:rPr>
          <w:t>OPTIONAL</w:t>
        </w:r>
        <w:r>
          <w:t xml:space="preserve">   </w:t>
        </w:r>
        <w:r>
          <w:rPr>
            <w:color w:val="808080"/>
          </w:rPr>
          <w:t xml:space="preserve">-- </w:t>
        </w:r>
      </w:ins>
      <w:ins w:id="2827" w:author="Samsung (Shiyang Leng)" w:date="2025-09-17T20:15:00Z">
        <w:r>
          <w:rPr>
            <w:color w:val="808080"/>
          </w:rPr>
          <w:t>Need R</w:t>
        </w:r>
      </w:ins>
    </w:p>
    <w:p w14:paraId="571432EB" w14:textId="77777777" w:rsidR="00A75840" w:rsidRDefault="00C73004">
      <w:pPr>
        <w:pStyle w:val="PL"/>
        <w:rPr>
          <w:ins w:id="2828" w:author="Samsung (Shiyang Leng)" w:date="2025-09-17T20:16:00Z"/>
        </w:rPr>
      </w:pPr>
      <w:ins w:id="2829" w:author="Samsung (Shiyang Leng)" w:date="2025-09-17T20:12:00Z">
        <w:r>
          <w:t xml:space="preserve">        </w:t>
        </w:r>
        <w:r>
          <w:tab/>
          <w:t>},</w:t>
        </w:r>
      </w:ins>
    </w:p>
    <w:p w14:paraId="3CF2397D" w14:textId="77777777" w:rsidR="00A75840" w:rsidRDefault="00C73004">
      <w:pPr>
        <w:pStyle w:val="PL"/>
        <w:rPr>
          <w:ins w:id="2830" w:author="Samsung (Shiyang Leng)" w:date="2025-09-17T20:16:00Z"/>
        </w:rPr>
      </w:pPr>
      <w:ins w:id="2831"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2" w:author="Samsung (Shiyang Leng)" w:date="2025-09-17T20:16:00Z"/>
        </w:rPr>
      </w:pPr>
      <w:ins w:id="2833"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4" w:author="Samsung (Shiyang Leng)" w:date="2025-09-17T20:16:00Z"/>
        </w:rPr>
      </w:pPr>
      <w:ins w:id="2835"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4ED15EFE" w14:textId="77777777" w:rsidR="00A75840" w:rsidRDefault="00C73004">
      <w:pPr>
        <w:pStyle w:val="PL"/>
        <w:rPr>
          <w:ins w:id="2836" w:author="Samsung (Shiyang Leng)" w:date="2025-09-17T20:16:00Z"/>
          <w:color w:val="808080"/>
        </w:rPr>
      </w:pPr>
      <w:ins w:id="2837"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8" w:author="Samsung (Shiyang Leng)" w:date="2025-09-17T20:16:00Z"/>
        </w:rPr>
      </w:pPr>
      <w:ins w:id="2839" w:author="Samsung (Shiyang Leng)" w:date="2025-09-17T20:16:00Z">
        <w:r>
          <w:t xml:space="preserve">        </w:t>
        </w:r>
        <w:r>
          <w:tab/>
          <w:t>}</w:t>
        </w:r>
      </w:ins>
      <w:ins w:id="2840"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1" w:author="Samsung (Shiyang Leng)" w:date="2025-09-17T20:16:00Z"/>
        </w:rPr>
      </w:pPr>
      <w:ins w:id="2842"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3" w:author="Samsung (Shiyang Leng)" w:date="2025-09-17T20:16:00Z"/>
        </w:rPr>
      </w:pPr>
      <w:ins w:id="2844"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5" w:author="Samsung (Shiyang Leng)" w:date="2025-09-17T20:16:00Z"/>
        </w:rPr>
      </w:pPr>
      <w:ins w:id="2846" w:author="Samsung (Shiyang Leng)" w:date="2025-09-17T20:16:00Z">
        <w:r>
          <w:t xml:space="preserve">            </w:t>
        </w:r>
        <w:r>
          <w:tab/>
          <w:t>qcl-info</w:t>
        </w:r>
      </w:ins>
      <w:ins w:id="2847" w:author="Samsung (Shiyang Leng)" w:date="2025-09-17T20:17:00Z">
        <w:r>
          <w:t>4</w:t>
        </w:r>
      </w:ins>
      <w:ins w:id="2848"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13C4EC0A" w14:textId="77777777" w:rsidR="00A75840" w:rsidRDefault="00C73004">
      <w:pPr>
        <w:pStyle w:val="PL"/>
        <w:rPr>
          <w:ins w:id="2849" w:author="Samsung (Shiyang Leng)" w:date="2025-09-17T20:16:00Z"/>
          <w:color w:val="808080"/>
        </w:rPr>
      </w:pPr>
      <w:ins w:id="2850"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1" w:author="Samsung (Shiyang Leng)" w:date="2025-09-17T20:16:00Z">
        <w:r>
          <w:t xml:space="preserve">        </w:t>
        </w:r>
        <w:r>
          <w:tab/>
          <w:t>}</w:t>
        </w:r>
      </w:ins>
      <w:ins w:id="2852"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3"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4" w:author="Samsung (Shiyang Leng)" w:date="2025-09-17T20:19:00Z"/>
          <w:color w:val="808080"/>
        </w:rPr>
      </w:pPr>
      <w:r>
        <w:t xml:space="preserve">            </w:t>
      </w:r>
      <w:del w:id="2855"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6"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[ZTE(</w:t>
      </w:r>
      <w:proofErr w:type="spellStart"/>
      <w:r>
        <w:t>Wenting</w:t>
      </w:r>
      <w:proofErr w:type="spellEnd"/>
      <w:r>
        <w:t xml:space="preserve">)]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proofErr w:type="spellStart"/>
            <w:r>
              <w:t>Tdoc</w:t>
            </w:r>
            <w:proofErr w:type="spellEnd"/>
          </w:p>
        </w:tc>
        <w:tc>
          <w:tcPr>
            <w:tcW w:w="1559" w:type="dxa"/>
          </w:tcPr>
          <w:p w14:paraId="53A97A71" w14:textId="77777777" w:rsidR="00A75840" w:rsidRDefault="00C73004">
            <w:r>
              <w:t>Delegate</w:t>
            </w:r>
          </w:p>
        </w:tc>
        <w:tc>
          <w:tcPr>
            <w:tcW w:w="993" w:type="dxa"/>
          </w:tcPr>
          <w:p w14:paraId="27CB260E" w14:textId="77777777" w:rsidR="00A75840" w:rsidRDefault="00C73004">
            <w:proofErr w:type="spellStart"/>
            <w:r>
              <w:t>Misc</w:t>
            </w:r>
            <w:proofErr w:type="spellEnd"/>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 xml:space="preserve">Wording in FD of </w:t>
            </w:r>
            <w:proofErr w:type="spellStart"/>
            <w:r>
              <w:t>delayOffsetCompensation</w:t>
            </w:r>
            <w:proofErr w:type="spellEnd"/>
          </w:p>
        </w:tc>
        <w:tc>
          <w:tcPr>
            <w:tcW w:w="1161" w:type="dxa"/>
          </w:tcPr>
          <w:p w14:paraId="76CCCDB0" w14:textId="77777777" w:rsidR="00A75840" w:rsidRDefault="00A75840"/>
        </w:tc>
        <w:tc>
          <w:tcPr>
            <w:tcW w:w="1559" w:type="dxa"/>
          </w:tcPr>
          <w:p w14:paraId="29FBD8D7" w14:textId="77777777" w:rsidR="00A75840" w:rsidRDefault="00C73004">
            <w:r>
              <w:t>Samsung (</w:t>
            </w:r>
            <w:proofErr w:type="spellStart"/>
            <w:r>
              <w:t>Shiyang</w:t>
            </w:r>
            <w:proofErr w:type="spellEnd"/>
            <w:r>
              <w:t>)</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proofErr w:type="spellStart"/>
            <w:r>
              <w:t>PropAgree</w:t>
            </w:r>
            <w:proofErr w:type="spellEnd"/>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proofErr w:type="spellStart"/>
      <w:r>
        <w:rPr>
          <w:lang w:val="en-US"/>
        </w:rPr>
        <w:t>delayOffsetCompensation</w:t>
      </w:r>
      <w:proofErr w:type="spellEnd"/>
      <w:r>
        <w:rPr>
          <w:lang w:val="en-US"/>
        </w:rPr>
        <w:t xml:space="preserve">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proofErr w:type="spellStart"/>
      <w:r>
        <w:rPr>
          <w:b/>
          <w:i/>
          <w:szCs w:val="22"/>
          <w:lang w:eastAsia="sv-SE"/>
        </w:rPr>
        <w:t>delayOffsetCompensation</w:t>
      </w:r>
      <w:proofErr w:type="spellEnd"/>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7" w:author="Samsung (Shiyang Leng)" w:date="2025-09-17T14:29:00Z">
        <w:r>
          <w:rPr>
            <w:bCs/>
            <w:iCs/>
            <w:szCs w:val="22"/>
            <w:lang w:eastAsia="sv-SE"/>
          </w:rPr>
          <w:delText xml:space="preserve">CJTC-Dd </w:delText>
        </w:r>
      </w:del>
      <w:r>
        <w:rPr>
          <w:bCs/>
          <w:iCs/>
          <w:szCs w:val="22"/>
          <w:lang w:eastAsia="sv-SE"/>
        </w:rPr>
        <w:t xml:space="preserve">report </w:t>
      </w:r>
      <w:ins w:id="2858" w:author="Samsung (Shiyang Leng)" w:date="2025-09-17T14:30:00Z">
        <w:r>
          <w:rPr>
            <w:bCs/>
            <w:iCs/>
            <w:szCs w:val="22"/>
            <w:lang w:eastAsia="sv-SE"/>
          </w:rPr>
          <w:t>with</w:t>
        </w:r>
      </w:ins>
      <w:ins w:id="2859" w:author="Samsung (Shiyang Leng)" w:date="2025-09-17T14:29:00Z">
        <w:r>
          <w:rPr>
            <w:bCs/>
            <w:iCs/>
            <w:szCs w:val="22"/>
            <w:lang w:eastAsia="sv-SE"/>
          </w:rPr>
          <w:t xml:space="preserve"> </w:t>
        </w:r>
        <w:proofErr w:type="spellStart"/>
        <w:r>
          <w:rPr>
            <w:i/>
          </w:rPr>
          <w:t>reportQuantity</w:t>
        </w:r>
        <w:proofErr w:type="spellEnd"/>
        <w:r>
          <w:rPr>
            <w:i/>
          </w:rPr>
          <w:t xml:space="preserve"> </w:t>
        </w:r>
        <w:r>
          <w:t>set to '</w:t>
        </w:r>
        <w:proofErr w:type="spellStart"/>
        <w:r>
          <w:t>cjtc</w:t>
        </w:r>
        <w:proofErr w:type="spellEnd"/>
        <w:r>
          <w:t xml:space="preserve">-Dd' </w:t>
        </w:r>
      </w:ins>
      <w:r>
        <w:rPr>
          <w:bCs/>
          <w:iCs/>
          <w:szCs w:val="22"/>
          <w:lang w:eastAsia="sv-SE"/>
        </w:rPr>
        <w:t xml:space="preserve">when codebook type is set to </w:t>
      </w:r>
      <w:proofErr w:type="spellStart"/>
      <w:r>
        <w:rPr>
          <w:bCs/>
          <w:i/>
          <w:szCs w:val="22"/>
          <w:lang w:eastAsia="sv-SE"/>
        </w:rPr>
        <w:t>typeII</w:t>
      </w:r>
      <w:proofErr w:type="spellEnd"/>
      <w:r>
        <w:rPr>
          <w:bCs/>
          <w:i/>
          <w:szCs w:val="22"/>
          <w:lang w:eastAsia="sv-SE"/>
        </w:rPr>
        <w:t xml:space="preserve">-CJT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proofErr w:type="spellStart"/>
            <w:r>
              <w:t>Tdoc</w:t>
            </w:r>
            <w:proofErr w:type="spellEnd"/>
          </w:p>
        </w:tc>
        <w:tc>
          <w:tcPr>
            <w:tcW w:w="1559" w:type="dxa"/>
          </w:tcPr>
          <w:p w14:paraId="43FEBDFF" w14:textId="77777777" w:rsidR="00A75840" w:rsidRDefault="00C73004">
            <w:r>
              <w:t>Delegate</w:t>
            </w:r>
          </w:p>
        </w:tc>
        <w:tc>
          <w:tcPr>
            <w:tcW w:w="993" w:type="dxa"/>
          </w:tcPr>
          <w:p w14:paraId="1ECBCA69" w14:textId="77777777" w:rsidR="00A75840" w:rsidRDefault="00C73004">
            <w:proofErr w:type="spellStart"/>
            <w:r>
              <w:t>Misc</w:t>
            </w:r>
            <w:proofErr w:type="spellEnd"/>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 xml:space="preserve">FD of </w:t>
            </w:r>
            <w:proofErr w:type="spellStart"/>
            <w:r>
              <w:t>mr-SelectedResources</w:t>
            </w:r>
            <w:proofErr w:type="spellEnd"/>
            <w:r>
              <w:t xml:space="preserve"> not correct</w:t>
            </w:r>
          </w:p>
        </w:tc>
        <w:tc>
          <w:tcPr>
            <w:tcW w:w="1161" w:type="dxa"/>
          </w:tcPr>
          <w:p w14:paraId="74191867" w14:textId="77777777" w:rsidR="00A75840" w:rsidRDefault="00A75840"/>
        </w:tc>
        <w:tc>
          <w:tcPr>
            <w:tcW w:w="1559" w:type="dxa"/>
          </w:tcPr>
          <w:p w14:paraId="01CA2274" w14:textId="77777777" w:rsidR="00A75840" w:rsidRDefault="00C73004">
            <w:r>
              <w:t>Samsung (</w:t>
            </w:r>
            <w:proofErr w:type="spellStart"/>
            <w:r>
              <w:t>Shiyang</w:t>
            </w:r>
            <w:proofErr w:type="spellEnd"/>
            <w:r>
              <w:t>)</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proofErr w:type="spellStart"/>
            <w:r>
              <w:t>PropAgree</w:t>
            </w:r>
            <w:proofErr w:type="spellEnd"/>
          </w:p>
        </w:tc>
      </w:tr>
    </w:tbl>
    <w:p w14:paraId="0FD009D6" w14:textId="77777777" w:rsidR="00A75840" w:rsidRDefault="00C73004">
      <w:pPr>
        <w:pStyle w:val="CommentText"/>
        <w:rPr>
          <w:lang w:val="en-US"/>
        </w:rPr>
      </w:pPr>
      <w:r>
        <w:rPr>
          <w:b/>
        </w:rPr>
        <w:br/>
        <w:t>[Description]</w:t>
      </w:r>
      <w:r>
        <w:t xml:space="preserve">: FD of </w:t>
      </w:r>
      <w:proofErr w:type="spellStart"/>
      <w:r>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Pr>
          <w:lang w:eastAsia="en-US"/>
        </w:rPr>
        <w:t>'</w:t>
      </w:r>
      <w:r>
        <w:rPr>
          <w:lang w:val="en-US" w:eastAsia="en-US"/>
        </w:rPr>
        <w:t>t</w:t>
      </w:r>
      <w:proofErr w:type="spellStart"/>
      <w:r>
        <w:rPr>
          <w:lang w:eastAsia="en-US"/>
        </w:rPr>
        <w:t>ypeI-SinglePanel</w:t>
      </w:r>
      <w:proofErr w:type="spellEnd"/>
      <w:r>
        <w:rPr>
          <w:lang w:eastAsia="en-US"/>
        </w:rPr>
        <w:t xml:space="preserve">'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proofErr w:type="spellStart"/>
      <w:r>
        <w:rPr>
          <w:i/>
          <w:iCs/>
          <w:color w:val="000000"/>
        </w:rPr>
        <w:t>codebookType</w:t>
      </w:r>
      <w:proofErr w:type="spellEnd"/>
      <w:r>
        <w:rPr>
          <w:color w:val="000000"/>
        </w:rPr>
        <w:t xml:space="preserve"> is set to </w:t>
      </w:r>
      <w:r>
        <w:rPr>
          <w:lang w:eastAsia="en-US"/>
        </w:rPr>
        <w:t>'</w:t>
      </w:r>
      <w:r>
        <w:rPr>
          <w:lang w:val="en-US" w:eastAsia="en-US"/>
        </w:rPr>
        <w:t>t</w:t>
      </w:r>
      <w:proofErr w:type="spellStart"/>
      <w:r>
        <w:rPr>
          <w:lang w:eastAsia="en-US"/>
        </w:rPr>
        <w:t>ypeI-SinglePanel</w:t>
      </w:r>
      <w:proofErr w:type="spellEnd"/>
      <w:r>
        <w:rPr>
          <w:lang w:eastAsia="en-US"/>
        </w:rPr>
        <w:t xml:space="preserve">',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proofErr w:type="spellStart"/>
      <w:r>
        <w:rPr>
          <w:rFonts w:eastAsia="MS Mincho"/>
          <w:i/>
          <w:iCs/>
          <w:color w:val="000000"/>
          <w:lang w:val="en-US" w:eastAsia="en-US"/>
        </w:rPr>
        <w:t>numberOfPMI-SubbandsPerCQI-Subband</w:t>
      </w:r>
      <w:proofErr w:type="spellEnd"/>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iCs/>
          <w:color w:val="000000"/>
          <w:lang w:eastAsia="en-US"/>
        </w:rPr>
        <w:t xml:space="preserve"> is configured with higher layer parameter </w:t>
      </w:r>
      <w:proofErr w:type="spellStart"/>
      <w:r>
        <w:rPr>
          <w:rFonts w:eastAsia="MS Mincho"/>
          <w:i/>
          <w:color w:val="000000"/>
          <w:lang w:eastAsia="en-US"/>
        </w:rPr>
        <w:t>mrSelectedResources</w:t>
      </w:r>
      <w:proofErr w:type="spellEnd"/>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proofErr w:type="spellStart"/>
      <w:r>
        <w:rPr>
          <w:i/>
          <w:iCs/>
          <w:color w:val="000000"/>
          <w:highlight w:val="yellow"/>
        </w:rPr>
        <w:t>codebookType</w:t>
      </w:r>
      <w:proofErr w:type="spellEnd"/>
      <w:r>
        <w:rPr>
          <w:color w:val="000000"/>
          <w:highlight w:val="yellow"/>
        </w:rPr>
        <w:t xml:space="preserve"> is set to </w:t>
      </w:r>
      <w:r>
        <w:rPr>
          <w:highlight w:val="yellow"/>
          <w:lang w:eastAsia="en-US"/>
        </w:rPr>
        <w:t>'</w:t>
      </w:r>
      <w:r>
        <w:rPr>
          <w:highlight w:val="yellow"/>
          <w:lang w:val="en-US" w:eastAsia="en-US"/>
        </w:rPr>
        <w:t>t</w:t>
      </w:r>
      <w:proofErr w:type="spellStart"/>
      <w:r>
        <w:rPr>
          <w:highlight w:val="yellow"/>
          <w:lang w:eastAsia="en-US"/>
        </w:rPr>
        <w:t>ypeI-SinglePanel</w:t>
      </w:r>
      <w:proofErr w:type="spellEnd"/>
      <w:r>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proofErr w:type="spellStart"/>
      <w:r>
        <w:rPr>
          <w:i/>
          <w:iCs/>
          <w:color w:val="000000"/>
          <w:highlight w:val="yellow"/>
        </w:rPr>
        <w:t>codebookType</w:t>
      </w:r>
      <w:proofErr w:type="spellEnd"/>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proofErr w:type="spellStart"/>
      <w:r>
        <w:rPr>
          <w:b/>
          <w:i/>
          <w:szCs w:val="22"/>
          <w:lang w:eastAsia="sv-SE"/>
        </w:rPr>
        <w:t>mr-SelectedResources</w:t>
      </w:r>
      <w:proofErr w:type="spellEnd"/>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proofErr w:type="spellStart"/>
      <w:r>
        <w:rPr>
          <w:bCs/>
          <w:i/>
          <w:szCs w:val="22"/>
          <w:lang w:eastAsia="sv-SE"/>
        </w:rPr>
        <w:t>codebookType</w:t>
      </w:r>
      <w:proofErr w:type="spellEnd"/>
      <w:r>
        <w:rPr>
          <w:bCs/>
          <w:iCs/>
          <w:szCs w:val="22"/>
          <w:lang w:eastAsia="sv-SE"/>
        </w:rPr>
        <w:t xml:space="preserve"> set to </w:t>
      </w:r>
      <w:ins w:id="2860" w:author="Samsung (Shiyang Leng)" w:date="2025-09-17T15:30:00Z">
        <w:r>
          <w:rPr>
            <w:bCs/>
            <w:i/>
            <w:szCs w:val="22"/>
            <w:lang w:val="en-US" w:eastAsia="sv-SE"/>
          </w:rPr>
          <w:t>t</w:t>
        </w:r>
        <w:proofErr w:type="spellStart"/>
        <w:r>
          <w:rPr>
            <w:bCs/>
            <w:i/>
            <w:szCs w:val="22"/>
            <w:lang w:eastAsia="sv-SE"/>
          </w:rPr>
          <w:t>ypeI-SinglePanel</w:t>
        </w:r>
      </w:ins>
      <w:proofErr w:type="spellEnd"/>
      <w:del w:id="2861" w:author="Samsung (Shiyang Leng)" w:date="2025-09-17T15:30:00Z">
        <w:r>
          <w:rPr>
            <w:bCs/>
            <w:i/>
            <w:szCs w:val="22"/>
            <w:lang w:eastAsia="sv-SE"/>
          </w:rPr>
          <w:delText>typeI-SinglePanel-r19</w:delText>
        </w:r>
      </w:del>
      <w:r>
        <w:rPr>
          <w:bCs/>
          <w:iCs/>
          <w:szCs w:val="22"/>
          <w:lang w:eastAsia="sv-SE"/>
        </w:rPr>
        <w:t xml:space="preserve"> or </w:t>
      </w:r>
      <w:ins w:id="2862" w:author="Samsung (Shiyang Leng)" w:date="2025-09-17T15:31:00Z">
        <w:r>
          <w:rPr>
            <w:bCs/>
            <w:i/>
            <w:szCs w:val="22"/>
            <w:lang w:eastAsia="sv-SE"/>
          </w:rPr>
          <w:t>typeII-r16</w:t>
        </w:r>
      </w:ins>
      <w:del w:id="2863"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t>
      </w:r>
      <w:proofErr w:type="spellStart"/>
      <w:r>
        <w:t>Wenting</w:t>
      </w:r>
      <w:proofErr w:type="spellEnd"/>
      <w:r>
        <w:t xml:space="preserve">)] We share the same view as Samsung, </w:t>
      </w:r>
      <w:proofErr w:type="spellStart"/>
      <w:r>
        <w:t>further more</w:t>
      </w:r>
      <w:proofErr w:type="spellEnd"/>
      <w:r>
        <w:t xml:space="preserv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 xml:space="preserve">[Ericsson(Lian)]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proofErr w:type="spellStart"/>
            <w:r>
              <w:t>Tdoc</w:t>
            </w:r>
            <w:proofErr w:type="spellEnd"/>
          </w:p>
        </w:tc>
        <w:tc>
          <w:tcPr>
            <w:tcW w:w="1559" w:type="dxa"/>
          </w:tcPr>
          <w:p w14:paraId="08233DB8" w14:textId="77777777" w:rsidR="00A75840" w:rsidRDefault="00C73004">
            <w:r>
              <w:t>Delegate</w:t>
            </w:r>
          </w:p>
        </w:tc>
        <w:tc>
          <w:tcPr>
            <w:tcW w:w="993" w:type="dxa"/>
          </w:tcPr>
          <w:p w14:paraId="4B03704B" w14:textId="77777777" w:rsidR="00A75840" w:rsidRDefault="00C73004">
            <w:proofErr w:type="spellStart"/>
            <w:r>
              <w:t>Misc</w:t>
            </w:r>
            <w:proofErr w:type="spellEnd"/>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 xml:space="preserve">FD of </w:t>
            </w:r>
            <w:proofErr w:type="spellStart"/>
            <w:r>
              <w:rPr>
                <w:rFonts w:eastAsia="DengXian" w:hint="eastAsia"/>
              </w:rPr>
              <w:t>resourceSetCLI</w:t>
            </w:r>
            <w:proofErr w:type="spellEnd"/>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w:t>
      </w:r>
      <w:proofErr w:type="spellStart"/>
      <w:r>
        <w:rPr>
          <w:rFonts w:eastAsia="DengXian" w:hint="eastAsia"/>
          <w:lang w:val="en-US"/>
        </w:rPr>
        <w:t>resourceSetCLI</w:t>
      </w:r>
      <w:proofErr w:type="spellEnd"/>
      <w:r>
        <w:rPr>
          <w:rFonts w:eastAsia="DengXian" w:hint="eastAsia"/>
          <w:lang w:val="en-US"/>
        </w:rPr>
        <w:t xml:space="preserve">, </w:t>
      </w:r>
      <w:r>
        <w:rPr>
          <w:rFonts w:eastAsia="DengXian"/>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spellStart"/>
      <w:r>
        <w:rPr>
          <w:rFonts w:eastAsia="DengXian" w:hint="eastAsia"/>
          <w:lang w:val="en-US"/>
        </w:rPr>
        <w:t>incorrect,and</w:t>
      </w:r>
      <w:proofErr w:type="spellEnd"/>
      <w:r>
        <w:rPr>
          <w:rFonts w:eastAsia="DengXian" w:hint="eastAsia"/>
          <w:lang w:val="en-US"/>
        </w:rPr>
        <w:t xml:space="preserve">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SimSun"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proofErr w:type="spellStart"/>
            <w:r>
              <w:t>Tdoc</w:t>
            </w:r>
            <w:proofErr w:type="spellEnd"/>
          </w:p>
        </w:tc>
        <w:tc>
          <w:tcPr>
            <w:tcW w:w="1559" w:type="dxa"/>
          </w:tcPr>
          <w:p w14:paraId="2BC54EB2" w14:textId="77777777" w:rsidR="00A75840" w:rsidRDefault="00C73004">
            <w:r>
              <w:t>Delegate</w:t>
            </w:r>
          </w:p>
        </w:tc>
        <w:tc>
          <w:tcPr>
            <w:tcW w:w="993" w:type="dxa"/>
          </w:tcPr>
          <w:p w14:paraId="4B68DF20" w14:textId="77777777" w:rsidR="00A75840" w:rsidRDefault="00C73004">
            <w:proofErr w:type="spellStart"/>
            <w:r>
              <w:t>Misc</w:t>
            </w:r>
            <w:proofErr w:type="spellEnd"/>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proofErr w:type="spellStart"/>
            <w:r>
              <w:t>Qunatity</w:t>
            </w:r>
            <w:proofErr w:type="spellEnd"/>
            <w:r>
              <w:t xml:space="preserve">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proofErr w:type="spellStart"/>
            <w:r>
              <w:t>ToDo</w:t>
            </w:r>
            <w:proofErr w:type="spellEnd"/>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w:t>
      </w:r>
      <w:proofErr w:type="spellStart"/>
      <w:r>
        <w:t>MeasTriggerQuantity</w:t>
      </w:r>
      <w:proofErr w:type="spellEnd"/>
      <w:r>
        <w:t>,</w:t>
      </w:r>
    </w:p>
    <w:p w14:paraId="21CEF084" w14:textId="77777777" w:rsidR="00A75840" w:rsidRDefault="00C73004">
      <w:pPr>
        <w:pStyle w:val="CommentText"/>
      </w:pPr>
      <w:r>
        <w:t xml:space="preserve">        belowThreshold-r19               </w:t>
      </w:r>
      <w:proofErr w:type="spellStart"/>
      <w:r>
        <w:t>MeasTriggerQuantity</w:t>
      </w:r>
      <w:proofErr w:type="spellEnd"/>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w:t>
      </w:r>
      <w:proofErr w:type="spellStart"/>
      <w:r>
        <w:t>Hysteresis</w:t>
      </w:r>
      <w:proofErr w:type="spellEnd"/>
      <w:r>
        <w:t>,</w:t>
      </w:r>
    </w:p>
    <w:p w14:paraId="21CAD9D2" w14:textId="77777777" w:rsidR="00A75840" w:rsidRDefault="00C73004">
      <w:pPr>
        <w:pStyle w:val="CommentText"/>
      </w:pPr>
      <w:r>
        <w:t xml:space="preserve">    </w:t>
      </w:r>
      <w:proofErr w:type="spellStart"/>
      <w:r>
        <w:t>timeToTrigger</w:t>
      </w:r>
      <w:proofErr w:type="spellEnd"/>
      <w:r>
        <w:t xml:space="preserve">                     </w:t>
      </w:r>
      <w:proofErr w:type="spellStart"/>
      <w:r>
        <w:t>TimeToTrigger</w:t>
      </w:r>
      <w:proofErr w:type="spellEnd"/>
      <w:r>
        <w:t>,</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 xml:space="preserve">There can be two options for the quantity configuration for deriving L3 </w:t>
      </w:r>
      <w:proofErr w:type="spellStart"/>
      <w:r>
        <w:t>measureemnts</w:t>
      </w:r>
      <w:proofErr w:type="spellEnd"/>
      <w:r>
        <w:t xml:space="preserve">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 xml:space="preserve">UE uses the Quantity configuration from the measurement configuration, for e.g.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5DD50A8C" w14:textId="77777777" w:rsidR="00A75840" w:rsidRDefault="00C73004">
      <w:pPr>
        <w:pStyle w:val="CommentText"/>
        <w:rPr>
          <w:rFonts w:eastAsia="DengXian"/>
        </w:rPr>
      </w:pPr>
      <w:r>
        <w:t xml:space="preserve">According to the option </w:t>
      </w:r>
      <w:proofErr w:type="spellStart"/>
      <w:r>
        <w:t>chosen,below</w:t>
      </w:r>
      <w:proofErr w:type="spellEnd"/>
      <w:r>
        <w:t xml:space="preserve"> changes may be considered.</w:t>
      </w:r>
    </w:p>
    <w:p w14:paraId="51027BA5" w14:textId="77777777" w:rsidR="00A75840" w:rsidRDefault="00C73004">
      <w:pPr>
        <w:pStyle w:val="CommentText"/>
        <w:rPr>
          <w:ins w:id="2864"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w:t>
      </w:r>
      <w:proofErr w:type="spellStart"/>
      <w:r>
        <w:t>MeasConfig</w:t>
      </w:r>
      <w:proofErr w:type="spellEnd"/>
    </w:p>
    <w:p w14:paraId="6B2B127A" w14:textId="77777777" w:rsidR="00A75840" w:rsidRDefault="00C73004">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6E70C230" w14:textId="77777777" w:rsidR="00A75840" w:rsidRDefault="00C73004">
      <w:pPr>
        <w:pStyle w:val="TH"/>
      </w:pPr>
      <w:r>
        <w:rPr>
          <w:bCs/>
          <w:i/>
          <w:iCs/>
        </w:rPr>
        <w:t>CSI-</w:t>
      </w:r>
      <w:proofErr w:type="spellStart"/>
      <w:r>
        <w:rPr>
          <w:bCs/>
          <w:i/>
          <w:iCs/>
        </w:rPr>
        <w:t>MeasConfig</w:t>
      </w:r>
      <w:proofErr w:type="spellEnd"/>
      <w:r>
        <w:rPr>
          <w:bCs/>
          <w:i/>
          <w:iCs/>
        </w:rPr>
        <w:t xml:space="preserve">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CSI-</w:t>
      </w:r>
      <w:proofErr w:type="spellStart"/>
      <w:r>
        <w:t>MeasConfig</w:t>
      </w:r>
      <w:proofErr w:type="spellEnd"/>
      <w:r>
        <w:t xml:space="preserve"> ::=                  </w:t>
      </w:r>
      <w:r>
        <w:rPr>
          <w:color w:val="993366"/>
        </w:rPr>
        <w:t>SEQUENCE</w:t>
      </w:r>
      <w:r>
        <w:t xml:space="preserve"> {</w:t>
      </w:r>
    </w:p>
    <w:p w14:paraId="649BDAEA" w14:textId="77777777" w:rsidR="00A75840" w:rsidRDefault="00C73004">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51EB6597" w14:textId="77777777" w:rsidR="00A75840" w:rsidRDefault="00C73004">
      <w:pPr>
        <w:pStyle w:val="PL"/>
      </w:pPr>
      <w:r>
        <w:t xml:space="preserve">    </w:t>
      </w:r>
      <w:proofErr w:type="spellStart"/>
      <w:r>
        <w:t>nzp</w:t>
      </w:r>
      <w:proofErr w:type="spellEnd"/>
      <w:r>
        <w:t>-CSI-RS-</w:t>
      </w:r>
      <w:proofErr w:type="spellStart"/>
      <w:r>
        <w:t>ResourceSetToAddModList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N</w:t>
      </w:r>
    </w:p>
    <w:p w14:paraId="19BC365A" w14:textId="77777777" w:rsidR="00A75840" w:rsidRDefault="00C73004">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w:t>
      </w:r>
      <w:proofErr w:type="spellEnd"/>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ResourceConfigId</w:t>
      </w:r>
      <w:proofErr w:type="spellEnd"/>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280DE82D" w14:textId="77777777" w:rsidR="00A75840" w:rsidRDefault="00C73004">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ReportConfigId</w:t>
      </w:r>
      <w:proofErr w:type="spellEnd"/>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w:t>
      </w:r>
      <w:proofErr w:type="spellStart"/>
      <w:r>
        <w:t>reportTriggerSize</w:t>
      </w:r>
      <w:proofErr w:type="spellEnd"/>
      <w:r>
        <w:t xml:space="preserv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 CSI-</w:t>
      </w:r>
      <w:proofErr w:type="spellStart"/>
      <w:r>
        <w:t>AperiodicTriggerStateList</w:t>
      </w:r>
      <w:proofErr w:type="spellEnd"/>
      <w:r>
        <w:t xml:space="preserve">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 CSI-</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5"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6"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7" w:author="Samsung (Aby)" w:date="2025-09-24T09:24:00Z">
        <w:r>
          <w:tab/>
        </w:r>
        <w:proofErr w:type="spellStart"/>
        <w:r>
          <w:rPr>
            <w:lang w:val="fr-FR"/>
          </w:rPr>
          <w:t>csi-LoggedMeasurementConfig-quantityConfig</w:t>
        </w:r>
      </w:ins>
      <w:proofErr w:type="spellEnd"/>
      <w:ins w:id="2868" w:author="Samsung (Aby)" w:date="2025-09-24T09:27:00Z">
        <w:r>
          <w:rPr>
            <w:lang w:val="fr-FR"/>
          </w:rPr>
          <w:t xml:space="preserve">   </w:t>
        </w:r>
      </w:ins>
      <w:ins w:id="2869" w:author="Samsung (Aby)" w:date="2025-09-24T09:26:00Z">
        <w:r>
          <w:rPr>
            <w:lang w:val="fr-FR"/>
          </w:rPr>
          <w:t xml:space="preserve"> </w:t>
        </w:r>
        <w:proofErr w:type="spellStart"/>
        <w:r>
          <w:rPr>
            <w:lang w:val="fr-FR"/>
          </w:rPr>
          <w:t>QuantityConfigRS</w:t>
        </w:r>
      </w:ins>
      <w:proofErr w:type="spellEnd"/>
      <w:ins w:id="2870"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proofErr w:type="spellStart"/>
            <w:r>
              <w:rPr>
                <w:b/>
                <w:i/>
                <w:szCs w:val="22"/>
                <w:lang w:eastAsia="sv-SE"/>
              </w:rPr>
              <w:t>aperiodicTriggerStateList</w:t>
            </w:r>
            <w:proofErr w:type="spellEnd"/>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3AB07F3D" w14:textId="77777777" w:rsidR="00A75840" w:rsidRDefault="00C73004">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csi-LoggedMeasurementConfigToAddModList</w:t>
            </w:r>
            <w:proofErr w:type="spellEnd"/>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proofErr w:type="spellStart"/>
            <w:r>
              <w:rPr>
                <w:b/>
                <w:i/>
                <w:szCs w:val="22"/>
                <w:lang w:eastAsia="sv-SE"/>
              </w:rPr>
              <w:t>csi-ReportConfigToAddModList</w:t>
            </w:r>
            <w:proofErr w:type="spellEnd"/>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proofErr w:type="spellStart"/>
            <w:r>
              <w:rPr>
                <w:b/>
                <w:i/>
                <w:szCs w:val="22"/>
                <w:lang w:eastAsia="sv-SE"/>
              </w:rPr>
              <w:t>csi-ResourceConfigToAddModList</w:t>
            </w:r>
            <w:proofErr w:type="spellEnd"/>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16109CC7" w14:textId="77777777" w:rsidR="00A75840" w:rsidRDefault="00C73004">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proofErr w:type="spellStart"/>
            <w:r>
              <w:rPr>
                <w:b/>
                <w:i/>
                <w:szCs w:val="22"/>
                <w:lang w:eastAsia="sv-SE"/>
              </w:rPr>
              <w:t>ltm</w:t>
            </w:r>
            <w:proofErr w:type="spellEnd"/>
            <w:r>
              <w:rPr>
                <w:b/>
                <w:i/>
                <w:szCs w:val="22"/>
                <w:lang w:eastAsia="sv-SE"/>
              </w:rPr>
              <w:t>-CSI-</w:t>
            </w:r>
            <w:proofErr w:type="spellStart"/>
            <w:r>
              <w:rPr>
                <w:b/>
                <w:i/>
                <w:szCs w:val="22"/>
                <w:lang w:eastAsia="sv-SE"/>
              </w:rPr>
              <w:t>ReportConfigToAddModList</w:t>
            </w:r>
            <w:proofErr w:type="spellEnd"/>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28BC96A3" w14:textId="77777777" w:rsidR="00A75840" w:rsidRDefault="00C73004">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proofErr w:type="spellStart"/>
            <w:r>
              <w:rPr>
                <w:b/>
                <w:i/>
                <w:szCs w:val="22"/>
                <w:lang w:eastAsia="sv-SE"/>
              </w:rPr>
              <w:t>scellActivationRS-ConfigToAddModList</w:t>
            </w:r>
            <w:proofErr w:type="spellEnd"/>
          </w:p>
          <w:p w14:paraId="12FC5BAA" w14:textId="77777777" w:rsidR="00A75840" w:rsidRDefault="00C73004">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5.2.1.5.3.</w:t>
            </w:r>
          </w:p>
        </w:tc>
      </w:tr>
      <w:tr w:rsidR="00A75840" w14:paraId="751EDD44" w14:textId="77777777">
        <w:trPr>
          <w:ins w:id="2871"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2" w:author="Samsung (Aby)" w:date="2025-09-24T09:28:00Z"/>
              </w:rPr>
            </w:pPr>
            <w:proofErr w:type="spellStart"/>
            <w:ins w:id="2873" w:author="Samsung (Aby)" w:date="2025-09-24T09:28:00Z">
              <w:r>
                <w:t>csi-LoggedMeasurementConfig-quantityConfig</w:t>
              </w:r>
              <w:proofErr w:type="spellEnd"/>
            </w:ins>
          </w:p>
          <w:p w14:paraId="21DB4CD2" w14:textId="77777777" w:rsidR="00A75840" w:rsidRDefault="00C73004">
            <w:pPr>
              <w:pStyle w:val="TAL"/>
              <w:rPr>
                <w:ins w:id="2874" w:author="Samsung (Aby)" w:date="2025-09-24T09:28:00Z"/>
                <w:b/>
                <w:i/>
                <w:szCs w:val="22"/>
                <w:lang w:eastAsia="sv-SE"/>
              </w:rPr>
            </w:pPr>
            <w:ins w:id="2875" w:author="Samsung (Aby)" w:date="2025-09-24T09:29:00Z">
              <w:r>
                <w:rPr>
                  <w:szCs w:val="22"/>
                  <w:lang w:eastAsia="sv-SE"/>
                </w:rPr>
                <w:t xml:space="preserve">Specifies L3 filter configurations for cell measurement results for the configurable RS Types (e.g.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w:t>
      </w:r>
      <w:proofErr w:type="spellStart"/>
      <w:r>
        <w:t>LoggedMeasurementConfig</w:t>
      </w:r>
      <w:proofErr w:type="spellEnd"/>
      <w:r>
        <w:t xml:space="preserve"> by the UE</w:t>
      </w:r>
    </w:p>
    <w:p w14:paraId="095226D3"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612FF4C9" w14:textId="77777777" w:rsidR="00A75840" w:rsidRDefault="00C73004">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7CEB537" w14:textId="77777777" w:rsidR="00A75840" w:rsidRDefault="00C73004">
      <w:pPr>
        <w:pStyle w:val="B3"/>
        <w:rPr>
          <w:ins w:id="2876" w:author="Samsung (Aby)" w:date="2025-09-23T17:28:00Z"/>
        </w:rPr>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00AAB91" w14:textId="77777777" w:rsidR="00A75840" w:rsidRDefault="00C73004">
      <w:pPr>
        <w:pStyle w:val="B3"/>
      </w:pPr>
      <w:ins w:id="2877" w:author="Samsung (Aby)" w:date="2025-09-23T17:28:00Z">
        <w:r>
          <w:t>3&gt; reset the associated information (</w:t>
        </w:r>
        <w:proofErr w:type="spellStart"/>
        <w:r>
          <w:t>e..g</w:t>
        </w:r>
        <w:proofErr w:type="spellEnd"/>
        <w:r>
          <w:t xml:space="preserve">. </w:t>
        </w:r>
        <w:proofErr w:type="spellStart"/>
        <w:r>
          <w:t>timeToTrigger</w:t>
        </w:r>
        <w:proofErr w:type="spellEnd"/>
        <w:r>
          <w:t>)</w:t>
        </w:r>
      </w:ins>
      <w:ins w:id="2878"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9"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80" w:name="_Toc60776882"/>
      <w:bookmarkStart w:id="2881" w:name="_Toc193462715"/>
      <w:bookmarkStart w:id="2882" w:name="_Toc193445645"/>
      <w:bookmarkStart w:id="2883" w:name="_Toc201295002"/>
      <w:bookmarkStart w:id="2884" w:name="_Toc193451450"/>
      <w:r>
        <w:t>5.5.3.2</w:t>
      </w:r>
      <w:r>
        <w:tab/>
        <w:t>Layer 3 filtering</w:t>
      </w:r>
      <w:bookmarkEnd w:id="2880"/>
      <w:bookmarkEnd w:id="2881"/>
      <w:bookmarkEnd w:id="2882"/>
      <w:bookmarkEnd w:id="2883"/>
      <w:bookmarkEnd w:id="2884"/>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3489D25D" w14:textId="77777777" w:rsidR="00A75840" w:rsidRDefault="00C73004">
      <w:pPr>
        <w:pStyle w:val="B2"/>
      </w:pPr>
      <w:r>
        <w:lastRenderedPageBreak/>
        <w:t>2&gt;</w:t>
      </w:r>
      <w:r>
        <w:tab/>
        <w:t>filter the measured result, before using for evaluation of reporting criteria, for measurement reporting, for</w:t>
      </w:r>
      <w:bookmarkStart w:id="2885" w:name="OLE_LINK6"/>
      <w:r>
        <w:t xml:space="preserve"> U2N/U2U Relay (re)selection evaluation</w:t>
      </w:r>
      <w:bookmarkEnd w:id="2885"/>
      <w:ins w:id="2886" w:author="Samsung (Aby)" w:date="2025-09-24T09:35:00Z">
        <w:r>
          <w:t>,</w:t>
        </w:r>
      </w:ins>
      <w:r>
        <w:t xml:space="preserve"> </w:t>
      </w:r>
      <w:del w:id="2887" w:author="Samsung (Aby)" w:date="2025-09-24T09:35:00Z">
        <w:r>
          <w:delText xml:space="preserve">or </w:delText>
        </w:r>
      </w:del>
      <w:r>
        <w:t xml:space="preserve">for evaluating the </w:t>
      </w:r>
      <w:proofErr w:type="spellStart"/>
      <w:r>
        <w:t>SyncRef</w:t>
      </w:r>
      <w:proofErr w:type="spellEnd"/>
      <w:r>
        <w:t xml:space="preserve"> UE,</w:t>
      </w:r>
      <w:ins w:id="2888"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proofErr w:type="spellStart"/>
      <w:r>
        <w:rPr>
          <w:i/>
        </w:rPr>
        <w:t>i</w:t>
      </w:r>
      <w:proofErr w:type="spellEnd"/>
      <w:r>
        <w:t xml:space="preserve"> is indicated by </w:t>
      </w:r>
      <w:proofErr w:type="spellStart"/>
      <w:r>
        <w:rPr>
          <w:i/>
        </w:rPr>
        <w:t>quantityConfigIndex</w:t>
      </w:r>
      <w:proofErr w:type="spellEnd"/>
      <w:r>
        <w:t xml:space="preserve"> in </w:t>
      </w:r>
      <w:proofErr w:type="spellStart"/>
      <w:r>
        <w:rPr>
          <w:i/>
        </w:rPr>
        <w:t>MeasObjectNR</w:t>
      </w:r>
      <w:proofErr w:type="spellEnd"/>
      <w:ins w:id="2889"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90" w:name="_Toc193462707"/>
      <w:bookmarkStart w:id="2891" w:name="_Toc193451442"/>
      <w:bookmarkStart w:id="2892" w:name="_Toc201294994"/>
      <w:bookmarkStart w:id="2893" w:name="_Toc193445637"/>
      <w:bookmarkStart w:id="2894" w:name="_Toc60776875"/>
      <w:r>
        <w:t>5.5.2.8</w:t>
      </w:r>
      <w:r>
        <w:tab/>
        <w:t>Quantity configuration</w:t>
      </w:r>
      <w:bookmarkEnd w:id="2890"/>
      <w:bookmarkEnd w:id="2891"/>
      <w:bookmarkEnd w:id="2892"/>
      <w:bookmarkEnd w:id="2893"/>
      <w:bookmarkEnd w:id="2894"/>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proofErr w:type="spellStart"/>
      <w:r>
        <w:rPr>
          <w:i/>
        </w:rPr>
        <w:t>quantityConfig</w:t>
      </w:r>
      <w:proofErr w:type="spellEnd"/>
      <w:r>
        <w:t xml:space="preserve"> includes parameter(s):</w:t>
      </w:r>
    </w:p>
    <w:p w14:paraId="2827489B" w14:textId="77777777" w:rsidR="00A75840" w:rsidRDefault="00C73004">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
    <w:p w14:paraId="06191F9B" w14:textId="77777777" w:rsidR="00A75840" w:rsidRDefault="00C73004">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0CDE20C1" w14:textId="77777777" w:rsidR="00A75840" w:rsidRDefault="00C73004">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proofErr w:type="spellStart"/>
      <w:r>
        <w:rPr>
          <w:i/>
        </w:rPr>
        <w:t>timeToTrigger</w:t>
      </w:r>
      <w:proofErr w:type="spellEnd"/>
      <w:r>
        <w:t xml:space="preserve">) for this </w:t>
      </w:r>
      <w:proofErr w:type="spellStart"/>
      <w:r>
        <w:rPr>
          <w:i/>
        </w:rPr>
        <w:t>measId</w:t>
      </w:r>
      <w:proofErr w:type="spellEnd"/>
      <w:r>
        <w:t>.</w:t>
      </w:r>
    </w:p>
    <w:p w14:paraId="1E67BB17" w14:textId="77777777" w:rsidR="00A75840" w:rsidRDefault="00C73004">
      <w:pPr>
        <w:pStyle w:val="B2"/>
        <w:numPr>
          <w:ilvl w:val="0"/>
          <w:numId w:val="56"/>
        </w:numPr>
      </w:pPr>
      <w:ins w:id="2895" w:author="Samsung (Aby)" w:date="2025-09-23T16:39:00Z">
        <w:r>
          <w:t>reset the associated information (</w:t>
        </w:r>
        <w:proofErr w:type="spellStart"/>
        <w:r>
          <w:t>e..g</w:t>
        </w:r>
        <w:proofErr w:type="spellEnd"/>
        <w:r>
          <w:t xml:space="preserve">. </w:t>
        </w:r>
        <w:proofErr w:type="spellStart"/>
        <w:r>
          <w:t>timeToTrigger</w:t>
        </w:r>
        <w:proofErr w:type="spellEnd"/>
        <w:r>
          <w:t xml:space="preserve">) </w:t>
        </w:r>
      </w:ins>
      <w:ins w:id="2896" w:author="Samsung (Aby)" w:date="2025-09-23T16:42:00Z">
        <w:r>
          <w:t>of</w:t>
        </w:r>
      </w:ins>
      <w:ins w:id="2897" w:author="Samsung (Aby)" w:date="2025-09-23T16:39:00Z">
        <w:r>
          <w:t xml:space="preserve"> the </w:t>
        </w:r>
      </w:ins>
      <w:proofErr w:type="spellStart"/>
      <w:ins w:id="2898" w:author="Samsung (Aby)" w:date="2025-09-23T16:41:00Z">
        <w:r>
          <w:t>EventTriggeredConfig</w:t>
        </w:r>
        <w:proofErr w:type="spellEnd"/>
        <w:r>
          <w:t xml:space="preserve"> for </w:t>
        </w:r>
      </w:ins>
      <w:ins w:id="2899" w:author="Samsung (Aby)" w:date="2025-09-23T16:40:00Z">
        <w:r>
          <w:t>event-triggered measurement</w:t>
        </w:r>
      </w:ins>
      <w:ins w:id="2900" w:author="Samsung (Aby)" w:date="2025-09-23T17:21:00Z">
        <w:r>
          <w:t xml:space="preserve"> logging for network-side data collection</w:t>
        </w:r>
      </w:ins>
      <w:ins w:id="2901"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902" w:name="_Toc193451449"/>
      <w:bookmarkStart w:id="2903" w:name="_Toc193462714"/>
      <w:bookmarkStart w:id="2904" w:name="_Toc60776881"/>
      <w:bookmarkStart w:id="2905" w:name="_Toc193445644"/>
      <w:bookmarkStart w:id="2906" w:name="_Toc201295001"/>
      <w:r>
        <w:t>5.5.3.1</w:t>
      </w:r>
      <w:r>
        <w:tab/>
        <w:t>General</w:t>
      </w:r>
      <w:bookmarkEnd w:id="2902"/>
      <w:bookmarkEnd w:id="2903"/>
      <w:bookmarkEnd w:id="2904"/>
      <w:bookmarkEnd w:id="2905"/>
      <w:bookmarkEnd w:id="2906"/>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7"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8"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lastRenderedPageBreak/>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9" w:author="Samsung (Aby)" w:date="2025-09-24T09:34:00Z">
        <w:r>
          <w:t>,</w:t>
        </w:r>
      </w:ins>
      <w:r>
        <w:t xml:space="preserve"> </w:t>
      </w:r>
      <w:del w:id="2910" w:author="Samsung (Aby)" w:date="2025-09-24T09:34:00Z">
        <w:r>
          <w:delText>or</w:delText>
        </w:r>
      </w:del>
      <w:del w:id="2911" w:author="Samsung (Aby)" w:date="2025-09-24T09:33:00Z">
        <w:r>
          <w:delText xml:space="preserve"> </w:delText>
        </w:r>
      </w:del>
      <w:r>
        <w:t xml:space="preserve">for evaluating the </w:t>
      </w:r>
      <w:proofErr w:type="spellStart"/>
      <w:r>
        <w:t>SyncRef</w:t>
      </w:r>
      <w:proofErr w:type="spellEnd"/>
      <w:r>
        <w:t xml:space="preserve"> UE</w:t>
      </w:r>
      <w:ins w:id="2912" w:author="Samsung (Aby)" w:date="2025-09-24T09:34:00Z">
        <w:r>
          <w:t xml:space="preserve"> or for evaluation for the event triggered CSI measurement logging</w:t>
        </w:r>
      </w:ins>
      <w:del w:id="2913" w:author="Samsung (Aby)" w:date="2025-09-24T09:36:00Z">
        <w:r>
          <w:delText>,</w:delText>
        </w:r>
      </w:del>
      <w:r>
        <w:t xml:space="preserve"> by the following formula:</w:t>
      </w:r>
    </w:p>
    <w:p w14:paraId="5933B2BC"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proofErr w:type="spellStart"/>
      <w:r>
        <w:rPr>
          <w:i/>
        </w:rPr>
        <w:t>i</w:t>
      </w:r>
      <w:proofErr w:type="spellEnd"/>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lastRenderedPageBreak/>
        <w:t>&lt;Change 4&gt;</w:t>
      </w:r>
    </w:p>
    <w:p w14:paraId="732F95B7" w14:textId="77777777" w:rsidR="00A75840" w:rsidRDefault="00C73004">
      <w:pPr>
        <w:pStyle w:val="Heading4"/>
      </w:pPr>
      <w:r>
        <w:t>–</w:t>
      </w:r>
      <w:r>
        <w:tab/>
        <w:t>CSI-</w:t>
      </w:r>
      <w:proofErr w:type="spellStart"/>
      <w:r>
        <w:t>LoggedMeasurementConfig</w:t>
      </w:r>
      <w:proofErr w:type="spellEnd"/>
    </w:p>
    <w:p w14:paraId="038F888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w:t>
      </w:r>
      <w:proofErr w:type="spellStart"/>
      <w:r>
        <w:t>CSI-LoggedMeasurementConfigId-r19</w:t>
      </w:r>
      <w:proofErr w:type="spellEnd"/>
      <w:r>
        <w:t>,</w:t>
      </w:r>
    </w:p>
    <w:p w14:paraId="0E522AAD" w14:textId="77777777" w:rsidR="00A75840" w:rsidRDefault="00C73004">
      <w:pPr>
        <w:pStyle w:val="PL"/>
      </w:pPr>
      <w:r>
        <w:t xml:space="preserve">    csi-LoggedResourceConfig-r19              CSI-</w:t>
      </w:r>
      <w:proofErr w:type="spellStart"/>
      <w:r>
        <w:t>ResourceConfigId</w:t>
      </w:r>
      <w:proofErr w:type="spellEnd"/>
      <w:r>
        <w:t>,</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w:t>
      </w:r>
      <w:proofErr w:type="spellStart"/>
      <w:r>
        <w:t>MeasTriggerQuantity</w:t>
      </w:r>
      <w:proofErr w:type="spellEnd"/>
      <w:r>
        <w:t>,</w:t>
      </w:r>
    </w:p>
    <w:p w14:paraId="4B38EDC3" w14:textId="77777777" w:rsidR="00A75840" w:rsidRDefault="00C73004">
      <w:pPr>
        <w:pStyle w:val="PL"/>
      </w:pPr>
      <w:r>
        <w:t xml:space="preserve">        belowThreshold-r19               </w:t>
      </w:r>
      <w:proofErr w:type="spellStart"/>
      <w:r>
        <w:t>MeasTriggerQuantity</w:t>
      </w:r>
      <w:proofErr w:type="spellEnd"/>
    </w:p>
    <w:p w14:paraId="62062263" w14:textId="77777777" w:rsidR="00A75840" w:rsidRDefault="00C73004">
      <w:pPr>
        <w:pStyle w:val="PL"/>
      </w:pPr>
      <w:r>
        <w:t xml:space="preserve">    },</w:t>
      </w:r>
    </w:p>
    <w:p w14:paraId="206213EC" w14:textId="77777777" w:rsidR="00A75840" w:rsidRDefault="00C73004">
      <w:pPr>
        <w:pStyle w:val="PL"/>
      </w:pPr>
      <w:r>
        <w:t xml:space="preserve">    hysteresis                        </w:t>
      </w:r>
      <w:proofErr w:type="spellStart"/>
      <w:r>
        <w:t>Hysteresis</w:t>
      </w:r>
      <w:proofErr w:type="spellEnd"/>
      <w:r>
        <w:t>,</w:t>
      </w:r>
    </w:p>
    <w:p w14:paraId="6DA3040C"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w:t>
            </w:r>
            <w:proofErr w:type="spellStart"/>
            <w:r>
              <w:rPr>
                <w:i/>
              </w:rPr>
              <w:t>LoggedMeasurementConfig</w:t>
            </w:r>
            <w:proofErr w:type="spellEnd"/>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proofErr w:type="spellStart"/>
            <w:r>
              <w:rPr>
                <w:b/>
                <w:i/>
              </w:rPr>
              <w:t>csi-LoggedMeasurementConfigId</w:t>
            </w:r>
            <w:proofErr w:type="spellEnd"/>
          </w:p>
          <w:p w14:paraId="6EB8086B"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572ECF81" w14:textId="77777777">
        <w:tc>
          <w:tcPr>
            <w:tcW w:w="14173" w:type="dxa"/>
          </w:tcPr>
          <w:p w14:paraId="04FCC9C9" w14:textId="77777777" w:rsidR="00A75840" w:rsidRDefault="00C73004">
            <w:pPr>
              <w:pStyle w:val="TAL"/>
              <w:rPr>
                <w:b/>
                <w:i/>
              </w:rPr>
            </w:pPr>
            <w:proofErr w:type="spellStart"/>
            <w:r>
              <w:rPr>
                <w:b/>
                <w:i/>
              </w:rPr>
              <w:t>csi-LoggedResourceConfig</w:t>
            </w:r>
            <w:proofErr w:type="spellEnd"/>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ins w:id="2914" w:author="Samsung (Aby)" w:date="2025-09-23T17:01:00Z">
              <w:r>
                <w:rPr>
                  <w:bCs/>
                  <w:iCs/>
                  <w:lang w:eastAsia="en-GB"/>
                </w:rPr>
                <w:t xml:space="preserve"> This field is configured if </w:t>
              </w:r>
            </w:ins>
            <w:ins w:id="2915"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916" w:author="Samsung (Aby)" w:date="2025-09-23T17:01:00Z">
              <w:r>
                <w:rPr>
                  <w:bCs/>
                  <w:iCs/>
                  <w:lang w:eastAsia="en-GB"/>
                </w:rPr>
                <w:t xml:space="preserve"> a measurement </w:t>
              </w:r>
            </w:ins>
            <w:ins w:id="2917" w:author="Samsung (Aby)" w:date="2025-09-23T17:03:00Z">
              <w:r>
                <w:rPr>
                  <w:bCs/>
                  <w:iCs/>
                  <w:lang w:eastAsia="en-GB"/>
                </w:rPr>
                <w:t>identity associate</w:t>
              </w:r>
            </w:ins>
            <w:ins w:id="2918" w:author="Samsung (Aby)" w:date="2025-09-23T17:04:00Z">
              <w:r>
                <w:rPr>
                  <w:bCs/>
                  <w:iCs/>
                  <w:lang w:eastAsia="en-GB"/>
                </w:rPr>
                <w:t xml:space="preserve">d to the measurement object indicated by </w:t>
              </w:r>
              <w:proofErr w:type="spellStart"/>
              <w:r>
                <w:rPr>
                  <w:bCs/>
                  <w:iCs/>
                  <w:lang w:eastAsia="en-GB"/>
                </w:rPr>
                <w:t>servingCellMO</w:t>
              </w:r>
              <w:proofErr w:type="spellEnd"/>
              <w:r>
                <w:rPr>
                  <w:bCs/>
                  <w:iCs/>
                  <w:lang w:eastAsia="en-GB"/>
                </w:rPr>
                <w:t>.</w:t>
              </w:r>
            </w:ins>
            <w:ins w:id="2919"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proofErr w:type="spellStart"/>
            <w:r>
              <w:rPr>
                <w:b/>
                <w:i/>
              </w:rPr>
              <w:t>loggingPeriodicity</w:t>
            </w:r>
            <w:proofErr w:type="spellEnd"/>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7D640093" w14:textId="77777777" w:rsidR="00A75840" w:rsidRDefault="00A75840">
      <w:pPr>
        <w:pStyle w:val="CommentText"/>
        <w:rPr>
          <w:ins w:id="2920"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proofErr w:type="spellStart"/>
            <w:r>
              <w:t>Tdoc</w:t>
            </w:r>
            <w:proofErr w:type="spellEnd"/>
          </w:p>
        </w:tc>
        <w:tc>
          <w:tcPr>
            <w:tcW w:w="1559" w:type="dxa"/>
          </w:tcPr>
          <w:p w14:paraId="507DAB4E" w14:textId="77777777" w:rsidR="00A75840" w:rsidRDefault="00C73004">
            <w:r>
              <w:t>Delegate</w:t>
            </w:r>
          </w:p>
        </w:tc>
        <w:tc>
          <w:tcPr>
            <w:tcW w:w="993" w:type="dxa"/>
          </w:tcPr>
          <w:p w14:paraId="0021B997" w14:textId="77777777" w:rsidR="00A75840" w:rsidRDefault="00C73004">
            <w:proofErr w:type="spellStart"/>
            <w:r>
              <w:t>Misc</w:t>
            </w:r>
            <w:proofErr w:type="spellEnd"/>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 xml:space="preserve">Need code for </w:t>
            </w:r>
            <w:proofErr w:type="spellStart"/>
            <w:r>
              <w:rPr>
                <w:rFonts w:eastAsia="DengXian" w:hint="eastAsia"/>
              </w:rPr>
              <w:t>loggingPeriodicity</w:t>
            </w:r>
            <w:proofErr w:type="spellEnd"/>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w:t>
      </w:r>
      <w:proofErr w:type="spellStart"/>
      <w:r>
        <w:rPr>
          <w:rFonts w:eastAsia="DengXian" w:hint="eastAsia"/>
        </w:rPr>
        <w:t>loggingPeriodicity</w:t>
      </w:r>
      <w:proofErr w:type="spellEnd"/>
      <w:r>
        <w:rPr>
          <w:rFonts w:eastAsia="DengXian" w:hint="eastAsia"/>
        </w:rPr>
        <w:t xml:space="preserve"> or according to the resource </w:t>
      </w:r>
      <w:r>
        <w:rPr>
          <w:rFonts w:eastAsia="DengXian"/>
        </w:rPr>
        <w:t>periodicity</w:t>
      </w:r>
      <w:r>
        <w:rPr>
          <w:rFonts w:eastAsia="DengXian" w:hint="eastAsia"/>
        </w:rPr>
        <w:t xml:space="preserve">. UE does not need to maintain the </w:t>
      </w:r>
      <w:proofErr w:type="spellStart"/>
      <w:r>
        <w:rPr>
          <w:rFonts w:eastAsia="DengXian" w:hint="eastAsia"/>
        </w:rPr>
        <w:t>loggingPeriodicity</w:t>
      </w:r>
      <w:proofErr w:type="spellEnd"/>
      <w:r>
        <w:rPr>
          <w:rFonts w:eastAsia="DengXian" w:hint="eastAsia"/>
        </w:rPr>
        <w:t xml:space="preserve">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w:t>
      </w:r>
      <w:proofErr w:type="spellStart"/>
      <w:r>
        <w:t>CSI-LoggedMeasurementConfigId-r19</w:t>
      </w:r>
      <w:proofErr w:type="spellEnd"/>
      <w:r>
        <w:t>,</w:t>
      </w:r>
    </w:p>
    <w:p w14:paraId="54A78F6B" w14:textId="77777777" w:rsidR="00A75840" w:rsidRDefault="00C73004">
      <w:pPr>
        <w:pStyle w:val="PL"/>
      </w:pPr>
      <w:r>
        <w:t xml:space="preserve">    csi-LoggedResourceConfig-r19              CSI-</w:t>
      </w:r>
      <w:proofErr w:type="spellStart"/>
      <w:r>
        <w:t>ResourceConfigId</w:t>
      </w:r>
      <w:proofErr w:type="spellEnd"/>
      <w:r>
        <w:t>,</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1" w:author="Lenovo" w:date="2025-09-22T15:21:00Z">
        <w:r>
          <w:rPr>
            <w:rFonts w:eastAsia="DengXian" w:hint="eastAsia"/>
            <w:color w:val="808080"/>
            <w:lang w:eastAsia="zh-CN"/>
          </w:rPr>
          <w:t>R</w:t>
        </w:r>
      </w:ins>
      <w:del w:id="2922" w:author="Lenovo" w:date="2025-09-22T15:21:00Z">
        <w:r>
          <w:rPr>
            <w:color w:val="808080"/>
          </w:rPr>
          <w:delText>M</w:delText>
        </w:r>
      </w:del>
    </w:p>
    <w:p w14:paraId="1B855698"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proofErr w:type="spellStart"/>
            <w:r>
              <w:t>Tdoc</w:t>
            </w:r>
            <w:proofErr w:type="spellEnd"/>
          </w:p>
        </w:tc>
        <w:tc>
          <w:tcPr>
            <w:tcW w:w="1559" w:type="dxa"/>
          </w:tcPr>
          <w:p w14:paraId="5E7C7BA0" w14:textId="77777777" w:rsidR="00A75840" w:rsidRDefault="00C73004">
            <w:r>
              <w:t>Delegate</w:t>
            </w:r>
          </w:p>
        </w:tc>
        <w:tc>
          <w:tcPr>
            <w:tcW w:w="993" w:type="dxa"/>
          </w:tcPr>
          <w:p w14:paraId="689F8B81" w14:textId="77777777" w:rsidR="00A75840" w:rsidRDefault="00C73004">
            <w:proofErr w:type="spellStart"/>
            <w:r>
              <w:t>Misc</w:t>
            </w:r>
            <w:proofErr w:type="spellEnd"/>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proofErr w:type="spellStart"/>
            <w:r>
              <w:t>Jerediah</w:t>
            </w:r>
            <w:proofErr w:type="spellEnd"/>
            <w:r>
              <w:t xml:space="preserve"> </w:t>
            </w:r>
            <w:proofErr w:type="spellStart"/>
            <w:r>
              <w:t>Fevold</w:t>
            </w:r>
            <w:proofErr w:type="spellEnd"/>
          </w:p>
        </w:tc>
        <w:tc>
          <w:tcPr>
            <w:tcW w:w="993" w:type="dxa"/>
          </w:tcPr>
          <w:p w14:paraId="404C5CC1" w14:textId="77777777" w:rsidR="00A75840" w:rsidRDefault="00A75840"/>
        </w:tc>
        <w:tc>
          <w:tcPr>
            <w:tcW w:w="850" w:type="dxa"/>
          </w:tcPr>
          <w:p w14:paraId="4C8F1C5F" w14:textId="77777777" w:rsidR="00A75840" w:rsidRDefault="00C73004">
            <w:proofErr w:type="spellStart"/>
            <w:r>
              <w:t>vnnn</w:t>
            </w:r>
            <w:proofErr w:type="spellEnd"/>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3" w:author="Nokia" w:date="2025-09-18T12:04:00Z"/>
          <w:rFonts w:cs="Courier New"/>
        </w:rPr>
      </w:pPr>
      <w:del w:id="2924"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5" w:author="Nokia" w:date="2025-09-18T12:04:00Z"/>
          <w:rFonts w:cs="Courier New"/>
        </w:rPr>
      </w:pPr>
      <w:del w:id="2926" w:author="Nokia" w:date="2025-09-18T12:04:00Z">
        <w:r>
          <w:rPr>
            <w:rFonts w:cs="Courier New"/>
          </w:rPr>
          <w:delText xml:space="preserve">        aboveThreshold-r19               MeasTriggerQuantity,</w:delText>
        </w:r>
      </w:del>
    </w:p>
    <w:p w14:paraId="6790891A" w14:textId="77777777" w:rsidR="00A75840" w:rsidRDefault="00C73004">
      <w:pPr>
        <w:pStyle w:val="PL"/>
        <w:rPr>
          <w:del w:id="2927" w:author="Nokia" w:date="2025-09-18T12:04:00Z"/>
          <w:rFonts w:cs="Courier New"/>
        </w:rPr>
      </w:pPr>
      <w:del w:id="2928"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9" w:author="Nokia" w:date="2025-09-18T11:59:00Z"/>
          <w:rFonts w:ascii="Courier New" w:hAnsi="Courier New" w:cs="Courier New"/>
          <w:sz w:val="16"/>
          <w:lang w:eastAsia="en-GB"/>
        </w:rPr>
      </w:pPr>
      <w:ins w:id="2930"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1" w:author="Nokia" w:date="2025-09-18T11:59:00Z"/>
          <w:rFonts w:ascii="Courier New" w:hAnsi="Courier New" w:cs="Courier New"/>
          <w:sz w:val="16"/>
          <w:szCs w:val="16"/>
          <w:lang w:eastAsia="en-GB"/>
        </w:rPr>
      </w:pPr>
      <w:ins w:id="2932"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3" w:author="Nokia" w:date="2025-09-18T11:59:00Z"/>
          <w:rFonts w:ascii="Courier New" w:hAnsi="Courier New" w:cs="Courier New"/>
          <w:sz w:val="16"/>
          <w:szCs w:val="16"/>
          <w:lang w:eastAsia="en-GB"/>
        </w:rPr>
      </w:pPr>
      <w:ins w:id="2934"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5" w:author="Nokia" w:date="2025-09-18T11:59:00Z"/>
          <w:rFonts w:ascii="Courier New" w:hAnsi="Courier New" w:cs="Courier New"/>
          <w:sz w:val="16"/>
          <w:szCs w:val="16"/>
          <w:lang w:eastAsia="en-GB"/>
        </w:rPr>
      </w:pPr>
      <w:ins w:id="2936"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7" w:author="Nokia" w:date="2025-09-18T11:59:00Z"/>
          <w:rFonts w:ascii="Courier New" w:hAnsi="Courier New" w:cs="Courier New"/>
          <w:sz w:val="16"/>
          <w:szCs w:val="16"/>
          <w:lang w:eastAsia="en-GB"/>
        </w:rPr>
      </w:pPr>
      <w:ins w:id="2938"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9" w:author="Nokia" w:date="2025-09-18T11:59:00Z"/>
          <w:rFonts w:ascii="Courier New" w:hAnsi="Courier New" w:cs="Courier New"/>
          <w:sz w:val="16"/>
          <w:szCs w:val="16"/>
          <w:lang w:eastAsia="en-GB"/>
        </w:rPr>
      </w:pPr>
      <w:ins w:id="2940"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1" w:author="Nokia" w:date="2025-09-18T11:59:00Z"/>
          <w:rFonts w:ascii="Courier New" w:hAnsi="Courier New" w:cs="Courier New"/>
          <w:sz w:val="16"/>
          <w:szCs w:val="16"/>
          <w:lang w:eastAsia="en-GB"/>
        </w:rPr>
      </w:pPr>
      <w:ins w:id="2942" w:author="Nokia" w:date="2025-09-18T11:59:00Z">
        <w:r>
          <w:rPr>
            <w:rFonts w:ascii="Courier New" w:hAnsi="Courier New" w:cs="Courier New"/>
            <w:sz w:val="16"/>
            <w:szCs w:val="16"/>
            <w:lang w:eastAsia="en-GB"/>
          </w:rPr>
          <w:t xml:space="preserve">    </w:t>
        </w:r>
      </w:ins>
      <w:ins w:id="2943" w:author="Nokia" w:date="2025-09-18T12:00:00Z">
        <w:r>
          <w:rPr>
            <w:rFonts w:ascii="Courier New" w:hAnsi="Courier New" w:cs="Courier New"/>
            <w:sz w:val="16"/>
            <w:szCs w:val="16"/>
            <w:lang w:eastAsia="en-GB"/>
          </w:rPr>
          <w:t xml:space="preserve">    </w:t>
        </w:r>
      </w:ins>
      <w:ins w:id="2944"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5" w:author="Nokia" w:date="2025-09-18T11:59:00Z"/>
          <w:rFonts w:ascii="Courier New" w:hAnsi="Courier New" w:cs="Courier New"/>
          <w:sz w:val="16"/>
          <w:szCs w:val="16"/>
          <w:lang w:eastAsia="en-GB"/>
        </w:rPr>
      </w:pPr>
      <w:ins w:id="2946" w:author="Nokia" w:date="2025-09-18T11:59:00Z">
        <w:r>
          <w:rPr>
            <w:rFonts w:ascii="Courier New" w:hAnsi="Courier New" w:cs="Courier New"/>
            <w:sz w:val="16"/>
            <w:szCs w:val="16"/>
            <w:lang w:eastAsia="en-GB"/>
          </w:rPr>
          <w:t xml:space="preserve">        </w:t>
        </w:r>
      </w:ins>
      <w:ins w:id="2947" w:author="Nokia" w:date="2025-09-18T12:00:00Z">
        <w:r>
          <w:rPr>
            <w:rFonts w:ascii="Courier New" w:hAnsi="Courier New" w:cs="Courier New"/>
            <w:sz w:val="16"/>
            <w:szCs w:val="16"/>
            <w:lang w:eastAsia="en-GB"/>
          </w:rPr>
          <w:t xml:space="preserve">    </w:t>
        </w:r>
      </w:ins>
      <w:ins w:id="2948"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9" w:author="Nokia" w:date="2025-09-18T11:59:00Z"/>
          <w:rFonts w:ascii="Courier New" w:hAnsi="Courier New" w:cs="Courier New"/>
          <w:sz w:val="16"/>
          <w:szCs w:val="16"/>
          <w:lang w:eastAsia="en-GB"/>
        </w:rPr>
      </w:pPr>
      <w:ins w:id="2950" w:author="Nokia" w:date="2025-09-18T11:59:00Z">
        <w:r>
          <w:rPr>
            <w:rFonts w:ascii="Courier New" w:hAnsi="Courier New" w:cs="Courier New"/>
            <w:sz w:val="16"/>
            <w:szCs w:val="16"/>
            <w:lang w:eastAsia="en-GB"/>
          </w:rPr>
          <w:t xml:space="preserve">        </w:t>
        </w:r>
      </w:ins>
      <w:ins w:id="2951" w:author="Nokia" w:date="2025-09-18T12:00:00Z">
        <w:r>
          <w:rPr>
            <w:rFonts w:ascii="Courier New" w:hAnsi="Courier New" w:cs="Courier New"/>
            <w:sz w:val="16"/>
            <w:szCs w:val="16"/>
            <w:lang w:eastAsia="en-GB"/>
          </w:rPr>
          <w:t xml:space="preserve">    </w:t>
        </w:r>
      </w:ins>
      <w:ins w:id="2952"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3" w:author="Nokia" w:date="2025-09-18T11:59:00Z"/>
          <w:rFonts w:ascii="Courier New" w:hAnsi="Courier New" w:cs="Courier New"/>
          <w:sz w:val="16"/>
          <w:szCs w:val="16"/>
          <w:lang w:eastAsia="en-GB"/>
        </w:rPr>
      </w:pPr>
      <w:ins w:id="2954" w:author="Nokia" w:date="2025-09-18T11:59:00Z">
        <w:r>
          <w:rPr>
            <w:rFonts w:ascii="Courier New" w:hAnsi="Courier New" w:cs="Courier New"/>
            <w:sz w:val="16"/>
            <w:szCs w:val="16"/>
            <w:lang w:eastAsia="en-GB"/>
          </w:rPr>
          <w:t xml:space="preserve">        </w:t>
        </w:r>
      </w:ins>
      <w:ins w:id="2955" w:author="Nokia" w:date="2025-09-18T12:00:00Z">
        <w:r>
          <w:rPr>
            <w:rFonts w:ascii="Courier New" w:hAnsi="Courier New" w:cs="Courier New"/>
            <w:sz w:val="16"/>
            <w:szCs w:val="16"/>
            <w:lang w:eastAsia="en-GB"/>
          </w:rPr>
          <w:t xml:space="preserve">    </w:t>
        </w:r>
      </w:ins>
      <w:proofErr w:type="spellStart"/>
      <w:ins w:id="2956"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7" w:author="Nokia" w:date="2025-09-18T12:03:00Z"/>
          <w:rFonts w:ascii="Courier New" w:hAnsi="Courier New"/>
          <w:sz w:val="16"/>
          <w:lang w:eastAsia="en-GB"/>
        </w:rPr>
      </w:pPr>
      <w:ins w:id="2958" w:author="Nokia" w:date="2025-09-18T11:59:00Z">
        <w:r>
          <w:rPr>
            <w:rFonts w:ascii="Courier New" w:hAnsi="Courier New"/>
            <w:sz w:val="16"/>
            <w:lang w:eastAsia="en-GB"/>
          </w:rPr>
          <w:t xml:space="preserve">    </w:t>
        </w:r>
      </w:ins>
      <w:ins w:id="2959" w:author="Nokia" w:date="2025-09-18T12:00:00Z">
        <w:r>
          <w:rPr>
            <w:rFonts w:ascii="Courier New" w:hAnsi="Courier New"/>
            <w:sz w:val="16"/>
            <w:lang w:eastAsia="en-GB"/>
          </w:rPr>
          <w:t xml:space="preserve">    </w:t>
        </w:r>
      </w:ins>
      <w:ins w:id="2960"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1" w:author="Nokia" w:date="2025-09-18T12:03:00Z"/>
          <w:rFonts w:ascii="Courier New" w:hAnsi="Courier New"/>
          <w:sz w:val="16"/>
          <w:lang w:eastAsia="en-GB"/>
        </w:rPr>
      </w:pPr>
      <w:ins w:id="2962"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3" w:author="Nokia" w:date="2025-09-18T12:03:00Z"/>
          <w:rFonts w:ascii="Courier New" w:hAnsi="Courier New"/>
          <w:sz w:val="16"/>
          <w:lang w:eastAsia="en-GB"/>
        </w:rPr>
      </w:pPr>
      <w:ins w:id="2964"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5" w:author="Nokia" w:date="2025-09-18T11:59:00Z"/>
          <w:rFonts w:ascii="Courier New" w:hAnsi="Courier New"/>
          <w:sz w:val="16"/>
          <w:lang w:eastAsia="en-GB"/>
        </w:rPr>
      </w:pPr>
      <w:ins w:id="2966" w:author="Nokia" w:date="2025-09-18T12:04:00Z">
        <w:r>
          <w:rPr>
            <w:rFonts w:ascii="Courier New" w:hAnsi="Courier New"/>
            <w:sz w:val="16"/>
            <w:lang w:eastAsia="en-GB"/>
          </w:rPr>
          <w:t xml:space="preserve">    ...</w:t>
        </w:r>
      </w:ins>
    </w:p>
    <w:p w14:paraId="6CB0026E" w14:textId="77777777" w:rsidR="00A75840" w:rsidRDefault="00C73004">
      <w:pPr>
        <w:pStyle w:val="PL"/>
        <w:rPr>
          <w:del w:id="2967" w:author="Nokia" w:date="2025-09-18T12:00:00Z"/>
        </w:rPr>
      </w:pPr>
      <w:del w:id="2968" w:author="Nokia" w:date="2025-09-18T12:00:00Z">
        <w:r>
          <w:delText xml:space="preserve">    },</w:delText>
        </w:r>
      </w:del>
    </w:p>
    <w:p w14:paraId="375A3916" w14:textId="77777777" w:rsidR="00A75840" w:rsidRDefault="00C73004">
      <w:pPr>
        <w:pStyle w:val="PL"/>
        <w:rPr>
          <w:del w:id="2969" w:author="Nokia" w:date="2025-09-18T12:00:00Z"/>
        </w:rPr>
      </w:pPr>
      <w:del w:id="2970" w:author="Nokia" w:date="2025-09-18T12:00:00Z">
        <w:r>
          <w:delText xml:space="preserve">    hysteresis                        Hysteresis,</w:delText>
        </w:r>
      </w:del>
    </w:p>
    <w:p w14:paraId="1B4CD60A" w14:textId="77777777" w:rsidR="00A75840" w:rsidRDefault="00C73004">
      <w:pPr>
        <w:pStyle w:val="PL"/>
        <w:rPr>
          <w:del w:id="2971" w:author="Nokia" w:date="2025-09-18T12:00:00Z"/>
        </w:rPr>
      </w:pPr>
      <w:del w:id="2972" w:author="Nokia" w:date="2025-09-18T12:00:00Z">
        <w:r>
          <w:delText xml:space="preserve">    timeToTrigger                     TimeToTrigger,</w:delText>
        </w:r>
      </w:del>
    </w:p>
    <w:p w14:paraId="6DBBF753" w14:textId="77777777" w:rsidR="00A75840" w:rsidRDefault="00C73004">
      <w:pPr>
        <w:pStyle w:val="PL"/>
      </w:pPr>
      <w:del w:id="2973"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w:t>
      </w:r>
      <w:proofErr w:type="spellStart"/>
      <w:r>
        <w:t>Tdoc</w:t>
      </w:r>
      <w:proofErr w:type="spellEnd"/>
      <w:r>
        <w:t xml:space="preserve">,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proofErr w:type="spellStart"/>
            <w:r>
              <w:t>Tdoc</w:t>
            </w:r>
            <w:proofErr w:type="spellEnd"/>
          </w:p>
        </w:tc>
        <w:tc>
          <w:tcPr>
            <w:tcW w:w="1559" w:type="dxa"/>
          </w:tcPr>
          <w:p w14:paraId="01852CE2" w14:textId="77777777" w:rsidR="00A75840" w:rsidRDefault="00C73004">
            <w:r>
              <w:t>Delegate</w:t>
            </w:r>
          </w:p>
        </w:tc>
        <w:tc>
          <w:tcPr>
            <w:tcW w:w="993" w:type="dxa"/>
          </w:tcPr>
          <w:p w14:paraId="6D179871" w14:textId="77777777" w:rsidR="00A75840" w:rsidRDefault="00C73004">
            <w:proofErr w:type="spellStart"/>
            <w:r>
              <w:t>Misc</w:t>
            </w:r>
            <w:proofErr w:type="spellEnd"/>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w:t>
            </w:r>
            <w:proofErr w:type="spellStart"/>
            <w:r>
              <w:rPr>
                <w:rFonts w:eastAsia="SimSun" w:hint="eastAsia"/>
              </w:rPr>
              <w:t>behavior</w:t>
            </w:r>
            <w:proofErr w:type="spellEnd"/>
            <w:r>
              <w:rPr>
                <w:rFonts w:eastAsia="SimSun" w:hint="eastAsia"/>
              </w:rPr>
              <w:t xml:space="preserve"> when </w:t>
            </w:r>
            <w:proofErr w:type="spellStart"/>
            <w:r>
              <w:rPr>
                <w:rFonts w:eastAsia="SimSun" w:hint="eastAsia"/>
                <w:i/>
                <w:iCs/>
              </w:rPr>
              <w:t>LoggingPeriodicity</w:t>
            </w:r>
            <w:proofErr w:type="spellEnd"/>
            <w:r>
              <w:rPr>
                <w:rFonts w:eastAsia="SimSun" w:hint="eastAsia"/>
                <w:i/>
                <w:iCs/>
              </w:rPr>
              <w:t xml:space="preserve">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proofErr w:type="spellStart"/>
            <w:r>
              <w:t>ToDo</w:t>
            </w:r>
            <w:proofErr w:type="spellEnd"/>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r>
        <w:rPr>
          <w:rFonts w:hint="eastAsia"/>
          <w:lang w:val="en-US"/>
        </w:rPr>
        <w:t>loggingPeriodicity</w:t>
      </w:r>
      <w:proofErr w:type="spellEnd"/>
      <w:r>
        <w:rPr>
          <w:rFonts w:hint="eastAsia"/>
          <w:lang w:val="en-US"/>
        </w:rPr>
        <w:t xml:space="preserve"> is given as a multiple of the periodicity of the resources indicated by </w:t>
      </w:r>
      <w:proofErr w:type="spellStart"/>
      <w:r>
        <w:rPr>
          <w:rFonts w:hint="eastAsia"/>
          <w:lang w:val="en-US"/>
        </w:rPr>
        <w:t>csi-LoggedResourceConfig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r>
        <w:rPr>
          <w:rFonts w:hint="eastAsia"/>
          <w:lang w:val="en-US"/>
        </w:rPr>
        <w:t>loggingPeriodicity</w:t>
      </w:r>
      <w:proofErr w:type="spellEnd"/>
      <w:r>
        <w:rPr>
          <w:rFonts w:hint="eastAsia"/>
          <w:lang w:val="en-US"/>
        </w:rPr>
        <w:t xml:space="preserve"> is not included, the UE performs the logging of CSI measurements according to the periodicity of the resources indicated by </w:t>
      </w:r>
      <w:proofErr w:type="spellStart"/>
      <w:r>
        <w:rPr>
          <w:rFonts w:hint="eastAsia"/>
          <w:lang w:val="en-US"/>
        </w:rPr>
        <w:t>csi-LoggedResourceConfig</w:t>
      </w:r>
      <w:proofErr w:type="spellEnd"/>
      <w:r>
        <w:rPr>
          <w:rFonts w:hint="eastAsia"/>
          <w:lang w:val="en-US"/>
        </w:rPr>
        <w:t>,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8D7FBA">
      <w:pPr>
        <w:rPr>
          <w:lang w:val="en-US"/>
        </w:rPr>
      </w:pPr>
      <w:r w:rsidRPr="007C14E3">
        <w:rPr>
          <w:rFonts w:hint="eastAsia"/>
          <w:noProof/>
          <w:lang w:val="en-US"/>
        </w:rPr>
        <w:object w:dxaOrig="8136" w:dyaOrig="3712" w14:anchorId="34B577C2">
          <v:shape id="_x0000_i1029" type="#_x0000_t75" alt="" style="width:404.55pt;height:185.55pt;mso-width-percent:0;mso-height-percent:0;mso-width-percent:0;mso-height-percent:0" o:ole="">
            <v:imagedata r:id="rId25" o:title=""/>
            <o:lock v:ext="edit" aspectratio="f"/>
          </v:shape>
          <o:OLEObject Type="Embed" ProgID="Visio.Drawing.15" ShapeID="_x0000_i1029" DrawAspect="Content" ObjectID="_1823881692" r:id="rId26"/>
        </w:object>
      </w:r>
    </w:p>
    <w:p w14:paraId="0F2CB74A" w14:textId="77777777" w:rsidR="00A75840" w:rsidRDefault="00C73004">
      <w:pPr>
        <w:rPr>
          <w:lang w:val="en-US"/>
        </w:rPr>
      </w:pPr>
      <w:r>
        <w:rPr>
          <w:rFonts w:hint="eastAsia"/>
          <w:lang w:val="en-US"/>
        </w:rPr>
        <w:t xml:space="preserve">It can be seen that, the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(i.e. </w:t>
      </w:r>
      <w:proofErr w:type="spellStart"/>
      <w:r>
        <w:rPr>
          <w:rFonts w:hint="eastAsia"/>
          <w:lang w:val="en-US"/>
        </w:rPr>
        <w:t>loggingPeriodicity</w:t>
      </w:r>
      <w:proofErr w:type="spellEnd"/>
      <w:r>
        <w:rPr>
          <w:rFonts w:hint="eastAsia"/>
          <w:lang w:val="en-US"/>
        </w:rPr>
        <w:t xml:space="preserve">) to do that, we do not see any values of the current </w:t>
      </w:r>
      <w:proofErr w:type="spellStart"/>
      <w:r>
        <w:rPr>
          <w:rFonts w:hint="eastAsia"/>
          <w:lang w:val="en-US"/>
        </w:rPr>
        <w:t>loggingPeriodicity</w:t>
      </w:r>
      <w:proofErr w:type="spellEnd"/>
      <w:r>
        <w:rPr>
          <w:rFonts w:hint="eastAsia"/>
          <w:lang w:val="en-US"/>
        </w:rPr>
        <w:t xml:space="preserve">.  </w:t>
      </w:r>
    </w:p>
    <w:p w14:paraId="41804729" w14:textId="77777777" w:rsidR="00A75840" w:rsidRDefault="00C73004">
      <w:pPr>
        <w:rPr>
          <w:b/>
          <w:bCs/>
          <w:lang w:val="en-US"/>
        </w:rPr>
      </w:pPr>
      <w:r>
        <w:rPr>
          <w:rFonts w:hint="eastAsia"/>
          <w:b/>
          <w:bCs/>
          <w:lang w:val="en-US"/>
        </w:rPr>
        <w:t xml:space="preserve">Observation 2: The current </w:t>
      </w:r>
      <w:proofErr w:type="spellStart"/>
      <w:r>
        <w:rPr>
          <w:rFonts w:hint="eastAsia"/>
          <w:b/>
          <w:bCs/>
          <w:lang w:val="en-US"/>
        </w:rPr>
        <w:t>loggingPeriodicity</w:t>
      </w:r>
      <w:proofErr w:type="spell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 xml:space="preserve">Discuss the true intention of </w:t>
      </w:r>
      <w:proofErr w:type="spellStart"/>
      <w:r>
        <w:rPr>
          <w:rFonts w:eastAsia="SimSun" w:hint="eastAsia"/>
          <w:lang w:val="en-US"/>
        </w:rPr>
        <w:t>loggingPeriodicity</w:t>
      </w:r>
      <w:proofErr w:type="spellEnd"/>
      <w:r>
        <w:rPr>
          <w:rFonts w:eastAsia="SimSun" w:hint="eastAsia"/>
          <w:lang w:val="en-US"/>
        </w:rPr>
        <w:t>,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proofErr w:type="spell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spellEnd"/>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proofErr w:type="spellStart"/>
      <w:r>
        <w:rPr>
          <w:rFonts w:eastAsia="SimSun"/>
          <w:i/>
          <w:iCs/>
          <w:sz w:val="18"/>
          <w:szCs w:val="22"/>
          <w:highlight w:val="yellow"/>
          <w:lang w:val="en-US" w:eastAsia="en-US" w:bidi="ar"/>
        </w:rPr>
        <w:t>csi-LoggedResourceConfig</w:t>
      </w:r>
      <w:proofErr w:type="spellEnd"/>
      <w:r>
        <w:rPr>
          <w:rFonts w:eastAsia="SimSun"/>
          <w:bCs/>
          <w:iCs/>
          <w:sz w:val="18"/>
          <w:szCs w:val="22"/>
          <w:highlight w:val="yellow"/>
          <w:lang w:val="en-US" w:eastAsia="en-US" w:bidi="ar"/>
        </w:rPr>
        <w:t xml:space="preserve">. If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4"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5"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6"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7"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proofErr w:type="spellStart"/>
      <w:r>
        <w:rPr>
          <w:rFonts w:eastAsia="SimSun"/>
          <w:bCs/>
          <w:i/>
          <w:sz w:val="18"/>
          <w:szCs w:val="22"/>
          <w:lang w:val="en-US" w:eastAsia="en-US" w:bidi="ar"/>
        </w:rPr>
        <w:t>loggingPeriodicity</w:t>
      </w:r>
      <w:proofErr w:type="spell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proofErr w:type="spellStart"/>
      <w:r>
        <w:rPr>
          <w:rFonts w:eastAsia="SimSun"/>
          <w:i/>
          <w:iCs/>
          <w:sz w:val="18"/>
          <w:szCs w:val="22"/>
          <w:lang w:val="en-US" w:eastAsia="en-US" w:bidi="ar"/>
        </w:rPr>
        <w:t>csi-LoggedResourceConfig</w:t>
      </w:r>
      <w:proofErr w:type="spellEnd"/>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8"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proofErr w:type="spellStart"/>
            <w:r>
              <w:t>Tdoc</w:t>
            </w:r>
            <w:proofErr w:type="spellEnd"/>
          </w:p>
        </w:tc>
        <w:tc>
          <w:tcPr>
            <w:tcW w:w="1559" w:type="dxa"/>
          </w:tcPr>
          <w:p w14:paraId="07212DD6" w14:textId="77777777" w:rsidR="00A75840" w:rsidRDefault="00C73004">
            <w:r>
              <w:t>Delegate</w:t>
            </w:r>
          </w:p>
        </w:tc>
        <w:tc>
          <w:tcPr>
            <w:tcW w:w="993" w:type="dxa"/>
          </w:tcPr>
          <w:p w14:paraId="1EE82171" w14:textId="77777777" w:rsidR="00A75840" w:rsidRDefault="00C73004">
            <w:proofErr w:type="spellStart"/>
            <w:r>
              <w:t>Misc</w:t>
            </w:r>
            <w:proofErr w:type="spellEnd"/>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w:t>
            </w:r>
            <w:proofErr w:type="spellStart"/>
            <w:r>
              <w:rPr>
                <w:rFonts w:eastAsia="SimSun" w:hint="eastAsia"/>
                <w:lang w:val="en-US"/>
              </w:rPr>
              <w:t>MeasConfig</w:t>
            </w:r>
            <w:proofErr w:type="spellEnd"/>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w:t>
      </w:r>
      <w:proofErr w:type="spellStart"/>
      <w:r>
        <w:rPr>
          <w:rFonts w:eastAsia="SimSun" w:hint="eastAsia"/>
          <w:lang w:val="en-US"/>
        </w:rPr>
        <w:t>MeasConfig</w:t>
      </w:r>
      <w:proofErr w:type="spellEnd"/>
      <w:r>
        <w:rPr>
          <w:rFonts w:eastAsia="SimSun" w:hint="eastAsia"/>
          <w:lang w:val="en-US"/>
        </w:rPr>
        <w:t>,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79" w:name="_Toc201295518"/>
      <w:bookmarkStart w:id="2980" w:name="MCCQCTEMPBM_00000240"/>
      <w:r>
        <w:rPr>
          <w:lang w:val="en-US"/>
        </w:rPr>
        <w:t>–</w:t>
      </w:r>
      <w:r>
        <w:rPr>
          <w:lang w:val="en-US"/>
        </w:rPr>
        <w:tab/>
        <w:t>CSI-</w:t>
      </w:r>
      <w:proofErr w:type="spellStart"/>
      <w:r>
        <w:rPr>
          <w:lang w:val="en-US"/>
        </w:rPr>
        <w:t>MeasConfig</w:t>
      </w:r>
      <w:bookmarkEnd w:id="2979"/>
      <w:proofErr w:type="spellEnd"/>
    </w:p>
    <w:bookmarkEnd w:id="2980"/>
    <w:p w14:paraId="6ED06D93" w14:textId="77777777" w:rsidR="00A75840" w:rsidRDefault="00C73004">
      <w:pPr>
        <w:rPr>
          <w:lang w:val="en-US"/>
        </w:rPr>
      </w:pPr>
      <w:r>
        <w:rPr>
          <w:lang w:val="en-US" w:bidi="ar"/>
        </w:rPr>
        <w:t xml:space="preserve">The IE </w:t>
      </w:r>
      <w:r>
        <w:rPr>
          <w:i/>
          <w:lang w:val="en-US" w:bidi="ar"/>
        </w:rPr>
        <w:t>CSI-</w:t>
      </w:r>
      <w:proofErr w:type="spellStart"/>
      <w:r>
        <w:rPr>
          <w:i/>
          <w:lang w:val="en-US" w:bidi="ar"/>
        </w:rPr>
        <w:t>MeasConfig</w:t>
      </w:r>
      <w:proofErr w:type="spellEnd"/>
      <w:r>
        <w:rPr>
          <w:i/>
          <w:lang w:val="en-US" w:bidi="ar"/>
        </w:rPr>
        <w:t xml:space="preserve"> </w:t>
      </w:r>
      <w:r>
        <w:rPr>
          <w:lang w:val="en-US" w:bidi="ar"/>
        </w:rPr>
        <w:t xml:space="preserve">is used to configure CSI-RS (reference signals) belonging to the serving cell in which </w:t>
      </w:r>
      <w:r>
        <w:rPr>
          <w:i/>
          <w:lang w:val="en-US" w:bidi="ar"/>
        </w:rPr>
        <w:t>CSI-</w:t>
      </w:r>
      <w:proofErr w:type="spellStart"/>
      <w:r>
        <w:rPr>
          <w:i/>
          <w:lang w:val="en-US" w:bidi="ar"/>
        </w:rPr>
        <w:t>MeasConfig</w:t>
      </w:r>
      <w:proofErr w:type="spellEnd"/>
      <w:r>
        <w:rPr>
          <w:lang w:val="en-US" w:bidi="ar"/>
        </w:rPr>
        <w:t xml:space="preserve"> is included, channel state information reports to be transmitted on PUCCH on the serving cell in which </w:t>
      </w:r>
      <w:r>
        <w:rPr>
          <w:i/>
          <w:lang w:val="en-US" w:bidi="ar"/>
        </w:rPr>
        <w:t>CSI-</w:t>
      </w:r>
      <w:proofErr w:type="spellStart"/>
      <w:r>
        <w:rPr>
          <w:i/>
          <w:lang w:val="en-US" w:bidi="ar"/>
        </w:rPr>
        <w:t>MeasConfig</w:t>
      </w:r>
      <w:proofErr w:type="spellEnd"/>
      <w:r>
        <w:rPr>
          <w:lang w:val="en-US" w:bidi="ar"/>
        </w:rPr>
        <w:t xml:space="preserve"> is included </w:t>
      </w:r>
      <w:ins w:id="2981" w:author="ZTE DF" w:date="2025-09-25T11:22:00Z">
        <w:r>
          <w:rPr>
            <w:rFonts w:hint="eastAsia"/>
            <w:lang w:val="en-US" w:bidi="ar"/>
          </w:rPr>
          <w:t>,</w:t>
        </w:r>
      </w:ins>
      <w:del w:id="2982"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w:t>
      </w:r>
      <w:proofErr w:type="spellStart"/>
      <w:r>
        <w:rPr>
          <w:i/>
          <w:lang w:val="en-US" w:bidi="ar"/>
        </w:rPr>
        <w:t>MeasConfig</w:t>
      </w:r>
      <w:proofErr w:type="spellEnd"/>
      <w:r>
        <w:rPr>
          <w:lang w:val="en-US" w:bidi="ar"/>
        </w:rPr>
        <w:t xml:space="preserve"> is included. See also TS 38.214 [19], clause 5.2</w:t>
      </w:r>
      <w:ins w:id="2983" w:author="ZTE DF" w:date="2025-09-25T11:22:00Z">
        <w:r>
          <w:rPr>
            <w:rFonts w:hint="eastAsia"/>
            <w:lang w:val="en-US" w:bidi="ar"/>
          </w:rPr>
          <w:t xml:space="preserve">, and </w:t>
        </w:r>
      </w:ins>
      <w:ins w:id="2984" w:author="ZTE DF" w:date="2025-09-25T11:24:00Z">
        <w:r>
          <w:rPr>
            <w:rFonts w:hint="eastAsia"/>
            <w:lang w:val="en-US" w:bidi="ar"/>
          </w:rPr>
          <w:t xml:space="preserve">the logging of channel state information for the serving cell in which </w:t>
        </w:r>
        <w:r>
          <w:rPr>
            <w:rFonts w:hint="eastAsia"/>
            <w:i/>
            <w:iCs/>
            <w:lang w:val="en-US" w:bidi="ar"/>
          </w:rPr>
          <w:t>CSI-</w:t>
        </w:r>
        <w:proofErr w:type="spellStart"/>
        <w:r>
          <w:rPr>
            <w:rFonts w:hint="eastAsia"/>
            <w:i/>
            <w:iCs/>
            <w:lang w:val="en-US" w:bidi="ar"/>
          </w:rPr>
          <w:t>MeasConfig</w:t>
        </w:r>
        <w:proofErr w:type="spellEnd"/>
        <w:r>
          <w:rPr>
            <w:rFonts w:hint="eastAsia"/>
            <w:i/>
            <w:iCs/>
            <w:lang w:val="en-US" w:bidi="ar"/>
          </w:rPr>
          <w:t xml:space="preserve"> is </w:t>
        </w:r>
      </w:ins>
      <w:ins w:id="2985" w:author="ZTE DF" w:date="2025-09-25T11:25:00Z">
        <w:r>
          <w:rPr>
            <w:rFonts w:hint="eastAsia"/>
            <w:lang w:val="en-US" w:bidi="ar"/>
          </w:rPr>
          <w:t>included</w:t>
        </w:r>
      </w:ins>
      <w:ins w:id="2986" w:author="ZTE DF" w:date="2025-09-25T13:47:00Z">
        <w:r>
          <w:rPr>
            <w:rFonts w:hint="eastAsia"/>
            <w:lang w:val="en-US" w:bidi="ar"/>
          </w:rPr>
          <w:t xml:space="preserve"> as specified in 5.5.X.3</w:t>
        </w:r>
      </w:ins>
      <w:del w:id="2987"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proofErr w:type="spellStart"/>
            <w:r>
              <w:t>Tdoc</w:t>
            </w:r>
            <w:proofErr w:type="spellEnd"/>
          </w:p>
        </w:tc>
        <w:tc>
          <w:tcPr>
            <w:tcW w:w="699" w:type="pct"/>
          </w:tcPr>
          <w:p w14:paraId="6C49B8BC" w14:textId="77777777" w:rsidR="00A75840" w:rsidRDefault="00C73004">
            <w:r>
              <w:t>Delegate</w:t>
            </w:r>
          </w:p>
        </w:tc>
        <w:tc>
          <w:tcPr>
            <w:tcW w:w="445" w:type="pct"/>
          </w:tcPr>
          <w:p w14:paraId="6340F091" w14:textId="77777777" w:rsidR="00A75840" w:rsidRDefault="00C73004">
            <w:proofErr w:type="spellStart"/>
            <w:r>
              <w:t>Misc</w:t>
            </w:r>
            <w:proofErr w:type="spellEnd"/>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In Rel-18, LTM-CSI-</w:t>
      </w:r>
      <w:proofErr w:type="spellStart"/>
      <w:r>
        <w:t>ReportConfig</w:t>
      </w:r>
      <w:proofErr w:type="spellEnd"/>
      <w:r>
        <w:t xml:space="preserve"> is used for reports to be sent </w:t>
      </w:r>
      <w:r>
        <w:rPr>
          <w:u w:val="single"/>
        </w:rPr>
        <w:t>on the serving cell on which the LTM-CSI-</w:t>
      </w:r>
      <w:proofErr w:type="spellStart"/>
      <w:r>
        <w:rPr>
          <w:u w:val="single"/>
        </w:rPr>
        <w:t>ReportConfig</w:t>
      </w:r>
      <w:proofErr w:type="spellEnd"/>
      <w:r>
        <w:rPr>
          <w:u w:val="single"/>
        </w:rPr>
        <w:t xml:space="preserve"> is configured</w:t>
      </w:r>
      <w:r>
        <w:t>, so it is clear where to include each LTM-CSI-</w:t>
      </w:r>
      <w:proofErr w:type="spellStart"/>
      <w:r>
        <w:t>ReportConfig</w:t>
      </w:r>
      <w:proofErr w:type="spellEnd"/>
      <w:r>
        <w:t>.</w:t>
      </w:r>
    </w:p>
    <w:p w14:paraId="3EC5025D" w14:textId="77777777" w:rsidR="00A75840" w:rsidRDefault="00C73004">
      <w:pPr>
        <w:pStyle w:val="CommentText"/>
      </w:pPr>
      <w:r>
        <w:t>In Rel-19, LTM-CSI-</w:t>
      </w:r>
      <w:proofErr w:type="spellStart"/>
      <w:r>
        <w:t>ReportConfig</w:t>
      </w:r>
      <w:proofErr w:type="spellEnd"/>
      <w:r>
        <w:t xml:space="preserve"> is also used for reports via MAC CE, that may be sent on any serving cell, and conditional events, for which no report is sent. Consequently, in which serving cell the corresponding LTM-CSI-</w:t>
      </w:r>
      <w:proofErr w:type="spellStart"/>
      <w:r>
        <w:t>ReportConfig</w:t>
      </w:r>
      <w:proofErr w:type="spellEnd"/>
      <w:r>
        <w:t xml:space="preserve"> has no functional role. If there are 3 serving cells, </w:t>
      </w:r>
      <w:proofErr w:type="spellStart"/>
      <w:r>
        <w:t>PCell</w:t>
      </w:r>
      <w:proofErr w:type="spellEnd"/>
      <w:r>
        <w:t xml:space="preserve">, </w:t>
      </w:r>
      <w:proofErr w:type="spellStart"/>
      <w:r>
        <w:t>SCell</w:t>
      </w:r>
      <w:proofErr w:type="spellEnd"/>
      <w:r>
        <w:t xml:space="preserve"> 1 and </w:t>
      </w:r>
      <w:proofErr w:type="spellStart"/>
      <w:r>
        <w:t>SCell</w:t>
      </w:r>
      <w:proofErr w:type="spellEnd"/>
      <w:r>
        <w:t xml:space="preserve"> 2, the network could configure 3 LTM-CSI-</w:t>
      </w:r>
      <w:proofErr w:type="spellStart"/>
      <w:r>
        <w:t>ReportConfig</w:t>
      </w:r>
      <w:proofErr w:type="spellEnd"/>
      <w:r>
        <w:t xml:space="preserve">, one </w:t>
      </w:r>
      <w:proofErr w:type="spellStart"/>
      <w:r>
        <w:t>one</w:t>
      </w:r>
      <w:proofErr w:type="spellEnd"/>
      <w:r>
        <w:t xml:space="preserve"> each serving cell, and with the same ID value. Or it could put 2 in </w:t>
      </w:r>
      <w:proofErr w:type="spellStart"/>
      <w:r>
        <w:t>SCell</w:t>
      </w:r>
      <w:proofErr w:type="spellEnd"/>
      <w:r>
        <w:t xml:space="preserve"> 1 and 1 in </w:t>
      </w:r>
      <w:proofErr w:type="spellStart"/>
      <w:r>
        <w:t>SCell</w:t>
      </w:r>
      <w:proofErr w:type="spellEnd"/>
      <w:r>
        <w:t xml:space="preserve"> 2. Or the opposite.</w:t>
      </w:r>
    </w:p>
    <w:p w14:paraId="26F880EE" w14:textId="77777777" w:rsidR="00A75840" w:rsidRDefault="00C73004">
      <w:pPr>
        <w:pStyle w:val="CommentText"/>
        <w:rPr>
          <w:color w:val="808080"/>
        </w:rPr>
      </w:pPr>
      <w:r>
        <w:t xml:space="preserve">In general, IEs that are unrelated to a particular serving cell should not be included in </w:t>
      </w:r>
      <w:proofErr w:type="spellStart"/>
      <w:r>
        <w:t>ServingCellConfig</w:t>
      </w:r>
      <w:proofErr w:type="spellEnd"/>
      <w:r>
        <w:t>, they should be at a higher level.</w:t>
      </w:r>
    </w:p>
    <w:p w14:paraId="2676E774" w14:textId="77777777" w:rsidR="00A75840" w:rsidRDefault="00C73004">
      <w:pPr>
        <w:pStyle w:val="CommentText"/>
      </w:pPr>
      <w:r>
        <w:rPr>
          <w:b/>
        </w:rPr>
        <w:t>[Proposed Change]</w:t>
      </w:r>
      <w:r>
        <w:t xml:space="preserve">: Event triggered reports and executions conditions are configured in </w:t>
      </w:r>
      <w:proofErr w:type="spellStart"/>
      <w:r>
        <w:t>CellGroupConfig</w:t>
      </w:r>
      <w:proofErr w:type="spellEnd"/>
      <w:r>
        <w:t>.</w:t>
      </w:r>
    </w:p>
    <w:p w14:paraId="3A9A2170" w14:textId="77777777" w:rsidR="00A75840" w:rsidRDefault="00C73004">
      <w:pPr>
        <w:pStyle w:val="CommentText"/>
      </w:pPr>
      <w:r>
        <w:t xml:space="preserve">In </w:t>
      </w:r>
      <w:proofErr w:type="spellStart"/>
      <w:r>
        <w:t>CellGroupConfig</w:t>
      </w:r>
      <w:proofErr w:type="spellEnd"/>
      <w:r>
        <w:t>,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proofErr w:type="spellStart"/>
            <w:r>
              <w:t>Tdoc</w:t>
            </w:r>
            <w:proofErr w:type="spellEnd"/>
          </w:p>
        </w:tc>
        <w:tc>
          <w:tcPr>
            <w:tcW w:w="1559" w:type="dxa"/>
          </w:tcPr>
          <w:p w14:paraId="1997E1AC" w14:textId="77777777" w:rsidR="00A75840" w:rsidRDefault="00C73004">
            <w:r>
              <w:t>Delegate</w:t>
            </w:r>
          </w:p>
        </w:tc>
        <w:tc>
          <w:tcPr>
            <w:tcW w:w="993" w:type="dxa"/>
          </w:tcPr>
          <w:p w14:paraId="72B93C0D" w14:textId="77777777" w:rsidR="00A75840" w:rsidRDefault="00C73004">
            <w:proofErr w:type="spellStart"/>
            <w:r>
              <w:t>Misc</w:t>
            </w:r>
            <w:proofErr w:type="spellEnd"/>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proofErr w:type="spellStart"/>
            <w:r>
              <w:t>ToDo</w:t>
            </w:r>
            <w:proofErr w:type="spellEnd"/>
          </w:p>
        </w:tc>
      </w:tr>
    </w:tbl>
    <w:p w14:paraId="600ED697" w14:textId="77777777" w:rsidR="00A75840" w:rsidRDefault="00C73004">
      <w:pPr>
        <w:pStyle w:val="CommentText"/>
      </w:pPr>
      <w:r>
        <w:rPr>
          <w:b/>
        </w:rPr>
        <w:lastRenderedPageBreak/>
        <w:br/>
        <w:t>[Description]</w:t>
      </w:r>
      <w:r>
        <w:t xml:space="preserve">: </w:t>
      </w:r>
      <w:r>
        <w:rPr>
          <w:i/>
          <w:iCs/>
        </w:rPr>
        <w:t>CSI-</w:t>
      </w:r>
      <w:proofErr w:type="spellStart"/>
      <w:r>
        <w:rPr>
          <w:i/>
          <w:iCs/>
        </w:rPr>
        <w:t>MeasConfig</w:t>
      </w:r>
      <w:proofErr w:type="spellEnd"/>
      <w:r>
        <w:t xml:space="preserve"> is per serving cell. Since Rel-15, a </w:t>
      </w:r>
      <w:r>
        <w:rPr>
          <w:i/>
          <w:iCs/>
        </w:rPr>
        <w:t>CSI-</w:t>
      </w:r>
      <w:proofErr w:type="spellStart"/>
      <w:r>
        <w:rPr>
          <w:i/>
          <w:iCs/>
        </w:rPr>
        <w:t>ReportConfig</w:t>
      </w:r>
      <w:proofErr w:type="spellEnd"/>
      <w:r>
        <w:t xml:space="preserve"> :</w:t>
      </w:r>
    </w:p>
    <w:p w14:paraId="344B467B" w14:textId="77777777" w:rsidR="00A75840" w:rsidRDefault="00C73004">
      <w:pPr>
        <w:pStyle w:val="CommentText"/>
      </w:pPr>
      <w:r>
        <w:t xml:space="preserve">- is included in the </w:t>
      </w:r>
      <w:r>
        <w:rPr>
          <w:i/>
          <w:iCs/>
        </w:rPr>
        <w:t>CSI-</w:t>
      </w:r>
      <w:proofErr w:type="spellStart"/>
      <w:r>
        <w:rPr>
          <w:i/>
          <w:iCs/>
        </w:rPr>
        <w:t>MeasConfig</w:t>
      </w:r>
      <w:proofErr w:type="spellEnd"/>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w:t>
      </w:r>
      <w:proofErr w:type="spellStart"/>
      <w:r>
        <w:rPr>
          <w:i/>
          <w:iCs/>
        </w:rPr>
        <w:t>ResourceConfig</w:t>
      </w:r>
      <w:proofErr w:type="spellEnd"/>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w:t>
      </w:r>
      <w:proofErr w:type="spellStart"/>
      <w:r>
        <w:rPr>
          <w:i/>
          <w:iCs/>
        </w:rPr>
        <w:t>ResourceConfig</w:t>
      </w:r>
      <w:proofErr w:type="spellEnd"/>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w:t>
      </w:r>
      <w:proofErr w:type="spellStart"/>
      <w:r>
        <w:rPr>
          <w:i/>
          <w:iCs/>
        </w:rPr>
        <w:t>MeasConfig</w:t>
      </w:r>
      <w:proofErr w:type="spellEnd"/>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w:t>
      </w:r>
      <w:proofErr w:type="spellStart"/>
      <w:r>
        <w:t>ReportConfig</w:t>
      </w:r>
      <w:proofErr w:type="spellEnd"/>
      <w:r>
        <w:t>:</w:t>
      </w:r>
    </w:p>
    <w:p w14:paraId="6C639AF3"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ins w:id="2988" w:author="Huawei (David Lecompte)" w:date="2025-09-26T14:13:00Z">
        <w:r>
          <w:rPr>
            <w:iCs/>
          </w:rPr>
          <w:t xml:space="preserve"> with UE-initiated report indication sent on PUCCH on the cell in which the </w:t>
        </w:r>
        <w:r>
          <w:rPr>
            <w:i/>
          </w:rPr>
          <w:t>CSI-</w:t>
        </w:r>
        <w:proofErr w:type="spellStart"/>
        <w:r>
          <w:rPr>
            <w:i/>
          </w:rPr>
          <w:t>ReportConfig</w:t>
        </w:r>
        <w:proofErr w:type="spellEnd"/>
        <w:r>
          <w:rPr>
            <w:iCs/>
          </w:rPr>
          <w:t xml:space="preserve"> is included</w:t>
        </w:r>
      </w:ins>
      <w:r>
        <w:rPr>
          <w:iCs/>
        </w:rPr>
        <w:t>.</w:t>
      </w:r>
      <w:r>
        <w:t xml:space="preserve"> See TS 38.214 [19], clause 5.2.1.</w:t>
      </w:r>
    </w:p>
    <w:p w14:paraId="443C4B79" w14:textId="77777777" w:rsidR="00A75840" w:rsidRDefault="00A75840">
      <w:pPr>
        <w:rPr>
          <w:del w:id="2989" w:author="Huawei (David Lecompte)" w:date="2025-09-26T14:13:00Z"/>
        </w:rPr>
      </w:pPr>
    </w:p>
    <w:p w14:paraId="582829B6" w14:textId="77777777" w:rsidR="00A75840" w:rsidRDefault="00C73004">
      <w:r>
        <w:rPr>
          <w:b/>
        </w:rPr>
        <w:t>[Comments]</w:t>
      </w:r>
      <w:r>
        <w:t>:</w:t>
      </w:r>
    </w:p>
    <w:p w14:paraId="17D51345" w14:textId="77777777" w:rsidR="00A75840" w:rsidRDefault="00C73004">
      <w:r>
        <w:t>[ZTE(</w:t>
      </w:r>
      <w:proofErr w:type="spellStart"/>
      <w:r>
        <w:t>Wenting</w:t>
      </w:r>
      <w:proofErr w:type="spellEnd"/>
      <w:r>
        <w:t>)]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w:t>
      </w:r>
      <w:proofErr w:type="spellStart"/>
      <w:r>
        <w:rPr>
          <w:i/>
          <w:iCs/>
        </w:rPr>
        <w:t>ResourceConfig</w:t>
      </w:r>
      <w:proofErr w:type="spellEnd"/>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 xml:space="preserve">Thus the cell D can be implicitly indicated by the corresponding </w:t>
      </w:r>
      <w:proofErr w:type="spellStart"/>
      <w:r>
        <w:rPr>
          <w:rFonts w:eastAsia="SimSun"/>
        </w:rPr>
        <w:t>ServingCellConfig</w:t>
      </w:r>
      <w:proofErr w:type="spellEnd"/>
      <w:r>
        <w:rPr>
          <w:rFonts w:eastAsia="SimSun"/>
        </w:rPr>
        <w:t xml:space="preserve"> of the CSI-</w:t>
      </w:r>
      <w:proofErr w:type="spellStart"/>
      <w:r>
        <w:rPr>
          <w:rFonts w:eastAsia="SimSun"/>
        </w:rPr>
        <w:t>ReportConfig</w:t>
      </w:r>
      <w:proofErr w:type="spellEnd"/>
      <w:r>
        <w:rPr>
          <w:rFonts w:eastAsia="SimSun"/>
        </w:rPr>
        <w:t xml:space="preserve"> (e.g. </w:t>
      </w:r>
      <w:proofErr w:type="spellStart"/>
      <w:r>
        <w:rPr>
          <w:rFonts w:eastAsia="SimSun"/>
        </w:rPr>
        <w:t>ServingCellConfig</w:t>
      </w:r>
      <w:proofErr w:type="spellEnd"/>
      <w:r>
        <w:rPr>
          <w:rFonts w:eastAsia="SimSun"/>
        </w:rPr>
        <w:t>-&gt; CSI-</w:t>
      </w:r>
      <w:proofErr w:type="spellStart"/>
      <w:r>
        <w:rPr>
          <w:rFonts w:eastAsia="SimSun"/>
        </w:rPr>
        <w:t>MeasConfig</w:t>
      </w:r>
      <w:proofErr w:type="spellEnd"/>
      <w:r>
        <w:rPr>
          <w:rFonts w:eastAsia="SimSun"/>
        </w:rPr>
        <w:t>-&gt;CSI-</w:t>
      </w:r>
      <w:proofErr w:type="spellStart"/>
      <w:r>
        <w:rPr>
          <w:rFonts w:eastAsia="SimSun"/>
        </w:rPr>
        <w:t>ReportConfig</w:t>
      </w:r>
      <w:proofErr w:type="spellEnd"/>
      <w:r>
        <w:rPr>
          <w:rFonts w:eastAsia="SimSun"/>
        </w:rPr>
        <w:t>).</w:t>
      </w:r>
    </w:p>
    <w:p w14:paraId="0392017E" w14:textId="77777777" w:rsidR="00A75840" w:rsidRDefault="00C73004">
      <w:pPr>
        <w:rPr>
          <w:rFonts w:eastAsia="SimSun"/>
        </w:rPr>
      </w:pPr>
      <w:r>
        <w:rPr>
          <w:rFonts w:eastAsia="SimSun"/>
        </w:rPr>
        <w:t xml:space="preserve">Thus to be aligned with RAN1’s agreement, we think the </w:t>
      </w:r>
      <w:proofErr w:type="spellStart"/>
      <w:r>
        <w:rPr>
          <w:rFonts w:eastAsia="SimSun"/>
        </w:rPr>
        <w:t>servingcell</w:t>
      </w:r>
      <w:proofErr w:type="spellEnd"/>
      <w:r>
        <w:rPr>
          <w:rFonts w:eastAsia="SimSun"/>
        </w:rPr>
        <w:t xml:space="preserve"> of the CSI-</w:t>
      </w:r>
      <w:proofErr w:type="spellStart"/>
      <w:r>
        <w:rPr>
          <w:rFonts w:eastAsia="SimSun"/>
        </w:rPr>
        <w:t>MeasConfig</w:t>
      </w:r>
      <w:proofErr w:type="spellEnd"/>
      <w:r>
        <w:rPr>
          <w:rFonts w:eastAsia="SimSun"/>
        </w:rPr>
        <w:t xml:space="preserve">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0" w:author="ZTE DF" w:date="2025-11-04T14:55:00Z">
            <w:rPr>
              <w:rFonts w:eastAsia="SimSun"/>
              <w:lang w:val="en-US"/>
            </w:rPr>
          </w:rPrChange>
        </w:rPr>
      </w:pPr>
      <w:r>
        <w:rPr>
          <w:rFonts w:eastAsia="SimSun"/>
          <w:highlight w:val="green"/>
          <w:lang w:val="en-US"/>
          <w:rPrChange w:id="2991"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proofErr w:type="spellStart"/>
            <w:r>
              <w:t>Tdoc</w:t>
            </w:r>
            <w:proofErr w:type="spellEnd"/>
          </w:p>
        </w:tc>
        <w:tc>
          <w:tcPr>
            <w:tcW w:w="1559" w:type="dxa"/>
          </w:tcPr>
          <w:p w14:paraId="79F69B68" w14:textId="77777777" w:rsidR="00A75840" w:rsidRDefault="00C73004">
            <w:r>
              <w:t>Delegate</w:t>
            </w:r>
          </w:p>
        </w:tc>
        <w:tc>
          <w:tcPr>
            <w:tcW w:w="993" w:type="dxa"/>
          </w:tcPr>
          <w:p w14:paraId="04B4E6B6" w14:textId="77777777" w:rsidR="00A75840" w:rsidRDefault="00C73004">
            <w:proofErr w:type="spellStart"/>
            <w:r>
              <w:t>Misc</w:t>
            </w:r>
            <w:proofErr w:type="spellEnd"/>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w:t>
            </w:r>
            <w:proofErr w:type="spellStart"/>
            <w:r>
              <w:rPr>
                <w:rFonts w:eastAsia="SimSun" w:hint="eastAsia"/>
                <w:i/>
                <w:iCs/>
                <w:lang w:val="en-US"/>
              </w:rPr>
              <w:t>ReportConfig</w:t>
            </w:r>
            <w:proofErr w:type="spellEnd"/>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proofErr w:type="spellStart"/>
            <w:r>
              <w:t>ToDo</w:t>
            </w:r>
            <w:proofErr w:type="spellEnd"/>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w:t>
      </w:r>
      <w:proofErr w:type="spellStart"/>
      <w:r>
        <w:rPr>
          <w:i/>
        </w:rPr>
        <w:t>ReportConfig</w:t>
      </w:r>
      <w:proofErr w:type="spellEnd"/>
    </w:p>
    <w:p w14:paraId="175408F9" w14:textId="77777777" w:rsidR="00A75840" w:rsidRDefault="00C73004">
      <w:pPr>
        <w:rPr>
          <w:rFonts w:eastAsia="SimSun"/>
          <w:lang w:val="en-US"/>
        </w:rPr>
      </w:pPr>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r>
        <w:t xml:space="preserve"> See TS 38.214 [19], clause 5.2.1.</w:t>
      </w:r>
      <w:r>
        <w:rPr>
          <w:rFonts w:eastAsia="SimSun" w:hint="eastAsia"/>
          <w:lang w:val="en-US"/>
        </w:rPr>
        <w:t xml:space="preserve"> </w:t>
      </w:r>
      <w:ins w:id="2992" w:author="ZTE DF" w:date="2025-11-04T14:54:00Z">
        <w:r>
          <w:rPr>
            <w:rFonts w:eastAsia="SimSun" w:hint="eastAsia"/>
            <w:lang w:val="en-US"/>
          </w:rPr>
          <w:t xml:space="preserve">The IE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 xml:space="preserve">is also use to configure UE with </w:t>
        </w:r>
      </w:ins>
      <w:ins w:id="2993" w:author="ZTE DF" w:date="2025-11-04T14:55:00Z">
        <w:r>
          <w:rPr>
            <w:rFonts w:eastAsia="SimSun" w:hint="eastAsia"/>
            <w:lang w:val="en-US"/>
          </w:rPr>
          <w:t xml:space="preserve">the </w:t>
        </w:r>
      </w:ins>
      <w:ins w:id="2994" w:author="ZTE DF" w:date="2025-11-04T14:54:00Z">
        <w:r>
          <w:rPr>
            <w:rFonts w:eastAsia="SimSun" w:hint="eastAsia"/>
            <w:lang w:val="en-US"/>
          </w:rPr>
          <w:t>m</w:t>
        </w:r>
      </w:ins>
      <w:ins w:id="2995"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proofErr w:type="spellStart"/>
            <w:r>
              <w:t>Tdoc</w:t>
            </w:r>
            <w:proofErr w:type="spellEnd"/>
          </w:p>
        </w:tc>
        <w:tc>
          <w:tcPr>
            <w:tcW w:w="1559" w:type="dxa"/>
          </w:tcPr>
          <w:p w14:paraId="6E40EA14" w14:textId="77777777" w:rsidR="00A75840" w:rsidRDefault="00C73004">
            <w:r>
              <w:t>Delegate</w:t>
            </w:r>
          </w:p>
        </w:tc>
        <w:tc>
          <w:tcPr>
            <w:tcW w:w="993" w:type="dxa"/>
          </w:tcPr>
          <w:p w14:paraId="4B60EE70" w14:textId="77777777" w:rsidR="00A75840" w:rsidRDefault="00C73004">
            <w:proofErr w:type="spellStart"/>
            <w:r>
              <w:t>Misc</w:t>
            </w:r>
            <w:proofErr w:type="spellEnd"/>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proofErr w:type="spellStart"/>
            <w:r>
              <w:t>Sakira</w:t>
            </w:r>
            <w:proofErr w:type="spellEnd"/>
            <w:r>
              <w:t xml:space="preserve">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6" w:name="_Hlk209623858"/>
      <w:r>
        <w:t xml:space="preserve">nrofReportedRS-v19xy                </w:t>
      </w:r>
      <w:r>
        <w:rPr>
          <w:color w:val="993366"/>
        </w:rPr>
        <w:t>ENUMERATED</w:t>
      </w:r>
      <w:r>
        <w:t xml:space="preserve"> </w:t>
      </w:r>
      <w:r>
        <w:rPr>
          <w:highlight w:val="yellow"/>
        </w:rPr>
        <w:t>{n6, n8}</w:t>
      </w:r>
      <w:bookmarkEnd w:id="2996"/>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proofErr w:type="spellStart"/>
            <w:r>
              <w:rPr>
                <w:b/>
                <w:i/>
                <w:szCs w:val="22"/>
                <w:lang w:eastAsia="sv-SE"/>
              </w:rPr>
              <w:t>nrofReportedRS</w:t>
            </w:r>
            <w:proofErr w:type="spellEnd"/>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proofErr w:type="spellStart"/>
      <w:r>
        <w:rPr>
          <w:b/>
          <w:i/>
          <w:szCs w:val="22"/>
          <w:lang w:eastAsia="sv-SE"/>
        </w:rPr>
        <w:t>nrofReportedRS</w:t>
      </w:r>
      <w:proofErr w:type="spellEnd"/>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997" w:author="Ericsson" w:date="2025-09-25T23:10:00Z">
        <w:r>
          <w:rPr>
            <w:szCs w:val="22"/>
            <w:lang w:eastAsia="sv-SE"/>
          </w:rPr>
          <w:delText xml:space="preserve">either </w:delText>
        </w:r>
      </w:del>
      <w:r>
        <w:rPr>
          <w:szCs w:val="22"/>
          <w:lang w:eastAsia="sv-SE"/>
        </w:rPr>
        <w:t>2</w:t>
      </w:r>
      <w:ins w:id="2998" w:author="Ericsson" w:date="2025-09-25T23:10:00Z">
        <w:r>
          <w:rPr>
            <w:szCs w:val="22"/>
            <w:lang w:eastAsia="sv-SE"/>
          </w:rPr>
          <w:t>.</w:t>
        </w:r>
      </w:ins>
      <w:del w:id="2999" w:author="Ericsson" w:date="2025-09-25T23:10:00Z">
        <w:r>
          <w:rPr>
            <w:szCs w:val="22"/>
            <w:lang w:eastAsia="sv-SE"/>
          </w:rPr>
          <w:delText xml:space="preserve"> or</w:delText>
        </w:r>
      </w:del>
      <w:r>
        <w:rPr>
          <w:szCs w:val="22"/>
          <w:lang w:eastAsia="sv-SE"/>
        </w:rPr>
        <w:t xml:space="preserve"> 4</w:t>
      </w:r>
      <w:ins w:id="3000"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proofErr w:type="spellStart"/>
            <w:r>
              <w:t>Tdoc</w:t>
            </w:r>
            <w:proofErr w:type="spellEnd"/>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proofErr w:type="spellStart"/>
            <w:r>
              <w:t>Misc</w:t>
            </w:r>
            <w:proofErr w:type="spellEnd"/>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w:t>
            </w:r>
            <w:proofErr w:type="spellStart"/>
            <w:r>
              <w:t>Sakira</w:t>
            </w:r>
            <w:proofErr w:type="spellEnd"/>
            <w:r>
              <w:t xml:space="preserve">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proofErr w:type="spellStart"/>
            <w:r>
              <w:t>ToDo</w:t>
            </w:r>
            <w:proofErr w:type="spellEnd"/>
          </w:p>
        </w:tc>
      </w:tr>
    </w:tbl>
    <w:p w14:paraId="5E9E2F87" w14:textId="77777777" w:rsidR="0031720A" w:rsidRPr="009A7F23" w:rsidRDefault="0031720A" w:rsidP="0031720A">
      <w:pPr>
        <w:pStyle w:val="CommentText"/>
      </w:pPr>
      <w:r>
        <w:rPr>
          <w:b/>
        </w:rPr>
        <w:br/>
        <w:t>[Description]</w:t>
      </w:r>
      <w:r>
        <w:t xml:space="preserve">: </w:t>
      </w:r>
      <w:r w:rsidRPr="009A7F23">
        <w:t xml:space="preserve">The Need code should be ‘S’ because in the field description the UE </w:t>
      </w:r>
      <w:proofErr w:type="spellStart"/>
      <w:r w:rsidRPr="009A7F23">
        <w:t>behavior</w:t>
      </w:r>
      <w:proofErr w:type="spellEnd"/>
      <w:r w:rsidRPr="009A7F23">
        <w:t xml:space="preserve">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proofErr w:type="spellStart"/>
            <w:r w:rsidRPr="009A7F23">
              <w:rPr>
                <w:b/>
                <w:i/>
                <w:szCs w:val="22"/>
                <w:lang w:eastAsia="sv-SE"/>
              </w:rPr>
              <w:t>nrofReportedRS</w:t>
            </w:r>
            <w:proofErr w:type="spellEnd"/>
          </w:p>
          <w:p w14:paraId="1CA596E3" w14:textId="77777777" w:rsidR="0031720A" w:rsidRPr="009A7F23" w:rsidRDefault="0031720A" w:rsidP="003B5239">
            <w:pPr>
              <w:pStyle w:val="TAL"/>
              <w:rPr>
                <w:szCs w:val="22"/>
                <w:lang w:eastAsia="sv-SE"/>
              </w:rPr>
            </w:pPr>
            <w:r w:rsidRPr="009A7F23">
              <w:rPr>
                <w:szCs w:val="22"/>
                <w:lang w:eastAsia="sv-SE"/>
              </w:rPr>
              <w:t xml:space="preserve">The number (N) of measured RS resources to be reported per report setting in a non-group-based report. N &lt;= </w:t>
            </w:r>
            <w:proofErr w:type="spellStart"/>
            <w:r w:rsidRPr="009A7F23">
              <w:rPr>
                <w:szCs w:val="22"/>
                <w:lang w:eastAsia="sv-SE"/>
              </w:rPr>
              <w:t>N_max</w:t>
            </w:r>
            <w:proofErr w:type="spellEnd"/>
            <w:r w:rsidRPr="009A7F23">
              <w:rPr>
                <w:szCs w:val="22"/>
                <w:lang w:eastAsia="sv-SE"/>
              </w:rPr>
              <w:t xml:space="preserve">, where </w:t>
            </w:r>
            <w:proofErr w:type="spellStart"/>
            <w:r w:rsidRPr="009A7F23">
              <w:rPr>
                <w:szCs w:val="22"/>
                <w:lang w:eastAsia="sv-SE"/>
              </w:rPr>
              <w:t>N_max</w:t>
            </w:r>
            <w:proofErr w:type="spellEnd"/>
            <w:r w:rsidRPr="009A7F23">
              <w:rPr>
                <w:szCs w:val="22"/>
                <w:lang w:eastAsia="sv-SE"/>
              </w:rPr>
              <w:t xml:space="preserve">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proofErr w:type="spellStart"/>
            <w:r w:rsidRPr="009A7F23">
              <w:rPr>
                <w:i/>
                <w:iCs/>
                <w:szCs w:val="22"/>
                <w:lang w:eastAsia="sv-SE"/>
              </w:rPr>
              <w:t>nrofReportedRS</w:t>
            </w:r>
            <w:proofErr w:type="spellEnd"/>
            <w:r w:rsidRPr="009A7F23">
              <w:rPr>
                <w:i/>
                <w:iCs/>
                <w:szCs w:val="22"/>
                <w:lang w:eastAsia="sv-SE"/>
              </w:rPr>
              <w:t xml:space="preserve">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1" w:author="Nokia (Sakira)" w:date="2025-10-20T17:51:00Z">
        <w:r w:rsidRPr="009A7F23" w:rsidDel="0000079E">
          <w:rPr>
            <w:color w:val="808080"/>
          </w:rPr>
          <w:delText>R</w:delText>
        </w:r>
      </w:del>
      <w:ins w:id="3002"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proofErr w:type="spellStart"/>
            <w:r>
              <w:t>Tdoc</w:t>
            </w:r>
            <w:proofErr w:type="spellEnd"/>
          </w:p>
        </w:tc>
        <w:tc>
          <w:tcPr>
            <w:tcW w:w="1559" w:type="dxa"/>
          </w:tcPr>
          <w:p w14:paraId="30038700" w14:textId="77777777" w:rsidR="00A75840" w:rsidRDefault="00C73004">
            <w:r>
              <w:t>Delegate</w:t>
            </w:r>
          </w:p>
        </w:tc>
        <w:tc>
          <w:tcPr>
            <w:tcW w:w="993" w:type="dxa"/>
          </w:tcPr>
          <w:p w14:paraId="125ECDFD" w14:textId="77777777" w:rsidR="00A75840" w:rsidRDefault="00C73004">
            <w:proofErr w:type="spellStart"/>
            <w:r>
              <w:t>Misc</w:t>
            </w:r>
            <w:proofErr w:type="spellEnd"/>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proofErr w:type="spellStart"/>
            <w:r>
              <w:t>Jerediah</w:t>
            </w:r>
            <w:proofErr w:type="spellEnd"/>
            <w:r>
              <w:t xml:space="preserve"> </w:t>
            </w:r>
            <w:proofErr w:type="spellStart"/>
            <w:r>
              <w:t>Fevold</w:t>
            </w:r>
            <w:proofErr w:type="spellEnd"/>
          </w:p>
        </w:tc>
        <w:tc>
          <w:tcPr>
            <w:tcW w:w="993" w:type="dxa"/>
          </w:tcPr>
          <w:p w14:paraId="55423125" w14:textId="77777777" w:rsidR="00A75840" w:rsidRDefault="00A75840"/>
        </w:tc>
        <w:tc>
          <w:tcPr>
            <w:tcW w:w="850" w:type="dxa"/>
          </w:tcPr>
          <w:p w14:paraId="676449A8" w14:textId="77777777" w:rsidR="00A75840" w:rsidRDefault="00C73004">
            <w:proofErr w:type="spellStart"/>
            <w:r>
              <w:t>vnnn</w:t>
            </w:r>
            <w:proofErr w:type="spellEnd"/>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proofErr w:type="spellStart"/>
      <w:r>
        <w:rPr>
          <w:i/>
          <w:iCs/>
        </w:rPr>
        <w:t>predictionConfiguration</w:t>
      </w:r>
      <w:proofErr w:type="spellEnd"/>
      <w:r>
        <w:t xml:space="preserve"> from </w:t>
      </w:r>
      <w:r>
        <w:rPr>
          <w:i/>
          <w:iCs/>
        </w:rPr>
        <w:t>CSI-</w:t>
      </w:r>
      <w:proofErr w:type="spellStart"/>
      <w:r>
        <w:rPr>
          <w:i/>
          <w:iCs/>
        </w:rPr>
        <w:t>ReportConfig</w:t>
      </w:r>
      <w:proofErr w:type="spellEnd"/>
      <w:r>
        <w:t xml:space="preserve"> and bring </w:t>
      </w:r>
      <w:r>
        <w:rPr>
          <w:i/>
          <w:iCs/>
        </w:rPr>
        <w:t>predictionConfiguration-r19</w:t>
      </w:r>
      <w:r>
        <w:t xml:space="preserve"> and </w:t>
      </w:r>
      <w:r>
        <w:rPr>
          <w:i/>
          <w:iCs/>
        </w:rPr>
        <w:t>configurationForChannelMonitoring-r19</w:t>
      </w:r>
      <w:r>
        <w:t xml:space="preserve"> to the main level of </w:t>
      </w:r>
      <w:r>
        <w:rPr>
          <w:i/>
          <w:iCs/>
        </w:rPr>
        <w:t>CSI-</w:t>
      </w:r>
      <w:proofErr w:type="spellStart"/>
      <w:r>
        <w:rPr>
          <w:i/>
          <w:iCs/>
        </w:rPr>
        <w:t>ReportConfig</w:t>
      </w:r>
      <w:proofErr w:type="spellEnd"/>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660784D4" w14:textId="77777777" w:rsidR="00A75840" w:rsidRDefault="00C73004">
      <w:pPr>
        <w:pStyle w:val="PL"/>
        <w:rPr>
          <w:del w:id="3003" w:author="Nokia" w:date="2025-09-15T18:01:00Z"/>
        </w:rPr>
      </w:pPr>
      <w:del w:id="3004"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5"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6"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7" w:author="Nokia" w:date="2025-09-15T18:02:00Z">
        <w:r>
          <w:delText xml:space="preserve">    </w:delText>
        </w:r>
      </w:del>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5506BA10" w14:textId="77777777" w:rsidR="00A75840" w:rsidRDefault="00C73004">
      <w:pPr>
        <w:pStyle w:val="PL"/>
      </w:pPr>
      <w:r>
        <w:t xml:space="preserve">        </w:t>
      </w:r>
      <w:del w:id="3008"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9"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3" w:author="Nokia" w:date="2025-09-15T18:02:00Z">
        <w:r>
          <w:delText xml:space="preserve">    </w:delText>
        </w:r>
      </w:del>
      <w:r>
        <w:t>...</w:t>
      </w:r>
    </w:p>
    <w:p w14:paraId="6B8ACB00" w14:textId="77777777" w:rsidR="00A75840" w:rsidRDefault="00C73004">
      <w:pPr>
        <w:pStyle w:val="PL"/>
      </w:pPr>
      <w:r>
        <w:t xml:space="preserve">    </w:t>
      </w:r>
      <w:del w:id="3014" w:author="Nokia" w:date="2025-09-15T18:02:00Z">
        <w:r>
          <w:delText xml:space="preserve">    </w:delText>
        </w:r>
      </w:del>
      <w:r>
        <w:t>}</w:t>
      </w:r>
      <w:ins w:id="3015" w:author="Nokia" w:date="2025-09-15T18:02:00Z">
        <w:r>
          <w:t xml:space="preserve"> </w:t>
        </w:r>
        <w:r>
          <w:rPr>
            <w:color w:val="993366"/>
          </w:rPr>
          <w:t>OPTIONAL</w:t>
        </w:r>
        <w:r>
          <w:t xml:space="preserve">,    </w:t>
        </w:r>
        <w:r>
          <w:rPr>
            <w:color w:val="808080"/>
          </w:rPr>
          <w:t>-- Need R</w:t>
        </w:r>
      </w:ins>
      <w:del w:id="3016" w:author="Nokia" w:date="2025-09-15T18:02:00Z">
        <w:r>
          <w:delText>,</w:delText>
        </w:r>
      </w:del>
    </w:p>
    <w:p w14:paraId="469AB05E" w14:textId="77777777" w:rsidR="00A75840" w:rsidRDefault="00C73004">
      <w:pPr>
        <w:pStyle w:val="PL"/>
      </w:pPr>
      <w:r>
        <w:t xml:space="preserve">    </w:t>
      </w:r>
      <w:del w:id="3017"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8" w:author="Nokia" w:date="2025-09-15T18:02:00Z">
        <w:r>
          <w:delText xml:space="preserve">    </w:delText>
        </w:r>
      </w:del>
      <w:r>
        <w:t>refToPredictionConfig-r19                   CSI-</w:t>
      </w:r>
      <w:proofErr w:type="spellStart"/>
      <w:r>
        <w:t>ReportConfigId</w:t>
      </w:r>
      <w:proofErr w:type="spellEnd"/>
      <w:r>
        <w:t>,</w:t>
      </w:r>
    </w:p>
    <w:p w14:paraId="65D70A38" w14:textId="77777777" w:rsidR="00A75840" w:rsidRDefault="00C73004">
      <w:pPr>
        <w:pStyle w:val="PL"/>
        <w:rPr>
          <w:color w:val="808080"/>
          <w:lang w:val="pt-BR"/>
        </w:rPr>
      </w:pPr>
      <w:r>
        <w:t xml:space="preserve">        </w:t>
      </w:r>
      <w:del w:id="3019"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4" w:author="Nokia" w:date="2025-09-15T18:02:00Z">
        <w:r>
          <w:delText xml:space="preserve">    </w:delText>
        </w:r>
      </w:del>
      <w:r>
        <w:t>...</w:t>
      </w:r>
    </w:p>
    <w:p w14:paraId="1EFAD515" w14:textId="77777777" w:rsidR="00A75840" w:rsidRDefault="00C73004">
      <w:pPr>
        <w:pStyle w:val="PL"/>
      </w:pPr>
      <w:r>
        <w:t xml:space="preserve">    </w:t>
      </w:r>
      <w:del w:id="3025" w:author="Nokia" w:date="2025-09-15T18:02:00Z">
        <w:r>
          <w:delText xml:space="preserve">    </w:delText>
        </w:r>
      </w:del>
      <w:r>
        <w:t>}</w:t>
      </w:r>
      <w:ins w:id="3026"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7" w:author="Nokia" w:date="2025-09-15T18:01:00Z"/>
        </w:rPr>
      </w:pPr>
      <w:del w:id="3028"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suggest to discuss the restructuring of this part in a </w:t>
      </w:r>
      <w:proofErr w:type="spellStart"/>
      <w:r>
        <w:rPr>
          <w:rFonts w:eastAsiaTheme="minorEastAsia"/>
        </w:rPr>
        <w:t>Tdoc</w:t>
      </w:r>
      <w:proofErr w:type="spellEnd"/>
      <w:r>
        <w:rPr>
          <w:rFonts w:eastAsiaTheme="minorEastAsia"/>
        </w:rPr>
        <w:t>,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proofErr w:type="spellStart"/>
            <w:r>
              <w:t>Tdoc</w:t>
            </w:r>
            <w:proofErr w:type="spellEnd"/>
          </w:p>
        </w:tc>
        <w:tc>
          <w:tcPr>
            <w:tcW w:w="1559" w:type="dxa"/>
          </w:tcPr>
          <w:p w14:paraId="4D80AD7C" w14:textId="77777777" w:rsidR="00A75840" w:rsidRDefault="00C73004">
            <w:r>
              <w:t>Delegate</w:t>
            </w:r>
          </w:p>
        </w:tc>
        <w:tc>
          <w:tcPr>
            <w:tcW w:w="993" w:type="dxa"/>
          </w:tcPr>
          <w:p w14:paraId="5C8C3CA5" w14:textId="77777777" w:rsidR="00A75840" w:rsidRDefault="00C73004">
            <w:proofErr w:type="spellStart"/>
            <w:r>
              <w:t>Misc</w:t>
            </w:r>
            <w:proofErr w:type="spellEnd"/>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 xml:space="preserve">This is related to the following EN captured </w:t>
      </w:r>
      <w:proofErr w:type="spellStart"/>
      <w:r>
        <w:t>ubnder</w:t>
      </w:r>
      <w:proofErr w:type="spellEnd"/>
      <w:r>
        <w:t xml:space="preserve"> CSI-</w:t>
      </w:r>
      <w:proofErr w:type="spellStart"/>
      <w:r>
        <w:t>ReportConfig</w:t>
      </w:r>
      <w:proofErr w:type="spellEnd"/>
      <w:r>
        <w:t xml:space="preserve">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3029" w:name="_Toc201295519"/>
      <w:bookmarkStart w:id="3030" w:name="MCCQCTEMPBM_00000241"/>
      <w:r>
        <w:t>–</w:t>
      </w:r>
      <w:r>
        <w:tab/>
        <w:t>CSI-</w:t>
      </w:r>
      <w:proofErr w:type="spellStart"/>
      <w:r>
        <w:t>ReportConfig</w:t>
      </w:r>
      <w:bookmarkEnd w:id="3029"/>
      <w:proofErr w:type="spellEnd"/>
    </w:p>
    <w:bookmarkEnd w:id="3030"/>
    <w:p w14:paraId="2F4C27E5"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7A346BF" w14:textId="77777777" w:rsidR="00A75840" w:rsidRDefault="00C73004">
      <w:pPr>
        <w:pStyle w:val="TH"/>
      </w:pPr>
      <w:r>
        <w:rPr>
          <w:i/>
        </w:rPr>
        <w:t>CSI-</w:t>
      </w:r>
      <w:proofErr w:type="spellStart"/>
      <w:r>
        <w:rPr>
          <w:i/>
        </w:rPr>
        <w:t>ReportConfig</w:t>
      </w:r>
      <w:proofErr w:type="spellEnd"/>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CSI-</w:t>
      </w:r>
      <w:proofErr w:type="spellStart"/>
      <w:r>
        <w:t>ReportConfig</w:t>
      </w:r>
      <w:proofErr w:type="spellEnd"/>
      <w:r>
        <w:t xml:space="preserve"> ::=                </w:t>
      </w:r>
      <w:r>
        <w:rPr>
          <w:color w:val="993366"/>
        </w:rPr>
        <w:t>SEQUENCE</w:t>
      </w:r>
      <w:r>
        <w:t xml:space="preserve"> {</w:t>
      </w:r>
    </w:p>
    <w:p w14:paraId="70FC7341" w14:textId="77777777" w:rsidR="00A75840" w:rsidRDefault="00C73004">
      <w:pPr>
        <w:pStyle w:val="PL"/>
      </w:pPr>
      <w:r>
        <w:t xml:space="preserve">    </w:t>
      </w:r>
      <w:proofErr w:type="spellStart"/>
      <w:r>
        <w:t>reportConfigId</w:t>
      </w:r>
      <w:proofErr w:type="spellEnd"/>
      <w:r>
        <w:t xml:space="preserve">                          CSI-</w:t>
      </w:r>
      <w:proofErr w:type="spellStart"/>
      <w:r>
        <w:t>ReportConfigId</w:t>
      </w:r>
      <w:proofErr w:type="spellEnd"/>
      <w:r>
        <w:t>,</w:t>
      </w:r>
    </w:p>
    <w:p w14:paraId="1FDE899D" w14:textId="77777777" w:rsidR="00A75840" w:rsidRDefault="00C73004">
      <w:pPr>
        <w:pStyle w:val="PL"/>
        <w:rPr>
          <w:color w:val="808080"/>
        </w:rPr>
      </w:pPr>
      <w:r>
        <w:t xml:space="preserve">    carrier                                 </w:t>
      </w:r>
      <w:proofErr w:type="spellStart"/>
      <w:r>
        <w:t>ServCellIndex</w:t>
      </w:r>
      <w:proofErr w:type="spellEnd"/>
      <w:r>
        <w:t xml:space="preserve">                   </w:t>
      </w:r>
      <w:r>
        <w:rPr>
          <w:color w:val="993366"/>
        </w:rPr>
        <w:t>OPTIONAL</w:t>
      </w:r>
      <w:r>
        <w:t xml:space="preserve">,   </w:t>
      </w:r>
      <w:r>
        <w:rPr>
          <w:color w:val="808080"/>
        </w:rPr>
        <w:t>-- Need S</w:t>
      </w:r>
    </w:p>
    <w:p w14:paraId="37520F66"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62257AD8" w14:textId="77777777" w:rsidR="00A75840" w:rsidRDefault="00C73004">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7290FC24" w14:textId="77777777" w:rsidR="00A75840" w:rsidRDefault="00C73004">
      <w:pPr>
        <w:pStyle w:val="PL"/>
      </w:pPr>
      <w:r>
        <w:t xml:space="preserve">    </w:t>
      </w:r>
      <w:proofErr w:type="spellStart"/>
      <w:r>
        <w:t>reportConfigType</w:t>
      </w:r>
      <w:proofErr w:type="spellEnd"/>
      <w:r>
        <w:t xml:space="preserv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42B06CA7"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w:t>
      </w:r>
      <w:proofErr w:type="spellStart"/>
      <w:r>
        <w:t>semiPersistentOnPUCCH</w:t>
      </w:r>
      <w:proofErr w:type="spellEnd"/>
      <w:r>
        <w:t xml:space="preserve">                   </w:t>
      </w:r>
      <w:r>
        <w:rPr>
          <w:color w:val="993366"/>
        </w:rPr>
        <w:t>SEQUENCE</w:t>
      </w:r>
      <w:r>
        <w:t xml:space="preserve"> {</w:t>
      </w:r>
    </w:p>
    <w:p w14:paraId="61650BCC"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7C8268C6"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w:t>
      </w:r>
      <w:proofErr w:type="spellStart"/>
      <w:r>
        <w:t>semiPersistentOnPUSCH</w:t>
      </w:r>
      <w:proofErr w:type="spellEnd"/>
      <w:r>
        <w:t xml:space="preserve">                   </w:t>
      </w:r>
      <w:r>
        <w:rPr>
          <w:color w:val="993366"/>
        </w:rPr>
        <w:t>SEQUENCE</w:t>
      </w:r>
      <w:r>
        <w:t xml:space="preserve"> {</w:t>
      </w:r>
    </w:p>
    <w:p w14:paraId="52EDF456" w14:textId="77777777" w:rsidR="00A75840" w:rsidRDefault="00C73004">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0DC36847"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w:t>
      </w:r>
      <w:proofErr w:type="spellStart"/>
      <w:r>
        <w:t>reportFreqConfiguration</w:t>
      </w:r>
      <w:proofErr w:type="spellEnd"/>
      <w:r>
        <w:t xml:space="preserve">                 </w:t>
      </w:r>
      <w:r>
        <w:rPr>
          <w:color w:val="993366"/>
        </w:rPr>
        <w:t>SEQUENCE</w:t>
      </w:r>
      <w:r>
        <w:t xml:space="preserve"> {</w:t>
      </w:r>
    </w:p>
    <w:p w14:paraId="0646BB32" w14:textId="77777777" w:rsidR="00A75840" w:rsidRDefault="00C73004">
      <w:pPr>
        <w:pStyle w:val="PL"/>
        <w:rPr>
          <w:color w:val="808080"/>
        </w:rPr>
      </w:pPr>
      <w:r>
        <w:t xml:space="preserve">        </w:t>
      </w:r>
      <w:proofErr w:type="spellStart"/>
      <w:r>
        <w:t>cqi-FormatIndicator</w:t>
      </w:r>
      <w:proofErr w:type="spellEnd"/>
      <w:r>
        <w:t xml:space="preserve">                     </w:t>
      </w:r>
      <w:r>
        <w:rPr>
          <w:color w:val="993366"/>
        </w:rPr>
        <w:t>ENUMERATED</w:t>
      </w:r>
      <w:r>
        <w:t xml:space="preserve"> { </w:t>
      </w:r>
      <w:proofErr w:type="spellStart"/>
      <w:r>
        <w:t>widebandCQI</w:t>
      </w:r>
      <w:proofErr w:type="spellEnd"/>
      <w:r>
        <w:t xml:space="preserve">, </w:t>
      </w:r>
      <w:proofErr w:type="spellStart"/>
      <w:r>
        <w:t>subbandCQI</w:t>
      </w:r>
      <w:proofErr w:type="spellEnd"/>
      <w:r>
        <w:t xml:space="preserve">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w:t>
      </w:r>
      <w:proofErr w:type="spellStart"/>
      <w:r>
        <w:t>pmi-FormatIndicator</w:t>
      </w:r>
      <w:proofErr w:type="spellEnd"/>
      <w:r>
        <w:t xml:space="preserve">                     </w:t>
      </w:r>
      <w:r>
        <w:rPr>
          <w:color w:val="993366"/>
        </w:rPr>
        <w:t>ENUMERATED</w:t>
      </w:r>
      <w:r>
        <w:t xml:space="preserve"> { </w:t>
      </w:r>
      <w:proofErr w:type="spellStart"/>
      <w:r>
        <w:t>widebandPMI</w:t>
      </w:r>
      <w:proofErr w:type="spellEnd"/>
      <w:r>
        <w:t xml:space="preserve">, </w:t>
      </w:r>
      <w:proofErr w:type="spellStart"/>
      <w:r>
        <w:t>subbandPMI</w:t>
      </w:r>
      <w:proofErr w:type="spellEnd"/>
      <w:r>
        <w:t xml:space="preserve"> }                          </w:t>
      </w:r>
      <w:r>
        <w:rPr>
          <w:color w:val="993366"/>
        </w:rPr>
        <w:t>OPTIONAL</w:t>
      </w:r>
      <w:r>
        <w:t xml:space="preserve">,   </w:t>
      </w:r>
      <w:r>
        <w:rPr>
          <w:color w:val="808080"/>
        </w:rPr>
        <w:t>-- Need R</w:t>
      </w:r>
    </w:p>
    <w:p w14:paraId="1D69ED75" w14:textId="77777777" w:rsidR="00A75840" w:rsidRDefault="00C73004">
      <w:pPr>
        <w:pStyle w:val="PL"/>
      </w:pPr>
      <w:r>
        <w:t xml:space="preserve">        </w:t>
      </w:r>
      <w:proofErr w:type="spellStart"/>
      <w:r>
        <w:t>csi-ReportingBand</w:t>
      </w:r>
      <w:proofErr w:type="spellEnd"/>
      <w:r>
        <w:t xml:space="preserve">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6B25D43" w14:textId="77777777" w:rsidR="00A75840" w:rsidRDefault="00C73004">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03B07E47" w14:textId="77777777" w:rsidR="00A75840" w:rsidRDefault="00C73004">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w:t>
      </w:r>
      <w:proofErr w:type="spellStart"/>
      <w:r>
        <w:t>groupBasedBeamReporting</w:t>
      </w:r>
      <w:proofErr w:type="spellEnd"/>
      <w:r>
        <w:t xml:space="preserve">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w:t>
      </w:r>
      <w:proofErr w:type="spellStart"/>
      <w:r>
        <w:t>subbandSize</w:t>
      </w:r>
      <w:proofErr w:type="spellEnd"/>
      <w:r>
        <w:t xml:space="preserve">                 </w:t>
      </w:r>
      <w:r>
        <w:rPr>
          <w:color w:val="993366"/>
        </w:rPr>
        <w:t>ENUMERATED</w:t>
      </w:r>
      <w:r>
        <w:t xml:space="preserve"> {value1, value2},</w:t>
      </w:r>
    </w:p>
    <w:p w14:paraId="6E3D56DB" w14:textId="77777777" w:rsidR="00A75840" w:rsidRDefault="00C73004">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w:t>
      </w:r>
      <w:proofErr w:type="spellStart"/>
      <w:r>
        <w:t>CodebookConfig-r17</w:t>
      </w:r>
      <w:proofErr w:type="spellEnd"/>
      <w:r>
        <w:t xml:space="preserve">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w:t>
      </w:r>
      <w:proofErr w:type="spellStart"/>
      <w:r>
        <w:t>jointULDL</w:t>
      </w:r>
      <w:proofErr w:type="spellEnd"/>
      <w:r>
        <w:t xml:space="preserve">, </w:t>
      </w:r>
      <w:proofErr w:type="spellStart"/>
      <w:r>
        <w:t>onlyUL</w:t>
      </w:r>
      <w:proofErr w:type="spellEnd"/>
      <w:r>
        <w:t>}</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w:t>
      </w:r>
      <w:proofErr w:type="spellStart"/>
      <w:r>
        <w:t>CodebookConfig-r18</w:t>
      </w:r>
      <w:proofErr w:type="spellEnd"/>
      <w:r>
        <w:t xml:space="preserve">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w:t>
      </w:r>
      <w:proofErr w:type="spellStart"/>
      <w:r>
        <w:t>ReportConfigId</w:t>
      </w:r>
      <w:proofErr w:type="spellEnd"/>
      <w:r>
        <w:t>,</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1" w:author="Huawei, HiSilicon" w:date="2025-09-17T14:31:00Z"/>
        </w:rPr>
      </w:pPr>
      <w:r>
        <w:t xml:space="preserve">        }</w:t>
      </w:r>
      <w:ins w:id="3032" w:author="Huawei, HiSilicon" w:date="2025-09-17T14:31:00Z">
        <w:r>
          <w:t>,</w:t>
        </w:r>
      </w:ins>
    </w:p>
    <w:p w14:paraId="05094796" w14:textId="77777777" w:rsidR="00A75840" w:rsidRDefault="00C73004">
      <w:pPr>
        <w:pStyle w:val="PL"/>
        <w:rPr>
          <w:ins w:id="3033" w:author="Huawei, HiSilicon" w:date="2025-09-17T14:32:00Z"/>
        </w:rPr>
      </w:pPr>
      <w:ins w:id="3034" w:author="Huawei, HiSilicon" w:date="2025-09-17T14:35:00Z">
        <w:r>
          <w:tab/>
        </w:r>
        <w:r>
          <w:tab/>
        </w:r>
      </w:ins>
      <w:ins w:id="3035" w:author="Huawei, HiSilicon" w:date="2025-09-17T14:32:00Z">
        <w:r>
          <w:t>configurationFor</w:t>
        </w:r>
      </w:ins>
      <w:ins w:id="3036" w:author="Huawei, HiSilicon" w:date="2025-09-18T09:55:00Z">
        <w:r>
          <w:t>UE-</w:t>
        </w:r>
      </w:ins>
      <w:ins w:id="3037" w:author="Huawei, HiSilicon" w:date="2025-09-17T14:32:00Z">
        <w:r>
          <w:t>DataCollection-r19   SEQUENCE {</w:t>
        </w:r>
      </w:ins>
    </w:p>
    <w:p w14:paraId="500C06C1" w14:textId="77777777" w:rsidR="00A75840" w:rsidRDefault="00C73004">
      <w:pPr>
        <w:pStyle w:val="PL"/>
        <w:rPr>
          <w:ins w:id="3038" w:author="Huawei, HiSilicon" w:date="2025-09-17T14:32:00Z"/>
        </w:rPr>
      </w:pPr>
      <w:ins w:id="3039" w:author="Huawei, HiSilicon" w:date="2025-09-17T14:32:00Z">
        <w:r>
          <w:t xml:space="preserve">            resourcesForChannelPrediction-r19           CSI-</w:t>
        </w:r>
        <w:proofErr w:type="spellStart"/>
        <w:r>
          <w:t>ResourceConfigId</w:t>
        </w:r>
        <w:proofErr w:type="spellEnd"/>
        <w:r>
          <w:t xml:space="preserve">                                    </w:t>
        </w:r>
      </w:ins>
      <w:ins w:id="3040" w:author="Huawei, HiSilicon" w:date="2025-09-17T14:36:00Z">
        <w:r>
          <w:tab/>
        </w:r>
        <w:r>
          <w:tab/>
        </w:r>
      </w:ins>
      <w:ins w:id="3041" w:author="Huawei, HiSilicon" w:date="2025-09-17T14:32:00Z">
        <w:r>
          <w:t>OPTIONAL,   -- Need R</w:t>
        </w:r>
      </w:ins>
    </w:p>
    <w:p w14:paraId="786BFBF7" w14:textId="77777777" w:rsidR="00A75840" w:rsidRDefault="00C73004">
      <w:pPr>
        <w:pStyle w:val="PL"/>
        <w:rPr>
          <w:ins w:id="3042" w:author="Huawei, HiSilicon" w:date="2025-09-17T14:32:00Z"/>
        </w:rPr>
      </w:pPr>
      <w:ins w:id="3043" w:author="Huawei, HiSilicon" w:date="2025-09-17T14:32:00Z">
        <w:r>
          <w:t xml:space="preserve">            associatedIdForChannelPrediction-r19        AssociatedId-r19                                        </w:t>
        </w:r>
      </w:ins>
      <w:ins w:id="3044" w:author="Huawei, HiSilicon" w:date="2025-09-17T14:36:00Z">
        <w:r>
          <w:tab/>
        </w:r>
        <w:r>
          <w:tab/>
        </w:r>
      </w:ins>
      <w:ins w:id="3045" w:author="Huawei, HiSilicon" w:date="2025-09-17T14:32:00Z">
        <w:r>
          <w:t>OPTIONAL,   -- Need R</w:t>
        </w:r>
      </w:ins>
    </w:p>
    <w:p w14:paraId="61AE3B79" w14:textId="77777777" w:rsidR="00A75840" w:rsidRDefault="00C73004">
      <w:pPr>
        <w:pStyle w:val="PL"/>
        <w:rPr>
          <w:ins w:id="3046" w:author="Huawei, HiSilicon" w:date="2025-09-17T14:32:00Z"/>
        </w:rPr>
      </w:pPr>
      <w:ins w:id="3047" w:author="Huawei, HiSilicon" w:date="2025-09-17T14:32:00Z">
        <w:r>
          <w:t xml:space="preserve">            associatedIdForChannelMeasurement-r19       AssociatedId-r19                                       </w:t>
        </w:r>
      </w:ins>
      <w:ins w:id="3048" w:author="Huawei, HiSilicon" w:date="2025-09-17T14:36:00Z">
        <w:r>
          <w:tab/>
        </w:r>
        <w:r>
          <w:tab/>
        </w:r>
      </w:ins>
      <w:ins w:id="3049" w:author="Huawei, HiSilicon" w:date="2025-09-17T14:32:00Z">
        <w:r>
          <w:t>OPTIONAL,   -- Need R</w:t>
        </w:r>
      </w:ins>
    </w:p>
    <w:p w14:paraId="742C7DD3" w14:textId="77777777" w:rsidR="00A75840" w:rsidRDefault="00C73004">
      <w:pPr>
        <w:pStyle w:val="PL"/>
        <w:rPr>
          <w:ins w:id="3050" w:author="Huawei, HiSilicon" w:date="2025-09-17T14:32:00Z"/>
        </w:rPr>
      </w:pPr>
      <w:ins w:id="3051" w:author="Huawei, HiSilicon" w:date="2025-09-17T14:32:00Z">
        <w:r>
          <w:t xml:space="preserve">            nrofTimeInstance-r19                        ENUMERATED {n1, n2, n4, n8}                                OPTIONAL,   -- Need R</w:t>
        </w:r>
      </w:ins>
    </w:p>
    <w:p w14:paraId="69E404EE" w14:textId="77777777" w:rsidR="00A75840" w:rsidRDefault="00C73004">
      <w:pPr>
        <w:pStyle w:val="PL"/>
        <w:rPr>
          <w:ins w:id="3052" w:author="Huawei, HiSilicon" w:date="2025-09-17T14:32:00Z"/>
        </w:rPr>
      </w:pPr>
      <w:ins w:id="3053"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4" w:author="Huawei, HiSilicon" w:date="2025-09-17T14:36:00Z"/>
        </w:rPr>
      </w:pPr>
      <w:ins w:id="3055" w:author="Huawei, HiSilicon" w:date="2025-09-17T14:32:00Z">
        <w:r>
          <w:t xml:space="preserve">            ...</w:t>
        </w:r>
      </w:ins>
    </w:p>
    <w:p w14:paraId="2A564517" w14:textId="77777777" w:rsidR="00A75840" w:rsidRDefault="00C73004">
      <w:pPr>
        <w:pStyle w:val="PL"/>
      </w:pPr>
      <w:ins w:id="3056"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w:t>
      </w:r>
      <w:proofErr w:type="spellStart"/>
      <w:r>
        <w:t>DelayD</w:t>
      </w:r>
      <w:proofErr w:type="spellEnd"/>
      <w:r>
        <w:t>,</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7" w:name="_Hlk189550341"/>
      <w:r>
        <w:rPr>
          <w:lang w:val="it-IT"/>
        </w:rPr>
        <w:t xml:space="preserve">ReportQuantity-r19 </w:t>
      </w:r>
      <w:bookmarkEnd w:id="3057"/>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proofErr w:type="spellStart"/>
            <w:r>
              <w:t>Tdoc</w:t>
            </w:r>
            <w:proofErr w:type="spellEnd"/>
          </w:p>
        </w:tc>
        <w:tc>
          <w:tcPr>
            <w:tcW w:w="1559" w:type="dxa"/>
          </w:tcPr>
          <w:p w14:paraId="64FE4D6A" w14:textId="77777777" w:rsidR="00A75840" w:rsidRDefault="00C73004">
            <w:r>
              <w:t>Delegate</w:t>
            </w:r>
          </w:p>
        </w:tc>
        <w:tc>
          <w:tcPr>
            <w:tcW w:w="993" w:type="dxa"/>
          </w:tcPr>
          <w:p w14:paraId="0AECD4D2" w14:textId="77777777" w:rsidR="00A75840" w:rsidRDefault="00C73004">
            <w:proofErr w:type="spellStart"/>
            <w:r>
              <w:t>Misc</w:t>
            </w:r>
            <w:proofErr w:type="spellEnd"/>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Pr>
          <w:lang w:val="en-US"/>
        </w:rPr>
        <w:t>sgcs</w:t>
      </w:r>
      <w:proofErr w:type="spellEnd"/>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proofErr w:type="spellStart"/>
            <w:r>
              <w:t>Tdoc</w:t>
            </w:r>
            <w:proofErr w:type="spellEnd"/>
          </w:p>
        </w:tc>
        <w:tc>
          <w:tcPr>
            <w:tcW w:w="1559" w:type="dxa"/>
          </w:tcPr>
          <w:p w14:paraId="28B9F312" w14:textId="77777777" w:rsidR="00A75840" w:rsidRDefault="00C73004">
            <w:r>
              <w:t>Delegate</w:t>
            </w:r>
          </w:p>
        </w:tc>
        <w:tc>
          <w:tcPr>
            <w:tcW w:w="993" w:type="dxa"/>
          </w:tcPr>
          <w:p w14:paraId="00AEC4EC" w14:textId="77777777" w:rsidR="00A75840" w:rsidRDefault="00C73004">
            <w:proofErr w:type="spellStart"/>
            <w:r>
              <w:t>Misc</w:t>
            </w:r>
            <w:proofErr w:type="spellEnd"/>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proofErr w:type="spellStart"/>
            <w:r>
              <w:t>Youn</w:t>
            </w:r>
            <w:proofErr w:type="spellEnd"/>
            <w:r>
              <w:t xml:space="preserve"> </w:t>
            </w:r>
            <w:proofErr w:type="spellStart"/>
            <w:r>
              <w:t>Heo</w:t>
            </w:r>
            <w:proofErr w:type="spellEnd"/>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proofErr w:type="spellStart"/>
      <w:r>
        <w:t>rs</w:t>
      </w:r>
      <w:proofErr w:type="spellEnd"/>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8"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88AEA4A" w14:textId="77777777" w:rsidR="00A75840" w:rsidRDefault="00C73004">
      <w:pPr>
        <w:pStyle w:val="CommentText"/>
      </w:pPr>
      <w:r>
        <w:t>So, we propose to discuss together with N021 / H003.</w:t>
      </w:r>
    </w:p>
    <w:bookmarkEnd w:id="3058"/>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9" w:author="Samsung_yh" w:date="2025-09-26T08:31:00Z"/>
                <w:color w:val="808080"/>
              </w:rPr>
            </w:pPr>
            <w:del w:id="3060" w:author="Samsung_yh" w:date="2025-09-26T08:30:00Z">
              <w:r>
                <w:delText xml:space="preserve">    </w:delText>
              </w:r>
            </w:del>
            <w:ins w:id="3061"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2" w:author="Samsung_yh" w:date="2025-09-26T08:31:00Z"/>
              </w:rPr>
            </w:pPr>
            <w:ins w:id="3063"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4" w:author="Samsung_yh" w:date="2025-09-26T08:31:00Z"/>
              </w:rPr>
            </w:pPr>
            <w:ins w:id="3065" w:author="Samsung_yh" w:date="2025-09-26T08:31:00Z">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ins>
          </w:p>
          <w:p w14:paraId="30891990" w14:textId="77777777" w:rsidR="00A75840" w:rsidRDefault="00C73004">
            <w:pPr>
              <w:pStyle w:val="PL"/>
              <w:rPr>
                <w:ins w:id="3066" w:author="Samsung_yh" w:date="2025-09-26T08:31:00Z"/>
              </w:rPr>
            </w:pPr>
            <w:ins w:id="3067"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8" w:author="Samsung_yh" w:date="2025-09-26T08:31:00Z"/>
                <w:color w:val="808080"/>
              </w:rPr>
            </w:pPr>
            <w:ins w:id="3069"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0" w:author="Samsung_yh" w:date="2025-09-26T08:31:00Z"/>
                <w:color w:val="808080"/>
              </w:rPr>
            </w:pPr>
            <w:ins w:id="3071"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2" w:author="Samsung_yh" w:date="2025-09-26T08:31:00Z"/>
                <w:color w:val="808080"/>
              </w:rPr>
            </w:pPr>
            <w:ins w:id="3073"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4" w:author="Samsung_yh" w:date="2025-09-26T08:31:00Z"/>
                <w:color w:val="808080"/>
              </w:rPr>
            </w:pPr>
            <w:ins w:id="3075"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6" w:author="Samsung_yh" w:date="2025-09-26T08:31:00Z"/>
              </w:rPr>
            </w:pPr>
            <w:ins w:id="3077" w:author="Samsung_yh" w:date="2025-09-26T08:31:00Z">
              <w:r>
                <w:t xml:space="preserve">            ...</w:t>
              </w:r>
            </w:ins>
          </w:p>
          <w:p w14:paraId="72EC555D" w14:textId="77777777" w:rsidR="00A75840" w:rsidRDefault="00C73004">
            <w:pPr>
              <w:pStyle w:val="PL"/>
              <w:rPr>
                <w:ins w:id="3078" w:author="Samsung_yh" w:date="2025-09-26T08:31:00Z"/>
              </w:rPr>
            </w:pPr>
            <w:ins w:id="3079" w:author="Samsung_yh" w:date="2025-09-26T08:31:00Z">
              <w:r>
                <w:lastRenderedPageBreak/>
                <w:t xml:space="preserve">        },</w:t>
              </w:r>
            </w:ins>
          </w:p>
          <w:p w14:paraId="6F93C6DF" w14:textId="77777777" w:rsidR="00A75840" w:rsidRDefault="00C73004">
            <w:pPr>
              <w:pStyle w:val="PL"/>
              <w:rPr>
                <w:ins w:id="3080" w:author="Samsung_yh" w:date="2025-09-26T08:31:00Z"/>
              </w:rPr>
            </w:pPr>
            <w:ins w:id="3081" w:author="Samsung_yh" w:date="2025-09-26T08:31:00Z">
              <w:r>
                <w:t xml:space="preserve">    configurationFor</w:t>
              </w:r>
            </w:ins>
            <w:ins w:id="3082" w:author="Samsung_yh" w:date="2025-09-26T08:35:00Z">
              <w:r>
                <w:t>BM-PAI</w:t>
              </w:r>
            </w:ins>
            <w:ins w:id="3083" w:author="Samsung_yh" w:date="2025-09-26T08:31:00Z">
              <w:r>
                <w:t xml:space="preserve">-r19   </w:t>
              </w:r>
              <w:r>
                <w:rPr>
                  <w:color w:val="993366"/>
                </w:rPr>
                <w:t>SEQUENCE</w:t>
              </w:r>
              <w:r>
                <w:t xml:space="preserve"> {</w:t>
              </w:r>
            </w:ins>
          </w:p>
          <w:p w14:paraId="13413D0B" w14:textId="77777777" w:rsidR="00A75840" w:rsidRDefault="00C73004">
            <w:pPr>
              <w:pStyle w:val="PL"/>
              <w:rPr>
                <w:ins w:id="3084" w:author="Samsung_yh" w:date="2025-09-26T08:31:00Z"/>
              </w:rPr>
            </w:pPr>
            <w:ins w:id="3085" w:author="Samsung_yh" w:date="2025-09-26T08:31:00Z">
              <w:r>
                <w:t xml:space="preserve">            refToPredictionConfig-r19                   CSI-</w:t>
              </w:r>
              <w:proofErr w:type="spellStart"/>
              <w:r>
                <w:t>ReportConfigId</w:t>
              </w:r>
              <w:proofErr w:type="spellEnd"/>
              <w:r>
                <w:t>,</w:t>
              </w:r>
            </w:ins>
          </w:p>
          <w:p w14:paraId="48CF955B" w14:textId="77777777" w:rsidR="00A75840" w:rsidRDefault="00C73004">
            <w:pPr>
              <w:pStyle w:val="PL"/>
              <w:rPr>
                <w:ins w:id="3086" w:author="Samsung_yh" w:date="2025-09-26T08:31:00Z"/>
                <w:color w:val="808080"/>
                <w:lang w:val="pt-BR"/>
              </w:rPr>
            </w:pPr>
            <w:ins w:id="3087"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8" w:author="Samsung_yh" w:date="2025-09-26T08:31:00Z"/>
                <w:color w:val="808080"/>
                <w:lang w:val="pt-BR"/>
              </w:rPr>
            </w:pPr>
            <w:ins w:id="3089"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0" w:author="Samsung_yh" w:date="2025-09-26T08:31:00Z"/>
                <w:color w:val="808080"/>
                <w:lang w:val="pt-BR"/>
              </w:rPr>
            </w:pPr>
            <w:ins w:id="3091"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2" w:author="Samsung_yh" w:date="2025-09-26T08:31:00Z"/>
                <w:color w:val="808080"/>
                <w:lang w:val="pt-BR"/>
              </w:rPr>
            </w:pPr>
            <w:ins w:id="3093"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4" w:author="Samsung_yh" w:date="2025-09-26T08:31:00Z"/>
                <w:color w:val="808080"/>
                <w:lang w:val="pt-BR"/>
              </w:rPr>
            </w:pPr>
            <w:ins w:id="309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6" w:author="Samsung_yh" w:date="2025-09-26T08:31:00Z"/>
                <w:lang w:val="fr-FR"/>
              </w:rPr>
            </w:pPr>
            <w:ins w:id="3097" w:author="Samsung_yh" w:date="2025-09-26T08:31:00Z">
              <w:r>
                <w:t xml:space="preserve">            </w:t>
              </w:r>
              <w:r>
                <w:rPr>
                  <w:lang w:val="fr-FR"/>
                </w:rPr>
                <w:t>...</w:t>
              </w:r>
            </w:ins>
          </w:p>
          <w:p w14:paraId="3F633D23" w14:textId="77777777" w:rsidR="00A75840" w:rsidRDefault="00C73004">
            <w:pPr>
              <w:pStyle w:val="PL"/>
              <w:rPr>
                <w:ins w:id="3098" w:author="Samsung_yh" w:date="2025-09-26T08:31:00Z"/>
                <w:lang w:val="fr-FR"/>
              </w:rPr>
            </w:pPr>
            <w:ins w:id="3099" w:author="Samsung_yh" w:date="2025-09-26T08:31:00Z">
              <w:r>
                <w:rPr>
                  <w:lang w:val="fr-FR"/>
                </w:rPr>
                <w:t xml:space="preserve">        }</w:t>
              </w:r>
            </w:ins>
          </w:p>
          <w:p w14:paraId="5D2D30B2" w14:textId="77777777" w:rsidR="00A75840" w:rsidRDefault="00A75840">
            <w:pPr>
              <w:pStyle w:val="PL"/>
              <w:rPr>
                <w:ins w:id="3100" w:author="Samsung_yh" w:date="2025-09-26T08:31:00Z"/>
                <w:lang w:val="fr-FR"/>
              </w:rPr>
            </w:pPr>
          </w:p>
          <w:p w14:paraId="29B1F35C" w14:textId="77777777" w:rsidR="00A75840" w:rsidRDefault="00C73004">
            <w:pPr>
              <w:pStyle w:val="PL"/>
              <w:rPr>
                <w:ins w:id="3101" w:author="Samsung_yh" w:date="2025-09-26T08:31:00Z"/>
                <w:lang w:val="fr-FR"/>
              </w:rPr>
            </w:pPr>
            <w:ins w:id="3102" w:author="Samsung_yh" w:date="2025-09-26T08:31:00Z">
              <w:r>
                <w:rPr>
                  <w:lang w:val="fr-FR"/>
                </w:rPr>
                <w:t xml:space="preserve">     configurationF</w:t>
              </w:r>
            </w:ins>
            <w:ins w:id="3103" w:author="Samsung_yh" w:date="2025-09-26T08:34:00Z">
              <w:r>
                <w:rPr>
                  <w:lang w:val="fr-FR"/>
                </w:rPr>
                <w:t>orCS</w:t>
              </w:r>
            </w:ins>
            <w:ins w:id="3104" w:author="Samsung_yh" w:date="2025-09-26T08:35:00Z">
              <w:r>
                <w:rPr>
                  <w:lang w:val="fr-FR"/>
                </w:rPr>
                <w:t>-PAI</w:t>
              </w:r>
            </w:ins>
            <w:ins w:id="3105"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6" w:author="Samsung_yh" w:date="2025-09-26T08:31:00Z"/>
                <w:lang w:val="fr-FR"/>
              </w:rPr>
            </w:pPr>
            <w:ins w:id="3107" w:author="Samsung_yh" w:date="2025-09-26T08:31:00Z">
              <w:r>
                <w:rPr>
                  <w:lang w:val="fr-FR"/>
                </w:rPr>
                <w:t xml:space="preserve">            refToPredictionConfig-r19                   CSI-</w:t>
              </w:r>
              <w:proofErr w:type="spellStart"/>
              <w:r>
                <w:rPr>
                  <w:lang w:val="fr-FR"/>
                </w:rPr>
                <w:t>ReportConfigId</w:t>
              </w:r>
              <w:proofErr w:type="spellEnd"/>
              <w:r>
                <w:rPr>
                  <w:lang w:val="fr-FR"/>
                </w:rPr>
                <w:t>,</w:t>
              </w:r>
            </w:ins>
          </w:p>
          <w:p w14:paraId="4D3DF5C0" w14:textId="77777777" w:rsidR="00A75840" w:rsidRDefault="00C73004">
            <w:pPr>
              <w:pStyle w:val="PL"/>
              <w:rPr>
                <w:ins w:id="3108" w:author="Samsung_yh" w:date="2025-09-26T08:31:00Z"/>
                <w:color w:val="808080"/>
                <w:lang w:val="pt-BR"/>
              </w:rPr>
            </w:pPr>
            <w:ins w:id="3109"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0" w:author="Samsung_yh" w:date="2025-09-26T08:31:00Z"/>
              </w:rPr>
            </w:pPr>
            <w:ins w:id="3111" w:author="Samsung_yh" w:date="2025-09-26T08:31:00Z">
              <w:r>
                <w:t xml:space="preserve">            ...</w:t>
              </w:r>
            </w:ins>
          </w:p>
          <w:p w14:paraId="57091F84" w14:textId="77777777" w:rsidR="00A75840" w:rsidRDefault="00C73004">
            <w:pPr>
              <w:pStyle w:val="PL"/>
              <w:rPr>
                <w:ins w:id="3112" w:author="Samsung_yh" w:date="2025-09-26T08:31:00Z"/>
              </w:rPr>
            </w:pPr>
            <w:ins w:id="3113" w:author="Samsung_yh" w:date="2025-09-26T08:31:00Z">
              <w:r>
                <w:t xml:space="preserve">        }</w:t>
              </w:r>
            </w:ins>
          </w:p>
          <w:p w14:paraId="140AEC5D" w14:textId="77777777" w:rsidR="00A75840" w:rsidRDefault="00A75840">
            <w:pPr>
              <w:pStyle w:val="PL"/>
              <w:rPr>
                <w:ins w:id="3114" w:author="Samsung_yh" w:date="2025-09-26T08:31:00Z"/>
              </w:rPr>
            </w:pPr>
          </w:p>
          <w:p w14:paraId="021A645C" w14:textId="77777777" w:rsidR="00A75840" w:rsidRDefault="00C73004">
            <w:pPr>
              <w:pStyle w:val="PL"/>
              <w:rPr>
                <w:del w:id="3115" w:author="Samsung_yh" w:date="2025-09-26T08:31:00Z"/>
              </w:rPr>
            </w:pPr>
            <w:del w:id="3116"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7" w:author="Samsung_yh" w:date="2025-09-26T08:31:00Z"/>
              </w:rPr>
            </w:pPr>
            <w:del w:id="3118" w:author="Samsung_yh" w:date="2025-09-26T08:31:00Z">
              <w:r>
                <w:delText xml:space="preserve">        </w:delText>
              </w:r>
            </w:del>
            <w:del w:id="3119"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0" w:author="Samsung_yh" w:date="2025-09-26T08:31:00Z"/>
              </w:rPr>
            </w:pPr>
            <w:del w:id="3121"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2" w:author="Samsung_yh" w:date="2025-09-26T08:31:00Z"/>
              </w:rPr>
            </w:pPr>
            <w:del w:id="3123"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4" w:author="Samsung_yh" w:date="2025-09-26T08:31:00Z"/>
              </w:rPr>
            </w:pPr>
            <w:del w:id="3125"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6" w:author="Samsung_yh" w:date="2025-09-26T08:31:00Z"/>
                <w:color w:val="808080"/>
              </w:rPr>
            </w:pPr>
            <w:del w:id="3127"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8" w:author="Samsung_yh" w:date="2025-09-26T08:31:00Z"/>
                <w:color w:val="808080"/>
              </w:rPr>
            </w:pPr>
            <w:del w:id="3129"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0" w:author="Samsung_yh" w:date="2025-09-26T08:31:00Z"/>
                <w:color w:val="808080"/>
              </w:rPr>
            </w:pPr>
            <w:del w:id="3131"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2" w:author="Samsung_yh" w:date="2025-09-26T08:31:00Z"/>
                <w:color w:val="808080"/>
              </w:rPr>
            </w:pPr>
            <w:del w:id="3133"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4" w:author="Samsung_yh" w:date="2025-09-26T08:31:00Z"/>
              </w:rPr>
            </w:pPr>
            <w:del w:id="3135" w:author="Samsung_yh" w:date="2025-09-26T08:31:00Z">
              <w:r>
                <w:delText xml:space="preserve">            ...</w:delText>
              </w:r>
            </w:del>
          </w:p>
          <w:p w14:paraId="2418FA21" w14:textId="77777777" w:rsidR="00A75840" w:rsidRDefault="00C73004">
            <w:pPr>
              <w:pStyle w:val="PL"/>
              <w:rPr>
                <w:del w:id="3136" w:author="Samsung_yh" w:date="2025-09-26T08:31:00Z"/>
              </w:rPr>
            </w:pPr>
            <w:del w:id="3137" w:author="Samsung_yh" w:date="2025-09-26T08:31:00Z">
              <w:r>
                <w:delText xml:space="preserve">        },</w:delText>
              </w:r>
            </w:del>
          </w:p>
          <w:p w14:paraId="6D408E8A" w14:textId="77777777" w:rsidR="00A75840" w:rsidRDefault="00C73004">
            <w:pPr>
              <w:pStyle w:val="PL"/>
              <w:rPr>
                <w:del w:id="3138" w:author="Samsung_yh" w:date="2025-09-26T08:31:00Z"/>
              </w:rPr>
            </w:pPr>
            <w:del w:id="3139"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0" w:author="Samsung_yh" w:date="2025-09-26T08:31:00Z"/>
              </w:rPr>
            </w:pPr>
            <w:del w:id="3141" w:author="Samsung_yh" w:date="2025-09-26T08:31:00Z">
              <w:r>
                <w:delText xml:space="preserve">            refToPredictionConfig-r19                   CSI-ReportConfigId,</w:delText>
              </w:r>
            </w:del>
          </w:p>
          <w:p w14:paraId="57259AC8" w14:textId="77777777" w:rsidR="00A75840" w:rsidRDefault="00C73004">
            <w:pPr>
              <w:pStyle w:val="PL"/>
              <w:rPr>
                <w:del w:id="3142" w:author="Samsung_yh" w:date="2025-09-26T08:31:00Z"/>
                <w:color w:val="808080"/>
                <w:lang w:val="pt-BR"/>
              </w:rPr>
            </w:pPr>
            <w:del w:id="3143"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4" w:author="Samsung_yh" w:date="2025-09-26T08:31:00Z"/>
                <w:color w:val="808080"/>
                <w:lang w:val="pt-BR"/>
              </w:rPr>
            </w:pPr>
            <w:del w:id="3145"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6" w:author="Samsung_yh" w:date="2025-09-26T08:31:00Z"/>
                <w:color w:val="808080"/>
                <w:lang w:val="pt-BR"/>
              </w:rPr>
            </w:pPr>
            <w:del w:id="3147"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8" w:author="Samsung_yh" w:date="2025-09-26T08:31:00Z"/>
                <w:color w:val="808080"/>
                <w:lang w:val="pt-BR"/>
              </w:rPr>
            </w:pPr>
            <w:del w:id="3149"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0" w:author="Samsung_yh" w:date="2025-09-26T08:31:00Z"/>
                <w:color w:val="808080"/>
                <w:lang w:val="pt-BR"/>
              </w:rPr>
            </w:pPr>
            <w:del w:id="3151"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2" w:author="Samsung_yh" w:date="2025-09-26T08:31:00Z"/>
              </w:rPr>
            </w:pPr>
            <w:del w:id="3153" w:author="Samsung_yh" w:date="2025-09-26T08:31:00Z">
              <w:r>
                <w:delText xml:space="preserve">            ...</w:delText>
              </w:r>
            </w:del>
          </w:p>
          <w:p w14:paraId="3FAF484E" w14:textId="77777777" w:rsidR="00A75840" w:rsidRDefault="00C73004">
            <w:pPr>
              <w:pStyle w:val="PL"/>
              <w:rPr>
                <w:del w:id="3154" w:author="Samsung_yh" w:date="2025-09-26T08:31:00Z"/>
              </w:rPr>
            </w:pPr>
            <w:del w:id="3155" w:author="Samsung_yh" w:date="2025-09-26T08:31:00Z">
              <w:r>
                <w:delText xml:space="preserve">        }</w:delText>
              </w:r>
            </w:del>
          </w:p>
          <w:p w14:paraId="4275AE0E" w14:textId="77777777" w:rsidR="00A75840" w:rsidRDefault="00C73004">
            <w:pPr>
              <w:pStyle w:val="CommentText"/>
            </w:pPr>
            <w:del w:id="3156"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proofErr w:type="spellStart"/>
            <w:r>
              <w:t>Tdoc</w:t>
            </w:r>
            <w:proofErr w:type="spellEnd"/>
          </w:p>
        </w:tc>
        <w:tc>
          <w:tcPr>
            <w:tcW w:w="1559" w:type="dxa"/>
          </w:tcPr>
          <w:p w14:paraId="1C517B9C" w14:textId="77777777" w:rsidR="00A75840" w:rsidRDefault="00C73004">
            <w:r>
              <w:t>Delegate</w:t>
            </w:r>
          </w:p>
        </w:tc>
        <w:tc>
          <w:tcPr>
            <w:tcW w:w="993" w:type="dxa"/>
          </w:tcPr>
          <w:p w14:paraId="7CFFE29D" w14:textId="77777777" w:rsidR="00A75840" w:rsidRDefault="00C73004">
            <w:proofErr w:type="spellStart"/>
            <w:r>
              <w:t>Misc</w:t>
            </w:r>
            <w:proofErr w:type="spellEnd"/>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 xml:space="preserve">Move </w:t>
            </w:r>
            <w:proofErr w:type="spellStart"/>
            <w:r>
              <w:t>csi-InferencePrediction</w:t>
            </w:r>
            <w:proofErr w:type="spellEnd"/>
            <w:r>
              <w:t xml:space="preserve">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proofErr w:type="spellStart"/>
            <w:r>
              <w:t>Jerediah</w:t>
            </w:r>
            <w:proofErr w:type="spellEnd"/>
            <w:r>
              <w:t xml:space="preserve"> </w:t>
            </w:r>
            <w:proofErr w:type="spellStart"/>
            <w:r>
              <w:t>Fevold</w:t>
            </w:r>
            <w:proofErr w:type="spellEnd"/>
          </w:p>
        </w:tc>
        <w:tc>
          <w:tcPr>
            <w:tcW w:w="993" w:type="dxa"/>
          </w:tcPr>
          <w:p w14:paraId="3C64A644" w14:textId="77777777" w:rsidR="00A75840" w:rsidRDefault="00A75840"/>
        </w:tc>
        <w:tc>
          <w:tcPr>
            <w:tcW w:w="850" w:type="dxa"/>
          </w:tcPr>
          <w:p w14:paraId="7C4B4120" w14:textId="77777777" w:rsidR="00A75840" w:rsidRDefault="00C73004">
            <w:proofErr w:type="spellStart"/>
            <w:r>
              <w:t>vnnn</w:t>
            </w:r>
            <w:proofErr w:type="spellEnd"/>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w:t>
      </w:r>
      <w:proofErr w:type="spellStart"/>
      <w:r>
        <w:rPr>
          <w:i/>
          <w:iCs/>
        </w:rPr>
        <w:t>ReportConfig</w:t>
      </w:r>
      <w:proofErr w:type="spellEnd"/>
      <w:r>
        <w:t xml:space="preserve"> is one configured for CSI prediction. Because the configuration for channel monitoring can only be linked to one AI/ML-enabled </w:t>
      </w:r>
      <w:r>
        <w:rPr>
          <w:i/>
          <w:iCs/>
        </w:rPr>
        <w:t>CSI-</w:t>
      </w:r>
      <w:proofErr w:type="spellStart"/>
      <w:r>
        <w:rPr>
          <w:i/>
          <w:iCs/>
        </w:rPr>
        <w:t>ReportConfig</w:t>
      </w:r>
      <w:proofErr w:type="spellEnd"/>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7" w:author="Nokia" w:date="2025-09-15T18:04:00Z"/>
        </w:rPr>
      </w:pPr>
      <w:r>
        <w:t xml:space="preserve">        </w:t>
      </w:r>
      <w:ins w:id="3158"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9" w:author="Nokia" w:date="2025-09-15T18:04:00Z">
        <w:r>
          <w:t xml:space="preserve">        </w:t>
        </w:r>
      </w:ins>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proofErr w:type="spellStart"/>
            <w:r>
              <w:t>Tdoc</w:t>
            </w:r>
            <w:proofErr w:type="spellEnd"/>
          </w:p>
        </w:tc>
        <w:tc>
          <w:tcPr>
            <w:tcW w:w="1559" w:type="dxa"/>
          </w:tcPr>
          <w:p w14:paraId="357A9658" w14:textId="77777777" w:rsidR="00A75840" w:rsidRDefault="00C73004">
            <w:r>
              <w:t>Delegate</w:t>
            </w:r>
          </w:p>
        </w:tc>
        <w:tc>
          <w:tcPr>
            <w:tcW w:w="993" w:type="dxa"/>
          </w:tcPr>
          <w:p w14:paraId="3AE67E4B" w14:textId="77777777" w:rsidR="00A75840" w:rsidRDefault="00C73004">
            <w:proofErr w:type="spellStart"/>
            <w:r>
              <w:t>Misc</w:t>
            </w:r>
            <w:proofErr w:type="spellEnd"/>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proofErr w:type="spellStart"/>
            <w:r>
              <w:t>Jerediah</w:t>
            </w:r>
            <w:proofErr w:type="spellEnd"/>
            <w:r>
              <w:t xml:space="preserve"> </w:t>
            </w:r>
            <w:proofErr w:type="spellStart"/>
            <w:r>
              <w:t>Fevold</w:t>
            </w:r>
            <w:proofErr w:type="spellEnd"/>
          </w:p>
        </w:tc>
        <w:tc>
          <w:tcPr>
            <w:tcW w:w="993" w:type="dxa"/>
          </w:tcPr>
          <w:p w14:paraId="7C9E141C" w14:textId="77777777" w:rsidR="00A75840" w:rsidRDefault="00A75840"/>
        </w:tc>
        <w:tc>
          <w:tcPr>
            <w:tcW w:w="850" w:type="dxa"/>
          </w:tcPr>
          <w:p w14:paraId="577676E6" w14:textId="77777777" w:rsidR="00A75840" w:rsidRDefault="00C73004">
            <w:proofErr w:type="spellStart"/>
            <w:r>
              <w:t>vnnn</w:t>
            </w:r>
            <w:proofErr w:type="spellEnd"/>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w:t>
      </w:r>
      <w:proofErr w:type="spellStart"/>
      <w:r>
        <w:rPr>
          <w:i/>
          <w:iCs/>
        </w:rPr>
        <w:t>ReportConfig</w:t>
      </w:r>
      <w:proofErr w:type="spellEnd"/>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proofErr w:type="spellStart"/>
            <w:r>
              <w:rPr>
                <w:lang w:eastAsia="sv-SE"/>
              </w:rP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proofErr w:type="spellStart"/>
            <w:r>
              <w:rPr>
                <w:lang w:eastAsia="sv-SE"/>
              </w:rPr>
              <w:t>ToDo</w:t>
            </w:r>
            <w:proofErr w:type="spellEnd"/>
          </w:p>
        </w:tc>
      </w:tr>
    </w:tbl>
    <w:p w14:paraId="536FF7DE" w14:textId="77777777" w:rsidR="00A75840" w:rsidRDefault="00C73004">
      <w:pPr>
        <w:pStyle w:val="CommentText"/>
        <w:rPr>
          <w:rFonts w:eastAsia="DengXian"/>
        </w:rPr>
      </w:pPr>
      <w:r>
        <w:rPr>
          <w:b/>
        </w:rPr>
        <w:br/>
        <w:t>[Description]</w:t>
      </w:r>
      <w:r>
        <w:t>: 6.3.2, IE CSI-</w:t>
      </w:r>
      <w:proofErr w:type="spellStart"/>
      <w:r>
        <w:t>ReportConfig</w:t>
      </w:r>
      <w:proofErr w:type="spellEnd"/>
      <w:r>
        <w:t xml:space="preserve">: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proofErr w:type="spellStart"/>
            <w:r>
              <w:t>Tdoc</w:t>
            </w:r>
            <w:proofErr w:type="spellEnd"/>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proofErr w:type="spellStart"/>
            <w:r>
              <w:t>Misc</w:t>
            </w:r>
            <w:proofErr w:type="spellEnd"/>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w:t>
            </w:r>
            <w:proofErr w:type="spellStart"/>
            <w:r>
              <w:t>Sakira</w:t>
            </w:r>
            <w:proofErr w:type="spellEnd"/>
            <w:r>
              <w:t xml:space="preserve">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proofErr w:type="spellStart"/>
            <w:r>
              <w:t>ToDo</w:t>
            </w:r>
            <w:proofErr w:type="spellEnd"/>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proofErr w:type="spellStart"/>
      <w:r>
        <w:rPr>
          <w:bCs/>
          <w:i/>
          <w:szCs w:val="22"/>
          <w:lang w:eastAsia="sv-SE"/>
        </w:rPr>
        <w:t>resourcesForChannelPrediction</w:t>
      </w:r>
      <w:proofErr w:type="spellEnd"/>
      <w:r>
        <w:rPr>
          <w:bCs/>
          <w:iCs/>
          <w:szCs w:val="22"/>
          <w:lang w:eastAsia="sv-SE"/>
        </w:rPr>
        <w:t xml:space="preserve"> </w:t>
      </w:r>
      <w:r w:rsidRPr="0007765A">
        <w:rPr>
          <w:iCs/>
          <w:szCs w:val="22"/>
          <w:lang w:eastAsia="sv-SE"/>
        </w:rPr>
        <w:t xml:space="preserve">should not be Optional. It should be </w:t>
      </w:r>
      <w:proofErr w:type="spellStart"/>
      <w:r w:rsidRPr="0007765A">
        <w:rPr>
          <w:iCs/>
          <w:szCs w:val="22"/>
          <w:lang w:eastAsia="sv-SE"/>
        </w:rPr>
        <w:t>mendatory</w:t>
      </w:r>
      <w:proofErr w:type="spellEnd"/>
      <w:r w:rsidRPr="0007765A">
        <w:rPr>
          <w:iCs/>
          <w:szCs w:val="22"/>
          <w:lang w:eastAsia="sv-SE"/>
        </w:rPr>
        <w:t>.</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0" w:author="WI CR Rapp (Ericsson)" w:date="2025-10-20T17:32:00Z">
        <w:r>
          <w:t>BM-</w:t>
        </w:r>
      </w:ins>
      <w:del w:id="3161" w:author="WI CR Rapp (Ericsson)" w:date="2025-10-20T17:33:00Z">
        <w:r w:rsidRPr="0036584A" w:rsidDel="00B02296">
          <w:delText>Channel</w:delText>
        </w:r>
      </w:del>
      <w:r w:rsidRPr="0036584A">
        <w:t>Prediction</w:t>
      </w:r>
      <w:ins w:id="3162" w:author="WI CR Rapp (Ericsson)" w:date="2025-10-20T17:35:00Z">
        <w:r>
          <w:t>And</w:t>
        </w:r>
      </w:ins>
      <w:ins w:id="3163" w:author="WI CR Rapp (Ericsson)" w:date="2025-10-20T17:32:00Z">
        <w:r>
          <w:t>DataCollection</w:t>
        </w:r>
      </w:ins>
      <w:r w:rsidRPr="0036584A">
        <w:t xml:space="preserve">-r19  </w:t>
      </w:r>
      <w:r w:rsidRPr="0036584A">
        <w:rPr>
          <w:color w:val="993366"/>
        </w:rPr>
        <w:t>SEQUENCE</w:t>
      </w:r>
      <w:r w:rsidRPr="0036584A">
        <w:t xml:space="preserve"> {            resourcesForChannelPrediction-r19      CSI-</w:t>
      </w:r>
      <w:proofErr w:type="spellStart"/>
      <w:r w:rsidRPr="0036584A">
        <w:t>ResourceConfigId</w:t>
      </w:r>
      <w:proofErr w:type="spellEnd"/>
      <w:ins w:id="3164" w:author="Nokia (Sakira)" w:date="2025-11-04T16:20:00Z">
        <w:r>
          <w:t>,</w:t>
        </w:r>
      </w:ins>
      <w:r w:rsidRPr="0036584A">
        <w:t xml:space="preserve">                                         </w:t>
      </w:r>
      <w:del w:id="3165"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6"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proofErr w:type="spellStart"/>
            <w:r>
              <w:t>Tdoc</w:t>
            </w:r>
            <w:proofErr w:type="spellEnd"/>
          </w:p>
        </w:tc>
        <w:tc>
          <w:tcPr>
            <w:tcW w:w="1559" w:type="dxa"/>
          </w:tcPr>
          <w:p w14:paraId="2AE6938B" w14:textId="77777777" w:rsidR="00A75840" w:rsidRDefault="00C73004">
            <w:r>
              <w:t>Delegate</w:t>
            </w:r>
          </w:p>
        </w:tc>
        <w:tc>
          <w:tcPr>
            <w:tcW w:w="993" w:type="dxa"/>
          </w:tcPr>
          <w:p w14:paraId="6AB714E2" w14:textId="77777777" w:rsidR="00A75840" w:rsidRDefault="00C73004">
            <w:proofErr w:type="spellStart"/>
            <w:r>
              <w:t>Misc</w:t>
            </w:r>
            <w:proofErr w:type="spellEnd"/>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proofErr w:type="spellStart"/>
            <w:r>
              <w:rPr>
                <w:rFonts w:hint="eastAsia"/>
              </w:rPr>
              <w:t>Tangxun</w:t>
            </w:r>
            <w:proofErr w:type="spellEnd"/>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w:t>
      </w:r>
      <w:proofErr w:type="spellStart"/>
      <w:r>
        <w:t>ReportConfigId</w:t>
      </w:r>
      <w:proofErr w:type="spellEnd"/>
      <w:del w:id="3167" w:author="CATT" w:date="2025-09-18T15:25:00Z">
        <w:r>
          <w:delText>,</w:delText>
        </w:r>
      </w:del>
      <w:r>
        <w:t xml:space="preserve"> </w:t>
      </w:r>
      <w:ins w:id="3168" w:author="CATT" w:date="2025-09-18T15:25:00Z">
        <w:r>
          <w:rPr>
            <w:rFonts w:hint="eastAsia"/>
            <w:lang w:eastAsia="zh-CN"/>
          </w:rPr>
          <w:t xml:space="preserve">                                        </w:t>
        </w:r>
        <w:r>
          <w:rPr>
            <w:color w:val="993366"/>
          </w:rPr>
          <w:t>OPTIONAL</w:t>
        </w:r>
        <w:r>
          <w:t>,</w:t>
        </w:r>
        <w:r>
          <w:rPr>
            <w:color w:val="808080"/>
            <w:lang w:val="pt-BR"/>
          </w:rPr>
          <w:t xml:space="preserve">   -- </w:t>
        </w:r>
      </w:ins>
      <w:ins w:id="3169"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proofErr w:type="spellStart"/>
            <w:ins w:id="3170"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1"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2" w:author="CATT" w:date="2025-09-18T15:52:00Z">
              <w:r>
                <w:rPr>
                  <w:rFonts w:eastAsia="MS Mincho"/>
                  <w:i/>
                  <w:iCs/>
                  <w:lang w:eastAsia="sv-SE"/>
                </w:rPr>
                <w:t>reportQuantity-r19 is set to ‘rs</w:t>
              </w:r>
              <w:r>
                <w:rPr>
                  <w:rFonts w:eastAsia="MS Mincho" w:hint="eastAsia"/>
                  <w:i/>
                  <w:iCs/>
                </w:rPr>
                <w:t>-PA</w:t>
              </w:r>
            </w:ins>
            <w:ins w:id="3173" w:author="CATT" w:date="2025-09-18T15:53:00Z">
              <w:r>
                <w:rPr>
                  <w:rFonts w:eastAsia="MS Mincho" w:hint="eastAsia"/>
                  <w:i/>
                  <w:iCs/>
                </w:rPr>
                <w:t>I</w:t>
              </w:r>
            </w:ins>
            <w:ins w:id="3174"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proofErr w:type="spellStart"/>
            <w:r>
              <w:t>Tdoc</w:t>
            </w:r>
            <w:proofErr w:type="spellEnd"/>
          </w:p>
        </w:tc>
        <w:tc>
          <w:tcPr>
            <w:tcW w:w="1559" w:type="dxa"/>
          </w:tcPr>
          <w:p w14:paraId="6E4F5A0C" w14:textId="77777777" w:rsidR="00A75840" w:rsidRDefault="00C73004">
            <w:r>
              <w:t>Delegate</w:t>
            </w:r>
          </w:p>
        </w:tc>
        <w:tc>
          <w:tcPr>
            <w:tcW w:w="993" w:type="dxa"/>
          </w:tcPr>
          <w:p w14:paraId="753E64EF" w14:textId="77777777" w:rsidR="00A75840" w:rsidRDefault="00C73004">
            <w:proofErr w:type="spellStart"/>
            <w:r>
              <w:t>Misc</w:t>
            </w:r>
            <w:proofErr w:type="spellEnd"/>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t>
            </w:r>
            <w:proofErr w:type="spellStart"/>
            <w:r>
              <w:t>Wenting</w:t>
            </w:r>
            <w:proofErr w:type="spellEnd"/>
            <w:r>
              <w:t xml:space="preserve">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proofErr w:type="spellStart"/>
            <w:r>
              <w:t>PropReject</w:t>
            </w:r>
            <w:proofErr w:type="spellEnd"/>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proofErr w:type="spellStart"/>
      <w:r>
        <w:rPr>
          <w:rFonts w:ascii="Courier" w:hAnsi="Courier"/>
          <w:color w:val="000000"/>
          <w:sz w:val="16"/>
          <w:szCs w:val="16"/>
          <w:lang w:val="en-US"/>
        </w:rPr>
        <w:t>reportQuantity</w:t>
      </w:r>
      <w:proofErr w:type="spellEnd"/>
      <w:r>
        <w:rPr>
          <w:rFonts w:ascii="Courier" w:hAnsi="Courier"/>
          <w:color w:val="000000"/>
          <w:sz w:val="16"/>
          <w:szCs w:val="16"/>
          <w:lang w:val="en-US"/>
        </w:rPr>
        <w:t xml:space="preserve">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proofErr w:type="spellStart"/>
      <w:r>
        <w:rPr>
          <w:rFonts w:ascii="Courier" w:hAnsi="Courier"/>
          <w:color w:val="000000"/>
          <w:sz w:val="16"/>
          <w:szCs w:val="16"/>
          <w:lang w:val="en-US"/>
        </w:rPr>
        <w:t>pdsch-BundleSizeForCSI</w:t>
      </w:r>
      <w:proofErr w:type="spellEnd"/>
      <w:r>
        <w:rPr>
          <w:rFonts w:ascii="Courier" w:hAnsi="Courier"/>
          <w:color w:val="000000"/>
          <w:sz w:val="16"/>
          <w:szCs w:val="16"/>
          <w:lang w:val="en-US"/>
        </w:rPr>
        <w:t xml:space="preserve">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Pr>
          <w:rFonts w:ascii="Courier" w:hAnsi="Courier"/>
          <w:color w:val="000000"/>
          <w:sz w:val="16"/>
          <w:szCs w:val="16"/>
          <w:lang w:val="en-US"/>
        </w:rPr>
        <w:t>ssb</w:t>
      </w:r>
      <w:proofErr w:type="spellEnd"/>
      <w:r>
        <w:rPr>
          <w:rFonts w:ascii="Courier" w:hAnsi="Courier"/>
          <w:color w:val="000000"/>
          <w:sz w:val="16"/>
          <w:szCs w:val="16"/>
          <w:lang w:val="en-US"/>
        </w:rPr>
        <w:t xml:space="preserve">-Index-RSRP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 xml:space="preserve">[Ericsson(Lian)] For the L1 parameter mentioned above, it was agreed indeed before to reuse the legacy field. The current </w:t>
      </w:r>
      <w:proofErr w:type="spellStart"/>
      <w:r>
        <w:t>reportQuantity</w:t>
      </w:r>
      <w:proofErr w:type="spellEnd"/>
      <w:r>
        <w:t xml:space="preserve">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proofErr w:type="spellStart"/>
            <w:r>
              <w:t>Tdoc</w:t>
            </w:r>
            <w:proofErr w:type="spellEnd"/>
          </w:p>
        </w:tc>
        <w:tc>
          <w:tcPr>
            <w:tcW w:w="1559" w:type="dxa"/>
          </w:tcPr>
          <w:p w14:paraId="63AE836A" w14:textId="77777777" w:rsidR="00A75840" w:rsidRDefault="00C73004">
            <w:r>
              <w:t>Delegate</w:t>
            </w:r>
          </w:p>
        </w:tc>
        <w:tc>
          <w:tcPr>
            <w:tcW w:w="993" w:type="dxa"/>
          </w:tcPr>
          <w:p w14:paraId="38F45273" w14:textId="77777777" w:rsidR="00A75840" w:rsidRDefault="00C73004">
            <w:proofErr w:type="spellStart"/>
            <w:r>
              <w:t>Misc</w:t>
            </w:r>
            <w:proofErr w:type="spellEnd"/>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w:t>
            </w:r>
            <w:proofErr w:type="spellStart"/>
            <w:r>
              <w:t>Shiyang</w:t>
            </w:r>
            <w:proofErr w:type="spellEnd"/>
            <w:r>
              <w:t>)</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proofErr w:type="spellStart"/>
            <w:r>
              <w:t>PropAgree</w:t>
            </w:r>
            <w:proofErr w:type="spellEnd"/>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CSI-</w:t>
      </w:r>
      <w:proofErr w:type="spellStart"/>
      <w:r>
        <w:rPr>
          <w:i/>
          <w:szCs w:val="22"/>
          <w:lang w:eastAsia="sv-SE"/>
        </w:rPr>
        <w:t>ReportCJTC</w:t>
      </w:r>
      <w:proofErr w:type="spellEnd"/>
      <w:r>
        <w:rPr>
          <w:i/>
          <w:szCs w:val="22"/>
          <w:lang w:eastAsia="sv-SE"/>
        </w:rPr>
        <w:t xml:space="preserve">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proofErr w:type="spellStart"/>
            <w:r>
              <w:t>Tdoc</w:t>
            </w:r>
            <w:proofErr w:type="spellEnd"/>
          </w:p>
        </w:tc>
        <w:tc>
          <w:tcPr>
            <w:tcW w:w="1559" w:type="dxa"/>
          </w:tcPr>
          <w:p w14:paraId="5DE1BE6B" w14:textId="77777777" w:rsidR="00A75840" w:rsidRDefault="00C73004">
            <w:r>
              <w:t>Delegate</w:t>
            </w:r>
          </w:p>
        </w:tc>
        <w:tc>
          <w:tcPr>
            <w:tcW w:w="993" w:type="dxa"/>
          </w:tcPr>
          <w:p w14:paraId="3852F6B9" w14:textId="77777777" w:rsidR="00A75840" w:rsidRDefault="00C73004">
            <w:proofErr w:type="spellStart"/>
            <w:r>
              <w:t>Misc</w:t>
            </w:r>
            <w:proofErr w:type="spellEnd"/>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w:t>
            </w:r>
            <w:proofErr w:type="spellStart"/>
            <w:r>
              <w:rPr>
                <w:i/>
              </w:rPr>
              <w:t>ReportCJTC</w:t>
            </w:r>
            <w:proofErr w:type="spellEnd"/>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t>
            </w:r>
            <w:proofErr w:type="spellStart"/>
            <w:r>
              <w:t>Wenting</w:t>
            </w:r>
            <w:proofErr w:type="spellEnd"/>
            <w:r>
              <w:t xml:space="preserve">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proofErr w:type="spellStart"/>
            <w:r>
              <w:t>PropAgree</w:t>
            </w:r>
            <w:proofErr w:type="spellEnd"/>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 xml:space="preserve">Ran1 has updated the </w:t>
      </w:r>
      <w:proofErr w:type="spellStart"/>
      <w:r>
        <w:t>associatedSRS-ResourceSet</w:t>
      </w:r>
      <w:proofErr w:type="spellEnd"/>
      <w:r>
        <w:t xml:space="preserve">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 xml:space="preserve">--Editor’s note: </w:t>
      </w:r>
      <w:proofErr w:type="spellStart"/>
      <w:r>
        <w:t>associatedSRS-ResourceSet</w:t>
      </w:r>
      <w:proofErr w:type="spellEnd"/>
      <w:r>
        <w:t xml:space="preserve">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proofErr w:type="spellStart"/>
            <w:r>
              <w:t>Tdoc</w:t>
            </w:r>
            <w:proofErr w:type="spellEnd"/>
          </w:p>
        </w:tc>
        <w:tc>
          <w:tcPr>
            <w:tcW w:w="1559" w:type="dxa"/>
          </w:tcPr>
          <w:p w14:paraId="0C1D8481" w14:textId="77777777" w:rsidR="00A75840" w:rsidRDefault="00C73004">
            <w:r>
              <w:t>Delegate</w:t>
            </w:r>
          </w:p>
        </w:tc>
        <w:tc>
          <w:tcPr>
            <w:tcW w:w="993" w:type="dxa"/>
          </w:tcPr>
          <w:p w14:paraId="63710E78" w14:textId="77777777" w:rsidR="00A75840" w:rsidRDefault="00C73004">
            <w:proofErr w:type="spellStart"/>
            <w:r>
              <w:t>Misc</w:t>
            </w:r>
            <w:proofErr w:type="spellEnd"/>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proofErr w:type="spellStart"/>
      <w:r>
        <w:rPr>
          <w:i/>
          <w:iCs/>
        </w:rPr>
        <w:t>csi-ReportSubConfigToAddModList</w:t>
      </w:r>
      <w:proofErr w:type="spellEnd"/>
      <w:r>
        <w:rPr>
          <w:i/>
          <w:iCs/>
        </w:rPr>
        <w:t xml:space="preserve">, </w:t>
      </w:r>
      <w:proofErr w:type="spellStart"/>
      <w:r>
        <w:rPr>
          <w:i/>
          <w:iCs/>
        </w:rPr>
        <w:t>csi-ReportSubConfigToAddModListExt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11ABFEB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w:t>
            </w:r>
            <w:r>
              <w:rPr>
                <w:szCs w:val="22"/>
                <w:highlight w:val="yellow"/>
                <w:lang w:eastAsia="sv-SE"/>
              </w:rPr>
              <w:t xml:space="preserve">No simultaneous configuration of </w:t>
            </w:r>
            <w:proofErr w:type="spellStart"/>
            <w:r>
              <w:rPr>
                <w:i/>
                <w:szCs w:val="22"/>
                <w:highlight w:val="yellow"/>
                <w:lang w:eastAsia="sv-SE"/>
              </w:rPr>
              <w:t>portSubsetIndicator</w:t>
            </w:r>
            <w:proofErr w:type="spellEnd"/>
            <w:r>
              <w:rPr>
                <w:szCs w:val="22"/>
                <w:highlight w:val="yellow"/>
                <w:lang w:eastAsia="sv-SE"/>
              </w:rPr>
              <w:t xml:space="preserve"> and a list of </w:t>
            </w:r>
            <w:proofErr w:type="spellStart"/>
            <w:r>
              <w:rPr>
                <w:i/>
                <w:szCs w:val="22"/>
                <w:highlight w:val="yellow"/>
                <w:lang w:eastAsia="sv-SE"/>
              </w:rPr>
              <w:t>nzp</w:t>
            </w:r>
            <w:proofErr w:type="spellEnd"/>
            <w:r>
              <w:rPr>
                <w:i/>
                <w:szCs w:val="22"/>
                <w:highlight w:val="yellow"/>
                <w:lang w:eastAsia="sv-SE"/>
              </w:rPr>
              <w:t xml:space="preserve">-CSI-RS-resources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proofErr w:type="spellStart"/>
            <w:r>
              <w:rPr>
                <w:i/>
                <w:iCs/>
                <w:szCs w:val="22"/>
                <w:highlight w:val="green"/>
                <w:lang w:eastAsia="sv-SE"/>
              </w:rPr>
              <w:t>csi-ReportSubConfigToAddModListExt</w:t>
            </w:r>
            <w:proofErr w:type="spellEnd"/>
            <w:r>
              <w:rPr>
                <w:szCs w:val="22"/>
                <w:highlight w:val="green"/>
                <w:lang w:eastAsia="sv-SE"/>
              </w:rPr>
              <w:t xml:space="preserve">, it includes the same number of entries, and listed in the same order, as in </w:t>
            </w:r>
            <w:proofErr w:type="spellStart"/>
            <w:r>
              <w:rPr>
                <w:i/>
                <w:iCs/>
                <w:szCs w:val="22"/>
                <w:highlight w:val="green"/>
                <w:lang w:eastAsia="sv-SE"/>
              </w:rPr>
              <w:t>csi-ReportSubConfigToAddModList</w:t>
            </w:r>
            <w:proofErr w:type="spellEnd"/>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proofErr w:type="spellStart"/>
      <w:r>
        <w:rPr>
          <w:i/>
          <w:iCs/>
        </w:rPr>
        <w:t>reportSubConfigParams</w:t>
      </w:r>
      <w:proofErr w:type="spellEnd"/>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w:t>
      </w:r>
      <w:proofErr w:type="spellStart"/>
      <w:r>
        <w:t>subconfigurations</w:t>
      </w:r>
      <w:proofErr w:type="spellEnd"/>
      <w:r>
        <w:t xml:space="preserve"> where </w:t>
      </w:r>
      <w:r>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5"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3FDBA62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No simultaneous configuration of </w:t>
            </w:r>
            <w:del w:id="3176" w:author="Nokia (Andrew)" w:date="2025-09-30T21:59:00Z">
              <w:r>
                <w:rPr>
                  <w:i/>
                  <w:szCs w:val="22"/>
                  <w:lang w:eastAsia="sv-SE"/>
                </w:rPr>
                <w:delText>portSubsetIndicator</w:delText>
              </w:r>
              <w:r>
                <w:rPr>
                  <w:szCs w:val="22"/>
                  <w:lang w:eastAsia="sv-SE"/>
                </w:rPr>
                <w:delText xml:space="preserve"> </w:delText>
              </w:r>
            </w:del>
            <w:ins w:id="3177" w:author="Nokia (Andrew)" w:date="2025-09-30T21:59:00Z">
              <w:r>
                <w:rPr>
                  <w:i/>
                  <w:szCs w:val="22"/>
                  <w:lang w:eastAsia="sv-SE"/>
                </w:rPr>
                <w:t>a1-</w:t>
              </w:r>
            </w:ins>
            <w:ins w:id="3178" w:author="Nokia (Andrew)" w:date="2025-09-30T22:02:00Z">
              <w:r>
                <w:rPr>
                  <w:i/>
                  <w:szCs w:val="22"/>
                  <w:lang w:eastAsia="sv-SE"/>
                </w:rPr>
                <w:t>p</w:t>
              </w:r>
            </w:ins>
            <w:ins w:id="3179" w:author="Nokia (Andrew)" w:date="2025-09-30T21:59:00Z">
              <w:r>
                <w:rPr>
                  <w:i/>
                  <w:szCs w:val="22"/>
                  <w:lang w:eastAsia="sv-SE"/>
                </w:rPr>
                <w:t>arameters</w:t>
              </w:r>
              <w:r>
                <w:rPr>
                  <w:szCs w:val="22"/>
                  <w:lang w:eastAsia="sv-SE"/>
                </w:rPr>
                <w:t xml:space="preserve"> </w:t>
              </w:r>
            </w:ins>
            <w:ins w:id="3180"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1" w:author="Nokia (Andrew)" w:date="2025-09-30T21:59:00Z">
              <w:r>
                <w:rPr>
                  <w:szCs w:val="22"/>
                  <w:lang w:eastAsia="sv-SE"/>
                </w:rPr>
                <w:delText xml:space="preserve">a list of </w:delText>
              </w:r>
              <w:r>
                <w:rPr>
                  <w:i/>
                  <w:szCs w:val="22"/>
                  <w:lang w:eastAsia="sv-SE"/>
                </w:rPr>
                <w:delText>nzp-CSI-RS-resources</w:delText>
              </w:r>
            </w:del>
            <w:ins w:id="3182" w:author="Nokia (Andrew)" w:date="2025-09-30T21:59:00Z">
              <w:r>
                <w:rPr>
                  <w:i/>
                  <w:iCs/>
                  <w:szCs w:val="22"/>
                  <w:lang w:eastAsia="sv-SE"/>
                </w:rPr>
                <w:t>a2-</w:t>
              </w:r>
            </w:ins>
            <w:ins w:id="3183" w:author="Nokia (Andrew)" w:date="2025-09-30T22:02:00Z">
              <w:r>
                <w:rPr>
                  <w:i/>
                  <w:iCs/>
                  <w:szCs w:val="22"/>
                  <w:lang w:eastAsia="sv-SE"/>
                </w:rPr>
                <w:t>p</w:t>
              </w:r>
            </w:ins>
            <w:ins w:id="3184"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proofErr w:type="spellStart"/>
            <w:r>
              <w:rPr>
                <w:i/>
                <w:iCs/>
                <w:szCs w:val="22"/>
                <w:lang w:eastAsia="sv-SE"/>
              </w:rPr>
              <w:t>csi-ReportSubConfigToAddModListExt</w:t>
            </w:r>
            <w:proofErr w:type="spellEnd"/>
            <w:r>
              <w:rPr>
                <w:szCs w:val="22"/>
                <w:lang w:eastAsia="sv-SE"/>
              </w:rPr>
              <w:t xml:space="preserve">, it includes the same number of entries, and listed in the same order, as in </w:t>
            </w:r>
            <w:proofErr w:type="spellStart"/>
            <w:r>
              <w:rPr>
                <w:i/>
                <w:iCs/>
                <w:szCs w:val="22"/>
                <w:lang w:eastAsia="sv-SE"/>
              </w:rPr>
              <w:t>csi-ReportSubConfigToAddModList</w:t>
            </w:r>
            <w:proofErr w:type="spellEnd"/>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proofErr w:type="spellStart"/>
            <w:r>
              <w:t>Tdoc</w:t>
            </w:r>
            <w:proofErr w:type="spellEnd"/>
          </w:p>
        </w:tc>
        <w:tc>
          <w:tcPr>
            <w:tcW w:w="1559" w:type="dxa"/>
          </w:tcPr>
          <w:p w14:paraId="0FD0FB88" w14:textId="77777777" w:rsidR="00A75840" w:rsidRDefault="00C73004">
            <w:r>
              <w:t>Delegate</w:t>
            </w:r>
          </w:p>
        </w:tc>
        <w:tc>
          <w:tcPr>
            <w:tcW w:w="993" w:type="dxa"/>
          </w:tcPr>
          <w:p w14:paraId="5F4E42FB" w14:textId="77777777" w:rsidR="00A75840" w:rsidRDefault="00C73004">
            <w:proofErr w:type="spellStart"/>
            <w:r>
              <w:t>Misc</w:t>
            </w:r>
            <w:proofErr w:type="spellEnd"/>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proofErr w:type="spellStart"/>
            <w:r>
              <w:t>PropAgree</w:t>
            </w:r>
            <w:proofErr w:type="spellEnd"/>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proofErr w:type="spellStart"/>
      <w:r>
        <w:rPr>
          <w:rFonts w:ascii="Arial" w:hAnsi="Arial"/>
          <w:b/>
          <w:i/>
          <w:sz w:val="18"/>
          <w:szCs w:val="22"/>
          <w:lang w:eastAsia="sv-SE"/>
        </w:rPr>
        <w:t>csi</w:t>
      </w:r>
      <w:proofErr w:type="spellEnd"/>
      <w:r>
        <w:rPr>
          <w:rFonts w:ascii="Arial" w:hAnsi="Arial"/>
          <w:b/>
          <w:i/>
          <w:sz w:val="18"/>
          <w:szCs w:val="22"/>
          <w:lang w:eastAsia="sv-SE"/>
        </w:rPr>
        <w:t>-</w:t>
      </w:r>
      <w:proofErr w:type="spellStart"/>
      <w:r>
        <w:rPr>
          <w:rFonts w:ascii="Arial" w:hAnsi="Arial"/>
          <w:b/>
          <w:i/>
          <w:sz w:val="18"/>
          <w:szCs w:val="22"/>
          <w:lang w:eastAsia="sv-SE"/>
        </w:rPr>
        <w:t>ReportUE</w:t>
      </w:r>
      <w:proofErr w:type="spellEnd"/>
      <w:r>
        <w:rPr>
          <w:rFonts w:ascii="Arial" w:hAnsi="Arial"/>
          <w:b/>
          <w:i/>
          <w:sz w:val="18"/>
          <w:szCs w:val="22"/>
          <w:lang w:eastAsia="sv-SE"/>
        </w:rPr>
        <w:t>-IBR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w:t>
      </w:r>
      <w:del w:id="3185" w:author="CATT" w:date="2025-09-22T08:49:00Z">
        <w:r>
          <w:rPr>
            <w:rFonts w:cs="Arial"/>
            <w:szCs w:val="18"/>
          </w:rPr>
          <w:delText xml:space="preserve"> </w:delText>
        </w:r>
        <w:bookmarkStart w:id="3186" w:name="OLE_LINK18"/>
        <w:bookmarkStart w:id="3187"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6"/>
        <w:bookmarkEnd w:id="3187"/>
        <w:r>
          <w:rPr>
            <w:rFonts w:cs="Arial"/>
            <w:szCs w:val="18"/>
          </w:rPr>
          <w:delText>.</w:delText>
        </w:r>
      </w:del>
    </w:p>
    <w:p w14:paraId="178DCB55" w14:textId="77777777" w:rsidR="00A75840" w:rsidRDefault="00C73004">
      <w:pPr>
        <w:pStyle w:val="TAL"/>
        <w:rPr>
          <w:b/>
          <w:bCs/>
          <w:i/>
          <w:iCs/>
        </w:rPr>
      </w:pPr>
      <w:proofErr w:type="spellStart"/>
      <w:r>
        <w:rPr>
          <w:b/>
          <w:bCs/>
          <w:i/>
          <w:iCs/>
        </w:rPr>
        <w:t>eventTypeUE</w:t>
      </w:r>
      <w:proofErr w:type="spellEnd"/>
      <w:r>
        <w:rPr>
          <w:b/>
          <w:bCs/>
          <w:i/>
          <w:iCs/>
        </w:rPr>
        <w:t>-IBR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8" w:author="CATT" w:date="2025-09-22T08:50:00Z">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proofErr w:type="spellStart"/>
            <w:r>
              <w:t>Tdoc</w:t>
            </w:r>
            <w:proofErr w:type="spellEnd"/>
          </w:p>
        </w:tc>
        <w:tc>
          <w:tcPr>
            <w:tcW w:w="1559" w:type="dxa"/>
          </w:tcPr>
          <w:p w14:paraId="1BDEF68B" w14:textId="77777777" w:rsidR="00A75840" w:rsidRDefault="00C73004">
            <w:r>
              <w:t>Delegate</w:t>
            </w:r>
          </w:p>
        </w:tc>
        <w:tc>
          <w:tcPr>
            <w:tcW w:w="993" w:type="dxa"/>
          </w:tcPr>
          <w:p w14:paraId="53A4EC91" w14:textId="77777777" w:rsidR="00A75840" w:rsidRDefault="00C73004">
            <w:proofErr w:type="spellStart"/>
            <w:r>
              <w:t>Misc</w:t>
            </w:r>
            <w:proofErr w:type="spellEnd"/>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proofErr w:type="spellStart"/>
            <w:r>
              <w:t>Aligment</w:t>
            </w:r>
            <w:proofErr w:type="spellEnd"/>
            <w:r>
              <w:t xml:space="preserve">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proofErr w:type="spellStart"/>
            <w:r>
              <w:t>PropAgree</w:t>
            </w:r>
            <w:proofErr w:type="spellEnd"/>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proofErr w:type="spellStart"/>
      <w:r>
        <w:rPr>
          <w:lang w:val="en-US"/>
        </w:rPr>
        <w:t>eventTypeUE</w:t>
      </w:r>
      <w:proofErr w:type="spellEnd"/>
      <w:r>
        <w:rPr>
          <w:lang w:val="en-US"/>
        </w:rPr>
        <w:t xml:space="preserve">-IBR to </w:t>
      </w:r>
      <w:proofErr w:type="spellStart"/>
      <w:r>
        <w:rPr>
          <w:lang w:val="en-US"/>
        </w:rPr>
        <w:t>eventTypeUE</w:t>
      </w:r>
      <w:proofErr w:type="spellEnd"/>
      <w:r>
        <w:rPr>
          <w:lang w:val="en-US"/>
        </w:rPr>
        <w:t>-Initiated</w:t>
      </w:r>
    </w:p>
    <w:p w14:paraId="1CC41CC4" w14:textId="77777777" w:rsidR="00A75840" w:rsidRDefault="00C73004">
      <w:pPr>
        <w:pStyle w:val="CommentText"/>
        <w:rPr>
          <w:lang w:val="en-US"/>
        </w:rPr>
      </w:pPr>
      <w:proofErr w:type="spellStart"/>
      <w:r>
        <w:rPr>
          <w:lang w:val="en-US"/>
        </w:rPr>
        <w:t>nrofReportedRS</w:t>
      </w:r>
      <w:proofErr w:type="spellEnd"/>
      <w:r>
        <w:rPr>
          <w:lang w:val="en-US"/>
        </w:rPr>
        <w:t xml:space="preserve">-UE-IBR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proofErr w:type="spellStart"/>
            <w:r>
              <w:t>Tdoc</w:t>
            </w:r>
            <w:proofErr w:type="spellEnd"/>
          </w:p>
        </w:tc>
        <w:tc>
          <w:tcPr>
            <w:tcW w:w="1559" w:type="dxa"/>
          </w:tcPr>
          <w:p w14:paraId="36AFE09C" w14:textId="77777777" w:rsidR="00A75840" w:rsidRDefault="00C73004">
            <w:r>
              <w:t>Delegate</w:t>
            </w:r>
          </w:p>
        </w:tc>
        <w:tc>
          <w:tcPr>
            <w:tcW w:w="993" w:type="dxa"/>
          </w:tcPr>
          <w:p w14:paraId="14489FD5" w14:textId="77777777" w:rsidR="00A75840" w:rsidRDefault="00C73004">
            <w:proofErr w:type="spellStart"/>
            <w:r>
              <w:t>Misc</w:t>
            </w:r>
            <w:proofErr w:type="spellEnd"/>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w:t>
            </w:r>
            <w:proofErr w:type="spellStart"/>
            <w:r>
              <w:t>Shiyang</w:t>
            </w:r>
            <w:proofErr w:type="spellEnd"/>
            <w:r>
              <w:t>)</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proofErr w:type="spellStart"/>
            <w:r>
              <w:t>PropAgree</w:t>
            </w:r>
            <w:proofErr w:type="spellEnd"/>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9"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 xml:space="preserve">. When this field is set to </w:t>
      </w:r>
      <w:r>
        <w:rPr>
          <w:rFonts w:cs="Arial"/>
          <w:i/>
          <w:iCs/>
          <w:szCs w:val="18"/>
        </w:rPr>
        <w:t>event1</w:t>
      </w:r>
      <w:r>
        <w:rPr>
          <w:rFonts w:cs="Arial"/>
          <w:szCs w:val="18"/>
        </w:rPr>
        <w:t xml:space="preserve">, </w:t>
      </w:r>
      <w:ins w:id="3190" w:author="Samsung (Shiyang Leng)" w:date="2025-09-17T20:56:00Z">
        <w:r>
          <w:rPr>
            <w:rFonts w:cs="Arial"/>
            <w:i/>
            <w:iCs/>
            <w:szCs w:val="18"/>
          </w:rPr>
          <w:t>event1Threshold-r19</w:t>
        </w:r>
      </w:ins>
      <w:del w:id="3191" w:author="Samsung (Shiyang Leng)" w:date="2025-09-17T20:56:00Z">
        <w:r>
          <w:rPr>
            <w:rFonts w:cs="Arial"/>
            <w:i/>
            <w:iCs/>
            <w:szCs w:val="18"/>
          </w:rPr>
          <w:delText>eventThreshold</w:delText>
        </w:r>
      </w:del>
      <w:r>
        <w:rPr>
          <w:rFonts w:cs="Arial"/>
          <w:szCs w:val="18"/>
        </w:rPr>
        <w:t xml:space="preserve"> can only be configured with values from </w:t>
      </w:r>
      <w:del w:id="3192" w:author="Samsung (Shiyang Leng)" w:date="2025-09-17T20:56:00Z">
        <w:r>
          <w:rPr>
            <w:rFonts w:cs="Arial"/>
            <w:szCs w:val="18"/>
          </w:rPr>
          <w:delText xml:space="preserve">14 </w:delText>
        </w:r>
      </w:del>
      <w:ins w:id="3193"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 xml:space="preserve">[Ericsson(Lian)] Note that the field description update will be moved to </w:t>
      </w:r>
      <w:proofErr w:type="spellStart"/>
      <w:r>
        <w:t>eventTypeUE</w:t>
      </w:r>
      <w:proofErr w:type="spellEnd"/>
      <w:r>
        <w:t>-IBR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proofErr w:type="spellStart"/>
            <w:r>
              <w:t>Tdoc</w:t>
            </w:r>
            <w:proofErr w:type="spellEnd"/>
          </w:p>
        </w:tc>
        <w:tc>
          <w:tcPr>
            <w:tcW w:w="1559" w:type="dxa"/>
          </w:tcPr>
          <w:p w14:paraId="2A8B6334" w14:textId="77777777" w:rsidR="00A75840" w:rsidRDefault="00C73004">
            <w:r>
              <w:t>Delegate</w:t>
            </w:r>
          </w:p>
        </w:tc>
        <w:tc>
          <w:tcPr>
            <w:tcW w:w="993" w:type="dxa"/>
          </w:tcPr>
          <w:p w14:paraId="40699CEE" w14:textId="77777777" w:rsidR="00A75840" w:rsidRDefault="00C73004">
            <w:proofErr w:type="spellStart"/>
            <w:r>
              <w:t>Misc</w:t>
            </w:r>
            <w:proofErr w:type="spellEnd"/>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proofErr w:type="spellStart"/>
            <w:r>
              <w:rPr>
                <w:rFonts w:eastAsia="PMingLiU"/>
                <w:lang w:eastAsia="zh-TW"/>
              </w:rPr>
              <w:t>pusch-ResourceOfModeB</w:t>
            </w:r>
            <w:proofErr w:type="spellEnd"/>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proofErr w:type="spellStart"/>
            <w:r>
              <w:t>PropReject</w:t>
            </w:r>
            <w:proofErr w:type="spellEnd"/>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t>pusch-ResourceOfModeB</w:t>
      </w:r>
      <w:proofErr w:type="spellEnd"/>
      <w:r>
        <w:t xml:space="preserve">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proofErr w:type="spellStart"/>
      <w:r>
        <w:rPr>
          <w:i/>
          <w:iCs/>
          <w:highlight w:val="yellow"/>
        </w:rPr>
        <w:t>configuredPUSCHResourceOfModeB</w:t>
      </w:r>
      <w:proofErr w:type="spellEnd"/>
      <w:r>
        <w:t xml:space="preserve"> in the same CC as the corresponding </w:t>
      </w:r>
      <w:r>
        <w:rPr>
          <w:i/>
          <w:iCs/>
        </w:rPr>
        <w:t>CSI-</w:t>
      </w:r>
      <w:proofErr w:type="spellStart"/>
      <w:r>
        <w:rPr>
          <w:i/>
          <w:iCs/>
        </w:rPr>
        <w:t>ReportConfig</w:t>
      </w:r>
      <w:proofErr w:type="spellEnd"/>
      <w:r>
        <w:rPr>
          <w:i/>
          <w:iCs/>
        </w:rPr>
        <w:t>,</w:t>
      </w:r>
      <w:r>
        <w:t xml:space="preserve"> on the first available transmission occasion </w:t>
      </w:r>
      <w:proofErr w:type="spellStart"/>
      <w:r>
        <w:rPr>
          <w:i/>
          <w:iCs/>
        </w:rPr>
        <w:t>numOfSymbols-ModeB</w:t>
      </w:r>
      <w:proofErr w:type="spellEnd"/>
      <w:r>
        <w:t xml:space="preserve"> symbols after the end of the transmitted PUCCH if </w:t>
      </w:r>
      <w:proofErr w:type="spellStart"/>
      <w:r>
        <w:rPr>
          <w:i/>
          <w:iCs/>
        </w:rPr>
        <w:t>reportTransmissionMode</w:t>
      </w:r>
      <w:proofErr w:type="spellEnd"/>
      <w:r>
        <w:t xml:space="preserve"> is configured as ‘</w:t>
      </w:r>
      <w:proofErr w:type="spellStart"/>
      <w:r>
        <w:t>ModeB</w:t>
      </w:r>
      <w:proofErr w:type="spellEnd"/>
      <w:r>
        <w:t xml:space="preserve">’, where the periodicity of the PUCCH resource and type 1 CG-PUSCH resource is the same, </w:t>
      </w:r>
      <w:proofErr w:type="spellStart"/>
      <w:r>
        <w:rPr>
          <w:i/>
          <w:iCs/>
        </w:rPr>
        <w:t>numOfSymbols-ModeB</w:t>
      </w:r>
      <w:proofErr w:type="spellEnd"/>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proofErr w:type="spellStart"/>
      <w:ins w:id="3194" w:author="ASUSTeK-Xinra" w:date="2025-09-23T17:36:00Z">
        <w:r>
          <w:t>configuredPUSCHResourceOfModeB</w:t>
        </w:r>
      </w:ins>
      <w:proofErr w:type="spellEnd"/>
      <w:del w:id="3195"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proofErr w:type="spellStart"/>
            <w:ins w:id="3196" w:author="ASUSTeK-Xinra" w:date="2025-09-23T17:37:00Z">
              <w:r>
                <w:rPr>
                  <w:b/>
                  <w:bCs/>
                  <w:i/>
                  <w:iCs/>
                </w:rPr>
                <w:t>configuredPUSCHResourceOfModeB</w:t>
              </w:r>
            </w:ins>
            <w:proofErr w:type="spellEnd"/>
            <w:del w:id="3197"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proofErr w:type="spellStart"/>
            <w:r>
              <w:t>Tdoc</w:t>
            </w:r>
            <w:proofErr w:type="spellEnd"/>
          </w:p>
        </w:tc>
        <w:tc>
          <w:tcPr>
            <w:tcW w:w="1559" w:type="dxa"/>
          </w:tcPr>
          <w:p w14:paraId="0FB2BDB0" w14:textId="77777777" w:rsidR="00A75840" w:rsidRDefault="00C73004">
            <w:r>
              <w:t>Delegate</w:t>
            </w:r>
          </w:p>
        </w:tc>
        <w:tc>
          <w:tcPr>
            <w:tcW w:w="993" w:type="dxa"/>
          </w:tcPr>
          <w:p w14:paraId="5723BAC4" w14:textId="77777777" w:rsidR="00A75840" w:rsidRDefault="00C73004">
            <w:proofErr w:type="spellStart"/>
            <w:r>
              <w:t>Misc</w:t>
            </w:r>
            <w:proofErr w:type="spellEnd"/>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proofErr w:type="spellStart"/>
            <w:r>
              <w:t>ToDo</w:t>
            </w:r>
            <w:proofErr w:type="spellEnd"/>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w:t>
      </w:r>
      <w:proofErr w:type="spellStart"/>
      <w:r>
        <w:rPr>
          <w:sz w:val="22"/>
          <w:szCs w:val="24"/>
          <w:lang w:eastAsia="zh-TW"/>
        </w:rPr>
        <w:t>Type</w:t>
      </w:r>
      <w:proofErr w:type="spellEnd"/>
      <w:r>
        <w:rPr>
          <w:sz w:val="22"/>
          <w:szCs w:val="24"/>
          <w:lang w:eastAsia="zh-TW"/>
        </w:rPr>
        <w:t xml:space="preserve"> 1 CG-PUSCH for UEI reporting mode-B is has been restricted to be on the same Serving Cell where the corresponding CSI-</w:t>
      </w:r>
      <w:proofErr w:type="spellStart"/>
      <w:r>
        <w:rPr>
          <w:sz w:val="22"/>
          <w:szCs w:val="24"/>
          <w:lang w:eastAsia="zh-TW"/>
        </w:rPr>
        <w:t>ReportConfig</w:t>
      </w:r>
      <w:proofErr w:type="spellEnd"/>
      <w:r>
        <w:rPr>
          <w:sz w:val="22"/>
          <w:szCs w:val="24"/>
          <w:lang w:eastAsia="zh-TW"/>
        </w:rPr>
        <w:t xml:space="preserve">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proofErr w:type="spellStart"/>
      <w:r>
        <w:rPr>
          <w:bCs/>
          <w:i/>
          <w:iCs/>
          <w:lang w:val="en-US"/>
        </w:rPr>
        <w:t>nrofReportedRS</w:t>
      </w:r>
      <w:proofErr w:type="spellEnd"/>
      <w:r>
        <w:rPr>
          <w:bCs/>
          <w:i/>
          <w:iCs/>
          <w:lang w:val="en-US"/>
        </w:rPr>
        <w:t>-UEIBR</w:t>
      </w:r>
      <w:r>
        <w:rPr>
          <w:bCs/>
          <w:lang w:val="en-US"/>
        </w:rPr>
        <w:t xml:space="preserve"> CRIs or SSBRIs corresponding to reference signals provided by the </w:t>
      </w:r>
      <w:proofErr w:type="spellStart"/>
      <w:r>
        <w:rPr>
          <w:bCs/>
          <w:i/>
          <w:iCs/>
          <w:lang w:val="en-US"/>
        </w:rPr>
        <w:t>newBeamResourceSet</w:t>
      </w:r>
      <w:proofErr w:type="spellEnd"/>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ModeA</w:t>
      </w:r>
      <w:proofErr w:type="spellEnd"/>
      <w:r w:rsidRPr="00513D62">
        <w:rPr>
          <w:rFonts w:eastAsia="SimSun"/>
          <w:lang w:val="en-US"/>
        </w:rPr>
        <w:t xml:space="preserve">’ and the CSI trigger state associated with the </w:t>
      </w:r>
      <w:r w:rsidRPr="00513D62">
        <w:rPr>
          <w:rFonts w:eastAsia="SimSun"/>
          <w:i/>
          <w:iCs/>
          <w:lang w:val="en-US"/>
        </w:rPr>
        <w:t>CSI-</w:t>
      </w:r>
      <w:proofErr w:type="spellStart"/>
      <w:r w:rsidRPr="00513D62">
        <w:rPr>
          <w:rFonts w:eastAsia="SimSun"/>
          <w:i/>
          <w:iCs/>
          <w:lang w:val="en-US"/>
        </w:rPr>
        <w:t>ReportConfig</w:t>
      </w:r>
      <w:proofErr w:type="spellEnd"/>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proofErr w:type="spellStart"/>
      <w:r w:rsidRPr="00513D62">
        <w:rPr>
          <w:rFonts w:eastAsia="SimSun"/>
          <w:i/>
          <w:iCs/>
          <w:highlight w:val="yellow"/>
          <w:lang w:val="en-US"/>
        </w:rPr>
        <w:t>configuredPUSCHResourceOfModeB</w:t>
      </w:r>
      <w:proofErr w:type="spellEnd"/>
      <w:r w:rsidRPr="00513D62">
        <w:rPr>
          <w:rFonts w:eastAsia="SimSun"/>
          <w:highlight w:val="yellow"/>
          <w:lang w:val="en-US"/>
        </w:rPr>
        <w:t xml:space="preserve"> in the same CC as the corresponding </w:t>
      </w:r>
      <w:r w:rsidRPr="00513D62">
        <w:rPr>
          <w:rFonts w:eastAsia="SimSun"/>
          <w:i/>
          <w:iCs/>
          <w:highlight w:val="yellow"/>
          <w:lang w:val="en-US"/>
        </w:rPr>
        <w:t>CSI-</w:t>
      </w:r>
      <w:proofErr w:type="spellStart"/>
      <w:r w:rsidRPr="00513D62">
        <w:rPr>
          <w:rFonts w:eastAsia="SimSun"/>
          <w:i/>
          <w:iCs/>
          <w:highlight w:val="yellow"/>
          <w:lang w:val="en-US"/>
        </w:rPr>
        <w:t>ReportConfig</w:t>
      </w:r>
      <w:proofErr w:type="spellEnd"/>
      <w:r w:rsidRPr="00513D62">
        <w:rPr>
          <w:rFonts w:eastAsia="SimSun"/>
          <w:i/>
          <w:iCs/>
          <w:lang w:val="en-US"/>
        </w:rPr>
        <w:t>,</w:t>
      </w:r>
      <w:r w:rsidRPr="00513D62">
        <w:rPr>
          <w:rFonts w:eastAsia="SimSun"/>
          <w:lang w:val="en-US"/>
        </w:rPr>
        <w:t xml:space="preserve"> on the first available transmission occasion </w:t>
      </w:r>
      <w:proofErr w:type="spellStart"/>
      <w:r w:rsidRPr="00513D62">
        <w:rPr>
          <w:rFonts w:eastAsia="SimSun"/>
          <w:i/>
          <w:iCs/>
          <w:lang w:val="en-US"/>
        </w:rPr>
        <w:t>numOfSymbols-ModeB</w:t>
      </w:r>
      <w:proofErr w:type="spellEnd"/>
      <w:r w:rsidRPr="00513D62">
        <w:rPr>
          <w:rFonts w:eastAsia="SimSun"/>
          <w:lang w:val="en-US"/>
        </w:rPr>
        <w:t xml:space="preserve"> symbols after the end of the transmitted PUCCH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ModeB</w:t>
      </w:r>
      <w:proofErr w:type="spellEnd"/>
      <w:r w:rsidRPr="00513D62">
        <w:rPr>
          <w:rFonts w:eastAsia="SimSun"/>
          <w:lang w:val="en-US"/>
        </w:rPr>
        <w:t xml:space="preserve">’, where the periodicity of the PUCCH resource and type 1 CG-PUSCH resource is the same, </w:t>
      </w:r>
      <w:proofErr w:type="spellStart"/>
      <w:r w:rsidRPr="00513D62">
        <w:rPr>
          <w:rFonts w:eastAsia="SimSun"/>
          <w:i/>
          <w:iCs/>
          <w:lang w:val="en-US"/>
        </w:rPr>
        <w:t>numOfSymbols-ModeB</w:t>
      </w:r>
      <w:proofErr w:type="spellEnd"/>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w:t>
      </w:r>
      <w:proofErr w:type="spellStart"/>
      <w:r>
        <w:rPr>
          <w:sz w:val="22"/>
          <w:szCs w:val="24"/>
          <w:lang w:eastAsia="zh-TW"/>
        </w:rPr>
        <w:t>servCellIndex</w:t>
      </w:r>
      <w:proofErr w:type="spellEnd"/>
      <w:r>
        <w:rPr>
          <w:sz w:val="22"/>
          <w:szCs w:val="24"/>
          <w:lang w:eastAsia="zh-TW"/>
        </w:rPr>
        <w:t xml:space="preserve"> as a RRC parameter for the Type 1 CG resource is redundant and may cause unnecessary flexibility conflict from network’s point of view.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a single parameter </w:t>
      </w:r>
      <w:proofErr w:type="spellStart"/>
      <w:r>
        <w:rPr>
          <w:sz w:val="22"/>
          <w:szCs w:val="24"/>
          <w:highlight w:val="yellow"/>
          <w:lang w:eastAsia="zh-TW"/>
        </w:rPr>
        <w:t>ConfiguredGrantConfigIndexMAC</w:t>
      </w:r>
      <w:proofErr w:type="spellEnd"/>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highlight w:val="yellow"/>
                <w:lang w:eastAsia="sv-SE"/>
              </w:rPr>
              <w:t>configuredGrantConfigIndexMAC</w:t>
            </w:r>
            <w:proofErr w:type="spellEnd"/>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8"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8"/>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9" w:author="ASUSTeK-Xinra" w:date="2025-09-23T17:45:00Z">
        <w:r>
          <w:t>ConfiguredGrantConfigIndexMAC-r16</w:t>
        </w:r>
      </w:ins>
      <w:del w:id="3200" w:author="ASUSTeK-Xinra" w:date="2025-09-23T17:45:00Z">
        <w:r>
          <w:delText>ConfiguredGrantConfigIndex-r16,</w:delText>
        </w:r>
      </w:del>
    </w:p>
    <w:p w14:paraId="0B60F7B2" w14:textId="77777777" w:rsidR="00A75840" w:rsidRDefault="00C73004">
      <w:pPr>
        <w:pStyle w:val="PL"/>
        <w:rPr>
          <w:del w:id="3201" w:author="ASUSTeK-Xinra" w:date="2025-09-23T17:45:00Z"/>
        </w:rPr>
      </w:pPr>
      <w:del w:id="3202" w:author="ASUSTeK-Xinra" w:date="2025-09-23T17:45:00Z">
        <w:r>
          <w:tab/>
        </w:r>
        <w:r>
          <w:tab/>
        </w:r>
        <w:r>
          <w:tab/>
          <w:delText xml:space="preserve">                ul-BWP-Id-r19                                BWP-Id,</w:delText>
        </w:r>
      </w:del>
    </w:p>
    <w:p w14:paraId="220B0E8E" w14:textId="77777777" w:rsidR="00A75840" w:rsidRDefault="00C73004">
      <w:pPr>
        <w:pStyle w:val="PL"/>
        <w:rPr>
          <w:del w:id="3203" w:author="ASUSTeK-Xinra" w:date="2025-09-23T17:45:00Z"/>
          <w:color w:val="808080"/>
        </w:rPr>
      </w:pPr>
      <w:del w:id="3204"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For mode-A, it is unclear on which serving cell the CSI-</w:t>
      </w:r>
      <w:proofErr w:type="spellStart"/>
      <w:r>
        <w:t>ReportConfig</w:t>
      </w:r>
      <w:proofErr w:type="spellEnd"/>
      <w:r>
        <w:t xml:space="preserve"> is to be included, so we suggest instead to remove the </w:t>
      </w:r>
      <w:proofErr w:type="spellStart"/>
      <w:r>
        <w:t>pucch</w:t>
      </w:r>
      <w:proofErr w:type="spellEnd"/>
      <w:r>
        <w:t xml:space="preserve">-Cell parameter (see H400). Of course, we should inform RAN1 about this. </w:t>
      </w:r>
    </w:p>
    <w:p w14:paraId="66F5C562" w14:textId="77777777" w:rsidR="00A75840" w:rsidRDefault="00C73004">
      <w:r>
        <w:t>[ZTE(</w:t>
      </w:r>
      <w:proofErr w:type="spellStart"/>
      <w:r>
        <w:t>Wenting</w:t>
      </w:r>
      <w:proofErr w:type="spellEnd"/>
      <w:r>
        <w:t>)]</w:t>
      </w:r>
    </w:p>
    <w:p w14:paraId="7DA22F91" w14:textId="77777777" w:rsidR="00A75840" w:rsidRDefault="00C73004">
      <w:r>
        <w:t>It seems that there are 2 options:</w:t>
      </w:r>
    </w:p>
    <w:p w14:paraId="5207CE40" w14:textId="77777777" w:rsidR="00A75840" w:rsidRDefault="00C73004">
      <w:r>
        <w:t>Option 1: Use MAC level Index (</w:t>
      </w:r>
      <w:proofErr w:type="spellStart"/>
      <w:r>
        <w:rPr>
          <w:rFonts w:ascii="Helvetica-Oblique" w:hAnsi="Helvetica-Oblique"/>
          <w:i/>
          <w:iCs/>
          <w:color w:val="000000"/>
        </w:rPr>
        <w:t>ConfiguredGrantConfigIndexMAC</w:t>
      </w:r>
      <w:proofErr w:type="spellEnd"/>
      <w:r>
        <w:t xml:space="preserve">) </w:t>
      </w:r>
    </w:p>
    <w:p w14:paraId="108061C4" w14:textId="77777777" w:rsidR="00A75840" w:rsidRDefault="00C73004">
      <w:r>
        <w:t>Option 2: Use BWP level Index (</w:t>
      </w:r>
      <w:proofErr w:type="spellStart"/>
      <w:r>
        <w:rPr>
          <w:rFonts w:ascii="Times-Italic" w:hAnsi="Times-Italic"/>
          <w:i/>
          <w:iCs/>
          <w:color w:val="000000"/>
        </w:rPr>
        <w:t>ConfiguredGrantConfigIndex</w:t>
      </w:r>
      <w:proofErr w:type="spellEnd"/>
      <w:r>
        <w:t>) together with BWP ID</w:t>
      </w:r>
    </w:p>
    <w:p w14:paraId="283360FD" w14:textId="77777777" w:rsidR="00A75840" w:rsidRDefault="00C73004">
      <w:r>
        <w:t xml:space="preserve">For the option 1, at least we need to add some restriction on the serving cell index (type 1 CG-PUSCH configured by </w:t>
      </w:r>
      <w:proofErr w:type="spellStart"/>
      <w:r>
        <w:t>configuredPUSCHResourceOfModeB</w:t>
      </w:r>
      <w:proofErr w:type="spellEnd"/>
      <w:r>
        <w:t xml:space="preserve"> in the same CC as the corresponding CSI-</w:t>
      </w:r>
      <w:proofErr w:type="spellStart"/>
      <w:r>
        <w:t>ReportConfig</w:t>
      </w:r>
      <w:proofErr w:type="spellEnd"/>
      <w:r>
        <w:t>),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proofErr w:type="spellStart"/>
            <w:r>
              <w:t>Tdoc</w:t>
            </w:r>
            <w:proofErr w:type="spellEnd"/>
          </w:p>
        </w:tc>
        <w:tc>
          <w:tcPr>
            <w:tcW w:w="1559" w:type="dxa"/>
          </w:tcPr>
          <w:p w14:paraId="0ECB0E9C" w14:textId="77777777" w:rsidR="00A75840" w:rsidRDefault="00C73004">
            <w:r>
              <w:t>Delegate</w:t>
            </w:r>
          </w:p>
        </w:tc>
        <w:tc>
          <w:tcPr>
            <w:tcW w:w="993" w:type="dxa"/>
          </w:tcPr>
          <w:p w14:paraId="1EFC335E" w14:textId="77777777" w:rsidR="00A75840" w:rsidRDefault="00C73004">
            <w:proofErr w:type="spellStart"/>
            <w:r>
              <w:t>Misc</w:t>
            </w:r>
            <w:proofErr w:type="spellEnd"/>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proofErr w:type="spellStart"/>
            <w:r>
              <w:t>PropReject</w:t>
            </w:r>
            <w:proofErr w:type="spellEnd"/>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5" w:author="Huawei (David Lecompte)" w:date="2025-09-26T14:51:00Z">
        <w:r>
          <w:t>PerBWP</w:t>
        </w:r>
      </w:ins>
      <w:del w:id="3206" w:author="Huawei (David Lecompte)" w:date="2025-09-26T14:51:00Z">
        <w:r>
          <w:delText>ConfigIndex</w:delText>
        </w:r>
      </w:del>
      <w:r>
        <w:t xml:space="preserve">-r19           </w:t>
      </w:r>
      <w:ins w:id="3207" w:author="Huawei (David Lecompte)" w:date="2025-09-26T14:51:00Z">
        <w:r>
          <w:t>SEQUENCE (</w:t>
        </w:r>
        <w:r>
          <w:rPr>
            <w:color w:val="993366"/>
          </w:rPr>
          <w:t>SIZE</w:t>
        </w:r>
        <w:r>
          <w:t xml:space="preserve"> (1..maxNrofBWPs))</w:t>
        </w:r>
        <w:r>
          <w:rPr>
            <w:color w:val="993366"/>
          </w:rPr>
          <w:t xml:space="preserve"> OF</w:t>
        </w:r>
        <w:r>
          <w:t xml:space="preserve"> PUSCH-CSI-CG-Resource</w:t>
        </w:r>
      </w:ins>
      <w:del w:id="3208"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w:t>
      </w:r>
      <w:proofErr w:type="spellStart"/>
      <w:r>
        <w:t>ServCellIndex</w:t>
      </w:r>
      <w:proofErr w:type="spellEnd"/>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9"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0" w:author="Huawei (David Lecompte)" w:date="2025-09-26T14:46:00Z">
        <w:r>
          <w:t>CSI-</w:t>
        </w:r>
      </w:ins>
      <w:r>
        <w:t>Resource</w:t>
      </w:r>
      <w:del w:id="3211" w:author="Huawei (David Lecompte)" w:date="2025-09-26T14:45:00Z">
        <w:r>
          <w:delText>Id</w:delText>
        </w:r>
      </w:del>
      <w:r>
        <w:t>,</w:t>
      </w:r>
    </w:p>
    <w:p w14:paraId="69BF33B8" w14:textId="77777777" w:rsidR="00A75840" w:rsidRDefault="00C73004">
      <w:pPr>
        <w:pStyle w:val="PL"/>
        <w:rPr>
          <w:lang w:val="pt-BR"/>
        </w:rPr>
      </w:pPr>
      <w:r>
        <w:t xml:space="preserve">        </w:t>
      </w:r>
      <w:del w:id="3212"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371A016F" w14:textId="77777777" w:rsidR="00A75840" w:rsidRDefault="00C73004">
      <w:pPr>
        <w:pStyle w:val="PL"/>
      </w:pPr>
      <w:r>
        <w:t xml:space="preserve">    }</w:t>
      </w:r>
    </w:p>
    <w:p w14:paraId="7BB5DA0F" w14:textId="77777777" w:rsidR="00A75840" w:rsidRDefault="00C73004">
      <w:pPr>
        <w:pStyle w:val="PL"/>
        <w:rPr>
          <w:ins w:id="3213" w:author="Huawei (David Lecompte)" w:date="2025-09-26T14:47:00Z"/>
        </w:rPr>
      </w:pPr>
      <w:r>
        <w:t>}</w:t>
      </w:r>
    </w:p>
    <w:p w14:paraId="0A7B7062" w14:textId="77777777" w:rsidR="00A75840" w:rsidRDefault="00A75840">
      <w:pPr>
        <w:pStyle w:val="PL"/>
        <w:rPr>
          <w:ins w:id="3214" w:author="Huawei (David Lecompte)" w:date="2025-09-26T14:47:00Z"/>
        </w:rPr>
      </w:pPr>
    </w:p>
    <w:p w14:paraId="3C9307B0" w14:textId="77777777" w:rsidR="00A75840" w:rsidRDefault="00C73004">
      <w:pPr>
        <w:pStyle w:val="PL"/>
        <w:rPr>
          <w:ins w:id="3215" w:author="Huawei (David Lecompte)" w:date="2025-09-26T14:47:00Z"/>
        </w:rPr>
      </w:pPr>
      <w:ins w:id="3216" w:author="Huawei (David Lecompte)" w:date="2025-09-26T14:47:00Z">
        <w:r>
          <w:t>PUSCH-CSI-</w:t>
        </w:r>
      </w:ins>
      <w:ins w:id="3217" w:author="Huawei (David Lecompte)" w:date="2025-09-26T14:49:00Z">
        <w:r>
          <w:t>CG-</w:t>
        </w:r>
      </w:ins>
      <w:ins w:id="3218" w:author="Huawei (David Lecompte)" w:date="2025-09-26T14:47:00Z">
        <w:r>
          <w:t xml:space="preserve">Resource ::= </w:t>
        </w:r>
      </w:ins>
      <w:ins w:id="3219" w:author="Huawei (David Lecompte)" w:date="2025-09-26T14:48:00Z">
        <w:r>
          <w:t xml:space="preserve">    </w:t>
        </w:r>
      </w:ins>
      <w:ins w:id="3220" w:author="Huawei (David Lecompte)" w:date="2025-09-26T14:49:00Z">
        <w:r>
          <w:t xml:space="preserve">             </w:t>
        </w:r>
      </w:ins>
      <w:ins w:id="3221" w:author="Huawei (David Lecompte)" w:date="2025-09-26T14:47:00Z">
        <w:r>
          <w:t>SEQUENCE {</w:t>
        </w:r>
      </w:ins>
    </w:p>
    <w:p w14:paraId="6F9ACB98" w14:textId="77777777" w:rsidR="00A75840" w:rsidRDefault="00C73004">
      <w:pPr>
        <w:pStyle w:val="PL"/>
        <w:rPr>
          <w:ins w:id="3222" w:author="Huawei (David Lecompte)" w:date="2025-09-26T14:48:00Z"/>
        </w:rPr>
      </w:pPr>
      <w:ins w:id="3223" w:author="Huawei (David Lecompte)" w:date="2025-09-26T14:47:00Z">
        <w:r>
          <w:t xml:space="preserve">    </w:t>
        </w:r>
        <w:proofErr w:type="spellStart"/>
        <w:r>
          <w:t>uplinkBandw</w:t>
        </w:r>
      </w:ins>
      <w:ins w:id="3224" w:author="Huawei (David Lecompte)" w:date="2025-09-26T14:48:00Z">
        <w:r>
          <w:t>i</w:t>
        </w:r>
      </w:ins>
      <w:ins w:id="3225" w:author="Huawei (David Lecompte)" w:date="2025-09-26T14:47:00Z">
        <w:r>
          <w:t>d</w:t>
        </w:r>
      </w:ins>
      <w:ins w:id="3226" w:author="Huawei (David Lecompte)" w:date="2025-09-26T14:48:00Z">
        <w:r>
          <w:t>thPar</w:t>
        </w:r>
      </w:ins>
      <w:ins w:id="3227" w:author="Huawei (David Lecompte)" w:date="2025-09-26T14:49:00Z">
        <w:r>
          <w:t>t</w:t>
        </w:r>
      </w:ins>
      <w:ins w:id="3228" w:author="Huawei (David Lecompte)" w:date="2025-09-26T14:48:00Z">
        <w:r>
          <w:t>Id</w:t>
        </w:r>
        <w:proofErr w:type="spellEnd"/>
        <w:r>
          <w:t xml:space="preserve">       </w:t>
        </w:r>
      </w:ins>
      <w:ins w:id="3229" w:author="Huawei (David Lecompte)" w:date="2025-09-26T14:49:00Z">
        <w:r>
          <w:t xml:space="preserve">            </w:t>
        </w:r>
      </w:ins>
      <w:ins w:id="3230" w:author="Huawei (David Lecompte)" w:date="2025-09-26T14:48:00Z">
        <w:r>
          <w:t>BWP-Id,</w:t>
        </w:r>
      </w:ins>
    </w:p>
    <w:p w14:paraId="20816C33" w14:textId="77777777" w:rsidR="00A75840" w:rsidRDefault="00C73004">
      <w:pPr>
        <w:pStyle w:val="PL"/>
        <w:rPr>
          <w:ins w:id="3231" w:author="Huawei (David Lecompte)" w:date="2025-09-26T14:49:00Z"/>
        </w:rPr>
      </w:pPr>
      <w:ins w:id="3232"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3"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proofErr w:type="spellStart"/>
            <w:r>
              <w:t>Tdoc</w:t>
            </w:r>
            <w:proofErr w:type="spellEnd"/>
          </w:p>
        </w:tc>
        <w:tc>
          <w:tcPr>
            <w:tcW w:w="1559" w:type="dxa"/>
          </w:tcPr>
          <w:p w14:paraId="5F9B016F" w14:textId="77777777" w:rsidR="00A75840" w:rsidRDefault="00C73004">
            <w:r>
              <w:t>Delegate</w:t>
            </w:r>
          </w:p>
        </w:tc>
        <w:tc>
          <w:tcPr>
            <w:tcW w:w="993" w:type="dxa"/>
          </w:tcPr>
          <w:p w14:paraId="5892DC9C" w14:textId="77777777" w:rsidR="00A75840" w:rsidRDefault="00C73004">
            <w:proofErr w:type="spellStart"/>
            <w:r>
              <w:t>Misc</w:t>
            </w:r>
            <w:proofErr w:type="spellEnd"/>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proofErr w:type="spellStart"/>
            <w:r>
              <w:rPr>
                <w:iCs/>
              </w:rPr>
              <w:t>Redudant</w:t>
            </w:r>
            <w:proofErr w:type="spellEnd"/>
            <w:r>
              <w:rPr>
                <w:iCs/>
              </w:rPr>
              <w:t xml:space="preserve">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t>
            </w:r>
            <w:proofErr w:type="spellStart"/>
            <w:r>
              <w:t>Wenting</w:t>
            </w:r>
            <w:proofErr w:type="spellEnd"/>
            <w:r>
              <w:t xml:space="preserve">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proofErr w:type="spellStart"/>
            <w:r>
              <w:t>ToDo</w:t>
            </w:r>
            <w:proofErr w:type="spellEnd"/>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Remove the “servCellIndex-r19” from the CSI-</w:t>
      </w:r>
      <w:proofErr w:type="spellStart"/>
      <w:r>
        <w:rPr>
          <w:rFonts w:eastAsia="SimSun"/>
        </w:rPr>
        <w:t>ReportConfig</w:t>
      </w:r>
      <w:proofErr w:type="spellEnd"/>
      <w:r>
        <w:rPr>
          <w:rFonts w:eastAsia="SimSun"/>
        </w:rPr>
        <w:t xml:space="preserve">-&gt;reportTransmissionMode-r19-&gt;modeB-r19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Remove the “servCellIndex-r19” from the CSI-</w:t>
      </w:r>
      <w:proofErr w:type="spellStart"/>
      <w:r>
        <w:rPr>
          <w:rFonts w:eastAsia="SimSun"/>
          <w:b/>
        </w:rPr>
        <w:t>ReportConfig</w:t>
      </w:r>
      <w:proofErr w:type="spellEnd"/>
      <w:r>
        <w:rPr>
          <w:rFonts w:eastAsia="SimSun"/>
          <w:b/>
        </w:rPr>
        <w:t xml:space="preserve">-&gt;reportTransmissionMode-r19-&gt;modeB-r19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proofErr w:type="spellStart"/>
            <w:r>
              <w:t>Tdoc</w:t>
            </w:r>
            <w:proofErr w:type="spellEnd"/>
          </w:p>
        </w:tc>
        <w:tc>
          <w:tcPr>
            <w:tcW w:w="1559" w:type="dxa"/>
          </w:tcPr>
          <w:p w14:paraId="24D8AE30" w14:textId="77777777" w:rsidR="00A75840" w:rsidRDefault="00C73004">
            <w:r>
              <w:t>Delegate</w:t>
            </w:r>
          </w:p>
        </w:tc>
        <w:tc>
          <w:tcPr>
            <w:tcW w:w="993" w:type="dxa"/>
          </w:tcPr>
          <w:p w14:paraId="279F409B" w14:textId="77777777" w:rsidR="00A75840" w:rsidRDefault="00C73004">
            <w:proofErr w:type="spellStart"/>
            <w:r>
              <w:t>Misc</w:t>
            </w:r>
            <w:proofErr w:type="spellEnd"/>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proofErr w:type="spellStart"/>
            <w:r>
              <w:t>PropAgree</w:t>
            </w:r>
            <w:proofErr w:type="spellEnd"/>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4" w:author="Nokia (Andrew)" w:date="2025-09-22T17:35:00Z">
        <w:r>
          <w:rPr>
            <w:lang w:val="sv-SE"/>
          </w:rPr>
          <w:delText>b</w:delText>
        </w:r>
      </w:del>
      <w:r>
        <w:rPr>
          <w:lang w:val="sv-SE"/>
        </w:rPr>
        <w:t>0, sym</w:t>
      </w:r>
      <w:del w:id="3235" w:author="Nokia (Andrew)" w:date="2025-09-22T17:35:00Z">
        <w:r>
          <w:rPr>
            <w:lang w:val="sv-SE"/>
          </w:rPr>
          <w:delText>b</w:delText>
        </w:r>
      </w:del>
      <w:r>
        <w:rPr>
          <w:lang w:val="sv-SE"/>
        </w:rPr>
        <w:t>1, sym</w:t>
      </w:r>
      <w:del w:id="3236" w:author="Nokia (Andrew)" w:date="2025-09-22T17:35:00Z">
        <w:r>
          <w:rPr>
            <w:lang w:val="sv-SE"/>
          </w:rPr>
          <w:delText>b</w:delText>
        </w:r>
      </w:del>
      <w:r>
        <w:rPr>
          <w:lang w:val="sv-SE"/>
        </w:rPr>
        <w:t>2, sym</w:t>
      </w:r>
      <w:del w:id="3237" w:author="Nokia (Andrew)" w:date="2025-09-22T17:35:00Z">
        <w:r>
          <w:rPr>
            <w:lang w:val="sv-SE"/>
          </w:rPr>
          <w:delText>b</w:delText>
        </w:r>
      </w:del>
      <w:r>
        <w:rPr>
          <w:lang w:val="sv-SE"/>
        </w:rPr>
        <w:t>4, sym</w:t>
      </w:r>
      <w:del w:id="3238" w:author="Nokia (Andrew)" w:date="2025-09-22T17:35:00Z">
        <w:r>
          <w:rPr>
            <w:lang w:val="sv-SE"/>
          </w:rPr>
          <w:delText>b</w:delText>
        </w:r>
      </w:del>
      <w:r>
        <w:rPr>
          <w:lang w:val="sv-SE"/>
        </w:rPr>
        <w:t>8, sym</w:t>
      </w:r>
      <w:del w:id="3239" w:author="Nokia (Andrew)" w:date="2025-09-22T17:35:00Z">
        <w:r>
          <w:rPr>
            <w:lang w:val="sv-SE"/>
          </w:rPr>
          <w:delText>b</w:delText>
        </w:r>
      </w:del>
      <w:r>
        <w:rPr>
          <w:lang w:val="sv-SE"/>
        </w:rPr>
        <w:t>16, sym</w:t>
      </w:r>
      <w:del w:id="3240" w:author="Nokia (Andrew)" w:date="2025-09-22T17:35:00Z">
        <w:r>
          <w:rPr>
            <w:lang w:val="sv-SE"/>
          </w:rPr>
          <w:delText>b</w:delText>
        </w:r>
      </w:del>
      <w:r>
        <w:rPr>
          <w:lang w:val="sv-SE"/>
        </w:rPr>
        <w:t>32, sym</w:t>
      </w:r>
      <w:del w:id="3241" w:author="Nokia (Andrew)" w:date="2025-09-22T17:36:00Z">
        <w:r>
          <w:rPr>
            <w:lang w:val="sv-SE"/>
          </w:rPr>
          <w:delText>b</w:delText>
        </w:r>
      </w:del>
      <w:r>
        <w:rPr>
          <w:lang w:val="sv-SE"/>
        </w:rPr>
        <w:t>64, sym</w:t>
      </w:r>
      <w:del w:id="3242" w:author="Nokia (Andrew)" w:date="2025-09-22T17:36:00Z">
        <w:r>
          <w:rPr>
            <w:lang w:val="sv-SE"/>
          </w:rPr>
          <w:delText>b</w:delText>
        </w:r>
      </w:del>
      <w:r>
        <w:rPr>
          <w:lang w:val="sv-SE"/>
        </w:rPr>
        <w:t>128, sym</w:t>
      </w:r>
      <w:del w:id="3243" w:author="Nokia (Andrew)" w:date="2025-09-22T17:36:00Z">
        <w:r>
          <w:rPr>
            <w:lang w:val="sv-SE"/>
          </w:rPr>
          <w:delText>b</w:delText>
        </w:r>
      </w:del>
      <w:r>
        <w:rPr>
          <w:lang w:val="sv-SE"/>
        </w:rPr>
        <w:t>256, sym</w:t>
      </w:r>
      <w:del w:id="3244"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5" w:author="Nokia (Andrew)" w:date="2025-09-22T17:36:00Z">
        <w:r>
          <w:rPr>
            <w:lang w:val="sv-SE"/>
          </w:rPr>
          <w:delText>symb</w:delText>
        </w:r>
      </w:del>
      <w:ins w:id="3246" w:author="Nokia (Andrew)" w:date="2025-09-22T17:36:00Z">
        <w:r>
          <w:rPr>
            <w:lang w:val="sv-SE"/>
          </w:rPr>
          <w:t>n</w:t>
        </w:r>
      </w:ins>
      <w:r>
        <w:rPr>
          <w:lang w:val="sv-SE"/>
        </w:rPr>
        <w:t xml:space="preserve">0, </w:t>
      </w:r>
      <w:del w:id="3247" w:author="Nokia (Andrew)" w:date="2025-09-22T17:36:00Z">
        <w:r>
          <w:rPr>
            <w:lang w:val="sv-SE"/>
          </w:rPr>
          <w:delText>symb</w:delText>
        </w:r>
      </w:del>
      <w:ins w:id="3248" w:author="Nokia (Andrew)" w:date="2025-09-22T17:36:00Z">
        <w:r>
          <w:rPr>
            <w:lang w:val="sv-SE"/>
          </w:rPr>
          <w:t>n</w:t>
        </w:r>
      </w:ins>
      <w:r>
        <w:rPr>
          <w:lang w:val="sv-SE"/>
        </w:rPr>
        <w:t xml:space="preserve">1, </w:t>
      </w:r>
      <w:del w:id="3249" w:author="Nokia (Andrew)" w:date="2025-09-22T17:36:00Z">
        <w:r>
          <w:rPr>
            <w:lang w:val="sv-SE"/>
          </w:rPr>
          <w:delText>symb</w:delText>
        </w:r>
      </w:del>
      <w:ins w:id="3250" w:author="Nokia (Andrew)" w:date="2025-09-22T17:36:00Z">
        <w:r>
          <w:rPr>
            <w:lang w:val="sv-SE"/>
          </w:rPr>
          <w:t>n</w:t>
        </w:r>
      </w:ins>
      <w:r>
        <w:rPr>
          <w:lang w:val="sv-SE"/>
        </w:rPr>
        <w:t xml:space="preserve">2, </w:t>
      </w:r>
      <w:del w:id="3251" w:author="Nokia (Andrew)" w:date="2025-09-22T17:36:00Z">
        <w:r>
          <w:rPr>
            <w:lang w:val="sv-SE"/>
          </w:rPr>
          <w:delText>symb</w:delText>
        </w:r>
      </w:del>
      <w:ins w:id="3252" w:author="Nokia (Andrew)" w:date="2025-09-22T17:36:00Z">
        <w:r>
          <w:rPr>
            <w:lang w:val="sv-SE"/>
          </w:rPr>
          <w:t>n</w:t>
        </w:r>
      </w:ins>
      <w:r>
        <w:rPr>
          <w:lang w:val="sv-SE"/>
        </w:rPr>
        <w:t xml:space="preserve">4, </w:t>
      </w:r>
      <w:del w:id="3253" w:author="Nokia (Andrew)" w:date="2025-09-22T17:36:00Z">
        <w:r>
          <w:rPr>
            <w:lang w:val="sv-SE"/>
          </w:rPr>
          <w:delText>symb</w:delText>
        </w:r>
      </w:del>
      <w:ins w:id="3254" w:author="Nokia (Andrew)" w:date="2025-09-22T17:36:00Z">
        <w:r>
          <w:rPr>
            <w:lang w:val="sv-SE"/>
          </w:rPr>
          <w:t>n</w:t>
        </w:r>
      </w:ins>
      <w:r>
        <w:rPr>
          <w:lang w:val="sv-SE"/>
        </w:rPr>
        <w:t xml:space="preserve">8, </w:t>
      </w:r>
      <w:del w:id="3255" w:author="Nokia (Andrew)" w:date="2025-09-22T17:36:00Z">
        <w:r>
          <w:rPr>
            <w:lang w:val="sv-SE"/>
          </w:rPr>
          <w:delText>symb</w:delText>
        </w:r>
      </w:del>
      <w:ins w:id="3256" w:author="Nokia (Andrew)" w:date="2025-09-22T17:36:00Z">
        <w:r>
          <w:rPr>
            <w:lang w:val="sv-SE"/>
          </w:rPr>
          <w:t>n</w:t>
        </w:r>
      </w:ins>
      <w:r>
        <w:rPr>
          <w:lang w:val="sv-SE"/>
        </w:rPr>
        <w:t xml:space="preserve">16, </w:t>
      </w:r>
      <w:del w:id="3257" w:author="Nokia (Andrew)" w:date="2025-09-22T17:36:00Z">
        <w:r>
          <w:rPr>
            <w:lang w:val="sv-SE"/>
          </w:rPr>
          <w:delText>symb</w:delText>
        </w:r>
      </w:del>
      <w:ins w:id="3258" w:author="Nokia (Andrew)" w:date="2025-09-22T17:36:00Z">
        <w:r>
          <w:rPr>
            <w:lang w:val="sv-SE"/>
          </w:rPr>
          <w:t>n</w:t>
        </w:r>
      </w:ins>
      <w:r>
        <w:rPr>
          <w:lang w:val="sv-SE"/>
        </w:rPr>
        <w:t xml:space="preserve">32, </w:t>
      </w:r>
      <w:del w:id="3259" w:author="Nokia (Andrew)" w:date="2025-09-22T17:36:00Z">
        <w:r>
          <w:rPr>
            <w:lang w:val="sv-SE"/>
          </w:rPr>
          <w:delText>symb</w:delText>
        </w:r>
      </w:del>
      <w:ins w:id="3260" w:author="Nokia (Andrew)" w:date="2025-09-22T17:36:00Z">
        <w:r>
          <w:rPr>
            <w:lang w:val="sv-SE"/>
          </w:rPr>
          <w:t>n</w:t>
        </w:r>
      </w:ins>
      <w:r>
        <w:rPr>
          <w:lang w:val="sv-SE"/>
        </w:rPr>
        <w:t xml:space="preserve">64, </w:t>
      </w:r>
      <w:del w:id="3261" w:author="Nokia (Andrew)" w:date="2025-09-22T17:36:00Z">
        <w:r>
          <w:rPr>
            <w:lang w:val="sv-SE"/>
          </w:rPr>
          <w:delText>symb</w:delText>
        </w:r>
      </w:del>
      <w:ins w:id="3262" w:author="Nokia (Andrew)" w:date="2025-09-22T17:36:00Z">
        <w:r>
          <w:rPr>
            <w:lang w:val="sv-SE"/>
          </w:rPr>
          <w:t>n</w:t>
        </w:r>
      </w:ins>
      <w:r>
        <w:rPr>
          <w:lang w:val="sv-SE"/>
        </w:rPr>
        <w:t xml:space="preserve">128, </w:t>
      </w:r>
      <w:del w:id="3263" w:author="Nokia (Andrew)" w:date="2025-09-22T17:36:00Z">
        <w:r>
          <w:rPr>
            <w:lang w:val="sv-SE"/>
          </w:rPr>
          <w:delText>symb</w:delText>
        </w:r>
      </w:del>
      <w:ins w:id="3264" w:author="Nokia (Andrew)" w:date="2025-09-22T17:36:00Z">
        <w:r>
          <w:rPr>
            <w:lang w:val="sv-SE"/>
          </w:rPr>
          <w:t>n</w:t>
        </w:r>
      </w:ins>
      <w:r>
        <w:rPr>
          <w:lang w:val="sv-SE"/>
        </w:rPr>
        <w:t xml:space="preserve">256, </w:t>
      </w:r>
      <w:del w:id="3265" w:author="Nokia (Andrew)" w:date="2025-09-22T17:36:00Z">
        <w:r>
          <w:rPr>
            <w:lang w:val="sv-SE"/>
          </w:rPr>
          <w:delText>symb</w:delText>
        </w:r>
      </w:del>
      <w:ins w:id="3266"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proofErr w:type="spellStart"/>
            <w:r>
              <w:t>Tdoc</w:t>
            </w:r>
            <w:proofErr w:type="spellEnd"/>
          </w:p>
        </w:tc>
        <w:tc>
          <w:tcPr>
            <w:tcW w:w="1559" w:type="dxa"/>
          </w:tcPr>
          <w:p w14:paraId="1EC51844" w14:textId="77777777" w:rsidR="00A75840" w:rsidRDefault="00C73004">
            <w:r>
              <w:t>Delegate</w:t>
            </w:r>
          </w:p>
        </w:tc>
        <w:tc>
          <w:tcPr>
            <w:tcW w:w="993" w:type="dxa"/>
          </w:tcPr>
          <w:p w14:paraId="0A40A5C6" w14:textId="77777777" w:rsidR="00A75840" w:rsidRDefault="00C73004">
            <w:proofErr w:type="spellStart"/>
            <w:r>
              <w:t>Misc</w:t>
            </w:r>
            <w:proofErr w:type="spellEnd"/>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proofErr w:type="spellStart"/>
            <w:r>
              <w:rPr>
                <w:b/>
                <w:i/>
                <w:szCs w:val="22"/>
                <w:lang w:eastAsia="sv-SE"/>
              </w:rPr>
              <w:t>codebookMode</w:t>
            </w:r>
            <w:proofErr w:type="spellEnd"/>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t>
            </w:r>
            <w:proofErr w:type="spellStart"/>
            <w:r>
              <w:t>Wenting</w:t>
            </w:r>
            <w:proofErr w:type="spellEnd"/>
            <w:r>
              <w:t xml:space="preserve">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proofErr w:type="spellStart"/>
            <w:r>
              <w:t>PropAgree</w:t>
            </w:r>
            <w:proofErr w:type="spellEnd"/>
          </w:p>
        </w:tc>
      </w:tr>
    </w:tbl>
    <w:p w14:paraId="67DBFF2A" w14:textId="77777777" w:rsidR="00A75840" w:rsidRDefault="00C73004">
      <w:pPr>
        <w:pStyle w:val="CommentText"/>
        <w:rPr>
          <w:rFonts w:eastAsia="DengXian"/>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proofErr w:type="spellStart"/>
      <w:r>
        <w:rPr>
          <w:b/>
          <w:i/>
          <w:szCs w:val="22"/>
          <w:lang w:eastAsia="sv-SE"/>
        </w:rPr>
        <w:t>codebookMode</w:t>
      </w:r>
      <w:proofErr w:type="spellEnd"/>
    </w:p>
    <w:p w14:paraId="541E259C" w14:textId="77777777" w:rsidR="00A75840" w:rsidRDefault="00C73004">
      <w:pPr>
        <w:rPr>
          <w:szCs w:val="22"/>
          <w:lang w:eastAsia="sv-SE"/>
        </w:rPr>
      </w:pPr>
      <w:proofErr w:type="spellStart"/>
      <w:r>
        <w:rPr>
          <w:szCs w:val="22"/>
          <w:lang w:eastAsia="sv-SE"/>
        </w:rPr>
        <w:t>CodebookMode</w:t>
      </w:r>
      <w:proofErr w:type="spellEnd"/>
      <w:r>
        <w:rPr>
          <w:szCs w:val="22"/>
          <w:lang w:eastAsia="sv-SE"/>
        </w:rPr>
        <w:t xml:space="preserv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proofErr w:type="spellStart"/>
            <w:r>
              <w:t>Tdoc</w:t>
            </w:r>
            <w:proofErr w:type="spellEnd"/>
          </w:p>
        </w:tc>
        <w:tc>
          <w:tcPr>
            <w:tcW w:w="1559" w:type="dxa"/>
          </w:tcPr>
          <w:p w14:paraId="3CEE406E" w14:textId="77777777" w:rsidR="00A75840" w:rsidRDefault="00C73004">
            <w:r>
              <w:t>Delegate</w:t>
            </w:r>
          </w:p>
        </w:tc>
        <w:tc>
          <w:tcPr>
            <w:tcW w:w="993" w:type="dxa"/>
          </w:tcPr>
          <w:p w14:paraId="1B2AA2D7" w14:textId="77777777" w:rsidR="00A75840" w:rsidRDefault="00C73004">
            <w:proofErr w:type="spellStart"/>
            <w:r>
              <w:t>Misc</w:t>
            </w:r>
            <w:proofErr w:type="spellEnd"/>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t>
            </w:r>
            <w:proofErr w:type="spellStart"/>
            <w:r>
              <w:t>Wenting</w:t>
            </w:r>
            <w:proofErr w:type="spellEnd"/>
            <w:r>
              <w:t xml:space="preserve">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proofErr w:type="spellStart"/>
            <w:r>
              <w:t>PropAgree</w:t>
            </w:r>
            <w:proofErr w:type="spellEnd"/>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 xml:space="preserve">--Editor’s note: </w:t>
      </w:r>
      <w:proofErr w:type="spellStart"/>
      <w:r>
        <w:rPr>
          <w:strike/>
          <w:color w:val="FF0000"/>
        </w:rPr>
        <w:t>minimumPucch-PuschOffset</w:t>
      </w:r>
      <w:proofErr w:type="spellEnd"/>
      <w:r>
        <w:rPr>
          <w:strike/>
          <w:color w:val="FF0000"/>
        </w:rPr>
        <w:t xml:space="preserve">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proofErr w:type="spellStart"/>
            <w:r>
              <w:t>Tdoc</w:t>
            </w:r>
            <w:proofErr w:type="spellEnd"/>
          </w:p>
        </w:tc>
        <w:tc>
          <w:tcPr>
            <w:tcW w:w="1559" w:type="dxa"/>
          </w:tcPr>
          <w:p w14:paraId="0692238D" w14:textId="77777777" w:rsidR="00A75840" w:rsidRDefault="00C73004">
            <w:r>
              <w:t>Delegate</w:t>
            </w:r>
          </w:p>
        </w:tc>
        <w:tc>
          <w:tcPr>
            <w:tcW w:w="993" w:type="dxa"/>
          </w:tcPr>
          <w:p w14:paraId="2F6A9B49" w14:textId="77777777" w:rsidR="00A75840" w:rsidRDefault="00C73004">
            <w:proofErr w:type="spellStart"/>
            <w:r>
              <w:t>Misc</w:t>
            </w:r>
            <w:proofErr w:type="spellEnd"/>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proofErr w:type="spellStart"/>
            <w:r>
              <w:t>PropAgree</w:t>
            </w:r>
            <w:proofErr w:type="spellEnd"/>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7"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8"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9"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0" w:name="OLE_LINK24"/>
      <w:r>
        <w:t>valueOfQ-r19</w:t>
      </w:r>
      <w:bookmarkEnd w:id="3270"/>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1"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2"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t>
      </w:r>
      <w:proofErr w:type="spellStart"/>
      <w:r>
        <w:t>wenting</w:t>
      </w:r>
      <w:proofErr w:type="spellEnd"/>
      <w:r>
        <w:t xml:space="preserve">)]Both ways can work, there is a typo for the proposed change </w:t>
      </w:r>
      <w:proofErr w:type="spellStart"/>
      <w:r>
        <w:t>part,i.e</w:t>
      </w:r>
      <w:proofErr w:type="spellEnd"/>
      <w:r>
        <w:t>.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proofErr w:type="spellStart"/>
            <w:r>
              <w:t>Tdoc</w:t>
            </w:r>
            <w:proofErr w:type="spellEnd"/>
          </w:p>
        </w:tc>
        <w:tc>
          <w:tcPr>
            <w:tcW w:w="1559" w:type="dxa"/>
          </w:tcPr>
          <w:p w14:paraId="140B2EC0" w14:textId="77777777" w:rsidR="00A75840" w:rsidRDefault="00C73004">
            <w:r>
              <w:t>Delegate</w:t>
            </w:r>
          </w:p>
        </w:tc>
        <w:tc>
          <w:tcPr>
            <w:tcW w:w="993" w:type="dxa"/>
          </w:tcPr>
          <w:p w14:paraId="0C0D3F44" w14:textId="77777777" w:rsidR="00A75840" w:rsidRDefault="00C73004">
            <w:proofErr w:type="spellStart"/>
            <w:r>
              <w:t>Misc</w:t>
            </w:r>
            <w:proofErr w:type="spellEnd"/>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proofErr w:type="spellStart"/>
            <w:r>
              <w:t>PropAgree</w:t>
            </w:r>
            <w:proofErr w:type="spellEnd"/>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3" w:author="Huawei (David Lecompte)" w:date="2025-09-26T14:34:00Z"/>
        </w:rPr>
      </w:pPr>
      <w:r>
        <w:t xml:space="preserve">            eventThreshold-r19                   </w:t>
      </w:r>
      <w:r>
        <w:rPr>
          <w:color w:val="993366"/>
        </w:rPr>
        <w:t xml:space="preserve">  </w:t>
      </w:r>
      <w:r>
        <w:t>RSRP-Range</w:t>
      </w:r>
      <w:ins w:id="3274" w:author="Huawei (David Lecompte)" w:date="2025-09-26T14:34:00Z">
        <w:r>
          <w:t>,</w:t>
        </w:r>
      </w:ins>
    </w:p>
    <w:p w14:paraId="66C2D58E" w14:textId="77777777" w:rsidR="00A75840" w:rsidRDefault="00C73004">
      <w:pPr>
        <w:pStyle w:val="PL"/>
      </w:pPr>
      <w:ins w:id="3275"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6" w:author="Huawei (David Lecompte)" w:date="2025-09-26T14:34:00Z"/>
        </w:rPr>
      </w:pPr>
      <w:r>
        <w:t xml:space="preserve">            eventThreshold-r19                    </w:t>
      </w:r>
      <w:r>
        <w:rPr>
          <w:color w:val="993366"/>
        </w:rPr>
        <w:t xml:space="preserve"> INTEGER</w:t>
      </w:r>
      <w:r>
        <w:t xml:space="preserve"> (0..31)</w:t>
      </w:r>
      <w:ins w:id="3277" w:author="Huawei (David Lecompte)" w:date="2025-09-26T14:34:00Z">
        <w:r>
          <w:t>,</w:t>
        </w:r>
      </w:ins>
    </w:p>
    <w:p w14:paraId="0F75B1CC" w14:textId="77777777" w:rsidR="00A75840" w:rsidRDefault="00C73004">
      <w:pPr>
        <w:pStyle w:val="PL"/>
      </w:pPr>
      <w:ins w:id="3278"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9" w:author="Huawei (David Lecompte)" w:date="2025-09-26T14:34:00Z"/>
        </w:rPr>
      </w:pPr>
      <w:r>
        <w:t xml:space="preserve">            valueOfQ-r19                           </w:t>
      </w:r>
      <w:r>
        <w:rPr>
          <w:color w:val="993366"/>
        </w:rPr>
        <w:t>INTEGER</w:t>
      </w:r>
      <w:r>
        <w:t xml:space="preserve"> (1..8)</w:t>
      </w:r>
      <w:ins w:id="3280" w:author="Huawei (David Lecompte)" w:date="2025-09-26T14:34:00Z">
        <w:r>
          <w:t>,</w:t>
        </w:r>
      </w:ins>
    </w:p>
    <w:p w14:paraId="1B99B82B" w14:textId="77777777" w:rsidR="00A75840" w:rsidRDefault="00C73004">
      <w:pPr>
        <w:pStyle w:val="PL"/>
      </w:pPr>
      <w:ins w:id="3281" w:author="Huawei (David Lecompte)" w:date="2025-09-26T14:34:00Z">
        <w:r>
          <w:t xml:space="preserve">            ...</w:t>
        </w:r>
      </w:ins>
    </w:p>
    <w:p w14:paraId="733AFF58" w14:textId="77777777" w:rsidR="00A75840" w:rsidRDefault="00C73004">
      <w:pPr>
        <w:pStyle w:val="PL"/>
        <w:rPr>
          <w:ins w:id="3282" w:author="Huawei (David Lecompte)" w:date="2025-09-26T14:33:00Z"/>
        </w:rPr>
      </w:pPr>
      <w:r>
        <w:t xml:space="preserve">       }</w:t>
      </w:r>
      <w:ins w:id="3283" w:author="Huawei (David Lecompte)" w:date="2025-09-26T14:33:00Z">
        <w:r>
          <w:t>,</w:t>
        </w:r>
      </w:ins>
    </w:p>
    <w:p w14:paraId="3962B5E0" w14:textId="77777777" w:rsidR="00A75840" w:rsidRDefault="00C73004">
      <w:pPr>
        <w:pStyle w:val="PL"/>
      </w:pPr>
      <w:ins w:id="3284"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w:t>
      </w:r>
      <w:proofErr w:type="spellStart"/>
      <w:r>
        <w:t>ServCellIndex</w:t>
      </w:r>
      <w:proofErr w:type="spellEnd"/>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5" w:author="Huawei (David Lecompte)" w:date="2025-09-26T14:35:00Z"/>
          <w:lang w:val="en-US"/>
        </w:rPr>
      </w:pPr>
      <w:r>
        <w:rPr>
          <w:lang w:val="en-US"/>
        </w:rPr>
        <w:t xml:space="preserve">                                                     </w:t>
      </w:r>
      <w:r>
        <w:t>symb512</w:t>
      </w:r>
      <w:r>
        <w:rPr>
          <w:lang w:val="en-US"/>
        </w:rPr>
        <w:t>}</w:t>
      </w:r>
      <w:ins w:id="3286" w:author="Huawei (David Lecompte)" w:date="2025-09-26T14:35:00Z">
        <w:r>
          <w:rPr>
            <w:lang w:val="en-US"/>
          </w:rPr>
          <w:t>,</w:t>
        </w:r>
      </w:ins>
    </w:p>
    <w:p w14:paraId="2A36281F" w14:textId="77777777" w:rsidR="00A75840" w:rsidRDefault="00C73004">
      <w:pPr>
        <w:pStyle w:val="PL"/>
        <w:rPr>
          <w:lang w:val="en-US"/>
        </w:rPr>
      </w:pPr>
      <w:ins w:id="3287" w:author="Huawei (David Lecompte)" w:date="2025-09-26T14:35:00Z">
        <w:r>
          <w:rPr>
            <w:lang w:val="en-US"/>
          </w:rPr>
          <w:t xml:space="preserve">        ...</w:t>
        </w:r>
      </w:ins>
    </w:p>
    <w:p w14:paraId="7AADEC46"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D4E306A" w14:textId="77777777" w:rsidR="00A75840" w:rsidRDefault="00C73004">
      <w:pPr>
        <w:pStyle w:val="PL"/>
        <w:rPr>
          <w:ins w:id="3288" w:author="Huawei (David Lecompte)" w:date="2025-09-26T14:37:00Z"/>
        </w:rPr>
      </w:pPr>
      <w:r>
        <w:t xml:space="preserve">        },</w:t>
      </w:r>
    </w:p>
    <w:p w14:paraId="3BA43D6E" w14:textId="77777777" w:rsidR="00A75840" w:rsidRDefault="00C73004">
      <w:pPr>
        <w:pStyle w:val="PL"/>
        <w:rPr>
          <w:color w:val="808080"/>
        </w:rPr>
      </w:pPr>
      <w:ins w:id="3289"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0"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w:t>
      </w:r>
      <w:proofErr w:type="spellStart"/>
      <w:r>
        <w:t>ResourceId</w:t>
      </w:r>
      <w:proofErr w:type="spellEnd"/>
      <w:r>
        <w:t>,</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70F79D07" w14:textId="77777777" w:rsidR="00A75840" w:rsidRDefault="00C73004">
      <w:pPr>
        <w:pStyle w:val="PL"/>
        <w:rPr>
          <w:ins w:id="3291" w:author="Huawei (David Lecompte)" w:date="2025-09-26T14:34:00Z"/>
        </w:rPr>
      </w:pPr>
      <w:r>
        <w:t xml:space="preserve">    }</w:t>
      </w:r>
      <w:ins w:id="3292" w:author="Huawei (David Lecompte)" w:date="2025-09-26T14:34:00Z">
        <w:r>
          <w:t>,</w:t>
        </w:r>
      </w:ins>
    </w:p>
    <w:p w14:paraId="66501153" w14:textId="77777777" w:rsidR="00A75840" w:rsidRDefault="00C73004">
      <w:pPr>
        <w:pStyle w:val="PL"/>
      </w:pPr>
      <w:ins w:id="3293"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t>
      </w:r>
      <w:proofErr w:type="spellStart"/>
      <w:r>
        <w:t>Wenting</w:t>
      </w:r>
      <w:proofErr w:type="spellEnd"/>
      <w:r>
        <w:t>)]We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proofErr w:type="spellStart"/>
            <w:r>
              <w:t>Tdoc</w:t>
            </w:r>
            <w:proofErr w:type="spellEnd"/>
          </w:p>
        </w:tc>
        <w:tc>
          <w:tcPr>
            <w:tcW w:w="1559" w:type="dxa"/>
          </w:tcPr>
          <w:p w14:paraId="00F15F31" w14:textId="77777777" w:rsidR="00A75840" w:rsidRDefault="00C73004">
            <w:r>
              <w:t>Delegate</w:t>
            </w:r>
          </w:p>
        </w:tc>
        <w:tc>
          <w:tcPr>
            <w:tcW w:w="993" w:type="dxa"/>
          </w:tcPr>
          <w:p w14:paraId="46DD879C" w14:textId="77777777" w:rsidR="00A75840" w:rsidRDefault="00C73004">
            <w:proofErr w:type="spellStart"/>
            <w:r>
              <w:t>Misc</w:t>
            </w:r>
            <w:proofErr w:type="spellEnd"/>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w:t>
      </w:r>
      <w:proofErr w:type="spellStart"/>
      <w:r>
        <w:rPr>
          <w:rFonts w:eastAsia="Malgun Gothic" w:hint="eastAsia"/>
          <w:lang w:eastAsia="ko-KR"/>
        </w:rPr>
        <w:t>chaged</w:t>
      </w:r>
      <w:proofErr w:type="spellEnd"/>
      <w:r>
        <w:rPr>
          <w:rFonts w:eastAsia="Malgun Gothic" w:hint="eastAsia"/>
          <w:lang w:eastAsia="ko-KR"/>
        </w:rPr>
        <w:t xml:space="preserve">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w:t>
            </w:r>
            <w:proofErr w:type="spellStart"/>
            <w:r>
              <w:t>ReportConfigId</w:t>
            </w:r>
            <w:proofErr w:type="spellEnd"/>
            <w:r>
              <w:t xml:space="preserve">,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4" w:author="Soo Kim (LGE)" w:date="2025-09-26T14:12:00Z">
              <w:r>
                <w:rPr>
                  <w:lang w:val="pt-BR"/>
                </w:rPr>
                <w:delText>SGCS</w:delText>
              </w:r>
            </w:del>
            <w:ins w:id="3295"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6" w:author="Soo Kim (LGE)" w:date="2025-09-26T14:10:00Z">
              <w:r>
                <w:rPr>
                  <w:lang w:val="it-IT"/>
                </w:rPr>
                <w:delText xml:space="preserve">   sgcs</w:delText>
              </w:r>
            </w:del>
            <w:ins w:id="3297"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35397921"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proofErr w:type="spellStart"/>
            <w:r>
              <w:rPr>
                <w:b/>
                <w:i/>
                <w:szCs w:val="22"/>
                <w:lang w:eastAsia="sv-SE"/>
              </w:rPr>
              <w:t>timeInstanceFor</w:t>
            </w:r>
            <w:proofErr w:type="spellEnd"/>
            <w:r>
              <w:rPr>
                <w:b/>
                <w:i/>
                <w:szCs w:val="22"/>
                <w:lang w:eastAsia="sv-SE"/>
              </w:rPr>
              <w:t>-</w:t>
            </w:r>
            <w:del w:id="3298" w:author="Soo Kim (LGE)" w:date="2025-09-26T14:14:00Z">
              <w:r>
                <w:rPr>
                  <w:b/>
                  <w:i/>
                  <w:szCs w:val="22"/>
                  <w:lang w:eastAsia="sv-SE"/>
                </w:rPr>
                <w:delText>SGCS</w:delText>
              </w:r>
            </w:del>
            <w:ins w:id="3299"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0" w:author="Soo Kim (LGE)" w:date="2025-09-26T14:14:00Z">
              <w:r>
                <w:rPr>
                  <w:iCs/>
                  <w:szCs w:val="22"/>
                  <w:lang w:eastAsia="sv-SE"/>
                </w:rPr>
                <w:delText>'sgcs</w:delText>
              </w:r>
            </w:del>
            <w:ins w:id="3301"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proofErr w:type="spellStart"/>
            <w:r>
              <w:t>Tdoc</w:t>
            </w:r>
            <w:proofErr w:type="spellEnd"/>
          </w:p>
        </w:tc>
        <w:tc>
          <w:tcPr>
            <w:tcW w:w="1559" w:type="dxa"/>
          </w:tcPr>
          <w:p w14:paraId="54128C4D" w14:textId="77777777" w:rsidR="00A75840" w:rsidRDefault="00C73004">
            <w:r>
              <w:t>Delegate</w:t>
            </w:r>
          </w:p>
        </w:tc>
        <w:tc>
          <w:tcPr>
            <w:tcW w:w="993" w:type="dxa"/>
          </w:tcPr>
          <w:p w14:paraId="669D5829" w14:textId="77777777" w:rsidR="00A75840" w:rsidRDefault="00C73004">
            <w:proofErr w:type="spellStart"/>
            <w:r>
              <w:t>Misc</w:t>
            </w:r>
            <w:proofErr w:type="spellEnd"/>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 xml:space="preserve">Description of </w:t>
            </w:r>
            <w:proofErr w:type="spellStart"/>
            <w:r>
              <w:t>Assoicated</w:t>
            </w:r>
            <w:proofErr w:type="spellEnd"/>
            <w:r>
              <w:t xml:space="preserve"> ID indication for Set A and Set B</w:t>
            </w:r>
          </w:p>
        </w:tc>
        <w:tc>
          <w:tcPr>
            <w:tcW w:w="1161" w:type="dxa"/>
          </w:tcPr>
          <w:p w14:paraId="60506C4A" w14:textId="77777777" w:rsidR="00A75840" w:rsidRDefault="00A75840"/>
        </w:tc>
        <w:tc>
          <w:tcPr>
            <w:tcW w:w="1559" w:type="dxa"/>
          </w:tcPr>
          <w:p w14:paraId="08574DD8" w14:textId="77777777" w:rsidR="00A75840" w:rsidRDefault="00C73004">
            <w:proofErr w:type="spellStart"/>
            <w:r>
              <w:t>Sakira</w:t>
            </w:r>
            <w:proofErr w:type="spellEnd"/>
            <w:r>
              <w:t xml:space="preserve">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w:t>
      </w:r>
      <w:proofErr w:type="spellStart"/>
      <w:r>
        <w:rPr>
          <w:i/>
          <w:iCs/>
        </w:rPr>
        <w:t>ReportConfig</w:t>
      </w:r>
      <w:proofErr w:type="spellEnd"/>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2" w:name="_Hlk209613154"/>
            <w:proofErr w:type="spellStart"/>
            <w:r>
              <w:rPr>
                <w:i/>
                <w:szCs w:val="22"/>
                <w:lang w:eastAsia="sv-SE"/>
              </w:rPr>
              <w:t>associatedIdForChannelMeasurement</w:t>
            </w:r>
            <w:bookmarkEnd w:id="3302"/>
            <w:proofErr w:type="spellEnd"/>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3"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3304" w:author="Nokia (Sakira)" w:date="2025-09-24T15:20:00Z">
              <w:r>
                <w:rPr>
                  <w:b w:val="0"/>
                  <w:bCs/>
                  <w:iCs/>
                  <w:szCs w:val="22"/>
                  <w:lang w:eastAsia="sv-SE"/>
                </w:rPr>
                <w:t xml:space="preserve">to </w:t>
              </w:r>
            </w:ins>
            <w:ins w:id="3305"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3306" w:author="Nokia (Sakira)" w:date="2025-09-24T13:47:00Z">
              <w:r>
                <w:rPr>
                  <w:b w:val="0"/>
                  <w:bCs/>
                  <w:i/>
                  <w:szCs w:val="22"/>
                  <w:lang w:eastAsia="sv-SE"/>
                </w:rPr>
                <w:t>hannelPrediction</w:t>
              </w:r>
              <w:proofErr w:type="spellEnd"/>
              <w:r>
                <w:rPr>
                  <w:b w:val="0"/>
                  <w:bCs/>
                  <w:i/>
                  <w:szCs w:val="22"/>
                  <w:lang w:eastAsia="sv-SE"/>
                </w:rPr>
                <w:t>.</w:t>
              </w:r>
            </w:ins>
            <w:del w:id="3307"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708DA1EB" w14:textId="77777777" w:rsidR="00A75840" w:rsidRDefault="00C73004">
            <w:pPr>
              <w:pStyle w:val="TAH"/>
              <w:jc w:val="left"/>
              <w:rPr>
                <w:lang w:eastAsia="sv-SE"/>
              </w:rPr>
            </w:pPr>
            <w:r>
              <w:rPr>
                <w:b w:val="0"/>
                <w:bCs/>
                <w:iCs/>
                <w:szCs w:val="22"/>
                <w:lang w:eastAsia="sv-SE"/>
              </w:rPr>
              <w:t>Indicates</w:t>
            </w:r>
            <w:ins w:id="3308"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3309" w:author="Nokia (Sakira)" w:date="2025-09-24T15:20:00Z">
              <w:r>
                <w:rPr>
                  <w:b w:val="0"/>
                  <w:bCs/>
                  <w:iCs/>
                  <w:szCs w:val="22"/>
                  <w:lang w:eastAsia="sv-SE"/>
                </w:rPr>
                <w:t xml:space="preserve"> to</w:t>
              </w:r>
            </w:ins>
            <w:ins w:id="3310"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3311"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proofErr w:type="spellStart"/>
            <w:r>
              <w:rPr>
                <w:i/>
                <w:szCs w:val="22"/>
                <w:lang w:eastAsia="sv-SE"/>
              </w:rPr>
              <w:t>associatedIdForChannelMeasurement</w:t>
            </w:r>
            <w:proofErr w:type="spellEnd"/>
          </w:p>
          <w:p w14:paraId="5F6F65C7" w14:textId="77777777" w:rsidR="00A75840" w:rsidRDefault="00C73004">
            <w:pPr>
              <w:pStyle w:val="TAH"/>
              <w:jc w:val="left"/>
              <w:rPr>
                <w:lang w:eastAsia="sv-SE"/>
              </w:rPr>
            </w:pPr>
            <w:r>
              <w:rPr>
                <w:b w:val="0"/>
                <w:bCs/>
                <w:iCs/>
                <w:szCs w:val="22"/>
                <w:lang w:eastAsia="sv-SE"/>
              </w:rPr>
              <w:t xml:space="preserve">Indicates </w:t>
            </w:r>
            <w:ins w:id="3312" w:author="WI CR rapporteur" w:date="2025-09-26T00:10:00Z">
              <w:r>
                <w:rPr>
                  <w:b w:val="0"/>
                  <w:bCs/>
                  <w:iCs/>
                  <w:szCs w:val="22"/>
                  <w:lang w:eastAsia="sv-SE"/>
                </w:rPr>
                <w:t xml:space="preserve">the associated ID </w:t>
              </w:r>
            </w:ins>
            <w:ins w:id="3313" w:author="WI CR rapporteur" w:date="2025-09-26T00:12:00Z">
              <w:r>
                <w:rPr>
                  <w:b w:val="0"/>
                  <w:bCs/>
                  <w:iCs/>
                  <w:szCs w:val="22"/>
                  <w:lang w:eastAsia="sv-SE"/>
                </w:rPr>
                <w:t>for</w:t>
              </w:r>
            </w:ins>
            <w:ins w:id="3314"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3315"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4B8FB759" w14:textId="77777777" w:rsidR="00A75840" w:rsidRDefault="00C73004">
            <w:pPr>
              <w:pStyle w:val="TAH"/>
              <w:jc w:val="left"/>
              <w:rPr>
                <w:lang w:eastAsia="sv-SE"/>
              </w:rPr>
            </w:pPr>
            <w:r>
              <w:rPr>
                <w:b w:val="0"/>
                <w:bCs/>
                <w:iCs/>
                <w:szCs w:val="22"/>
                <w:lang w:eastAsia="sv-SE"/>
              </w:rPr>
              <w:t xml:space="preserve">Indicates </w:t>
            </w:r>
            <w:ins w:id="3316"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3317"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8"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proofErr w:type="spellStart"/>
            <w:r>
              <w:t>Tdoc</w:t>
            </w:r>
            <w:proofErr w:type="spellEnd"/>
          </w:p>
        </w:tc>
        <w:tc>
          <w:tcPr>
            <w:tcW w:w="1559" w:type="dxa"/>
          </w:tcPr>
          <w:p w14:paraId="644169F8" w14:textId="77777777" w:rsidR="00A75840" w:rsidRDefault="00C73004">
            <w:r>
              <w:t>Delegate</w:t>
            </w:r>
          </w:p>
        </w:tc>
        <w:tc>
          <w:tcPr>
            <w:tcW w:w="993" w:type="dxa"/>
          </w:tcPr>
          <w:p w14:paraId="3C8B3076" w14:textId="77777777" w:rsidR="00A75840" w:rsidRDefault="00C73004">
            <w:proofErr w:type="spellStart"/>
            <w:r>
              <w:t>Misc</w:t>
            </w:r>
            <w:proofErr w:type="spellEnd"/>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proofErr w:type="spellStart"/>
            <w:r>
              <w:rPr>
                <w:i/>
                <w:szCs w:val="22"/>
                <w:lang w:eastAsia="sv-SE"/>
              </w:rPr>
              <w:t>linkedCJTC</w:t>
            </w:r>
            <w:proofErr w:type="spellEnd"/>
            <w:r>
              <w:rPr>
                <w:i/>
                <w:szCs w:val="22"/>
                <w:lang w:eastAsia="sv-SE"/>
              </w:rPr>
              <w:t>-Report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t>
            </w:r>
            <w:proofErr w:type="spellStart"/>
            <w:r>
              <w:t>Wenting</w:t>
            </w:r>
            <w:proofErr w:type="spellEnd"/>
            <w:r>
              <w:t xml:space="preserve">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proofErr w:type="spellStart"/>
            <w:r>
              <w:t>PropAgree</w:t>
            </w:r>
            <w:proofErr w:type="spellEnd"/>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proofErr w:type="spellStart"/>
      <w:r>
        <w:rPr>
          <w:b/>
          <w:i/>
          <w:szCs w:val="22"/>
          <w:lang w:eastAsia="sv-SE"/>
        </w:rPr>
        <w:t>linkedCJTC</w:t>
      </w:r>
      <w:proofErr w:type="spellEnd"/>
      <w:r>
        <w:rPr>
          <w:b/>
          <w:i/>
          <w:szCs w:val="22"/>
          <w:lang w:eastAsia="sv-SE"/>
        </w:rPr>
        <w:t>-Report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9"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proofErr w:type="spellStart"/>
            <w:r>
              <w:t>Tdoc</w:t>
            </w:r>
            <w:proofErr w:type="spellEnd"/>
          </w:p>
        </w:tc>
        <w:tc>
          <w:tcPr>
            <w:tcW w:w="1559" w:type="dxa"/>
          </w:tcPr>
          <w:p w14:paraId="32E4AF21" w14:textId="77777777" w:rsidR="00A75840" w:rsidRDefault="00C73004">
            <w:r>
              <w:t>Delegate</w:t>
            </w:r>
          </w:p>
        </w:tc>
        <w:tc>
          <w:tcPr>
            <w:tcW w:w="993" w:type="dxa"/>
          </w:tcPr>
          <w:p w14:paraId="0A1F56E4" w14:textId="77777777" w:rsidR="00A75840" w:rsidRDefault="00C73004">
            <w:proofErr w:type="spellStart"/>
            <w:r>
              <w:t>Misc</w:t>
            </w:r>
            <w:proofErr w:type="spellEnd"/>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proofErr w:type="spellStart"/>
            <w:r>
              <w:t>vnnn</w:t>
            </w:r>
            <w:proofErr w:type="spellEnd"/>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proofErr w:type="spellStart"/>
      <w:r>
        <w:rPr>
          <w:b/>
          <w:i/>
          <w:szCs w:val="22"/>
          <w:lang w:eastAsia="sv-SE"/>
        </w:rPr>
        <w:t>nrofTimeInstance</w:t>
      </w:r>
      <w:proofErr w:type="spellEnd"/>
    </w:p>
    <w:p w14:paraId="053778DF" w14:textId="77777777" w:rsidR="00A75840" w:rsidRDefault="00C73004">
      <w:pPr>
        <w:pStyle w:val="CommentText"/>
      </w:pPr>
      <w:ins w:id="3320"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1" w:author="Huawei, HiSilicon" w:date="2025-09-17T16:25:00Z">
        <w:r>
          <w:rPr>
            <w:iCs/>
            <w:szCs w:val="22"/>
            <w:lang w:eastAsia="sv-SE"/>
          </w:rPr>
          <w:t>’</w:t>
        </w:r>
      </w:ins>
      <w:ins w:id="3322" w:author="Huawei, HiSilicon" w:date="2025-09-17T16:20:00Z">
        <w:r>
          <w:rPr>
            <w:iCs/>
            <w:szCs w:val="22"/>
            <w:lang w:eastAsia="sv-SE"/>
          </w:rPr>
          <w:t xml:space="preserve">, 'p-CRI-RSRP-r19' or 'p-SSB-Index-RSRP-r19', this field </w:t>
        </w:r>
      </w:ins>
      <w:del w:id="3323" w:author="Huawei, HiSilicon" w:date="2025-09-17T16:20:00Z">
        <w:r>
          <w:rPr>
            <w:bCs/>
            <w:iCs/>
            <w:szCs w:val="22"/>
            <w:lang w:eastAsia="sv-SE"/>
          </w:rPr>
          <w:delText>I</w:delText>
        </w:r>
      </w:del>
      <w:ins w:id="3324"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5"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6"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7" w:author="Huawei, HiSilicon" w:date="2025-09-17T16:22:00Z">
        <w:r>
          <w:t>not con</w:t>
        </w:r>
      </w:ins>
      <w:ins w:id="3328" w:author="Huawei, HiSilicon" w:date="2025-09-17T16:23:00Z">
        <w:r>
          <w:t xml:space="preserve">figured </w:t>
        </w:r>
      </w:ins>
      <w:ins w:id="3329" w:author="Huawei, HiSilicon" w:date="2025-09-17T16:24:00Z">
        <w:r>
          <w:t xml:space="preserve">together </w:t>
        </w:r>
      </w:ins>
      <w:ins w:id="3330" w:author="Huawei, HiSilicon" w:date="2025-09-17T16:23:00Z">
        <w:r>
          <w:t xml:space="preserve">with other </w:t>
        </w:r>
        <w:r>
          <w:rPr>
            <w:i/>
          </w:rPr>
          <w:t xml:space="preserve">reportQuantity-r19 </w:t>
        </w:r>
      </w:ins>
      <w:ins w:id="3331" w:author="Huawei, HiSilicon" w:date="2025-09-17T16:24:00Z">
        <w:r>
          <w:t xml:space="preserve">settings. This field is </w:t>
        </w:r>
      </w:ins>
      <w:r>
        <w:t xml:space="preserve">present only if </w:t>
      </w:r>
      <w:del w:id="3332"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3C24B896" w14:textId="77777777" w:rsidR="00A75840" w:rsidRDefault="00A75840">
      <w:pPr>
        <w:pStyle w:val="CommentText"/>
        <w:rPr>
          <w:ins w:id="3333" w:author="Huawei, HiSilicon" w:date="2025-09-17T16:31:00Z"/>
        </w:rPr>
      </w:pPr>
    </w:p>
    <w:p w14:paraId="67CA2775" w14:textId="77777777" w:rsidR="00A75840" w:rsidRDefault="00C73004">
      <w:pPr>
        <w:pStyle w:val="TAL"/>
        <w:rPr>
          <w:b/>
          <w:i/>
          <w:szCs w:val="22"/>
          <w:lang w:eastAsia="sv-SE"/>
        </w:rPr>
      </w:pPr>
      <w:proofErr w:type="spellStart"/>
      <w:r>
        <w:rPr>
          <w:b/>
          <w:i/>
          <w:szCs w:val="22"/>
          <w:lang w:eastAsia="sv-SE"/>
        </w:rPr>
        <w:t>timeGap</w:t>
      </w:r>
      <w:proofErr w:type="spellEnd"/>
    </w:p>
    <w:p w14:paraId="5158B2F5" w14:textId="77777777" w:rsidR="00A75840" w:rsidRDefault="00C73004">
      <w:pPr>
        <w:pStyle w:val="CommentText"/>
        <w:rPr>
          <w:ins w:id="3334" w:author="Huawei, HiSilicon" w:date="2025-09-17T16:35:00Z"/>
          <w:iCs/>
          <w:szCs w:val="22"/>
          <w:lang w:eastAsia="sv-SE"/>
        </w:rPr>
      </w:pPr>
      <w:ins w:id="3335"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6" w:author="Huawei, HiSilicon" w:date="2025-09-17T16:36:00Z"/>
          <w:bCs/>
          <w:iCs/>
          <w:szCs w:val="22"/>
          <w:lang w:eastAsia="sv-SE"/>
        </w:rPr>
      </w:pPr>
      <w:ins w:id="3337"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8" w:author="Huawei, HiSilicon" w:date="2025-09-17T16:35:00Z">
        <w:r>
          <w:rPr>
            <w:bCs/>
            <w:iCs/>
            <w:szCs w:val="22"/>
            <w:lang w:eastAsia="sv-SE"/>
          </w:rPr>
          <w:delText>I</w:delText>
        </w:r>
      </w:del>
      <w:ins w:id="3339"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0" w:author="Huawei, HiSilicon" w:date="2025-09-17T16:36:00Z"/>
          <w:bCs/>
          <w:iCs/>
          <w:szCs w:val="22"/>
          <w:lang w:eastAsia="sv-SE"/>
        </w:rPr>
      </w:pPr>
      <w:ins w:id="3341"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2"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3" w:author="Huawei, HiSilicon" w:date="2025-09-17T16:36:00Z">
        <w:r>
          <w:rPr>
            <w:bCs/>
            <w:iCs/>
            <w:szCs w:val="22"/>
            <w:lang w:eastAsia="sv-SE"/>
          </w:rPr>
          <w:delText>.</w:delText>
        </w:r>
      </w:del>
      <w:ins w:id="3344" w:author="Huawei, HiSilicon" w:date="2025-09-17T16:36:00Z">
        <w:r>
          <w:rPr>
            <w:bCs/>
            <w:iCs/>
            <w:szCs w:val="22"/>
            <w:lang w:eastAsia="sv-SE"/>
          </w:rPr>
          <w:t>, this field</w:t>
        </w:r>
      </w:ins>
      <w:r>
        <w:rPr>
          <w:bCs/>
          <w:iCs/>
          <w:szCs w:val="22"/>
          <w:lang w:eastAsia="sv-SE"/>
        </w:rPr>
        <w:t xml:space="preserve"> </w:t>
      </w:r>
      <w:del w:id="3345" w:author="Huawei, HiSilicon" w:date="2025-09-17T16:36:00Z">
        <w:r>
          <w:rPr>
            <w:bCs/>
            <w:iCs/>
            <w:szCs w:val="22"/>
            <w:lang w:eastAsia="sv-SE"/>
          </w:rPr>
          <w:delText>I</w:delText>
        </w:r>
      </w:del>
      <w:ins w:id="3346" w:author="Huawei, HiSilicon" w:date="2025-09-17T16:36:00Z">
        <w:r>
          <w:rPr>
            <w:bCs/>
            <w:iCs/>
            <w:szCs w:val="22"/>
            <w:lang w:eastAsia="sv-SE"/>
          </w:rPr>
          <w:t>i</w:t>
        </w:r>
      </w:ins>
      <w:r>
        <w:rPr>
          <w:bCs/>
          <w:iCs/>
          <w:szCs w:val="22"/>
          <w:lang w:eastAsia="sv-SE"/>
        </w:rPr>
        <w:t>ndicates the time gap between two consecutive future time instances for prediction</w:t>
      </w:r>
      <w:del w:id="3347"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8" w:author="Huawei, HiSilicon" w:date="2025-09-17T16:36:00Z"/>
          <w:iCs/>
          <w:szCs w:val="22"/>
          <w:lang w:eastAsia="sv-SE"/>
        </w:rPr>
      </w:pPr>
      <w:ins w:id="3349"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0" w:author="Huawei, HiSilicon" w:date="2025-09-17T16:37:00Z"/>
          <w:bCs/>
          <w:iCs/>
          <w:szCs w:val="22"/>
          <w:lang w:eastAsia="sv-SE"/>
        </w:rPr>
      </w:pPr>
      <w:ins w:id="3351"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2" w:author="Huawei, HiSilicon" w:date="2025-09-17T16:36:00Z"/>
          <w:bCs/>
          <w:iCs/>
          <w:szCs w:val="22"/>
          <w:lang w:eastAsia="sv-SE"/>
        </w:rPr>
      </w:pPr>
      <w:ins w:id="3353"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4" w:author="Huawei, HiSilicon" w:date="2025-09-17T16:38:00Z">
        <w:r>
          <w:rPr>
            <w:bCs/>
            <w:iCs/>
            <w:szCs w:val="22"/>
            <w:lang w:eastAsia="sv-SE"/>
          </w:rPr>
          <w:t xml:space="preserve">this field indicates the expected time gap between two consecutive </w:t>
        </w:r>
      </w:ins>
      <w:ins w:id="3355"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proofErr w:type="spellStart"/>
            <w:r>
              <w:t>Tdoc</w:t>
            </w:r>
            <w:proofErr w:type="spellEnd"/>
          </w:p>
        </w:tc>
        <w:tc>
          <w:tcPr>
            <w:tcW w:w="1559" w:type="dxa"/>
          </w:tcPr>
          <w:p w14:paraId="0A9D5FB0" w14:textId="77777777" w:rsidR="00A75840" w:rsidRDefault="00C73004">
            <w:r>
              <w:t>Delegate</w:t>
            </w:r>
          </w:p>
        </w:tc>
        <w:tc>
          <w:tcPr>
            <w:tcW w:w="993" w:type="dxa"/>
          </w:tcPr>
          <w:p w14:paraId="526C93F1" w14:textId="77777777" w:rsidR="00A75840" w:rsidRDefault="00C73004">
            <w:proofErr w:type="spellStart"/>
            <w:r>
              <w:t>Misc</w:t>
            </w:r>
            <w:proofErr w:type="spellEnd"/>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w:t>
      </w:r>
      <w:proofErr w:type="spellStart"/>
      <w:r>
        <w:rPr>
          <w:rFonts w:eastAsia="DengXian" w:hint="eastAsia"/>
        </w:rPr>
        <w:t>gNB</w:t>
      </w:r>
      <w:proofErr w:type="spellEnd"/>
      <w:r>
        <w:rPr>
          <w:rFonts w:eastAsia="DengXian" w:hint="eastAsia"/>
        </w:rPr>
        <w:t xml:space="preserve">.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6"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7" w:author="Lenovo" w:date="2025-09-24T08:40:00Z">
        <w:r>
          <w:rPr>
            <w:rFonts w:eastAsia="DengXian" w:hint="eastAsia"/>
            <w:bCs/>
            <w:iCs/>
            <w:szCs w:val="22"/>
          </w:rPr>
          <w:t>e</w:t>
        </w:r>
      </w:ins>
      <w:ins w:id="3358" w:author="Lenovo" w:date="2025-09-22T15:28:00Z">
        <w:r>
          <w:rPr>
            <w:rFonts w:eastAsia="DengXian" w:hint="eastAsia"/>
            <w:bCs/>
            <w:iCs/>
            <w:szCs w:val="22"/>
          </w:rPr>
          <w:t>-CSI-</w:t>
        </w:r>
      </w:ins>
      <w:ins w:id="3359" w:author="Lenovo" w:date="2025-09-22T15:29:00Z">
        <w:r>
          <w:rPr>
            <w:rFonts w:eastAsia="DengXian" w:hint="eastAsia"/>
            <w:bCs/>
            <w:iCs/>
            <w:szCs w:val="22"/>
          </w:rPr>
          <w:t>r19</w:t>
        </w:r>
      </w:ins>
      <w:ins w:id="3360"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1" w:author="Lenovo" w:date="2025-09-22T15:29:00Z">
        <w:r>
          <w:rPr>
            <w:iCs/>
            <w:szCs w:val="22"/>
            <w:lang w:eastAsia="sv-SE"/>
          </w:rPr>
          <w:delText xml:space="preserve"> or</w:delText>
        </w:r>
      </w:del>
      <w:ins w:id="3362"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3"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4" w:author="Lenovo" w:date="2025-09-24T08:40:00Z">
        <w:r>
          <w:rPr>
            <w:rFonts w:eastAsia="DengXian" w:hint="eastAsia"/>
            <w:bCs/>
            <w:iCs/>
            <w:szCs w:val="22"/>
          </w:rPr>
          <w:t>e</w:t>
        </w:r>
      </w:ins>
      <w:ins w:id="3365" w:author="Lenovo" w:date="2025-09-22T15:29:00Z">
        <w:r>
          <w:rPr>
            <w:rFonts w:eastAsia="DengXian" w:hint="eastAsia"/>
            <w:bCs/>
            <w:iCs/>
            <w:szCs w:val="22"/>
          </w:rPr>
          <w:t>-CSI-r19</w:t>
        </w:r>
        <w:r>
          <w:rPr>
            <w:rFonts w:eastAsia="DengXian"/>
            <w:bCs/>
            <w:iCs/>
            <w:szCs w:val="22"/>
          </w:rPr>
          <w:t>’</w:t>
        </w:r>
      </w:ins>
      <w:r>
        <w:rPr>
          <w:bCs/>
          <w:iCs/>
          <w:szCs w:val="22"/>
          <w:lang w:eastAsia="sv-SE"/>
        </w:rPr>
        <w:t>.</w:t>
      </w:r>
      <w:ins w:id="3366" w:author="Lenovo" w:date="2025-09-22T15:29:00Z">
        <w:r>
          <w:rPr>
            <w:rFonts w:eastAsia="DengXian" w:hint="eastAsia"/>
            <w:bCs/>
            <w:iCs/>
            <w:szCs w:val="22"/>
          </w:rPr>
          <w:t xml:space="preserve"> When </w:t>
        </w:r>
        <w:r>
          <w:rPr>
            <w:rFonts w:eastAsia="DengXian"/>
            <w:bCs/>
            <w:iCs/>
            <w:szCs w:val="22"/>
          </w:rPr>
          <w:t>reportQuantity-r19 is set to 'none-BM-r19' or ‘non</w:t>
        </w:r>
      </w:ins>
      <w:ins w:id="3367" w:author="Lenovo" w:date="2025-09-24T08:40:00Z">
        <w:r>
          <w:rPr>
            <w:rFonts w:eastAsia="DengXian" w:hint="eastAsia"/>
            <w:bCs/>
            <w:iCs/>
            <w:szCs w:val="22"/>
          </w:rPr>
          <w:t>e</w:t>
        </w:r>
      </w:ins>
      <w:ins w:id="3368" w:author="Lenovo" w:date="2025-09-22T15:29:00Z">
        <w:r>
          <w:rPr>
            <w:rFonts w:eastAsia="DengXian"/>
            <w:bCs/>
            <w:iCs/>
            <w:szCs w:val="22"/>
          </w:rPr>
          <w:t>-CSI-r19’</w:t>
        </w:r>
        <w:r>
          <w:rPr>
            <w:rFonts w:eastAsia="DengXian" w:hint="eastAsia"/>
            <w:bCs/>
            <w:iCs/>
            <w:szCs w:val="22"/>
          </w:rPr>
          <w:t xml:space="preserve">, it implies </w:t>
        </w:r>
      </w:ins>
      <w:ins w:id="3369" w:author="Lenovo" w:date="2025-09-22T15:30:00Z">
        <w:r>
          <w:rPr>
            <w:rFonts w:eastAsia="DengXian" w:hint="eastAsia"/>
            <w:bCs/>
            <w:iCs/>
            <w:szCs w:val="22"/>
          </w:rPr>
          <w:t xml:space="preserve">the </w:t>
        </w:r>
      </w:ins>
      <w:ins w:id="3370" w:author="Lenovo" w:date="2025-09-22T15:31:00Z">
        <w:r>
          <w:rPr>
            <w:rFonts w:eastAsia="DengXian" w:hint="eastAsia"/>
            <w:bCs/>
            <w:iCs/>
            <w:szCs w:val="22"/>
          </w:rPr>
          <w:t>configuration is</w:t>
        </w:r>
      </w:ins>
      <w:ins w:id="3371"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w:t>
      </w:r>
      <w:proofErr w:type="spellStart"/>
      <w:r>
        <w:rPr>
          <w:rFonts w:eastAsia="DengXian" w:hint="eastAsia"/>
        </w:rPr>
        <w:t>repporteur</w:t>
      </w:r>
      <w:proofErr w:type="spellEnd"/>
      <w:r>
        <w:rPr>
          <w:rFonts w:eastAsia="DengXian" w:hint="eastAsia"/>
        </w:rPr>
        <w:t xml:space="preserve"> for </w:t>
      </w:r>
      <w:proofErr w:type="spellStart"/>
      <w:r>
        <w:rPr>
          <w:rFonts w:eastAsia="DengXian" w:hint="eastAsia"/>
        </w:rPr>
        <w:t>poingt</w:t>
      </w:r>
      <w:proofErr w:type="spellEnd"/>
      <w:r>
        <w:rPr>
          <w:rFonts w:eastAsia="DengXian" w:hint="eastAsia"/>
        </w:rPr>
        <w:t xml:space="preserve"> it out. Another alternative </w:t>
      </w:r>
      <w:r>
        <w:rPr>
          <w:rFonts w:eastAsia="DengXian"/>
        </w:rPr>
        <w:t>could</w:t>
      </w:r>
      <w:r>
        <w:rPr>
          <w:rFonts w:eastAsia="DengXian" w:hint="eastAsia"/>
        </w:rPr>
        <w:t xml:space="preserve"> be making a general clarification in the field description of </w:t>
      </w:r>
      <w:proofErr w:type="spellStart"/>
      <w:r>
        <w:rPr>
          <w:rFonts w:eastAsia="DengXian" w:hint="eastAsia"/>
          <w:i/>
          <w:iCs/>
        </w:rPr>
        <w:t>reportQuantity</w:t>
      </w:r>
      <w:proofErr w:type="spellEnd"/>
      <w:r>
        <w:rPr>
          <w:rFonts w:eastAsia="DengXian" w:hint="eastAsia"/>
          <w:i/>
          <w:iCs/>
        </w:rPr>
        <w:t xml:space="preserve">,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proofErr w:type="spellStart"/>
      <w:r>
        <w:rPr>
          <w:b/>
          <w:i/>
          <w:szCs w:val="22"/>
          <w:lang w:eastAsia="sv-SE"/>
        </w:rPr>
        <w:lastRenderedPageBreak/>
        <w:t>reportQuantity</w:t>
      </w:r>
      <w:proofErr w:type="spellEnd"/>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2" w:author="Rapp_AfterRAN2#130" w:date="2025-07-02T12:46:00Z">
        <w:r>
          <w:rPr>
            <w:i/>
            <w:szCs w:val="22"/>
            <w:lang w:eastAsia="sv-SE"/>
          </w:rPr>
          <w:t>,</w:t>
        </w:r>
      </w:ins>
      <w:del w:id="3373"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4"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5" w:author="Rapp_AfterRAN2#130" w:date="2025-07-02T12:45:00Z">
        <w:r>
          <w:rPr>
            <w:i/>
            <w:szCs w:val="22"/>
            <w:lang w:eastAsia="sv-SE"/>
          </w:rPr>
          <w:t xml:space="preserve"> </w:t>
        </w:r>
      </w:ins>
      <w:ins w:id="3376"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7"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8" w:author="Rapp_AfterRAN2#130" w:date="2025-07-02T12:45:00Z">
        <w:r>
          <w:rPr>
            <w:i/>
            <w:szCs w:val="22"/>
            <w:lang w:eastAsia="sv-SE"/>
          </w:rPr>
          <w:t>.</w:t>
        </w:r>
      </w:ins>
      <w:r>
        <w:rPr>
          <w:rFonts w:eastAsia="DengXian" w:hint="eastAsia"/>
          <w:i/>
          <w:szCs w:val="22"/>
        </w:rPr>
        <w:t xml:space="preserve"> </w:t>
      </w:r>
      <w:ins w:id="3379"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0" w:author="Lenovo" w:date="2025-09-24T08:40:00Z">
        <w:r>
          <w:rPr>
            <w:rFonts w:eastAsia="DengXian" w:hint="eastAsia"/>
            <w:bCs/>
            <w:iCs/>
            <w:szCs w:val="22"/>
          </w:rPr>
          <w:t>e</w:t>
        </w:r>
      </w:ins>
      <w:ins w:id="3381" w:author="Lenovo" w:date="2025-09-22T15:29:00Z">
        <w:r>
          <w:rPr>
            <w:rFonts w:eastAsia="DengXian"/>
            <w:bCs/>
            <w:iCs/>
            <w:szCs w:val="22"/>
          </w:rPr>
          <w:t>-CSI-r19’</w:t>
        </w:r>
        <w:r>
          <w:rPr>
            <w:rFonts w:eastAsia="DengXian" w:hint="eastAsia"/>
            <w:bCs/>
            <w:iCs/>
            <w:szCs w:val="22"/>
          </w:rPr>
          <w:t xml:space="preserve">, it implies </w:t>
        </w:r>
      </w:ins>
      <w:ins w:id="3382" w:author="Lenovo" w:date="2025-09-22T15:30:00Z">
        <w:r>
          <w:rPr>
            <w:rFonts w:eastAsia="DengXian" w:hint="eastAsia"/>
            <w:bCs/>
            <w:iCs/>
            <w:szCs w:val="22"/>
          </w:rPr>
          <w:t xml:space="preserve">the </w:t>
        </w:r>
      </w:ins>
      <w:ins w:id="3383" w:author="Lenovo" w:date="2025-09-22T15:31:00Z">
        <w:r>
          <w:rPr>
            <w:rFonts w:eastAsia="DengXian" w:hint="eastAsia"/>
            <w:bCs/>
            <w:iCs/>
            <w:szCs w:val="22"/>
          </w:rPr>
          <w:t>configuration is</w:t>
        </w:r>
      </w:ins>
      <w:ins w:id="3384" w:author="Lenovo" w:date="2025-09-22T15:30:00Z">
        <w:r>
          <w:rPr>
            <w:rFonts w:eastAsia="DengXian" w:hint="eastAsia"/>
            <w:bCs/>
            <w:iCs/>
            <w:szCs w:val="22"/>
          </w:rPr>
          <w:t xml:space="preserve"> for UE-side data collection</w:t>
        </w:r>
      </w:ins>
      <w:ins w:id="3385"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proofErr w:type="spellStart"/>
            <w:r>
              <w:t>Tdoc</w:t>
            </w:r>
            <w:proofErr w:type="spellEnd"/>
          </w:p>
        </w:tc>
        <w:tc>
          <w:tcPr>
            <w:tcW w:w="1559" w:type="dxa"/>
          </w:tcPr>
          <w:p w14:paraId="7C4219B9" w14:textId="77777777" w:rsidR="00A75840" w:rsidRDefault="00C73004">
            <w:r>
              <w:t>Delegate</w:t>
            </w:r>
          </w:p>
        </w:tc>
        <w:tc>
          <w:tcPr>
            <w:tcW w:w="993" w:type="dxa"/>
          </w:tcPr>
          <w:p w14:paraId="0EE1BB88" w14:textId="77777777" w:rsidR="00A75840" w:rsidRDefault="00C73004">
            <w:proofErr w:type="spellStart"/>
            <w:r>
              <w:t>Misc</w:t>
            </w:r>
            <w:proofErr w:type="spellEnd"/>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proofErr w:type="spellStart"/>
            <w:r>
              <w:rPr>
                <w:i/>
                <w:iCs/>
              </w:rPr>
              <w:t>nrofReportedRS</w:t>
            </w:r>
            <w:proofErr w:type="spellEnd"/>
            <w:r>
              <w:t xml:space="preserve"> in FD of </w:t>
            </w:r>
            <w:proofErr w:type="spellStart"/>
            <w:r>
              <w:rPr>
                <w:i/>
                <w:iCs/>
              </w:rPr>
              <w:t>conditionFulfillmentIndicator</w:t>
            </w:r>
            <w:proofErr w:type="spellEnd"/>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proofErr w:type="spellStart"/>
      <w:r>
        <w:rPr>
          <w:i/>
          <w:iCs/>
        </w:rPr>
        <w:t>conditionFulfillmentIndicator</w:t>
      </w:r>
      <w:proofErr w:type="spellEnd"/>
      <w:r>
        <w:t xml:space="preserve"> states that it is only configured when the (Rel-15) field </w:t>
      </w:r>
      <w:proofErr w:type="spellStart"/>
      <w:r>
        <w:rPr>
          <w:i/>
          <w:iCs/>
        </w:rPr>
        <w:t>nrofReportedRS</w:t>
      </w:r>
      <w:proofErr w:type="spellEnd"/>
      <w:r>
        <w:rPr>
          <w:i/>
          <w:iCs/>
        </w:rPr>
        <w:t xml:space="preserve"> </w:t>
      </w:r>
      <w:r>
        <w:t xml:space="preserve">is </w:t>
      </w:r>
      <w:r>
        <w:rPr>
          <w:i/>
          <w:iCs/>
        </w:rPr>
        <w:t>n1</w:t>
      </w:r>
      <w:r>
        <w:t xml:space="preserve">. This should be the Rel-19 field </w:t>
      </w:r>
      <w:proofErr w:type="spellStart"/>
      <w:r>
        <w:rPr>
          <w:i/>
          <w:iCs/>
        </w:rPr>
        <w:t>nrofReportedRS</w:t>
      </w:r>
      <w:proofErr w:type="spellEnd"/>
      <w:r>
        <w:rPr>
          <w:i/>
          <w:iCs/>
        </w:rPr>
        <w:t>-UE-IBR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CSI-</w:t>
            </w:r>
            <w:proofErr w:type="spellStart"/>
            <w:r>
              <w:rPr>
                <w:i/>
                <w:szCs w:val="22"/>
                <w:lang w:eastAsia="sv-SE"/>
              </w:rPr>
              <w:t>ReportUE</w:t>
            </w:r>
            <w:proofErr w:type="spellEnd"/>
            <w:r>
              <w:rPr>
                <w:i/>
                <w:szCs w:val="22"/>
                <w:lang w:eastAsia="sv-SE"/>
              </w:rPr>
              <w:t xml:space="preserv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proofErr w:type="spellStart"/>
            <w:r>
              <w:rPr>
                <w:b/>
                <w:bCs/>
                <w:i/>
                <w:iCs/>
              </w:rPr>
              <w:t>conditionFulfillmentIndicator</w:t>
            </w:r>
            <w:proofErr w:type="spellEnd"/>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proofErr w:type="spellStart"/>
            <w:r>
              <w:rPr>
                <w:rFonts w:cs="Arial"/>
                <w:i/>
                <w:iCs/>
                <w:szCs w:val="18"/>
              </w:rPr>
              <w:t>eventDetectionTimeWindow</w:t>
            </w:r>
            <w:proofErr w:type="spellEnd"/>
            <w:r>
              <w:rPr>
                <w:rFonts w:cs="Arial"/>
                <w:szCs w:val="18"/>
              </w:rPr>
              <w:t xml:space="preserve"> is configured and </w:t>
            </w:r>
            <w:proofErr w:type="spellStart"/>
            <w:r>
              <w:rPr>
                <w:rFonts w:cs="Arial"/>
                <w:i/>
                <w:iCs/>
                <w:szCs w:val="18"/>
              </w:rPr>
              <w:t>nrofReportedRS</w:t>
            </w:r>
            <w:proofErr w:type="spellEnd"/>
            <w:ins w:id="3386"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w:t>
      </w:r>
      <w:proofErr w:type="spellStart"/>
      <w:r>
        <w:rPr>
          <w:bCs/>
        </w:rPr>
        <w:t>nrofReportedRS</w:t>
      </w:r>
      <w:proofErr w:type="spellEnd"/>
      <w:r>
        <w:rPr>
          <w:bCs/>
        </w:rPr>
        <w:t>-UE-</w:t>
      </w:r>
      <w:proofErr w:type="spellStart"/>
      <w:r>
        <w:rPr>
          <w:bCs/>
        </w:rPr>
        <w:t>Initated</w:t>
      </w:r>
      <w:proofErr w:type="spellEnd"/>
      <w:r>
        <w:rPr>
          <w:bCs/>
        </w:rPr>
        <w:t>” should be used instead of “</w:t>
      </w:r>
      <w:proofErr w:type="spellStart"/>
      <w:r>
        <w:rPr>
          <w:bCs/>
        </w:rPr>
        <w:t>nrofReportedRS</w:t>
      </w:r>
      <w:proofErr w:type="spellEnd"/>
      <w:r>
        <w:rPr>
          <w:bCs/>
        </w:rPr>
        <w:t>-UE-IBR”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proofErr w:type="spellStart"/>
            <w:r>
              <w:t>Tdoc</w:t>
            </w:r>
            <w:proofErr w:type="spellEnd"/>
          </w:p>
        </w:tc>
        <w:tc>
          <w:tcPr>
            <w:tcW w:w="1559" w:type="dxa"/>
          </w:tcPr>
          <w:p w14:paraId="49584C45" w14:textId="77777777" w:rsidR="00A75840" w:rsidRDefault="00C73004">
            <w:r>
              <w:t>Delegate</w:t>
            </w:r>
          </w:p>
        </w:tc>
        <w:tc>
          <w:tcPr>
            <w:tcW w:w="993" w:type="dxa"/>
          </w:tcPr>
          <w:p w14:paraId="5B72BD65" w14:textId="77777777" w:rsidR="00A75840" w:rsidRDefault="00C73004">
            <w:proofErr w:type="spellStart"/>
            <w:r>
              <w:t>Misc</w:t>
            </w:r>
            <w:proofErr w:type="spellEnd"/>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proofErr w:type="spellStart"/>
            <w:r>
              <w:t>PropAgree</w:t>
            </w:r>
            <w:proofErr w:type="spellEnd"/>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proofErr w:type="spellStart"/>
      <w:r>
        <w:rPr>
          <w:b/>
          <w:bCs/>
          <w:i/>
          <w:iCs/>
        </w:rPr>
        <w:t>eventInstanceCount</w:t>
      </w:r>
      <w:proofErr w:type="spellEnd"/>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7" w:author="CATT" w:date="2025-09-22T09:15:00Z">
        <w:r>
          <w:rPr>
            <w:rFonts w:cs="Arial"/>
            <w:szCs w:val="18"/>
          </w:rPr>
          <w:delText xml:space="preserve">This field is </w:delText>
        </w:r>
      </w:del>
      <w:del w:id="3388" w:author="CATT" w:date="2025-09-22T09:02:00Z">
        <w:r>
          <w:rPr>
            <w:rFonts w:cs="Arial"/>
            <w:szCs w:val="18"/>
          </w:rPr>
          <w:delText xml:space="preserve">only configured </w:delText>
        </w:r>
      </w:del>
      <w:del w:id="3389"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proofErr w:type="spellStart"/>
            <w:r>
              <w:t>Tdoc</w:t>
            </w:r>
            <w:proofErr w:type="spellEnd"/>
          </w:p>
        </w:tc>
        <w:tc>
          <w:tcPr>
            <w:tcW w:w="1559" w:type="dxa"/>
          </w:tcPr>
          <w:p w14:paraId="06FD2788" w14:textId="77777777" w:rsidR="00A75840" w:rsidRDefault="00C73004">
            <w:r>
              <w:t>Delegate</w:t>
            </w:r>
          </w:p>
        </w:tc>
        <w:tc>
          <w:tcPr>
            <w:tcW w:w="993" w:type="dxa"/>
          </w:tcPr>
          <w:p w14:paraId="38E24D85" w14:textId="77777777" w:rsidR="00A75840" w:rsidRDefault="00C73004">
            <w:proofErr w:type="spellStart"/>
            <w:r>
              <w:t>Misc</w:t>
            </w:r>
            <w:proofErr w:type="spellEnd"/>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proofErr w:type="spellStart"/>
            <w:r>
              <w:t>Aligment</w:t>
            </w:r>
            <w:proofErr w:type="spellEnd"/>
            <w:r>
              <w:t xml:space="preserve">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proofErr w:type="spellStart"/>
            <w:r>
              <w:t>PropAgree</w:t>
            </w:r>
            <w:proofErr w:type="spellEnd"/>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proofErr w:type="spellStart"/>
      <w:r>
        <w:rPr>
          <w:b/>
          <w:bCs/>
          <w:i/>
          <w:iCs/>
        </w:rPr>
        <w:lastRenderedPageBreak/>
        <w:t>pucch</w:t>
      </w:r>
      <w:proofErr w:type="spellEnd"/>
      <w:r>
        <w:rPr>
          <w:b/>
          <w:bCs/>
          <w:i/>
          <w:iCs/>
        </w:rPr>
        <w:t>-Resource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0" w:author="Ericsson" w:date="2025-09-25T14:56:00Z">
        <w:r>
          <w:rPr>
            <w:rFonts w:cs="Arial"/>
            <w:szCs w:val="18"/>
          </w:rPr>
          <w:delText xml:space="preserve">initated </w:delText>
        </w:r>
      </w:del>
      <w:ins w:id="3391"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2" w:author="Ericsson" w:date="2025-09-25T14:55:00Z">
        <w:r>
          <w:delText>-</w:delText>
        </w:r>
      </w:del>
      <w:ins w:id="3393" w:author="Ericsson" w:date="2025-09-25T14:55:00Z">
        <w:r>
          <w:t xml:space="preserve"> </w:t>
        </w:r>
      </w:ins>
      <w:proofErr w:type="spellStart"/>
      <w:r>
        <w:t>initiated</w:t>
      </w:r>
      <w:del w:id="3394" w:author="Ericsson" w:date="2025-09-25T14:55:00Z">
        <w:r>
          <w:delText>/event-driven beam</w:delText>
        </w:r>
      </w:del>
      <w:ins w:id="3395" w:author="Ericsson" w:date="2025-09-25T14:55:00Z">
        <w:r>
          <w:t>CSI</w:t>
        </w:r>
      </w:ins>
      <w:proofErr w:type="spellEnd"/>
      <w:r>
        <w:t xml:space="preserve"> report for mode-A;</w:t>
      </w:r>
    </w:p>
    <w:p w14:paraId="72757462" w14:textId="77777777" w:rsidR="00A75840" w:rsidRDefault="00C73004">
      <w:pPr>
        <w:pStyle w:val="CommentText"/>
        <w:rPr>
          <w:lang w:val="en-US"/>
        </w:rPr>
      </w:pPr>
      <w:r>
        <w:t>-</w:t>
      </w:r>
      <w:r>
        <w:tab/>
        <w:t>to notify the network of a Type-1 CG PUSCH to carry UE</w:t>
      </w:r>
      <w:del w:id="3396" w:author="Ericsson" w:date="2025-09-25T14:55:00Z">
        <w:r>
          <w:delText>-</w:delText>
        </w:r>
      </w:del>
      <w:ins w:id="3397" w:author="Ericsson" w:date="2025-09-25T14:55:00Z">
        <w:r>
          <w:t xml:space="preserve"> </w:t>
        </w:r>
      </w:ins>
      <w:proofErr w:type="spellStart"/>
      <w:r>
        <w:t>initiated</w:t>
      </w:r>
      <w:del w:id="3398" w:author="Ericsson" w:date="2025-09-25T14:55:00Z">
        <w:r>
          <w:delText>/event-driven beam</w:delText>
        </w:r>
      </w:del>
      <w:ins w:id="3399" w:author="Ericsson" w:date="2025-09-25T14:55:00Z">
        <w:r>
          <w:t>CSI</w:t>
        </w:r>
      </w:ins>
      <w:proofErr w:type="spellEnd"/>
      <w:r>
        <w:t xml:space="preserve"> report for mode-B. </w:t>
      </w:r>
    </w:p>
    <w:p w14:paraId="1EFEC977" w14:textId="77777777" w:rsidR="00A75840" w:rsidRDefault="00C73004">
      <w:r>
        <w:rPr>
          <w:b/>
        </w:rPr>
        <w:t>[Comments]</w:t>
      </w:r>
      <w:r>
        <w:t xml:space="preserve">: [Huawei] Agree. Similar change is needed for the field description of </w:t>
      </w:r>
      <w:proofErr w:type="spellStart"/>
      <w:r>
        <w:t>evenInstanceCount</w:t>
      </w:r>
      <w:proofErr w:type="spellEnd"/>
      <w:r>
        <w: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0" w:author="Huawei (David Lecompte)" w:date="2025-09-26T13:50:00Z">
        <w:r>
          <w:rPr>
            <w:rFonts w:cs="Arial"/>
            <w:szCs w:val="18"/>
          </w:rPr>
          <w:delText xml:space="preserve">UEIBM </w:delText>
        </w:r>
      </w:del>
      <w:ins w:id="3401" w:author="Huawei (David Lecompte)" w:date="2025-09-26T13:50:00Z">
        <w:r>
          <w:rPr>
            <w:rFonts w:cs="Arial"/>
            <w:szCs w:val="18"/>
          </w:rPr>
          <w:t xml:space="preserve">CSI </w:t>
        </w:r>
      </w:ins>
      <w:r>
        <w:rPr>
          <w:rFonts w:cs="Arial"/>
          <w:szCs w:val="18"/>
        </w:rPr>
        <w:t xml:space="preserve">report (see TS 38.214 [19], clause 5.2.1.5.4.1). 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2"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proofErr w:type="spellStart"/>
            <w:r>
              <w:t>Tdoc</w:t>
            </w:r>
            <w:proofErr w:type="spellEnd"/>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proofErr w:type="spellStart"/>
            <w:r>
              <w:t>Misc</w:t>
            </w:r>
            <w:proofErr w:type="spellEnd"/>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proofErr w:type="spellStart"/>
            <w:r w:rsidRPr="00536A75">
              <w:t>csi</w:t>
            </w:r>
            <w:proofErr w:type="spellEnd"/>
            <w:r w:rsidRPr="00536A75">
              <w:t>-RS-</w:t>
            </w:r>
            <w:proofErr w:type="spellStart"/>
            <w:r w:rsidRPr="00536A75">
              <w:t>ResourceSetList</w:t>
            </w:r>
            <w:proofErr w:type="spellEnd"/>
            <w:r>
              <w:t xml:space="preserve"> in </w:t>
            </w:r>
            <w:r w:rsidRPr="00BE161F">
              <w:t>CSI-</w:t>
            </w:r>
            <w:proofErr w:type="spellStart"/>
            <w:r w:rsidRPr="00BE161F">
              <w:t>ResourceConfig</w:t>
            </w:r>
            <w:proofErr w:type="spellEnd"/>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proofErr w:type="spellStart"/>
            <w:r>
              <w:t>ToDo</w:t>
            </w:r>
            <w:proofErr w:type="spellEnd"/>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w:t>
      </w:r>
      <w:proofErr w:type="spellStart"/>
      <w:r w:rsidRPr="00BE161F">
        <w:t>ResourceConfig</w:t>
      </w:r>
      <w:proofErr w:type="spellEnd"/>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3" w:name="_Hlk213227832"/>
      <w:r w:rsidRPr="0036584A">
        <w:t>CSI-</w:t>
      </w:r>
      <w:proofErr w:type="spellStart"/>
      <w:r w:rsidRPr="0036584A">
        <w:t>ResourceConfig</w:t>
      </w:r>
      <w:proofErr w:type="spellEnd"/>
      <w:r w:rsidRPr="0036584A">
        <w:t xml:space="preserve"> </w:t>
      </w:r>
      <w:bookmarkEnd w:id="3403"/>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w:t>
      </w:r>
      <w:proofErr w:type="spellStart"/>
      <w:r w:rsidRPr="0036584A">
        <w:t>csi-ResourceConfigId</w:t>
      </w:r>
      <w:proofErr w:type="spellEnd"/>
      <w:r w:rsidRPr="0036584A">
        <w:t xml:space="preserve">        CSI-</w:t>
      </w:r>
      <w:proofErr w:type="spellStart"/>
      <w:r w:rsidRPr="0036584A">
        <w:t>ResourceConfigId</w:t>
      </w:r>
      <w:proofErr w:type="spellEnd"/>
      <w:r w:rsidRPr="0036584A">
        <w:t>,</w:t>
      </w:r>
    </w:p>
    <w:p w14:paraId="0B81AA4F" w14:textId="77777777" w:rsidR="0001731E" w:rsidRPr="0036584A" w:rsidRDefault="0001731E" w:rsidP="0001731E">
      <w:pPr>
        <w:pStyle w:val="PL"/>
      </w:pPr>
      <w:r w:rsidRPr="0036584A">
        <w:t xml:space="preserve">    </w:t>
      </w:r>
      <w:bookmarkStart w:id="3404" w:name="_Hlk212726203"/>
      <w:proofErr w:type="spellStart"/>
      <w:r w:rsidRPr="00691BAF">
        <w:rPr>
          <w:highlight w:val="green"/>
        </w:rPr>
        <w:t>csi</w:t>
      </w:r>
      <w:proofErr w:type="spellEnd"/>
      <w:r w:rsidRPr="00691BAF">
        <w:rPr>
          <w:highlight w:val="green"/>
        </w:rPr>
        <w:t>-RS-</w:t>
      </w:r>
      <w:proofErr w:type="spellStart"/>
      <w:r w:rsidRPr="00691BAF">
        <w:rPr>
          <w:highlight w:val="green"/>
        </w:rPr>
        <w:t>ResourceSetList</w:t>
      </w:r>
      <w:proofErr w:type="spellEnd"/>
      <w:r w:rsidRPr="0036584A">
        <w:t xml:space="preserve">      </w:t>
      </w:r>
      <w:bookmarkEnd w:id="3404"/>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w:t>
      </w:r>
      <w:proofErr w:type="spellStart"/>
      <w:r w:rsidRPr="0036584A">
        <w:t>nzp</w:t>
      </w:r>
      <w:proofErr w:type="spellEnd"/>
      <w:r w:rsidRPr="0036584A">
        <w:t xml:space="preserve">-CSI-RS-SSB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w:t>
      </w:r>
      <w:proofErr w:type="spellStart"/>
      <w:r w:rsidRPr="0036584A">
        <w:t>nzp</w:t>
      </w:r>
      <w:proofErr w:type="spellEnd"/>
      <w:r w:rsidRPr="0036584A">
        <w:t>-CSI-RS-</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w:t>
      </w:r>
      <w:proofErr w:type="spellStart"/>
      <w:r w:rsidRPr="0036584A">
        <w:t>ResourceSetId</w:t>
      </w:r>
      <w:proofErr w:type="spellEnd"/>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w:t>
      </w:r>
      <w:proofErr w:type="spellStart"/>
      <w:r w:rsidRPr="0036584A">
        <w:t>csi</w:t>
      </w:r>
      <w:proofErr w:type="spellEnd"/>
      <w:r w:rsidRPr="0036584A">
        <w:t>-SSB-</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w:t>
      </w:r>
      <w:proofErr w:type="spellStart"/>
      <w:r w:rsidRPr="0036584A">
        <w:t>ResourceSetId</w:t>
      </w:r>
      <w:proofErr w:type="spellEnd"/>
      <w:r w:rsidRPr="0036584A">
        <w:t xml:space="preserve">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w:t>
      </w:r>
      <w:proofErr w:type="spellStart"/>
      <w:r w:rsidRPr="0036584A">
        <w:t>csi</w:t>
      </w:r>
      <w:proofErr w:type="spellEnd"/>
      <w:r w:rsidRPr="0036584A">
        <w:t>-IM-</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w:t>
      </w:r>
      <w:proofErr w:type="spellStart"/>
      <w:r w:rsidRPr="0036584A">
        <w:t>ResourceSetId</w:t>
      </w:r>
      <w:proofErr w:type="spellEnd"/>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w:t>
      </w:r>
      <w:proofErr w:type="spellStart"/>
      <w:r w:rsidRPr="0036584A">
        <w:t>bwp</w:t>
      </w:r>
      <w:proofErr w:type="spellEnd"/>
      <w:r w:rsidRPr="0036584A">
        <w:t>-Id                      BWP-Id,</w:t>
      </w:r>
    </w:p>
    <w:p w14:paraId="6CC7AA90" w14:textId="77777777" w:rsidR="0001731E" w:rsidRPr="0036584A" w:rsidRDefault="0001731E" w:rsidP="0001731E">
      <w:pPr>
        <w:pStyle w:val="PL"/>
      </w:pPr>
      <w:r w:rsidRPr="0036584A">
        <w:t xml:space="preserve">    </w:t>
      </w:r>
      <w:proofErr w:type="spellStart"/>
      <w:r w:rsidRPr="0036584A">
        <w:t>resourceType</w:t>
      </w:r>
      <w:proofErr w:type="spellEnd"/>
      <w:r w:rsidRPr="0036584A">
        <w:t xml:space="preserve">                </w:t>
      </w:r>
      <w:r w:rsidRPr="0036584A">
        <w:rPr>
          <w:color w:val="993366"/>
        </w:rPr>
        <w:t>ENUMERATED</w:t>
      </w:r>
      <w:r w:rsidRPr="0036584A">
        <w:t xml:space="preserve"> { aperiodic, </w:t>
      </w:r>
      <w:proofErr w:type="spellStart"/>
      <w:r w:rsidRPr="0036584A">
        <w:t>semiPersistent</w:t>
      </w:r>
      <w:proofErr w:type="spellEnd"/>
      <w:r w:rsidRPr="0036584A">
        <w: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w:t>
      </w:r>
      <w:proofErr w:type="spellStart"/>
      <w:r w:rsidRPr="0036584A">
        <w:t>ResourceSetId</w:t>
      </w:r>
      <w:proofErr w:type="spellEnd"/>
      <w:r w:rsidRPr="0036584A">
        <w:t xml:space="preserve">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w:t>
      </w:r>
      <w:proofErr w:type="spellStart"/>
      <w:r w:rsidRPr="00BE161F">
        <w:rPr>
          <w:rFonts w:ascii="Courier New" w:eastAsia="Aptos" w:hAnsi="Courier New" w:cs="Courier New"/>
          <w:color w:val="000000"/>
          <w:sz w:val="16"/>
          <w:szCs w:val="16"/>
          <w:lang w:val="en-US"/>
        </w:rPr>
        <w:t>ResourceConfig</w:t>
      </w:r>
      <w:proofErr w:type="spellEnd"/>
      <w:r>
        <w:t xml:space="preserve"> where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w:t>
      </w:r>
      <w:proofErr w:type="spellStart"/>
      <w:r w:rsidRPr="002D2067">
        <w:t>ReportConfig</w:t>
      </w:r>
      <w:proofErr w:type="spellEnd"/>
      <w:r w:rsidRPr="002D2067">
        <w:t xml:space="preserve">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rFonts w:ascii="Courier New" w:eastAsia="Aptos" w:hAnsi="Courier New" w:cs="Courier New"/>
          <w:color w:val="000000"/>
          <w:sz w:val="16"/>
          <w:szCs w:val="16"/>
          <w:shd w:val="clear" w:color="auto" w:fill="00FF00"/>
          <w:lang w:val="en-US"/>
        </w:rPr>
        <w:t xml:space="preserve"> </w:t>
      </w:r>
      <w:r>
        <w:t xml:space="preserve">in case only CLI measurements are intended with the </w:t>
      </w:r>
      <w:r w:rsidRPr="00536A75">
        <w:t>CSI-</w:t>
      </w:r>
      <w:proofErr w:type="spellStart"/>
      <w:r w:rsidRPr="00536A75">
        <w:t>ResourceConfig</w:t>
      </w:r>
      <w:proofErr w:type="spellEnd"/>
      <w:r>
        <w:t>.</w:t>
      </w:r>
    </w:p>
    <w:p w14:paraId="0C94A27F" w14:textId="77777777" w:rsidR="0001731E" w:rsidRPr="00E32257" w:rsidRDefault="0001731E" w:rsidP="0001731E">
      <w:pPr>
        <w:pStyle w:val="CommentText"/>
      </w:pPr>
      <w:r>
        <w:t xml:space="preserve">Since late, we plan to submit a </w:t>
      </w:r>
      <w:proofErr w:type="spellStart"/>
      <w:r>
        <w:t>tdoc</w:t>
      </w:r>
      <w:proofErr w:type="spellEnd"/>
      <w:r>
        <w:t>.</w:t>
      </w:r>
    </w:p>
    <w:p w14:paraId="3D2A97A3" w14:textId="77777777" w:rsidR="0001731E" w:rsidRDefault="0001731E" w:rsidP="0001731E">
      <w:r>
        <w:rPr>
          <w:b/>
        </w:rPr>
        <w:t>[Comments]</w:t>
      </w:r>
      <w:r>
        <w:t>:</w:t>
      </w:r>
    </w:p>
    <w:bookmarkEnd w:id="3402"/>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proofErr w:type="spellStart"/>
            <w:r>
              <w:t>Tdoc</w:t>
            </w:r>
            <w:proofErr w:type="spellEnd"/>
          </w:p>
        </w:tc>
        <w:tc>
          <w:tcPr>
            <w:tcW w:w="1559" w:type="dxa"/>
          </w:tcPr>
          <w:p w14:paraId="3488BC9B" w14:textId="77777777" w:rsidR="00A75840" w:rsidRDefault="00C73004">
            <w:r>
              <w:t>Delegate</w:t>
            </w:r>
          </w:p>
        </w:tc>
        <w:tc>
          <w:tcPr>
            <w:tcW w:w="993" w:type="dxa"/>
          </w:tcPr>
          <w:p w14:paraId="7CB845B2" w14:textId="77777777" w:rsidR="00A75840" w:rsidRDefault="00C73004">
            <w:proofErr w:type="spellStart"/>
            <w:r>
              <w:t>Misc</w:t>
            </w:r>
            <w:proofErr w:type="spellEnd"/>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proofErr w:type="spellStart"/>
            <w:r>
              <w:t>Jerediah</w:t>
            </w:r>
            <w:proofErr w:type="spellEnd"/>
            <w:r>
              <w:t xml:space="preserve"> </w:t>
            </w:r>
            <w:proofErr w:type="spellStart"/>
            <w:r>
              <w:t>Fevold</w:t>
            </w:r>
            <w:proofErr w:type="spellEnd"/>
          </w:p>
        </w:tc>
        <w:tc>
          <w:tcPr>
            <w:tcW w:w="993" w:type="dxa"/>
          </w:tcPr>
          <w:p w14:paraId="52A8D6EC" w14:textId="77777777" w:rsidR="00A75840" w:rsidRDefault="00A75840"/>
        </w:tc>
        <w:tc>
          <w:tcPr>
            <w:tcW w:w="850" w:type="dxa"/>
          </w:tcPr>
          <w:p w14:paraId="324A0037" w14:textId="77777777" w:rsidR="00A75840" w:rsidRDefault="00C73004">
            <w:proofErr w:type="spellStart"/>
            <w:r>
              <w:t>vnnn</w:t>
            </w:r>
            <w:proofErr w:type="spellEnd"/>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5" w:author="Nokia" w:date="2025-09-18T11:50:00Z">
        <w:r>
          <w:rPr>
            <w:lang w:val="en-US"/>
          </w:rPr>
          <w:t>NrofDataCollection</w:t>
        </w:r>
      </w:ins>
      <w:r>
        <w:rPr>
          <w:lang w:val="en-US"/>
        </w:rPr>
        <w:t>CandidateConfig</w:t>
      </w:r>
      <w:ins w:id="3406"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proofErr w:type="spellStart"/>
            <w:r>
              <w:t>Tdoc</w:t>
            </w:r>
            <w:proofErr w:type="spellEnd"/>
          </w:p>
        </w:tc>
        <w:tc>
          <w:tcPr>
            <w:tcW w:w="1559" w:type="dxa"/>
          </w:tcPr>
          <w:p w14:paraId="56DD49C2" w14:textId="77777777" w:rsidR="00A75840" w:rsidRDefault="00C73004">
            <w:r>
              <w:t>Delegate</w:t>
            </w:r>
          </w:p>
        </w:tc>
        <w:tc>
          <w:tcPr>
            <w:tcW w:w="993" w:type="dxa"/>
          </w:tcPr>
          <w:p w14:paraId="02637810" w14:textId="77777777" w:rsidR="00A75840" w:rsidRDefault="00C73004">
            <w:proofErr w:type="spellStart"/>
            <w:r>
              <w:t>Misc</w:t>
            </w:r>
            <w:proofErr w:type="spellEnd"/>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 xml:space="preserve">ES, </w:t>
            </w:r>
            <w:proofErr w:type="spellStart"/>
            <w:r>
              <w:rPr>
                <w:rFonts w:eastAsia="DengXian"/>
              </w:rPr>
              <w:t>SLRelay</w:t>
            </w:r>
            <w:proofErr w:type="spellEnd"/>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proofErr w:type="spellStart"/>
            <w:r>
              <w:t>ToDo</w:t>
            </w:r>
            <w:proofErr w:type="spellEnd"/>
          </w:p>
        </w:tc>
      </w:tr>
    </w:tbl>
    <w:p w14:paraId="692B69C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4186AF5F" w14:textId="77777777" w:rsidR="00A75840" w:rsidRDefault="00C73004">
      <w:pPr>
        <w:pStyle w:val="CommentText"/>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7"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proofErr w:type="spellStart"/>
            <w:r>
              <w:t>Tdoc</w:t>
            </w:r>
            <w:proofErr w:type="spellEnd"/>
          </w:p>
        </w:tc>
        <w:tc>
          <w:tcPr>
            <w:tcW w:w="1559" w:type="dxa"/>
          </w:tcPr>
          <w:p w14:paraId="7D2AAC57" w14:textId="77777777" w:rsidR="00A75840" w:rsidRDefault="00C73004">
            <w:r>
              <w:t>Delegate</w:t>
            </w:r>
          </w:p>
        </w:tc>
        <w:tc>
          <w:tcPr>
            <w:tcW w:w="993" w:type="dxa"/>
          </w:tcPr>
          <w:p w14:paraId="69228FFF" w14:textId="77777777" w:rsidR="00A75840" w:rsidRDefault="00C73004">
            <w:proofErr w:type="spellStart"/>
            <w:r>
              <w:t>Misc</w:t>
            </w:r>
            <w:proofErr w:type="spellEnd"/>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proofErr w:type="spellStart"/>
            <w:r>
              <w:t>Agred</w:t>
            </w:r>
            <w:proofErr w:type="spellEnd"/>
          </w:p>
        </w:tc>
      </w:tr>
    </w:tbl>
    <w:p w14:paraId="39759FB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8"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9"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 xml:space="preserve">Option 1: </w:t>
      </w:r>
      <w:proofErr w:type="spellStart"/>
      <w:r>
        <w:t>gNB</w:t>
      </w:r>
      <w:proofErr w:type="spellEnd"/>
      <w:r>
        <w:t xml:space="preserve"> can configure both R19 LP-WUS and R19 paging adaptation, and when they are configured, R19 LP-WUS applies to legacy POs only, it does not apply to R19 </w:t>
      </w:r>
      <w:proofErr w:type="spellStart"/>
      <w:r>
        <w:t>POs.</w:t>
      </w:r>
      <w:proofErr w:type="spellEnd"/>
    </w:p>
    <w:p w14:paraId="23231D05" w14:textId="77777777" w:rsidR="00A75840" w:rsidRDefault="00C73004">
      <w:r>
        <w:lastRenderedPageBreak/>
        <w:t xml:space="preserve">Option 2: </w:t>
      </w:r>
      <w:proofErr w:type="spellStart"/>
      <w:r>
        <w:t>gNB</w:t>
      </w:r>
      <w:proofErr w:type="spellEnd"/>
      <w:r>
        <w:t xml:space="preserve">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proofErr w:type="spellStart"/>
            <w:r>
              <w:t>Tdoc</w:t>
            </w:r>
            <w:proofErr w:type="spellEnd"/>
          </w:p>
        </w:tc>
        <w:tc>
          <w:tcPr>
            <w:tcW w:w="1559" w:type="dxa"/>
          </w:tcPr>
          <w:p w14:paraId="165BE767" w14:textId="77777777" w:rsidR="00A75840" w:rsidRDefault="00C73004">
            <w:r>
              <w:t>Delegate</w:t>
            </w:r>
          </w:p>
        </w:tc>
        <w:tc>
          <w:tcPr>
            <w:tcW w:w="993" w:type="dxa"/>
          </w:tcPr>
          <w:p w14:paraId="5EC9166F" w14:textId="77777777" w:rsidR="00A75840" w:rsidRDefault="00C73004">
            <w:proofErr w:type="spellStart"/>
            <w:r>
              <w:t>Misc</w:t>
            </w:r>
            <w:proofErr w:type="spellEnd"/>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proofErr w:type="spellStart"/>
            <w:ins w:id="3410" w:author="Rapporteur" w:date="2025-09-30T00:55:00Z">
              <w:r>
                <w:t>PropReject</w:t>
              </w:r>
            </w:ins>
            <w:proofErr w:type="spellEnd"/>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1"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2" w:author="Rapporteur" w:date="2025-09-30T00:55:00Z">
        <w:r>
          <w:t>[Rapporteur] This was brought up earlier and companies wanted to leave th</w:t>
        </w:r>
      </w:ins>
      <w:ins w:id="3413" w:author="Rapporteur" w:date="2025-09-30T00:56:00Z">
        <w:r>
          <w:t>at to network implementation</w:t>
        </w:r>
      </w:ins>
      <w:ins w:id="3414"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w:t>
      </w:r>
      <w:proofErr w:type="spellStart"/>
      <w:r>
        <w:t>i</w:t>
      </w:r>
      <w:proofErr w:type="spellEnd"/>
      <w:r>
        <w:t xml:space="preserve">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proofErr w:type="spellStart"/>
            <w:r>
              <w:t>Tdoc</w:t>
            </w:r>
            <w:proofErr w:type="spellEnd"/>
          </w:p>
        </w:tc>
        <w:tc>
          <w:tcPr>
            <w:tcW w:w="1559" w:type="dxa"/>
          </w:tcPr>
          <w:p w14:paraId="2E2F40F2" w14:textId="77777777" w:rsidR="00A75840" w:rsidRDefault="00C73004">
            <w:r>
              <w:t>Delegate</w:t>
            </w:r>
          </w:p>
        </w:tc>
        <w:tc>
          <w:tcPr>
            <w:tcW w:w="993" w:type="dxa"/>
          </w:tcPr>
          <w:p w14:paraId="65DB4553" w14:textId="77777777" w:rsidR="00A75840" w:rsidRDefault="00C73004">
            <w:proofErr w:type="spellStart"/>
            <w:r>
              <w:t>Misc</w:t>
            </w:r>
            <w:proofErr w:type="spellEnd"/>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proofErr w:type="spellStart"/>
            <w:r>
              <w:rPr>
                <w:rFonts w:eastAsia="MS Mincho"/>
                <w:i/>
                <w:iCs/>
              </w:rPr>
              <w:t>lastUsedCellOnly</w:t>
            </w:r>
            <w:proofErr w:type="spellEnd"/>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proofErr w:type="spellStart"/>
      <w:r>
        <w:rPr>
          <w:rFonts w:eastAsia="MS Mincho"/>
          <w:i/>
          <w:iCs/>
        </w:rPr>
        <w:t>lastUsedCellOnly</w:t>
      </w:r>
      <w:proofErr w:type="spellEnd"/>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 xml:space="preserve">he anchor </w:t>
      </w:r>
      <w:proofErr w:type="spellStart"/>
      <w:r>
        <w:rPr>
          <w:b/>
          <w:bCs/>
          <w:color w:val="00B050"/>
        </w:rPr>
        <w:t>gNB</w:t>
      </w:r>
      <w:proofErr w:type="spellEnd"/>
      <w:r>
        <w:rPr>
          <w:b/>
          <w:bCs/>
          <w:color w:val="00B050"/>
        </w:rPr>
        <w:t xml:space="preserve"> provides the new LP-WUS paging subgrouping assistance information IE into the </w:t>
      </w:r>
      <w:proofErr w:type="spellStart"/>
      <w:r>
        <w:rPr>
          <w:b/>
          <w:bCs/>
          <w:color w:val="00B050"/>
        </w:rPr>
        <w:t>Xn</w:t>
      </w:r>
      <w:proofErr w:type="spellEnd"/>
      <w:r>
        <w:rPr>
          <w:b/>
          <w:bCs/>
          <w:color w:val="00B050"/>
        </w:rPr>
        <w:t xml:space="preserve">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proofErr w:type="spellStart"/>
      <w:r>
        <w:rPr>
          <w:i/>
          <w:iCs/>
        </w:rPr>
        <w:t>lastUsedCellOnly</w:t>
      </w:r>
      <w:proofErr w:type="spellEnd"/>
      <w:r>
        <w:t xml:space="preserve"> to SIB1</w:t>
      </w:r>
    </w:p>
    <w:p w14:paraId="45CEF217" w14:textId="77777777" w:rsidR="00A75840" w:rsidRDefault="00C73004">
      <w:pPr>
        <w:pStyle w:val="CommentText"/>
        <w:numPr>
          <w:ilvl w:val="0"/>
          <w:numId w:val="60"/>
        </w:numPr>
      </w:pPr>
      <w:r>
        <w:t xml:space="preserve">Add </w:t>
      </w:r>
      <w:proofErr w:type="spellStart"/>
      <w:r>
        <w:rPr>
          <w:i/>
          <w:iCs/>
        </w:rPr>
        <w:t>noLastCellUpdate</w:t>
      </w:r>
      <w:proofErr w:type="spellEnd"/>
      <w:r>
        <w:t xml:space="preserve"> to </w:t>
      </w:r>
      <w:proofErr w:type="spellStart"/>
      <w:r>
        <w:rPr>
          <w:i/>
          <w:iCs/>
        </w:rPr>
        <w:t>RRCRelease</w:t>
      </w:r>
      <w:proofErr w:type="spellEnd"/>
      <w:r>
        <w:t xml:space="preserve"> message</w:t>
      </w:r>
    </w:p>
    <w:p w14:paraId="2F2A251D" w14:textId="77777777" w:rsidR="00A75840" w:rsidRDefault="00C73004">
      <w:pPr>
        <w:rPr>
          <w:bCs/>
        </w:rPr>
      </w:pPr>
      <w:r>
        <w:rPr>
          <w:bCs/>
        </w:rPr>
        <w:t xml:space="preserve">Furthermore changes to 38.300 and 38.304 are needed. Further details are provided in </w:t>
      </w:r>
      <w:proofErr w:type="spellStart"/>
      <w:r>
        <w:rPr>
          <w:bCs/>
        </w:rPr>
        <w:t>Tdoc</w:t>
      </w:r>
      <w:proofErr w:type="spellEnd"/>
      <w:r>
        <w:rPr>
          <w:bCs/>
        </w:rPr>
        <w:t>.</w:t>
      </w:r>
    </w:p>
    <w:p w14:paraId="7EDE8B52" w14:textId="77777777" w:rsidR="00A75840" w:rsidRDefault="00C73004">
      <w:r>
        <w:rPr>
          <w:b/>
        </w:rPr>
        <w:t>[Comments]</w:t>
      </w:r>
      <w:r>
        <w:t>:</w:t>
      </w:r>
    </w:p>
    <w:p w14:paraId="3A93B510" w14:textId="77777777" w:rsidR="00A75840" w:rsidRDefault="00C73004">
      <w:r>
        <w:t xml:space="preserve">[WI Rapp] The RAN3 agreement which said anchor </w:t>
      </w:r>
      <w:proofErr w:type="spellStart"/>
      <w:r>
        <w:t>gNB</w:t>
      </w:r>
      <w:proofErr w:type="spellEnd"/>
      <w:r>
        <w:t xml:space="preserve"> provides the new LP-WUS paging subgrouping assistance information IE into the </w:t>
      </w:r>
      <w:proofErr w:type="spellStart"/>
      <w:r>
        <w:t>Xn</w:t>
      </w:r>
      <w:proofErr w:type="spellEnd"/>
      <w:r>
        <w:t xml:space="preserve">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4F95EC6C" w14:textId="77777777" w:rsidR="00A75840" w:rsidRDefault="00C73004">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proofErr w:type="spellStart"/>
            <w:r>
              <w:t>Tdoc</w:t>
            </w:r>
            <w:proofErr w:type="spellEnd"/>
          </w:p>
        </w:tc>
        <w:tc>
          <w:tcPr>
            <w:tcW w:w="699" w:type="pct"/>
          </w:tcPr>
          <w:p w14:paraId="6F404C02" w14:textId="77777777" w:rsidR="00A75840" w:rsidRDefault="00C73004">
            <w:r>
              <w:t>Delegate</w:t>
            </w:r>
          </w:p>
        </w:tc>
        <w:tc>
          <w:tcPr>
            <w:tcW w:w="445" w:type="pct"/>
          </w:tcPr>
          <w:p w14:paraId="10B0DAD8" w14:textId="77777777" w:rsidR="00A75840" w:rsidRDefault="00C73004">
            <w:proofErr w:type="spellStart"/>
            <w:r>
              <w:t>Misc</w:t>
            </w:r>
            <w:proofErr w:type="spellEnd"/>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proofErr w:type="spellStart"/>
            <w:ins w:id="3415" w:author="Rapporteur" w:date="2025-09-29T18:14:00Z">
              <w:r>
                <w:t>PropReject</w:t>
              </w:r>
            </w:ins>
            <w:proofErr w:type="spellEnd"/>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lastRenderedPageBreak/>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w:t>
      </w:r>
      <w:proofErr w:type="spellStart"/>
      <w:r>
        <w:t>SubgroupConfig-r17</w:t>
      </w:r>
      <w:proofErr w:type="spellEnd"/>
      <w:r>
        <w:t>,</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6" w:author="Huawei (Lili)" w:date="2025-09-19T17:52:00Z">
        <w:r>
          <w:t xml:space="preserve">                        </w:t>
        </w:r>
        <w:r>
          <w:tab/>
        </w:r>
        <w:r>
          <w:tab/>
        </w:r>
        <w:r>
          <w:tab/>
        </w:r>
        <w:r>
          <w:rPr>
            <w:color w:val="993366"/>
          </w:rPr>
          <w:t>OPTIONAL</w:t>
        </w:r>
        <w:r>
          <w:t xml:space="preserve">,  </w:t>
        </w:r>
        <w:r>
          <w:rPr>
            <w:color w:val="808080"/>
          </w:rPr>
          <w:t>-- Need R</w:t>
        </w:r>
      </w:ins>
      <w:del w:id="3417"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8" w:author="Huawei (Lili)" w:date="2025-09-19T17:52:00Z">
        <w:r>
          <w:t xml:space="preserve">                        </w:t>
        </w:r>
        <w:r>
          <w:tab/>
        </w:r>
        <w:r>
          <w:tab/>
        </w:r>
        <w:r>
          <w:tab/>
        </w:r>
        <w:r>
          <w:rPr>
            <w:color w:val="993366"/>
          </w:rPr>
          <w:t>OPTIONAL</w:t>
        </w:r>
        <w:r>
          <w:t xml:space="preserve">,  </w:t>
        </w:r>
        <w:r>
          <w:rPr>
            <w:color w:val="808080"/>
          </w:rPr>
          <w:t>-- Need R</w:t>
        </w:r>
      </w:ins>
      <w:del w:id="3419"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20"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1" w:author="Rapporteur" w:date="2025-09-29T18:14:00Z"/>
          <w:iCs/>
        </w:rPr>
      </w:pPr>
      <w:r>
        <w:rPr>
          <w:iCs/>
        </w:rPr>
        <w:t>[Apple] Agree with OPPO.</w:t>
      </w:r>
    </w:p>
    <w:p w14:paraId="1B0FD4FE" w14:textId="77777777" w:rsidR="00A75840" w:rsidRDefault="00C73004">
      <w:pPr>
        <w:rPr>
          <w:ins w:id="3422" w:author="Rapporteur" w:date="2025-09-29T18:14:00Z"/>
        </w:rPr>
      </w:pPr>
      <w:ins w:id="3423"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4" w:author="Rapporteur" w:date="2025-09-29T18:14:00Z"/>
        </w:rPr>
      </w:pPr>
      <w:ins w:id="3425"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6" w:author="Rapporteur" w:date="2025-09-29T18:14:00Z"/>
        </w:rPr>
      </w:pPr>
      <w:ins w:id="3427"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8" w:author="Rapporteur" w:date="2025-09-29T18:14:00Z"/>
        </w:rPr>
      </w:pPr>
    </w:p>
    <w:p w14:paraId="682FCAE7" w14:textId="77777777" w:rsidR="00A75840" w:rsidRDefault="00C73004">
      <w:pPr>
        <w:rPr>
          <w:ins w:id="3429" w:author="Rapporteur" w:date="2025-09-29T18:14:00Z"/>
        </w:rPr>
      </w:pPr>
      <w:ins w:id="3430" w:author="Rapporteur" w:date="2025-09-29T18:14:00Z">
        <w:r>
          <w:t>it should not be possible (although it was not explicitly captured) so the current implementation should be fine.</w:t>
        </w:r>
      </w:ins>
    </w:p>
    <w:p w14:paraId="0C87E440" w14:textId="77777777" w:rsidR="00A75840" w:rsidRDefault="00C73004">
      <w:pPr>
        <w:rPr>
          <w:ins w:id="3431"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proofErr w:type="spellStart"/>
            <w:r>
              <w:t>Tdoc</w:t>
            </w:r>
            <w:proofErr w:type="spellEnd"/>
          </w:p>
        </w:tc>
        <w:tc>
          <w:tcPr>
            <w:tcW w:w="1559" w:type="dxa"/>
          </w:tcPr>
          <w:p w14:paraId="5102E6E9" w14:textId="77777777" w:rsidR="00A75840" w:rsidRDefault="00C73004">
            <w:r>
              <w:t>Delegate</w:t>
            </w:r>
          </w:p>
        </w:tc>
        <w:tc>
          <w:tcPr>
            <w:tcW w:w="993" w:type="dxa"/>
          </w:tcPr>
          <w:p w14:paraId="77614B5D" w14:textId="77777777" w:rsidR="00A75840" w:rsidRDefault="00C73004">
            <w:proofErr w:type="spellStart"/>
            <w:r>
              <w:t>Misc</w:t>
            </w:r>
            <w:proofErr w:type="spellEnd"/>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proofErr w:type="spellStart"/>
            <w:r>
              <w:t>Tdoc</w:t>
            </w:r>
            <w:proofErr w:type="spellEnd"/>
          </w:p>
        </w:tc>
        <w:tc>
          <w:tcPr>
            <w:tcW w:w="1559" w:type="dxa"/>
          </w:tcPr>
          <w:p w14:paraId="58B9D1D7" w14:textId="77777777" w:rsidR="00A75840" w:rsidRDefault="00C73004">
            <w:r>
              <w:t>Delegate</w:t>
            </w:r>
          </w:p>
        </w:tc>
        <w:tc>
          <w:tcPr>
            <w:tcW w:w="993" w:type="dxa"/>
          </w:tcPr>
          <w:p w14:paraId="6BB403D0" w14:textId="77777777" w:rsidR="00A75840" w:rsidRDefault="00C73004">
            <w:proofErr w:type="spellStart"/>
            <w:r>
              <w:t>Misc</w:t>
            </w:r>
            <w:proofErr w:type="spellEnd"/>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proofErr w:type="spellStart"/>
            <w:r>
              <w:t>vnnn</w:t>
            </w:r>
            <w:proofErr w:type="spellEnd"/>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proofErr w:type="spellStart"/>
      <w:r>
        <w:rPr>
          <w:i/>
          <w:iCs/>
        </w:rPr>
        <w:t>lpss-BinarySeqIndex</w:t>
      </w:r>
      <w:proofErr w:type="spellEnd"/>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proofErr w:type="spellStart"/>
            <w:r>
              <w:t>Tdoc</w:t>
            </w:r>
            <w:proofErr w:type="spellEnd"/>
          </w:p>
        </w:tc>
        <w:tc>
          <w:tcPr>
            <w:tcW w:w="699" w:type="pct"/>
          </w:tcPr>
          <w:p w14:paraId="0488213E" w14:textId="77777777" w:rsidR="00A75840" w:rsidRDefault="00C73004">
            <w:r>
              <w:t>Delegate</w:t>
            </w:r>
          </w:p>
        </w:tc>
        <w:tc>
          <w:tcPr>
            <w:tcW w:w="445" w:type="pct"/>
          </w:tcPr>
          <w:p w14:paraId="756FFDB2" w14:textId="77777777" w:rsidR="00A75840" w:rsidRDefault="00C73004">
            <w:proofErr w:type="spellStart"/>
            <w:r>
              <w:t>Misc</w:t>
            </w:r>
            <w:proofErr w:type="spellEnd"/>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proofErr w:type="spellStart"/>
            <w:r>
              <w:rPr>
                <w:rFonts w:eastAsia="DengXian"/>
              </w:rPr>
              <w:t>Kuang</w:t>
            </w:r>
            <w:proofErr w:type="spellEnd"/>
            <w:r>
              <w:rPr>
                <w:rFonts w:eastAsia="DengXian"/>
              </w:rPr>
              <w:t xml:space="preserve">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proofErr w:type="spellStart"/>
            <w:r>
              <w:t>Tdoc</w:t>
            </w:r>
            <w:proofErr w:type="spellEnd"/>
          </w:p>
        </w:tc>
        <w:tc>
          <w:tcPr>
            <w:tcW w:w="699" w:type="pct"/>
          </w:tcPr>
          <w:p w14:paraId="72B2E517" w14:textId="77777777" w:rsidR="00A75840" w:rsidRDefault="00C73004">
            <w:r>
              <w:t>Delegate</w:t>
            </w:r>
          </w:p>
        </w:tc>
        <w:tc>
          <w:tcPr>
            <w:tcW w:w="445" w:type="pct"/>
          </w:tcPr>
          <w:p w14:paraId="540B8CA1" w14:textId="77777777" w:rsidR="00A75840" w:rsidRDefault="00C73004">
            <w:proofErr w:type="spellStart"/>
            <w:r>
              <w:t>Misc</w:t>
            </w:r>
            <w:proofErr w:type="spellEnd"/>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proofErr w:type="spellStart"/>
            <w:r>
              <w:t>Tdoc</w:t>
            </w:r>
            <w:proofErr w:type="spellEnd"/>
          </w:p>
        </w:tc>
        <w:tc>
          <w:tcPr>
            <w:tcW w:w="699" w:type="pct"/>
          </w:tcPr>
          <w:p w14:paraId="15C23867" w14:textId="77777777" w:rsidR="00A75840" w:rsidRDefault="00C73004">
            <w:r>
              <w:t>Delegate</w:t>
            </w:r>
          </w:p>
        </w:tc>
        <w:tc>
          <w:tcPr>
            <w:tcW w:w="445" w:type="pct"/>
          </w:tcPr>
          <w:p w14:paraId="56FA79C5" w14:textId="77777777" w:rsidR="00A75840" w:rsidRDefault="00C73004">
            <w:proofErr w:type="spellStart"/>
            <w:r>
              <w:t>Misc</w:t>
            </w:r>
            <w:proofErr w:type="spellEnd"/>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proofErr w:type="spellStart"/>
            <w:r>
              <w:t>Tdoc</w:t>
            </w:r>
            <w:proofErr w:type="spellEnd"/>
          </w:p>
        </w:tc>
        <w:tc>
          <w:tcPr>
            <w:tcW w:w="1559" w:type="dxa"/>
          </w:tcPr>
          <w:p w14:paraId="277AA323" w14:textId="77777777" w:rsidR="00A75840" w:rsidRDefault="00C73004">
            <w:r>
              <w:t>Delegate</w:t>
            </w:r>
          </w:p>
        </w:tc>
        <w:tc>
          <w:tcPr>
            <w:tcW w:w="993" w:type="dxa"/>
          </w:tcPr>
          <w:p w14:paraId="26D13255" w14:textId="77777777" w:rsidR="00A75840" w:rsidRDefault="00C73004">
            <w:proofErr w:type="spellStart"/>
            <w:r>
              <w:t>Misc</w:t>
            </w:r>
            <w:proofErr w:type="spellEnd"/>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w:t>
      </w:r>
      <w:proofErr w:type="spellStart"/>
      <w:r>
        <w:t>pluse</w:t>
      </w:r>
      <w:proofErr w:type="spellEnd"/>
      <w:r>
        <w:t xml:space="preserve"> Implementation Margin (IM) of 13.5 or 18 </w:t>
      </w:r>
      <w:proofErr w:type="spellStart"/>
      <w:r>
        <w:t>dB.</w:t>
      </w:r>
      <w:proofErr w:type="spellEnd"/>
      <w:r>
        <w:t xml:space="preserve">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 xml:space="preserve">Further details are provided in </w:t>
      </w:r>
      <w:proofErr w:type="spellStart"/>
      <w:r>
        <w:rPr>
          <w:bCs/>
        </w:rPr>
        <w:t>Tdoc</w:t>
      </w:r>
      <w:proofErr w:type="spellEnd"/>
      <w:r>
        <w:rPr>
          <w:bCs/>
        </w:rPr>
        <w:t>.</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proofErr w:type="spellStart"/>
            <w:r>
              <w:t>Tdoc</w:t>
            </w:r>
            <w:proofErr w:type="spellEnd"/>
          </w:p>
        </w:tc>
        <w:tc>
          <w:tcPr>
            <w:tcW w:w="699" w:type="pct"/>
          </w:tcPr>
          <w:p w14:paraId="5BBCCAEA" w14:textId="77777777" w:rsidR="00A75840" w:rsidRDefault="00C73004">
            <w:r>
              <w:t>Delegate</w:t>
            </w:r>
          </w:p>
        </w:tc>
        <w:tc>
          <w:tcPr>
            <w:tcW w:w="445" w:type="pct"/>
          </w:tcPr>
          <w:p w14:paraId="74C161F9" w14:textId="77777777" w:rsidR="00A75840" w:rsidRDefault="00C73004">
            <w:proofErr w:type="spellStart"/>
            <w:r>
              <w:t>Misc</w:t>
            </w:r>
            <w:proofErr w:type="spellEnd"/>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lastRenderedPageBreak/>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proofErr w:type="spellStart"/>
            <w:r>
              <w:t>Tdoc</w:t>
            </w:r>
            <w:proofErr w:type="spellEnd"/>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proofErr w:type="spellStart"/>
            <w:r>
              <w:t>Misc</w:t>
            </w:r>
            <w:proofErr w:type="spellEnd"/>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w:t>
            </w:r>
            <w:proofErr w:type="spellStart"/>
            <w:r>
              <w:t>Xue</w:t>
            </w:r>
            <w:proofErr w:type="spellEnd"/>
            <w:r>
              <w:t xml:space="preserv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proofErr w:type="spellStart"/>
      <w:r w:rsidRPr="00574AFC">
        <w:rPr>
          <w:i/>
          <w:iCs/>
          <w:lang w:eastAsia="ko-KR"/>
        </w:rPr>
        <w:t>ltm</w:t>
      </w:r>
      <w:proofErr w:type="spellEnd"/>
      <w:r w:rsidRPr="00574AFC">
        <w:rPr>
          <w:i/>
          <w:iCs/>
          <w:lang w:eastAsia="ko-KR"/>
        </w:rPr>
        <w:t>-Candidate-</w:t>
      </w:r>
      <w:proofErr w:type="spellStart"/>
      <w:r w:rsidRPr="00574AFC">
        <w:rPr>
          <w:i/>
          <w:iCs/>
        </w:rPr>
        <w:t>TimeAlignmentTimer</w:t>
      </w:r>
      <w:proofErr w:type="spellEnd"/>
      <w:r>
        <w:rPr>
          <w:i/>
          <w:iCs/>
        </w:rPr>
        <w:t>/</w:t>
      </w:r>
      <w:r w:rsidRPr="00A27CDB">
        <w:rPr>
          <w:i/>
          <w:iCs/>
          <w:lang w:eastAsia="ko-KR"/>
        </w:rPr>
        <w:t xml:space="preserve"> </w:t>
      </w:r>
      <w:proofErr w:type="spellStart"/>
      <w:r w:rsidRPr="00A27CDB">
        <w:rPr>
          <w:i/>
          <w:iCs/>
          <w:lang w:eastAsia="ko-KR"/>
        </w:rPr>
        <w:t>ltm</w:t>
      </w:r>
      <w:proofErr w:type="spellEnd"/>
      <w:r w:rsidRPr="00A27CDB">
        <w:rPr>
          <w:i/>
          <w:iCs/>
          <w:lang w:eastAsia="ko-KR"/>
        </w:rPr>
        <w:t>-Candidate-</w:t>
      </w:r>
      <w:proofErr w:type="spellStart"/>
      <w:r w:rsidRPr="00A27CDB">
        <w:rPr>
          <w:i/>
          <w:iCs/>
        </w:rPr>
        <w:t>TimeAlignmentTimerTAG</w:t>
      </w:r>
      <w:proofErr w:type="spellEnd"/>
      <w:r>
        <w:t xml:space="preserve"> in MAC while </w:t>
      </w:r>
      <w:proofErr w:type="spellStart"/>
      <w:r w:rsidRPr="006A1584">
        <w:rPr>
          <w:i/>
          <w:iCs/>
        </w:rPr>
        <w:t>ltm-TimerAlignmentTimer</w:t>
      </w:r>
      <w:proofErr w:type="spellEnd"/>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2" w:name="_Toc29239826"/>
            <w:bookmarkStart w:id="3433" w:name="_Toc37296185"/>
            <w:bookmarkStart w:id="3434" w:name="_Toc46490311"/>
            <w:bookmarkStart w:id="3435" w:name="_Toc52752006"/>
            <w:bookmarkStart w:id="3436" w:name="_Toc52796468"/>
            <w:bookmarkStart w:id="3437" w:name="_Toc201677576"/>
            <w:r w:rsidRPr="00DC7053">
              <w:rPr>
                <w:sz w:val="32"/>
                <w:lang w:eastAsia="ko-KR"/>
              </w:rPr>
              <w:t>5.2</w:t>
            </w:r>
            <w:r w:rsidRPr="00DC7053">
              <w:rPr>
                <w:sz w:val="32"/>
                <w:lang w:eastAsia="ko-KR"/>
              </w:rPr>
              <w:tab/>
              <w:t>Maintenance of Uplink Time Alignment</w:t>
            </w:r>
            <w:bookmarkEnd w:id="3432"/>
            <w:bookmarkEnd w:id="3433"/>
            <w:bookmarkEnd w:id="3434"/>
            <w:bookmarkEnd w:id="3435"/>
            <w:bookmarkEnd w:id="3436"/>
            <w:bookmarkEnd w:id="3437"/>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proofErr w:type="spellStart"/>
            <w:r w:rsidRPr="00DC7053">
              <w:rPr>
                <w:i/>
                <w:iCs/>
                <w:highlight w:val="yellow"/>
                <w:lang w:eastAsia="ko-KR"/>
              </w:rPr>
              <w:t>ltm</w:t>
            </w:r>
            <w:proofErr w:type="spellEnd"/>
            <w:r w:rsidRPr="00DC7053">
              <w:rPr>
                <w:i/>
                <w:iCs/>
                <w:highlight w:val="yellow"/>
                <w:lang w:eastAsia="ko-KR"/>
              </w:rPr>
              <w:t>-Candidate-</w:t>
            </w:r>
            <w:proofErr w:type="spellStart"/>
            <w:r w:rsidRPr="00DC7053">
              <w:rPr>
                <w:i/>
                <w:iCs/>
                <w:highlight w:val="yellow"/>
              </w:rPr>
              <w:t>TimeAlignmentTimer</w:t>
            </w:r>
            <w:proofErr w:type="spellEnd"/>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w:t>
            </w:r>
            <w:proofErr w:type="spellStart"/>
            <w:r w:rsidRPr="00DC7053">
              <w:rPr>
                <w:i/>
                <w:iCs/>
                <w:lang w:eastAsia="ko-KR"/>
              </w:rPr>
              <w:t>ltm</w:t>
            </w:r>
            <w:proofErr w:type="spellEnd"/>
            <w:r w:rsidRPr="00DC7053">
              <w:rPr>
                <w:i/>
                <w:iCs/>
                <w:lang w:eastAsia="ko-KR"/>
              </w:rPr>
              <w:t>-Candidate-</w:t>
            </w:r>
            <w:proofErr w:type="spellStart"/>
            <w:r w:rsidRPr="00DC7053">
              <w:rPr>
                <w:i/>
                <w:iCs/>
              </w:rPr>
              <w:t>TimeAlignmentTimer</w:t>
            </w:r>
            <w:proofErr w:type="spellEnd"/>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8"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8"/>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w:t>
      </w:r>
      <w:proofErr w:type="spellEnd"/>
      <w:r w:rsidRPr="000A267D">
        <w:rPr>
          <w:rFonts w:eastAsia="DengXian"/>
        </w:rPr>
        <w:t xml:space="preserve">/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TimeAlignmentTimerTAG</w:t>
      </w:r>
      <w:proofErr w:type="spellEnd"/>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proofErr w:type="spellStart"/>
            <w:r>
              <w:t>Tdoc</w:t>
            </w:r>
            <w:proofErr w:type="spellEnd"/>
          </w:p>
        </w:tc>
        <w:tc>
          <w:tcPr>
            <w:tcW w:w="699" w:type="pct"/>
          </w:tcPr>
          <w:p w14:paraId="6D261936" w14:textId="77777777" w:rsidR="00A75840" w:rsidRDefault="00C73004">
            <w:r>
              <w:t>Delegate</w:t>
            </w:r>
          </w:p>
        </w:tc>
        <w:tc>
          <w:tcPr>
            <w:tcW w:w="445" w:type="pct"/>
          </w:tcPr>
          <w:p w14:paraId="69A21DE8" w14:textId="77777777" w:rsidR="00A75840" w:rsidRDefault="00C73004">
            <w:proofErr w:type="spellStart"/>
            <w:r>
              <w:t>Misc</w:t>
            </w:r>
            <w:proofErr w:type="spellEnd"/>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 xml:space="preserve">IE </w:t>
            </w:r>
            <w:proofErr w:type="spellStart"/>
            <w:r>
              <w:rPr>
                <w:rFonts w:eastAsia="DengXian"/>
              </w:rPr>
              <w:t>EarlyUL-</w:t>
            </w:r>
            <w:r>
              <w:rPr>
                <w:rFonts w:eastAsia="DengXian"/>
              </w:rPr>
              <w:lastRenderedPageBreak/>
              <w:t>SyncConfig</w:t>
            </w:r>
            <w:proofErr w:type="spellEnd"/>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proofErr w:type="spellStart"/>
            <w:r>
              <w:t>ToDo</w:t>
            </w:r>
            <w:proofErr w:type="spellEnd"/>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 xml:space="preserve">NW should have the flexibility to perform early UL sync on a specific TRP even though the </w:t>
      </w:r>
      <w:proofErr w:type="spellStart"/>
      <w:r>
        <w:rPr>
          <w:rFonts w:eastAsia="DengXian" w:hint="eastAsia"/>
        </w:rPr>
        <w:t>mTRP</w:t>
      </w:r>
      <w:proofErr w:type="spellEnd"/>
      <w:r>
        <w:rPr>
          <w:rFonts w:eastAsia="DengXian" w:hint="eastAsia"/>
        </w:rPr>
        <w:t xml:space="preserve">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proofErr w:type="spellStart"/>
            <w:r>
              <w:rPr>
                <w:rFonts w:eastAsia="Calibri"/>
                <w:strike/>
                <w:color w:val="FF0000"/>
                <w:lang w:eastAsia="sv-SE"/>
              </w:rPr>
              <w:t>mandatory</w:t>
            </w:r>
            <w:r>
              <w:rPr>
                <w:rFonts w:eastAsia="DengXian" w:hint="eastAsia"/>
                <w:color w:val="FF0000"/>
              </w:rPr>
              <w:t>optional</w:t>
            </w:r>
            <w:proofErr w:type="spellEnd"/>
            <w:r>
              <w:rPr>
                <w:rFonts w:eastAsia="Calibri"/>
                <w:lang w:eastAsia="sv-SE"/>
              </w:rPr>
              <w:t xml:space="preserve"> present 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proofErr w:type="spellStart"/>
            <w:r>
              <w:rPr>
                <w:rFonts w:eastAsia="Calibri"/>
                <w:i/>
                <w:lang w:eastAsia="sv-SE"/>
              </w:rPr>
              <w:t>prach-RootSequenceIndex</w:t>
            </w:r>
            <w:proofErr w:type="spellEnd"/>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 xml:space="preserve">[Rapporteur] I guess it would be better to discuss this case online. No </w:t>
      </w:r>
      <w:proofErr w:type="spellStart"/>
      <w:r>
        <w:rPr>
          <w:rFonts w:eastAsia="DengXian"/>
        </w:rPr>
        <w:t>tdoc</w:t>
      </w:r>
      <w:proofErr w:type="spellEnd"/>
      <w:r>
        <w:rPr>
          <w:rFonts w:eastAsia="DengXian"/>
        </w:rPr>
        <w:t xml:space="preserve">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proofErr w:type="spellStart"/>
            <w:r>
              <w:t>Tdoc</w:t>
            </w:r>
            <w:proofErr w:type="spellEnd"/>
          </w:p>
        </w:tc>
        <w:tc>
          <w:tcPr>
            <w:tcW w:w="1559" w:type="dxa"/>
          </w:tcPr>
          <w:p w14:paraId="6DD252E2" w14:textId="77777777" w:rsidR="00A75840" w:rsidRDefault="00C73004">
            <w:r>
              <w:t>Delegate</w:t>
            </w:r>
          </w:p>
        </w:tc>
        <w:tc>
          <w:tcPr>
            <w:tcW w:w="993" w:type="dxa"/>
          </w:tcPr>
          <w:p w14:paraId="38C2A11D" w14:textId="77777777" w:rsidR="00A75840" w:rsidRDefault="00C73004">
            <w:proofErr w:type="spellStart"/>
            <w:r>
              <w:t>Misc</w:t>
            </w:r>
            <w:proofErr w:type="spellEnd"/>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proofErr w:type="spellStart"/>
            <w:r>
              <w:rPr>
                <w:rFonts w:eastAsia="DengXian"/>
                <w:i/>
              </w:rPr>
              <w:t>absoluteFrequencySSB</w:t>
            </w:r>
            <w:proofErr w:type="spellEnd"/>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proofErr w:type="spellStart"/>
            <w:r>
              <w:t>ToDo</w:t>
            </w:r>
            <w:proofErr w:type="spellEnd"/>
          </w:p>
        </w:tc>
      </w:tr>
    </w:tbl>
    <w:p w14:paraId="69DBDBC5" w14:textId="77777777" w:rsidR="00A75840" w:rsidRDefault="00C73004">
      <w:pPr>
        <w:textAlignment w:val="auto"/>
        <w:rPr>
          <w:lang w:val="en-US"/>
        </w:rPr>
      </w:pPr>
      <w:r>
        <w:rPr>
          <w:b/>
        </w:rPr>
        <w:br/>
        <w:t>[Description]</w:t>
      </w:r>
      <w:r>
        <w:t xml:space="preserve">: If </w:t>
      </w:r>
      <w:r>
        <w:rPr>
          <w:i/>
        </w:rPr>
        <w:t>od-</w:t>
      </w:r>
      <w:proofErr w:type="spellStart"/>
      <w:r>
        <w:rPr>
          <w:i/>
        </w:rPr>
        <w:t>ssb</w:t>
      </w:r>
      <w:proofErr w:type="spellEnd"/>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DengXian"/>
          <w:lang w:val="en-US"/>
        </w:rPr>
        <w:t xml:space="preserve">, and it makes the UE can obtain timing on this </w:t>
      </w:r>
      <w:proofErr w:type="spellStart"/>
      <w:r>
        <w:rPr>
          <w:rFonts w:eastAsia="DengXian"/>
          <w:lang w:val="en-US"/>
        </w:rPr>
        <w:t>SCell</w:t>
      </w:r>
      <w:proofErr w:type="spellEnd"/>
      <w:r>
        <w:rPr>
          <w:rFonts w:eastAsia="DengXian"/>
          <w:lang w:val="en-US"/>
        </w:rPr>
        <w:t xml:space="preserve">. Thus, the field </w:t>
      </w:r>
      <w:r>
        <w:rPr>
          <w:rFonts w:eastAsia="DengXian"/>
        </w:rPr>
        <w:t xml:space="preserve">description of </w:t>
      </w:r>
      <w:proofErr w:type="spellStart"/>
      <w:r>
        <w:rPr>
          <w:rFonts w:eastAsia="DengXian"/>
          <w:i/>
        </w:rPr>
        <w:t>absoluteFrequencySSB</w:t>
      </w:r>
      <w:proofErr w:type="spellEnd"/>
      <w:r>
        <w:rPr>
          <w:rFonts w:eastAsia="DengXian"/>
          <w:i/>
        </w:rPr>
        <w:t xml:space="preserve">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3439"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0" w:author="Rapporteur" w:date="2025-09-29T18:07:00Z"/>
          <w:iCs/>
        </w:rPr>
      </w:pPr>
      <w:r>
        <w:rPr>
          <w:iCs/>
        </w:rPr>
        <w:t>[Apple] Agree with the issue. On the change, either this one or E023 is OK.</w:t>
      </w:r>
    </w:p>
    <w:p w14:paraId="2FB94B54" w14:textId="77777777" w:rsidR="00A75840" w:rsidRDefault="00C73004">
      <w:pPr>
        <w:rPr>
          <w:iCs/>
        </w:rPr>
      </w:pPr>
      <w:ins w:id="3441"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proofErr w:type="spellStart"/>
            <w:r>
              <w:t>Tdoc</w:t>
            </w:r>
            <w:proofErr w:type="spellEnd"/>
          </w:p>
        </w:tc>
        <w:tc>
          <w:tcPr>
            <w:tcW w:w="699" w:type="pct"/>
          </w:tcPr>
          <w:p w14:paraId="4F8F0BB0" w14:textId="77777777" w:rsidR="00A75840" w:rsidRDefault="00C73004">
            <w:r>
              <w:t>Delegate</w:t>
            </w:r>
          </w:p>
        </w:tc>
        <w:tc>
          <w:tcPr>
            <w:tcW w:w="445" w:type="pct"/>
          </w:tcPr>
          <w:p w14:paraId="3DC0321C" w14:textId="77777777" w:rsidR="00A75840" w:rsidRDefault="00C73004">
            <w:proofErr w:type="spellStart"/>
            <w:r>
              <w:t>Misc</w:t>
            </w:r>
            <w:proofErr w:type="spellEnd"/>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proofErr w:type="spellStart"/>
            <w:r>
              <w:rPr>
                <w:rFonts w:eastAsia="DengXian"/>
              </w:rPr>
              <w:t>Helka-Liina</w:t>
            </w:r>
            <w:proofErr w:type="spellEnd"/>
            <w:r>
              <w:rPr>
                <w:rFonts w:eastAsia="DengXian"/>
              </w:rPr>
              <w:t xml:space="preserve"> </w:t>
            </w:r>
            <w:proofErr w:type="spellStart"/>
            <w:r>
              <w:rPr>
                <w:rFonts w:eastAsia="DengXian"/>
              </w:rPr>
              <w:t>Määttänen</w:t>
            </w:r>
            <w:proofErr w:type="spellEnd"/>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proofErr w:type="spellStart"/>
            <w:ins w:id="3442" w:author="Rapporteur" w:date="2025-09-30T00:50:00Z">
              <w:r>
                <w:t>ToDo</w:t>
              </w:r>
            </w:ins>
            <w:proofErr w:type="spellEnd"/>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proofErr w:type="spellStart"/>
      <w:r>
        <w:t>FrequencyInfoDL</w:t>
      </w:r>
      <w:proofErr w:type="spellEnd"/>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1831EF0F" w14:textId="77777777" w:rsidR="00A75840" w:rsidRDefault="00C73004">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EACE22C"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proofErr w:type="spellStart"/>
      <w:r>
        <w:rPr>
          <w:b/>
          <w:i/>
          <w:szCs w:val="22"/>
          <w:lang w:eastAsia="sv-SE"/>
        </w:rPr>
        <w:t>absoluteFrequencySSB</w:t>
      </w:r>
      <w:proofErr w:type="spellEnd"/>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757C524" w14:textId="77777777" w:rsidR="00A75840" w:rsidRDefault="00C73004">
      <w:pPr>
        <w:rPr>
          <w:ins w:id="3443" w:author="Rapporteur" w:date="2025-09-30T00:50:00Z"/>
        </w:rPr>
      </w:pPr>
      <w:r>
        <w:t xml:space="preserve">[Apple] We agree with this change. </w:t>
      </w:r>
    </w:p>
    <w:p w14:paraId="2D32E69F" w14:textId="77777777" w:rsidR="00A75840" w:rsidRDefault="00C73004">
      <w:ins w:id="3444"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proofErr w:type="spellStart"/>
            <w:r>
              <w:t>Tdoc</w:t>
            </w:r>
            <w:proofErr w:type="spellEnd"/>
          </w:p>
        </w:tc>
        <w:tc>
          <w:tcPr>
            <w:tcW w:w="1276" w:type="dxa"/>
          </w:tcPr>
          <w:p w14:paraId="0EE16679" w14:textId="77777777" w:rsidR="00A75840" w:rsidRDefault="00C73004">
            <w:r>
              <w:t>Delegate</w:t>
            </w:r>
          </w:p>
        </w:tc>
        <w:tc>
          <w:tcPr>
            <w:tcW w:w="665" w:type="dxa"/>
          </w:tcPr>
          <w:p w14:paraId="7824FC15" w14:textId="77777777" w:rsidR="00A75840" w:rsidRDefault="00C73004">
            <w:proofErr w:type="spellStart"/>
            <w:r>
              <w:t>Misc</w:t>
            </w:r>
            <w:proofErr w:type="spellEnd"/>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 xml:space="preserve">Relation between OD-SSB case 1 &amp; SSB-less </w:t>
            </w:r>
            <w:proofErr w:type="spellStart"/>
            <w:r>
              <w:t>SCell</w:t>
            </w:r>
            <w:proofErr w:type="spellEnd"/>
          </w:p>
        </w:tc>
        <w:tc>
          <w:tcPr>
            <w:tcW w:w="1161" w:type="dxa"/>
          </w:tcPr>
          <w:p w14:paraId="77744E9C" w14:textId="77777777" w:rsidR="00A75840" w:rsidRDefault="00A75840"/>
        </w:tc>
        <w:tc>
          <w:tcPr>
            <w:tcW w:w="1276" w:type="dxa"/>
          </w:tcPr>
          <w:p w14:paraId="43F8BD51" w14:textId="77777777" w:rsidR="00A75840" w:rsidRDefault="00C73004">
            <w:r>
              <w:t>vivo (</w:t>
            </w:r>
            <w:proofErr w:type="spellStart"/>
            <w:r>
              <w:t>Jianhui</w:t>
            </w:r>
            <w:proofErr w:type="spellEnd"/>
            <w:r>
              <w:t>)</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proofErr w:type="spellStart"/>
            <w:r>
              <w:t>ToDo</w:t>
            </w:r>
            <w:proofErr w:type="spellEnd"/>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lastRenderedPageBreak/>
        <w:t xml:space="preserve">Similar to the comments from J002 &amp; E023, we agree with the intention to clarify the relation between OD-SSB case 1 &amp; SSB-less </w:t>
      </w:r>
      <w:proofErr w:type="spellStart"/>
      <w:r>
        <w:t>SCell</w:t>
      </w:r>
      <w:proofErr w:type="spellEnd"/>
      <w:r>
        <w:t xml:space="preserve"> </w:t>
      </w:r>
      <w:r>
        <w:rPr>
          <w:rFonts w:eastAsia="DengXian"/>
        </w:rPr>
        <w:t xml:space="preserve">In IE </w:t>
      </w:r>
      <w:proofErr w:type="spellStart"/>
      <w:r>
        <w:t>FrequencyInfoDL</w:t>
      </w:r>
      <w:proofErr w:type="spellEnd"/>
      <w:r>
        <w:t xml:space="preserve">.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proofErr w:type="spellStart"/>
            <w:r>
              <w:rPr>
                <w:b/>
                <w:i/>
                <w:szCs w:val="22"/>
                <w:lang w:eastAsia="sv-SE"/>
              </w:rPr>
              <w:t>absoluteFrequencySSB</w:t>
            </w:r>
            <w:proofErr w:type="spellEnd"/>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proofErr w:type="spellStart"/>
      <w:r>
        <w:rPr>
          <w:i/>
        </w:rPr>
        <w:t>absoluteFrequencySSB</w:t>
      </w:r>
      <w:proofErr w:type="spellEnd"/>
      <w:r>
        <w:t xml:space="preserve"> is only configured for CONNECTED UE, it’s natural that the NW does not configure </w:t>
      </w:r>
      <w:r>
        <w:rPr>
          <w:i/>
        </w:rPr>
        <w:t>od-</w:t>
      </w:r>
      <w:proofErr w:type="spellStart"/>
      <w:r>
        <w:rPr>
          <w:i/>
        </w:rPr>
        <w:t>ssb</w:t>
      </w:r>
      <w:proofErr w:type="spellEnd"/>
      <w:r>
        <w:rPr>
          <w:i/>
        </w:rPr>
        <w:t>-config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proofErr w:type="spellStart"/>
            <w:r>
              <w:rPr>
                <w:b/>
                <w:i/>
                <w:szCs w:val="22"/>
                <w:lang w:eastAsia="sv-SE"/>
              </w:rPr>
              <w:t>absoluteFrequencySSB</w:t>
            </w:r>
            <w:proofErr w:type="spellEnd"/>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3445" w:author="vivo (Jianhui)" w:date="2025-09-29T15:38:00Z">
              <w:r>
                <w:rPr>
                  <w:szCs w:val="22"/>
                  <w:lang w:eastAsia="sv-SE"/>
                </w:rPr>
                <w:t xml:space="preserve"> and </w:t>
              </w:r>
              <w:r>
                <w:rPr>
                  <w:i/>
                  <w:szCs w:val="22"/>
                  <w:lang w:eastAsia="sv-SE"/>
                </w:rPr>
                <w:t>od-</w:t>
              </w:r>
              <w:proofErr w:type="spellStart"/>
              <w:r>
                <w:rPr>
                  <w:i/>
                  <w:szCs w:val="22"/>
                  <w:lang w:eastAsia="sv-SE"/>
                </w:rPr>
                <w:t>ssb</w:t>
              </w:r>
              <w:proofErr w:type="spellEnd"/>
              <w:r>
                <w:rPr>
                  <w:i/>
                  <w:szCs w:val="22"/>
                  <w:lang w:eastAsia="sv-SE"/>
                </w:rPr>
                <w:t>-config</w:t>
              </w:r>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7090813D" w14:textId="77777777" w:rsidR="00A75840" w:rsidRDefault="00C73004">
            <w:pPr>
              <w:pStyle w:val="CommentText"/>
            </w:pPr>
            <w:r>
              <w:t xml:space="preserve">For </w:t>
            </w:r>
            <w:proofErr w:type="spellStart"/>
            <w:r>
              <w:t>PCell</w:t>
            </w:r>
            <w:proofErr w:type="spellEnd"/>
            <w:r>
              <w:t>,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6"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proofErr w:type="spellStart"/>
            <w:r>
              <w:t>Tdoc</w:t>
            </w:r>
            <w:proofErr w:type="spellEnd"/>
          </w:p>
        </w:tc>
        <w:tc>
          <w:tcPr>
            <w:tcW w:w="1156" w:type="dxa"/>
          </w:tcPr>
          <w:p w14:paraId="5BCE28AD" w14:textId="77777777" w:rsidR="00A75840" w:rsidRDefault="00C73004">
            <w:r>
              <w:t>Delegate</w:t>
            </w:r>
          </w:p>
        </w:tc>
        <w:tc>
          <w:tcPr>
            <w:tcW w:w="648" w:type="dxa"/>
          </w:tcPr>
          <w:p w14:paraId="0EFB6BB0" w14:textId="77777777" w:rsidR="00A75840" w:rsidRDefault="00C73004">
            <w:proofErr w:type="spellStart"/>
            <w:r>
              <w:t>Misc</w:t>
            </w:r>
            <w:proofErr w:type="spellEnd"/>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proofErr w:type="spellStart"/>
            <w:r>
              <w:rPr>
                <w:rFonts w:eastAsia="DengXian"/>
              </w:rPr>
              <w:t>PropRej</w:t>
            </w:r>
            <w:proofErr w:type="spellEnd"/>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7" w:name="_Hlk209984823"/>
      <w:r>
        <w:t>priorityAdjustmentThreshold-r19</w:t>
      </w:r>
      <w:bookmarkEnd w:id="3447"/>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8" w:author="OPPO-Zhe Fu" w:date="2025-09-28T21:03:00Z">
        <w:r>
          <w:t>C</w:t>
        </w:r>
      </w:ins>
      <w:ins w:id="3449" w:author="OPPO-Zhe Fu" w:date="2025-09-28T21:04:00Z">
        <w:r>
          <w:t>ond DRB2</w:t>
        </w:r>
      </w:ins>
      <w:del w:id="3450"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additionalPriority</w:t>
            </w:r>
            <w:proofErr w:type="spellEnd"/>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1" w:author="OPPO-Zhe Fu" w:date="2025-09-28T20:42:00Z">
              <w:r>
                <w:rPr>
                  <w:bCs/>
                  <w:iCs/>
                  <w:lang w:eastAsia="en-GB"/>
                </w:rPr>
                <w:t>This field can only be configured for</w:t>
              </w:r>
            </w:ins>
            <w:ins w:id="3452" w:author="OPPO-Zhe Fu" w:date="2025-09-28T20:54:00Z">
              <w:r>
                <w:rPr>
                  <w:bCs/>
                  <w:iCs/>
                  <w:lang w:eastAsia="en-GB"/>
                </w:rPr>
                <w:t xml:space="preserve"> the logical channel associated with</w:t>
              </w:r>
            </w:ins>
            <w:ins w:id="3453" w:author="OPPO-Zhe Fu" w:date="2025-09-28T20:42:00Z">
              <w:r>
                <w:rPr>
                  <w:bCs/>
                  <w:iCs/>
                  <w:lang w:eastAsia="en-GB"/>
                </w:rPr>
                <w:t xml:space="preserve"> a DRB</w:t>
              </w:r>
            </w:ins>
            <w:ins w:id="3454"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proofErr w:type="spellStart"/>
            <w:r>
              <w:rPr>
                <w:rFonts w:eastAsia="DengXian"/>
                <w:b/>
                <w:bCs/>
                <w:i/>
                <w:iCs/>
              </w:rPr>
              <w:t>priorityAdjustmentThreshold</w:t>
            </w:r>
            <w:proofErr w:type="spellEnd"/>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DengXian"/>
                <w:bCs/>
              </w:rPr>
              <w:t xml:space="preserve"> [3]. Value in number of milliseconds.</w:t>
            </w:r>
            <w:ins w:id="3455"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529C2E91">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proofErr w:type="spellStart"/>
            <w:r>
              <w:t>Tdoc</w:t>
            </w:r>
            <w:proofErr w:type="spellEnd"/>
          </w:p>
        </w:tc>
        <w:tc>
          <w:tcPr>
            <w:tcW w:w="1156" w:type="dxa"/>
          </w:tcPr>
          <w:p w14:paraId="30C93987" w14:textId="77777777" w:rsidR="00A75840" w:rsidRDefault="00C73004">
            <w:r>
              <w:t>Delegate</w:t>
            </w:r>
          </w:p>
        </w:tc>
        <w:tc>
          <w:tcPr>
            <w:tcW w:w="648" w:type="dxa"/>
          </w:tcPr>
          <w:p w14:paraId="32B0B713" w14:textId="77777777" w:rsidR="00A75840" w:rsidRDefault="00C73004">
            <w:proofErr w:type="spellStart"/>
            <w:r>
              <w:t>Misc</w:t>
            </w:r>
            <w:proofErr w:type="spellEnd"/>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proofErr w:type="spellStart"/>
            <w:r>
              <w:rPr>
                <w:rFonts w:eastAsia="DengXian" w:hint="eastAsia"/>
              </w:rPr>
              <w:t>T</w:t>
            </w:r>
            <w:r>
              <w:rPr>
                <w:rFonts w:eastAsia="DengXian"/>
              </w:rPr>
              <w:t>oDo</w:t>
            </w:r>
            <w:proofErr w:type="spellEnd"/>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 xml:space="preserve">ome chapters for RRC procedure text is too long, e.g., 17 pages for Reception of an </w:t>
      </w:r>
      <w:proofErr w:type="spellStart"/>
      <w:r>
        <w:rPr>
          <w:lang w:val="en-US"/>
        </w:rPr>
        <w:t>RRCReconfiguration</w:t>
      </w:r>
      <w:proofErr w:type="spellEnd"/>
      <w:r>
        <w:rPr>
          <w:lang w:val="en-US"/>
        </w:rPr>
        <w:t xml:space="preserve"> by the UE, 13 pages for Actions related to transmission of </w:t>
      </w:r>
      <w:proofErr w:type="spellStart"/>
      <w:r>
        <w:rPr>
          <w:lang w:val="en-US"/>
        </w:rPr>
        <w:t>UEAssistanceInformation</w:t>
      </w:r>
      <w:proofErr w:type="spellEnd"/>
      <w:r>
        <w:rPr>
          <w:lang w:val="en-US"/>
        </w:rPr>
        <w:t xml:space="preserve">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proofErr w:type="spellStart"/>
            <w:r>
              <w:t>Tdoc</w:t>
            </w:r>
            <w:proofErr w:type="spellEnd"/>
          </w:p>
        </w:tc>
        <w:tc>
          <w:tcPr>
            <w:tcW w:w="1156" w:type="dxa"/>
          </w:tcPr>
          <w:p w14:paraId="788F7F55" w14:textId="77777777" w:rsidR="00A75840" w:rsidRDefault="00C73004">
            <w:r>
              <w:t>Delegate</w:t>
            </w:r>
          </w:p>
        </w:tc>
        <w:tc>
          <w:tcPr>
            <w:tcW w:w="648" w:type="dxa"/>
          </w:tcPr>
          <w:p w14:paraId="3414D0B9" w14:textId="77777777" w:rsidR="00A75840" w:rsidRDefault="00C73004">
            <w:proofErr w:type="spellStart"/>
            <w:r>
              <w:t>Misc</w:t>
            </w:r>
            <w:proofErr w:type="spellEnd"/>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proofErr w:type="spellStart"/>
            <w:r>
              <w:rPr>
                <w:rFonts w:eastAsia="DengXian"/>
              </w:rPr>
              <w:t>PropAgree</w:t>
            </w:r>
            <w:proofErr w:type="spellEnd"/>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proofErr w:type="spellStart"/>
      <w:r>
        <w:rPr>
          <w:rFonts w:eastAsia="DengXian"/>
          <w:i/>
          <w:iCs/>
        </w:rPr>
        <w:t>LogicalChannelConfig</w:t>
      </w:r>
      <w:proofErr w:type="spellEnd"/>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proofErr w:type="spellStart"/>
            <w:r>
              <w:t>Tdoc</w:t>
            </w:r>
            <w:proofErr w:type="spellEnd"/>
          </w:p>
        </w:tc>
        <w:tc>
          <w:tcPr>
            <w:tcW w:w="699" w:type="pct"/>
          </w:tcPr>
          <w:p w14:paraId="57A32DA9" w14:textId="77777777" w:rsidR="00A75840" w:rsidRDefault="00C73004">
            <w:r>
              <w:t>Delegate</w:t>
            </w:r>
          </w:p>
        </w:tc>
        <w:tc>
          <w:tcPr>
            <w:tcW w:w="445" w:type="pct"/>
          </w:tcPr>
          <w:p w14:paraId="2A1BA3C2" w14:textId="77777777" w:rsidR="00A75840" w:rsidRDefault="00C73004">
            <w:proofErr w:type="spellStart"/>
            <w:r>
              <w:t>Misc</w:t>
            </w:r>
            <w:proofErr w:type="spellEnd"/>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proofErr w:type="spellStart"/>
            <w:r>
              <w:rPr>
                <w:i/>
                <w:iCs/>
              </w:rPr>
              <w:t>ltm-ExecutionCondition</w:t>
            </w:r>
            <w:proofErr w:type="spellEnd"/>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proofErr w:type="spellStart"/>
            <w:r>
              <w:t>PropReject</w:t>
            </w:r>
            <w:proofErr w:type="spellEnd"/>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w:t>
      </w:r>
      <w:proofErr w:type="spellStart"/>
      <w:r>
        <w:rPr>
          <w:rFonts w:eastAsia="DengXian"/>
        </w:rPr>
        <w:t>setupRelese</w:t>
      </w:r>
      <w:proofErr w:type="spellEnd"/>
      <w:r>
        <w:rPr>
          <w:rFonts w:eastAsia="DengXian"/>
        </w:rPr>
        <w:t xml:space="preserve"> with need code “N” instead of “M”. However, according to the current procedural text agreed in R2-2507729 the </w:t>
      </w:r>
      <w:proofErr w:type="spellStart"/>
      <w:r>
        <w:rPr>
          <w:rFonts w:eastAsia="DengXian"/>
        </w:rPr>
        <w:t>setupRelease</w:t>
      </w:r>
      <w:proofErr w:type="spellEnd"/>
      <w:r>
        <w:rPr>
          <w:rFonts w:eastAsia="DengXian"/>
        </w:rPr>
        <w:t xml:space="preserve"> is not needed anymore as the UE will simply use the field </w:t>
      </w:r>
      <w:proofErr w:type="spellStart"/>
      <w:r>
        <w:rPr>
          <w:i/>
          <w:iCs/>
        </w:rPr>
        <w:t>ltm-ExecutionCondition</w:t>
      </w:r>
      <w:proofErr w:type="spellEnd"/>
      <w:r>
        <w:t xml:space="preserve"> simply to maintain a UE variable. For this reason, it would be better to have the field without any </w:t>
      </w:r>
      <w:proofErr w:type="spellStart"/>
      <w:r>
        <w:t>SetupRelease</w:t>
      </w:r>
      <w:proofErr w:type="spellEnd"/>
      <w:r>
        <w:t xml:space="preserv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456" w:name="_Toc193463286"/>
      <w:bookmarkStart w:id="3457" w:name="_Toc193452016"/>
      <w:bookmarkStart w:id="3458" w:name="_Toc201295573"/>
      <w:bookmarkStart w:id="3459" w:name="_Toc193446211"/>
      <w:bookmarkStart w:id="3460" w:name="_Toc210311859"/>
      <w:bookmarkStart w:id="3461" w:name="MCCQCTEMPBM_00000295"/>
      <w:r>
        <w:t>–</w:t>
      </w:r>
      <w:r>
        <w:tab/>
      </w:r>
      <w:r>
        <w:rPr>
          <w:i/>
        </w:rPr>
        <w:t>LTM-Candidate</w:t>
      </w:r>
      <w:bookmarkEnd w:id="3456"/>
      <w:bookmarkEnd w:id="3457"/>
      <w:bookmarkEnd w:id="3458"/>
      <w:bookmarkEnd w:id="3459"/>
      <w:bookmarkEnd w:id="3460"/>
    </w:p>
    <w:bookmarkEnd w:id="3461"/>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lastRenderedPageBreak/>
        <w:t xml:space="preserve">LTM-Candidate-r18 ::=     </w:t>
      </w:r>
      <w:r>
        <w:rPr>
          <w:color w:val="993366"/>
        </w:rPr>
        <w:t>SEQUENCE</w:t>
      </w:r>
      <w:r>
        <w:t xml:space="preserve"> {</w:t>
      </w:r>
    </w:p>
    <w:p w14:paraId="747228C6" w14:textId="77777777" w:rsidR="00A75840" w:rsidRDefault="00C73004">
      <w:pPr>
        <w:pStyle w:val="PL"/>
      </w:pPr>
      <w:r>
        <w:t xml:space="preserve">    ltm-CandidateId-r18                            </w:t>
      </w:r>
      <w:proofErr w:type="spellStart"/>
      <w:r>
        <w:t>LTM-CandidateId-r18</w:t>
      </w:r>
      <w:proofErr w:type="spellEnd"/>
      <w:r>
        <w:t>,</w:t>
      </w:r>
    </w:p>
    <w:p w14:paraId="5A932DB0" w14:textId="77777777" w:rsidR="00A75840" w:rsidRDefault="00C73004">
      <w:pPr>
        <w:pStyle w:val="PL"/>
        <w:rPr>
          <w:color w:val="808080"/>
        </w:rPr>
      </w:pPr>
      <w:r>
        <w:t xml:space="preserve">    ltm-CandidatePCI-r18                           </w:t>
      </w:r>
      <w:proofErr w:type="spellStart"/>
      <w:r>
        <w:t>PhysCellId</w:t>
      </w:r>
      <w:proofErr w:type="spellEnd"/>
      <w:r>
        <w:t xml:space="preserve">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w:t>
      </w:r>
      <w:proofErr w:type="spellStart"/>
      <w:r>
        <w:t>LTM-SSB-Config-r18</w:t>
      </w:r>
      <w:proofErr w:type="spellEnd"/>
      <w:r>
        <w:t xml:space="preserve">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w:t>
      </w:r>
      <w:proofErr w:type="spellStart"/>
      <w:r>
        <w:t>RRCReconfiguration</w:t>
      </w:r>
      <w:proofErr w:type="spellEnd"/>
      <w:r>
        <w:t xml:space="preserve">)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w:t>
      </w:r>
      <w:proofErr w:type="spellStart"/>
      <w:r>
        <w:t>LTM-TCI-Info-r18</w:t>
      </w:r>
      <w:proofErr w:type="spellEnd"/>
      <w:r>
        <w:t xml:space="preserve">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w:t>
      </w:r>
      <w:proofErr w:type="spellStart"/>
      <w:r>
        <w:t>LTM-NoSecurityChangeId-r19</w:t>
      </w:r>
      <w:proofErr w:type="spellEnd"/>
      <w:r>
        <w:t xml:space="preserve">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2" w:author="Ericsson" w:date="2025-10-27T18:43:00Z">
        <w:r>
          <w:delText>SetupRelease {</w:delText>
        </w:r>
      </w:del>
      <w:r>
        <w:t>LTM-ExecutionConditionList-r19</w:t>
      </w:r>
      <w:del w:id="3463" w:author="Ericsson" w:date="2025-10-27T18:43:00Z">
        <w:r>
          <w:delText>}</w:delText>
        </w:r>
      </w:del>
      <w:r>
        <w:t xml:space="preserve">         </w:t>
      </w:r>
      <w:r>
        <w:rPr>
          <w:color w:val="993366"/>
        </w:rPr>
        <w:t>OPTIONAL</w:t>
      </w:r>
      <w:r>
        <w:t xml:space="preserve">,    </w:t>
      </w:r>
      <w:r>
        <w:rPr>
          <w:color w:val="808080"/>
        </w:rPr>
        <w:t xml:space="preserve">-- Need </w:t>
      </w:r>
      <w:del w:id="3464" w:author="Ericsson" w:date="2025-10-27T18:43:00Z">
        <w:r>
          <w:rPr>
            <w:color w:val="808080"/>
          </w:rPr>
          <w:delText>M</w:delText>
        </w:r>
      </w:del>
      <w:ins w:id="3465"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w:t>
      </w:r>
      <w:proofErr w:type="spellStart"/>
      <w:r>
        <w:t>SetupRelease</w:t>
      </w:r>
      <w:proofErr w:type="spellEnd"/>
      <w:r>
        <w:t xml:space="preserv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w:t>
      </w:r>
      <w:proofErr w:type="spellStart"/>
      <w:r>
        <w:t>ValueNR</w:t>
      </w:r>
      <w:proofErr w:type="spellEnd"/>
      <w:r>
        <w:t>,</w:t>
      </w:r>
    </w:p>
    <w:p w14:paraId="1DAAF2A6" w14:textId="77777777" w:rsidR="00A75840" w:rsidRDefault="00C73004">
      <w:pPr>
        <w:pStyle w:val="PL"/>
      </w:pPr>
      <w:r>
        <w:t xml:space="preserve">    subcarrierSpacing-r18                          </w:t>
      </w:r>
      <w:proofErr w:type="spellStart"/>
      <w:r>
        <w:t>SubcarrierSpacing</w:t>
      </w:r>
      <w:proofErr w:type="spellEnd"/>
      <w:r>
        <w:t>,</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 xml:space="preserve">[MediaTek / </w:t>
      </w:r>
      <w:proofErr w:type="spellStart"/>
      <w:r>
        <w:t>Pasi</w:t>
      </w:r>
      <w:proofErr w:type="spellEnd"/>
      <w:r>
        <w:t>]</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w:t>
      </w:r>
      <w:proofErr w:type="spellStart"/>
      <w:r>
        <w:t>SpCell</w:t>
      </w:r>
      <w:proofErr w:type="spellEnd"/>
      <w:r>
        <w:t xml:space="preserve">).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proofErr w:type="spellStart"/>
      <w:r>
        <w:rPr>
          <w:i/>
          <w:iCs/>
        </w:rPr>
        <w:t>SetupRelease</w:t>
      </w:r>
      <w:proofErr w:type="spellEnd"/>
      <w:r>
        <w:t>.</w:t>
      </w:r>
    </w:p>
    <w:p w14:paraId="15255774" w14:textId="77777777" w:rsidR="00A75840" w:rsidRDefault="00C73004">
      <w:r>
        <w:t xml:space="preserve">[ZTE / </w:t>
      </w:r>
      <w:proofErr w:type="spellStart"/>
      <w:r>
        <w:t>Mengjie</w:t>
      </w:r>
      <w:proofErr w:type="spellEnd"/>
      <w:r>
        <w:t>]</w:t>
      </w:r>
    </w:p>
    <w:p w14:paraId="5498BE2D" w14:textId="77777777" w:rsidR="00A75840" w:rsidRDefault="00C73004">
      <w:r>
        <w:t>Agree with MediaTek.</w:t>
      </w:r>
    </w:p>
    <w:p w14:paraId="1EFBB61C" w14:textId="77777777" w:rsidR="00D57244" w:rsidRPr="00631168" w:rsidRDefault="00D57244" w:rsidP="00D57244">
      <w:r w:rsidRPr="00631168">
        <w:t xml:space="preserve">[Xiaomi / Yi </w:t>
      </w:r>
      <w:proofErr w:type="spellStart"/>
      <w:r w:rsidRPr="00631168">
        <w:t>Xiong</w:t>
      </w:r>
      <w:proofErr w:type="spellEnd"/>
      <w:r w:rsidRPr="00631168">
        <w:t>]</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proofErr w:type="spellStart"/>
      <w:r w:rsidRPr="00631168">
        <w:rPr>
          <w:rFonts w:eastAsia="DengXian"/>
          <w:i/>
          <w:iCs/>
        </w:rPr>
        <w:t>SetupRelease</w:t>
      </w:r>
      <w:proofErr w:type="spellEnd"/>
      <w:r w:rsidRPr="00631168">
        <w:rPr>
          <w:rFonts w:eastAsia="DengXian"/>
          <w:i/>
          <w:iCs/>
        </w:rPr>
        <w:t>.</w:t>
      </w:r>
    </w:p>
    <w:p w14:paraId="3A94C4EB" w14:textId="77777777" w:rsidR="00FD773B" w:rsidRDefault="00FD773B">
      <w:pPr>
        <w:rPr>
          <w:rFonts w:eastAsia="DengXian"/>
        </w:rPr>
      </w:pPr>
      <w:r>
        <w:rPr>
          <w:rFonts w:eastAsia="DengXian"/>
        </w:rPr>
        <w:t>[</w:t>
      </w:r>
      <w:proofErr w:type="spellStart"/>
      <w:r>
        <w:rPr>
          <w:rFonts w:eastAsia="DengXian"/>
        </w:rPr>
        <w:t>Rapporteut</w:t>
      </w:r>
      <w:proofErr w:type="spellEnd"/>
      <w:r>
        <w:rPr>
          <w:rFonts w:eastAsia="DengXian"/>
        </w:rPr>
        <w:t xml:space="preserve">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proofErr w:type="spellStart"/>
            <w:r>
              <w:t>Tdoc</w:t>
            </w:r>
            <w:proofErr w:type="spellEnd"/>
          </w:p>
        </w:tc>
        <w:tc>
          <w:tcPr>
            <w:tcW w:w="699" w:type="pct"/>
          </w:tcPr>
          <w:p w14:paraId="30085FDA" w14:textId="77777777" w:rsidR="00A75840" w:rsidRDefault="00C73004">
            <w:r>
              <w:t>Delegate</w:t>
            </w:r>
          </w:p>
        </w:tc>
        <w:tc>
          <w:tcPr>
            <w:tcW w:w="445" w:type="pct"/>
          </w:tcPr>
          <w:p w14:paraId="4C520C74" w14:textId="77777777" w:rsidR="00A75840" w:rsidRDefault="00C73004">
            <w:proofErr w:type="spellStart"/>
            <w:r>
              <w:t>Misc</w:t>
            </w:r>
            <w:proofErr w:type="spellEnd"/>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w:t>
      </w:r>
      <w:proofErr w:type="spellStart"/>
      <w:r>
        <w:rPr>
          <w:rFonts w:eastAsia="DengXian"/>
        </w:rPr>
        <w:t>ReportConfig</w:t>
      </w:r>
      <w:proofErr w:type="spellEnd"/>
      <w:r>
        <w:rPr>
          <w:rFonts w:eastAsia="DengXian"/>
        </w:rPr>
        <w:t xml:space="preserve"> is configured under in an LTM-Candidate, the UE ignores the fields </w:t>
      </w:r>
      <w:proofErr w:type="spellStart"/>
      <w:r>
        <w:rPr>
          <w:rFonts w:eastAsia="DengXian"/>
        </w:rPr>
        <w:t>ltm-ReportConfigType</w:t>
      </w:r>
      <w:proofErr w:type="spellEnd"/>
      <w:r>
        <w:rPr>
          <w:rFonts w:eastAsia="DengXian"/>
        </w:rPr>
        <w:t xml:space="preserve"> and </w:t>
      </w:r>
      <w:proofErr w:type="spellStart"/>
      <w:r>
        <w:rPr>
          <w:rFonts w:eastAsia="DengXian"/>
        </w:rPr>
        <w:t>ltm-ReportContent</w:t>
      </w:r>
      <w:proofErr w:type="spellEnd"/>
      <w:r>
        <w:rPr>
          <w:rFonts w:eastAsia="DengXian"/>
        </w:rPr>
        <w: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lastRenderedPageBreak/>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w:t>
      </w:r>
      <w:proofErr w:type="spellStart"/>
      <w:r>
        <w:rPr>
          <w:rFonts w:eastAsia="DengXian"/>
        </w:rPr>
        <w:t>MeasConfig</w:t>
      </w:r>
      <w:proofErr w:type="spellEnd"/>
      <w:r>
        <w:rPr>
          <w:rFonts w:eastAsia="DengXian"/>
        </w:rPr>
        <w:t>.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6" w:author="MediaTek" w:date="2025-09-23T13:36:00Z">
        <w:r>
          <w:rPr>
            <w:color w:val="808080"/>
          </w:rPr>
          <w:t>M</w:t>
        </w:r>
      </w:ins>
      <w:del w:id="3467"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proofErr w:type="spellStart"/>
            <w:r>
              <w:t>Tdoc</w:t>
            </w:r>
            <w:proofErr w:type="spellEnd"/>
          </w:p>
        </w:tc>
        <w:tc>
          <w:tcPr>
            <w:tcW w:w="694" w:type="pct"/>
          </w:tcPr>
          <w:p w14:paraId="51C4A653" w14:textId="77777777" w:rsidR="00A75840" w:rsidRDefault="00C73004">
            <w:r>
              <w:t>Delegate</w:t>
            </w:r>
          </w:p>
        </w:tc>
        <w:tc>
          <w:tcPr>
            <w:tcW w:w="440" w:type="pct"/>
          </w:tcPr>
          <w:p w14:paraId="002DA389" w14:textId="77777777" w:rsidR="00A75840" w:rsidRDefault="00C73004">
            <w:proofErr w:type="spellStart"/>
            <w:r>
              <w:t>Misc</w:t>
            </w:r>
            <w:proofErr w:type="spellEnd"/>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w:t>
      </w:r>
      <w:proofErr w:type="spellStart"/>
      <w:r>
        <w:rPr>
          <w:rFonts w:eastAsia="DengXian"/>
          <w:i/>
          <w:iCs/>
        </w:rPr>
        <w:t>ReportConfig</w:t>
      </w:r>
      <w:proofErr w:type="spellEnd"/>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w:t>
      </w:r>
      <w:proofErr w:type="spellStart"/>
      <w:r>
        <w:rPr>
          <w:i/>
          <w:iCs/>
        </w:rPr>
        <w:t>ReportConfigId</w:t>
      </w:r>
      <w:proofErr w:type="spellEnd"/>
      <w:r>
        <w:rPr>
          <w:rFonts w:eastAsia="DengXian" w:hint="eastAsia"/>
        </w:rPr>
        <w:t xml:space="preserve"> of </w:t>
      </w:r>
      <w:r>
        <w:rPr>
          <w:rFonts w:eastAsia="DengXian"/>
          <w:i/>
          <w:iCs/>
        </w:rPr>
        <w:t>LTM-CSI-</w:t>
      </w:r>
      <w:proofErr w:type="spellStart"/>
      <w:r>
        <w:rPr>
          <w:rFonts w:eastAsia="DengXian"/>
          <w:i/>
          <w:iCs/>
        </w:rPr>
        <w:t>ReportConfig</w:t>
      </w:r>
      <w:proofErr w:type="spellEnd"/>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ReportConfigId</w:t>
      </w:r>
      <w:proofErr w:type="spellEnd"/>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proofErr w:type="spellStart"/>
            <w:r>
              <w:t>Tdoc</w:t>
            </w:r>
            <w:proofErr w:type="spellEnd"/>
          </w:p>
        </w:tc>
        <w:tc>
          <w:tcPr>
            <w:tcW w:w="694" w:type="pct"/>
          </w:tcPr>
          <w:p w14:paraId="083DA0F8" w14:textId="77777777" w:rsidR="00A75840" w:rsidRDefault="00C73004">
            <w:r>
              <w:t>Delegate</w:t>
            </w:r>
          </w:p>
        </w:tc>
        <w:tc>
          <w:tcPr>
            <w:tcW w:w="440" w:type="pct"/>
          </w:tcPr>
          <w:p w14:paraId="3F550297" w14:textId="77777777" w:rsidR="00A75840" w:rsidRDefault="00C73004">
            <w:proofErr w:type="spellStart"/>
            <w:r>
              <w:t>Misc</w:t>
            </w:r>
            <w:proofErr w:type="spellEnd"/>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w:t>
            </w:r>
            <w:proofErr w:type="spellStart"/>
            <w:r>
              <w:rPr>
                <w:rFonts w:eastAsia="DengXian" w:hint="eastAsia"/>
              </w:rPr>
              <w:t>configu</w:t>
            </w:r>
            <w:proofErr w:type="spellEnd"/>
            <w:r>
              <w:rPr>
                <w:rFonts w:eastAsia="DengXian" w:hint="eastAsia"/>
              </w:rPr>
              <w:t xml:space="preserve">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xml:space="preserve">, regarding the CSI resource for early </w:t>
      </w:r>
      <w:proofErr w:type="spellStart"/>
      <w:r>
        <w:rPr>
          <w:rFonts w:eastAsia="DengXian" w:hint="eastAsia"/>
        </w:rPr>
        <w:t>aqiusition</w:t>
      </w:r>
      <w:proofErr w:type="spellEnd"/>
      <w:r>
        <w:rPr>
          <w:rFonts w:eastAsia="DengXian" w:hint="eastAsia"/>
        </w:rPr>
        <w:t>,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w:t>
      </w:r>
      <w:proofErr w:type="spellStart"/>
      <w:r>
        <w:rPr>
          <w:rFonts w:eastAsia="DengXian" w:hint="eastAsia"/>
        </w:rPr>
        <w:t>measurment</w:t>
      </w:r>
      <w:proofErr w:type="spellEnd"/>
      <w:r>
        <w:rPr>
          <w:rFonts w:eastAsia="DengXian" w:hint="eastAsia"/>
        </w:rPr>
        <w:t xml:space="preserve">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w:t>
      </w:r>
      <w:proofErr w:type="spellStart"/>
      <w:r>
        <w:rPr>
          <w:rFonts w:eastAsia="DengXian" w:hint="eastAsia"/>
        </w:rPr>
        <w:t>candiate</w:t>
      </w:r>
      <w:proofErr w:type="spellEnd"/>
      <w:r>
        <w:rPr>
          <w:rFonts w:eastAsia="DengXian" w:hint="eastAsia"/>
        </w:rPr>
        <w:t xml:space="preserv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proofErr w:type="spellStart"/>
            <w:r>
              <w:t>Tdoc</w:t>
            </w:r>
            <w:proofErr w:type="spellEnd"/>
          </w:p>
        </w:tc>
        <w:tc>
          <w:tcPr>
            <w:tcW w:w="699" w:type="pct"/>
          </w:tcPr>
          <w:p w14:paraId="1ADFE5F6" w14:textId="77777777" w:rsidR="00A75840" w:rsidRDefault="00C73004">
            <w:r>
              <w:t>Delegate</w:t>
            </w:r>
          </w:p>
        </w:tc>
        <w:tc>
          <w:tcPr>
            <w:tcW w:w="445" w:type="pct"/>
          </w:tcPr>
          <w:p w14:paraId="1A85C7FD" w14:textId="77777777" w:rsidR="00A75840" w:rsidRDefault="00C73004">
            <w:proofErr w:type="spellStart"/>
            <w:r>
              <w:t>Misc</w:t>
            </w:r>
            <w:proofErr w:type="spellEnd"/>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 xml:space="preserve">“an </w:t>
      </w:r>
      <w:proofErr w:type="spellStart"/>
      <w:r>
        <w:rPr>
          <w:rFonts w:eastAsia="DengXian"/>
        </w:rPr>
        <w:t>ltm</w:t>
      </w:r>
      <w:proofErr w:type="spellEnd"/>
      <w:r>
        <w:rPr>
          <w:rFonts w:eastAsia="DengXian"/>
        </w:rPr>
        <w:t>-Config associated with the MCG”</w:t>
      </w:r>
      <w:r>
        <w:rPr>
          <w:rFonts w:eastAsia="DengXian" w:hint="eastAsia"/>
        </w:rPr>
        <w:t xml:space="preserve"> used in the </w:t>
      </w:r>
      <w:r>
        <w:rPr>
          <w:iCs/>
        </w:rPr>
        <w:t>field description</w:t>
      </w:r>
      <w:r>
        <w:rPr>
          <w:rFonts w:eastAsia="DengXian" w:hint="eastAsia"/>
        </w:rPr>
        <w:t xml:space="preserve"> is not equal to MCG </w:t>
      </w:r>
      <w:proofErr w:type="spellStart"/>
      <w:r>
        <w:rPr>
          <w:rFonts w:eastAsia="DengXian" w:hint="eastAsia"/>
        </w:rPr>
        <w:t>LTM.for</w:t>
      </w:r>
      <w:proofErr w:type="spellEnd"/>
      <w:r>
        <w:rPr>
          <w:rFonts w:eastAsia="DengXian" w:hint="eastAsia"/>
        </w:rPr>
        <w:t xml:space="preserve"> </w:t>
      </w:r>
      <w:proofErr w:type="spellStart"/>
      <w:r>
        <w:rPr>
          <w:rFonts w:eastAsia="DengXian" w:hint="eastAsia"/>
        </w:rPr>
        <w:t>example,a</w:t>
      </w:r>
      <w:proofErr w:type="spellEnd"/>
      <w:r>
        <w:rPr>
          <w:rFonts w:eastAsia="DengXian" w:hint="eastAsia"/>
        </w:rPr>
        <w:t xml:space="preserve">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proofErr w:type="spellStart"/>
            <w:r>
              <w:rPr>
                <w:b/>
                <w:i/>
              </w:rPr>
              <w:t>ltm-ExecutionCondition</w:t>
            </w:r>
            <w:proofErr w:type="spellEnd"/>
          </w:p>
          <w:p w14:paraId="4B568207" w14:textId="77777777" w:rsidR="00A75840" w:rsidRDefault="00C73004">
            <w:pPr>
              <w:pStyle w:val="TAL"/>
              <w:rPr>
                <w:bCs/>
                <w:iCs/>
              </w:rPr>
            </w:pPr>
            <w:r>
              <w:rPr>
                <w:bCs/>
                <w:iCs/>
              </w:rPr>
              <w:t xml:space="preserve">This field can only be included in an </w:t>
            </w:r>
            <w:proofErr w:type="spellStart"/>
            <w:r>
              <w:rPr>
                <w:bCs/>
                <w:i/>
              </w:rPr>
              <w:t>ltm</w:t>
            </w:r>
            <w:proofErr w:type="spellEnd"/>
            <w:r>
              <w:rPr>
                <w:bCs/>
                <w:i/>
              </w:rPr>
              <w:t>-Config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lastRenderedPageBreak/>
        <w:t>[MediaTek (</w:t>
      </w:r>
      <w:proofErr w:type="spellStart"/>
      <w:r>
        <w:rPr>
          <w:rFonts w:eastAsia="DengXian"/>
        </w:rPr>
        <w:t>Pasi</w:t>
      </w:r>
      <w:proofErr w:type="spellEnd"/>
      <w:r>
        <w:rPr>
          <w:rFonts w:eastAsia="DengXian"/>
        </w:rPr>
        <w:t>)]</w:t>
      </w:r>
    </w:p>
    <w:p w14:paraId="23237B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 xml:space="preserve">[Rapporteur] Probably the field description of </w:t>
      </w:r>
      <w:proofErr w:type="spellStart"/>
      <w:r>
        <w:rPr>
          <w:rFonts w:eastAsia="DengXian"/>
        </w:rPr>
        <w:t>ltm-ConfigNRDC</w:t>
      </w:r>
      <w:proofErr w:type="spellEnd"/>
      <w:r>
        <w:rPr>
          <w:rFonts w:eastAsia="DengXian"/>
        </w:rPr>
        <w:t xml:space="preserve">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proofErr w:type="spellStart"/>
            <w:r>
              <w:t>Tdoc</w:t>
            </w:r>
            <w:proofErr w:type="spellEnd"/>
          </w:p>
        </w:tc>
        <w:tc>
          <w:tcPr>
            <w:tcW w:w="699" w:type="pct"/>
          </w:tcPr>
          <w:p w14:paraId="006E4D36" w14:textId="77777777" w:rsidR="00A75840" w:rsidRDefault="00C73004">
            <w:r>
              <w:t>Delegate</w:t>
            </w:r>
          </w:p>
        </w:tc>
        <w:tc>
          <w:tcPr>
            <w:tcW w:w="445" w:type="pct"/>
          </w:tcPr>
          <w:p w14:paraId="2294C359" w14:textId="77777777" w:rsidR="00A75840" w:rsidRDefault="00C73004">
            <w:proofErr w:type="spellStart"/>
            <w:r>
              <w:t>Misc</w:t>
            </w:r>
            <w:proofErr w:type="spellEnd"/>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SLRelay</w:t>
            </w:r>
            <w:proofErr w:type="spellEnd"/>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 xml:space="preserve">[Rapporteur] No </w:t>
      </w:r>
      <w:proofErr w:type="spellStart"/>
      <w:r>
        <w:t>tdoc</w:t>
      </w:r>
      <w:proofErr w:type="spellEnd"/>
      <w:r>
        <w:t xml:space="preserve"> expected on this as we can simply discuss online. Please note that this is not a Rel-19 issue but rather a Rel-18. My preference would be to not work on this </w:t>
      </w:r>
      <w:proofErr w:type="spellStart"/>
      <w:r>
        <w:t>coexistance</w:t>
      </w:r>
      <w:proofErr w:type="spellEnd"/>
      <w:r>
        <w:t>,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proofErr w:type="spellStart"/>
            <w:r>
              <w:t>Tdoc</w:t>
            </w:r>
            <w:proofErr w:type="spellEnd"/>
          </w:p>
        </w:tc>
        <w:tc>
          <w:tcPr>
            <w:tcW w:w="699" w:type="pct"/>
          </w:tcPr>
          <w:p w14:paraId="6ACAC592" w14:textId="77777777" w:rsidR="00A75840" w:rsidRDefault="00C73004">
            <w:r>
              <w:t>Delegate</w:t>
            </w:r>
          </w:p>
        </w:tc>
        <w:tc>
          <w:tcPr>
            <w:tcW w:w="445" w:type="pct"/>
          </w:tcPr>
          <w:p w14:paraId="000A69B4" w14:textId="77777777" w:rsidR="00A75840" w:rsidRDefault="00C73004">
            <w:proofErr w:type="spellStart"/>
            <w:r>
              <w:t>Misc</w:t>
            </w:r>
            <w:proofErr w:type="spellEnd"/>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lastRenderedPageBreak/>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proofErr w:type="spellStart"/>
            <w:r>
              <w:t>Tdoc</w:t>
            </w:r>
            <w:proofErr w:type="spellEnd"/>
          </w:p>
        </w:tc>
        <w:tc>
          <w:tcPr>
            <w:tcW w:w="699" w:type="pct"/>
          </w:tcPr>
          <w:p w14:paraId="2062A7F8" w14:textId="77777777" w:rsidR="00A75840" w:rsidRDefault="00C73004">
            <w:r>
              <w:t>Delegate</w:t>
            </w:r>
          </w:p>
        </w:tc>
        <w:tc>
          <w:tcPr>
            <w:tcW w:w="445" w:type="pct"/>
          </w:tcPr>
          <w:p w14:paraId="03D290F7" w14:textId="77777777" w:rsidR="00A75840" w:rsidRDefault="00C73004">
            <w:proofErr w:type="spellStart"/>
            <w:r>
              <w:t>Misc</w:t>
            </w:r>
            <w:proofErr w:type="spellEnd"/>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proofErr w:type="spellStart"/>
            <w:r>
              <w:rPr>
                <w:color w:val="000000" w:themeColor="text1"/>
              </w:rPr>
              <w:t>ltm-ServingCellExecutionCondition</w:t>
            </w:r>
            <w:proofErr w:type="spellEnd"/>
            <w:r>
              <w:rPr>
                <w:color w:val="000000" w:themeColor="text1"/>
              </w:rPr>
              <w:t xml:space="preserve"> as </w:t>
            </w:r>
            <w:proofErr w:type="spellStart"/>
            <w:r>
              <w:rPr>
                <w:color w:val="000000" w:themeColor="text1"/>
              </w:rPr>
              <w:t>SetupRelease</w:t>
            </w:r>
            <w:proofErr w:type="spellEnd"/>
            <w:r>
              <w:rPr>
                <w:color w:val="000000" w:themeColor="text1"/>
              </w:rPr>
              <w:t xml:space="preserv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xml:space="preserve">: Normally, when a field is </w:t>
      </w:r>
      <w:proofErr w:type="spellStart"/>
      <w:r>
        <w:rPr>
          <w:bCs/>
        </w:rPr>
        <w:t>SetupRelease</w:t>
      </w:r>
      <w:proofErr w:type="spellEnd"/>
      <w:r>
        <w:rPr>
          <w:bCs/>
        </w:rPr>
        <w:t xml:space="preserve"> Need M, when the field is configured and in later reconfigurations, it is absent, the field is still kept and used. However, according to procedure text, upon LTM cell switch execution, the UE uses execution conditions from the selected LTM-Candidate, but </w:t>
      </w:r>
      <w:proofErr w:type="spellStart"/>
      <w:r>
        <w:rPr>
          <w:bCs/>
        </w:rPr>
        <w:t>ltm-ServingCellExecutionCondition</w:t>
      </w:r>
      <w:proofErr w:type="spellEnd"/>
      <w:r>
        <w:rPr>
          <w:bCs/>
        </w:rPr>
        <w:t xml:space="preserve">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"LTM-</w:t>
      </w:r>
      <w:proofErr w:type="spellStart"/>
      <w:r>
        <w:rPr>
          <w:bCs/>
        </w:rPr>
        <w:t>ExecutionConditionList</w:t>
      </w:r>
      <w:proofErr w:type="spellEnd"/>
      <w:r>
        <w:rPr>
          <w:bCs/>
        </w:rPr>
        <w:t>", but how to say which one it is? It is "the one that is in use", but this has actually no definition</w:t>
      </w:r>
    </w:p>
    <w:p w14:paraId="74A5AAB4" w14:textId="77777777" w:rsidR="00A75840" w:rsidRDefault="00C73004">
      <w:pPr>
        <w:pStyle w:val="CommentText"/>
        <w:rPr>
          <w:bCs/>
        </w:rPr>
      </w:pPr>
      <w:r>
        <w:rPr>
          <w:bCs/>
        </w:rPr>
        <w:t xml:space="preserve">- C153 is proposing that "release" affects the CLTM execution conditions in use, but normally, "release" of a </w:t>
      </w:r>
      <w:proofErr w:type="spellStart"/>
      <w:r>
        <w:rPr>
          <w:bCs/>
        </w:rPr>
        <w:t>SetupRelease</w:t>
      </w:r>
      <w:proofErr w:type="spellEnd"/>
      <w:r>
        <w:rPr>
          <w:bCs/>
        </w:rPr>
        <w:t xml:space="preserv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proofErr w:type="spellStart"/>
      <w:r>
        <w:rPr>
          <w:color w:val="000000" w:themeColor="text1"/>
        </w:rPr>
        <w:t>ltm-ServingCellExecutionCondition</w:t>
      </w:r>
      <w:proofErr w:type="spellEnd"/>
      <w:r>
        <w:rPr>
          <w:color w:val="000000" w:themeColor="text1"/>
        </w:rPr>
        <w:t xml:space="preserve"> to a Need N field</w:t>
      </w:r>
    </w:p>
    <w:p w14:paraId="020A8E7D" w14:textId="77777777" w:rsidR="00A75840" w:rsidRDefault="00C73004">
      <w:pPr>
        <w:pStyle w:val="CommentText"/>
        <w:rPr>
          <w:color w:val="000000" w:themeColor="text1"/>
        </w:rPr>
      </w:pPr>
      <w:r>
        <w:rPr>
          <w:color w:val="000000" w:themeColor="text1"/>
        </w:rPr>
        <w:t xml:space="preserve">2) Create a variable </w:t>
      </w:r>
      <w:proofErr w:type="spellStart"/>
      <w:r>
        <w:rPr>
          <w:color w:val="000000" w:themeColor="text1"/>
        </w:rPr>
        <w:t>VarLTM-ExecutionConditions</w:t>
      </w:r>
      <w:proofErr w:type="spellEnd"/>
    </w:p>
    <w:p w14:paraId="6A090B54" w14:textId="77777777" w:rsidR="00A75840" w:rsidRDefault="00C73004">
      <w:pPr>
        <w:pStyle w:val="CommentText"/>
        <w:rPr>
          <w:color w:val="000000" w:themeColor="text1"/>
        </w:rPr>
      </w:pPr>
      <w:r>
        <w:rPr>
          <w:color w:val="000000" w:themeColor="text1"/>
        </w:rPr>
        <w:lastRenderedPageBreak/>
        <w:t xml:space="preserve">3) Reception of </w:t>
      </w:r>
      <w:proofErr w:type="spellStart"/>
      <w:r>
        <w:rPr>
          <w:color w:val="000000" w:themeColor="text1"/>
        </w:rPr>
        <w:t>ltm-ServingCellExecutionCondition</w:t>
      </w:r>
      <w:proofErr w:type="spellEnd"/>
      <w:r>
        <w:rPr>
          <w:color w:val="000000" w:themeColor="text1"/>
        </w:rPr>
        <w:t xml:space="preserve">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proofErr w:type="spellStart"/>
            <w:r>
              <w:t>Tdoc</w:t>
            </w:r>
            <w:proofErr w:type="spellEnd"/>
          </w:p>
        </w:tc>
        <w:tc>
          <w:tcPr>
            <w:tcW w:w="699" w:type="pct"/>
          </w:tcPr>
          <w:p w14:paraId="0E889941" w14:textId="77777777" w:rsidR="00A75840" w:rsidRDefault="00C73004">
            <w:r>
              <w:t>Delegate</w:t>
            </w:r>
          </w:p>
        </w:tc>
        <w:tc>
          <w:tcPr>
            <w:tcW w:w="445" w:type="pct"/>
          </w:tcPr>
          <w:p w14:paraId="296C03FE" w14:textId="77777777" w:rsidR="00A75840" w:rsidRDefault="00C73004">
            <w:proofErr w:type="spellStart"/>
            <w:r>
              <w:t>Misc</w:t>
            </w:r>
            <w:proofErr w:type="spellEnd"/>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ltm-ServingCellExecutionCondition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proofErr w:type="spellStart"/>
            <w:r>
              <w:rPr>
                <w:b/>
                <w:i/>
              </w:rPr>
              <w:t>ltm-ServingCellExecutionCondition</w:t>
            </w:r>
            <w:proofErr w:type="spellEnd"/>
            <w:r>
              <w:rPr>
                <w:b/>
                <w:i/>
              </w:rPr>
              <w:t xml:space="preserve"> </w:t>
            </w:r>
          </w:p>
          <w:p w14:paraId="7D944CCC" w14:textId="77777777" w:rsidR="00A75840" w:rsidRDefault="00C73004">
            <w:pPr>
              <w:pStyle w:val="TAL"/>
            </w:pPr>
            <w:r>
              <w:t xml:space="preserve">This field can </w:t>
            </w:r>
            <w:proofErr w:type="spellStart"/>
            <w:r>
              <w:rPr>
                <w:bCs/>
                <w:iCs/>
              </w:rPr>
              <w:t>can</w:t>
            </w:r>
            <w:proofErr w:type="spellEnd"/>
            <w:r>
              <w:rPr>
                <w:bCs/>
                <w:iCs/>
              </w:rPr>
              <w:t xml:space="preserve"> only be included in an </w:t>
            </w:r>
            <w:proofErr w:type="spellStart"/>
            <w:r>
              <w:rPr>
                <w:bCs/>
                <w:i/>
              </w:rPr>
              <w:t>ltm</w:t>
            </w:r>
            <w:proofErr w:type="spellEnd"/>
            <w:r>
              <w:rPr>
                <w:bCs/>
                <w:i/>
              </w:rPr>
              <w:t>-Config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6D2ED5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lastRenderedPageBreak/>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proofErr w:type="spellStart"/>
            <w:r>
              <w:rPr>
                <w:rFonts w:eastAsia="DengXian"/>
                <w:i/>
                <w:iCs/>
                <w:lang w:eastAsia="sv-SE"/>
              </w:rPr>
              <w:t>attemptLTM</w:t>
            </w:r>
            <w:proofErr w:type="spellEnd"/>
            <w:r>
              <w:rPr>
                <w:rFonts w:eastAsia="DengXian"/>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proofErr w:type="spellStart"/>
      <w:r>
        <w:rPr>
          <w:i/>
          <w:iCs/>
        </w:rPr>
        <w:t>ltm</w:t>
      </w:r>
      <w:proofErr w:type="spellEnd"/>
      <w:r>
        <w:rPr>
          <w:i/>
          <w:iCs/>
        </w:rPr>
        <w:t>-Config</w:t>
      </w:r>
      <w:r>
        <w:t xml:space="preserve"> for LTM on the MCG are considered for fast LTM recovery. The LTM candidate configurations configured in </w:t>
      </w:r>
      <w:proofErr w:type="spellStart"/>
      <w:r>
        <w:rPr>
          <w:i/>
          <w:iCs/>
        </w:rPr>
        <w:t>ltm-ConfigNRDC</w:t>
      </w:r>
      <w:proofErr w:type="spellEnd"/>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proofErr w:type="spellStart"/>
      <w:r>
        <w:rPr>
          <w:rFonts w:eastAsiaTheme="minorEastAsia"/>
          <w:i/>
          <w:iCs/>
        </w:rPr>
        <w:t>ltm-NoSecurityChangeID</w:t>
      </w:r>
      <w:proofErr w:type="spellEnd"/>
      <w:r>
        <w:rPr>
          <w:rFonts w:eastAsiaTheme="minorEastAsia"/>
        </w:rPr>
        <w:t xml:space="preserve"> configured and the UE does not have any value stored of </w:t>
      </w:r>
      <w:proofErr w:type="spellStart"/>
      <w:r>
        <w:rPr>
          <w:rFonts w:eastAsiaTheme="minorEastAsia"/>
          <w:i/>
          <w:iCs/>
        </w:rPr>
        <w:t>ltm-ServingCellNoSecurityChangeID</w:t>
      </w:r>
      <w:proofErr w:type="spellEnd"/>
      <w:r>
        <w:rPr>
          <w:rFonts w:eastAsiaTheme="minorEastAsia"/>
        </w:rPr>
        <w:t xml:space="preserve"> within </w:t>
      </w:r>
      <w:proofErr w:type="spellStart"/>
      <w:r>
        <w:rPr>
          <w:rFonts w:eastAsiaTheme="minorEastAsia"/>
          <w:i/>
          <w:iCs/>
        </w:rPr>
        <w:t>VarLTM-ServingCellNoSecurityChange</w:t>
      </w:r>
      <w:proofErr w:type="spellEnd"/>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proofErr w:type="spellStart"/>
      <w:r>
        <w:rPr>
          <w:i/>
          <w:iCs/>
        </w:rPr>
        <w:t>ltm-NoSecurityChangeID</w:t>
      </w:r>
      <w:proofErr w:type="spellEnd"/>
      <w:r>
        <w:t xml:space="preserve"> configured with a value which is equal to the value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w:t>
      </w:r>
      <w:proofErr w:type="spellEnd"/>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lastRenderedPageBreak/>
        <w:t xml:space="preserve">Since LTM candidate configurations configured in </w:t>
      </w:r>
      <w:proofErr w:type="spellStart"/>
      <w:r>
        <w:rPr>
          <w:rFonts w:eastAsia="DengXian"/>
          <w:i/>
          <w:iCs/>
        </w:rPr>
        <w:t>ltm-ConfigNRDC</w:t>
      </w:r>
      <w:proofErr w:type="spellEnd"/>
      <w:r>
        <w:rPr>
          <w:rFonts w:eastAsia="DengXian"/>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8" w:author="MediaTek" w:date="2025-09-23T13:47:00Z">
              <w:r>
                <w:rPr>
                  <w:lang w:eastAsia="sv-SE"/>
                </w:rPr>
                <w:t>one</w:t>
              </w:r>
            </w:ins>
            <w:del w:id="3469" w:author="MediaTek" w:date="2025-09-23T13:47:00Z">
              <w:r>
                <w:rPr>
                  <w:lang w:eastAsia="sv-SE"/>
                </w:rPr>
                <w:delText>an</w:delText>
              </w:r>
            </w:del>
            <w:r>
              <w:rPr>
                <w:lang w:eastAsia="sv-SE"/>
              </w:rPr>
              <w:t xml:space="preserve"> LTM candidate configuration</w:t>
            </w:r>
            <w:ins w:id="3470" w:author="MediaTek" w:date="2025-09-23T13:47:00Z">
              <w:r>
                <w:rPr>
                  <w:lang w:eastAsia="sv-SE"/>
                </w:rPr>
                <w:t xml:space="preserve"> in an </w:t>
              </w:r>
              <w:proofErr w:type="spellStart"/>
              <w:r>
                <w:rPr>
                  <w:i/>
                  <w:iCs/>
                  <w:lang w:eastAsia="sv-SE"/>
                </w:rPr>
                <w:t>ltm</w:t>
              </w:r>
              <w:proofErr w:type="spellEnd"/>
              <w:r>
                <w:rPr>
                  <w:i/>
                  <w:iCs/>
                  <w:lang w:eastAsia="sv-SE"/>
                </w:rPr>
                <w:t>-Config</w:t>
              </w:r>
            </w:ins>
            <w:r>
              <w:rPr>
                <w:lang w:eastAsia="sv-SE"/>
              </w:rPr>
              <w:t xml:space="preserve"> </w:t>
            </w:r>
            <w:r>
              <w:rPr>
                <w:highlight w:val="yellow"/>
                <w:lang w:eastAsia="sv-SE"/>
              </w:rPr>
              <w:t xml:space="preserve">associated </w:t>
            </w:r>
            <w:ins w:id="3471" w:author="MediaTek" w:date="2025-09-23T13:47:00Z">
              <w:r>
                <w:rPr>
                  <w:highlight w:val="yellow"/>
                  <w:lang w:eastAsia="sv-SE"/>
                </w:rPr>
                <w:t>with</w:t>
              </w:r>
            </w:ins>
            <w:del w:id="3472"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proofErr w:type="spellStart"/>
            <w:r>
              <w:t>Tdoc</w:t>
            </w:r>
            <w:proofErr w:type="spellEnd"/>
          </w:p>
        </w:tc>
        <w:tc>
          <w:tcPr>
            <w:tcW w:w="694" w:type="pct"/>
          </w:tcPr>
          <w:p w14:paraId="4CBC0E1A" w14:textId="77777777" w:rsidR="00A75840" w:rsidRDefault="00C73004">
            <w:r>
              <w:t>Delegate</w:t>
            </w:r>
          </w:p>
        </w:tc>
        <w:tc>
          <w:tcPr>
            <w:tcW w:w="440" w:type="pct"/>
          </w:tcPr>
          <w:p w14:paraId="6575DE20" w14:textId="77777777" w:rsidR="00A75840" w:rsidRDefault="00C73004">
            <w:proofErr w:type="spellStart"/>
            <w:r>
              <w:t>Misc</w:t>
            </w:r>
            <w:proofErr w:type="spellEnd"/>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proofErr w:type="spellStart"/>
      <w:r>
        <w:rPr>
          <w:b/>
          <w:i/>
          <w:szCs w:val="22"/>
          <w:lang w:eastAsia="sv-SE"/>
        </w:rPr>
        <w:t>ltm-ConfigurationSCG</w:t>
      </w:r>
      <w:proofErr w:type="spellEnd"/>
      <w:r>
        <w:rPr>
          <w:b/>
          <w:i/>
          <w:szCs w:val="22"/>
          <w:lang w:eastAsia="sv-SE"/>
        </w:rPr>
        <w:t xml:space="preserve">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w:t>
      </w:r>
      <w:proofErr w:type="spellStart"/>
      <w:r>
        <w:rPr>
          <w:i/>
        </w:rPr>
        <w:t>ConfigNRDC</w:t>
      </w:r>
      <w:proofErr w:type="spellEnd"/>
    </w:p>
    <w:p w14:paraId="7792CF71" w14:textId="77777777" w:rsidR="00A75840" w:rsidRDefault="00C73004">
      <w:r>
        <w:t xml:space="preserve">The IE </w:t>
      </w:r>
      <w:r>
        <w:rPr>
          <w:i/>
        </w:rPr>
        <w:t>LTM-</w:t>
      </w:r>
      <w:proofErr w:type="spellStart"/>
      <w:r>
        <w:rPr>
          <w:i/>
        </w:rPr>
        <w:t>ConfigNRDC</w:t>
      </w:r>
      <w:proofErr w:type="spellEnd"/>
      <w:r>
        <w:t xml:space="preserve"> is used to provide LTM configurations in NR-DC.</w:t>
      </w:r>
    </w:p>
    <w:p w14:paraId="562D0721" w14:textId="77777777" w:rsidR="00A75840" w:rsidRDefault="00C73004">
      <w:pPr>
        <w:pStyle w:val="TH"/>
      </w:pPr>
      <w:r>
        <w:rPr>
          <w:i/>
        </w:rPr>
        <w:t>LTM-</w:t>
      </w:r>
      <w:proofErr w:type="spellStart"/>
      <w:r>
        <w:rPr>
          <w:i/>
        </w:rPr>
        <w:t>ConfigNRDC</w:t>
      </w:r>
      <w:proofErr w:type="spellEnd"/>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w:t>
            </w:r>
            <w:proofErr w:type="spellStart"/>
            <w:r>
              <w:rPr>
                <w:i/>
              </w:rPr>
              <w:t>ConfigNRDC</w:t>
            </w:r>
            <w:proofErr w:type="spellEnd"/>
            <w:r>
              <w:rPr>
                <w:i/>
              </w:rPr>
              <w:t xml:space="preserve">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proofErr w:type="spellStart"/>
            <w:r>
              <w:rPr>
                <w:b/>
                <w:i/>
                <w:szCs w:val="22"/>
                <w:lang w:eastAsia="sv-SE"/>
              </w:rPr>
              <w:t>ltm-ConfigurationSCG</w:t>
            </w:r>
            <w:proofErr w:type="spellEnd"/>
          </w:p>
          <w:p w14:paraId="432BB7E5" w14:textId="77777777" w:rsidR="00A75840" w:rsidRDefault="00C73004">
            <w:pPr>
              <w:pStyle w:val="TAL"/>
              <w:rPr>
                <w:b/>
                <w:i/>
              </w:rPr>
            </w:pPr>
            <w:ins w:id="3473" w:author="Nokia" w:date="2025-09-29T08:56:00Z">
              <w:r>
                <w:rPr>
                  <w:bCs/>
                  <w:iCs/>
                  <w:szCs w:val="22"/>
                  <w:lang w:eastAsia="sv-SE"/>
                </w:rPr>
                <w:t xml:space="preserve">This field provides LTM </w:t>
              </w:r>
            </w:ins>
            <w:ins w:id="3474"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proofErr w:type="spellStart"/>
            <w:r>
              <w:rPr>
                <w:i/>
                <w:iCs/>
              </w:rPr>
              <w:t>RRCReconfiguration</w:t>
            </w:r>
            <w:proofErr w:type="spellEnd"/>
            <w:r>
              <w:t xml:space="preserve"> message within </w:t>
            </w:r>
            <w:del w:id="3475" w:author="Nokia" w:date="2025-09-29T08:56:00Z">
              <w:r>
                <w:delText xml:space="preserve">an </w:delText>
              </w:r>
              <w:r>
                <w:rPr>
                  <w:i/>
                  <w:iCs/>
                </w:rPr>
                <w:delText>LTM-Config</w:delText>
              </w:r>
              <w:r>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proofErr w:type="spellStart"/>
      <w:r>
        <w:rPr>
          <w:i/>
          <w:iCs/>
        </w:rPr>
        <w:t>ltm-ConfigNRDC</w:t>
      </w:r>
      <w:proofErr w:type="spellEnd"/>
      <w:r>
        <w:t xml:space="preserve"> in the </w:t>
      </w:r>
      <w:proofErr w:type="spellStart"/>
      <w:r>
        <w:rPr>
          <w:i/>
          <w:iCs/>
        </w:rPr>
        <w:t>RRCReconfiguration</w:t>
      </w:r>
      <w:proofErr w:type="spellEnd"/>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proofErr w:type="spellStart"/>
            <w:r>
              <w:t>Tdoc</w:t>
            </w:r>
            <w:proofErr w:type="spellEnd"/>
          </w:p>
        </w:tc>
        <w:tc>
          <w:tcPr>
            <w:tcW w:w="699" w:type="pct"/>
          </w:tcPr>
          <w:p w14:paraId="2B5D57B5" w14:textId="77777777" w:rsidR="00A75840" w:rsidRDefault="00C73004">
            <w:r>
              <w:t>Delegate</w:t>
            </w:r>
          </w:p>
        </w:tc>
        <w:tc>
          <w:tcPr>
            <w:tcW w:w="445" w:type="pct"/>
          </w:tcPr>
          <w:p w14:paraId="36FA787F" w14:textId="77777777" w:rsidR="00A75840" w:rsidRDefault="00C73004">
            <w:proofErr w:type="spellStart"/>
            <w:r>
              <w:t>Misc</w:t>
            </w:r>
            <w:proofErr w:type="spellEnd"/>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proofErr w:type="spellStart"/>
            <w:r>
              <w:rPr>
                <w:i/>
                <w:iCs/>
              </w:rPr>
              <w:t>cqi</w:t>
            </w:r>
            <w:proofErr w:type="spellEnd"/>
            <w:r>
              <w:rPr>
                <w:i/>
                <w:iCs/>
              </w:rPr>
              <w:t>-Table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proofErr w:type="spellStart"/>
            <w:r>
              <w:t>PropAgree</w:t>
            </w:r>
            <w:proofErr w:type="spellEnd"/>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proofErr w:type="spellStart"/>
      <w:r>
        <w:rPr>
          <w:i/>
          <w:iCs/>
        </w:rPr>
        <w:t>cqi</w:t>
      </w:r>
      <w:proofErr w:type="spellEnd"/>
      <w:r>
        <w:rPr>
          <w:i/>
          <w:iCs/>
        </w:rPr>
        <w:t>-Table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proofErr w:type="spellStart"/>
      <w:r>
        <w:rPr>
          <w:i/>
          <w:iCs/>
        </w:rPr>
        <w:t>cqi</w:t>
      </w:r>
      <w:proofErr w:type="spellEnd"/>
      <w:r>
        <w:rPr>
          <w:i/>
          <w:iCs/>
        </w:rPr>
        <w:t>-Table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proofErr w:type="spellStart"/>
            <w:r>
              <w:t>Tdoc</w:t>
            </w:r>
            <w:proofErr w:type="spellEnd"/>
          </w:p>
        </w:tc>
        <w:tc>
          <w:tcPr>
            <w:tcW w:w="699" w:type="pct"/>
          </w:tcPr>
          <w:p w14:paraId="619C36E4" w14:textId="77777777" w:rsidR="00A75840" w:rsidRDefault="00C73004">
            <w:r>
              <w:t>Delegate</w:t>
            </w:r>
          </w:p>
        </w:tc>
        <w:tc>
          <w:tcPr>
            <w:tcW w:w="445" w:type="pct"/>
          </w:tcPr>
          <w:p w14:paraId="40F2B6D3" w14:textId="77777777" w:rsidR="00A75840" w:rsidRDefault="00C73004">
            <w:proofErr w:type="spellStart"/>
            <w:r>
              <w:t>Misc</w:t>
            </w:r>
            <w:proofErr w:type="spellEnd"/>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lastRenderedPageBreak/>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proofErr w:type="spellStart"/>
            <w:r>
              <w:t>PropAgree</w:t>
            </w:r>
            <w:proofErr w:type="spellEnd"/>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 xml:space="preserve">There are multiple fields that are specific to event-triggered reports, as opposed to LTM execution conditions. However, the field description of </w:t>
      </w:r>
      <w:proofErr w:type="spellStart"/>
      <w:r>
        <w:rPr>
          <w:rFonts w:eastAsia="DengXian"/>
        </w:rPr>
        <w:t>ltm-EventTriggeredReportContent</w:t>
      </w:r>
      <w:proofErr w:type="spellEnd"/>
      <w:r>
        <w:rPr>
          <w:rFonts w:eastAsia="DengXian"/>
        </w:rPr>
        <w:t xml:space="preserve">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w:t>
      </w:r>
      <w:proofErr w:type="spellStart"/>
      <w:r>
        <w:t>LTM-CSI-ReportConfigId-r18</w:t>
      </w:r>
      <w:proofErr w:type="spellEnd"/>
      <w:r>
        <w:t>,</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w:t>
      </w:r>
      <w:proofErr w:type="spellStart"/>
      <w:r>
        <w:t>ReportPeriodicityAndOffset</w:t>
      </w:r>
      <w:proofErr w:type="spellEnd"/>
      <w:r>
        <w: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w:t>
      </w:r>
      <w:proofErr w:type="spellStart"/>
      <w:r>
        <w:t>ReportPeriodicityAndOffset</w:t>
      </w:r>
      <w:proofErr w:type="spellEnd"/>
      <w:r>
        <w: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w:t>
      </w:r>
      <w:proofErr w:type="spellStart"/>
      <w:r>
        <w:t>ReportPeriodicityAndOffset</w:t>
      </w:r>
      <w:proofErr w:type="spellEnd"/>
      <w:r>
        <w: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w:t>
      </w:r>
      <w:proofErr w:type="spellStart"/>
      <w:r>
        <w:t>MeasTriggerQuantity</w:t>
      </w:r>
      <w:proofErr w:type="spellEnd"/>
      <w:r>
        <w:t>,</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w:t>
      </w:r>
      <w:proofErr w:type="spellStart"/>
      <w:r>
        <w:t>TimeToTrigger</w:t>
      </w:r>
      <w:proofErr w:type="spellEnd"/>
      <w:r>
        <w:t>,</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w:t>
      </w:r>
      <w:proofErr w:type="spellStart"/>
      <w:r>
        <w:t>MeasTriggerQuantityOffset</w:t>
      </w:r>
      <w:proofErr w:type="spellEnd"/>
      <w:r>
        <w:t>,</w:t>
      </w:r>
    </w:p>
    <w:p w14:paraId="10956F12" w14:textId="77777777" w:rsidR="00A75840" w:rsidRDefault="00C73004">
      <w:pPr>
        <w:pStyle w:val="PL"/>
      </w:pPr>
      <w:r>
        <w:t xml:space="preserve">                    hysteresis-r19                             Hysteresis,</w:t>
      </w:r>
    </w:p>
    <w:p w14:paraId="4FD2C7DA" w14:textId="77777777" w:rsidR="00A75840" w:rsidRDefault="00C73004">
      <w:pPr>
        <w:pStyle w:val="PL"/>
      </w:pPr>
      <w:r>
        <w:lastRenderedPageBreak/>
        <w:t xml:space="preserve">                    timeToTrigger-r19                          </w:t>
      </w:r>
      <w:proofErr w:type="spellStart"/>
      <w:r>
        <w:t>TimeToTrigger</w:t>
      </w:r>
      <w:proofErr w:type="spellEnd"/>
      <w:r>
        <w:t>,</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w:t>
      </w:r>
      <w:proofErr w:type="spellStart"/>
      <w:r>
        <w:t>MeasTriggerQuantity</w:t>
      </w:r>
      <w:proofErr w:type="spellEnd"/>
      <w:r>
        <w:t>,</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w:t>
      </w:r>
      <w:proofErr w:type="spellStart"/>
      <w:r>
        <w:t>TimeToTrigger</w:t>
      </w:r>
      <w:proofErr w:type="spellEnd"/>
      <w:r>
        <w:t>,</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w:t>
      </w:r>
      <w:proofErr w:type="spellStart"/>
      <w:r>
        <w:t>MeasTriggerQuantity</w:t>
      </w:r>
      <w:proofErr w:type="spellEnd"/>
      <w:r>
        <w:t>,</w:t>
      </w:r>
    </w:p>
    <w:p w14:paraId="27605B99" w14:textId="77777777" w:rsidR="00A75840" w:rsidRDefault="00C73004">
      <w:pPr>
        <w:pStyle w:val="PL"/>
      </w:pPr>
      <w:r>
        <w:t xml:space="preserve">                    ltm5-Threshold2-r19                        </w:t>
      </w:r>
      <w:proofErr w:type="spellStart"/>
      <w:r>
        <w:t>MeasTriggerQuantity</w:t>
      </w:r>
      <w:proofErr w:type="spellEnd"/>
      <w:r>
        <w:t>,</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w:t>
      </w:r>
      <w:proofErr w:type="spellStart"/>
      <w:r>
        <w:t>TimeToTrigger</w:t>
      </w:r>
      <w:proofErr w:type="spellEnd"/>
      <w:r>
        <w:t>,</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6" w:author="Huawei (David Lecompte)" w:date="2025-10-31T17:13:00Z"/>
        </w:rPr>
      </w:pPr>
      <w:r>
        <w:t xml:space="preserve">            </w:t>
      </w:r>
      <w:proofErr w:type="spellStart"/>
      <w:ins w:id="3477" w:author="Huawei (David Lecompte)" w:date="2025-10-31T17:18:00Z">
        <w:r>
          <w:t>eventTriggeredR</w:t>
        </w:r>
      </w:ins>
      <w:ins w:id="3478" w:author="Huawei (David Lecompte)" w:date="2025-10-31T17:13:00Z">
        <w:r>
          <w:t>eportConfig</w:t>
        </w:r>
        <w:proofErr w:type="spellEnd"/>
        <w:r>
          <w:t xml:space="preserve">                 SEQUENCE {</w:t>
        </w:r>
      </w:ins>
    </w:p>
    <w:p w14:paraId="73A05FA3" w14:textId="77777777" w:rsidR="00A75840" w:rsidRDefault="00C73004">
      <w:pPr>
        <w:pStyle w:val="PL"/>
      </w:pPr>
      <w:ins w:id="3479" w:author="Huawei (David Lecompte)" w:date="2025-10-31T17:14:00Z">
        <w:r>
          <w:t xml:space="preserve">                </w:t>
        </w:r>
      </w:ins>
      <w:r>
        <w:t xml:space="preserve">ltm-CandidateReportConfigList-r19  </w:t>
      </w:r>
      <w:ins w:id="3480" w:author="Huawei (David Lecompte)" w:date="2025-10-31T17:19:00Z">
        <w:r>
          <w:t xml:space="preserve">    </w:t>
        </w:r>
      </w:ins>
      <w:ins w:id="3481"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2" w:author="Huawei (David Lecompte)" w:date="2025-10-31T17:19:00Z">
        <w:r>
          <w:t xml:space="preserve">    </w:t>
        </w:r>
      </w:ins>
      <w:r>
        <w:t xml:space="preserve">                                                   OPTIONAL, -- Need R</w:t>
      </w:r>
    </w:p>
    <w:p w14:paraId="1195BCCD" w14:textId="77777777" w:rsidR="00A75840" w:rsidRDefault="00C73004">
      <w:pPr>
        <w:pStyle w:val="PL"/>
      </w:pPr>
      <w:r>
        <w:t xml:space="preserve">            </w:t>
      </w:r>
      <w:ins w:id="3483" w:author="Huawei (David Lecompte)" w:date="2025-10-31T17:14:00Z">
        <w:r>
          <w:t xml:space="preserve">    </w:t>
        </w:r>
      </w:ins>
      <w:r>
        <w:t xml:space="preserve">ltm-EventTriggeredReportContent-r19        </w:t>
      </w:r>
      <w:del w:id="3484" w:author="Huawei (David Lecompte)" w:date="2025-10-31T17:20:00Z">
        <w:r>
          <w:delText xml:space="preserve">        </w:delText>
        </w:r>
      </w:del>
      <w:proofErr w:type="spellStart"/>
      <w:r>
        <w:t>LTM-EventTriggeredReportContent-r19</w:t>
      </w:r>
      <w:proofErr w:type="spellEnd"/>
      <w:r>
        <w:t xml:space="preserve">            OPTIONAL, -- Need R</w:t>
      </w:r>
    </w:p>
    <w:p w14:paraId="3878B22E" w14:textId="77777777" w:rsidR="00A75840" w:rsidRDefault="00C73004">
      <w:pPr>
        <w:pStyle w:val="PL"/>
      </w:pPr>
      <w:r>
        <w:t xml:space="preserve">            </w:t>
      </w:r>
      <w:ins w:id="3485" w:author="Huawei (David Lecompte)" w:date="2025-10-31T17:14:00Z">
        <w:r>
          <w:t xml:space="preserve">    </w:t>
        </w:r>
      </w:ins>
      <w:r>
        <w:t xml:space="preserve">reportOnLeave-r19                          </w:t>
      </w:r>
      <w:del w:id="3486" w:author="Huawei (David Lecompte)" w:date="2025-10-31T17:20:00Z">
        <w:r>
          <w:delText xml:space="preserve">        </w:delText>
        </w:r>
      </w:del>
      <w:r>
        <w:t>ENUMERATED {enabled}                           OPTIONAL, -- Need R</w:t>
      </w:r>
    </w:p>
    <w:p w14:paraId="095860E9" w14:textId="77777777" w:rsidR="00A75840" w:rsidRDefault="00C73004">
      <w:pPr>
        <w:pStyle w:val="PL"/>
        <w:rPr>
          <w:ins w:id="3487" w:author="Huawei (David Lecompte)" w:date="2025-10-31T17:16:00Z"/>
        </w:rPr>
      </w:pPr>
      <w:r>
        <w:t xml:space="preserve">            </w:t>
      </w:r>
      <w:ins w:id="3488" w:author="Huawei (David Lecompte)" w:date="2025-10-31T17:14:00Z">
        <w:r>
          <w:t xml:space="preserve">    </w:t>
        </w:r>
      </w:ins>
      <w:r>
        <w:t xml:space="preserve">ltm-EventTriggeredPeriodicReport-r19       </w:t>
      </w:r>
      <w:del w:id="3489" w:author="Huawei (David Lecompte)" w:date="2025-10-31T17:20:00Z">
        <w:r>
          <w:delText xml:space="preserve">        </w:delText>
        </w:r>
      </w:del>
      <w:proofErr w:type="spellStart"/>
      <w:r>
        <w:t>LTM-EventTriggeredPeriodicReport-r19</w:t>
      </w:r>
      <w:proofErr w:type="spellEnd"/>
      <w:r>
        <w:t xml:space="preserve">           OPTIONAL, -- Need S</w:t>
      </w:r>
    </w:p>
    <w:p w14:paraId="1E8A8817" w14:textId="77777777" w:rsidR="00A75840" w:rsidRDefault="00C73004">
      <w:pPr>
        <w:pStyle w:val="PL"/>
        <w:rPr>
          <w:ins w:id="3490" w:author="Huawei (David Lecompte)" w:date="2025-10-31T17:15:00Z"/>
        </w:rPr>
      </w:pPr>
      <w:ins w:id="3491" w:author="Huawei (David Lecompte)" w:date="2025-10-31T17:16:00Z">
        <w:r>
          <w:t xml:space="preserve">                ...</w:t>
        </w:r>
      </w:ins>
    </w:p>
    <w:p w14:paraId="43938BBC" w14:textId="77777777" w:rsidR="00A75840" w:rsidRDefault="00C73004">
      <w:pPr>
        <w:pStyle w:val="PL"/>
      </w:pPr>
      <w:ins w:id="3492" w:author="Huawei (David Lecompte)" w:date="2025-10-31T17:15:00Z">
        <w:r>
          <w:t xml:space="preserve">            }                                                                                                     OPTIONAL, -- Need R</w:t>
        </w:r>
      </w:ins>
    </w:p>
    <w:p w14:paraId="0E6479AD" w14:textId="77777777" w:rsidR="00A75840" w:rsidRDefault="00C73004">
      <w:pPr>
        <w:pStyle w:val="PL"/>
      </w:pPr>
      <w:r>
        <w:t xml:space="preserve">            </w:t>
      </w:r>
      <w:del w:id="3493" w:author="Ericsson" w:date="2025-10-02T14:12:00Z">
        <w:r>
          <w:delText>candidateSpecificOffsetS</w:delText>
        </w:r>
      </w:del>
      <w:ins w:id="3494" w:author="Ericsson" w:date="2025-10-02T14:12:00Z">
        <w:r>
          <w:t>servingSpecificOffset</w:t>
        </w:r>
      </w:ins>
      <w:r>
        <w:t xml:space="preserve">-r19                       </w:t>
      </w:r>
      <w:proofErr w:type="spellStart"/>
      <w:r>
        <w:t>MeasTriggerQuantityOffset</w:t>
      </w:r>
      <w:proofErr w:type="spellEnd"/>
      <w:r>
        <w:t xml:space="preserve">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w:t>
      </w:r>
      <w:proofErr w:type="spellStart"/>
      <w:r>
        <w:t>LTM-ReportContent-r18</w:t>
      </w:r>
      <w:proofErr w:type="spellEnd"/>
      <w:r>
        <w:t>,</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w:t>
      </w:r>
      <w:proofErr w:type="spellStart"/>
      <w:r>
        <w:t>LTM-ReportContent-v1900</w:t>
      </w:r>
      <w:proofErr w:type="spellEnd"/>
      <w:r>
        <w:t xml:space="preserve">                                    OPTIONAL, -- Need R</w:t>
      </w:r>
    </w:p>
    <w:p w14:paraId="48DE87BD" w14:textId="77777777" w:rsidR="00A75840" w:rsidRDefault="00C73004">
      <w:pPr>
        <w:pStyle w:val="PL"/>
        <w:rPr>
          <w:ins w:id="3495" w:author="Ericsson" w:date="2025-10-02T18:19:00Z"/>
        </w:rPr>
      </w:pPr>
      <w:r>
        <w:t xml:space="preserve">    ltm-ResourceForInterferenceMeasurements-r19    LTM-CSI-ResourceConfigId-r18                               OPTIONAL</w:t>
      </w:r>
      <w:ins w:id="3496" w:author="Ericsson" w:date="2025-10-02T18:20:00Z">
        <w:r>
          <w:t>,</w:t>
        </w:r>
      </w:ins>
      <w:r>
        <w:t xml:space="preserve"> </w:t>
      </w:r>
      <w:del w:id="3497" w:author="Ericsson" w:date="2025-10-02T18:20:00Z">
        <w:r>
          <w:delText xml:space="preserve"> </w:delText>
        </w:r>
      </w:del>
      <w:r>
        <w:t>-- Need R</w:t>
      </w:r>
    </w:p>
    <w:p w14:paraId="1C0A2CF0" w14:textId="77777777" w:rsidR="00A75840" w:rsidRDefault="00C73004">
      <w:pPr>
        <w:pStyle w:val="PL"/>
        <w:rPr>
          <w:ins w:id="3498" w:author="Ericsson" w:date="2025-10-02T18:38:00Z"/>
        </w:rPr>
      </w:pPr>
      <w:ins w:id="3499" w:author="Ericsson" w:date="2025-10-02T18:19:00Z">
        <w:r>
          <w:t xml:space="preserve">    ltm-CondebookConfig-r19                        LTM-Co</w:t>
        </w:r>
      </w:ins>
      <w:ins w:id="3500" w:author="Ericsson" w:date="2025-10-02T18:20:00Z">
        <w:r>
          <w:t>debookConfig-r19                                     OPTIONAL</w:t>
        </w:r>
      </w:ins>
      <w:ins w:id="3501" w:author="Ericsson" w:date="2025-10-02T18:38:00Z">
        <w:r>
          <w:t>,</w:t>
        </w:r>
      </w:ins>
      <w:ins w:id="3502" w:author="Ericsson" w:date="2025-10-02T18:20:00Z">
        <w:r>
          <w:t xml:space="preserve"> -- Need R</w:t>
        </w:r>
      </w:ins>
    </w:p>
    <w:p w14:paraId="4D6AAD68" w14:textId="77777777" w:rsidR="00A75840" w:rsidRDefault="00C73004">
      <w:pPr>
        <w:pStyle w:val="PL"/>
      </w:pPr>
      <w:ins w:id="3503" w:author="Ericsson" w:date="2025-10-02T18:38:00Z">
        <w:r>
          <w:t xml:space="preserve">    ltm-cqi-Table-r19                              </w:t>
        </w:r>
      </w:ins>
      <w:ins w:id="3504" w:author="Ericsson" w:date="2025-10-02T18:42:00Z">
        <w:r>
          <w:rPr>
            <w:color w:val="993366"/>
          </w:rPr>
          <w:t>CQI-Table</w:t>
        </w:r>
      </w:ins>
      <w:ins w:id="3505" w:author="Ericsson" w:date="2025-10-02T18:43:00Z">
        <w:r>
          <w:rPr>
            <w:color w:val="993366"/>
          </w:rPr>
          <w:t xml:space="preserve">                                       </w:t>
        </w:r>
      </w:ins>
      <w:ins w:id="3506"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7"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8" w:author="Huawei (David Lecompte)" w:date="2025-10-31T17:20:00Z"/>
                <w:rFonts w:eastAsia="DengXian"/>
                <w:i/>
                <w:szCs w:val="22"/>
              </w:rPr>
            </w:pPr>
            <w:proofErr w:type="spellStart"/>
            <w:ins w:id="3509" w:author="Huawei (David Lecompte)" w:date="2025-10-31T17:20:00Z">
              <w:r>
                <w:rPr>
                  <w:rFonts w:eastAsia="DengXian"/>
                  <w:i/>
                  <w:szCs w:val="22"/>
                </w:rPr>
                <w:t>eventTriggeredReportConfig</w:t>
              </w:r>
              <w:proofErr w:type="spellEnd"/>
            </w:ins>
          </w:p>
          <w:p w14:paraId="33F1FE8D" w14:textId="77777777" w:rsidR="00A75840" w:rsidRDefault="00C73004">
            <w:pPr>
              <w:pStyle w:val="TAH"/>
              <w:jc w:val="left"/>
              <w:rPr>
                <w:ins w:id="3510" w:author="Huawei (David Lecompte)" w:date="2025-10-31T17:20:00Z"/>
                <w:rFonts w:eastAsia="DengXian"/>
                <w:b w:val="0"/>
                <w:bCs/>
                <w:iCs/>
                <w:szCs w:val="22"/>
              </w:rPr>
            </w:pPr>
            <w:ins w:id="3511" w:author="Huawei (David Lecompte)" w:date="2025-10-31T17:21:00Z">
              <w:r>
                <w:rPr>
                  <w:rFonts w:eastAsia="DengXian"/>
                  <w:b w:val="0"/>
                  <w:bCs/>
                  <w:iCs/>
                  <w:szCs w:val="22"/>
                </w:rPr>
                <w:t xml:space="preserve">If this field is included, the </w:t>
              </w:r>
            </w:ins>
            <w:ins w:id="3512" w:author="Huawei (David Lecompte)" w:date="2025-10-31T17:22:00Z">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for </w:t>
              </w:r>
            </w:ins>
            <w:ins w:id="3513" w:author="Huawei (David Lecompte)" w:date="2025-10-31T17:32:00Z">
              <w:r>
                <w:rPr>
                  <w:rFonts w:eastAsia="DengXian"/>
                  <w:b w:val="0"/>
                  <w:bCs/>
                  <w:iCs/>
                  <w:szCs w:val="22"/>
                </w:rPr>
                <w:t xml:space="preserve">L1 measurement and </w:t>
              </w:r>
            </w:ins>
            <w:ins w:id="3514" w:author="Huawei (David Lecompte)" w:date="2025-10-31T17:22:00Z">
              <w:r>
                <w:rPr>
                  <w:rFonts w:eastAsia="DengXian"/>
                  <w:b w:val="0"/>
                  <w:bCs/>
                  <w:iCs/>
                  <w:szCs w:val="22"/>
                </w:rPr>
                <w:t xml:space="preserve">event-triggered </w:t>
              </w:r>
            </w:ins>
            <w:ins w:id="3515"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an execution </w:t>
              </w:r>
            </w:ins>
            <w:ins w:id="3516"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7" w:author="Ericsson" w:date="2025-10-02T18:24:00Z"/>
                <w:rFonts w:eastAsia="DengXian"/>
                <w:b/>
                <w:i/>
                <w:szCs w:val="22"/>
              </w:rPr>
            </w:pPr>
            <w:proofErr w:type="spellStart"/>
            <w:ins w:id="3518" w:author="Ericsson" w:date="2025-10-02T18:24:00Z">
              <w:r>
                <w:rPr>
                  <w:rFonts w:eastAsia="DengXian"/>
                  <w:b/>
                  <w:i/>
                  <w:szCs w:val="22"/>
                </w:rPr>
                <w:t>ltm-CodebookConfig</w:t>
              </w:r>
              <w:proofErr w:type="spellEnd"/>
            </w:ins>
          </w:p>
          <w:p w14:paraId="05A71471" w14:textId="77777777" w:rsidR="00A75840" w:rsidRDefault="00C73004">
            <w:pPr>
              <w:pStyle w:val="TAL"/>
              <w:rPr>
                <w:lang w:eastAsia="sv-SE"/>
              </w:rPr>
            </w:pPr>
            <w:ins w:id="3519" w:author="Ericsson" w:date="2025-10-02T18:26:00Z">
              <w:r>
                <w:rPr>
                  <w:rFonts w:eastAsia="DengXian"/>
                  <w:bCs/>
                  <w:iCs/>
                  <w:szCs w:val="22"/>
                </w:rPr>
                <w:t xml:space="preserve">Codebook configuration for LTM CSI report. </w:t>
              </w:r>
            </w:ins>
            <w:ins w:id="3520" w:author="Ericsson" w:date="2025-10-02T18:24:00Z">
              <w:r>
                <w:rPr>
                  <w:rFonts w:eastAsia="DengXian"/>
                  <w:bCs/>
                  <w:iCs/>
                  <w:szCs w:val="22"/>
                </w:rPr>
                <w:t xml:space="preserve">Network can only </w:t>
              </w:r>
            </w:ins>
            <w:ins w:id="3521" w:author="Ericsson" w:date="2025-10-02T18:26:00Z">
              <w:r>
                <w:rPr>
                  <w:rFonts w:eastAsia="DengXian"/>
                  <w:bCs/>
                  <w:iCs/>
                  <w:szCs w:val="22"/>
                </w:rPr>
                <w:t>set</w:t>
              </w:r>
            </w:ins>
            <w:ins w:id="3522" w:author="Ericsson" w:date="2025-10-02T18:24:00Z">
              <w:r>
                <w:rPr>
                  <w:rFonts w:eastAsia="DengXian"/>
                  <w:bCs/>
                  <w:iCs/>
                  <w:szCs w:val="22"/>
                </w:rPr>
                <w:t xml:space="preserve"> </w:t>
              </w:r>
            </w:ins>
            <w:proofErr w:type="spellStart"/>
            <w:ins w:id="3523" w:author="Ericsson" w:date="2025-10-02T18:26:00Z">
              <w:r>
                <w:rPr>
                  <w:bCs/>
                  <w:i/>
                  <w:szCs w:val="22"/>
                  <w:lang w:eastAsia="sv-SE"/>
                </w:rPr>
                <w:t>codebookType</w:t>
              </w:r>
              <w:proofErr w:type="spellEnd"/>
              <w:r>
                <w:rPr>
                  <w:bCs/>
                  <w:iCs/>
                  <w:szCs w:val="22"/>
                  <w:lang w:eastAsia="sv-SE"/>
                </w:rPr>
                <w:t xml:space="preserve"> to </w:t>
              </w:r>
              <w:proofErr w:type="spellStart"/>
              <w:r>
                <w:rPr>
                  <w:bCs/>
                  <w:i/>
                  <w:szCs w:val="22"/>
                  <w:lang w:eastAsia="sv-SE"/>
                </w:rPr>
                <w:t>typeI-SinglePanel</w:t>
              </w:r>
              <w:proofErr w:type="spellEnd"/>
              <w:r>
                <w:rPr>
                  <w:bCs/>
                  <w:iCs/>
                  <w:szCs w:val="22"/>
                  <w:lang w:eastAsia="sv-SE"/>
                </w:rPr>
                <w:t xml:space="preserve"> </w:t>
              </w:r>
            </w:ins>
            <w:ins w:id="3524" w:author="Ericsson" w:date="2025-10-24T10:53:00Z">
              <w:r>
                <w:t xml:space="preserve">in </w:t>
              </w:r>
              <w:proofErr w:type="spellStart"/>
              <w:r>
                <w:rPr>
                  <w:i/>
                  <w:iCs/>
                </w:rPr>
                <w:t>ltm</w:t>
              </w:r>
              <w:proofErr w:type="spellEnd"/>
              <w:r>
                <w:rPr>
                  <w:i/>
                  <w:iCs/>
                </w:rPr>
                <w:t>-CSI-</w:t>
              </w:r>
              <w:proofErr w:type="spellStart"/>
              <w:r>
                <w:rPr>
                  <w:i/>
                  <w:iCs/>
                </w:rPr>
                <w:t>ReportConfig</w:t>
              </w:r>
              <w:proofErr w:type="spellEnd"/>
              <w:r>
                <w:t xml:space="preserve"> </w:t>
              </w:r>
            </w:ins>
            <w:ins w:id="3525" w:author="Ericsson" w:date="2025-10-24T10:54:00Z">
              <w:r>
                <w:t>within</w:t>
              </w:r>
            </w:ins>
            <w:ins w:id="3526" w:author="Ericsson" w:date="2025-10-24T10:53:00Z">
              <w:r>
                <w:t xml:space="preserve"> </w:t>
              </w:r>
            </w:ins>
            <w:ins w:id="3527" w:author="Ericsson" w:date="2025-10-24T10:54:00Z">
              <w:r>
                <w:t xml:space="preserve">a </w:t>
              </w:r>
            </w:ins>
            <w:ins w:id="3528" w:author="Ericsson" w:date="2025-10-24T10:53:00Z">
              <w:r>
                <w:rPr>
                  <w:i/>
                  <w:iCs/>
                </w:rPr>
                <w:t>LTM-Candidate</w:t>
              </w:r>
            </w:ins>
            <w:ins w:id="3529" w:author="Ericsson" w:date="2025-10-24T10:54:00Z">
              <w:r>
                <w:rPr>
                  <w:i/>
                  <w:iCs/>
                </w:rPr>
                <w:t xml:space="preserve"> </w:t>
              </w:r>
              <w:r>
                <w:t>IE</w:t>
              </w:r>
            </w:ins>
            <w:ins w:id="3530"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1"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w:t>
            </w:r>
            <w:proofErr w:type="spellStart"/>
            <w:r>
              <w:rPr>
                <w:rFonts w:eastAsia="DengXian"/>
                <w:bCs/>
                <w:iCs/>
                <w:szCs w:val="22"/>
              </w:rPr>
              <w:t>gNB</w:t>
            </w:r>
            <w:proofErr w:type="spellEnd"/>
            <w:r>
              <w:rPr>
                <w:rFonts w:eastAsia="DengXian"/>
                <w:bCs/>
                <w:iCs/>
                <w:szCs w:val="22"/>
              </w:rPr>
              <w:t xml:space="preserve">-scheduled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proofErr w:type="spellStart"/>
            <w:r>
              <w:rPr>
                <w:b/>
                <w:i/>
              </w:rPr>
              <w:t>ltm-ReportContent</w:t>
            </w:r>
            <w:proofErr w:type="spellEnd"/>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proofErr w:type="spellStart"/>
            <w:r>
              <w:rPr>
                <w:b/>
                <w:i/>
                <w:szCs w:val="22"/>
                <w:lang w:eastAsia="sv-SE"/>
              </w:rPr>
              <w:t>reportSlotConfig</w:t>
            </w:r>
            <w:proofErr w:type="spellEnd"/>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2" w:author="Ericsson" w:date="2025-10-02T14:11:00Z"/>
                <w:b/>
                <w:i/>
                <w:szCs w:val="22"/>
                <w:lang w:eastAsia="sv-SE"/>
              </w:rPr>
            </w:pPr>
            <w:proofErr w:type="spellStart"/>
            <w:ins w:id="3533" w:author="Ericsson" w:date="2025-10-02T14:11:00Z">
              <w:r>
                <w:rPr>
                  <w:b/>
                  <w:i/>
                  <w:szCs w:val="22"/>
                  <w:lang w:eastAsia="sv-SE"/>
                </w:rPr>
                <w:t>s</w:t>
              </w:r>
            </w:ins>
            <w:ins w:id="3534" w:author="Ericsson" w:date="2025-10-02T14:12:00Z">
              <w:r>
                <w:rPr>
                  <w:b/>
                  <w:i/>
                  <w:szCs w:val="22"/>
                  <w:lang w:eastAsia="sv-SE"/>
                </w:rPr>
                <w:t>erving</w:t>
              </w:r>
            </w:ins>
            <w:ins w:id="3535" w:author="Ericsson" w:date="2025-10-02T14:11:00Z">
              <w:r>
                <w:rPr>
                  <w:b/>
                  <w:i/>
                  <w:szCs w:val="22"/>
                  <w:lang w:eastAsia="sv-SE"/>
                </w:rPr>
                <w:t>SpecificOffset</w:t>
              </w:r>
              <w:proofErr w:type="spellEnd"/>
            </w:ins>
          </w:p>
          <w:p w14:paraId="4E4AAAAC" w14:textId="77777777" w:rsidR="00A75840" w:rsidRDefault="00C73004">
            <w:pPr>
              <w:pStyle w:val="TAL"/>
              <w:rPr>
                <w:bCs/>
                <w:iCs/>
                <w:szCs w:val="22"/>
                <w:lang w:eastAsia="sv-SE"/>
              </w:rPr>
            </w:pPr>
            <w:ins w:id="3536"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proofErr w:type="spellStart"/>
            <w:r>
              <w:t>Tdoc</w:t>
            </w:r>
            <w:proofErr w:type="spellEnd"/>
          </w:p>
        </w:tc>
        <w:tc>
          <w:tcPr>
            <w:tcW w:w="699" w:type="pct"/>
          </w:tcPr>
          <w:p w14:paraId="09635938" w14:textId="77777777" w:rsidR="00A75840" w:rsidRDefault="00C73004">
            <w:r>
              <w:t>Delegate</w:t>
            </w:r>
          </w:p>
        </w:tc>
        <w:tc>
          <w:tcPr>
            <w:tcW w:w="445" w:type="pct"/>
          </w:tcPr>
          <w:p w14:paraId="43626434" w14:textId="77777777" w:rsidR="00A75840" w:rsidRDefault="00C73004">
            <w:proofErr w:type="spellStart"/>
            <w:r>
              <w:t>Misc</w:t>
            </w:r>
            <w:proofErr w:type="spellEnd"/>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proofErr w:type="spellStart"/>
            <w:r>
              <w:t>PropAgree</w:t>
            </w:r>
            <w:proofErr w:type="spellEnd"/>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w:t>
      </w:r>
      <w:proofErr w:type="spellStart"/>
      <w:r>
        <w:rPr>
          <w:i/>
        </w:rPr>
        <w:t>ReportConfig</w:t>
      </w:r>
      <w:proofErr w:type="spellEnd"/>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w:t>
      </w:r>
      <w:proofErr w:type="spellStart"/>
      <w:r>
        <w:t>LTM-CSI-ReportConfigId-r18</w:t>
      </w:r>
      <w:proofErr w:type="spellEnd"/>
      <w:r>
        <w:t>,</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w:t>
      </w:r>
      <w:proofErr w:type="spellStart"/>
      <w:r>
        <w:t>ReportPeriodicityAndOffset</w:t>
      </w:r>
      <w:proofErr w:type="spellEnd"/>
      <w:r>
        <w: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w:t>
      </w:r>
      <w:proofErr w:type="spellStart"/>
      <w:r>
        <w:t>ReportPeriodicityAndOffset</w:t>
      </w:r>
      <w:proofErr w:type="spellEnd"/>
      <w:r>
        <w: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w:t>
      </w:r>
      <w:proofErr w:type="spellStart"/>
      <w:r>
        <w:t>ReportPeriodicityAndOffset</w:t>
      </w:r>
      <w:proofErr w:type="spellEnd"/>
      <w:r>
        <w: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w:t>
      </w:r>
      <w:proofErr w:type="spellStart"/>
      <w:r>
        <w:t>MeasTriggerQuantity</w:t>
      </w:r>
      <w:proofErr w:type="spellEnd"/>
      <w:r>
        <w:t>,</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w:t>
      </w:r>
      <w:proofErr w:type="spellStart"/>
      <w:r>
        <w:t>TimeToTrigger</w:t>
      </w:r>
      <w:proofErr w:type="spellEnd"/>
      <w:r>
        <w:t>,</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w:t>
      </w:r>
      <w:proofErr w:type="spellStart"/>
      <w:r>
        <w:t>MeasTriggerQuantityOffset</w:t>
      </w:r>
      <w:proofErr w:type="spellEnd"/>
      <w:r>
        <w:t>,</w:t>
      </w:r>
    </w:p>
    <w:p w14:paraId="0CD898FC" w14:textId="77777777" w:rsidR="00A75840" w:rsidRDefault="00C73004">
      <w:pPr>
        <w:pStyle w:val="PL"/>
      </w:pPr>
      <w:r>
        <w:t xml:space="preserve">                    hysteresis-r19                             Hysteresis,</w:t>
      </w:r>
    </w:p>
    <w:p w14:paraId="6C71C19B" w14:textId="77777777" w:rsidR="00A75840" w:rsidRDefault="00C73004">
      <w:pPr>
        <w:pStyle w:val="PL"/>
        <w:rPr>
          <w:ins w:id="3537" w:author="Huawei (David Lecompte)" w:date="2025-10-30T15:04:00Z"/>
        </w:rPr>
      </w:pPr>
      <w:r>
        <w:t xml:space="preserve">                    timeToTrigger-r19                          </w:t>
      </w:r>
      <w:proofErr w:type="spellStart"/>
      <w:r>
        <w:t>TimeToTrigger</w:t>
      </w:r>
      <w:proofErr w:type="spellEnd"/>
      <w:r>
        <w:t>,</w:t>
      </w:r>
    </w:p>
    <w:p w14:paraId="631D3927" w14:textId="77777777" w:rsidR="00A75840" w:rsidRDefault="00C73004">
      <w:pPr>
        <w:pStyle w:val="PL"/>
        <w:rPr>
          <w:ins w:id="3538" w:author="Huawei (David Lecompte)" w:date="2025-10-30T15:04:00Z"/>
          <w:color w:val="808080"/>
        </w:rPr>
      </w:pPr>
      <w:ins w:id="3539" w:author="Huawei (David Lecompte)" w:date="2025-10-30T15:04:00Z">
        <w:r>
          <w:t xml:space="preserve">    </w:t>
        </w:r>
      </w:ins>
      <w:ins w:id="3540" w:author="Huawei (David Lecompte)" w:date="2025-10-30T15:05:00Z">
        <w:r>
          <w:t xml:space="preserve">                </w:t>
        </w:r>
      </w:ins>
      <w:ins w:id="3541" w:author="Huawei (David Lecompte)" w:date="2025-10-30T15:07:00Z">
        <w:r>
          <w:t>serving</w:t>
        </w:r>
      </w:ins>
      <w:ins w:id="3542" w:author="Huawei (David Lecompte)" w:date="2025-10-30T15:04:00Z">
        <w:r>
          <w:t xml:space="preserve">SpecificOffset-r19                </w:t>
        </w:r>
      </w:ins>
      <w:ins w:id="3543" w:author="Huawei (David Lecompte)" w:date="2025-10-30T15:07:00Z">
        <w:r>
          <w:t xml:space="preserve">  </w:t>
        </w:r>
      </w:ins>
      <w:proofErr w:type="spellStart"/>
      <w:ins w:id="3544" w:author="Huawei (David Lecompte)" w:date="2025-10-30T15:04:00Z">
        <w:r>
          <w:t>MeasTriggerQuantityOffset</w:t>
        </w:r>
        <w:proofErr w:type="spellEnd"/>
        <w:r>
          <w:t xml:space="preserve">                    </w:t>
        </w:r>
      </w:ins>
      <w:ins w:id="3545" w:author="Huawei (David Lecompte)" w:date="2025-10-30T15:06:00Z">
        <w:r>
          <w:t xml:space="preserve">  </w:t>
        </w:r>
      </w:ins>
      <w:ins w:id="3546" w:author="Huawei (David Lecompte)" w:date="2025-10-30T15:04:00Z">
        <w:r>
          <w:rPr>
            <w:color w:val="993366"/>
          </w:rPr>
          <w:t>OPTIONAL</w:t>
        </w:r>
        <w:r>
          <w:t xml:space="preserve">, </w:t>
        </w:r>
        <w:r>
          <w:rPr>
            <w:color w:val="808080"/>
          </w:rPr>
          <w:t xml:space="preserve">-- </w:t>
        </w:r>
      </w:ins>
      <w:ins w:id="3547"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w:t>
      </w:r>
      <w:proofErr w:type="spellStart"/>
      <w:r>
        <w:t>MeasTriggerQuantity</w:t>
      </w:r>
      <w:proofErr w:type="spellEnd"/>
      <w:r>
        <w:t>,</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w:t>
      </w:r>
      <w:proofErr w:type="spellStart"/>
      <w:r>
        <w:t>TimeToTrigger</w:t>
      </w:r>
      <w:proofErr w:type="spellEnd"/>
      <w:r>
        <w:t>,</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w:t>
      </w:r>
      <w:proofErr w:type="spellStart"/>
      <w:r>
        <w:t>MeasTriggerQuantity</w:t>
      </w:r>
      <w:proofErr w:type="spellEnd"/>
      <w:r>
        <w:t>,</w:t>
      </w:r>
    </w:p>
    <w:p w14:paraId="1951041D" w14:textId="77777777" w:rsidR="00A75840" w:rsidRDefault="00C73004">
      <w:pPr>
        <w:pStyle w:val="PL"/>
      </w:pPr>
      <w:r>
        <w:t xml:space="preserve">                    ltm5-Threshold2-r19                        </w:t>
      </w:r>
      <w:proofErr w:type="spellStart"/>
      <w:r>
        <w:t>MeasTriggerQuantity</w:t>
      </w:r>
      <w:proofErr w:type="spellEnd"/>
      <w:r>
        <w:t>,</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w:t>
      </w:r>
      <w:proofErr w:type="spellStart"/>
      <w:r>
        <w:t>TimeToTrigger</w:t>
      </w:r>
      <w:proofErr w:type="spellEnd"/>
      <w:r>
        <w:t>,</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B01BE99" w14:textId="77777777" w:rsidR="00A75840" w:rsidRDefault="00C73004">
      <w:pPr>
        <w:pStyle w:val="PL"/>
        <w:rPr>
          <w:del w:id="3548" w:author="Huawei (David Lecompte)" w:date="2025-10-30T15:07:00Z"/>
          <w:color w:val="808080"/>
        </w:rPr>
      </w:pPr>
      <w:del w:id="3549"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w:t>
      </w:r>
      <w:proofErr w:type="spellStart"/>
      <w:r>
        <w:t>LTM-ReportContent-r18</w:t>
      </w:r>
      <w:proofErr w:type="spellEnd"/>
      <w:r>
        <w:t>,</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50"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1" w:author="Huawei (David Lecompte)" w:date="2025-10-31T17:02:00Z"/>
                <w:rFonts w:eastAsia="DengXian"/>
                <w:b w:val="0"/>
                <w:bCs/>
                <w:i/>
                <w:iCs/>
                <w:szCs w:val="22"/>
              </w:rPr>
            </w:pPr>
            <w:del w:id="3552"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3" w:author="Huawei (David Lecompte)" w:date="2025-10-31T17:02:00Z"/>
                <w:rFonts w:eastAsia="DengXian"/>
                <w:b w:val="0"/>
                <w:bCs/>
                <w:szCs w:val="22"/>
              </w:rPr>
            </w:pPr>
            <w:del w:id="3554"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proofErr w:type="spellStart"/>
            <w:r>
              <w:t>Tdoc</w:t>
            </w:r>
            <w:proofErr w:type="spellEnd"/>
          </w:p>
        </w:tc>
        <w:tc>
          <w:tcPr>
            <w:tcW w:w="699" w:type="pct"/>
          </w:tcPr>
          <w:p w14:paraId="0E5F2676" w14:textId="77777777" w:rsidR="00A75840" w:rsidRDefault="00C73004">
            <w:r>
              <w:t>Delegate</w:t>
            </w:r>
          </w:p>
        </w:tc>
        <w:tc>
          <w:tcPr>
            <w:tcW w:w="445" w:type="pct"/>
          </w:tcPr>
          <w:p w14:paraId="735329F9" w14:textId="77777777" w:rsidR="00A75840" w:rsidRDefault="00C73004">
            <w:proofErr w:type="spellStart"/>
            <w:r>
              <w:t>Misc</w:t>
            </w:r>
            <w:proofErr w:type="spellEnd"/>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proofErr w:type="spellStart"/>
            <w:r>
              <w:t>PropAgree</w:t>
            </w:r>
            <w:proofErr w:type="spellEnd"/>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5" w:author="Ericsson" w:date="2025-10-02T18:38:00Z"/>
        </w:rPr>
      </w:pPr>
      <w:ins w:id="3556" w:author="Ericsson" w:date="2025-10-02T18:19:00Z">
        <w:r>
          <w:t xml:space="preserve">    ltm-CondebookConfig-r19                        LTM-Co</w:t>
        </w:r>
      </w:ins>
      <w:ins w:id="3557" w:author="Ericsson" w:date="2025-10-02T18:20:00Z">
        <w:r>
          <w:t>debookConfig-r19                                     OPTIONAL</w:t>
        </w:r>
      </w:ins>
      <w:ins w:id="3558" w:author="Ericsson" w:date="2025-10-02T18:38:00Z">
        <w:r>
          <w:t>,</w:t>
        </w:r>
      </w:ins>
      <w:ins w:id="3559"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60" w:author="Ericsson" w:date="2025-10-02T18:20:00Z"/>
        </w:rPr>
      </w:pPr>
      <w:ins w:id="3561" w:author="Ericsson" w:date="2025-10-02T18:20:00Z">
        <w:r>
          <w:rPr>
            <w:rFonts w:eastAsia="DengXian" w:hint="eastAsia"/>
          </w:rPr>
          <w:t>L</w:t>
        </w:r>
        <w:r>
          <w:rPr>
            <w:rFonts w:eastAsia="DengXian"/>
          </w:rPr>
          <w:t>TM-Codebook</w:t>
        </w:r>
      </w:ins>
      <w:ins w:id="3562" w:author="Ericsson" w:date="2025-10-02T18:21:00Z">
        <w:r>
          <w:rPr>
            <w:rFonts w:eastAsia="DengXian"/>
          </w:rPr>
          <w:t>Config-r19</w:t>
        </w:r>
      </w:ins>
      <w:ins w:id="3563" w:author="Ericsson" w:date="2025-10-02T18:20:00Z">
        <w:r>
          <w:rPr>
            <w:rFonts w:eastAsia="DengXian"/>
          </w:rPr>
          <w:t xml:space="preserve">  ::=</w:t>
        </w:r>
        <w:r>
          <w:t xml:space="preserve">                </w:t>
        </w:r>
      </w:ins>
      <w:ins w:id="3564" w:author="Ericsson" w:date="2025-10-02T18:21:00Z">
        <w:r>
          <w:rPr>
            <w:color w:val="993366"/>
          </w:rPr>
          <w:t>CHOICE</w:t>
        </w:r>
      </w:ins>
      <w:ins w:id="3565" w:author="Ericsson" w:date="2025-10-02T18:20:00Z">
        <w:r>
          <w:t xml:space="preserve"> {</w:t>
        </w:r>
      </w:ins>
    </w:p>
    <w:p w14:paraId="39F4D7FD" w14:textId="77777777" w:rsidR="00A75840" w:rsidRDefault="00C73004">
      <w:pPr>
        <w:pStyle w:val="PL"/>
        <w:rPr>
          <w:ins w:id="3566" w:author="Ericsson" w:date="2025-10-02T18:21:00Z"/>
        </w:rPr>
      </w:pPr>
      <w:ins w:id="3567" w:author="Ericsson" w:date="2025-10-02T18:20:00Z">
        <w:r>
          <w:t xml:space="preserve">    </w:t>
        </w:r>
      </w:ins>
      <w:ins w:id="3568" w:author="Ericsson" w:date="2025-10-02T18:21:00Z">
        <w:r>
          <w:t>cri-RSRP</w:t>
        </w:r>
      </w:ins>
      <w:ins w:id="3569" w:author="Ericsson" w:date="2025-10-02T18:22:00Z">
        <w:r>
          <w:t xml:space="preserve">                        </w:t>
        </w:r>
        <w:r>
          <w:rPr>
            <w:color w:val="993366"/>
          </w:rPr>
          <w:t>NULL</w:t>
        </w:r>
        <w:r>
          <w:t>,</w:t>
        </w:r>
      </w:ins>
    </w:p>
    <w:p w14:paraId="010EDEC1" w14:textId="77777777" w:rsidR="00A75840" w:rsidRDefault="00C73004">
      <w:pPr>
        <w:pStyle w:val="PL"/>
        <w:rPr>
          <w:ins w:id="3570" w:author="Ericsson" w:date="2025-10-02T18:21:00Z"/>
        </w:rPr>
      </w:pPr>
      <w:ins w:id="3571" w:author="Ericsson" w:date="2025-10-02T18:21:00Z">
        <w:r>
          <w:t xml:space="preserve">    </w:t>
        </w:r>
        <w:proofErr w:type="spellStart"/>
        <w:r>
          <w:t>ssb</w:t>
        </w:r>
        <w:proofErr w:type="spellEnd"/>
        <w:r>
          <w:t>-Index-RSRP</w:t>
        </w:r>
      </w:ins>
      <w:ins w:id="3572" w:author="Ericsson" w:date="2025-10-02T18:22:00Z">
        <w:r>
          <w:t xml:space="preserve">                  </w:t>
        </w:r>
        <w:r>
          <w:rPr>
            <w:color w:val="993366"/>
          </w:rPr>
          <w:t>NULL</w:t>
        </w:r>
        <w:r>
          <w:t>,</w:t>
        </w:r>
      </w:ins>
    </w:p>
    <w:p w14:paraId="32843D6C" w14:textId="77777777" w:rsidR="00A75840" w:rsidRDefault="00C73004">
      <w:pPr>
        <w:pStyle w:val="PL"/>
        <w:rPr>
          <w:ins w:id="3573" w:author="Ericsson" w:date="2025-10-02T18:20:00Z"/>
        </w:rPr>
      </w:pPr>
      <w:ins w:id="3574" w:author="Ericsson" w:date="2025-10-02T18:21:00Z">
        <w:r>
          <w:t xml:space="preserve">    cri-RI-PMI-CQI</w:t>
        </w:r>
      </w:ins>
      <w:ins w:id="3575" w:author="Ericsson" w:date="2025-10-02T18:23:00Z">
        <w:r>
          <w:t xml:space="preserve">                  </w:t>
        </w:r>
        <w:r>
          <w:rPr>
            <w:color w:val="993366"/>
          </w:rPr>
          <w:t>NULL</w:t>
        </w:r>
      </w:ins>
      <w:ins w:id="3576" w:author="Ericsson" w:date="2025-10-02T18:20:00Z">
        <w:r>
          <w:t>,</w:t>
        </w:r>
      </w:ins>
    </w:p>
    <w:p w14:paraId="163531A1" w14:textId="77777777" w:rsidR="00A75840" w:rsidRDefault="00C73004">
      <w:pPr>
        <w:pStyle w:val="PL"/>
        <w:rPr>
          <w:ins w:id="3577" w:author="Ericsson" w:date="2025-10-02T18:20:00Z"/>
        </w:rPr>
      </w:pPr>
      <w:ins w:id="3578" w:author="Ericsson" w:date="2025-10-02T18:20:00Z">
        <w:r>
          <w:t xml:space="preserve">    ...</w:t>
        </w:r>
      </w:ins>
    </w:p>
    <w:p w14:paraId="11BDA0DB" w14:textId="77777777" w:rsidR="00A75840" w:rsidRDefault="00C73004">
      <w:pPr>
        <w:pStyle w:val="PL"/>
        <w:rPr>
          <w:rFonts w:eastAsia="DengXian"/>
        </w:rPr>
      </w:pPr>
      <w:ins w:id="3579"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 xml:space="preserve">CHOICE { </w:t>
      </w:r>
      <w:proofErr w:type="spellStart"/>
      <w:r>
        <w:rPr>
          <w:rFonts w:eastAsia="DengXian"/>
        </w:rPr>
        <w:t>twoToThirtyTwoPorts</w:t>
      </w:r>
      <w:proofErr w:type="spellEnd"/>
      <w:r>
        <w:rPr>
          <w:rFonts w:eastAsia="DengXian"/>
        </w:rPr>
        <w:t xml:space="preserve">                 </w:t>
      </w:r>
      <w:proofErr w:type="spellStart"/>
      <w:r>
        <w:rPr>
          <w:rFonts w:eastAsia="DengXian"/>
        </w:rPr>
        <w:t>CodebookConfig</w:t>
      </w:r>
      <w:proofErr w:type="spellEnd"/>
      <w:r>
        <w:rPr>
          <w:rFonts w:eastAsia="DengXian"/>
        </w:rPr>
        <w:t xml:space="preserve">, </w:t>
      </w:r>
      <w:proofErr w:type="spellStart"/>
      <w:r>
        <w:rPr>
          <w:rFonts w:eastAsia="DengXian"/>
        </w:rPr>
        <w:t>moreThanThirtyTwoPorts</w:t>
      </w:r>
      <w:proofErr w:type="spellEnd"/>
      <w:r>
        <w:rPr>
          <w:rFonts w:eastAsia="DengXian"/>
        </w:rPr>
        <w:t xml:space="preserve">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w:t>
      </w:r>
      <w:proofErr w:type="spellStart"/>
      <w:r>
        <w:rPr>
          <w:i/>
        </w:rPr>
        <w:t>ReportConfig</w:t>
      </w:r>
      <w:proofErr w:type="spellEnd"/>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0" w:name="_Hlk212823168"/>
      <w:bookmarkStart w:id="3581"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w:t>
      </w:r>
      <w:proofErr w:type="spellStart"/>
      <w:r>
        <w:t>LTM-CSI-ReportConfigId-r18</w:t>
      </w:r>
      <w:proofErr w:type="spellEnd"/>
      <w:r>
        <w:t>,</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w:t>
      </w:r>
      <w:proofErr w:type="spellStart"/>
      <w:r>
        <w:t>ReportPeriodicityAndOffset</w:t>
      </w:r>
      <w:proofErr w:type="spellEnd"/>
      <w:r>
        <w: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w:t>
      </w:r>
      <w:proofErr w:type="spellStart"/>
      <w:r>
        <w:t>ReportPeriodicityAndOffset</w:t>
      </w:r>
      <w:proofErr w:type="spellEnd"/>
      <w:r>
        <w: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w:t>
      </w:r>
      <w:proofErr w:type="spellStart"/>
      <w:r>
        <w:t>ReportPeriodicityAndOffset</w:t>
      </w:r>
      <w:proofErr w:type="spellEnd"/>
      <w:r>
        <w: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w:t>
      </w:r>
      <w:proofErr w:type="spellStart"/>
      <w:r>
        <w:t>MeasTriggerQuantity</w:t>
      </w:r>
      <w:proofErr w:type="spellEnd"/>
      <w:r>
        <w:t>,</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w:t>
      </w:r>
      <w:proofErr w:type="spellStart"/>
      <w:r>
        <w:t>TimeToTrigger</w:t>
      </w:r>
      <w:proofErr w:type="spellEnd"/>
      <w:r>
        <w:t>,</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w:t>
      </w:r>
      <w:proofErr w:type="spellStart"/>
      <w:r>
        <w:t>MeasTriggerQuantityOffset</w:t>
      </w:r>
      <w:proofErr w:type="spellEnd"/>
      <w:r>
        <w: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w:t>
      </w:r>
      <w:proofErr w:type="spellStart"/>
      <w:r>
        <w:t>TimeToTrigger</w:t>
      </w:r>
      <w:proofErr w:type="spellEnd"/>
      <w:r>
        <w:t>,</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w:t>
      </w:r>
      <w:proofErr w:type="spellStart"/>
      <w:r>
        <w:t>MeasTriggerQuantity</w:t>
      </w:r>
      <w:proofErr w:type="spellEnd"/>
      <w:r>
        <w:t>,</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w:t>
      </w:r>
      <w:proofErr w:type="spellStart"/>
      <w:r>
        <w:t>TimeToTrigger</w:t>
      </w:r>
      <w:proofErr w:type="spellEnd"/>
      <w:r>
        <w:t>,</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w:t>
      </w:r>
      <w:proofErr w:type="spellStart"/>
      <w:r>
        <w:t>MeasTriggerQuantity</w:t>
      </w:r>
      <w:proofErr w:type="spellEnd"/>
      <w:r>
        <w:t>,</w:t>
      </w:r>
    </w:p>
    <w:p w14:paraId="3BF06B3C" w14:textId="77777777" w:rsidR="00A75840" w:rsidRDefault="00C73004">
      <w:pPr>
        <w:pStyle w:val="PL"/>
      </w:pPr>
      <w:r>
        <w:t xml:space="preserve">                    ltm5-Threshold2-r19                        </w:t>
      </w:r>
      <w:proofErr w:type="spellStart"/>
      <w:r>
        <w:t>MeasTriggerQuantity</w:t>
      </w:r>
      <w:proofErr w:type="spellEnd"/>
      <w:r>
        <w:t>,</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w:t>
      </w:r>
      <w:proofErr w:type="spellStart"/>
      <w:r>
        <w:t>TimeToTrigger</w:t>
      </w:r>
      <w:proofErr w:type="spellEnd"/>
      <w:r>
        <w:t>,</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w:t>
      </w:r>
      <w:proofErr w:type="spellStart"/>
      <w:r>
        <w:t>LTM-EventTriggeredReportContent-r19</w:t>
      </w:r>
      <w:proofErr w:type="spellEnd"/>
      <w:r>
        <w:t xml:space="preserve">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w:t>
      </w:r>
      <w:proofErr w:type="spellStart"/>
      <w:r>
        <w:t>LTM-EventTriggeredPeriodicReport-r19</w:t>
      </w:r>
      <w:proofErr w:type="spellEnd"/>
      <w:r>
        <w:t xml:space="preserve">           OPTIONAL, -- Need S</w:t>
      </w:r>
    </w:p>
    <w:p w14:paraId="67DEDCB7" w14:textId="77777777" w:rsidR="00A75840" w:rsidRDefault="00C73004">
      <w:pPr>
        <w:pStyle w:val="PL"/>
      </w:pPr>
      <w:r>
        <w:t xml:space="preserve">            </w:t>
      </w:r>
      <w:del w:id="3582" w:author="Ericsson" w:date="2025-10-02T14:12:00Z">
        <w:r>
          <w:delText>candidateSpecificOffsetS</w:delText>
        </w:r>
      </w:del>
      <w:ins w:id="3583" w:author="Ericsson" w:date="2025-10-02T14:12:00Z">
        <w:r>
          <w:t>servingSpecificOffset</w:t>
        </w:r>
      </w:ins>
      <w:r>
        <w:t xml:space="preserve">-r19                       </w:t>
      </w:r>
      <w:proofErr w:type="spellStart"/>
      <w:r>
        <w:t>MeasTriggerQuantityOffset</w:t>
      </w:r>
      <w:proofErr w:type="spellEnd"/>
      <w:r>
        <w:t xml:space="preserve">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w:t>
      </w:r>
      <w:proofErr w:type="spellStart"/>
      <w:r>
        <w:t>LTM-ReportContent-r18</w:t>
      </w:r>
      <w:proofErr w:type="spellEnd"/>
      <w:r>
        <w:t>,</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w:t>
      </w:r>
      <w:proofErr w:type="spellStart"/>
      <w:r>
        <w:t>LTM-ReportContent-v1900</w:t>
      </w:r>
      <w:proofErr w:type="spellEnd"/>
      <w:r>
        <w:t xml:space="preserve">                                    OPTIONAL, -- Need R</w:t>
      </w:r>
    </w:p>
    <w:p w14:paraId="4763DD32" w14:textId="77777777" w:rsidR="00A75840" w:rsidRDefault="00C73004">
      <w:pPr>
        <w:pStyle w:val="PL"/>
        <w:rPr>
          <w:ins w:id="3584" w:author="Ericsson" w:date="2025-10-02T18:19:00Z"/>
        </w:rPr>
      </w:pPr>
      <w:r>
        <w:t xml:space="preserve">    ltm-ResourceForInterferenceMeasurements-r19    LTM-CSI-ResourceConfigId-r18                               OPTIONAL</w:t>
      </w:r>
      <w:ins w:id="3585" w:author="Ericsson" w:date="2025-10-02T18:20:00Z">
        <w:r>
          <w:t>,</w:t>
        </w:r>
      </w:ins>
      <w:r>
        <w:t xml:space="preserve"> </w:t>
      </w:r>
      <w:del w:id="3586" w:author="Ericsson" w:date="2025-10-02T18:20:00Z">
        <w:r>
          <w:delText xml:space="preserve"> </w:delText>
        </w:r>
      </w:del>
      <w:r>
        <w:t>-- Need R</w:t>
      </w:r>
    </w:p>
    <w:p w14:paraId="5D2990AB" w14:textId="77777777" w:rsidR="00A75840" w:rsidRDefault="00C73004">
      <w:pPr>
        <w:pStyle w:val="PL"/>
        <w:rPr>
          <w:ins w:id="3587" w:author="Ericsson" w:date="2025-10-02T18:38:00Z"/>
        </w:rPr>
      </w:pPr>
      <w:bookmarkStart w:id="3588" w:name="_Hlk212910711"/>
      <w:ins w:id="3589" w:author="Ericsson" w:date="2025-10-02T18:19:00Z">
        <w:r>
          <w:t xml:space="preserve">    ltm-CondebookConfig-r19                        LTM-Co</w:t>
        </w:r>
      </w:ins>
      <w:ins w:id="3590" w:author="Ericsson" w:date="2025-10-02T18:20:00Z">
        <w:r>
          <w:t>debookConfig-r19                                     OPTIONAL</w:t>
        </w:r>
      </w:ins>
      <w:ins w:id="3591" w:author="Ericsson" w:date="2025-10-02T18:38:00Z">
        <w:r>
          <w:t>,</w:t>
        </w:r>
      </w:ins>
      <w:ins w:id="3592" w:author="Ericsson" w:date="2025-10-02T18:20:00Z">
        <w:r>
          <w:t xml:space="preserve"> -- Need R</w:t>
        </w:r>
      </w:ins>
    </w:p>
    <w:bookmarkEnd w:id="3588"/>
    <w:p w14:paraId="1E9FD13B" w14:textId="77777777" w:rsidR="00A75840" w:rsidRDefault="00C73004">
      <w:pPr>
        <w:pStyle w:val="PL"/>
      </w:pPr>
      <w:ins w:id="3593" w:author="Ericsson" w:date="2025-10-02T18:38:00Z">
        <w:r>
          <w:t xml:space="preserve">    ltm-cqi-Table-r19                              </w:t>
        </w:r>
      </w:ins>
      <w:ins w:id="3594" w:author="Ericsson" w:date="2025-10-02T18:42:00Z">
        <w:r>
          <w:rPr>
            <w:color w:val="993366"/>
          </w:rPr>
          <w:t>CQI-Table</w:t>
        </w:r>
      </w:ins>
      <w:ins w:id="3595" w:author="Ericsson" w:date="2025-10-02T18:43:00Z">
        <w:r>
          <w:rPr>
            <w:color w:val="993366"/>
          </w:rPr>
          <w:t xml:space="preserve">                                       </w:t>
        </w:r>
      </w:ins>
      <w:ins w:id="3596"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0"/>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proofErr w:type="spellStart"/>
      <w:r>
        <w:rPr>
          <w:rFonts w:eastAsia="DengXian"/>
        </w:rPr>
        <w:t>ReportInterval</w:t>
      </w:r>
      <w:ins w:id="3597" w:author="Ericsson" w:date="2025-10-24T10:49:00Z">
        <w:r>
          <w:rPr>
            <w:rFonts w:eastAsia="DengXian"/>
          </w:rPr>
          <w:t>-r19</w:t>
        </w:r>
      </w:ins>
      <w:proofErr w:type="spellEnd"/>
      <w:del w:id="3598"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9"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9"/>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w:t>
      </w:r>
      <w:proofErr w:type="spellStart"/>
      <w:r>
        <w:t>ssb</w:t>
      </w:r>
      <w:proofErr w:type="spellEnd"/>
      <w:r>
        <w:t>-index-RSRP,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0" w:author="Ericsson" w:date="2025-10-02T18:20:00Z"/>
          <w:rFonts w:eastAsia="DengXian"/>
        </w:rPr>
      </w:pPr>
      <w:r>
        <w:rPr>
          <w:rFonts w:eastAsia="DengXian" w:hint="eastAsia"/>
        </w:rPr>
        <w:t>}</w:t>
      </w:r>
    </w:p>
    <w:p w14:paraId="4A01822D" w14:textId="77777777" w:rsidR="00A75840" w:rsidRDefault="00A75840">
      <w:pPr>
        <w:pStyle w:val="PL"/>
        <w:rPr>
          <w:ins w:id="3601" w:author="Ericsson" w:date="2025-10-02T18:20:00Z"/>
          <w:rFonts w:eastAsia="DengXian"/>
        </w:rPr>
      </w:pPr>
    </w:p>
    <w:p w14:paraId="36EBDC3A" w14:textId="77777777" w:rsidR="00A75840" w:rsidRDefault="00C73004">
      <w:pPr>
        <w:pStyle w:val="PL"/>
        <w:rPr>
          <w:ins w:id="3602" w:author="Ericsson" w:date="2025-10-02T18:20:00Z"/>
        </w:rPr>
      </w:pPr>
      <w:bookmarkStart w:id="3603" w:name="_Hlk212910724"/>
      <w:ins w:id="3604" w:author="Ericsson" w:date="2025-10-02T18:20:00Z">
        <w:r>
          <w:rPr>
            <w:rFonts w:eastAsia="DengXian" w:hint="eastAsia"/>
          </w:rPr>
          <w:t>L</w:t>
        </w:r>
        <w:r>
          <w:rPr>
            <w:rFonts w:eastAsia="DengXian"/>
          </w:rPr>
          <w:t>TM-Codebook</w:t>
        </w:r>
      </w:ins>
      <w:ins w:id="3605" w:author="Ericsson" w:date="2025-10-02T18:21:00Z">
        <w:r>
          <w:rPr>
            <w:rFonts w:eastAsia="DengXian"/>
          </w:rPr>
          <w:t>Config-r19</w:t>
        </w:r>
      </w:ins>
      <w:ins w:id="3606" w:author="Ericsson" w:date="2025-10-02T18:20:00Z">
        <w:r>
          <w:rPr>
            <w:rFonts w:eastAsia="DengXian"/>
          </w:rPr>
          <w:t xml:space="preserve">  ::=</w:t>
        </w:r>
        <w:r>
          <w:t xml:space="preserve">                </w:t>
        </w:r>
      </w:ins>
      <w:ins w:id="3607" w:author="Ericsson" w:date="2025-10-02T18:21:00Z">
        <w:r>
          <w:rPr>
            <w:color w:val="993366"/>
          </w:rPr>
          <w:t>CHOICE</w:t>
        </w:r>
      </w:ins>
      <w:ins w:id="3608" w:author="Ericsson" w:date="2025-10-02T18:20:00Z">
        <w:r>
          <w:t xml:space="preserve"> {</w:t>
        </w:r>
      </w:ins>
    </w:p>
    <w:p w14:paraId="116C7BC8" w14:textId="77777777" w:rsidR="00A75840" w:rsidRDefault="00C73004">
      <w:pPr>
        <w:pStyle w:val="PL"/>
        <w:rPr>
          <w:ins w:id="3609" w:author="Ericsson" w:date="2025-10-02T18:21:00Z"/>
        </w:rPr>
      </w:pPr>
      <w:ins w:id="3610" w:author="Ericsson" w:date="2025-10-02T18:20:00Z">
        <w:r>
          <w:t xml:space="preserve">    </w:t>
        </w:r>
      </w:ins>
      <w:proofErr w:type="spellStart"/>
      <w:ins w:id="3611" w:author="Huawei (David Lecompte)" w:date="2025-11-01T18:17:00Z">
        <w:r>
          <w:rPr>
            <w:rPrChange w:id="3612" w:author="Huawei (David Lecompte)" w:date="2025-11-01T18:21:00Z">
              <w:rPr>
                <w:rFonts w:eastAsia="DengXian"/>
              </w:rPr>
            </w:rPrChange>
          </w:rPr>
          <w:t>twoToThirtyTwoPorts</w:t>
        </w:r>
        <w:proofErr w:type="spellEnd"/>
        <w:r>
          <w:rPr>
            <w:rPrChange w:id="3613" w:author="Huawei (David Lecompte)" w:date="2025-11-01T18:20:00Z">
              <w:rPr>
                <w:rFonts w:eastAsia="DengXian"/>
              </w:rPr>
            </w:rPrChange>
          </w:rPr>
          <w:t xml:space="preserve">             </w:t>
        </w:r>
        <w:proofErr w:type="spellStart"/>
        <w:r>
          <w:rPr>
            <w:rPrChange w:id="3614" w:author="Huawei (David Lecompte)" w:date="2025-11-01T18:21:00Z">
              <w:rPr>
                <w:rFonts w:eastAsia="DengXian"/>
              </w:rPr>
            </w:rPrChange>
          </w:rPr>
          <w:t>CodebookConfig</w:t>
        </w:r>
      </w:ins>
      <w:proofErr w:type="spellEnd"/>
      <w:ins w:id="3615" w:author="Ericsson" w:date="2025-10-02T18:21:00Z">
        <w:del w:id="3616" w:author="Huawei (David Lecompte)" w:date="2025-11-01T18:17:00Z">
          <w:r>
            <w:delText>cri-RSRP</w:delText>
          </w:r>
        </w:del>
      </w:ins>
      <w:ins w:id="3617" w:author="Ericsson" w:date="2025-10-02T18:22:00Z">
        <w:del w:id="3618" w:author="Huawei (David Lecompte)" w:date="2025-11-01T18:17:00Z">
          <w:r>
            <w:delText xml:space="preserve">                        </w:delText>
          </w:r>
          <w:r>
            <w:rPr>
              <w:rPrChange w:id="3619" w:author="Huawei (David Lecompte)" w:date="2025-11-01T18:21:00Z">
                <w:rPr>
                  <w:color w:val="993366"/>
                </w:rPr>
              </w:rPrChange>
            </w:rPr>
            <w:delText>NULL</w:delText>
          </w:r>
        </w:del>
        <w:r>
          <w:t>,</w:t>
        </w:r>
      </w:ins>
    </w:p>
    <w:p w14:paraId="09D571EA" w14:textId="77777777" w:rsidR="00A75840" w:rsidRDefault="00C73004">
      <w:pPr>
        <w:pStyle w:val="PL"/>
        <w:rPr>
          <w:ins w:id="3620" w:author="Ericsson" w:date="2025-10-02T18:21:00Z"/>
        </w:rPr>
      </w:pPr>
      <w:ins w:id="3621" w:author="Ericsson" w:date="2025-10-02T18:21:00Z">
        <w:r>
          <w:t xml:space="preserve">    </w:t>
        </w:r>
      </w:ins>
      <w:proofErr w:type="spellStart"/>
      <w:ins w:id="3622" w:author="Huawei (David Lecompte)" w:date="2025-11-01T18:20:00Z">
        <w:r>
          <w:rPr>
            <w:rPrChange w:id="3623" w:author="Huawei (David Lecompte)" w:date="2025-11-01T18:21:00Z">
              <w:rPr>
                <w:rFonts w:eastAsia="DengXian"/>
              </w:rPr>
            </w:rPrChange>
          </w:rPr>
          <w:t>moreThanThirtyTwoPorts</w:t>
        </w:r>
        <w:proofErr w:type="spellEnd"/>
        <w:r>
          <w:rPr>
            <w:rPrChange w:id="3624" w:author="Huawei (David Lecompte)" w:date="2025-11-01T18:21:00Z">
              <w:rPr>
                <w:rFonts w:eastAsia="DengXian"/>
              </w:rPr>
            </w:rPrChange>
          </w:rPr>
          <w:t xml:space="preserve">          CodebookConfig-r19</w:t>
        </w:r>
      </w:ins>
      <w:ins w:id="3625" w:author="Ericsson" w:date="2025-10-02T18:21:00Z">
        <w:del w:id="3626" w:author="Huawei (David Lecompte)" w:date="2025-11-01T18:20:00Z">
          <w:r>
            <w:delText>ssb-Index-RSRP</w:delText>
          </w:r>
        </w:del>
      </w:ins>
      <w:ins w:id="3627" w:author="Ericsson" w:date="2025-10-02T18:22:00Z">
        <w:del w:id="3628" w:author="Huawei (David Lecompte)" w:date="2025-11-01T18:20:00Z">
          <w:r>
            <w:delText xml:space="preserve">                  </w:delText>
          </w:r>
          <w:r>
            <w:rPr>
              <w:rPrChange w:id="3629" w:author="Huawei (David Lecompte)" w:date="2025-11-01T18:21:00Z">
                <w:rPr>
                  <w:color w:val="993366"/>
                </w:rPr>
              </w:rPrChange>
            </w:rPr>
            <w:delText>NULL</w:delText>
          </w:r>
        </w:del>
        <w:r>
          <w:t>,</w:t>
        </w:r>
      </w:ins>
    </w:p>
    <w:p w14:paraId="5C7FD1B5" w14:textId="77777777" w:rsidR="00A75840" w:rsidRDefault="00C73004">
      <w:pPr>
        <w:pStyle w:val="PL"/>
        <w:rPr>
          <w:ins w:id="3630" w:author="Ericsson" w:date="2025-10-02T18:20:00Z"/>
          <w:del w:id="3631" w:author="Huawei (David Lecompte)" w:date="2025-11-01T18:21:00Z"/>
        </w:rPr>
      </w:pPr>
      <w:ins w:id="3632" w:author="Ericsson" w:date="2025-10-02T18:21:00Z">
        <w:del w:id="3633" w:author="Huawei (David Lecompte)" w:date="2025-11-01T18:21:00Z">
          <w:r>
            <w:delText xml:space="preserve">    cri-RI-PMI-CQI</w:delText>
          </w:r>
        </w:del>
      </w:ins>
      <w:ins w:id="3634" w:author="Ericsson" w:date="2025-10-02T18:23:00Z">
        <w:del w:id="3635" w:author="Huawei (David Lecompte)" w:date="2025-11-01T18:21:00Z">
          <w:r>
            <w:delText xml:space="preserve">                  </w:delText>
          </w:r>
          <w:r>
            <w:rPr>
              <w:rPrChange w:id="3636" w:author="Huawei (David Lecompte)" w:date="2025-11-01T18:21:00Z">
                <w:rPr>
                  <w:color w:val="993366"/>
                </w:rPr>
              </w:rPrChange>
            </w:rPr>
            <w:delText>NULL</w:delText>
          </w:r>
        </w:del>
      </w:ins>
      <w:ins w:id="3637" w:author="Ericsson" w:date="2025-10-02T18:20:00Z">
        <w:del w:id="3638" w:author="Huawei (David Lecompte)" w:date="2025-11-01T18:21:00Z">
          <w:r>
            <w:delText>,</w:delText>
          </w:r>
        </w:del>
      </w:ins>
    </w:p>
    <w:p w14:paraId="2E9CF355" w14:textId="77777777" w:rsidR="00A75840" w:rsidRDefault="00C73004">
      <w:pPr>
        <w:pStyle w:val="PL"/>
        <w:rPr>
          <w:ins w:id="3639" w:author="Ericsson" w:date="2025-10-02T18:20:00Z"/>
        </w:rPr>
      </w:pPr>
      <w:ins w:id="3640" w:author="Ericsson" w:date="2025-10-02T18:20:00Z">
        <w:r>
          <w:t xml:space="preserve">    ...</w:t>
        </w:r>
      </w:ins>
    </w:p>
    <w:p w14:paraId="562FD0E7" w14:textId="77777777" w:rsidR="00A75840" w:rsidRDefault="00C73004">
      <w:pPr>
        <w:pStyle w:val="PL"/>
        <w:rPr>
          <w:rFonts w:eastAsia="DengXian"/>
        </w:rPr>
      </w:pPr>
      <w:ins w:id="3641" w:author="Ericsson" w:date="2025-10-02T18:20:00Z">
        <w:r>
          <w:rPr>
            <w:rFonts w:eastAsia="DengXian" w:hint="eastAsia"/>
          </w:rPr>
          <w:t>}</w:t>
        </w:r>
      </w:ins>
    </w:p>
    <w:bookmarkEnd w:id="3581"/>
    <w:bookmarkEnd w:id="3603"/>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proofErr w:type="spellStart"/>
            <w:r>
              <w:t>Tdoc</w:t>
            </w:r>
            <w:proofErr w:type="spellEnd"/>
          </w:p>
        </w:tc>
        <w:tc>
          <w:tcPr>
            <w:tcW w:w="699" w:type="pct"/>
          </w:tcPr>
          <w:p w14:paraId="6B546269" w14:textId="77777777" w:rsidR="00A75840" w:rsidRDefault="00C73004">
            <w:r>
              <w:t>Delegate</w:t>
            </w:r>
          </w:p>
        </w:tc>
        <w:tc>
          <w:tcPr>
            <w:tcW w:w="445" w:type="pct"/>
          </w:tcPr>
          <w:p w14:paraId="1F50518E" w14:textId="77777777" w:rsidR="00A75840" w:rsidRDefault="00C73004">
            <w:proofErr w:type="spellStart"/>
            <w:r>
              <w:t>Misc</w:t>
            </w:r>
            <w:proofErr w:type="spellEnd"/>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proofErr w:type="spellStart"/>
            <w:r>
              <w:t>PropAgree</w:t>
            </w:r>
            <w:proofErr w:type="spellEnd"/>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2" w:author="Ericsson" w:date="2025-10-02T18:24:00Z"/>
                <w:rFonts w:eastAsia="DengXian"/>
                <w:b/>
                <w:i/>
                <w:szCs w:val="22"/>
              </w:rPr>
            </w:pPr>
            <w:proofErr w:type="spellStart"/>
            <w:ins w:id="3643" w:author="Ericsson" w:date="2025-10-02T18:24:00Z">
              <w:r>
                <w:rPr>
                  <w:rFonts w:eastAsia="DengXian"/>
                  <w:b/>
                  <w:i/>
                  <w:szCs w:val="22"/>
                </w:rPr>
                <w:t>ltm-CodebookConfig</w:t>
              </w:r>
              <w:proofErr w:type="spellEnd"/>
            </w:ins>
          </w:p>
          <w:p w14:paraId="70B1052B" w14:textId="77777777" w:rsidR="00A75840" w:rsidRDefault="00C73004">
            <w:pPr>
              <w:pStyle w:val="TAL"/>
              <w:rPr>
                <w:lang w:eastAsia="sv-SE"/>
              </w:rPr>
            </w:pPr>
            <w:ins w:id="3644" w:author="Ericsson" w:date="2025-10-02T18:26:00Z">
              <w:r>
                <w:rPr>
                  <w:rFonts w:eastAsia="DengXian"/>
                  <w:bCs/>
                  <w:iCs/>
                  <w:szCs w:val="22"/>
                </w:rPr>
                <w:t xml:space="preserve">Codebook configuration for LTM CSI report. </w:t>
              </w:r>
            </w:ins>
            <w:ins w:id="3645" w:author="Ericsson" w:date="2025-10-02T18:24:00Z">
              <w:r>
                <w:rPr>
                  <w:rFonts w:eastAsia="DengXian"/>
                  <w:bCs/>
                  <w:iCs/>
                  <w:szCs w:val="22"/>
                  <w:highlight w:val="yellow"/>
                </w:rPr>
                <w:t xml:space="preserve">Network can only </w:t>
              </w:r>
            </w:ins>
            <w:ins w:id="3646" w:author="Ericsson" w:date="2025-10-02T18:26:00Z">
              <w:r>
                <w:rPr>
                  <w:rFonts w:eastAsia="DengXian"/>
                  <w:bCs/>
                  <w:iCs/>
                  <w:szCs w:val="22"/>
                  <w:highlight w:val="yellow"/>
                </w:rPr>
                <w:t>set</w:t>
              </w:r>
            </w:ins>
            <w:ins w:id="3647" w:author="Ericsson" w:date="2025-10-02T18:24:00Z">
              <w:r>
                <w:rPr>
                  <w:rFonts w:eastAsia="DengXian"/>
                  <w:bCs/>
                  <w:iCs/>
                  <w:szCs w:val="22"/>
                  <w:highlight w:val="yellow"/>
                </w:rPr>
                <w:t xml:space="preserve"> </w:t>
              </w:r>
            </w:ins>
            <w:proofErr w:type="spellStart"/>
            <w:ins w:id="3648" w:author="Ericsson" w:date="2025-10-02T18:26:00Z">
              <w:r>
                <w:rPr>
                  <w:bCs/>
                  <w:i/>
                  <w:szCs w:val="22"/>
                  <w:highlight w:val="yellow"/>
                  <w:lang w:eastAsia="sv-SE"/>
                </w:rPr>
                <w:t>codebookType</w:t>
              </w:r>
              <w:proofErr w:type="spellEnd"/>
              <w:r>
                <w:rPr>
                  <w:bCs/>
                  <w:iCs/>
                  <w:szCs w:val="22"/>
                  <w:highlight w:val="yellow"/>
                  <w:lang w:eastAsia="sv-SE"/>
                </w:rPr>
                <w:t xml:space="preserve"> to </w:t>
              </w:r>
              <w:proofErr w:type="spellStart"/>
              <w:r>
                <w:rPr>
                  <w:bCs/>
                  <w:i/>
                  <w:szCs w:val="22"/>
                  <w:highlight w:val="yellow"/>
                  <w:lang w:eastAsia="sv-SE"/>
                </w:rPr>
                <w:t>typeI-SinglePanel</w:t>
              </w:r>
              <w:proofErr w:type="spellEnd"/>
              <w:r>
                <w:rPr>
                  <w:bCs/>
                  <w:iCs/>
                  <w:szCs w:val="22"/>
                  <w:highlight w:val="yellow"/>
                  <w:lang w:eastAsia="sv-SE"/>
                </w:rPr>
                <w:t xml:space="preserve"> </w:t>
              </w:r>
            </w:ins>
            <w:ins w:id="3649" w:author="Ericsson" w:date="2025-10-24T10:53:00Z">
              <w:r>
                <w:rPr>
                  <w:highlight w:val="yellow"/>
                </w:rPr>
                <w:t xml:space="preserve">in </w:t>
              </w:r>
              <w:proofErr w:type="spellStart"/>
              <w:r>
                <w:rPr>
                  <w:i/>
                  <w:iCs/>
                  <w:highlight w:val="yellow"/>
                </w:rPr>
                <w:t>ltm</w:t>
              </w:r>
              <w:proofErr w:type="spellEnd"/>
              <w:r>
                <w:rPr>
                  <w:i/>
                  <w:iCs/>
                  <w:highlight w:val="yellow"/>
                </w:rPr>
                <w:t>-CSI-</w:t>
              </w:r>
              <w:proofErr w:type="spellStart"/>
              <w:r>
                <w:rPr>
                  <w:i/>
                  <w:iCs/>
                  <w:highlight w:val="yellow"/>
                </w:rPr>
                <w:t>ReportConfig</w:t>
              </w:r>
              <w:proofErr w:type="spellEnd"/>
              <w:r>
                <w:rPr>
                  <w:highlight w:val="yellow"/>
                </w:rPr>
                <w:t xml:space="preserve"> </w:t>
              </w:r>
            </w:ins>
            <w:ins w:id="3650" w:author="Ericsson" w:date="2025-10-24T10:54:00Z">
              <w:r>
                <w:rPr>
                  <w:highlight w:val="yellow"/>
                </w:rPr>
                <w:t>within</w:t>
              </w:r>
            </w:ins>
            <w:ins w:id="3651" w:author="Ericsson" w:date="2025-10-24T10:53:00Z">
              <w:r>
                <w:rPr>
                  <w:highlight w:val="yellow"/>
                </w:rPr>
                <w:t xml:space="preserve"> </w:t>
              </w:r>
            </w:ins>
            <w:ins w:id="3652" w:author="Ericsson" w:date="2025-10-24T10:54:00Z">
              <w:r>
                <w:rPr>
                  <w:highlight w:val="yellow"/>
                </w:rPr>
                <w:t xml:space="preserve">a </w:t>
              </w:r>
            </w:ins>
            <w:ins w:id="3653" w:author="Ericsson" w:date="2025-10-24T10:53:00Z">
              <w:r>
                <w:rPr>
                  <w:i/>
                  <w:iCs/>
                  <w:highlight w:val="yellow"/>
                </w:rPr>
                <w:t>LTM-Candidate</w:t>
              </w:r>
            </w:ins>
            <w:ins w:id="3654" w:author="Ericsson" w:date="2025-10-24T10:54:00Z">
              <w:r>
                <w:rPr>
                  <w:i/>
                  <w:iCs/>
                  <w:highlight w:val="yellow"/>
                </w:rPr>
                <w:t xml:space="preserve"> </w:t>
              </w:r>
              <w:r>
                <w:rPr>
                  <w:highlight w:val="yellow"/>
                </w:rPr>
                <w:t>IE</w:t>
              </w:r>
            </w:ins>
            <w:ins w:id="3655"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w:t>
      </w:r>
      <w:proofErr w:type="spellStart"/>
      <w:r>
        <w:rPr>
          <w:bCs/>
        </w:rPr>
        <w:t>CodebookConfig</w:t>
      </w:r>
      <w:proofErr w:type="spellEnd"/>
      <w:r>
        <w:rPr>
          <w:bCs/>
        </w:rPr>
        <w:t xml:space="preserve">, could also be understood that the field can only be included in </w:t>
      </w:r>
      <w:proofErr w:type="spellStart"/>
      <w:r>
        <w:rPr>
          <w:bCs/>
          <w:i/>
          <w:iCs/>
        </w:rPr>
        <w:t>ltm</w:t>
      </w:r>
      <w:proofErr w:type="spellEnd"/>
      <w:r>
        <w:rPr>
          <w:bCs/>
          <w:i/>
          <w:iCs/>
        </w:rPr>
        <w:t>-CSI-</w:t>
      </w:r>
      <w:proofErr w:type="spellStart"/>
      <w:r>
        <w:rPr>
          <w:bCs/>
          <w:i/>
          <w:iCs/>
        </w:rPr>
        <w:t>ReportConfig</w:t>
      </w:r>
      <w:proofErr w:type="spellEnd"/>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w:t>
      </w:r>
      <w:proofErr w:type="spellEnd"/>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proofErr w:type="spellStart"/>
      <w:r>
        <w:rPr>
          <w:i/>
          <w:iCs/>
          <w:highlight w:val="yellow"/>
        </w:rPr>
        <w:t>typeI-SinglePanel</w:t>
      </w:r>
      <w:proofErr w:type="spellEnd"/>
      <w:r>
        <w:rPr>
          <w:i/>
          <w:iCs/>
          <w:highlight w:val="yellow"/>
        </w:rPr>
        <w:t>.</w:t>
      </w:r>
      <w:r>
        <w:rPr>
          <w:i/>
          <w:iCs/>
        </w:rPr>
        <w:t xml:space="preserve"> </w:t>
      </w:r>
    </w:p>
    <w:p w14:paraId="177C2304" w14:textId="77777777" w:rsidR="00A75840" w:rsidRDefault="00C73004">
      <w:pPr>
        <w:pStyle w:val="B1"/>
      </w:pPr>
      <w:r>
        <w:t>-</w:t>
      </w:r>
      <w:r>
        <w:tab/>
        <w:t xml:space="preserve">The </w:t>
      </w:r>
      <w:proofErr w:type="spellStart"/>
      <w:r>
        <w:rPr>
          <w:i/>
          <w:iCs/>
        </w:rPr>
        <w:t>reportQuantity</w:t>
      </w:r>
      <w:proofErr w:type="spellEnd"/>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6" w:author="Ericsson" w:date="2025-10-02T18:24:00Z"/>
                <w:rFonts w:eastAsia="DengXian"/>
                <w:b/>
                <w:i/>
                <w:szCs w:val="22"/>
              </w:rPr>
            </w:pPr>
            <w:proofErr w:type="spellStart"/>
            <w:ins w:id="3657" w:author="Ericsson" w:date="2025-10-02T18:24:00Z">
              <w:r>
                <w:rPr>
                  <w:rFonts w:eastAsia="DengXian"/>
                  <w:b/>
                  <w:i/>
                  <w:szCs w:val="22"/>
                </w:rPr>
                <w:t>ltm-CodebookConfig</w:t>
              </w:r>
              <w:proofErr w:type="spellEnd"/>
            </w:ins>
          </w:p>
          <w:p w14:paraId="18709F9D" w14:textId="77777777" w:rsidR="00A75840" w:rsidRDefault="00C73004">
            <w:pPr>
              <w:pStyle w:val="TAL"/>
              <w:rPr>
                <w:lang w:eastAsia="sv-SE"/>
              </w:rPr>
            </w:pPr>
            <w:ins w:id="3658" w:author="Ericsson" w:date="2025-10-02T18:26:00Z">
              <w:r>
                <w:rPr>
                  <w:rFonts w:eastAsia="DengXian"/>
                  <w:bCs/>
                  <w:iCs/>
                  <w:szCs w:val="22"/>
                </w:rPr>
                <w:t xml:space="preserve">Codebook configuration for LTM CSI report. </w:t>
              </w:r>
            </w:ins>
            <w:ins w:id="3659" w:author="Ericsson" w:date="2025-10-02T18:24:00Z">
              <w:del w:id="3660" w:author="Huawei (David Lecompte)" w:date="2025-11-01T18:49:00Z">
                <w:r>
                  <w:rPr>
                    <w:rFonts w:eastAsia="DengXian"/>
                    <w:bCs/>
                    <w:iCs/>
                    <w:szCs w:val="22"/>
                  </w:rPr>
                  <w:delText xml:space="preserve">Network can only </w:delText>
                </w:r>
              </w:del>
            </w:ins>
            <w:ins w:id="3661" w:author="Ericsson" w:date="2025-10-02T18:26:00Z">
              <w:del w:id="3662" w:author="Huawei (David Lecompte)" w:date="2025-11-01T18:49:00Z">
                <w:r>
                  <w:rPr>
                    <w:rFonts w:eastAsia="DengXian"/>
                    <w:bCs/>
                    <w:iCs/>
                    <w:szCs w:val="22"/>
                  </w:rPr>
                  <w:delText>set</w:delText>
                </w:r>
              </w:del>
            </w:ins>
            <w:ins w:id="3663" w:author="Ericsson" w:date="2025-10-02T18:24:00Z">
              <w:del w:id="3664" w:author="Huawei (David Lecompte)" w:date="2025-11-01T18:49:00Z">
                <w:r>
                  <w:rPr>
                    <w:rFonts w:eastAsia="DengXian"/>
                    <w:bCs/>
                    <w:iCs/>
                    <w:szCs w:val="22"/>
                  </w:rPr>
                  <w:delText xml:space="preserve"> </w:delText>
                </w:r>
              </w:del>
            </w:ins>
            <w:ins w:id="3665" w:author="Ericsson" w:date="2025-10-02T18:26:00Z">
              <w:del w:id="366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7" w:author="Ericsson" w:date="2025-10-24T10:53:00Z">
              <w:del w:id="3668" w:author="Huawei (David Lecompte)" w:date="2025-11-01T18:49:00Z">
                <w:r>
                  <w:delText xml:space="preserve">in </w:delText>
                </w:r>
                <w:r>
                  <w:rPr>
                    <w:i/>
                    <w:iCs/>
                  </w:rPr>
                  <w:delText>ltm-CSI-ReportConfig</w:delText>
                </w:r>
                <w:r>
                  <w:delText xml:space="preserve"> </w:delText>
                </w:r>
              </w:del>
            </w:ins>
            <w:ins w:id="3669" w:author="Ericsson" w:date="2025-10-24T10:54:00Z">
              <w:del w:id="3670" w:author="Huawei (David Lecompte)" w:date="2025-11-01T18:49:00Z">
                <w:r>
                  <w:delText>within</w:delText>
                </w:r>
              </w:del>
            </w:ins>
            <w:ins w:id="3671" w:author="Ericsson" w:date="2025-10-24T10:53:00Z">
              <w:del w:id="3672" w:author="Huawei (David Lecompte)" w:date="2025-11-01T18:49:00Z">
                <w:r>
                  <w:delText xml:space="preserve"> </w:delText>
                </w:r>
              </w:del>
            </w:ins>
            <w:ins w:id="3673" w:author="Ericsson" w:date="2025-10-24T10:54:00Z">
              <w:del w:id="3674" w:author="Huawei (David Lecompte)" w:date="2025-11-01T18:49:00Z">
                <w:r>
                  <w:delText xml:space="preserve">a </w:delText>
                </w:r>
              </w:del>
            </w:ins>
            <w:ins w:id="3675" w:author="Ericsson" w:date="2025-10-24T10:53:00Z">
              <w:del w:id="3676" w:author="Huawei (David Lecompte)" w:date="2025-11-01T18:49:00Z">
                <w:r>
                  <w:rPr>
                    <w:i/>
                    <w:iCs/>
                  </w:rPr>
                  <w:delText>LTM-Candidate</w:delText>
                </w:r>
              </w:del>
            </w:ins>
            <w:ins w:id="3677" w:author="Ericsson" w:date="2025-10-24T10:54:00Z">
              <w:del w:id="3678" w:author="Huawei (David Lecompte)" w:date="2025-11-01T18:49:00Z">
                <w:r>
                  <w:rPr>
                    <w:i/>
                    <w:iCs/>
                  </w:rPr>
                  <w:delText xml:space="preserve"> </w:delText>
                </w:r>
                <w:r>
                  <w:delText>IE</w:delText>
                </w:r>
              </w:del>
            </w:ins>
            <w:ins w:id="3679" w:author="Ericsson" w:date="2025-10-02T18:24:00Z">
              <w:del w:id="3680"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proofErr w:type="spellStart"/>
            <w:r>
              <w:t>Tdoc</w:t>
            </w:r>
            <w:proofErr w:type="spellEnd"/>
          </w:p>
        </w:tc>
        <w:tc>
          <w:tcPr>
            <w:tcW w:w="699" w:type="pct"/>
          </w:tcPr>
          <w:p w14:paraId="0781F926" w14:textId="77777777" w:rsidR="00A75840" w:rsidRDefault="00C73004">
            <w:r>
              <w:t>Delegate</w:t>
            </w:r>
          </w:p>
        </w:tc>
        <w:tc>
          <w:tcPr>
            <w:tcW w:w="445" w:type="pct"/>
          </w:tcPr>
          <w:p w14:paraId="203FE2D3" w14:textId="77777777" w:rsidR="00A75840" w:rsidRDefault="00C73004">
            <w:proofErr w:type="spellStart"/>
            <w:r>
              <w:t>Misc</w:t>
            </w:r>
            <w:proofErr w:type="spellEnd"/>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 xml:space="preserve">ReportInterval-r1900 is not a new version of </w:t>
            </w:r>
            <w:proofErr w:type="spellStart"/>
            <w:r>
              <w:rPr>
                <w:rFonts w:eastAsia="DengXian"/>
              </w:rPr>
              <w:t>ReportInterval</w:t>
            </w:r>
            <w:proofErr w:type="spellEnd"/>
            <w:r>
              <w:rPr>
                <w:rFonts w:eastAsia="DengXian"/>
              </w:rPr>
              <w:t xml:space="preserve">: it does not replace it anywhere and it does not match with the description of the </w:t>
            </w:r>
            <w:proofErr w:type="spellStart"/>
            <w:r>
              <w:rPr>
                <w:rFonts w:eastAsia="DengXian"/>
              </w:rPr>
              <w:t>ReportInterval</w:t>
            </w:r>
            <w:proofErr w:type="spellEnd"/>
            <w:r>
              <w:rPr>
                <w:rFonts w:eastAsia="DengXian"/>
              </w:rPr>
              <w:t xml:space="preserve">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proofErr w:type="spellStart"/>
            <w:r>
              <w:t>PropAgree</w:t>
            </w:r>
            <w:proofErr w:type="spellEnd"/>
          </w:p>
        </w:tc>
      </w:tr>
    </w:tbl>
    <w:p w14:paraId="6D10BC06" w14:textId="77777777" w:rsidR="00A75840" w:rsidRDefault="00C73004">
      <w:pPr>
        <w:pStyle w:val="CommentText"/>
      </w:pPr>
      <w:r>
        <w:rPr>
          <w:b/>
        </w:rPr>
        <w:lastRenderedPageBreak/>
        <w:br/>
        <w:t>[Description]</w:t>
      </w:r>
      <w:r>
        <w:t>:</w:t>
      </w:r>
      <w:r>
        <w:rPr>
          <w:rFonts w:eastAsia="DengXian" w:hint="eastAsia"/>
        </w:rPr>
        <w:t xml:space="preserve"> </w:t>
      </w:r>
    </w:p>
    <w:p w14:paraId="360A2D23" w14:textId="77777777" w:rsidR="00A75840" w:rsidRDefault="00C73004">
      <w:pPr>
        <w:rPr>
          <w:rFonts w:eastAsia="DengXian"/>
        </w:rPr>
      </w:pP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replaces </w:t>
      </w:r>
      <w:proofErr w:type="spellStart"/>
      <w:r>
        <w:rPr>
          <w:rFonts w:eastAsia="DengXian"/>
        </w:rPr>
        <w:t>ReportInterval</w:t>
      </w:r>
      <w:proofErr w:type="spellEnd"/>
      <w:r>
        <w:rPr>
          <w:rFonts w:eastAsia="DengXian"/>
        </w:rPr>
        <w:t>,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xml:space="preserve">"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w:t>
      </w:r>
      <w:proofErr w:type="spellStart"/>
      <w:r>
        <w:rPr>
          <w:i/>
        </w:rPr>
        <w:t>ReportConfig</w:t>
      </w:r>
      <w:proofErr w:type="spellEnd"/>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w:t>
      </w:r>
      <w:proofErr w:type="spellStart"/>
      <w:r>
        <w:t>LTM-CSI-ReportConfigId-r18</w:t>
      </w:r>
      <w:proofErr w:type="spellEnd"/>
      <w:r>
        <w:t>,</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w:t>
      </w:r>
      <w:proofErr w:type="spellStart"/>
      <w:r>
        <w:t>ReportPeriodicityAndOffset</w:t>
      </w:r>
      <w:proofErr w:type="spellEnd"/>
      <w:r>
        <w: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w:t>
      </w:r>
      <w:proofErr w:type="spellStart"/>
      <w:r>
        <w:t>ReportPeriodicityAndOffset</w:t>
      </w:r>
      <w:proofErr w:type="spellEnd"/>
      <w:r>
        <w: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w:t>
      </w:r>
      <w:proofErr w:type="spellStart"/>
      <w:r>
        <w:t>ReportPeriodicityAndOffset</w:t>
      </w:r>
      <w:proofErr w:type="spellEnd"/>
      <w:r>
        <w: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w:t>
      </w:r>
      <w:proofErr w:type="spellStart"/>
      <w:r>
        <w:t>MeasTriggerQuantity</w:t>
      </w:r>
      <w:proofErr w:type="spellEnd"/>
      <w:r>
        <w:t>,</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w:t>
      </w:r>
      <w:proofErr w:type="spellStart"/>
      <w:r>
        <w:t>TimeToTrigger</w:t>
      </w:r>
      <w:proofErr w:type="spellEnd"/>
      <w:r>
        <w:t>,</w:t>
      </w:r>
    </w:p>
    <w:p w14:paraId="4A1901A2" w14:textId="77777777" w:rsidR="00A75840" w:rsidRDefault="00C73004">
      <w:pPr>
        <w:pStyle w:val="PL"/>
      </w:pPr>
      <w:r>
        <w:lastRenderedPageBreak/>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w:t>
      </w:r>
      <w:proofErr w:type="spellStart"/>
      <w:r>
        <w:t>MeasTriggerQuantityOffset</w:t>
      </w:r>
      <w:proofErr w:type="spellEnd"/>
      <w:r>
        <w: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w:t>
      </w:r>
      <w:proofErr w:type="spellStart"/>
      <w:r>
        <w:t>TimeToTrigger</w:t>
      </w:r>
      <w:proofErr w:type="spellEnd"/>
      <w:r>
        <w:t>,</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w:t>
      </w:r>
      <w:proofErr w:type="spellStart"/>
      <w:r>
        <w:t>MeasTriggerQuantity</w:t>
      </w:r>
      <w:proofErr w:type="spellEnd"/>
      <w:r>
        <w:t>,</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w:t>
      </w:r>
      <w:proofErr w:type="spellStart"/>
      <w:r>
        <w:t>TimeToTrigger</w:t>
      </w:r>
      <w:proofErr w:type="spellEnd"/>
      <w:r>
        <w:t>,</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w:t>
      </w:r>
      <w:proofErr w:type="spellStart"/>
      <w:r>
        <w:t>MeasTriggerQuantity</w:t>
      </w:r>
      <w:proofErr w:type="spellEnd"/>
      <w:r>
        <w:t>,</w:t>
      </w:r>
    </w:p>
    <w:p w14:paraId="5BF42574" w14:textId="77777777" w:rsidR="00A75840" w:rsidRDefault="00C73004">
      <w:pPr>
        <w:pStyle w:val="PL"/>
      </w:pPr>
      <w:r>
        <w:t xml:space="preserve">                    ltm5-Threshold2-r19                        </w:t>
      </w:r>
      <w:proofErr w:type="spellStart"/>
      <w:r>
        <w:t>MeasTriggerQuantity</w:t>
      </w:r>
      <w:proofErr w:type="spellEnd"/>
      <w:r>
        <w:t>,</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w:t>
      </w:r>
      <w:proofErr w:type="spellStart"/>
      <w:r>
        <w:t>TimeToTrigger</w:t>
      </w:r>
      <w:proofErr w:type="spellEnd"/>
      <w:r>
        <w:t>,</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w:t>
      </w:r>
      <w:proofErr w:type="spellStart"/>
      <w:r>
        <w:t>LTM-ReportContent-r18</w:t>
      </w:r>
      <w:proofErr w:type="spellEnd"/>
      <w:r>
        <w:t>,</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lastRenderedPageBreak/>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LTM-</w:t>
            </w:r>
            <w:proofErr w:type="spellStart"/>
            <w:r>
              <w:rPr>
                <w:i/>
              </w:rPr>
              <w:t>EventTriggeredReportContent</w:t>
            </w:r>
            <w:proofErr w:type="spellEnd"/>
            <w:r>
              <w:rPr>
                <w:i/>
              </w:rPr>
              <w:t xml:space="preserve">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proofErr w:type="spellStart"/>
            <w:r>
              <w:rPr>
                <w:rFonts w:eastAsia="DengXian"/>
                <w:b/>
                <w:i/>
              </w:rPr>
              <w:t>allowReportAnyBeam</w:t>
            </w:r>
            <w:proofErr w:type="spellEnd"/>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proofErr w:type="spellStart"/>
            <w:r>
              <w:rPr>
                <w:rFonts w:eastAsia="DengXian"/>
                <w:bCs/>
                <w:i/>
              </w:rPr>
              <w:t>timeToTrigger</w:t>
            </w:r>
            <w:proofErr w:type="spellEnd"/>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proofErr w:type="spellStart"/>
            <w:r>
              <w:rPr>
                <w:rFonts w:eastAsia="DengXian"/>
                <w:b/>
                <w:i/>
              </w:rPr>
              <w:t>maxNumberOfReportedBeams</w:t>
            </w:r>
            <w:proofErr w:type="spellEnd"/>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proofErr w:type="spellStart"/>
            <w:r>
              <w:rPr>
                <w:rFonts w:eastAsia="DengXian" w:hint="eastAsia"/>
                <w:i/>
              </w:rPr>
              <w:t>r</w:t>
            </w:r>
            <w:r>
              <w:rPr>
                <w:rFonts w:eastAsia="DengXian"/>
                <w:i/>
              </w:rPr>
              <w:t>eportCurrentBeam</w:t>
            </w:r>
            <w:proofErr w:type="spellEnd"/>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proofErr w:type="spellStart"/>
            <w:r>
              <w:rPr>
                <w:rFonts w:eastAsia="DengXian"/>
                <w:i/>
              </w:rPr>
              <w:t>reportInterval</w:t>
            </w:r>
            <w:proofErr w:type="spellEnd"/>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w:t>
            </w:r>
            <w:proofErr w:type="spellStart"/>
            <w:r>
              <w:rPr>
                <w:b w:val="0"/>
                <w:bCs/>
              </w:rPr>
              <w:t>ms</w:t>
            </w:r>
            <w:proofErr w:type="spellEnd"/>
            <w:r>
              <w:rPr>
                <w:b w:val="0"/>
                <w:bCs/>
              </w:rPr>
              <w:t xml:space="preserve">, value </w:t>
            </w:r>
            <w:r>
              <w:rPr>
                <w:b w:val="0"/>
                <w:bCs/>
                <w:i/>
              </w:rPr>
              <w:t>ms60</w:t>
            </w:r>
            <w:r>
              <w:rPr>
                <w:b w:val="0"/>
                <w:bCs/>
              </w:rPr>
              <w:t xml:space="preserve"> corresponds to 60 </w:t>
            </w:r>
            <w:proofErr w:type="spellStart"/>
            <w:r>
              <w:rPr>
                <w:b w:val="0"/>
                <w:bCs/>
              </w:rPr>
              <w:t>ms</w:t>
            </w:r>
            <w:proofErr w:type="spellEnd"/>
            <w:r>
              <w:rPr>
                <w:b w:val="0"/>
                <w:bCs/>
              </w:rPr>
              <w:t xml:space="preserve">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proofErr w:type="spellStart"/>
      <w:r>
        <w:rPr>
          <w:rFonts w:eastAsia="MS Mincho"/>
          <w:i/>
        </w:rPr>
        <w:t>ReportInterval</w:t>
      </w:r>
      <w:proofErr w:type="spellEnd"/>
    </w:p>
    <w:p w14:paraId="111B9DA3" w14:textId="77777777" w:rsidR="00A75840" w:rsidRDefault="00C73004">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 xml:space="preserve">applicable if the UE performs periodical reporting (i.e. when </w:t>
      </w:r>
      <w:proofErr w:type="spellStart"/>
      <w:r>
        <w:rPr>
          <w:i/>
          <w:iCs/>
        </w:rPr>
        <w:t>reportAmount</w:t>
      </w:r>
      <w:proofErr w:type="spellEnd"/>
      <w:r>
        <w:rPr>
          <w:iCs/>
        </w:rPr>
        <w:t xml:space="preserve"> exceeds 1) whe</w:t>
      </w:r>
      <w:r>
        <w:rPr>
          <w:iCs/>
          <w:lang w:eastAsia="ko-KR"/>
        </w:rPr>
        <w:t>n</w:t>
      </w:r>
      <w:r>
        <w:rPr>
          <w:i/>
          <w:iCs/>
          <w:lang w:eastAsia="ko-KR"/>
        </w:rPr>
        <w:t xml:space="preserve"> </w:t>
      </w:r>
      <w:proofErr w:type="spellStart"/>
      <w:r>
        <w:rPr>
          <w:i/>
          <w:iCs/>
          <w:lang w:eastAsia="ko-KR"/>
        </w:rPr>
        <w:t>reportType</w:t>
      </w:r>
      <w:proofErr w:type="spellEnd"/>
      <w:r>
        <w:rPr>
          <w:i/>
          <w:iCs/>
          <w:lang w:eastAsia="ko-KR"/>
        </w:rPr>
        <w:t xml:space="preserve"> </w:t>
      </w:r>
      <w:r>
        <w:rPr>
          <w:iCs/>
          <w:lang w:eastAsia="ko-KR"/>
        </w:rPr>
        <w:t xml:space="preserve">is set to either </w:t>
      </w:r>
      <w:proofErr w:type="spellStart"/>
      <w:r>
        <w:rPr>
          <w:i/>
          <w:iCs/>
          <w:lang w:eastAsia="ko-KR"/>
        </w:rPr>
        <w:t>eventTriggered</w:t>
      </w:r>
      <w:proofErr w:type="spellEnd"/>
      <w:r>
        <w:rPr>
          <w:iCs/>
          <w:lang w:eastAsia="ko-KR"/>
        </w:rPr>
        <w:t xml:space="preserve">, </w:t>
      </w:r>
      <w:r>
        <w:rPr>
          <w:i/>
          <w:iCs/>
          <w:lang w:eastAsia="ko-KR"/>
        </w:rPr>
        <w:t>periodical</w:t>
      </w:r>
      <w:r>
        <w:rPr>
          <w:iCs/>
          <w:lang w:eastAsia="ko-KR"/>
        </w:rPr>
        <w:t xml:space="preserve">, </w:t>
      </w:r>
      <w:r>
        <w:rPr>
          <w:i/>
          <w:iCs/>
          <w:lang w:eastAsia="ko-KR"/>
        </w:rPr>
        <w:t>cli-</w:t>
      </w:r>
      <w:proofErr w:type="spellStart"/>
      <w:r>
        <w:rPr>
          <w:i/>
          <w:iCs/>
          <w:lang w:eastAsia="ko-KR"/>
        </w:rPr>
        <w:t>EventTriggered</w:t>
      </w:r>
      <w:proofErr w:type="spellEnd"/>
      <w:r>
        <w:rPr>
          <w:iCs/>
          <w:lang w:eastAsia="ko-KR"/>
        </w:rPr>
        <w:t xml:space="preserve"> or </w:t>
      </w:r>
      <w:r>
        <w:rPr>
          <w:i/>
          <w:iCs/>
          <w:lang w:eastAsia="ko-KR"/>
        </w:rPr>
        <w:t>cli-Periodical</w:t>
      </w:r>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lastRenderedPageBreak/>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proofErr w:type="spellStart"/>
            <w:r>
              <w:t>Tdoc</w:t>
            </w:r>
            <w:proofErr w:type="spellEnd"/>
          </w:p>
        </w:tc>
        <w:tc>
          <w:tcPr>
            <w:tcW w:w="699" w:type="pct"/>
          </w:tcPr>
          <w:p w14:paraId="0B4F7D2F" w14:textId="77777777" w:rsidR="00A75840" w:rsidRDefault="00C73004">
            <w:r>
              <w:t>Delegate</w:t>
            </w:r>
          </w:p>
        </w:tc>
        <w:tc>
          <w:tcPr>
            <w:tcW w:w="445" w:type="pct"/>
          </w:tcPr>
          <w:p w14:paraId="03823C3C" w14:textId="77777777" w:rsidR="00A75840" w:rsidRDefault="00C73004">
            <w:proofErr w:type="spellStart"/>
            <w:r>
              <w:t>Misc</w:t>
            </w:r>
            <w:proofErr w:type="spellEnd"/>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 xml:space="preserve">value </w:t>
            </w:r>
            <w:proofErr w:type="spellStart"/>
            <w:r>
              <w:rPr>
                <w:rFonts w:eastAsia="DengXian"/>
              </w:rPr>
              <w:t>ssb</w:t>
            </w:r>
            <w:proofErr w:type="spellEnd"/>
            <w:r>
              <w:rPr>
                <w:rFonts w:eastAsia="DengXian"/>
              </w:rPr>
              <w:t xml:space="preserve">-index-RSRP should be the default when </w:t>
            </w:r>
            <w:proofErr w:type="spellStart"/>
            <w:r>
              <w:rPr>
                <w:rFonts w:eastAsia="DengXian"/>
              </w:rPr>
              <w:t>reportQuantity</w:t>
            </w:r>
            <w:proofErr w:type="spellEnd"/>
            <w:r>
              <w:rPr>
                <w:rFonts w:eastAsia="DengXian"/>
              </w:rPr>
              <w:t xml:space="preserve">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proofErr w:type="spellStart"/>
            <w:r>
              <w:t>ToDo</w:t>
            </w:r>
            <w:proofErr w:type="spellEnd"/>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 xml:space="preserve">In Rel-18, there is no </w:t>
      </w:r>
      <w:proofErr w:type="spellStart"/>
      <w:r>
        <w:rPr>
          <w:rFonts w:eastAsia="DengXian"/>
        </w:rPr>
        <w:t>reportQuantity</w:t>
      </w:r>
      <w:proofErr w:type="spellEnd"/>
      <w:r>
        <w:rPr>
          <w:rFonts w:eastAsia="DengXian"/>
        </w:rPr>
        <w:t xml:space="preserve"> field and the UE will report </w:t>
      </w:r>
      <w:proofErr w:type="spellStart"/>
      <w:r>
        <w:rPr>
          <w:rFonts w:eastAsia="DengXian"/>
        </w:rPr>
        <w:t>ssb</w:t>
      </w:r>
      <w:proofErr w:type="spellEnd"/>
      <w:r>
        <w:rPr>
          <w:rFonts w:eastAsia="DengXian"/>
        </w:rPr>
        <w:t xml:space="preserve">-Index-RSRP. In Rel-19, if the UE would be configured with a Rel-18 configuration plus the field </w:t>
      </w:r>
      <w:proofErr w:type="spellStart"/>
      <w:r>
        <w:rPr>
          <w:rFonts w:eastAsia="DengXian"/>
        </w:rPr>
        <w:t>reportQuantity</w:t>
      </w:r>
      <w:proofErr w:type="spellEnd"/>
      <w:r>
        <w:rPr>
          <w:rFonts w:eastAsia="DengXian"/>
        </w:rPr>
        <w:t xml:space="preserve"> set to </w:t>
      </w:r>
      <w:proofErr w:type="spellStart"/>
      <w:r>
        <w:rPr>
          <w:rFonts w:eastAsia="DengXian"/>
        </w:rPr>
        <w:t>ssb</w:t>
      </w:r>
      <w:proofErr w:type="spellEnd"/>
      <w:r>
        <w:rPr>
          <w:rFonts w:eastAsia="DengXian"/>
        </w:rPr>
        <w:t xml:space="preserve">-Index-RSRP, its behaviour will be the same like the behaviour of the Rel-18 UE without this field. Therefore, there is no use to signal this value, it is sufficient to assume that, when the value is absent, </w:t>
      </w:r>
      <w:proofErr w:type="spellStart"/>
      <w:r>
        <w:rPr>
          <w:rFonts w:eastAsia="DengXian"/>
        </w:rPr>
        <w:t>ssb</w:t>
      </w:r>
      <w:proofErr w:type="spellEnd"/>
      <w:r>
        <w:rPr>
          <w:rFonts w:eastAsia="DengXian"/>
        </w:rPr>
        <w:t>-Index-RSRP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w:t>
      </w:r>
      <w:proofErr w:type="spellStart"/>
      <w:r>
        <w:rPr>
          <w:i/>
        </w:rPr>
        <w:t>ReportConfig</w:t>
      </w:r>
      <w:proofErr w:type="spellEnd"/>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w:t>
      </w:r>
      <w:proofErr w:type="spellStart"/>
      <w:r>
        <w:t>LTM-CSI-ReportConfigId-r18</w:t>
      </w:r>
      <w:proofErr w:type="spellEnd"/>
      <w:r>
        <w:t>,</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w:t>
      </w:r>
      <w:proofErr w:type="spellStart"/>
      <w:r>
        <w:t>ReportPeriodicityAndOffset</w:t>
      </w:r>
      <w:proofErr w:type="spellEnd"/>
      <w:r>
        <w: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w:t>
      </w:r>
      <w:proofErr w:type="spellStart"/>
      <w:r>
        <w:t>ReportPeriodicityAndOffset</w:t>
      </w:r>
      <w:proofErr w:type="spellEnd"/>
      <w:r>
        <w: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w:t>
      </w:r>
      <w:proofErr w:type="spellStart"/>
      <w:r>
        <w:t>ReportPeriodicityAndOffset</w:t>
      </w:r>
      <w:proofErr w:type="spellEnd"/>
      <w:r>
        <w: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lastRenderedPageBreak/>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w:t>
      </w:r>
      <w:proofErr w:type="spellStart"/>
      <w:r>
        <w:t>MeasTriggerQuantity</w:t>
      </w:r>
      <w:proofErr w:type="spellEnd"/>
      <w:r>
        <w:t>,</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w:t>
      </w:r>
      <w:proofErr w:type="spellStart"/>
      <w:r>
        <w:t>TimeToTrigger</w:t>
      </w:r>
      <w:proofErr w:type="spellEnd"/>
      <w:r>
        <w:t>,</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w:t>
      </w:r>
      <w:proofErr w:type="spellStart"/>
      <w:r>
        <w:t>MeasTriggerQuantityOffset</w:t>
      </w:r>
      <w:proofErr w:type="spellEnd"/>
      <w:r>
        <w: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w:t>
      </w:r>
      <w:proofErr w:type="spellStart"/>
      <w:r>
        <w:t>TimeToTrigger</w:t>
      </w:r>
      <w:proofErr w:type="spellEnd"/>
      <w:r>
        <w:t>,</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w:t>
      </w:r>
      <w:proofErr w:type="spellStart"/>
      <w:r>
        <w:t>MeasTriggerQuantity</w:t>
      </w:r>
      <w:proofErr w:type="spellEnd"/>
      <w:r>
        <w:t>,</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w:t>
      </w:r>
      <w:proofErr w:type="spellStart"/>
      <w:r>
        <w:t>TimeToTrigger</w:t>
      </w:r>
      <w:proofErr w:type="spellEnd"/>
      <w:r>
        <w:t>,</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w:t>
      </w:r>
      <w:proofErr w:type="spellStart"/>
      <w:r>
        <w:t>MeasTriggerQuantity</w:t>
      </w:r>
      <w:proofErr w:type="spellEnd"/>
      <w:r>
        <w:t>,</w:t>
      </w:r>
    </w:p>
    <w:p w14:paraId="64A4B871" w14:textId="77777777" w:rsidR="00A75840" w:rsidRDefault="00C73004">
      <w:pPr>
        <w:pStyle w:val="PL"/>
      </w:pPr>
      <w:r>
        <w:t xml:space="preserve">                    ltm5-Threshold2-r19                        </w:t>
      </w:r>
      <w:proofErr w:type="spellStart"/>
      <w:r>
        <w:t>MeasTriggerQuantity</w:t>
      </w:r>
      <w:proofErr w:type="spellEnd"/>
      <w:r>
        <w:t>,</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w:t>
      </w:r>
      <w:proofErr w:type="spellStart"/>
      <w:r>
        <w:t>TimeToTrigger</w:t>
      </w:r>
      <w:proofErr w:type="spellEnd"/>
      <w:r>
        <w:t>,</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w:t>
      </w:r>
      <w:proofErr w:type="spellStart"/>
      <w:r>
        <w:t>LTM-ReportContent-r18</w:t>
      </w:r>
      <w:proofErr w:type="spellEnd"/>
      <w:r>
        <w:t>,</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lastRenderedPageBreak/>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1" w:author="Huawei (David Lecompte)" w:date="2025-11-01T16:45:00Z">
        <w:r>
          <w:delText xml:space="preserve">ssb-index-RSRP, </w:delText>
        </w:r>
      </w:del>
      <w:r>
        <w:t>cri-RI-PMI-CQI</w:t>
      </w:r>
      <w:ins w:id="3682" w:author="Huawei (David Lecompte)" w:date="2025-11-01T16:45:00Z">
        <w:r>
          <w:t xml:space="preserve"> </w:t>
        </w:r>
      </w:ins>
      <w:del w:id="3683" w:author="Huawei (David Lecompte)" w:date="2025-11-01T16:45:00Z">
        <w:r>
          <w:delText>, value1</w:delText>
        </w:r>
      </w:del>
      <w:r>
        <w:t>}</w:t>
      </w:r>
      <w:ins w:id="368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3169A65C" w14:textId="77777777">
        <w:tc>
          <w:tcPr>
            <w:tcW w:w="14173" w:type="dxa"/>
          </w:tcPr>
          <w:p w14:paraId="6DE4E320" w14:textId="77777777" w:rsidR="00A75840" w:rsidRDefault="00C73004">
            <w:pPr>
              <w:pStyle w:val="TAL"/>
              <w:rPr>
                <w:b/>
                <w:i/>
              </w:rPr>
            </w:pPr>
            <w:proofErr w:type="spellStart"/>
            <w:r>
              <w:rPr>
                <w:b/>
                <w:i/>
              </w:rPr>
              <w:t>nrOfReportedCells</w:t>
            </w:r>
            <w:proofErr w:type="spellEnd"/>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proofErr w:type="spellStart"/>
            <w:r>
              <w:rPr>
                <w:b/>
                <w:i/>
              </w:rPr>
              <w:t>nrOfReportedRS-PerCell</w:t>
            </w:r>
            <w:proofErr w:type="spellEnd"/>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proofErr w:type="spellStart"/>
            <w:r>
              <w:rPr>
                <w:b/>
                <w:i/>
              </w:rPr>
              <w:t>spCellInclusion</w:t>
            </w:r>
            <w:proofErr w:type="spellEnd"/>
          </w:p>
          <w:p w14:paraId="2BE59AEC"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73B3617" w14:textId="77777777">
        <w:tc>
          <w:tcPr>
            <w:tcW w:w="14173" w:type="dxa"/>
          </w:tcPr>
          <w:p w14:paraId="7F7EAF79" w14:textId="77777777" w:rsidR="00A75840" w:rsidRDefault="00C73004">
            <w:pPr>
              <w:pStyle w:val="TAL"/>
              <w:rPr>
                <w:b/>
                <w:i/>
              </w:rPr>
            </w:pPr>
            <w:proofErr w:type="spellStart"/>
            <w:r>
              <w:rPr>
                <w:b/>
                <w:i/>
              </w:rPr>
              <w:t>reportQuantity</w:t>
            </w:r>
            <w:proofErr w:type="spellEnd"/>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5" w:author="Huawei (David Lecompte)" w:date="2025-11-01T16:50:00Z">
              <w:r>
                <w:rPr>
                  <w:rFonts w:eastAsia="DengXian"/>
                  <w:bCs/>
                  <w:iCs/>
                </w:rPr>
                <w:t xml:space="preserve">If the field is absent, the UE shall use </w:t>
              </w:r>
              <w:proofErr w:type="spellStart"/>
              <w:r>
                <w:rPr>
                  <w:rFonts w:eastAsia="DengXian"/>
                  <w:bCs/>
                  <w:i/>
                </w:rPr>
                <w:t>ssb</w:t>
              </w:r>
              <w:proofErr w:type="spellEnd"/>
              <w:r>
                <w:rPr>
                  <w:rFonts w:eastAsia="DengXian"/>
                  <w:bCs/>
                  <w:i/>
                </w:rPr>
                <w:t>-</w:t>
              </w:r>
            </w:ins>
            <w:ins w:id="3686" w:author="Huawei (David Lecompte)" w:date="2025-11-01T16:51:00Z">
              <w:r>
                <w:rPr>
                  <w:rFonts w:eastAsia="DengXian"/>
                  <w:bCs/>
                  <w:i/>
                </w:rPr>
                <w:t>Index-RSRP</w:t>
              </w:r>
            </w:ins>
            <w:ins w:id="3687"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2E70562A" w:rsidR="001064B8" w:rsidRDefault="001064B8">
      <w:r>
        <w:lastRenderedPageBreak/>
        <w:t xml:space="preserve">[Rapporteur (Tony – Ericsson)] </w:t>
      </w:r>
      <w:r w:rsidRPr="001064B8">
        <w:t>This comes from the RAN1 parameter list. Before changing this we should check with them if this changes is okay</w:t>
      </w:r>
    </w:p>
    <w:p w14:paraId="52C01CCD" w14:textId="050DDF4D" w:rsidR="00A75840" w:rsidRDefault="001064B8">
      <w:r>
        <w:t>N</w:t>
      </w:r>
    </w:p>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proofErr w:type="spellStart"/>
            <w:r>
              <w:t>Tdoc</w:t>
            </w:r>
            <w:proofErr w:type="spellEnd"/>
          </w:p>
        </w:tc>
        <w:tc>
          <w:tcPr>
            <w:tcW w:w="699" w:type="pct"/>
          </w:tcPr>
          <w:p w14:paraId="1022A618" w14:textId="77777777" w:rsidR="00A75840" w:rsidRDefault="00C73004">
            <w:r>
              <w:t>Delegate</w:t>
            </w:r>
          </w:p>
        </w:tc>
        <w:tc>
          <w:tcPr>
            <w:tcW w:w="445" w:type="pct"/>
          </w:tcPr>
          <w:p w14:paraId="1C4A99F9" w14:textId="77777777" w:rsidR="00A75840" w:rsidRDefault="00C73004">
            <w:proofErr w:type="spellStart"/>
            <w:r>
              <w:t>Misc</w:t>
            </w:r>
            <w:proofErr w:type="spellEnd"/>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proofErr w:type="spellStart"/>
            <w:r>
              <w:rPr>
                <w:rFonts w:eastAsia="DengXian"/>
              </w:rPr>
              <w:t>candidateSpecificOffsetS</w:t>
            </w:r>
            <w:proofErr w:type="spellEnd"/>
            <w:r>
              <w:rPr>
                <w:rFonts w:eastAsia="DengXian"/>
              </w:rPr>
              <w:t xml:space="preserve">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w:t>
      </w:r>
      <w:proofErr w:type="spellStart"/>
      <w:r>
        <w:rPr>
          <w:rFonts w:eastAsia="DengXian" w:hint="eastAsia"/>
        </w:rPr>
        <w:t>the</w:t>
      </w:r>
      <w:proofErr w:type="spellEnd"/>
      <w:r>
        <w:rPr>
          <w:rFonts w:eastAsia="DengXian" w:hint="eastAsia"/>
        </w:rPr>
        <w:t xml:space="preserve"> name of </w:t>
      </w:r>
      <w:proofErr w:type="spellStart"/>
      <w:r>
        <w:rPr>
          <w:rFonts w:eastAsia="DengXian"/>
          <w:b/>
          <w:i/>
        </w:rPr>
        <w:t>candidateSpecificOffsetS</w:t>
      </w:r>
      <w:proofErr w:type="spellEnd"/>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w:t>
      </w:r>
      <w:proofErr w:type="spellStart"/>
      <w:r>
        <w:rPr>
          <w:i/>
          <w:szCs w:val="22"/>
          <w:lang w:eastAsia="sv-SE"/>
        </w:rPr>
        <w:t>ReportConfig</w:t>
      </w:r>
      <w:proofErr w:type="spellEnd"/>
      <w:r>
        <w:rPr>
          <w:rFonts w:eastAsia="DengXian" w:hint="eastAsia"/>
          <w:i/>
          <w:szCs w:val="22"/>
        </w:rPr>
        <w:t xml:space="preserve"> </w:t>
      </w:r>
      <w:r>
        <w:rPr>
          <w:rFonts w:eastAsia="DengXian" w:hint="eastAsia"/>
          <w:szCs w:val="22"/>
        </w:rPr>
        <w:t xml:space="preserve">but not </w:t>
      </w:r>
      <w:r>
        <w:t>LTM-</w:t>
      </w:r>
      <w:proofErr w:type="spellStart"/>
      <w:r>
        <w:t>CandidateReportConfig</w:t>
      </w:r>
      <w:proofErr w:type="spellEnd"/>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 xml:space="preserve">, and the corresponding </w:t>
            </w:r>
            <w:r>
              <w:rPr>
                <w:rFonts w:eastAsia="DengXian"/>
                <w:bCs/>
                <w:i/>
                <w:szCs w:val="22"/>
              </w:rPr>
              <w:t>LTM-CSI-</w:t>
            </w:r>
            <w:proofErr w:type="spellStart"/>
            <w:r>
              <w:rPr>
                <w:rFonts w:eastAsia="DengXian"/>
                <w:bCs/>
                <w:i/>
                <w:szCs w:val="22"/>
              </w:rPr>
              <w:t>ReportConfigId</w:t>
            </w:r>
            <w:proofErr w:type="spellEnd"/>
            <w:r>
              <w:rPr>
                <w:rFonts w:eastAsia="DengXian"/>
                <w:bCs/>
                <w:i/>
                <w:szCs w:val="22"/>
              </w:rPr>
              <w:t xml:space="preserve"> </w:t>
            </w:r>
            <w:r>
              <w:rPr>
                <w:rFonts w:eastAsia="DengXian"/>
                <w:bCs/>
                <w:iCs/>
                <w:szCs w:val="22"/>
              </w:rPr>
              <w:t xml:space="preserve">is part of an </w:t>
            </w:r>
            <w:r>
              <w:rPr>
                <w:rFonts w:eastAsia="DengXian"/>
                <w:bCs/>
                <w:i/>
                <w:szCs w:val="22"/>
              </w:rPr>
              <w:t>LTM-</w:t>
            </w:r>
            <w:proofErr w:type="spellStart"/>
            <w:r>
              <w:rPr>
                <w:rFonts w:eastAsia="DengXian"/>
                <w:bCs/>
                <w:i/>
                <w:szCs w:val="22"/>
              </w:rPr>
              <w:t>ExecutionConditionList</w:t>
            </w:r>
            <w:proofErr w:type="spellEnd"/>
            <w:r>
              <w:rPr>
                <w:rFonts w:eastAsia="DengXian"/>
                <w:bCs/>
                <w:i/>
                <w:szCs w:val="22"/>
              </w:rPr>
              <w:t xml:space="preserve">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w:t>
            </w:r>
            <w:proofErr w:type="spellStart"/>
            <w:r>
              <w:rPr>
                <w:rFonts w:eastAsia="DengXian"/>
                <w:bCs/>
                <w:iCs/>
                <w:szCs w:val="22"/>
              </w:rPr>
              <w:t>gNB</w:t>
            </w:r>
            <w:proofErr w:type="spellEnd"/>
            <w:r>
              <w:rPr>
                <w:rFonts w:eastAsia="DengXian"/>
                <w:bCs/>
                <w:iCs/>
                <w:szCs w:val="22"/>
              </w:rPr>
              <w:t xml:space="preserve">-scheduled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proofErr w:type="spellStart"/>
            <w:r>
              <w:rPr>
                <w:b/>
                <w:i/>
              </w:rPr>
              <w:t>ltm-ReportContent</w:t>
            </w:r>
            <w:proofErr w:type="spellEnd"/>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proofErr w:type="spellStart"/>
            <w:r>
              <w:rPr>
                <w:b/>
                <w:i/>
                <w:szCs w:val="22"/>
                <w:lang w:eastAsia="sv-SE"/>
              </w:rPr>
              <w:t>reportSlotConfig</w:t>
            </w:r>
            <w:proofErr w:type="spellEnd"/>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proofErr w:type="spellStart"/>
            <w:r>
              <w:rPr>
                <w:rFonts w:eastAsia="DengXian"/>
                <w:b/>
                <w:i/>
                <w:color w:val="FF0000"/>
              </w:rPr>
              <w:t>servingSpecificOffset</w:t>
            </w:r>
            <w:proofErr w:type="spellEnd"/>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lastRenderedPageBreak/>
              <w:t>LTM-</w:t>
            </w:r>
            <w:proofErr w:type="spellStart"/>
            <w:r>
              <w:rPr>
                <w:i/>
              </w:rPr>
              <w:t>CandidateReportConfig</w:t>
            </w:r>
            <w:proofErr w:type="spellEnd"/>
            <w:r>
              <w:rPr>
                <w:i/>
              </w:rPr>
              <w:t xml:space="preserve">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proofErr w:type="spellStart"/>
            <w:r>
              <w:rPr>
                <w:rFonts w:eastAsia="DengXian" w:hint="eastAsia"/>
                <w:b/>
                <w:i/>
              </w:rPr>
              <w:t>l</w:t>
            </w:r>
            <w:r>
              <w:rPr>
                <w:rFonts w:eastAsia="DengXian"/>
                <w:b/>
                <w:i/>
              </w:rPr>
              <w:t>tm-CandidateReportConfigId</w:t>
            </w:r>
            <w:proofErr w:type="spellEnd"/>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proofErr w:type="spellStart"/>
            <w:r>
              <w:rPr>
                <w:rFonts w:eastAsia="DengXian" w:hint="eastAsia"/>
                <w:b/>
                <w:i/>
              </w:rPr>
              <w:t>c</w:t>
            </w:r>
            <w:r>
              <w:rPr>
                <w:rFonts w:eastAsia="DengXian"/>
                <w:b/>
                <w:i/>
              </w:rPr>
              <w:t>andidateSpecificOffset</w:t>
            </w:r>
            <w:proofErr w:type="spellEnd"/>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proofErr w:type="spellStart"/>
            <w:r>
              <w:rPr>
                <w:rFonts w:eastAsia="DengXian"/>
                <w:bCs/>
                <w:i/>
              </w:rPr>
              <w:t>ltm-CandidateReportConfigId</w:t>
            </w:r>
            <w:proofErr w:type="spellEnd"/>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proofErr w:type="spellStart"/>
            <w:r>
              <w:rPr>
                <w:rFonts w:eastAsia="DengXian"/>
                <w:b/>
                <w:i/>
                <w:strike/>
                <w:color w:val="FF0000"/>
              </w:rPr>
              <w:t>candidateSpecificOffset</w:t>
            </w:r>
            <w:r>
              <w:rPr>
                <w:rFonts w:eastAsia="DengXian" w:hint="eastAsia"/>
                <w:b/>
                <w:i/>
                <w:strike/>
                <w:color w:val="FF0000"/>
              </w:rPr>
              <w:t>S</w:t>
            </w:r>
            <w:proofErr w:type="spellEnd"/>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proofErr w:type="spellStart"/>
            <w:r>
              <w:t>Tdoc</w:t>
            </w:r>
            <w:proofErr w:type="spellEnd"/>
          </w:p>
        </w:tc>
        <w:tc>
          <w:tcPr>
            <w:tcW w:w="699" w:type="pct"/>
          </w:tcPr>
          <w:p w14:paraId="73B671B6" w14:textId="77777777" w:rsidR="00A75840" w:rsidRDefault="00C73004">
            <w:r>
              <w:t>Delegate</w:t>
            </w:r>
          </w:p>
        </w:tc>
        <w:tc>
          <w:tcPr>
            <w:tcW w:w="445" w:type="pct"/>
          </w:tcPr>
          <w:p w14:paraId="393545FC" w14:textId="77777777" w:rsidR="00A75840" w:rsidRDefault="00C73004">
            <w:proofErr w:type="spellStart"/>
            <w:r>
              <w:t>Misc</w:t>
            </w:r>
            <w:proofErr w:type="spellEnd"/>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proofErr w:type="spellStart"/>
            <w:r>
              <w:rPr>
                <w:rFonts w:eastAsia="DengXian"/>
              </w:rPr>
              <w:t>ltm-ReportConfigType</w:t>
            </w:r>
            <w:proofErr w:type="spellEnd"/>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 xml:space="preserve">either by </w:t>
      </w:r>
      <w:proofErr w:type="spellStart"/>
      <w:r>
        <w:rPr>
          <w:rFonts w:eastAsia="DengXian"/>
          <w:bCs/>
          <w:iCs/>
          <w:szCs w:val="22"/>
          <w:highlight w:val="yellow"/>
        </w:rPr>
        <w:t>gNB</w:t>
      </w:r>
      <w:proofErr w:type="spellEnd"/>
      <w:r>
        <w:rPr>
          <w:rFonts w:eastAsia="DengXian"/>
          <w:bCs/>
          <w:iCs/>
          <w:szCs w:val="22"/>
          <w:highlight w:val="yellow"/>
        </w:rPr>
        <w:t>-scheduled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either by </w:t>
      </w:r>
      <w:proofErr w:type="spellStart"/>
      <w:r>
        <w:rPr>
          <w:rFonts w:eastAsia="DengXian"/>
          <w:bCs/>
          <w:iCs/>
          <w:szCs w:val="22"/>
        </w:rPr>
        <w:t>gNB</w:t>
      </w:r>
      <w:proofErr w:type="spellEnd"/>
      <w:r>
        <w:rPr>
          <w:rFonts w:eastAsia="DengXian"/>
          <w:bCs/>
          <w:iCs/>
          <w:szCs w:val="22"/>
        </w:rPr>
        <w:t>-scheduled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w:t>
      </w:r>
      <w:proofErr w:type="spellStart"/>
      <w:r>
        <w:rPr>
          <w:rFonts w:eastAsia="DengXian"/>
          <w:bCs/>
          <w:iCs/>
          <w:szCs w:val="22"/>
        </w:rPr>
        <w:t>ReportConfig</w:t>
      </w:r>
      <w:proofErr w:type="spellEnd"/>
      <w:r>
        <w:rPr>
          <w:rFonts w:eastAsia="DengXian"/>
          <w:bCs/>
          <w:iCs/>
          <w:szCs w:val="22"/>
        </w:rPr>
        <w:t xml:space="preserve">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proofErr w:type="spellStart"/>
            <w:r>
              <w:t>Tdoc</w:t>
            </w:r>
            <w:proofErr w:type="spellEnd"/>
          </w:p>
        </w:tc>
        <w:tc>
          <w:tcPr>
            <w:tcW w:w="699" w:type="pct"/>
          </w:tcPr>
          <w:p w14:paraId="7C2EDA41" w14:textId="77777777" w:rsidR="00A75840" w:rsidRDefault="00C73004">
            <w:r>
              <w:t>Delegate</w:t>
            </w:r>
          </w:p>
        </w:tc>
        <w:tc>
          <w:tcPr>
            <w:tcW w:w="445" w:type="pct"/>
          </w:tcPr>
          <w:p w14:paraId="2C77F450" w14:textId="77777777" w:rsidR="00A75840" w:rsidRDefault="00C73004">
            <w:proofErr w:type="spellStart"/>
            <w:r>
              <w:t>Misc</w:t>
            </w:r>
            <w:proofErr w:type="spellEnd"/>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proofErr w:type="spellStart"/>
            <w:r>
              <w:rPr>
                <w:rFonts w:eastAsia="DengXian"/>
              </w:rPr>
              <w:t>reportQuantity</w:t>
            </w:r>
            <w:proofErr w:type="spellEnd"/>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w:t>
      </w:r>
      <w:proofErr w:type="spellStart"/>
      <w:r>
        <w:rPr>
          <w:rFonts w:eastAsia="DengXian" w:hint="eastAsia"/>
        </w:rPr>
        <w:t>acquization</w:t>
      </w:r>
      <w:proofErr w:type="spellEnd"/>
      <w:r>
        <w:rPr>
          <w:rFonts w:eastAsia="DengXian" w:hint="eastAsia"/>
        </w:rPr>
        <w:t>.</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5BEBD40E" w14:textId="77777777">
        <w:tc>
          <w:tcPr>
            <w:tcW w:w="5000" w:type="pct"/>
          </w:tcPr>
          <w:p w14:paraId="70ADFB7D" w14:textId="77777777" w:rsidR="00A75840" w:rsidRDefault="00C73004">
            <w:pPr>
              <w:pStyle w:val="TAL"/>
              <w:rPr>
                <w:b/>
                <w:i/>
              </w:rPr>
            </w:pPr>
            <w:proofErr w:type="spellStart"/>
            <w:r>
              <w:rPr>
                <w:b/>
                <w:i/>
              </w:rPr>
              <w:t>nrOfReportedCells</w:t>
            </w:r>
            <w:proofErr w:type="spellEnd"/>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proofErr w:type="spellStart"/>
            <w:r>
              <w:rPr>
                <w:b/>
                <w:i/>
              </w:rPr>
              <w:t>nrOfReportedRS-PerCell</w:t>
            </w:r>
            <w:proofErr w:type="spellEnd"/>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proofErr w:type="spellStart"/>
            <w:r>
              <w:rPr>
                <w:b/>
                <w:i/>
              </w:rPr>
              <w:t>spCellInclusion</w:t>
            </w:r>
            <w:proofErr w:type="spellEnd"/>
          </w:p>
          <w:p w14:paraId="67FE08AA"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FC9C01C" w14:textId="77777777">
        <w:tc>
          <w:tcPr>
            <w:tcW w:w="5000" w:type="pct"/>
          </w:tcPr>
          <w:p w14:paraId="530D3ABC" w14:textId="77777777" w:rsidR="00A75840" w:rsidRDefault="00C73004">
            <w:pPr>
              <w:pStyle w:val="TAL"/>
              <w:rPr>
                <w:b/>
                <w:i/>
              </w:rPr>
            </w:pPr>
            <w:proofErr w:type="spellStart"/>
            <w:r>
              <w:rPr>
                <w:b/>
                <w:i/>
              </w:rPr>
              <w:t>reportQuantity</w:t>
            </w:r>
            <w:proofErr w:type="spellEnd"/>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w:t>
      </w:r>
      <w:proofErr w:type="spellStart"/>
      <w:r>
        <w:rPr>
          <w:rFonts w:eastAsia="DengXian"/>
        </w:rPr>
        <w:t>reportQuantiy</w:t>
      </w:r>
      <w:proofErr w:type="spellEnd"/>
      <w:r>
        <w:rPr>
          <w:rFonts w:eastAsia="DengXian"/>
        </w:rPr>
        <w:t xml:space="preserve">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proofErr w:type="spellStart"/>
            <w:r>
              <w:t>Tdoc</w:t>
            </w:r>
            <w:proofErr w:type="spellEnd"/>
          </w:p>
        </w:tc>
        <w:tc>
          <w:tcPr>
            <w:tcW w:w="699" w:type="pct"/>
          </w:tcPr>
          <w:p w14:paraId="0ACB4F7C" w14:textId="77777777" w:rsidR="00A75840" w:rsidRDefault="00C73004">
            <w:r>
              <w:t>Delegate</w:t>
            </w:r>
          </w:p>
        </w:tc>
        <w:tc>
          <w:tcPr>
            <w:tcW w:w="445" w:type="pct"/>
          </w:tcPr>
          <w:p w14:paraId="34B50AE2" w14:textId="77777777" w:rsidR="00A75840" w:rsidRDefault="00C73004">
            <w:proofErr w:type="spellStart"/>
            <w:r>
              <w:t>Misc</w:t>
            </w:r>
            <w:proofErr w:type="spellEnd"/>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proofErr w:type="spellStart"/>
            <w:r>
              <w:t>allowReportAnyBeam</w:t>
            </w:r>
            <w:proofErr w:type="spellEnd"/>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w:t>
            </w:r>
            <w:proofErr w:type="spellStart"/>
            <w:r>
              <w:t>Mengjie</w:t>
            </w:r>
            <w:proofErr w:type="spellEnd"/>
            <w:r>
              <w:t xml:space="preserv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xml:space="preserve">: According to the current conditional presence of </w:t>
      </w:r>
      <w:proofErr w:type="spellStart"/>
      <w:r>
        <w:t>allowReportAnyBeam</w:t>
      </w:r>
      <w:proofErr w:type="spellEnd"/>
      <w:r>
        <w:t xml:space="preserve">, the IE is </w:t>
      </w:r>
      <w:proofErr w:type="spellStart"/>
      <w:r>
        <w:t>is</w:t>
      </w:r>
      <w:proofErr w:type="spellEnd"/>
      <w:r>
        <w:t xml:space="preserve"> mandatory in case the </w:t>
      </w:r>
      <w:proofErr w:type="spellStart"/>
      <w:r>
        <w:t>eventId</w:t>
      </w:r>
      <w:proofErr w:type="spellEnd"/>
      <w:r>
        <w:t xml:space="preserve"> is configured as eventLTM2. However, if the eventLTM2 is configured as the L1 execution condition for CLTM, the field LTM-</w:t>
      </w:r>
      <w:proofErr w:type="spellStart"/>
      <w:r>
        <w:t>EventTriggeredReportContent</w:t>
      </w:r>
      <w:proofErr w:type="spellEnd"/>
      <w:r>
        <w:t xml:space="preserve"> can be absent, and there is no need to configure the child IE </w:t>
      </w:r>
      <w:proofErr w:type="spellStart"/>
      <w:r>
        <w:t>allowReportAnyBeam</w:t>
      </w:r>
      <w:proofErr w:type="spellEnd"/>
      <w:r>
        <w:t>.</w:t>
      </w:r>
    </w:p>
    <w:p w14:paraId="07A8CD3E" w14:textId="77777777" w:rsidR="00A75840" w:rsidRDefault="00C73004">
      <w:pPr>
        <w:pStyle w:val="CommentText"/>
      </w:pPr>
      <w:r>
        <w:rPr>
          <w:b/>
        </w:rPr>
        <w:t>[Proposed Change]</w:t>
      </w:r>
      <w:r>
        <w:t xml:space="preserve">: To clarify that </w:t>
      </w:r>
      <w:proofErr w:type="spellStart"/>
      <w:r>
        <w:t>allowReportAnyBeam</w:t>
      </w:r>
      <w:proofErr w:type="spellEnd"/>
      <w:r>
        <w:t xml:space="preserve"> is mandatory in case the </w:t>
      </w:r>
      <w:proofErr w:type="spellStart"/>
      <w:r>
        <w:t>eventId</w:t>
      </w:r>
      <w:proofErr w:type="spellEnd"/>
      <w:r>
        <w:t xml:space="preserve"> is configured as eventLTM2 and the associated </w:t>
      </w:r>
      <w:proofErr w:type="spellStart"/>
      <w:r>
        <w:t>ltm-EventTriggeredReportContent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ins w:id="3688" w:author="ZTE" w:date="2025-09-23T19:02:00Z">
              <w:r>
                <w:rPr>
                  <w:rFonts w:ascii="Times New Roman" w:hAnsi="Times New Roman"/>
                  <w:b w:val="0"/>
                  <w:sz w:val="20"/>
                </w:rPr>
                <w:t xml:space="preserve"> </w:t>
              </w:r>
              <w:r>
                <w:rPr>
                  <w:rFonts w:eastAsia="DengXian"/>
                  <w:b w:val="0"/>
                  <w:bCs/>
                  <w:iCs/>
                  <w:szCs w:val="22"/>
                </w:rPr>
                <w:t xml:space="preserve">and the associated </w:t>
              </w:r>
              <w:proofErr w:type="spellStart"/>
              <w:r>
                <w:rPr>
                  <w:rFonts w:eastAsia="DengXian"/>
                  <w:b w:val="0"/>
                  <w:bCs/>
                  <w:i/>
                  <w:iCs/>
                  <w:szCs w:val="22"/>
                </w:rPr>
                <w:t>ltm-EventTriggeredReportContent</w:t>
              </w:r>
              <w:proofErr w:type="spellEnd"/>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w:t>
            </w:r>
            <w:proofErr w:type="spellStart"/>
            <w:r>
              <w:rPr>
                <w:rFonts w:eastAsia="DengXian"/>
                <w:b w:val="0"/>
                <w:bCs/>
                <w:szCs w:val="22"/>
              </w:rPr>
              <w:t>fiels</w:t>
            </w:r>
            <w:proofErr w:type="spellEnd"/>
            <w:r>
              <w:rPr>
                <w:rFonts w:eastAsia="DengXian"/>
                <w:b w:val="0"/>
                <w:bCs/>
                <w:szCs w:val="22"/>
              </w:rPr>
              <w:t xml:space="preserve"> is optionally present, need S, when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proofErr w:type="spellStart"/>
            <w:r>
              <w:t>Tdoc</w:t>
            </w:r>
            <w:proofErr w:type="spellEnd"/>
          </w:p>
        </w:tc>
        <w:tc>
          <w:tcPr>
            <w:tcW w:w="699" w:type="pct"/>
          </w:tcPr>
          <w:p w14:paraId="3EC004E4" w14:textId="77777777" w:rsidR="00A75840" w:rsidRDefault="00C73004">
            <w:r>
              <w:t>Delegate</w:t>
            </w:r>
          </w:p>
        </w:tc>
        <w:tc>
          <w:tcPr>
            <w:tcW w:w="445" w:type="pct"/>
          </w:tcPr>
          <w:p w14:paraId="678878BE" w14:textId="77777777" w:rsidR="00A75840" w:rsidRDefault="00C73004">
            <w:proofErr w:type="spellStart"/>
            <w:r>
              <w:t>Misc</w:t>
            </w:r>
            <w:proofErr w:type="spellEnd"/>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w:t>
      </w:r>
      <w:proofErr w:type="spellStart"/>
      <w:r>
        <w:rPr>
          <w:i/>
          <w:iCs/>
        </w:rPr>
        <w:t>ResourceSet</w:t>
      </w:r>
      <w:proofErr w:type="spellEnd"/>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proofErr w:type="spellStart"/>
            <w:r>
              <w:t>Tdoc</w:t>
            </w:r>
            <w:proofErr w:type="spellEnd"/>
          </w:p>
        </w:tc>
        <w:tc>
          <w:tcPr>
            <w:tcW w:w="699" w:type="pct"/>
          </w:tcPr>
          <w:p w14:paraId="2E62FF79" w14:textId="77777777" w:rsidR="00A75840" w:rsidRDefault="00C73004">
            <w:r>
              <w:t>Delegate</w:t>
            </w:r>
          </w:p>
        </w:tc>
        <w:tc>
          <w:tcPr>
            <w:tcW w:w="445" w:type="pct"/>
          </w:tcPr>
          <w:p w14:paraId="26EF99C7" w14:textId="77777777" w:rsidR="00A75840" w:rsidRDefault="00C73004">
            <w:proofErr w:type="spellStart"/>
            <w:r>
              <w:t>Misc</w:t>
            </w:r>
            <w:proofErr w:type="spellEnd"/>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w:t>
            </w:r>
            <w:proofErr w:type="spellStart"/>
            <w:r>
              <w:rPr>
                <w:rFonts w:eastAsia="DengXian"/>
              </w:rPr>
              <w:t>ResourceSet</w:t>
            </w:r>
            <w:proofErr w:type="spellEnd"/>
            <w:r>
              <w:rPr>
                <w:rFonts w:eastAsia="DengXian"/>
              </w:rPr>
              <w:t xml:space="preserve">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proofErr w:type="spellStart"/>
      <w:r>
        <w:rPr>
          <w:rFonts w:eastAsia="DengXian"/>
        </w:rPr>
        <w:t>ltm</w:t>
      </w:r>
      <w:proofErr w:type="spellEnd"/>
      <w:r>
        <w:rPr>
          <w:rFonts w:eastAsia="DengXian"/>
        </w:rPr>
        <w:t>-CSI-IM-</w:t>
      </w:r>
      <w:proofErr w:type="spellStart"/>
      <w:r>
        <w:rPr>
          <w:rFonts w:eastAsia="DengXian"/>
        </w:rPr>
        <w:t>ResourceList</w:t>
      </w:r>
      <w:proofErr w:type="spellEnd"/>
      <w:r>
        <w:rPr>
          <w:rFonts w:eastAsia="DengXian" w:hint="eastAsia"/>
        </w:rPr>
        <w:t xml:space="preserve"> in </w:t>
      </w:r>
      <w:r>
        <w:rPr>
          <w:i/>
        </w:rPr>
        <w:t>LTM-CSI-IM-</w:t>
      </w:r>
      <w:proofErr w:type="spellStart"/>
      <w:r>
        <w:rPr>
          <w:i/>
        </w:rPr>
        <w:t>ResourceSet</w:t>
      </w:r>
      <w:proofErr w:type="spellEnd"/>
      <w:r>
        <w:rPr>
          <w:rFonts w:eastAsia="DengXian" w:hint="eastAsia"/>
        </w:rPr>
        <w:t>, it should be</w:t>
      </w:r>
      <w:r>
        <w:rPr>
          <w:rFonts w:eastAsia="DengXian" w:hint="eastAsia"/>
          <w:i/>
        </w:rPr>
        <w:t xml:space="preserve"> </w:t>
      </w:r>
      <w:proofErr w:type="spellStart"/>
      <w:r>
        <w:rPr>
          <w:rFonts w:ascii="Courier New" w:hAnsi="Courier New"/>
          <w:sz w:val="16"/>
          <w:lang w:eastAsia="en-GB"/>
        </w:rPr>
        <w:t>ltm</w:t>
      </w:r>
      <w:proofErr w:type="spellEnd"/>
      <w:r>
        <w:rPr>
          <w:rFonts w:ascii="Courier New" w:hAnsi="Courier New"/>
          <w:sz w:val="16"/>
          <w:lang w:eastAsia="en-GB"/>
        </w:rPr>
        <w:t>-CSI-IM-</w:t>
      </w:r>
      <w:proofErr w:type="spellStart"/>
      <w:r>
        <w:rPr>
          <w:rFonts w:ascii="Courier New" w:hAnsi="Courier New"/>
          <w:sz w:val="16"/>
          <w:lang w:eastAsia="en-GB"/>
        </w:rPr>
        <w:t>ResourceSetId</w:t>
      </w:r>
      <w:proofErr w:type="spellEnd"/>
      <w:r>
        <w:rPr>
          <w:rFonts w:ascii="Courier New" w:eastAsia="DengXian" w:hAnsi="Courier New" w:hint="eastAsia"/>
          <w:sz w:val="16"/>
        </w:rPr>
        <w:t xml:space="preserve"> </w:t>
      </w:r>
      <w:r>
        <w:rPr>
          <w:rFonts w:eastAsia="DengXian" w:hint="eastAsia"/>
        </w:rPr>
        <w:t xml:space="preserve">and </w:t>
      </w:r>
      <w:proofErr w:type="spellStart"/>
      <w:r>
        <w:rPr>
          <w:rFonts w:ascii="Courier New" w:hAnsi="Courier New"/>
          <w:sz w:val="16"/>
          <w:lang w:eastAsia="en-GB"/>
        </w:rPr>
        <w:t>ltm-CandidateId</w:t>
      </w:r>
      <w:proofErr w:type="spellEnd"/>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proofErr w:type="spellStart"/>
            <w:r>
              <w:t>Tdoc</w:t>
            </w:r>
            <w:proofErr w:type="spellEnd"/>
          </w:p>
        </w:tc>
        <w:tc>
          <w:tcPr>
            <w:tcW w:w="1156" w:type="dxa"/>
          </w:tcPr>
          <w:p w14:paraId="222AFE1C" w14:textId="77777777" w:rsidR="00A75840" w:rsidRDefault="00C73004">
            <w:r>
              <w:t>Delegate</w:t>
            </w:r>
          </w:p>
        </w:tc>
        <w:tc>
          <w:tcPr>
            <w:tcW w:w="648" w:type="dxa"/>
          </w:tcPr>
          <w:p w14:paraId="66633E3A" w14:textId="77777777" w:rsidR="00A75840" w:rsidRDefault="00C73004">
            <w:proofErr w:type="spellStart"/>
            <w:r>
              <w:t>Misc</w:t>
            </w:r>
            <w:proofErr w:type="spellEnd"/>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 xml:space="preserve">o-configuration of the fields </w:t>
            </w:r>
            <w:proofErr w:type="spellStart"/>
            <w:r>
              <w:rPr>
                <w:rFonts w:eastAsia="DengXian"/>
              </w:rPr>
              <w:t>dsr-ReporthingThresholdList</w:t>
            </w:r>
            <w:proofErr w:type="spellEnd"/>
            <w:r>
              <w:rPr>
                <w:rFonts w:eastAsia="DengXian"/>
              </w:rPr>
              <w:t xml:space="preserve"> and </w:t>
            </w:r>
            <w:proofErr w:type="spellStart"/>
            <w:r>
              <w:rPr>
                <w:rFonts w:eastAsia="DengXian"/>
              </w:rPr>
              <w:t>dsr-ReportNonDelayCriticalData</w:t>
            </w:r>
            <w:proofErr w:type="spellEnd"/>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proofErr w:type="spellStart"/>
            <w:r>
              <w:t>Tdoc</w:t>
            </w:r>
            <w:proofErr w:type="spellEnd"/>
          </w:p>
        </w:tc>
        <w:tc>
          <w:tcPr>
            <w:tcW w:w="1283" w:type="dxa"/>
          </w:tcPr>
          <w:p w14:paraId="3D0B5E37" w14:textId="77777777" w:rsidR="00A75840" w:rsidRDefault="00C73004">
            <w:r>
              <w:t>Delegate</w:t>
            </w:r>
          </w:p>
        </w:tc>
        <w:tc>
          <w:tcPr>
            <w:tcW w:w="648" w:type="dxa"/>
          </w:tcPr>
          <w:p w14:paraId="782A308E" w14:textId="77777777" w:rsidR="00A75840" w:rsidRDefault="00C73004">
            <w:proofErr w:type="spellStart"/>
            <w:r>
              <w:t>Misc</w:t>
            </w:r>
            <w:proofErr w:type="spellEnd"/>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w:t>
            </w:r>
            <w:proofErr w:type="spellStart"/>
            <w:r>
              <w:t>Chenli</w:t>
            </w:r>
            <w:proofErr w:type="spellEnd"/>
            <w:r>
              <w:t>)</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proofErr w:type="spellStart"/>
            <w:r>
              <w:t>PropRej</w:t>
            </w:r>
            <w:proofErr w:type="spellEnd"/>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w:t>
            </w:r>
            <w:proofErr w:type="spellStart"/>
            <w:r>
              <w:rPr>
                <w:b/>
                <w:i/>
                <w:szCs w:val="22"/>
              </w:rPr>
              <w:t>RateControlConfigList</w:t>
            </w:r>
            <w:proofErr w:type="spellEnd"/>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w:t>
            </w:r>
            <w:proofErr w:type="spellStart"/>
            <w:r>
              <w:rPr>
                <w:b/>
                <w:i/>
                <w:szCs w:val="22"/>
              </w:rPr>
              <w:t>RateQueryConfigList</w:t>
            </w:r>
            <w:proofErr w:type="spellEnd"/>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9" w:author="vivo-Chenli" w:date="2025-09-26T05:48:00Z">
              <w:r>
                <w:t xml:space="preserve"> The QoS flow(s) configured in rate query should be the subset of QoS flow</w:t>
              </w:r>
            </w:ins>
            <w:ins w:id="3690" w:author="vivo-Chenli" w:date="2025-09-26T05:49:00Z">
              <w:r>
                <w:t>(s)</w:t>
              </w:r>
            </w:ins>
            <w:ins w:id="369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proofErr w:type="spellStart"/>
            <w:r>
              <w:t>Tdoc</w:t>
            </w:r>
            <w:proofErr w:type="spellEnd"/>
          </w:p>
        </w:tc>
        <w:tc>
          <w:tcPr>
            <w:tcW w:w="1156" w:type="dxa"/>
          </w:tcPr>
          <w:p w14:paraId="24E1259F" w14:textId="77777777" w:rsidR="00A75840" w:rsidRDefault="00C73004">
            <w:r>
              <w:t>Delegate</w:t>
            </w:r>
          </w:p>
        </w:tc>
        <w:tc>
          <w:tcPr>
            <w:tcW w:w="648" w:type="dxa"/>
          </w:tcPr>
          <w:p w14:paraId="6C6CF876" w14:textId="77777777" w:rsidR="00A75840" w:rsidRDefault="00C73004">
            <w:proofErr w:type="spellStart"/>
            <w:r>
              <w:t>Misc</w:t>
            </w:r>
            <w:proofErr w:type="spellEnd"/>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proofErr w:type="spellStart"/>
            <w:r>
              <w:rPr>
                <w:rFonts w:eastAsia="SimSun" w:hint="eastAsia"/>
              </w:rPr>
              <w:t>Eswar</w:t>
            </w:r>
            <w:proofErr w:type="spellEnd"/>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w:t>
      </w:r>
      <w:proofErr w:type="spellStart"/>
      <w:r>
        <w:rPr>
          <w:rFonts w:eastAsia="SimSun" w:hint="eastAsia"/>
          <w:i/>
          <w:iCs/>
          <w:lang w:val="en-US"/>
        </w:rPr>
        <w:t>RateQueryProhibitTimer</w:t>
      </w:r>
      <w:proofErr w:type="spellEnd"/>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w:t>
      </w:r>
      <w:proofErr w:type="spellStart"/>
      <w:r>
        <w:rPr>
          <w:rFonts w:eastAsia="SimSun" w:hint="eastAsia"/>
          <w:i/>
          <w:iCs/>
          <w:lang w:val="en-US"/>
        </w:rPr>
        <w:t>RateQueryProhibitTimer</w:t>
      </w:r>
      <w:proofErr w:type="spellEnd"/>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MAC-</w:t>
            </w:r>
            <w:proofErr w:type="spellStart"/>
            <w:r>
              <w:rPr>
                <w:rFonts w:ascii="Arial" w:hAnsi="Arial"/>
                <w:b/>
                <w:i/>
                <w:sz w:val="18"/>
                <w:szCs w:val="22"/>
                <w:lang w:eastAsia="sv-SE"/>
              </w:rPr>
              <w:t>CellGroupConfig</w:t>
            </w:r>
            <w:proofErr w:type="spellEnd"/>
            <w:r>
              <w:rPr>
                <w:rFonts w:ascii="Arial" w:hAnsi="Arial"/>
                <w:b/>
                <w:i/>
                <w:sz w:val="18"/>
                <w:szCs w:val="22"/>
                <w:lang w:eastAsia="sv-SE"/>
              </w:rPr>
              <w:t xml:space="preserve">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proofErr w:type="spellStart"/>
            <w:r>
              <w:t>Tdoc</w:t>
            </w:r>
            <w:proofErr w:type="spellEnd"/>
          </w:p>
        </w:tc>
        <w:tc>
          <w:tcPr>
            <w:tcW w:w="1156" w:type="dxa"/>
          </w:tcPr>
          <w:p w14:paraId="7D9C50D3" w14:textId="77777777" w:rsidR="00A75840" w:rsidRDefault="00C73004">
            <w:r>
              <w:t>Delegate</w:t>
            </w:r>
          </w:p>
        </w:tc>
        <w:tc>
          <w:tcPr>
            <w:tcW w:w="648" w:type="dxa"/>
          </w:tcPr>
          <w:p w14:paraId="70D5AC28" w14:textId="77777777" w:rsidR="00A75840" w:rsidRDefault="00C73004">
            <w:proofErr w:type="spellStart"/>
            <w:r>
              <w:t>Misc</w:t>
            </w:r>
            <w:proofErr w:type="spellEnd"/>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w:t>
            </w:r>
            <w:proofErr w:type="spellStart"/>
            <w:r>
              <w:t>RateQueryProhibitTimer</w:t>
            </w:r>
            <w:proofErr w:type="spellEnd"/>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w:t>
      </w:r>
      <w:proofErr w:type="spellStart"/>
      <w:r>
        <w:rPr>
          <w:b/>
          <w:i/>
          <w:szCs w:val="22"/>
        </w:rPr>
        <w:t>RateQueryProhibitTimer</w:t>
      </w:r>
      <w:proofErr w:type="spellEnd"/>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w:t>
            </w:r>
            <w:proofErr w:type="spellStart"/>
            <w:r>
              <w:rPr>
                <w:b/>
                <w:i/>
                <w:szCs w:val="22"/>
              </w:rPr>
              <w:t>RateQueryProhibitTimer</w:t>
            </w:r>
            <w:proofErr w:type="spellEnd"/>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4" w:author="Samsung(Vinay)" w:date="2025-09-28T21:47:00Z">
              <w:r>
                <w:rPr>
                  <w:rFonts w:eastAsia="DengXian"/>
                  <w:bCs/>
                  <w:iCs/>
                  <w:szCs w:val="22"/>
                </w:rPr>
                <w:delText xml:space="preserve">date </w:delText>
              </w:r>
            </w:del>
            <w:ins w:id="3695" w:author="Samsung(Vinay)" w:date="2025-09-28T21:47:00Z">
              <w:r>
                <w:rPr>
                  <w:rFonts w:eastAsia="DengXian"/>
                  <w:bCs/>
                  <w:iCs/>
                  <w:szCs w:val="22"/>
                </w:rPr>
                <w:t xml:space="preserve">bit </w:t>
              </w:r>
            </w:ins>
            <w:r>
              <w:rPr>
                <w:rFonts w:eastAsia="DengXian"/>
                <w:bCs/>
                <w:iCs/>
                <w:szCs w:val="22"/>
              </w:rPr>
              <w:t xml:space="preserve">rate query </w:t>
            </w:r>
            <w:del w:id="3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proofErr w:type="spellStart"/>
            <w:r>
              <w:t>Tdoc</w:t>
            </w:r>
            <w:proofErr w:type="spellEnd"/>
          </w:p>
        </w:tc>
        <w:tc>
          <w:tcPr>
            <w:tcW w:w="699" w:type="pct"/>
          </w:tcPr>
          <w:p w14:paraId="383A6C97" w14:textId="77777777" w:rsidR="00A75840" w:rsidRDefault="00C73004">
            <w:r>
              <w:t>Delegate</w:t>
            </w:r>
          </w:p>
        </w:tc>
        <w:tc>
          <w:tcPr>
            <w:tcW w:w="445" w:type="pct"/>
          </w:tcPr>
          <w:p w14:paraId="3464BF3D" w14:textId="77777777" w:rsidR="00A75840" w:rsidRDefault="00C73004">
            <w:proofErr w:type="spellStart"/>
            <w:r>
              <w:t>Misc</w:t>
            </w:r>
            <w:proofErr w:type="spellEnd"/>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 xml:space="preserve">different </w:t>
            </w:r>
            <w:proofErr w:type="spellStart"/>
            <w:r>
              <w:rPr>
                <w:rFonts w:eastAsia="DengXian"/>
              </w:rPr>
              <w:t>ssb-ToMeasure</w:t>
            </w:r>
            <w:proofErr w:type="spellEnd"/>
            <w:r>
              <w:rPr>
                <w:rFonts w:eastAsia="DengXian"/>
              </w:rPr>
              <w:t xml:space="preserv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proofErr w:type="spellStart"/>
            <w:ins w:id="3697" w:author="Rapporteur" w:date="2025-09-29T18:09:00Z">
              <w:r>
                <w:t>PropReject</w:t>
              </w:r>
            </w:ins>
            <w:proofErr w:type="spellEnd"/>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DengXian" w:hint="eastAsia"/>
        </w:rPr>
        <w:t>,</w:t>
      </w:r>
      <w:r>
        <w:t xml:space="preserve"> </w:t>
      </w:r>
      <w:r>
        <w:rPr>
          <w:rFonts w:eastAsia="DengXian" w:hint="eastAsia"/>
        </w:rPr>
        <w:t xml:space="preserve">it seems there is a need to configure different </w:t>
      </w:r>
      <w:proofErr w:type="spellStart"/>
      <w:r>
        <w:t>ssb-ToMeasure</w:t>
      </w:r>
      <w:proofErr w:type="spellEnd"/>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proofErr w:type="spellStart"/>
      <w:r>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Pr>
          <w:i/>
          <w:iCs/>
        </w:rPr>
        <w:t>ssb-ToMeasure</w:t>
      </w:r>
      <w:proofErr w:type="spellEnd"/>
      <w:r>
        <w:t xml:space="preserve"> provide similar information but the later (</w:t>
      </w:r>
      <w:proofErr w:type="spellStart"/>
      <w:r>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A43D9FD" w14:textId="77777777" w:rsidR="00A75840" w:rsidRDefault="00C73004">
      <w:pPr>
        <w:rPr>
          <w:ins w:id="3699" w:author="Rapporteur" w:date="2025-09-29T18:10:00Z"/>
          <w:rFonts w:eastAsia="DengXian"/>
        </w:rPr>
      </w:pPr>
      <w:ins w:id="3700" w:author="Rapporteur" w:date="2025-09-29T18:10:00Z">
        <w:r>
          <w:lastRenderedPageBreak/>
          <w:t xml:space="preserve">[Rapporteur]:  The existing field </w:t>
        </w:r>
        <w:proofErr w:type="spellStart"/>
        <w:r>
          <w:rPr>
            <w:i/>
            <w:iCs/>
          </w:rPr>
          <w:t>ssb-ToMeasure</w:t>
        </w:r>
        <w:proofErr w:type="spellEnd"/>
        <w:r>
          <w:rPr>
            <w:rFonts w:eastAsia="DengXian" w:hint="eastAsia"/>
          </w:rPr>
          <w:t xml:space="preserve"> </w:t>
        </w:r>
        <w:r>
          <w:rPr>
            <w:rFonts w:eastAsia="DengXian"/>
          </w:rPr>
          <w:t>is for the legacy always on SSB case and for e.g. mobility. The OD-SSB is used only for serving</w:t>
        </w:r>
      </w:ins>
      <w:ins w:id="3701" w:author="Rapporteur" w:date="2025-09-29T18:11:00Z">
        <w:r>
          <w:rPr>
            <w:rFonts w:eastAsia="DengXian"/>
          </w:rPr>
          <w:t xml:space="preserve"> </w:t>
        </w:r>
      </w:ins>
      <w:ins w:id="3702" w:author="Rapporteur" w:date="2025-09-29T18:10:00Z">
        <w:r>
          <w:rPr>
            <w:rFonts w:eastAsia="DengXian"/>
          </w:rPr>
          <w:t xml:space="preserve">cell measurements of a configured </w:t>
        </w:r>
        <w:proofErr w:type="spellStart"/>
        <w:r>
          <w:rPr>
            <w:rFonts w:eastAsia="DengXian"/>
          </w:rPr>
          <w:t>SCell</w:t>
        </w:r>
        <w:proofErr w:type="spellEnd"/>
        <w:r>
          <w:rPr>
            <w:rFonts w:eastAsia="DengXian"/>
          </w:rPr>
          <w:t xml:space="preserve">, and for those measurements the position in burst is defined, only for the OD-SSB occasions. RAN2 has agreed not to optimize any </w:t>
        </w:r>
        <w:proofErr w:type="spellStart"/>
        <w:r>
          <w:rPr>
            <w:rFonts w:eastAsia="DengXian"/>
          </w:rPr>
          <w:t>neighbo</w:t>
        </w:r>
      </w:ins>
      <w:ins w:id="3703" w:author="Rapporteur" w:date="2025-09-29T18:11:00Z">
        <w:r>
          <w:rPr>
            <w:rFonts w:eastAsia="DengXian"/>
          </w:rPr>
          <w:t>u</w:t>
        </w:r>
      </w:ins>
      <w:ins w:id="3704" w:author="Rapporteur" w:date="2025-09-29T18:10:00Z">
        <w:r>
          <w:rPr>
            <w:rFonts w:eastAsia="DengXian"/>
          </w:rPr>
          <w:t>rcell</w:t>
        </w:r>
        <w:proofErr w:type="spellEnd"/>
        <w:r>
          <w:rPr>
            <w:rFonts w:eastAsia="DengXian"/>
          </w:rPr>
          <w:t xml:space="preserve"> measurements due to OD-SSB hence the legacy parameter </w:t>
        </w:r>
      </w:ins>
      <w:ins w:id="3705" w:author="Rapporteur" w:date="2025-09-29T18:11:00Z">
        <w:r>
          <w:rPr>
            <w:rFonts w:eastAsia="DengXian"/>
          </w:rPr>
          <w:t>sh</w:t>
        </w:r>
      </w:ins>
      <w:ins w:id="3706"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proofErr w:type="spellStart"/>
            <w:r>
              <w:t>Tdoc</w:t>
            </w:r>
            <w:proofErr w:type="spellEnd"/>
          </w:p>
        </w:tc>
        <w:tc>
          <w:tcPr>
            <w:tcW w:w="699" w:type="pct"/>
          </w:tcPr>
          <w:p w14:paraId="7C06F8B4" w14:textId="77777777" w:rsidR="00A75840" w:rsidRDefault="00C73004">
            <w:r>
              <w:t>Delegate</w:t>
            </w:r>
          </w:p>
        </w:tc>
        <w:tc>
          <w:tcPr>
            <w:tcW w:w="445" w:type="pct"/>
          </w:tcPr>
          <w:p w14:paraId="32800621" w14:textId="77777777" w:rsidR="00A75840" w:rsidRDefault="00C73004">
            <w:proofErr w:type="spellStart"/>
            <w:r>
              <w:t>Misc</w:t>
            </w:r>
            <w:proofErr w:type="spellEnd"/>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 xml:space="preserve">Serving cell OD-SSB measurements for deactivated </w:t>
            </w:r>
            <w:proofErr w:type="spellStart"/>
            <w:r>
              <w:rPr>
                <w:rFonts w:eastAsia="DengXian"/>
              </w:rPr>
              <w:t>SCell</w:t>
            </w:r>
            <w:proofErr w:type="spellEnd"/>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proofErr w:type="spellStart"/>
            <w:ins w:id="3707" w:author="Rapporteur" w:date="2025-09-29T18:15:00Z">
              <w:r>
                <w:t>PropAgree</w:t>
              </w:r>
            </w:ins>
            <w:proofErr w:type="spellEnd"/>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w:t>
      </w:r>
      <w:proofErr w:type="spellStart"/>
      <w:r>
        <w:rPr>
          <w:rFonts w:eastAsia="DengXian"/>
        </w:rPr>
        <w:t>SCell</w:t>
      </w:r>
      <w:proofErr w:type="spellEnd"/>
      <w:r>
        <w:rPr>
          <w:rFonts w:eastAsia="DengXian"/>
        </w:rPr>
        <w:t xml:space="preserve">, during FMW, the OD-SSB measurement is based on the OD-SSB periodicity regardless of the configured </w:t>
      </w:r>
      <w:proofErr w:type="spellStart"/>
      <w:r>
        <w:rPr>
          <w:rFonts w:eastAsia="DengXian"/>
          <w:i/>
          <w:iCs/>
        </w:rPr>
        <w:t>measCycleSCell</w:t>
      </w:r>
      <w:proofErr w:type="spellEnd"/>
      <w:r>
        <w:rPr>
          <w:rFonts w:eastAsia="DengXian"/>
        </w:rPr>
        <w:t xml:space="preserve">. In fact, we think RAN2 should go through all the cases (deactivated </w:t>
      </w:r>
      <w:proofErr w:type="spellStart"/>
      <w:r>
        <w:rPr>
          <w:rFonts w:eastAsia="DengXian"/>
        </w:rPr>
        <w:t>SCell</w:t>
      </w:r>
      <w:proofErr w:type="spellEnd"/>
      <w:r>
        <w:rPr>
          <w:rFonts w:eastAsia="DengXian"/>
        </w:rPr>
        <w:t xml:space="preserve">, activated </w:t>
      </w:r>
      <w:proofErr w:type="spellStart"/>
      <w:r>
        <w:rPr>
          <w:rFonts w:eastAsia="DengXian"/>
        </w:rPr>
        <w:t>SCell</w:t>
      </w:r>
      <w:proofErr w:type="spellEnd"/>
      <w:r>
        <w:rPr>
          <w:rFonts w:eastAsia="DengXian"/>
        </w:rPr>
        <w:t>)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8" w:name="_Hlk209196458"/>
      <w:proofErr w:type="spellStart"/>
      <w:r>
        <w:rPr>
          <w:b/>
          <w:i/>
          <w:szCs w:val="22"/>
          <w:lang w:eastAsia="en-GB"/>
        </w:rPr>
        <w:t>measCycleSCell</w:t>
      </w:r>
      <w:proofErr w:type="spellEnd"/>
    </w:p>
    <w:bookmarkEnd w:id="3708"/>
    <w:p w14:paraId="13EC2B81" w14:textId="77777777" w:rsidR="00A75840" w:rsidRDefault="00C73004">
      <w:pPr>
        <w:rPr>
          <w: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proofErr w:type="spellStart"/>
      <w:r>
        <w:rPr>
          <w:szCs w:val="22"/>
          <w:lang w:eastAsia="en-GB"/>
        </w:rPr>
        <w:t>gNB</w:t>
      </w:r>
      <w:proofErr w:type="spellEnd"/>
      <w:r>
        <w:rPr>
          <w:szCs w:val="22"/>
          <w:lang w:eastAsia="en-GB"/>
        </w:rPr>
        <w:t xml:space="preserve">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0D13494C" w14:textId="77777777" w:rsidR="00A75840" w:rsidRDefault="00C73004">
      <w:ins w:id="371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proofErr w:type="spellStart"/>
            <w:r>
              <w:t>Tdoc</w:t>
            </w:r>
            <w:proofErr w:type="spellEnd"/>
          </w:p>
        </w:tc>
        <w:tc>
          <w:tcPr>
            <w:tcW w:w="1559" w:type="dxa"/>
          </w:tcPr>
          <w:p w14:paraId="4D8170AA" w14:textId="77777777" w:rsidR="00A75840" w:rsidRDefault="00C73004">
            <w:r>
              <w:t>Delegate</w:t>
            </w:r>
          </w:p>
        </w:tc>
        <w:tc>
          <w:tcPr>
            <w:tcW w:w="993" w:type="dxa"/>
          </w:tcPr>
          <w:p w14:paraId="79CC04F1" w14:textId="77777777" w:rsidR="00A75840" w:rsidRDefault="00C73004">
            <w:proofErr w:type="spellStart"/>
            <w:r>
              <w:t>Misc</w:t>
            </w:r>
            <w:proofErr w:type="spellEnd"/>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w:t>
            </w:r>
            <w:proofErr w:type="spellStart"/>
            <w:r>
              <w:rPr>
                <w:rFonts w:eastAsia="DengXian"/>
              </w:rPr>
              <w:t>Shiyang</w:t>
            </w:r>
            <w:proofErr w:type="spellEnd"/>
            <w:r>
              <w:rPr>
                <w:rFonts w:eastAsia="DengXian"/>
              </w:rPr>
              <w:t>)</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1" w:author="Samsung (Shiyang Leng)" w:date="2025-09-22T13:50:00Z">
        <w:r>
          <w:rPr>
            <w:bCs/>
            <w:iCs/>
            <w:szCs w:val="22"/>
            <w:lang w:eastAsia="en-GB"/>
          </w:rPr>
          <w:delText>may include</w:delText>
        </w:r>
      </w:del>
      <w:ins w:id="3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proofErr w:type="spellStart"/>
            <w:r>
              <w:t>Tdoc</w:t>
            </w:r>
            <w:proofErr w:type="spellEnd"/>
          </w:p>
        </w:tc>
        <w:tc>
          <w:tcPr>
            <w:tcW w:w="699" w:type="pct"/>
          </w:tcPr>
          <w:p w14:paraId="4473B43D" w14:textId="77777777" w:rsidR="00A75840" w:rsidRDefault="00C73004">
            <w:r>
              <w:t>Delegate</w:t>
            </w:r>
          </w:p>
        </w:tc>
        <w:tc>
          <w:tcPr>
            <w:tcW w:w="445" w:type="pct"/>
          </w:tcPr>
          <w:p w14:paraId="25D6728F" w14:textId="77777777" w:rsidR="00A75840" w:rsidRDefault="00C73004">
            <w:proofErr w:type="spellStart"/>
            <w:r>
              <w:t>Misc</w:t>
            </w:r>
            <w:proofErr w:type="spellEnd"/>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proofErr w:type="spellStart"/>
            <w:r>
              <w:rPr>
                <w:rFonts w:eastAsia="DengXian"/>
              </w:rPr>
              <w:t>Helka-Liina</w:t>
            </w:r>
            <w:proofErr w:type="spellEnd"/>
            <w:r>
              <w:rPr>
                <w:rFonts w:eastAsia="DengXian"/>
              </w:rPr>
              <w:t xml:space="preserve"> </w:t>
            </w:r>
            <w:proofErr w:type="spellStart"/>
            <w:r>
              <w:rPr>
                <w:rFonts w:eastAsia="DengXian"/>
              </w:rPr>
              <w:t>Määttänen</w:t>
            </w:r>
            <w:proofErr w:type="spellEnd"/>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proofErr w:type="spellStart"/>
            <w:ins w:id="3713" w:author="Rapporteur" w:date="2025-09-30T00:52:00Z">
              <w:r>
                <w:t>ToDo</w:t>
              </w:r>
            </w:ins>
            <w:proofErr w:type="spellEnd"/>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proofErr w:type="spellStart"/>
      <w:r>
        <w:t>MeasObjectNR</w:t>
      </w:r>
      <w:proofErr w:type="spellEnd"/>
    </w:p>
    <w:p w14:paraId="5AC7E145" w14:textId="77777777" w:rsidR="00A75840" w:rsidRDefault="00C73004">
      <w:pPr>
        <w:pStyle w:val="PL"/>
        <w:rPr>
          <w:color w:val="808080"/>
        </w:rPr>
      </w:pPr>
      <w:proofErr w:type="spellStart"/>
      <w:r>
        <w:t>ssbFrequency</w:t>
      </w:r>
      <w:proofErr w:type="spellEnd"/>
      <w:r>
        <w:t xml:space="preserve">                        ARFCN-</w:t>
      </w:r>
      <w:proofErr w:type="spellStart"/>
      <w:r>
        <w:t>ValueNR</w:t>
      </w:r>
      <w:proofErr w:type="spellEnd"/>
      <w:r>
        <w:t xml:space="preserve">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A3B5A08"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1F9C988"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72D106C4"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57FD725B" w14:textId="77777777" w:rsidR="00A75840" w:rsidRDefault="00C73004">
      <w:pPr>
        <w:pStyle w:val="CommentText"/>
        <w:rPr>
          <w:bCs/>
        </w:rPr>
      </w:pPr>
      <w:r>
        <w:rPr>
          <w:bCs/>
        </w:rPr>
        <w:t xml:space="preserve">If </w:t>
      </w:r>
      <w:proofErr w:type="spellStart"/>
      <w:r>
        <w:rPr>
          <w:bCs/>
        </w:rPr>
        <w:t>servingcellMO</w:t>
      </w:r>
      <w:proofErr w:type="spellEnd"/>
      <w:r>
        <w:rPr>
          <w:bCs/>
        </w:rPr>
        <w:t xml:space="preserve">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proofErr w:type="spellStart"/>
            <w:r>
              <w:t>Tdoc</w:t>
            </w:r>
            <w:proofErr w:type="spellEnd"/>
          </w:p>
        </w:tc>
        <w:tc>
          <w:tcPr>
            <w:tcW w:w="1559" w:type="dxa"/>
          </w:tcPr>
          <w:p w14:paraId="4345214F" w14:textId="77777777" w:rsidR="00A75840" w:rsidRDefault="00C73004">
            <w:r>
              <w:t>Delegate</w:t>
            </w:r>
          </w:p>
        </w:tc>
        <w:tc>
          <w:tcPr>
            <w:tcW w:w="993" w:type="dxa"/>
          </w:tcPr>
          <w:p w14:paraId="4E1BA752" w14:textId="77777777" w:rsidR="00A75840" w:rsidRDefault="00C73004">
            <w:proofErr w:type="spellStart"/>
            <w:r>
              <w:t>Misc</w:t>
            </w:r>
            <w:proofErr w:type="spellEnd"/>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 xml:space="preserve">Definition of distanceFromReference2 in </w:t>
            </w:r>
            <w:proofErr w:type="spellStart"/>
            <w:r>
              <w:t>MeasResults</w:t>
            </w:r>
            <w:proofErr w:type="spellEnd"/>
            <w:r>
              <w:t xml:space="preserve">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xml:space="preserve">: The definition of distanceFromReference2 in </w:t>
      </w:r>
      <w:proofErr w:type="spellStart"/>
      <w:r>
        <w:t>MeasResults</w:t>
      </w:r>
      <w:proofErr w:type="spellEnd"/>
      <w:r>
        <w:t xml:space="preserve">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5"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6"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7" w:author="Nokia (Mani)" w:date="2025-09-21T17:52:00Z">
        <w:r>
          <w:t xml:space="preserve">measured </w:t>
        </w:r>
      </w:ins>
      <w:r>
        <w:t xml:space="preserve">distance shall be rounded down to the nearest </w:t>
      </w:r>
      <w:ins w:id="3718" w:author="Nokia (Mani)" w:date="2025-09-21T17:53:00Z">
        <w:r>
          <w:t xml:space="preserve">lower </w:t>
        </w:r>
      </w:ins>
      <w:r>
        <w:t>step value</w:t>
      </w:r>
      <w:del w:id="3719" w:author="Nokia (Mani)" w:date="2025-09-21T17:53:00Z">
        <w:r>
          <w:delText xml:space="preserve"> </w:delText>
        </w:r>
        <w:r>
          <w:rPr>
            <w:rFonts w:eastAsia="DengXian"/>
          </w:rPr>
          <w:delText>(i.e., FLOOR(actual distance[m] / 50))</w:delText>
        </w:r>
      </w:del>
      <w:r>
        <w:t xml:space="preserve">. </w:t>
      </w:r>
      <w:ins w:id="372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proofErr w:type="spellStart"/>
            <w:r>
              <w:t>Tdoc</w:t>
            </w:r>
            <w:proofErr w:type="spellEnd"/>
          </w:p>
        </w:tc>
        <w:tc>
          <w:tcPr>
            <w:tcW w:w="1559" w:type="dxa"/>
          </w:tcPr>
          <w:p w14:paraId="71822A71" w14:textId="77777777" w:rsidR="00A75840" w:rsidRDefault="00C73004">
            <w:r>
              <w:t>Delegate</w:t>
            </w:r>
          </w:p>
        </w:tc>
        <w:tc>
          <w:tcPr>
            <w:tcW w:w="993" w:type="dxa"/>
          </w:tcPr>
          <w:p w14:paraId="29A32D6F" w14:textId="77777777" w:rsidR="00A75840" w:rsidRDefault="00C73004">
            <w:proofErr w:type="spellStart"/>
            <w:r>
              <w:t>Misc</w:t>
            </w:r>
            <w:proofErr w:type="spellEnd"/>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proofErr w:type="spellStart"/>
            <w:r>
              <w:rPr>
                <w:rFonts w:cs="Arial"/>
                <w:color w:val="000000"/>
                <w:szCs w:val="18"/>
              </w:rPr>
              <w:t>additionalOneSlotOffset</w:t>
            </w:r>
            <w:proofErr w:type="spellEnd"/>
            <w:r>
              <w:rPr>
                <w:rFonts w:cs="Arial"/>
                <w:strike/>
                <w:color w:val="0000FF"/>
                <w:szCs w:val="18"/>
              </w:rPr>
              <w:t xml:space="preserve"> </w:t>
            </w:r>
            <w:proofErr w:type="spellStart"/>
            <w:r>
              <w:rPr>
                <w:rFonts w:cs="Arial"/>
                <w:color w:val="000000"/>
                <w:szCs w:val="18"/>
              </w:rPr>
              <w:t>Dopp</w:t>
            </w:r>
            <w:proofErr w:type="spellEnd"/>
            <w:r>
              <w:rPr>
                <w:rFonts w:cs="Arial"/>
                <w:color w:val="000000"/>
                <w:szCs w:val="18"/>
              </w:rPr>
              <w:t xml:space="preserve">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t>
            </w:r>
            <w:proofErr w:type="spellStart"/>
            <w:r>
              <w:t>Wenting</w:t>
            </w:r>
            <w:proofErr w:type="spellEnd"/>
            <w:r>
              <w:t xml:space="preserve">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proofErr w:type="spellStart"/>
            <w:r>
              <w:t>PropReject</w:t>
            </w:r>
            <w:proofErr w:type="spellEnd"/>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proofErr w:type="spellStart"/>
            <w:r>
              <w:rPr>
                <w:rFonts w:ascii="Arial" w:hAnsi="Arial" w:cs="Arial"/>
                <w:color w:val="000000"/>
                <w:sz w:val="18"/>
                <w:szCs w:val="18"/>
              </w:rPr>
              <w:t>Dopp</w:t>
            </w:r>
            <w:proofErr w:type="spellEnd"/>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w:t>
      </w:r>
      <w:proofErr w:type="spellStart"/>
      <w:r>
        <w:t>nzp</w:t>
      </w:r>
      <w:proofErr w:type="spellEnd"/>
      <w:r>
        <w:t>-CSI-RS-</w:t>
      </w:r>
      <w:proofErr w:type="spellStart"/>
      <w:r>
        <w:t>ResourceId</w:t>
      </w:r>
      <w:proofErr w:type="spellEnd"/>
      <w:r>
        <w:t xml:space="preserve">               NZP-CSI-RS-</w:t>
      </w:r>
      <w:proofErr w:type="spellStart"/>
      <w:r>
        <w:t>ResourceId</w:t>
      </w:r>
      <w:proofErr w:type="spellEnd"/>
      <w:r>
        <w:t>,</w:t>
      </w:r>
    </w:p>
    <w:p w14:paraId="32527D6D" w14:textId="77777777" w:rsidR="00A75840" w:rsidRDefault="00C73004">
      <w:pPr>
        <w:pStyle w:val="PL"/>
      </w:pPr>
      <w:r>
        <w:t xml:space="preserve">    </w:t>
      </w:r>
      <w:proofErr w:type="spellStart"/>
      <w:r>
        <w:t>resourceMapping</w:t>
      </w:r>
      <w:proofErr w:type="spellEnd"/>
      <w:r>
        <w:t xml:space="preserve">                     CSI-RS-</w:t>
      </w:r>
      <w:proofErr w:type="spellStart"/>
      <w:r>
        <w:t>ResourceMapping</w:t>
      </w:r>
      <w:proofErr w:type="spellEnd"/>
      <w:r>
        <w:t>,</w:t>
      </w:r>
    </w:p>
    <w:p w14:paraId="21A280FC" w14:textId="77777777" w:rsidR="00A75840" w:rsidRDefault="00C73004">
      <w:pPr>
        <w:pStyle w:val="PL"/>
      </w:pPr>
      <w:r>
        <w:t xml:space="preserve">    </w:t>
      </w:r>
      <w:proofErr w:type="spellStart"/>
      <w:r>
        <w:t>powerControlOffset</w:t>
      </w:r>
      <w:proofErr w:type="spellEnd"/>
      <w:r>
        <w:t xml:space="preserve">                  </w:t>
      </w:r>
      <w:r>
        <w:rPr>
          <w:color w:val="993366"/>
        </w:rPr>
        <w:t>INTEGER</w:t>
      </w:r>
      <w:r>
        <w:t xml:space="preserve"> (-8..15),</w:t>
      </w:r>
    </w:p>
    <w:p w14:paraId="723B1AD6" w14:textId="77777777" w:rsidR="00A75840" w:rsidRDefault="00C73004">
      <w:pPr>
        <w:pStyle w:val="PL"/>
        <w:rPr>
          <w:color w:val="808080"/>
        </w:rPr>
      </w:pPr>
      <w:r>
        <w:t xml:space="preserve">    </w:t>
      </w:r>
      <w:proofErr w:type="spellStart"/>
      <w:r>
        <w:t>powerControlOffsetSS</w:t>
      </w:r>
      <w:proofErr w:type="spellEnd"/>
      <w:r>
        <w:t xml:space="preserve">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w:t>
      </w:r>
      <w:proofErr w:type="spellStart"/>
      <w:r>
        <w:t>scramblingID</w:t>
      </w:r>
      <w:proofErr w:type="spellEnd"/>
      <w:r>
        <w:t xml:space="preserve">                        </w:t>
      </w:r>
      <w:proofErr w:type="spellStart"/>
      <w:r>
        <w:t>ScramblingId</w:t>
      </w:r>
      <w:proofErr w:type="spellEnd"/>
      <w:r>
        <w:t>,</w:t>
      </w:r>
    </w:p>
    <w:p w14:paraId="6173A652" w14:textId="77777777" w:rsidR="00A75840" w:rsidRDefault="00C7300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r>
        <w:rPr>
          <w:color w:val="993366"/>
        </w:rPr>
        <w:t>OPTIONAL</w:t>
      </w:r>
      <w:r>
        <w:t xml:space="preserve">,   </w:t>
      </w:r>
      <w:r>
        <w:rPr>
          <w:color w:val="808080"/>
        </w:rPr>
        <w:t xml:space="preserve">-- Cond </w:t>
      </w:r>
      <w:proofErr w:type="spellStart"/>
      <w:r>
        <w:rPr>
          <w:color w:val="808080"/>
        </w:rPr>
        <w:t>PeriodicOrSemiPersistent</w:t>
      </w:r>
      <w:proofErr w:type="spellEnd"/>
    </w:p>
    <w:p w14:paraId="2CC07FA4" w14:textId="77777777" w:rsidR="00A75840" w:rsidRDefault="00C73004">
      <w:pPr>
        <w:pStyle w:val="PL"/>
        <w:rPr>
          <w:color w:val="808080"/>
        </w:rPr>
      </w:pPr>
      <w:r>
        <w:t xml:space="preserve">    </w:t>
      </w:r>
      <w:proofErr w:type="spellStart"/>
      <w:r>
        <w:t>qcl</w:t>
      </w:r>
      <w:proofErr w:type="spellEnd"/>
      <w:r>
        <w:t>-</w:t>
      </w:r>
      <w:proofErr w:type="spellStart"/>
      <w:r>
        <w:t>InfoPeriodicCSI</w:t>
      </w:r>
      <w:proofErr w:type="spellEnd"/>
      <w:r>
        <w:t>-RS              TCI-</w:t>
      </w:r>
      <w:proofErr w:type="spellStart"/>
      <w:r>
        <w:t>StateId</w:t>
      </w:r>
      <w:proofErr w:type="spellEnd"/>
      <w:r>
        <w:t xml:space="preserve">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w:t>
      </w:r>
      <w:proofErr w:type="spellStart"/>
      <w:r>
        <w:t>SubcarrierSpacing</w:t>
      </w:r>
      <w:proofErr w:type="spellEnd"/>
      <w:r>
        <w:t xml:space="preserve">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w:t>
      </w:r>
      <w:proofErr w:type="spellStart"/>
      <w:r>
        <w:t>ValueNR</w:t>
      </w:r>
      <w:proofErr w:type="spellEnd"/>
      <w:r>
        <w:t xml:space="preserve">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1" w:author="ZTE(Wenting)" w:date="2025-09-29T17:36:00Z"/>
          <w:color w:val="808080"/>
        </w:rPr>
      </w:pPr>
      <w:del w:id="3722"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3"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6" w:author="ZTE(Wenting)" w:date="2025-09-29T17:36:00Z"/>
                <w:szCs w:val="22"/>
                <w:lang w:eastAsia="sv-SE"/>
              </w:rPr>
            </w:pPr>
            <w:proofErr w:type="spellStart"/>
            <w:ins w:id="3727" w:author="ZTE(Wenting)" w:date="2025-09-29T17:36:00Z">
              <w:r>
                <w:rPr>
                  <w:b/>
                  <w:i/>
                  <w:szCs w:val="22"/>
                  <w:lang w:eastAsia="sv-SE"/>
                </w:rPr>
                <w:t>additionalOneSlotOffset</w:t>
              </w:r>
              <w:proofErr w:type="spellEnd"/>
            </w:ins>
          </w:p>
          <w:p w14:paraId="4B7DFCD9" w14:textId="77777777" w:rsidR="00A75840" w:rsidRDefault="00C73004">
            <w:pPr>
              <w:pStyle w:val="TAL"/>
              <w:rPr>
                <w:ins w:id="3728" w:author="ZTE(Wenting)" w:date="2025-09-29T17:36:00Z"/>
                <w:b/>
                <w:i/>
                <w:szCs w:val="22"/>
                <w:lang w:eastAsia="sv-SE"/>
              </w:rPr>
            </w:pPr>
            <w:ins w:id="372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3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1" w:author="ZTE(Wenting)" w:date="2025-09-29T17:47:00Z"/>
        </w:rPr>
      </w:pPr>
      <w:r>
        <w:t>[Ericsson(Lian)] It is implemented in NZP-CSI-RS-</w:t>
      </w:r>
      <w:proofErr w:type="spellStart"/>
      <w:r>
        <w:t>ResourceSet</w:t>
      </w:r>
      <w:proofErr w:type="spellEnd"/>
      <w:r>
        <w:t xml:space="preserve"> as described in L1 parameters (not in NZP-CSI-RS-Resource).</w:t>
      </w:r>
    </w:p>
    <w:p w14:paraId="7768B8A3" w14:textId="77777777" w:rsidR="00A75840" w:rsidRDefault="00A75840">
      <w:pPr>
        <w:rPr>
          <w:ins w:id="3732"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proofErr w:type="spellStart"/>
            <w:r>
              <w:t>Tdoc</w:t>
            </w:r>
            <w:proofErr w:type="spellEnd"/>
          </w:p>
        </w:tc>
        <w:tc>
          <w:tcPr>
            <w:tcW w:w="1559" w:type="dxa"/>
          </w:tcPr>
          <w:p w14:paraId="784E94D3" w14:textId="77777777" w:rsidR="00A75840" w:rsidRDefault="00C73004">
            <w:r>
              <w:t>Delegate</w:t>
            </w:r>
          </w:p>
        </w:tc>
        <w:tc>
          <w:tcPr>
            <w:tcW w:w="993" w:type="dxa"/>
          </w:tcPr>
          <w:p w14:paraId="79B05943" w14:textId="77777777" w:rsidR="00A75840" w:rsidRDefault="00C73004">
            <w:proofErr w:type="spellStart"/>
            <w:r>
              <w:t>Misc</w:t>
            </w:r>
            <w:proofErr w:type="spellEnd"/>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proofErr w:type="spellStart"/>
            <w:r>
              <w:rPr>
                <w:i/>
                <w:iCs/>
              </w:rPr>
              <w:t>additionalOneSlotOffset</w:t>
            </w:r>
            <w:proofErr w:type="spellEnd"/>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proofErr w:type="spellStart"/>
      <w:r>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w:t>
      </w:r>
      <w:proofErr w:type="spellStart"/>
      <w:r>
        <w:rPr>
          <w:rFonts w:eastAsia="MS Mincho"/>
          <w:i/>
          <w:lang w:val="en-US" w:eastAsia="ja-JP"/>
        </w:rPr>
        <w:t>ResourceSet</w:t>
      </w:r>
      <w:proofErr w:type="spellEnd"/>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color w:val="000000"/>
          <w:lang w:eastAsia="en-US"/>
        </w:rPr>
        <w:t xml:space="preserve"> configured with higher layer parameter </w:t>
      </w:r>
      <w:proofErr w:type="spellStart"/>
      <w:r>
        <w:rPr>
          <w:rFonts w:eastAsia="MS Mincho"/>
          <w:i/>
          <w:iCs/>
          <w:color w:val="000000"/>
          <w:lang w:eastAsia="en-US"/>
        </w:rPr>
        <w:t>valueOfM</w:t>
      </w:r>
      <w:proofErr w:type="spellEnd"/>
      <w:r>
        <w:rPr>
          <w:rFonts w:eastAsia="MS Mincho"/>
          <w:color w:val="000000"/>
          <w:lang w:eastAsia="en-US"/>
        </w:rPr>
        <w:t xml:space="preserve">, with </w:t>
      </w:r>
      <w:proofErr w:type="spellStart"/>
      <w:r>
        <w:rPr>
          <w:i/>
          <w:lang w:eastAsia="en-US"/>
        </w:rPr>
        <w:t>reportQuantity</w:t>
      </w:r>
      <w:proofErr w:type="spellEnd"/>
      <w:r>
        <w:rPr>
          <w:lang w:eastAsia="en-US"/>
        </w:rPr>
        <w:t xml:space="preserve"> set to 'cri-RI-PMI-CQI' or 'cri-RI-LI-PMI-CQI' and</w:t>
      </w:r>
      <w:r>
        <w:rPr>
          <w:rFonts w:eastAsia="MS Mincho"/>
          <w:color w:val="000000"/>
          <w:lang w:eastAsia="en-US"/>
        </w:rPr>
        <w:t xml:space="preserve"> </w:t>
      </w:r>
      <w:proofErr w:type="spellStart"/>
      <w:r>
        <w:rPr>
          <w:i/>
          <w:iCs/>
          <w:color w:val="000000"/>
        </w:rPr>
        <w:t>codebookType</w:t>
      </w:r>
      <w:proofErr w:type="spellEnd"/>
      <w:r>
        <w:rPr>
          <w:color w:val="000000"/>
        </w:rPr>
        <w:t xml:space="preserve"> set to </w:t>
      </w:r>
      <w:r>
        <w:rPr>
          <w:lang w:eastAsia="en-US"/>
        </w:rPr>
        <w:t>'</w:t>
      </w:r>
      <w:r>
        <w:rPr>
          <w:lang w:val="en-US" w:eastAsia="en-US"/>
        </w:rPr>
        <w:t>t</w:t>
      </w:r>
      <w:proofErr w:type="spellStart"/>
      <w:r>
        <w:rPr>
          <w:lang w:eastAsia="en-US"/>
        </w:rPr>
        <w:t>ypeI-SinglePanel</w:t>
      </w:r>
      <w:proofErr w:type="spellEnd"/>
      <w:r>
        <w:rPr>
          <w:lang w:eastAsia="en-US"/>
        </w:rPr>
        <w:t xml:space="preserve">' or </w:t>
      </w:r>
      <w:proofErr w:type="spellStart"/>
      <w:r>
        <w:rPr>
          <w:i/>
          <w:lang w:eastAsia="en-US"/>
        </w:rPr>
        <w:t>reportQuantity</w:t>
      </w:r>
      <w:proofErr w:type="spellEnd"/>
      <w:r>
        <w:rPr>
          <w:lang w:eastAsia="en-US"/>
        </w:rPr>
        <w:t xml:space="preserve"> set to 'cri-RI-PMI-CQI' and </w:t>
      </w:r>
      <w:proofErr w:type="spellStart"/>
      <w:r>
        <w:rPr>
          <w:i/>
          <w:iCs/>
          <w:color w:val="000000"/>
        </w:rPr>
        <w:t>codebookType</w:t>
      </w:r>
      <w:proofErr w:type="spellEnd"/>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proofErr w:type="spellStart"/>
      <w:r>
        <w:rPr>
          <w:rFonts w:eastAsia="MS Mincho"/>
          <w:i/>
          <w:iCs/>
          <w:color w:val="000000"/>
          <w:lang w:eastAsia="en-US"/>
        </w:rPr>
        <w:t>aperiodicTriggeringOffset</w:t>
      </w:r>
      <w:proofErr w:type="spellEnd"/>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proofErr w:type="spellStart"/>
            <w:r>
              <w:rPr>
                <w:b/>
                <w:i/>
                <w:szCs w:val="22"/>
                <w:lang w:eastAsia="sv-SE"/>
              </w:rPr>
              <w:t>additionalOneSlotOffset</w:t>
            </w:r>
            <w:proofErr w:type="spellEnd"/>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proofErr w:type="spellStart"/>
            <w:ins w:id="3733" w:author="Nokia (Andrew)" w:date="2025-09-30T18:21:00Z">
              <w:r>
                <w:rPr>
                  <w:i/>
                  <w:iCs/>
                  <w:szCs w:val="22"/>
                  <w:lang w:eastAsia="sv-SE"/>
                </w:rPr>
                <w:t>typeI-SinglePanel</w:t>
              </w:r>
              <w:proofErr w:type="spellEnd"/>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proofErr w:type="spellStart"/>
            <w:r>
              <w:t>Tdoc</w:t>
            </w:r>
            <w:proofErr w:type="spellEnd"/>
          </w:p>
        </w:tc>
        <w:tc>
          <w:tcPr>
            <w:tcW w:w="1559" w:type="dxa"/>
          </w:tcPr>
          <w:p w14:paraId="1BF3B027" w14:textId="77777777" w:rsidR="00A75840" w:rsidRDefault="00C73004">
            <w:r>
              <w:t>Delegate</w:t>
            </w:r>
          </w:p>
        </w:tc>
        <w:tc>
          <w:tcPr>
            <w:tcW w:w="993" w:type="dxa"/>
          </w:tcPr>
          <w:p w14:paraId="6EB98349" w14:textId="77777777" w:rsidR="00A75840" w:rsidRDefault="00C73004">
            <w:proofErr w:type="spellStart"/>
            <w:r>
              <w:t>Misc</w:t>
            </w:r>
            <w:proofErr w:type="spellEnd"/>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t>
            </w:r>
            <w:proofErr w:type="spellStart"/>
            <w:r>
              <w:t>Wenting</w:t>
            </w:r>
            <w:proofErr w:type="spellEnd"/>
            <w:r>
              <w:t xml:space="preserve">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proofErr w:type="spellStart"/>
            <w:r>
              <w:t>PropReject</w:t>
            </w:r>
            <w:proofErr w:type="spellEnd"/>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w:t>
            </w:r>
            <w:proofErr w:type="spellStart"/>
            <w:r>
              <w:rPr>
                <w:rFonts w:ascii="Arial" w:hAnsi="Arial" w:cs="Arial"/>
                <w:color w:val="000000"/>
                <w:sz w:val="18"/>
                <w:szCs w:val="18"/>
              </w:rPr>
              <w:t>ResourceSet</w:t>
            </w:r>
            <w:proofErr w:type="spellEnd"/>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proofErr w:type="spellStart"/>
            <w:r>
              <w:rPr>
                <w:rFonts w:ascii="Arial" w:hAnsi="Arial" w:cs="Arial"/>
                <w:color w:val="000000"/>
                <w:sz w:val="18"/>
                <w:szCs w:val="18"/>
              </w:rPr>
              <w:t>Dopp</w:t>
            </w:r>
            <w:proofErr w:type="spellEnd"/>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 xml:space="preserve">Editor’s note: FFS on how to define </w:t>
            </w:r>
            <w:proofErr w:type="spellStart"/>
            <w:r>
              <w:t>additionalOneSlotOffsetDoppler</w:t>
            </w:r>
            <w:proofErr w:type="spellEnd"/>
            <w:r>
              <w:t xml:space="preserve">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 xml:space="preserve">[Ericsson(Lian)]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proofErr w:type="spellStart"/>
            <w:r>
              <w:t>Tdoc</w:t>
            </w:r>
            <w:proofErr w:type="spellEnd"/>
          </w:p>
        </w:tc>
        <w:tc>
          <w:tcPr>
            <w:tcW w:w="1559" w:type="dxa"/>
          </w:tcPr>
          <w:p w14:paraId="082BB5E0" w14:textId="77777777" w:rsidR="00A75840" w:rsidRDefault="00C73004">
            <w:r>
              <w:t>Delegate</w:t>
            </w:r>
          </w:p>
        </w:tc>
        <w:tc>
          <w:tcPr>
            <w:tcW w:w="993" w:type="dxa"/>
          </w:tcPr>
          <w:p w14:paraId="0FED1391" w14:textId="77777777" w:rsidR="00A75840" w:rsidRDefault="00C73004">
            <w:proofErr w:type="spellStart"/>
            <w:r>
              <w:t>Misc</w:t>
            </w:r>
            <w:proofErr w:type="spellEnd"/>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w:t>
            </w:r>
            <w:proofErr w:type="spellStart"/>
            <w:r>
              <w:rPr>
                <w:rFonts w:eastAsia="DengXian"/>
              </w:rPr>
              <w:t>ssb</w:t>
            </w:r>
            <w:proofErr w:type="spellEnd"/>
            <w:r>
              <w:rPr>
                <w:rFonts w:eastAsia="DengXian"/>
              </w:rPr>
              <w:t>-</w:t>
            </w:r>
            <w:proofErr w:type="spellStart"/>
            <w:r>
              <w:rPr>
                <w:rFonts w:eastAsia="DengXian"/>
              </w:rPr>
              <w:t>PositionsInBurst</w:t>
            </w:r>
            <w:proofErr w:type="spellEnd"/>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proofErr w:type="spellStart"/>
            <w:r>
              <w:t>PropAgree</w:t>
            </w:r>
            <w:proofErr w:type="spellEnd"/>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 xml:space="preserve">For a cell supporting on-demand SSB </w:t>
            </w:r>
            <w:proofErr w:type="spellStart"/>
            <w:r>
              <w:t>SCell</w:t>
            </w:r>
            <w:proofErr w:type="spellEnd"/>
            <w:r>
              <w:t xml:space="preserve">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similar to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23431CC8" w14:textId="77777777" w:rsidR="00A75840" w:rsidRDefault="00C73004">
            <w:pPr>
              <w:pStyle w:val="CommentText"/>
              <w:rPr>
                <w:color w:val="FF0000"/>
              </w:rPr>
            </w:pPr>
            <w:r>
              <w:rPr>
                <w:color w:val="FF0000"/>
              </w:rPr>
              <w:lastRenderedPageBreak/>
              <w:t>o</w:t>
            </w:r>
            <w:r>
              <w:rPr>
                <w:color w:val="FF0000"/>
              </w:rPr>
              <w:tab/>
              <w:t xml:space="preserve">The case where </w:t>
            </w:r>
            <w:proofErr w:type="spellStart"/>
            <w:r>
              <w:rPr>
                <w:color w:val="FF0000"/>
              </w:rPr>
              <w:t>center</w:t>
            </w:r>
            <w:proofErr w:type="spellEnd"/>
            <w:r>
              <w:rPr>
                <w:color w:val="FF0000"/>
              </w:rPr>
              <w:t xml:space="preserve">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4" w:author="Xiaomi_Li Zhao" w:date="2025-09-22T11:54:00Z">
              <w:r>
                <w:rPr>
                  <w:i/>
                  <w:iCs/>
                </w:rPr>
                <w:delText>ODssbAOssb</w:delText>
              </w:r>
            </w:del>
            <w:proofErr w:type="spellStart"/>
            <w:ins w:id="3735"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6"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3737" w:author="Xiaomi_Li Zhao" w:date="2025-09-22T11:55:00Z">
        <w:r>
          <w:rPr>
            <w:lang w:val="en-US" w:eastAsia="sv-SE"/>
          </w:rPr>
          <w:t xml:space="preserve"> This field is absent in case the </w:t>
        </w:r>
      </w:ins>
      <w:ins w:id="3738"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373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40" w:author="Rapporteur" w:date="2025-09-29T16:34:00Z"/>
          <w:iCs/>
        </w:rPr>
      </w:pPr>
      <w:r>
        <w:rPr>
          <w:iCs/>
        </w:rPr>
        <w:t>[Apple] Agree with the intention.</w:t>
      </w:r>
    </w:p>
    <w:p w14:paraId="6A61022B" w14:textId="77777777" w:rsidR="00A75840" w:rsidRDefault="00C73004">
      <w:pPr>
        <w:rPr>
          <w:ins w:id="3741" w:author="Rapporteur" w:date="2025-09-29T16:35:00Z"/>
          <w:iCs/>
        </w:rPr>
      </w:pPr>
      <w:ins w:id="3742" w:author="Rapporteur" w:date="2025-09-29T16:34:00Z">
        <w:r>
          <w:rPr>
            <w:iCs/>
          </w:rPr>
          <w:t>[Rapporteur]: The proposed change will be captured in the rapporteur CR to the next meeting</w:t>
        </w:r>
      </w:ins>
      <w:ins w:id="3743" w:author="Rapporteur" w:date="2025-09-29T16:35:00Z">
        <w:r>
          <w:rPr>
            <w:iCs/>
          </w:rPr>
          <w:t xml:space="preserve"> as follows:</w:t>
        </w:r>
      </w:ins>
    </w:p>
    <w:p w14:paraId="269D12CD" w14:textId="77777777" w:rsidR="00A75840" w:rsidRDefault="00A75840">
      <w:pPr>
        <w:rPr>
          <w:ins w:id="3744" w:author="Rapporteur" w:date="2025-09-29T16:35:00Z"/>
          <w:iCs/>
        </w:rPr>
      </w:pPr>
    </w:p>
    <w:p w14:paraId="72E6FA84" w14:textId="77777777" w:rsidR="00A75840" w:rsidRDefault="00A75840">
      <w:pPr>
        <w:rPr>
          <w:ins w:id="3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6" w:author="Rapporteur" w:date="2025-09-29T16:37:00Z">
              <w:r>
                <w:delText xml:space="preserve">Need R, </w:delText>
              </w:r>
            </w:del>
            <w:r>
              <w:t xml:space="preserve">when </w:t>
            </w:r>
            <w:proofErr w:type="spellStart"/>
            <w:r>
              <w:rPr>
                <w:i/>
                <w:iCs/>
              </w:rPr>
              <w:t>absoluteFrequencySSB</w:t>
            </w:r>
            <w:proofErr w:type="spellEnd"/>
            <w:r>
              <w:rPr>
                <w:i/>
                <w:iCs/>
              </w:rPr>
              <w:t xml:space="preserve"> </w:t>
            </w:r>
            <w:r>
              <w:t xml:space="preserve">of the serving cell is absent. </w:t>
            </w:r>
            <w:ins w:id="3747" w:author="Rapporteur" w:date="2025-09-29T16:37:00Z">
              <w:r>
                <w:t xml:space="preserve">The field is absent when </w:t>
              </w:r>
              <w:proofErr w:type="spellStart"/>
              <w:r>
                <w:rPr>
                  <w:i/>
                  <w:iCs/>
                </w:rPr>
                <w:t>absoluteFrequencySSB</w:t>
              </w:r>
              <w:proofErr w:type="spellEnd"/>
              <w:r>
                <w:rPr>
                  <w:i/>
                  <w:iCs/>
                </w:rPr>
                <w:t xml:space="preserve"> </w:t>
              </w:r>
              <w:r>
                <w:t xml:space="preserve">of the serving cell 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69013FE1" w14:textId="77777777" w:rsidR="00A75840" w:rsidRDefault="00A75840">
      <w:pPr>
        <w:rPr>
          <w:ins w:id="3748" w:author="Rapporteur" w:date="2025-09-29T16:36:00Z"/>
        </w:rPr>
      </w:pPr>
    </w:p>
    <w:p w14:paraId="6FFC7CAB" w14:textId="77777777" w:rsidR="00A75840" w:rsidRDefault="00C73004">
      <w:pPr>
        <w:rPr>
          <w:iCs/>
        </w:rPr>
      </w:pPr>
      <w:ins w:id="3749" w:author="Rapporteur" w:date="2025-09-29T16:38:00Z">
        <w:r>
          <w:rPr>
            <w:iCs/>
          </w:rPr>
          <w:t xml:space="preserve">This is since it would be better if we follow the principle that </w:t>
        </w:r>
      </w:ins>
      <w:ins w:id="3750" w:author="Rapporteur" w:date="2025-09-29T16:37:00Z">
        <w:r>
          <w:rPr>
            <w:iCs/>
          </w:rPr>
          <w:t xml:space="preserve">configuration conditions </w:t>
        </w:r>
      </w:ins>
      <w:ins w:id="3751" w:author="Rapporteur" w:date="2025-09-29T16:38:00Z">
        <w:r>
          <w:rPr>
            <w:iCs/>
          </w:rPr>
          <w:t xml:space="preserve">are not </w:t>
        </w:r>
      </w:ins>
      <w:ins w:id="3752" w:author="Rapporteur" w:date="2025-09-29T16:37:00Z">
        <w:r>
          <w:rPr>
            <w:iCs/>
          </w:rPr>
          <w:t xml:space="preserve">split between </w:t>
        </w:r>
      </w:ins>
      <w:ins w:id="3753" w:author="Rapporteur" w:date="2025-09-29T16:38:00Z">
        <w:r>
          <w:rPr>
            <w:iCs/>
          </w:rPr>
          <w:t xml:space="preserve">the </w:t>
        </w:r>
      </w:ins>
      <w:ins w:id="3754" w:author="Rapporteur" w:date="2025-09-29T16:37:00Z">
        <w:r>
          <w:rPr>
            <w:iCs/>
          </w:rPr>
          <w:t xml:space="preserve">field description and the condition. There </w:t>
        </w:r>
      </w:ins>
      <w:ins w:id="3755" w:author="Rapporteur" w:date="2025-09-29T16:39:00Z">
        <w:r>
          <w:rPr>
            <w:iCs/>
          </w:rPr>
          <w:t xml:space="preserve">is no need </w:t>
        </w:r>
      </w:ins>
      <w:ins w:id="3756" w:author="Rapporteur" w:date="2025-09-29T16:37:00Z">
        <w:r>
          <w:rPr>
            <w:iCs/>
          </w:rPr>
          <w:t>to change the nam</w:t>
        </w:r>
      </w:ins>
      <w:ins w:id="3757" w:author="Rapporteur" w:date="2025-09-29T16:39:00Z">
        <w:r>
          <w:rPr>
            <w:iCs/>
          </w:rPr>
          <w:t xml:space="preserve">ing </w:t>
        </w:r>
      </w:ins>
      <w:ins w:id="3758" w:author="Rapporteur" w:date="2025-09-29T16:37:00Z">
        <w:r>
          <w:rPr>
            <w:iCs/>
          </w:rPr>
          <w:t>of the cond</w:t>
        </w:r>
      </w:ins>
      <w:ins w:id="3759" w:author="Rapporteur" w:date="2025-09-29T16:39:00Z">
        <w:r>
          <w:rPr>
            <w:iCs/>
          </w:rPr>
          <w:t>ition</w:t>
        </w:r>
      </w:ins>
      <w:ins w:id="3760" w:author="Rapporteur" w:date="2025-09-29T16:37:00Z">
        <w:r>
          <w:rPr>
            <w:iCs/>
          </w:rPr>
          <w:t xml:space="preserve"> as </w:t>
        </w:r>
      </w:ins>
      <w:ins w:id="3761" w:author="Rapporteur" w:date="2025-09-29T16:40:00Z">
        <w:r>
          <w:rPr>
            <w:iCs/>
          </w:rPr>
          <w:t xml:space="preserve">it </w:t>
        </w:r>
      </w:ins>
      <w:ins w:id="376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w:t>
      </w:r>
      <w:proofErr w:type="spellStart"/>
      <w:r>
        <w:rPr>
          <w:iCs/>
        </w:rPr>
        <w:t>absoluteFrequencySSB</w:t>
      </w:r>
      <w:proofErr w:type="spellEnd"/>
      <w:r>
        <w:rPr>
          <w:iCs/>
        </w:rPr>
        <w:t xml:space="preserve"> of the serving cell is present and od-</w:t>
      </w:r>
      <w:proofErr w:type="spellStart"/>
      <w:r>
        <w:rPr>
          <w:iCs/>
        </w:rPr>
        <w:t>ssb</w:t>
      </w:r>
      <w:proofErr w:type="spellEnd"/>
      <w:r>
        <w:rPr>
          <w:iCs/>
        </w:rPr>
        <w:t>-</w:t>
      </w:r>
      <w:proofErr w:type="spellStart"/>
      <w:r>
        <w:rPr>
          <w:iCs/>
        </w:rPr>
        <w:t>absoluteFrequency</w:t>
      </w:r>
      <w:proofErr w:type="spellEnd"/>
      <w:r>
        <w:rPr>
          <w:iCs/>
        </w:rPr>
        <w:t xml:space="preserve"> is present</w:t>
      </w:r>
      <w:ins w:id="376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proofErr w:type="spellStart"/>
            <w:r>
              <w:t>Tdoc</w:t>
            </w:r>
            <w:proofErr w:type="spellEnd"/>
          </w:p>
        </w:tc>
        <w:tc>
          <w:tcPr>
            <w:tcW w:w="1559" w:type="dxa"/>
          </w:tcPr>
          <w:p w14:paraId="5DD0BE21" w14:textId="77777777" w:rsidR="00A75840" w:rsidRDefault="00C73004">
            <w:r>
              <w:t>Delegate</w:t>
            </w:r>
          </w:p>
        </w:tc>
        <w:tc>
          <w:tcPr>
            <w:tcW w:w="993" w:type="dxa"/>
          </w:tcPr>
          <w:p w14:paraId="2C1AEFCD" w14:textId="77777777" w:rsidR="00A75840" w:rsidRDefault="00C73004">
            <w:proofErr w:type="spellStart"/>
            <w:r>
              <w:t>Misc</w:t>
            </w:r>
            <w:proofErr w:type="spellEnd"/>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 xml:space="preserve">Paging search space for </w:t>
            </w:r>
            <w:proofErr w:type="spellStart"/>
            <w:r>
              <w:rPr>
                <w:rFonts w:ascii="Calibri" w:hAnsi="Calibri" w:cs="Calibri"/>
                <w:color w:val="000000"/>
                <w:sz w:val="22"/>
                <w:szCs w:val="22"/>
              </w:rPr>
              <w:t>Adapative</w:t>
            </w:r>
            <w:proofErr w:type="spellEnd"/>
            <w:r>
              <w:rPr>
                <w:rFonts w:ascii="Calibri" w:hAnsi="Calibri" w:cs="Calibri"/>
                <w:color w:val="000000"/>
                <w:sz w:val="22"/>
                <w:szCs w:val="22"/>
              </w:rPr>
              <w:t xml:space="preser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proofErr w:type="spellStart"/>
            <w:ins w:id="3764" w:author="Rapporteur" w:date="2025-09-30T00:56:00Z">
              <w:r>
                <w:t>PropAgree</w:t>
              </w:r>
            </w:ins>
            <w:proofErr w:type="spellEnd"/>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r>
        <w:rPr>
          <w:rFonts w:ascii="Calibri" w:hAnsi="Calibri" w:cs="Calibri"/>
          <w:color w:val="000000"/>
          <w:sz w:val="22"/>
          <w:szCs w:val="22"/>
        </w:rPr>
        <w:t>non zero</w:t>
      </w:r>
      <w:proofErr w:type="spellEnd"/>
      <w:r>
        <w:rPr>
          <w:rFonts w:ascii="Calibri" w:hAnsi="Calibri" w:cs="Calibri"/>
          <w:color w:val="000000"/>
          <w:sz w:val="22"/>
          <w:szCs w:val="22"/>
        </w:rPr>
        <w:t xml:space="preserve">.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non zero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5" w:author="Rapporteur" w:date="2025-09-30T00:56:00Z"/>
        </w:rPr>
      </w:pPr>
      <w:r>
        <w:t>[Apple] Can this issue be concluded by RAN2 or RAN1?</w:t>
      </w:r>
    </w:p>
    <w:p w14:paraId="7A0A3D35" w14:textId="77777777" w:rsidR="00A75840" w:rsidRDefault="00C73004">
      <w:ins w:id="376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proofErr w:type="spellStart"/>
            <w:r>
              <w:t>Tdoc</w:t>
            </w:r>
            <w:proofErr w:type="spellEnd"/>
          </w:p>
        </w:tc>
        <w:tc>
          <w:tcPr>
            <w:tcW w:w="699" w:type="pct"/>
          </w:tcPr>
          <w:p w14:paraId="19DB92FA" w14:textId="77777777" w:rsidR="00A75840" w:rsidRDefault="00C73004">
            <w:r>
              <w:t>Delegate</w:t>
            </w:r>
          </w:p>
        </w:tc>
        <w:tc>
          <w:tcPr>
            <w:tcW w:w="445" w:type="pct"/>
          </w:tcPr>
          <w:p w14:paraId="17A24947" w14:textId="77777777" w:rsidR="00A75840" w:rsidRDefault="00C73004">
            <w:proofErr w:type="spellStart"/>
            <w:r>
              <w:t>Misc</w:t>
            </w:r>
            <w:proofErr w:type="spellEnd"/>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w:t>
            </w:r>
            <w:proofErr w:type="spellStart"/>
            <w:r>
              <w:rPr>
                <w:i/>
              </w:rPr>
              <w:t>ConfigCommon</w:t>
            </w:r>
            <w:proofErr w:type="spellEnd"/>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proofErr w:type="spellStart"/>
            <w:ins w:id="3767" w:author="Rapporteur" w:date="2025-09-29T18:12:00Z">
              <w:r>
                <w:t>PropReject</w:t>
              </w:r>
            </w:ins>
            <w:proofErr w:type="spellEnd"/>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w:t>
      </w:r>
      <w:proofErr w:type="spellStart"/>
      <w:r>
        <w:rPr>
          <w:rFonts w:eastAsia="DengXian" w:hint="eastAsia"/>
        </w:rPr>
        <w:t>reused.It</w:t>
      </w:r>
      <w:proofErr w:type="spellEnd"/>
      <w:r>
        <w:rPr>
          <w:rFonts w:eastAsia="DengXian" w:hint="eastAsia"/>
        </w:rPr>
        <w:t xml:space="preserve">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8" w:author="Rapporteur" w:date="2025-09-29T18:12:00Z"/>
        </w:rPr>
      </w:pPr>
      <w:r>
        <w:rPr>
          <w:b/>
        </w:rPr>
        <w:t>[Comments]</w:t>
      </w:r>
      <w:r>
        <w:t xml:space="preserve">: </w:t>
      </w:r>
    </w:p>
    <w:p w14:paraId="17D60483" w14:textId="77777777" w:rsidR="00A75840" w:rsidRDefault="00C73004">
      <w:ins w:id="3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proofErr w:type="spellStart"/>
            <w:r>
              <w:t>Tdoc</w:t>
            </w:r>
            <w:proofErr w:type="spellEnd"/>
          </w:p>
        </w:tc>
        <w:tc>
          <w:tcPr>
            <w:tcW w:w="1559" w:type="dxa"/>
          </w:tcPr>
          <w:p w14:paraId="3C59314B" w14:textId="77777777" w:rsidR="00A75840" w:rsidRDefault="00C73004">
            <w:r>
              <w:t>Delegate</w:t>
            </w:r>
          </w:p>
        </w:tc>
        <w:tc>
          <w:tcPr>
            <w:tcW w:w="993" w:type="dxa"/>
          </w:tcPr>
          <w:p w14:paraId="44C4DC38" w14:textId="77777777" w:rsidR="00A75840" w:rsidRDefault="00C73004">
            <w:proofErr w:type="spellStart"/>
            <w:r>
              <w:t>Misc</w:t>
            </w:r>
            <w:proofErr w:type="spellEnd"/>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proofErr w:type="spellStart"/>
      <w:r>
        <w:rPr>
          <w:bCs/>
          <w:iCs/>
          <w:szCs w:val="22"/>
          <w:lang w:eastAsia="sv-SE"/>
        </w:rPr>
        <w:t>SearchSpaceLinkingIdCE</w:t>
      </w:r>
      <w:proofErr w:type="spellEnd"/>
      <w:r>
        <w:rPr>
          <w:rFonts w:eastAsia="SimSun" w:hint="eastAsia"/>
          <w:bCs/>
          <w:iCs/>
          <w:szCs w:val="22"/>
          <w:lang w:val="en-US"/>
        </w:rPr>
        <w:t xml:space="preserve"> is only used to linked two SS, while </w:t>
      </w:r>
      <w:proofErr w:type="spellStart"/>
      <w:r>
        <w:rPr>
          <w:rFonts w:eastAsia="SimSun" w:hint="eastAsia"/>
          <w:bCs/>
          <w:iCs/>
          <w:szCs w:val="22"/>
          <w:lang w:val="en-US"/>
        </w:rPr>
        <w:t>searchSpaceId</w:t>
      </w:r>
      <w:proofErr w:type="spellEnd"/>
      <w:r>
        <w:rPr>
          <w:rFonts w:eastAsia="SimSun" w:hint="eastAsia"/>
          <w:bCs/>
          <w:iCs/>
          <w:szCs w:val="22"/>
          <w:lang w:val="en-US"/>
        </w:rPr>
        <w:t xml:space="preserve"> for the additional SS for </w:t>
      </w:r>
      <w:proofErr w:type="spellStart"/>
      <w:r>
        <w:rPr>
          <w:rFonts w:eastAsia="SimSun" w:hint="eastAsia"/>
          <w:bCs/>
          <w:iCs/>
          <w:szCs w:val="22"/>
          <w:lang w:val="en-US"/>
        </w:rPr>
        <w:t>pagingSearchSpace</w:t>
      </w:r>
      <w:proofErr w:type="spellEnd"/>
      <w:r>
        <w:rPr>
          <w:rFonts w:eastAsia="SimSun" w:hint="eastAsia"/>
          <w:bCs/>
          <w:iCs/>
          <w:szCs w:val="22"/>
          <w:lang w:val="en-US"/>
        </w:rPr>
        <w:t xml:space="preserve"> is still needed to be added in PDCCH-</w:t>
      </w:r>
      <w:proofErr w:type="spellStart"/>
      <w:r>
        <w:rPr>
          <w:rFonts w:eastAsia="SimSun" w:hint="eastAsia"/>
          <w:bCs/>
          <w:iCs/>
          <w:szCs w:val="22"/>
          <w:lang w:val="en-US"/>
        </w:rPr>
        <w:t>ConfigCommon</w:t>
      </w:r>
      <w:proofErr w:type="spellEnd"/>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w:t>
      </w:r>
      <w:proofErr w:type="spellStart"/>
      <w:r>
        <w:rPr>
          <w:rFonts w:eastAsia="SimSun" w:hint="eastAsia"/>
          <w:lang w:val="en-US"/>
        </w:rPr>
        <w:t>pagingSearchSpaceExt</w:t>
      </w:r>
      <w:proofErr w:type="spellEnd"/>
      <w:r>
        <w:rPr>
          <w:rFonts w:eastAsia="SimSun" w:hint="eastAsia"/>
          <w:lang w:val="en-US"/>
        </w:rPr>
        <w:t xml:space="preserve"> in PDCCH-</w:t>
      </w:r>
      <w:proofErr w:type="spellStart"/>
      <w:r>
        <w:rPr>
          <w:rFonts w:eastAsia="SimSun" w:hint="eastAsia"/>
          <w:lang w:val="en-US"/>
        </w:rPr>
        <w:t>ConfigCommon</w:t>
      </w:r>
      <w:proofErr w:type="spellEnd"/>
      <w:r>
        <w:rPr>
          <w:rFonts w:eastAsia="SimSun" w:hint="eastAsia"/>
          <w:lang w:val="en-US"/>
        </w:rPr>
        <w:t xml:space="preserve"> per below:</w:t>
      </w:r>
    </w:p>
    <w:p w14:paraId="44E62275" w14:textId="77777777" w:rsidR="00A75840" w:rsidRDefault="00C73004">
      <w:pPr>
        <w:pStyle w:val="TH"/>
      </w:pPr>
      <w:r>
        <w:rPr>
          <w:i/>
        </w:rPr>
        <w:t>PDCCH-</w:t>
      </w:r>
      <w:proofErr w:type="spellStart"/>
      <w:r>
        <w:rPr>
          <w:i/>
        </w:rPr>
        <w:t>ConfigCommon</w:t>
      </w:r>
      <w:proofErr w:type="spellEnd"/>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PDCCH-</w:t>
      </w:r>
      <w:proofErr w:type="spellStart"/>
      <w:r>
        <w:t>ConfigCommon</w:t>
      </w:r>
      <w:proofErr w:type="spellEnd"/>
      <w:r>
        <w:t xml:space="preserve"> ::=              </w:t>
      </w:r>
      <w:r>
        <w:rPr>
          <w:color w:val="993366"/>
        </w:rPr>
        <w:t>SEQUENCE</w:t>
      </w:r>
      <w:r>
        <w:t xml:space="preserve"> {</w:t>
      </w:r>
    </w:p>
    <w:p w14:paraId="462DC355" w14:textId="77777777" w:rsidR="00A75840" w:rsidRDefault="00C73004">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64AB6CE4" w14:textId="77777777" w:rsidR="00A75840" w:rsidRDefault="00C73004">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27AFFD8C" w14:textId="77777777" w:rsidR="00A75840" w:rsidRDefault="00C73004">
      <w:pPr>
        <w:pStyle w:val="PL"/>
        <w:rPr>
          <w:color w:val="808080"/>
        </w:rPr>
      </w:pPr>
      <w:r>
        <w:t xml:space="preserve">    </w:t>
      </w:r>
      <w:proofErr w:type="spellStart"/>
      <w:r>
        <w:t>commonSearchSpaceList</w:t>
      </w:r>
      <w:proofErr w:type="spellEnd"/>
      <w:r>
        <w:t xml:space="preserve">               </w:t>
      </w:r>
      <w:r>
        <w:rPr>
          <w:color w:val="993366"/>
        </w:rPr>
        <w:t>SEQUENCE</w:t>
      </w:r>
      <w:r>
        <w:t xml:space="preserve"> (</w:t>
      </w:r>
      <w:r>
        <w:rPr>
          <w:color w:val="993366"/>
        </w:rPr>
        <w:t>SIZE</w:t>
      </w:r>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w:t>
      </w:r>
      <w:proofErr w:type="spellStart"/>
      <w:r>
        <w:t>SearchSpaceId</w:t>
      </w:r>
      <w:proofErr w:type="spellEnd"/>
      <w:r>
        <w:t xml:space="preserve">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w:t>
      </w:r>
      <w:proofErr w:type="spellStart"/>
      <w:r>
        <w:t>firstPDCCH-MonitoringOccasionOfPO</w:t>
      </w:r>
      <w:proofErr w:type="spellEnd"/>
      <w:r>
        <w:t xml:space="preserve">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OtherBWP</w:t>
      </w:r>
      <w:proofErr w:type="spellEnd"/>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w:t>
      </w:r>
      <w:proofErr w:type="spellStart"/>
      <w:r>
        <w:rPr>
          <w:rFonts w:eastAsia="SimSun" w:hint="eastAsia"/>
          <w:i/>
          <w:iCs/>
          <w:lang w:val="en-US" w:eastAsia="zh-CN"/>
        </w:rPr>
        <w:t>partailly</w:t>
      </w:r>
      <w:proofErr w:type="spellEnd"/>
      <w:r>
        <w:rPr>
          <w:rFonts w:eastAsia="SimSun" w:hint="eastAsia"/>
          <w:i/>
          <w:iCs/>
          <w:lang w:val="en-US" w:eastAsia="zh-CN"/>
        </w:rPr>
        <w:t xml:space="preserve">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xml:space="preserve">-- Cond </w:t>
      </w:r>
      <w:proofErr w:type="spellStart"/>
      <w:r>
        <w:rPr>
          <w:color w:val="808080"/>
        </w:rPr>
        <w:t>FollowUTCI</w:t>
      </w:r>
      <w:proofErr w:type="spellEnd"/>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w:t>
      </w:r>
      <w:proofErr w:type="spellStart"/>
      <w:r>
        <w:t>SearchSpaceId</w:t>
      </w:r>
      <w:proofErr w:type="spellEnd"/>
      <w:r>
        <w:t xml:space="preserve">                                         </w:t>
      </w:r>
      <w:r>
        <w:rPr>
          <w:color w:val="993366"/>
        </w:rPr>
        <w:t>OPTIONAL</w:t>
      </w:r>
      <w:r>
        <w:t xml:space="preserve">,   </w:t>
      </w:r>
      <w:r>
        <w:rPr>
          <w:color w:val="808080"/>
        </w:rPr>
        <w:t>-- Need R</w:t>
      </w:r>
    </w:p>
    <w:p w14:paraId="47BAFC50" w14:textId="77777777" w:rsidR="00A75840" w:rsidRDefault="00C73004">
      <w:pPr>
        <w:pStyle w:val="PL"/>
        <w:ind w:firstLine="320"/>
        <w:rPr>
          <w:ins w:id="3770" w:author="Rapp" w:date="2025-09-23T17:10:00Z"/>
          <w:rFonts w:eastAsia="SimSun"/>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ins w:id="3771" w:author="Rapp" w:date="2025-09-23T17:10:00Z">
        <w:r>
          <w:rPr>
            <w:rFonts w:eastAsia="SimSun" w:hint="eastAsia"/>
            <w:lang w:val="en-US" w:eastAsia="zh-CN"/>
          </w:rPr>
          <w:t>,</w:t>
        </w:r>
      </w:ins>
    </w:p>
    <w:p w14:paraId="6B6E5B8E" w14:textId="77777777" w:rsidR="00A75840" w:rsidRDefault="00C73004">
      <w:pPr>
        <w:pStyle w:val="PL"/>
        <w:ind w:firstLine="320"/>
        <w:rPr>
          <w:ins w:id="3772" w:author="Rapp" w:date="2025-09-23T17:10:00Z"/>
          <w:rFonts w:eastAsia="SimSun"/>
          <w:lang w:val="en-US" w:eastAsia="zh-CN"/>
        </w:rPr>
      </w:pPr>
      <w:ins w:id="3773" w:author="Rapp" w:date="2025-09-23T17:10:00Z">
        <w:r>
          <w:rPr>
            <w:rFonts w:eastAsia="SimSun" w:hint="eastAsia"/>
            <w:lang w:val="en-US" w:eastAsia="zh-CN"/>
          </w:rPr>
          <w:t>[[</w:t>
        </w:r>
      </w:ins>
    </w:p>
    <w:p w14:paraId="03BB5645" w14:textId="77777777" w:rsidR="00A75840" w:rsidRDefault="00C73004">
      <w:pPr>
        <w:pStyle w:val="PL"/>
        <w:ind w:firstLine="320"/>
        <w:rPr>
          <w:ins w:id="3774" w:author="Rapp" w:date="2025-09-23T17:10:00Z"/>
          <w:rFonts w:eastAsia="SimSun"/>
          <w:lang w:val="en-US" w:eastAsia="zh-CN"/>
        </w:rPr>
      </w:pPr>
      <w:proofErr w:type="spellStart"/>
      <w:ins w:id="3775" w:author="Rapp" w:date="2025-09-23T17:10:00Z">
        <w:r>
          <w:t>pagingSearchSpace</w:t>
        </w:r>
        <w:proofErr w:type="spellEnd"/>
        <w:r>
          <w:rPr>
            <w:rFonts w:eastAsia="SimSun" w:hint="eastAsia"/>
            <w:lang w:val="en-US" w:eastAsia="zh-CN"/>
          </w:rPr>
          <w:t>Ext</w:t>
        </w:r>
        <w:r>
          <w:t xml:space="preserve">                   </w:t>
        </w:r>
        <w:proofErr w:type="spellStart"/>
        <w:r>
          <w:t>SearchSpaceId</w:t>
        </w:r>
        <w:proofErr w:type="spellEnd"/>
        <w:r>
          <w:t xml:space="preserve">                                           </w:t>
        </w:r>
        <w:r>
          <w:rPr>
            <w:color w:val="993366"/>
          </w:rPr>
          <w:t>OPTIONAL</w:t>
        </w:r>
        <w:r>
          <w:t xml:space="preserve">,   </w:t>
        </w:r>
      </w:ins>
      <w:ins w:id="3776" w:author="Rapp" w:date="2025-09-23T17:11:00Z">
        <w:r>
          <w:rPr>
            <w:color w:val="808080"/>
          </w:rPr>
          <w:t>-- Cond Paging</w:t>
        </w:r>
      </w:ins>
      <w:proofErr w:type="spellStart"/>
      <w:ins w:id="3777" w:author="Rapp" w:date="2025-09-23T17:12:00Z">
        <w:r>
          <w:rPr>
            <w:rFonts w:eastAsia="SimSun" w:hint="eastAsia"/>
            <w:color w:val="808080"/>
            <w:lang w:val="en-US" w:eastAsia="zh-CN"/>
          </w:rPr>
          <w:t>SearchSpace</w:t>
        </w:r>
      </w:ins>
      <w:proofErr w:type="spellEnd"/>
    </w:p>
    <w:p w14:paraId="44E935F6" w14:textId="77777777" w:rsidR="00A75840" w:rsidRDefault="00C73004">
      <w:pPr>
        <w:pStyle w:val="PL"/>
        <w:ind w:firstLine="320"/>
        <w:rPr>
          <w:rFonts w:eastAsia="SimSun"/>
          <w:lang w:val="en-US" w:eastAsia="zh-CN"/>
        </w:rPr>
      </w:pPr>
      <w:ins w:id="3778"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proofErr w:type="spellStart"/>
            <w:r>
              <w:rPr>
                <w:rFonts w:eastAsia="SimSun"/>
                <w:b/>
                <w:i/>
                <w:szCs w:val="22"/>
                <w:lang w:eastAsia="sv-SE"/>
              </w:rPr>
              <w:t>commonControlResourceSet</w:t>
            </w:r>
            <w:proofErr w:type="spellEnd"/>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w:t>
            </w:r>
            <w:proofErr w:type="spellStart"/>
            <w:r>
              <w:rPr>
                <w:rFonts w:eastAsia="SimSun"/>
                <w:szCs w:val="22"/>
                <w:lang w:eastAsia="sv-SE"/>
              </w:rPr>
              <w:t>RedCap</w:t>
            </w:r>
            <w:proofErr w:type="spellEnd"/>
            <w:r>
              <w:rPr>
                <w:rFonts w:eastAsia="SimSun"/>
                <w:szCs w:val="22"/>
                <w:lang w:eastAsia="sv-SE"/>
              </w:rPr>
              <w:t xml:space="preserve">-specific initial downlink BWP does not contain the entire CORESET#0, the network configures the </w:t>
            </w:r>
            <w:proofErr w:type="spellStart"/>
            <w:r>
              <w:rPr>
                <w:rFonts w:eastAsia="SimSun"/>
                <w:i/>
                <w:iCs/>
                <w:szCs w:val="22"/>
                <w:lang w:eastAsia="sv-SE"/>
              </w:rPr>
              <w:t>commonControlResourceSet</w:t>
            </w:r>
            <w:proofErr w:type="spellEnd"/>
            <w:r>
              <w:rPr>
                <w:rFonts w:eastAsia="SimSun"/>
                <w:szCs w:val="22"/>
                <w:lang w:eastAsia="sv-SE"/>
              </w:rPr>
              <w:t xml:space="preserve"> </w:t>
            </w:r>
            <w:r>
              <w:rPr>
                <w:rFonts w:cs="Arial"/>
                <w:szCs w:val="22"/>
                <w:lang w:eastAsia="sv-SE"/>
              </w:rPr>
              <w:t xml:space="preserve">in the </w:t>
            </w:r>
            <w:proofErr w:type="spellStart"/>
            <w:r>
              <w:rPr>
                <w:rFonts w:cs="Arial"/>
                <w:szCs w:val="22"/>
                <w:lang w:eastAsia="sv-SE"/>
              </w:rPr>
              <w:t>RedCap</w:t>
            </w:r>
            <w:proofErr w:type="spellEnd"/>
            <w:r>
              <w:rPr>
                <w:rFonts w:cs="Arial"/>
                <w:szCs w:val="22"/>
                <w:lang w:eastAsia="sv-SE"/>
              </w:rPr>
              <w:t xml:space="preserve">-specific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proofErr w:type="spellStart"/>
            <w:r>
              <w:rPr>
                <w:rFonts w:eastAsia="SimSun"/>
                <w:szCs w:val="22"/>
                <w:lang w:eastAsia="sv-SE"/>
              </w:rPr>
              <w:t>RedCap</w:t>
            </w:r>
            <w:proofErr w:type="spellEnd"/>
            <w:r>
              <w:rPr>
                <w:rFonts w:eastAsia="SimSun"/>
                <w:szCs w:val="22"/>
                <w:lang w:eastAsia="sv-SE"/>
              </w:rPr>
              <w:t xml:space="preserve">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r>
              <w:rPr>
                <w:rFonts w:eastAsia="SimSun"/>
                <w:b/>
                <w:i/>
                <w:szCs w:val="22"/>
                <w:lang w:eastAsia="sv-SE"/>
              </w:rPr>
              <w: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i.e.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proofErr w:type="spellStart"/>
            <w:r>
              <w:rPr>
                <w:rFonts w:eastAsia="SimSun"/>
                <w:b/>
                <w:i/>
                <w:szCs w:val="22"/>
                <w:lang w:eastAsia="sv-SE"/>
              </w:rPr>
              <w:t>controlResourceSetZero</w:t>
            </w:r>
            <w:proofErr w:type="spellEnd"/>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smaller than Ns, UE applies the (floor(</w:t>
            </w:r>
            <w:proofErr w:type="spellStart"/>
            <w:r>
              <w:rPr>
                <w:rFonts w:eastAsia="DengXian"/>
                <w:bCs/>
                <w:iCs/>
                <w:szCs w:val="18"/>
              </w:rPr>
              <w:t>i_s</w:t>
            </w:r>
            <w:proofErr w:type="spellEnd"/>
            <w:r>
              <w:rPr>
                <w:rFonts w:eastAsia="DengXian"/>
                <w:bCs/>
                <w:iCs/>
                <w:szCs w:val="18"/>
              </w:rPr>
              <w:t>/po-</w:t>
            </w:r>
            <w:proofErr w:type="spellStart"/>
            <w:r>
              <w:rPr>
                <w:rFonts w:eastAsia="DengXian"/>
                <w:bCs/>
                <w:iCs/>
                <w:szCs w:val="18"/>
              </w:rPr>
              <w:t>NumPerPEI</w:t>
            </w:r>
            <w:proofErr w:type="spellEnd"/>
            <w:r>
              <w:rPr>
                <w:rFonts w:eastAsia="DengXian"/>
                <w:bCs/>
                <w:iCs/>
                <w:szCs w:val="18"/>
              </w:rPr>
              <w:t>)+1)-</w:t>
            </w:r>
            <w:proofErr w:type="spellStart"/>
            <w:r>
              <w:rPr>
                <w:rFonts w:eastAsia="DengXian"/>
                <w:bCs/>
                <w:iCs/>
                <w:szCs w:val="18"/>
              </w:rPr>
              <w:t>th</w:t>
            </w:r>
            <w:proofErr w:type="spellEnd"/>
            <w:r>
              <w:rPr>
                <w:rFonts w:eastAsia="DengXian"/>
                <w:bCs/>
                <w:iCs/>
                <w:szCs w:val="18"/>
              </w:rPr>
              <w:t xml:space="preserve"> value out of (N_s/po-</w:t>
            </w:r>
            <w:proofErr w:type="spellStart"/>
            <w:r>
              <w:rPr>
                <w:rFonts w:eastAsia="DengXian"/>
                <w:bCs/>
                <w:iCs/>
                <w:szCs w:val="18"/>
              </w:rPr>
              <w:t>NumPerPEI</w:t>
            </w:r>
            <w:proofErr w:type="spellEnd"/>
            <w:r>
              <w:rPr>
                <w:rFonts w:eastAsia="DengXian"/>
                <w:bCs/>
                <w:iCs/>
                <w:szCs w:val="18"/>
              </w:rPr>
              <w:t xml:space="preserve">) configured values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 When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one or multiple of Ns, UE applies the first configured value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proofErr w:type="spellStart"/>
            <w:r>
              <w:rPr>
                <w:b/>
                <w:i/>
                <w:lang w:eastAsia="sv-SE"/>
              </w:rPr>
              <w:t>firstPDCCH-MonitoringOccasionOfPO</w:t>
            </w:r>
            <w:proofErr w:type="spellEnd"/>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377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proofErr w:type="spellStart"/>
            <w:r>
              <w:rPr>
                <w:rFonts w:eastAsia="SimSun"/>
                <w:b/>
                <w:i/>
                <w:szCs w:val="22"/>
                <w:lang w:eastAsia="sv-SE"/>
              </w:rPr>
              <w:t>pagingSearchSpace</w:t>
            </w:r>
            <w:proofErr w:type="spellEnd"/>
            <w:ins w:id="3780" w:author="Rapp" w:date="2025-09-23T17:11:00Z">
              <w:r>
                <w:rPr>
                  <w:rFonts w:eastAsia="SimSun" w:hint="eastAsia"/>
                  <w:b/>
                  <w:i/>
                  <w:szCs w:val="22"/>
                  <w:lang w:val="en-US"/>
                </w:rPr>
                <w:t xml:space="preserve">, </w:t>
              </w:r>
              <w:proofErr w:type="spellStart"/>
              <w:r>
                <w:rPr>
                  <w:rFonts w:eastAsia="SimSun" w:hint="eastAsia"/>
                  <w:b/>
                  <w:i/>
                  <w:szCs w:val="22"/>
                  <w:lang w:val="en-US"/>
                </w:rPr>
                <w:t>pagingSearchSpaceExt</w:t>
              </w:r>
            </w:ins>
            <w:proofErr w:type="spellEnd"/>
          </w:p>
          <w:p w14:paraId="58FE80B1" w14:textId="77777777" w:rsidR="00A75840" w:rsidRDefault="00C73004">
            <w:pPr>
              <w:pStyle w:val="TAL"/>
              <w:rPr>
                <w:rFonts w:eastAsia="SimSun"/>
                <w:szCs w:val="22"/>
                <w:lang w:eastAsia="sv-SE"/>
              </w:rPr>
            </w:pPr>
            <w:r>
              <w:rPr>
                <w:rFonts w:eastAsia="SimSun"/>
                <w:szCs w:val="22"/>
                <w:lang w:eastAsia="sv-SE"/>
              </w:rPr>
              <w:t>ID</w:t>
            </w:r>
            <w:ins w:id="3781" w:author="Rapp" w:date="2025-09-23T17:17:00Z">
              <w:r>
                <w:rPr>
                  <w:rFonts w:eastAsia="SimSun" w:hint="eastAsia"/>
                  <w:szCs w:val="22"/>
                  <w:lang w:val="en-US"/>
                </w:rPr>
                <w:t>(s)</w:t>
              </w:r>
            </w:ins>
            <w:r>
              <w:rPr>
                <w:rFonts w:eastAsia="SimSun"/>
                <w:szCs w:val="22"/>
                <w:lang w:eastAsia="sv-SE"/>
              </w:rPr>
              <w:t xml:space="preserve"> of the search space</w:t>
            </w:r>
            <w:ins w:id="3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w:t>
            </w:r>
            <w:proofErr w:type="spellStart"/>
            <w:r>
              <w:t>RedCap</w:t>
            </w:r>
            <w:proofErr w:type="spellEnd"/>
            <w:r>
              <w:t>-specific initial downlink BWP, if it does not include CD-SSB and the entire CORESET#0. In that case, an (e)</w:t>
            </w:r>
            <w:proofErr w:type="spellStart"/>
            <w:r>
              <w:t>RedCap</w:t>
            </w:r>
            <w:proofErr w:type="spellEnd"/>
            <w:r>
              <w:t xml:space="preserve"> UE in RRC_INACTIVE while SDT procedure is ongoing and T319a is not running, if CG-SDT is selected and if extended CG-SDT periodicity is configured (i.e. </w:t>
            </w:r>
            <w:r>
              <w:rPr>
                <w:i/>
              </w:rPr>
              <w:t>cg-SDT-</w:t>
            </w:r>
            <w:proofErr w:type="spellStart"/>
            <w:r>
              <w:rPr>
                <w:i/>
              </w:rPr>
              <w:t>PeriodicityExt</w:t>
            </w:r>
            <w:proofErr w:type="spellEnd"/>
            <w:r>
              <w:t xml:space="preserve"> is configured), or an (e)</w:t>
            </w:r>
            <w:proofErr w:type="spellStart"/>
            <w:r>
              <w:t>RedCap</w:t>
            </w:r>
            <w:proofErr w:type="spellEnd"/>
            <w:r>
              <w:t xml:space="preserve"> UE in RRC_IDLE or RRC_INACTIVE while SDT procedure is not ongoing, shall monitor paging in the initial DL BWP that includes CORESET#0.</w:t>
            </w:r>
          </w:p>
        </w:tc>
      </w:tr>
    </w:tbl>
    <w:p w14:paraId="16B5E273" w14:textId="77777777" w:rsidR="00A75840" w:rsidRDefault="00A75840">
      <w:pPr>
        <w:rPr>
          <w:ins w:id="3783"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proofErr w:type="spellStart"/>
            <w:r>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proofErr w:type="spellStart"/>
            <w:r>
              <w:rPr>
                <w:rFonts w:eastAsia="SimSun"/>
                <w:i/>
                <w:iCs/>
                <w:lang w:eastAsia="sv-SE"/>
              </w:rPr>
              <w:t>followUnifiedTCI</w:t>
            </w:r>
            <w:proofErr w:type="spellEnd"/>
            <w:r>
              <w:rPr>
                <w:rFonts w:eastAsia="SimSun"/>
                <w:i/>
                <w:iCs/>
                <w:lang w:eastAsia="sv-SE"/>
              </w:rPr>
              <w:t>-State</w:t>
            </w:r>
            <w:r>
              <w:rPr>
                <w:rFonts w:eastAsia="SimSun"/>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iCs/>
                <w:szCs w:val="22"/>
                <w:lang w:eastAsia="sv-SE"/>
              </w:rPr>
              <w:t xml:space="preserve"> except it is the </w:t>
            </w:r>
            <w:proofErr w:type="spellStart"/>
            <w:r>
              <w:rPr>
                <w:rFonts w:eastAsia="SimSun"/>
                <w:iCs/>
                <w:szCs w:val="22"/>
                <w:lang w:eastAsia="sv-SE"/>
              </w:rPr>
              <w:t>RedCap</w:t>
            </w:r>
            <w:proofErr w:type="spellEnd"/>
            <w:r>
              <w:rPr>
                <w:rFonts w:eastAsia="SimSun"/>
                <w:iCs/>
                <w:szCs w:val="22"/>
                <w:lang w:eastAsia="sv-SE"/>
              </w:rPr>
              <w:t>-specific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proofErr w:type="spellStart"/>
            <w:r>
              <w:rPr>
                <w:rFonts w:eastAsia="SimSun"/>
                <w:i/>
                <w:iCs/>
                <w:lang w:eastAsia="sv-SE"/>
              </w:rPr>
              <w:t>initialDownlinkBWP</w:t>
            </w:r>
            <w:proofErr w:type="spellEnd"/>
            <w:r>
              <w:rPr>
                <w:rFonts w:eastAsia="SimSun"/>
                <w:lang w:eastAsia="sv-SE"/>
              </w:rPr>
              <w:t xml:space="preserve"> or </w:t>
            </w:r>
            <w:proofErr w:type="spellStart"/>
            <w:r>
              <w:rPr>
                <w:rFonts w:eastAsia="SimSun"/>
                <w:i/>
                <w:iCs/>
                <w:lang w:eastAsia="sv-SE"/>
              </w:rPr>
              <w:t>initialDownlinkBWP-RedCap</w:t>
            </w:r>
            <w:proofErr w:type="spellEnd"/>
            <w:r>
              <w:rPr>
                <w:rFonts w:eastAsia="SimSun"/>
                <w:lang w:eastAsia="sv-SE"/>
              </w:rPr>
              <w:t xml:space="preserve"> including CD-SSB and the entire CORESET#0,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 xml:space="preserve">This field is optionally present, Need R, if this BWP is not the </w:t>
            </w:r>
            <w:proofErr w:type="spellStart"/>
            <w:r>
              <w:rPr>
                <w:rFonts w:eastAsia="SimSun"/>
                <w:lang w:eastAsia="sv-SE"/>
              </w:rPr>
              <w:t>initialDownlinkBWP</w:t>
            </w:r>
            <w:proofErr w:type="spellEnd"/>
            <w:r>
              <w:rPr>
                <w:rFonts w:eastAsia="SimSun"/>
                <w:lang w:eastAsia="sv-SE"/>
              </w:rPr>
              <w:t xml:space="preserve"> and </w:t>
            </w:r>
            <w:proofErr w:type="spellStart"/>
            <w:r>
              <w:rPr>
                <w:rFonts w:eastAsia="SimSun"/>
                <w:lang w:eastAsia="sv-SE"/>
              </w:rPr>
              <w:t>pagingSearchSpace</w:t>
            </w:r>
            <w:proofErr w:type="spellEnd"/>
            <w:r>
              <w:rPr>
                <w:rFonts w:eastAsia="SimSun"/>
                <w:lang w:eastAsia="sv-SE"/>
              </w:rPr>
              <w:t xml:space="preserve"> is configured in this BWP. Otherwise this field is absent.</w:t>
            </w:r>
          </w:p>
        </w:tc>
      </w:tr>
      <w:tr w:rsidR="00A75840" w14:paraId="44E3BF9C" w14:textId="77777777">
        <w:trPr>
          <w:ins w:id="3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5" w:author="Rapp" w:date="2025-09-23T17:12:00Z"/>
                <w:rFonts w:eastAsia="SimSun"/>
                <w:i/>
                <w:lang w:eastAsia="sv-SE"/>
              </w:rPr>
            </w:pPr>
            <w:ins w:id="3786" w:author="Rapp" w:date="2025-09-23T17:12:00Z">
              <w:r>
                <w:rPr>
                  <w:color w:val="808080"/>
                </w:rPr>
                <w:t>Paging</w:t>
              </w:r>
              <w:proofErr w:type="spellStart"/>
              <w:r>
                <w:rPr>
                  <w:rFonts w:eastAsia="SimSun" w:hint="eastAsia"/>
                  <w:color w:val="808080"/>
                  <w:lang w:val="en-US"/>
                </w:rPr>
                <w:t>SearchSpace</w:t>
              </w:r>
              <w:proofErr w:type="spellEnd"/>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7" w:author="Rapp" w:date="2025-09-23T17:12:00Z"/>
                <w:rFonts w:eastAsia="SimSun"/>
                <w:lang w:val="en-US"/>
              </w:rPr>
            </w:pPr>
            <w:ins w:id="3788" w:author="Rapp" w:date="2025-09-23T17:12:00Z">
              <w:r>
                <w:rPr>
                  <w:rFonts w:eastAsia="SimSun" w:hint="eastAsia"/>
                  <w:lang w:val="en-US"/>
                </w:rPr>
                <w:t>This field is option</w:t>
              </w:r>
            </w:ins>
            <w:ins w:id="3789" w:author="Rapp" w:date="2025-09-23T17:13:00Z">
              <w:r>
                <w:rPr>
                  <w:rFonts w:eastAsia="SimSun" w:hint="eastAsia"/>
                  <w:lang w:val="en-US"/>
                </w:rPr>
                <w:t>al</w:t>
              </w:r>
            </w:ins>
            <w:ins w:id="3790" w:author="Rapp" w:date="2025-09-23T17:12:00Z">
              <w:r>
                <w:rPr>
                  <w:rFonts w:eastAsia="SimSun" w:hint="eastAsia"/>
                  <w:lang w:val="en-US"/>
                </w:rPr>
                <w:t xml:space="preserve"> present</w:t>
              </w:r>
            </w:ins>
            <w:ins w:id="3791" w:author="Rapp" w:date="2025-09-23T17:14:00Z">
              <w:r>
                <w:rPr>
                  <w:rFonts w:eastAsia="SimSun" w:hint="eastAsia"/>
                  <w:lang w:val="en-US"/>
                </w:rPr>
                <w:t>, need R,</w:t>
              </w:r>
            </w:ins>
            <w:ins w:id="3792" w:author="Rapp" w:date="2025-09-23T17:13:00Z">
              <w:r>
                <w:rPr>
                  <w:rFonts w:eastAsia="SimSun" w:hint="eastAsia"/>
                  <w:lang w:val="en-US"/>
                </w:rPr>
                <w:t xml:space="preserve"> </w:t>
              </w:r>
            </w:ins>
            <w:ins w:id="3793" w:author="Rapp" w:date="2025-09-23T17:14:00Z">
              <w:r>
                <w:rPr>
                  <w:rFonts w:eastAsia="SimSun" w:hint="eastAsia"/>
                  <w:lang w:val="en-US"/>
                </w:rPr>
                <w:t>if</w:t>
              </w:r>
            </w:ins>
            <w:ins w:id="3794" w:author="Rapp" w:date="2025-09-23T17:12:00Z">
              <w:r>
                <w:rPr>
                  <w:rFonts w:eastAsia="SimSun" w:hint="eastAsia"/>
                  <w:lang w:val="en-US"/>
                </w:rPr>
                <w:t xml:space="preserve"> </w:t>
              </w:r>
            </w:ins>
            <w:proofErr w:type="spellStart"/>
            <w:ins w:id="3795" w:author="Rapp" w:date="2025-09-23T17:13:00Z">
              <w:r>
                <w:rPr>
                  <w:i/>
                  <w:iCs/>
                </w:rPr>
                <w:t>pagingSearchSpace</w:t>
              </w:r>
              <w:proofErr w:type="spellEnd"/>
              <w:r>
                <w:rPr>
                  <w:rFonts w:eastAsia="SimSun" w:hint="eastAsia"/>
                  <w:lang w:val="en-US"/>
                </w:rPr>
                <w:t xml:space="preserve"> is present</w:t>
              </w:r>
            </w:ins>
            <w:ins w:id="3796" w:author="Rapp" w:date="2025-09-23T17:14:00Z">
              <w:r>
                <w:rPr>
                  <w:rFonts w:eastAsia="SimSun" w:hint="eastAsia"/>
                  <w:lang w:val="en-US"/>
                </w:rPr>
                <w:t>.</w:t>
              </w:r>
            </w:ins>
            <w:ins w:id="3797" w:author="Rapp" w:date="2025-09-23T17:13:00Z">
              <w:r>
                <w:rPr>
                  <w:rFonts w:eastAsia="SimSun" w:hint="eastAsia"/>
                  <w:lang w:val="en-US"/>
                </w:rPr>
                <w:t xml:space="preserve"> </w:t>
              </w:r>
            </w:ins>
            <w:ins w:id="3798" w:author="Rapp" w:date="2025-09-23T17:14:00Z">
              <w:r>
                <w:rPr>
                  <w:rFonts w:eastAsia="SimSun" w:hint="eastAsia"/>
                  <w:lang w:val="en-US"/>
                </w:rPr>
                <w:t>O</w:t>
              </w:r>
            </w:ins>
            <w:ins w:id="3799" w:author="Rapp" w:date="2025-09-23T17:13:00Z">
              <w:r>
                <w:rPr>
                  <w:rFonts w:eastAsia="SimSun" w:hint="eastAsia"/>
                  <w:lang w:val="en-US"/>
                </w:rPr>
                <w:t xml:space="preserve">therwise </w:t>
              </w:r>
            </w:ins>
            <w:ins w:id="3800" w:author="Rapp" w:date="2025-09-23T17:14:00Z">
              <w:r>
                <w:rPr>
                  <w:rFonts w:eastAsia="SimSun" w:hint="eastAsia"/>
                  <w:lang w:val="en-US"/>
                </w:rPr>
                <w:t xml:space="preserve">this field </w:t>
              </w:r>
            </w:ins>
            <w:ins w:id="3801"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proofErr w:type="spellStart"/>
            <w:r>
              <w:t>Tdoc</w:t>
            </w:r>
            <w:proofErr w:type="spellEnd"/>
          </w:p>
        </w:tc>
        <w:tc>
          <w:tcPr>
            <w:tcW w:w="1156" w:type="dxa"/>
          </w:tcPr>
          <w:p w14:paraId="106C79D3" w14:textId="77777777" w:rsidR="00A75840" w:rsidRDefault="00C73004">
            <w:r>
              <w:t>Delegate</w:t>
            </w:r>
          </w:p>
        </w:tc>
        <w:tc>
          <w:tcPr>
            <w:tcW w:w="648" w:type="dxa"/>
          </w:tcPr>
          <w:p w14:paraId="2C8A4C99" w14:textId="77777777" w:rsidR="00A75840" w:rsidRDefault="00C73004">
            <w:proofErr w:type="spellStart"/>
            <w:r>
              <w:t>Misc</w:t>
            </w:r>
            <w:proofErr w:type="spellEnd"/>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sz w:val="18"/>
              </w:rPr>
              <w:t xml:space="preserve"> and </w:t>
            </w:r>
            <w:proofErr w:type="spellStart"/>
            <w:r>
              <w:rPr>
                <w:rFonts w:ascii="Arial" w:eastAsia="DengXian" w:hAnsi="Arial"/>
                <w:bCs/>
                <w:i/>
                <w:sz w:val="18"/>
              </w:rPr>
              <w:t>remainingTimeThresholdRLC-ReTx</w:t>
            </w:r>
            <w:proofErr w:type="spellEnd"/>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proofErr w:type="spellStart"/>
            <w:r>
              <w:rPr>
                <w:rFonts w:eastAsia="SimSun" w:hint="eastAsia"/>
              </w:rPr>
              <w:t>Eswar</w:t>
            </w:r>
            <w:proofErr w:type="spellEnd"/>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proofErr w:type="spellStart"/>
            <w:r>
              <w:t>PropAgree</w:t>
            </w:r>
            <w:proofErr w:type="spellEnd"/>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proofErr w:type="spellStart"/>
      <w:r>
        <w:rPr>
          <w:rFonts w:ascii="Arial" w:eastAsia="DengXian" w:hAnsi="Arial"/>
          <w:bCs/>
          <w:i/>
          <w:sz w:val="18"/>
        </w:rPr>
        <w:t>remainingTimeThresholdRLC-ReTx</w:t>
      </w:r>
      <w:proofErr w:type="spellEnd"/>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proofErr w:type="spellStart"/>
      <w:r>
        <w:rPr>
          <w:rFonts w:ascii="Arial" w:eastAsia="DengXian"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remaingTimeThresholdRLC</w:t>
            </w:r>
            <w:proofErr w:type="spellEnd"/>
            <w:r>
              <w:rPr>
                <w:rFonts w:ascii="Arial" w:eastAsia="DengXian" w:hAnsi="Arial"/>
                <w:b/>
                <w:bCs/>
                <w:i/>
                <w:iCs/>
                <w:sz w:val="18"/>
              </w:rPr>
              <w:t>-Polling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proofErr w:type="spellStart"/>
            <w:r>
              <w:rPr>
                <w:rFonts w:ascii="Arial" w:eastAsia="DengXian" w:hAnsi="Arial"/>
                <w:b/>
                <w:i/>
                <w:sz w:val="18"/>
              </w:rPr>
              <w:t>remainingTimeThresholdRLC-ReTx</w:t>
            </w:r>
            <w:proofErr w:type="spellEnd"/>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proofErr w:type="spellStart"/>
            <w:r>
              <w:t>Tdoc</w:t>
            </w:r>
            <w:proofErr w:type="spellEnd"/>
          </w:p>
        </w:tc>
        <w:tc>
          <w:tcPr>
            <w:tcW w:w="1156" w:type="dxa"/>
          </w:tcPr>
          <w:p w14:paraId="2E70E992" w14:textId="77777777" w:rsidR="00A75840" w:rsidRDefault="00C73004">
            <w:r>
              <w:t>Delegate</w:t>
            </w:r>
          </w:p>
        </w:tc>
        <w:tc>
          <w:tcPr>
            <w:tcW w:w="648" w:type="dxa"/>
          </w:tcPr>
          <w:p w14:paraId="3CBD5C5B" w14:textId="77777777" w:rsidR="00A75840" w:rsidRDefault="00C73004">
            <w:proofErr w:type="spellStart"/>
            <w:r>
              <w:t>Misc</w:t>
            </w:r>
            <w:proofErr w:type="spellEnd"/>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w:t>
            </w:r>
            <w:proofErr w:type="spellStart"/>
            <w:r>
              <w:t>Chenli</w:t>
            </w:r>
            <w:proofErr w:type="spellEnd"/>
            <w:r>
              <w:t>)</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proofErr w:type="spellStart"/>
            <w:r>
              <w:t>ToDo</w:t>
            </w:r>
            <w:proofErr w:type="spellEnd"/>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proofErr w:type="spellStart"/>
            <w:r>
              <w:rPr>
                <w:rFonts w:eastAsia="DengXian"/>
                <w:b/>
                <w:bCs/>
                <w:i/>
                <w:iCs/>
              </w:rPr>
              <w:t>remaingTimeThresholdRLC</w:t>
            </w:r>
            <w:proofErr w:type="spellEnd"/>
            <w:r>
              <w:rPr>
                <w:rFonts w:eastAsia="DengXian"/>
                <w:b/>
                <w:bCs/>
                <w:i/>
                <w:iCs/>
              </w:rPr>
              <w:t>-Polling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3806" w:author="vivo-Chenli" w:date="2025-09-26T05:40:00Z">
              <w:r>
                <w:rPr>
                  <w:szCs w:val="18"/>
                  <w:lang w:eastAsia="en-GB"/>
                </w:rPr>
                <w:t xml:space="preserve">The network configures </w:t>
              </w:r>
            </w:ins>
            <w:proofErr w:type="spellStart"/>
            <w:ins w:id="3807"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3808" w:author="vivo-Chenli" w:date="2025-09-26T05:42:00Z">
              <w:r>
                <w:rPr>
                  <w:szCs w:val="18"/>
                  <w:lang w:eastAsia="en-GB"/>
                </w:rPr>
                <w:t xml:space="preserve"> it is configured</w:t>
              </w:r>
            </w:ins>
            <w:ins w:id="380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proofErr w:type="spellStart"/>
            <w:r>
              <w:rPr>
                <w:rFonts w:eastAsia="DengXian"/>
                <w:b/>
                <w:i/>
              </w:rPr>
              <w:t>remainingTimeThresholdRLC-ReTx</w:t>
            </w:r>
            <w:proofErr w:type="spellEnd"/>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proofErr w:type="spellStart"/>
            <w:r>
              <w:t>Tdoc</w:t>
            </w:r>
            <w:proofErr w:type="spellEnd"/>
          </w:p>
        </w:tc>
        <w:tc>
          <w:tcPr>
            <w:tcW w:w="1559" w:type="dxa"/>
          </w:tcPr>
          <w:p w14:paraId="5615203F" w14:textId="77777777" w:rsidR="00A75840" w:rsidRDefault="00C73004">
            <w:r>
              <w:t>Delegate</w:t>
            </w:r>
          </w:p>
        </w:tc>
        <w:tc>
          <w:tcPr>
            <w:tcW w:w="993" w:type="dxa"/>
          </w:tcPr>
          <w:p w14:paraId="0383070D" w14:textId="77777777" w:rsidR="00A75840" w:rsidRDefault="00C73004">
            <w:proofErr w:type="spellStart"/>
            <w:r>
              <w:t>Misc</w:t>
            </w:r>
            <w:proofErr w:type="spellEnd"/>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proofErr w:type="spellStart"/>
            <w:r>
              <w:rPr>
                <w:i/>
              </w:rPr>
              <w:t>SpCellConfig</w:t>
            </w:r>
            <w:proofErr w:type="spellEnd"/>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w:t>
      </w:r>
      <w:proofErr w:type="spellStart"/>
      <w:r>
        <w:t>PCell</w:t>
      </w:r>
      <w:proofErr w:type="spellEnd"/>
      <w:r>
        <w:t xml:space="preserve"> and/or </w:t>
      </w:r>
      <w:proofErr w:type="spellStart"/>
      <w:r>
        <w:t>PSCell</w:t>
      </w:r>
      <w:proofErr w:type="spellEnd"/>
      <w:r>
        <w:t xml:space="preserve"> and therefore </w:t>
      </w:r>
      <w:r>
        <w:rPr>
          <w:i/>
          <w:iCs/>
        </w:rPr>
        <w:t>lpwus-Config-r19</w:t>
      </w:r>
      <w:r>
        <w:t xml:space="preserve"> should be put in </w:t>
      </w:r>
      <w:proofErr w:type="spellStart"/>
      <w:r>
        <w:rPr>
          <w:i/>
          <w:iCs/>
        </w:rPr>
        <w:t>SpCellConfig</w:t>
      </w:r>
      <w:proofErr w:type="spellEnd"/>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PhysicalCellGroupConfig</w:t>
      </w:r>
      <w:proofErr w:type="spellEnd"/>
      <w:r>
        <w:rPr>
          <w:rFonts w:ascii="Courier New" w:hAnsi="Courier New"/>
          <w:sz w:val="16"/>
          <w:lang w:eastAsia="en-GB"/>
        </w:rPr>
        <w:t xml:space="preserve">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w:t>
      </w:r>
      <w:proofErr w:type="spellStart"/>
      <w:r>
        <w:rPr>
          <w:rFonts w:ascii="Courier New" w:hAnsi="Courier New"/>
          <w:sz w:val="16"/>
          <w:lang w:eastAsia="en-GB"/>
        </w:rPr>
        <w:t>SetupRelease</w:t>
      </w:r>
      <w:proofErr w:type="spellEnd"/>
      <w:r>
        <w:rPr>
          <w:rFonts w:ascii="Courier New" w:hAnsi="Courier New"/>
          <w:sz w:val="16"/>
          <w:lang w:eastAsia="en-GB"/>
        </w:rPr>
        <w:t xml:space="preserv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10" w:author="Ericsson Martin" w:date="2025-09-19T14:15:00Z"/>
        </w:rPr>
      </w:pPr>
      <w:r>
        <w:t xml:space="preserve">    ]] </w:t>
      </w:r>
      <w:del w:id="3811" w:author="Ericsson Martin" w:date="2025-09-19T14:15:00Z">
        <w:r>
          <w:delText>,</w:delText>
        </w:r>
      </w:del>
    </w:p>
    <w:p w14:paraId="4A195DE1" w14:textId="77777777" w:rsidR="00A75840" w:rsidRDefault="00C73004">
      <w:pPr>
        <w:pStyle w:val="PL"/>
        <w:rPr>
          <w:del w:id="3812" w:author="Ericsson Martin" w:date="2025-09-19T14:21:00Z"/>
        </w:rPr>
      </w:pPr>
      <w:del w:id="3813" w:author="Ericsson Martin" w:date="2025-09-19T14:21:00Z">
        <w:r>
          <w:delText xml:space="preserve">    [[</w:delText>
        </w:r>
      </w:del>
    </w:p>
    <w:p w14:paraId="4A33563B" w14:textId="77777777" w:rsidR="00A75840" w:rsidRDefault="00C73004">
      <w:pPr>
        <w:pStyle w:val="PL"/>
        <w:rPr>
          <w:del w:id="3814" w:author="Ericsson Martin" w:date="2025-09-19T14:21:00Z"/>
          <w:color w:val="808080"/>
        </w:rPr>
      </w:pPr>
      <w:del w:id="381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6" w:author="Ericsson Martin" w:date="2025-09-19T14:21:00Z"/>
          <w:color w:val="808080"/>
        </w:rPr>
      </w:pPr>
      <w:del w:id="381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proofErr w:type="spellStart"/>
      <w:r>
        <w:t>CellGroupConfig</w:t>
      </w:r>
      <w:proofErr w:type="spellEnd"/>
      <w:r>
        <w:t xml:space="preserve">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w:t>
      </w:r>
      <w:proofErr w:type="spellStart"/>
      <w:r>
        <w:t>spCellConfig</w:t>
      </w:r>
      <w:proofErr w:type="spellEnd"/>
      <w:r>
        <w:t xml:space="preserve">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xml:space="preserve">-- Serving cell specific MAC and PHY parameters for a </w:t>
      </w:r>
      <w:proofErr w:type="spellStart"/>
      <w:r>
        <w:rPr>
          <w:color w:val="808080"/>
        </w:rPr>
        <w:t>SpCell</w:t>
      </w:r>
      <w:proofErr w:type="spellEnd"/>
      <w:r>
        <w:rPr>
          <w:color w:val="808080"/>
        </w:rPr>
        <w:t>:</w:t>
      </w:r>
    </w:p>
    <w:p w14:paraId="464F426F" w14:textId="77777777" w:rsidR="00A75840" w:rsidRDefault="00C73004">
      <w:pPr>
        <w:pStyle w:val="PL"/>
      </w:pPr>
      <w:proofErr w:type="spellStart"/>
      <w:r>
        <w:t>SpCellConfig</w:t>
      </w:r>
      <w:proofErr w:type="spellEnd"/>
      <w:r>
        <w:t xml:space="preserve">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8" w:author="Ericsson Martin" w:date="2025-09-19T14:19:00Z"/>
        </w:rPr>
      </w:pPr>
      <w:r>
        <w:t xml:space="preserve">    ]]</w:t>
      </w:r>
      <w:ins w:id="3819" w:author="Ericsson Martin" w:date="2025-09-19T14:20:00Z">
        <w:r>
          <w:t>,</w:t>
        </w:r>
      </w:ins>
    </w:p>
    <w:p w14:paraId="1681AE3D" w14:textId="77777777" w:rsidR="00A75840" w:rsidRDefault="00C73004">
      <w:pPr>
        <w:pStyle w:val="PL"/>
        <w:rPr>
          <w:ins w:id="3820" w:author="Ericsson Martin" w:date="2025-09-19T14:20:00Z"/>
        </w:rPr>
      </w:pPr>
      <w:ins w:id="3821" w:author="Ericsson Martin" w:date="2025-09-19T14:20:00Z">
        <w:r>
          <w:t xml:space="preserve">    [[</w:t>
        </w:r>
      </w:ins>
    </w:p>
    <w:p w14:paraId="08060639" w14:textId="77777777" w:rsidR="00A75840" w:rsidRDefault="00C73004">
      <w:pPr>
        <w:pStyle w:val="PL"/>
        <w:rPr>
          <w:ins w:id="3822" w:author="Ericsson Martin" w:date="2025-09-19T14:20:00Z"/>
          <w:color w:val="808080"/>
        </w:rPr>
      </w:pPr>
      <w:ins w:id="3823" w:author="Ericsson Martin" w:date="2025-09-19T14:20:00Z">
        <w:r>
          <w:t xml:space="preserve">    lpwus-Config-r19                      </w:t>
        </w:r>
        <w:proofErr w:type="spellStart"/>
        <w:r>
          <w:t>SetupRelease</w:t>
        </w:r>
        <w:proofErr w:type="spellEnd"/>
        <w:r>
          <w:t xml:space="preserv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w:t>
      </w:r>
      <w:proofErr w:type="spellStart"/>
      <w:r>
        <w:t>PhysicalCellGroupConfig</w:t>
      </w:r>
      <w:proofErr w:type="spellEnd"/>
      <w:r>
        <w:t xml:space="preserve"> is used to configure cell-group specific L1 parameters. </w:t>
      </w:r>
    </w:p>
    <w:p w14:paraId="4614B964" w14:textId="77777777" w:rsidR="00A75840" w:rsidRDefault="00C73004">
      <w:r>
        <w:t xml:space="preserve">Regarding the restriction on </w:t>
      </w:r>
      <w:proofErr w:type="spellStart"/>
      <w:r>
        <w:t>SpCell</w:t>
      </w:r>
      <w:proofErr w:type="spellEnd"/>
      <w:r>
        <w:t>,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proofErr w:type="spellStart"/>
            <w:r>
              <w:t>Tdoc</w:t>
            </w:r>
            <w:proofErr w:type="spellEnd"/>
          </w:p>
        </w:tc>
        <w:tc>
          <w:tcPr>
            <w:tcW w:w="699" w:type="pct"/>
          </w:tcPr>
          <w:p w14:paraId="004F5CEE" w14:textId="77777777" w:rsidR="00A75840" w:rsidRDefault="00C73004">
            <w:r>
              <w:t>Delegate</w:t>
            </w:r>
          </w:p>
        </w:tc>
        <w:tc>
          <w:tcPr>
            <w:tcW w:w="445" w:type="pct"/>
          </w:tcPr>
          <w:p w14:paraId="7FACD5FF" w14:textId="77777777" w:rsidR="00A75840" w:rsidRDefault="00C73004">
            <w:proofErr w:type="spellStart"/>
            <w:r>
              <w:t>Misc</w:t>
            </w:r>
            <w:proofErr w:type="spellEnd"/>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proofErr w:type="spellStart"/>
            <w:r>
              <w:t>ToDo</w:t>
            </w:r>
            <w:proofErr w:type="spellEnd"/>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w:t>
      </w:r>
      <w:proofErr w:type="spellStart"/>
      <w:r>
        <w:t>gNB</w:t>
      </w:r>
      <w:proofErr w:type="spellEnd"/>
      <w:r>
        <w:t xml:space="preserve"> has </w:t>
      </w:r>
      <w:proofErr w:type="spellStart"/>
      <w:r>
        <w:t>deconfigured</w:t>
      </w:r>
      <w:proofErr w:type="spellEnd"/>
      <w:r>
        <w:t xml:space="preserve">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w:t>
      </w:r>
      <w:proofErr w:type="spellStart"/>
      <w:r>
        <w:t>gNB</w:t>
      </w:r>
      <w:proofErr w:type="spellEnd"/>
      <w:r>
        <w:t xml:space="preserve">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proofErr w:type="spellStart"/>
      <w:r>
        <w:t>Tdoc</w:t>
      </w:r>
      <w:proofErr w:type="spellEnd"/>
      <w:r>
        <w:t xml:space="preserve">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proofErr w:type="spellStart"/>
            <w:r>
              <w:t>Tdoc</w:t>
            </w:r>
            <w:proofErr w:type="spellEnd"/>
          </w:p>
        </w:tc>
        <w:tc>
          <w:tcPr>
            <w:tcW w:w="1559" w:type="dxa"/>
          </w:tcPr>
          <w:p w14:paraId="13EA94AF" w14:textId="77777777" w:rsidR="00A75840" w:rsidRDefault="00C73004">
            <w:r>
              <w:t>Delegate</w:t>
            </w:r>
          </w:p>
        </w:tc>
        <w:tc>
          <w:tcPr>
            <w:tcW w:w="993" w:type="dxa"/>
          </w:tcPr>
          <w:p w14:paraId="2956B998" w14:textId="77777777" w:rsidR="00A75840" w:rsidRDefault="00C73004">
            <w:proofErr w:type="spellStart"/>
            <w:r>
              <w:t>Misc</w:t>
            </w:r>
            <w:proofErr w:type="spellEnd"/>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proofErr w:type="spellStart"/>
            <w:r>
              <w:t>vnnn</w:t>
            </w:r>
            <w:proofErr w:type="spellEnd"/>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t>
      </w:r>
      <w:proofErr w:type="spellStart"/>
      <w:r>
        <w:rPr>
          <w:rFonts w:eastAsia="Gulim"/>
          <w:color w:val="000000"/>
          <w:sz w:val="21"/>
          <w:szCs w:val="21"/>
          <w:lang w:val="en-US" w:eastAsia="ko-KR"/>
        </w:rPr>
        <w:t>WUS_TCI_state</w:t>
      </w:r>
      <w:proofErr w:type="spellEnd"/>
      <w:r>
        <w:rPr>
          <w:rFonts w:eastAsia="Gulim"/>
          <w:color w:val="000000"/>
          <w:sz w:val="21"/>
          <w:szCs w:val="21"/>
          <w:lang w:val="en-US" w:eastAsia="ko-KR"/>
        </w:rPr>
        <w:t>(s)_CONNECTED,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 xml:space="preserve">The parameter is configured per BWP on </w:t>
      </w:r>
      <w:proofErr w:type="spellStart"/>
      <w:r>
        <w:rPr>
          <w:rFonts w:eastAsia="Gulim"/>
          <w:color w:val="000000"/>
          <w:sz w:val="21"/>
          <w:szCs w:val="21"/>
          <w:lang w:val="en-US" w:eastAsia="ko-KR"/>
        </w:rPr>
        <w:t>Pcell</w:t>
      </w:r>
      <w:proofErr w:type="spellEnd"/>
      <w:r>
        <w:rPr>
          <w:rFonts w:eastAsia="Gulim"/>
          <w:color w:val="000000"/>
          <w:sz w:val="21"/>
          <w:szCs w:val="21"/>
          <w:lang w:val="en-US" w:eastAsia="ko-KR"/>
        </w:rPr>
        <w:t>/</w:t>
      </w:r>
      <w:proofErr w:type="spellStart"/>
      <w:r>
        <w:rPr>
          <w:rFonts w:eastAsia="Gulim"/>
          <w:color w:val="000000"/>
          <w:sz w:val="21"/>
          <w:szCs w:val="21"/>
          <w:lang w:val="en-US" w:eastAsia="ko-KR"/>
        </w:rPr>
        <w:t>Pscell</w:t>
      </w:r>
      <w:proofErr w:type="spellEnd"/>
      <w:r>
        <w:rPr>
          <w:rFonts w:eastAsia="Gulim"/>
          <w:color w:val="000000"/>
          <w:sz w:val="21"/>
          <w:szCs w:val="21"/>
          <w:lang w:val="en-US" w:eastAsia="ko-KR"/>
        </w:rPr>
        <w:t xml:space="preserve">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w:t>
      </w:r>
      <w:proofErr w:type="spellStart"/>
      <w:r>
        <w:rPr>
          <w:i/>
        </w:rPr>
        <w:t>DownlinkDedicated</w:t>
      </w:r>
      <w:proofErr w:type="spellEnd"/>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proofErr w:type="spellStart"/>
            <w:r>
              <w:t>Tdoc</w:t>
            </w:r>
            <w:proofErr w:type="spellEnd"/>
          </w:p>
        </w:tc>
        <w:tc>
          <w:tcPr>
            <w:tcW w:w="1559" w:type="dxa"/>
          </w:tcPr>
          <w:p w14:paraId="10ADB50F" w14:textId="77777777" w:rsidR="00A75840" w:rsidRDefault="00C73004">
            <w:r>
              <w:t>Delegate</w:t>
            </w:r>
          </w:p>
        </w:tc>
        <w:tc>
          <w:tcPr>
            <w:tcW w:w="993" w:type="dxa"/>
          </w:tcPr>
          <w:p w14:paraId="7307CBC0" w14:textId="77777777" w:rsidR="00A75840" w:rsidRDefault="00C73004">
            <w:proofErr w:type="spellStart"/>
            <w:r>
              <w:t>Misc</w:t>
            </w:r>
            <w:proofErr w:type="spellEnd"/>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 xml:space="preserve">he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i/>
        </w:rPr>
        <w:t xml:space="preserve">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proofErr w:type="spellStart"/>
            <w:r>
              <w:t>Tdoc</w:t>
            </w:r>
            <w:proofErr w:type="spellEnd"/>
          </w:p>
        </w:tc>
        <w:tc>
          <w:tcPr>
            <w:tcW w:w="1559" w:type="dxa"/>
          </w:tcPr>
          <w:p w14:paraId="6E24114D" w14:textId="77777777" w:rsidR="00A75840" w:rsidRDefault="00C73004">
            <w:r>
              <w:t>Delegate</w:t>
            </w:r>
          </w:p>
        </w:tc>
        <w:tc>
          <w:tcPr>
            <w:tcW w:w="993" w:type="dxa"/>
          </w:tcPr>
          <w:p w14:paraId="78B8971A" w14:textId="77777777" w:rsidR="00A75840" w:rsidRDefault="00C73004">
            <w:proofErr w:type="spellStart"/>
            <w:r>
              <w:t>Misc</w:t>
            </w:r>
            <w:proofErr w:type="spellEnd"/>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proofErr w:type="spellStart"/>
            <w:r>
              <w:rPr>
                <w:b/>
                <w:i/>
                <w:szCs w:val="22"/>
                <w:lang w:eastAsia="sv-SE"/>
              </w:rPr>
              <w:t>lpwus</w:t>
            </w:r>
            <w:proofErr w:type="spellEnd"/>
            <w:r>
              <w:rPr>
                <w:b/>
                <w:i/>
                <w:szCs w:val="22"/>
                <w:lang w:eastAsia="sv-SE"/>
              </w:rPr>
              <w:t>-PDCCH-</w:t>
            </w:r>
            <w:proofErr w:type="spellStart"/>
            <w:r>
              <w:rPr>
                <w:b/>
                <w:i/>
                <w:szCs w:val="22"/>
                <w:lang w:eastAsia="sv-SE"/>
              </w:rPr>
              <w:t>MonitoringTimer</w:t>
            </w:r>
            <w:proofErr w:type="spellEnd"/>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proofErr w:type="spellStart"/>
            <w:r>
              <w:t>Tdoc</w:t>
            </w:r>
            <w:proofErr w:type="spellEnd"/>
          </w:p>
        </w:tc>
        <w:tc>
          <w:tcPr>
            <w:tcW w:w="699" w:type="pct"/>
          </w:tcPr>
          <w:p w14:paraId="72CD5241" w14:textId="77777777" w:rsidR="00A75840" w:rsidRDefault="00C73004">
            <w:r>
              <w:t>Delegate</w:t>
            </w:r>
          </w:p>
        </w:tc>
        <w:tc>
          <w:tcPr>
            <w:tcW w:w="445" w:type="pct"/>
          </w:tcPr>
          <w:p w14:paraId="49D96A5E" w14:textId="77777777" w:rsidR="00A75840" w:rsidRDefault="00C73004">
            <w:proofErr w:type="spellStart"/>
            <w:r>
              <w:t>Misc</w:t>
            </w:r>
            <w:proofErr w:type="spellEnd"/>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proofErr w:type="spellStart"/>
            <w:r>
              <w:rPr>
                <w:rFonts w:eastAsia="DengXian"/>
              </w:rPr>
              <w:t>Kuang</w:t>
            </w:r>
            <w:proofErr w:type="spellEnd"/>
            <w:r>
              <w:rPr>
                <w:rFonts w:eastAsia="DengXian"/>
              </w:rPr>
              <w:t xml:space="preserve">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 xml:space="preserve">Describe option 1-1 as “LP-WUS operation in CONNECTED without </w:t>
      </w:r>
      <w:proofErr w:type="spellStart"/>
      <w:r>
        <w:t>lpwus</w:t>
      </w:r>
      <w:proofErr w:type="spellEnd"/>
      <w:r>
        <w:t>-PDCCH-</w:t>
      </w:r>
      <w:proofErr w:type="spellStart"/>
      <w:r>
        <w:t>MonitoringTimer</w:t>
      </w:r>
      <w:proofErr w:type="spellEnd"/>
      <w:r>
        <w:t xml:space="preserve"> configured” and option 1-2 as “LP-WUS operation in CONNECTED with </w:t>
      </w:r>
      <w:proofErr w:type="spellStart"/>
      <w:r>
        <w:t>lpwus</w:t>
      </w:r>
      <w:proofErr w:type="spellEnd"/>
      <w:r>
        <w:t>-PDCCH-</w:t>
      </w:r>
      <w:proofErr w:type="spellStart"/>
      <w:r>
        <w:t>MonitoringTimer</w:t>
      </w:r>
      <w:proofErr w:type="spellEnd"/>
      <w:r>
        <w:t xml:space="preserve">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proofErr w:type="spellStart"/>
            <w:r>
              <w:t>Tdoc</w:t>
            </w:r>
            <w:proofErr w:type="spellEnd"/>
          </w:p>
        </w:tc>
        <w:tc>
          <w:tcPr>
            <w:tcW w:w="1559" w:type="dxa"/>
          </w:tcPr>
          <w:p w14:paraId="2D7B5E74" w14:textId="77777777" w:rsidR="00A75840" w:rsidRDefault="00C73004">
            <w:r>
              <w:t>Delegate</w:t>
            </w:r>
          </w:p>
        </w:tc>
        <w:tc>
          <w:tcPr>
            <w:tcW w:w="993" w:type="dxa"/>
          </w:tcPr>
          <w:p w14:paraId="70E35996" w14:textId="77777777" w:rsidR="00A75840" w:rsidRDefault="00C73004">
            <w:proofErr w:type="spellStart"/>
            <w:r>
              <w:t>Misc</w:t>
            </w:r>
            <w:proofErr w:type="spellEnd"/>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proofErr w:type="spellStart"/>
            <w:r>
              <w:t>ToDo</w:t>
            </w:r>
            <w:proofErr w:type="spellEnd"/>
          </w:p>
        </w:tc>
      </w:tr>
    </w:tbl>
    <w:p w14:paraId="521872D2" w14:textId="77777777" w:rsidR="00A75840" w:rsidRDefault="00C73004">
      <w:pPr>
        <w:pStyle w:val="CommentText"/>
      </w:pPr>
      <w:r>
        <w:rPr>
          <w:b/>
        </w:rPr>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w:t>
      </w:r>
      <w:proofErr w:type="spellStart"/>
      <w:r>
        <w:t>PropReject</w:t>
      </w:r>
      <w:proofErr w:type="spellEnd"/>
      <w:r>
        <w:t xml:space="preserve"> on this RIL from </w:t>
      </w:r>
      <w:proofErr w:type="spellStart"/>
      <w:r>
        <w:t>PoV</w:t>
      </w:r>
      <w:proofErr w:type="spellEnd"/>
      <w:r>
        <w:t xml:space="preserve"> of SBFD WI. If the proponent thinks still necessary to add specific restrictions, they can contribute to the cross-WI section. </w:t>
      </w:r>
    </w:p>
    <w:p w14:paraId="58F01F4E" w14:textId="77777777" w:rsidR="00A75840" w:rsidRDefault="00C73004">
      <w:r>
        <w:t>[Rapp] The RIL status is updated to "</w:t>
      </w:r>
      <w:proofErr w:type="spellStart"/>
      <w:r>
        <w:t>ToDo</w:t>
      </w:r>
      <w:proofErr w:type="spellEnd"/>
      <w:r>
        <w:t xml:space="preserve">"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proofErr w:type="spellStart"/>
            <w:r>
              <w:t>Tdoc</w:t>
            </w:r>
            <w:proofErr w:type="spellEnd"/>
          </w:p>
        </w:tc>
        <w:tc>
          <w:tcPr>
            <w:tcW w:w="1559" w:type="dxa"/>
          </w:tcPr>
          <w:p w14:paraId="73B2A86F" w14:textId="77777777" w:rsidR="00A75840" w:rsidRDefault="00C73004">
            <w:r>
              <w:t>Delegate</w:t>
            </w:r>
          </w:p>
        </w:tc>
        <w:tc>
          <w:tcPr>
            <w:tcW w:w="993" w:type="dxa"/>
          </w:tcPr>
          <w:p w14:paraId="27F49DB7" w14:textId="77777777" w:rsidR="00A75840" w:rsidRDefault="00C73004">
            <w:proofErr w:type="spellStart"/>
            <w:r>
              <w:t>Misc</w:t>
            </w:r>
            <w:proofErr w:type="spellEnd"/>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proofErr w:type="spellStart"/>
            <w:r>
              <w:t>ToDo</w:t>
            </w:r>
            <w:proofErr w:type="spellEnd"/>
          </w:p>
        </w:tc>
      </w:tr>
    </w:tbl>
    <w:p w14:paraId="771BCA40" w14:textId="77777777" w:rsidR="00A75840" w:rsidRDefault="00C73004">
      <w:r>
        <w:rPr>
          <w:b/>
        </w:rPr>
        <w:br/>
        <w:t>[Description]</w:t>
      </w:r>
      <w:r>
        <w:t xml:space="preserve">: The adaptive PRACH occasions are configured via </w:t>
      </w:r>
      <w:proofErr w:type="spellStart"/>
      <w:r>
        <w:rPr>
          <w:i/>
        </w:rPr>
        <w:t>addlRACH</w:t>
      </w:r>
      <w:proofErr w:type="spellEnd"/>
      <w:r>
        <w:rPr>
          <w:i/>
        </w:rPr>
        <w:t>-Config-Adapt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proofErr w:type="spellStart"/>
      <w:r>
        <w:rPr>
          <w:rFonts w:ascii="Arial" w:hAnsi="Arial"/>
          <w:b/>
          <w:i/>
          <w:sz w:val="18"/>
          <w:lang w:eastAsia="sv-SE"/>
        </w:rPr>
        <w:t>addlRACH</w:t>
      </w:r>
      <w:proofErr w:type="spellEnd"/>
      <w:r>
        <w:rPr>
          <w:rFonts w:ascii="Arial" w:hAnsi="Arial"/>
          <w:b/>
          <w:i/>
          <w:sz w:val="18"/>
          <w:lang w:eastAsia="sv-SE"/>
        </w:rPr>
        <w:t>-Config-Adapt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5" w:author="Sharp-LIU Lei" w:date="2025-10-30T13:09:00Z">
        <w:r>
          <w:rPr>
            <w:rFonts w:ascii="Arial" w:hAnsi="Arial"/>
            <w:sz w:val="18"/>
            <w:lang w:eastAsia="en-GB"/>
          </w:rPr>
          <w:t xml:space="preserve">The adaptive </w:t>
        </w:r>
      </w:ins>
      <w:ins w:id="3826" w:author="Sharp-LIU Lei" w:date="2025-10-30T13:10:00Z">
        <w:r>
          <w:rPr>
            <w:rFonts w:ascii="Arial" w:hAnsi="Arial"/>
            <w:sz w:val="18"/>
            <w:lang w:eastAsia="en-GB"/>
          </w:rPr>
          <w:t>random access occasions are considered as unavailable upon configuration</w:t>
        </w:r>
      </w:ins>
      <w:ins w:id="382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proofErr w:type="spellStart"/>
            <w:r>
              <w:t>Tdoc</w:t>
            </w:r>
            <w:proofErr w:type="spellEnd"/>
          </w:p>
        </w:tc>
        <w:tc>
          <w:tcPr>
            <w:tcW w:w="1559" w:type="dxa"/>
          </w:tcPr>
          <w:p w14:paraId="02516E19" w14:textId="77777777" w:rsidR="00A75840" w:rsidRDefault="00C73004">
            <w:r>
              <w:t>Delegate</w:t>
            </w:r>
          </w:p>
        </w:tc>
        <w:tc>
          <w:tcPr>
            <w:tcW w:w="993" w:type="dxa"/>
          </w:tcPr>
          <w:p w14:paraId="08F966D7" w14:textId="77777777" w:rsidR="00A75840" w:rsidRDefault="00C73004">
            <w:proofErr w:type="spellStart"/>
            <w:r>
              <w:t>Misc</w:t>
            </w:r>
            <w:proofErr w:type="spellEnd"/>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proofErr w:type="spellStart"/>
            <w:r>
              <w:t>ToDo</w:t>
            </w:r>
            <w:proofErr w:type="spellEnd"/>
          </w:p>
        </w:tc>
      </w:tr>
    </w:tbl>
    <w:p w14:paraId="595CD376" w14:textId="77777777" w:rsidR="00A75840" w:rsidRDefault="00C73004">
      <w:r>
        <w:rPr>
          <w:b/>
        </w:rPr>
        <w:br/>
        <w:t>[Description]</w:t>
      </w:r>
      <w:r>
        <w:t xml:space="preserve">: If NCD-SSB is configured in DL BWP, </w:t>
      </w:r>
      <w:proofErr w:type="spellStart"/>
      <w:r>
        <w:rPr>
          <w:i/>
        </w:rPr>
        <w:t>servingCellMO</w:t>
      </w:r>
      <w:proofErr w:type="spellEnd"/>
      <w:r>
        <w:t xml:space="preserve"> in</w:t>
      </w:r>
      <w:r>
        <w:rPr>
          <w:i/>
        </w:rPr>
        <w:t xml:space="preserve"> BWP-</w:t>
      </w:r>
      <w:proofErr w:type="spellStart"/>
      <w:r>
        <w:rPr>
          <w:i/>
        </w:rPr>
        <w:t>DownlinkDedicated</w:t>
      </w:r>
      <w:proofErr w:type="spellEnd"/>
      <w:r>
        <w:t xml:space="preserve"> can be optionally present, else this field is absent. Based on the field description, if this field is absent, the UE uses </w:t>
      </w:r>
      <w:proofErr w:type="spellStart"/>
      <w:r>
        <w:rPr>
          <w:rFonts w:eastAsia="Calibri"/>
          <w:bCs/>
          <w:i/>
          <w:iCs/>
          <w:lang w:eastAsia="sv-SE"/>
        </w:rPr>
        <w:t>servingCellMO</w:t>
      </w:r>
      <w:proofErr w:type="spellEnd"/>
      <w:r>
        <w:rPr>
          <w:rFonts w:eastAsia="Calibri"/>
          <w:bCs/>
          <w:lang w:eastAsia="sv-SE"/>
        </w:rPr>
        <w:t xml:space="preserve"> in </w:t>
      </w:r>
      <w:proofErr w:type="spellStart"/>
      <w:r>
        <w:rPr>
          <w:rFonts w:eastAsia="Calibri"/>
          <w:bCs/>
          <w:i/>
          <w:iCs/>
          <w:lang w:eastAsia="sv-SE"/>
        </w:rPr>
        <w:t>ServingCellConfig</w:t>
      </w:r>
      <w:proofErr w:type="spellEnd"/>
      <w:r>
        <w:rPr>
          <w:rFonts w:eastAsia="Calibri"/>
          <w:bCs/>
          <w:i/>
          <w:iCs/>
          <w:lang w:eastAsia="sv-SE"/>
        </w:rPr>
        <w:t xml:space="preserve">. </w:t>
      </w:r>
      <w:r>
        <w:rPr>
          <w:rFonts w:eastAsia="Calibri"/>
          <w:bCs/>
          <w:iCs/>
          <w:lang w:eastAsia="sv-SE"/>
        </w:rPr>
        <w:t xml:space="preserve">For OD-SSB, </w:t>
      </w:r>
      <w:proofErr w:type="spellStart"/>
      <w:r>
        <w:rPr>
          <w:rFonts w:eastAsia="Calibri"/>
          <w:bCs/>
          <w:i/>
          <w:iCs/>
          <w:lang w:eastAsia="sv-SE"/>
        </w:rPr>
        <w:t>servingcellMO</w:t>
      </w:r>
      <w:proofErr w:type="spellEnd"/>
      <w:r>
        <w:rPr>
          <w:rFonts w:eastAsia="Calibri"/>
          <w:bCs/>
          <w:i/>
          <w:iCs/>
          <w:lang w:eastAsia="sv-SE"/>
        </w:rPr>
        <w:t>-OD</w:t>
      </w:r>
      <w:r>
        <w:rPr>
          <w:rFonts w:eastAsia="Calibri"/>
          <w:bCs/>
          <w:iCs/>
          <w:lang w:eastAsia="sv-SE"/>
        </w:rPr>
        <w:t xml:space="preserve"> will be used in some cases and it should be added in the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r>
        <w:rPr>
          <w:rFonts w:eastAsia="Calibri"/>
          <w:bCs/>
          <w:iCs/>
          <w:lang w:eastAsia="sv-SE"/>
        </w:rPr>
        <w:t xml:space="preserve">. How to choose </w:t>
      </w:r>
      <w:proofErr w:type="spellStart"/>
      <w:r>
        <w:rPr>
          <w:rFonts w:eastAsia="Calibri"/>
          <w:bCs/>
          <w:i/>
          <w:iCs/>
          <w:lang w:eastAsia="sv-SE"/>
        </w:rPr>
        <w:t>servingCellMO</w:t>
      </w:r>
      <w:proofErr w:type="spellEnd"/>
      <w:r>
        <w:rPr>
          <w:rFonts w:eastAsia="Calibri"/>
          <w:bCs/>
          <w:i/>
          <w:iCs/>
          <w:lang w:eastAsia="sv-SE"/>
        </w:rPr>
        <w:t xml:space="preserve"> </w:t>
      </w:r>
      <w:r>
        <w:rPr>
          <w:rFonts w:eastAsia="Calibri"/>
          <w:bCs/>
          <w:iCs/>
          <w:lang w:eastAsia="sv-SE"/>
        </w:rPr>
        <w:t xml:space="preserve">or </w:t>
      </w:r>
      <w:proofErr w:type="spellStart"/>
      <w:r>
        <w:rPr>
          <w:rFonts w:eastAsia="Calibri"/>
          <w:bCs/>
          <w:i/>
          <w:iCs/>
          <w:lang w:eastAsia="sv-SE"/>
        </w:rPr>
        <w:t>servingcellMO</w:t>
      </w:r>
      <w:proofErr w:type="spellEnd"/>
      <w:r>
        <w:rPr>
          <w:rFonts w:eastAsia="Calibri"/>
          <w:bCs/>
          <w:i/>
          <w:iCs/>
          <w:lang w:eastAsia="sv-SE"/>
        </w:rPr>
        <w:t xml:space="preserve">-OD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proofErr w:type="spellStart"/>
      <w:r>
        <w:rPr>
          <w:rFonts w:ascii="Arial" w:hAnsi="Arial"/>
          <w:b/>
          <w:i/>
          <w:sz w:val="18"/>
          <w:lang w:eastAsia="sv-SE"/>
        </w:rPr>
        <w:t>servingCellMO</w:t>
      </w:r>
      <w:proofErr w:type="spellEnd"/>
    </w:p>
    <w:p w14:paraId="70031AD1" w14:textId="77777777" w:rsidR="00A75840" w:rsidRDefault="00C73004">
      <w:pPr>
        <w:rPr>
          <w:rFonts w:ascii="Arial" w:eastAsia="Calibri" w:hAnsi="Arial" w:cs="Arial"/>
          <w:bCs/>
          <w:sz w:val="18"/>
          <w:szCs w:val="18"/>
          <w:lang w:eastAsia="sv-SE"/>
        </w:rPr>
      </w:pPr>
      <w:proofErr w:type="spellStart"/>
      <w:r>
        <w:rPr>
          <w:rFonts w:ascii="Arial" w:hAnsi="Arial" w:cs="Arial"/>
          <w:i/>
          <w:sz w:val="18"/>
          <w:szCs w:val="18"/>
          <w:lang w:eastAsia="sv-SE"/>
        </w:rPr>
        <w:t>measObjectId</w:t>
      </w:r>
      <w:proofErr w:type="spellEnd"/>
      <w:r>
        <w:rPr>
          <w:rFonts w:ascii="Arial" w:hAnsi="Arial" w:cs="Arial"/>
          <w:i/>
          <w:sz w:val="18"/>
          <w:szCs w:val="18"/>
          <w:lang w:eastAsia="sv-SE"/>
        </w:rPr>
        <w:t xml:space="preserve"> </w:t>
      </w:r>
      <w:r>
        <w:rPr>
          <w:rFonts w:ascii="Arial" w:hAnsi="Arial" w:cs="Arial"/>
          <w:sz w:val="18"/>
          <w:szCs w:val="18"/>
          <w:lang w:eastAsia="sv-SE"/>
        </w:rPr>
        <w:t xml:space="preserve">of the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in </w:t>
      </w:r>
      <w:proofErr w:type="spellStart"/>
      <w:r>
        <w:rPr>
          <w:rFonts w:ascii="Arial" w:hAnsi="Arial" w:cs="Arial"/>
          <w:i/>
          <w:sz w:val="18"/>
          <w:szCs w:val="18"/>
          <w:lang w:eastAsia="sv-SE"/>
        </w:rPr>
        <w:t>MeasConfig</w:t>
      </w:r>
      <w:proofErr w:type="spellEnd"/>
      <w:r>
        <w:rPr>
          <w:rFonts w:ascii="Arial" w:hAnsi="Arial" w:cs="Arial"/>
          <w:sz w:val="18"/>
          <w:szCs w:val="18"/>
          <w:lang w:eastAsia="sv-SE"/>
        </w:rPr>
        <w:t xml:space="preserve"> which is associated to the serving cell. For this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the following relationship applies between this </w:t>
      </w:r>
      <w:proofErr w:type="spellStart"/>
      <w:r>
        <w:rPr>
          <w:rFonts w:ascii="Arial" w:hAnsi="Arial" w:cs="Arial"/>
          <w:i/>
          <w:iCs/>
          <w:sz w:val="18"/>
          <w:szCs w:val="18"/>
          <w:lang w:eastAsia="sv-SE"/>
        </w:rPr>
        <w:t>MeasObjectNR</w:t>
      </w:r>
      <w:proofErr w:type="spellEnd"/>
      <w:r>
        <w:rPr>
          <w:rFonts w:ascii="Arial" w:hAnsi="Arial" w:cs="Arial"/>
          <w:sz w:val="18"/>
          <w:szCs w:val="18"/>
          <w:lang w:eastAsia="sv-SE"/>
        </w:rPr>
        <w:t xml:space="preserve"> and </w:t>
      </w:r>
      <w:proofErr w:type="spellStart"/>
      <w:r>
        <w:rPr>
          <w:rFonts w:ascii="Arial" w:hAnsi="Arial" w:cs="Arial"/>
          <w:i/>
          <w:iCs/>
          <w:sz w:val="18"/>
          <w:szCs w:val="18"/>
          <w:lang w:eastAsia="sv-SE"/>
        </w:rPr>
        <w:t>nonCellDefiningSSB</w:t>
      </w:r>
      <w:proofErr w:type="spellEnd"/>
      <w:r>
        <w:rPr>
          <w:rFonts w:ascii="Arial" w:hAnsi="Arial" w:cs="Arial"/>
          <w:sz w:val="18"/>
          <w:szCs w:val="18"/>
          <w:lang w:eastAsia="sv-SE"/>
        </w:rPr>
        <w:t xml:space="preserve"> in </w:t>
      </w:r>
      <w:r>
        <w:rPr>
          <w:rFonts w:ascii="Arial" w:hAnsi="Arial" w:cs="Arial"/>
          <w:i/>
          <w:iCs/>
          <w:sz w:val="18"/>
          <w:szCs w:val="18"/>
          <w:lang w:eastAsia="sv-SE"/>
        </w:rPr>
        <w:t>BWP-</w:t>
      </w:r>
      <w:proofErr w:type="spellStart"/>
      <w:r>
        <w:rPr>
          <w:rFonts w:ascii="Arial" w:hAnsi="Arial" w:cs="Arial"/>
          <w:i/>
          <w:iCs/>
          <w:sz w:val="18"/>
          <w:szCs w:val="18"/>
          <w:lang w:eastAsia="sv-SE"/>
        </w:rPr>
        <w:t>DownlinkDedicated</w:t>
      </w:r>
      <w:proofErr w:type="spellEnd"/>
      <w:r>
        <w:rPr>
          <w:rFonts w:ascii="Arial" w:hAnsi="Arial" w:cs="Arial"/>
          <w:sz w:val="18"/>
          <w:szCs w:val="18"/>
          <w:lang w:eastAsia="sv-SE"/>
        </w:rPr>
        <w:t xml:space="preserve"> of the associated downlink BWP: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proofErr w:type="spellStart"/>
      <w:r>
        <w:rPr>
          <w:rFonts w:ascii="Arial" w:hAnsi="Arial" w:cs="Arial"/>
          <w:i/>
          <w:sz w:val="18"/>
          <w:szCs w:val="18"/>
          <w:lang w:eastAsia="sv-SE"/>
        </w:rPr>
        <w:t>absoluteFrequencySSB</w:t>
      </w:r>
      <w:proofErr w:type="spellEnd"/>
      <w:r>
        <w:rPr>
          <w:rFonts w:ascii="Arial" w:hAnsi="Arial" w:cs="Arial"/>
          <w:iCs/>
          <w:sz w:val="18"/>
          <w:szCs w:val="18"/>
          <w:lang w:eastAsia="sv-SE"/>
        </w:rPr>
        <w:t xml:space="preserve"> in the </w:t>
      </w:r>
      <w:proofErr w:type="spellStart"/>
      <w:r>
        <w:rPr>
          <w:rFonts w:ascii="Arial" w:eastAsia="DengXian" w:hAnsi="Arial" w:cs="Arial"/>
          <w:i/>
          <w:sz w:val="18"/>
          <w:szCs w:val="18"/>
        </w:rPr>
        <w:t>nonCellDefiningSSB</w:t>
      </w:r>
      <w:proofErr w:type="spellEnd"/>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proofErr w:type="spellStart"/>
      <w:r>
        <w:rPr>
          <w:rFonts w:ascii="Arial" w:eastAsia="Calibri" w:hAnsi="Arial" w:cs="Arial"/>
          <w:bCs/>
          <w:i/>
          <w:iCs/>
          <w:sz w:val="18"/>
          <w:szCs w:val="18"/>
          <w:lang w:eastAsia="sv-SE"/>
        </w:rPr>
        <w:t>servingCellMO</w:t>
      </w:r>
      <w:proofErr w:type="spellEnd"/>
      <w:r>
        <w:rPr>
          <w:rFonts w:ascii="Arial" w:eastAsia="Calibri" w:hAnsi="Arial" w:cs="Arial"/>
          <w:bCs/>
          <w:sz w:val="18"/>
          <w:szCs w:val="18"/>
          <w:lang w:eastAsia="sv-SE"/>
        </w:rPr>
        <w:t xml:space="preserve"> </w:t>
      </w:r>
      <w:ins w:id="3828" w:author="Sharp-LIU Lei" w:date="2025-10-30T15:00:00Z">
        <w:r>
          <w:rPr>
            <w:rFonts w:ascii="Arial" w:eastAsia="Calibri" w:hAnsi="Arial" w:cs="Arial"/>
            <w:bCs/>
            <w:sz w:val="18"/>
            <w:szCs w:val="18"/>
            <w:lang w:eastAsia="sv-SE"/>
          </w:rPr>
          <w:t xml:space="preserve">or </w:t>
        </w:r>
        <w:proofErr w:type="spellStart"/>
        <w:r>
          <w:rPr>
            <w:rFonts w:ascii="Arial" w:eastAsia="Calibri" w:hAnsi="Arial" w:cs="Arial"/>
            <w:bCs/>
            <w:i/>
            <w:iCs/>
            <w:sz w:val="18"/>
            <w:szCs w:val="18"/>
            <w:lang w:eastAsia="sv-SE"/>
          </w:rPr>
          <w:t>servingCellMO</w:t>
        </w:r>
        <w:proofErr w:type="spellEnd"/>
        <w:r>
          <w:rPr>
            <w:rFonts w:ascii="Arial" w:eastAsia="Calibri" w:hAnsi="Arial" w:cs="Arial"/>
            <w:bCs/>
            <w:i/>
            <w:iCs/>
            <w:sz w:val="18"/>
            <w:szCs w:val="18"/>
            <w:lang w:eastAsia="sv-SE"/>
          </w:rPr>
          <w:t>-OD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proofErr w:type="spellStart"/>
      <w:r>
        <w:rPr>
          <w:rFonts w:ascii="Arial" w:eastAsia="Calibri" w:hAnsi="Arial" w:cs="Arial"/>
          <w:bCs/>
          <w:i/>
          <w:iCs/>
          <w:sz w:val="18"/>
          <w:szCs w:val="18"/>
          <w:lang w:eastAsia="sv-SE"/>
        </w:rPr>
        <w:t>ServingCellConfig</w:t>
      </w:r>
      <w:proofErr w:type="spellEnd"/>
      <w:r>
        <w:rPr>
          <w:rFonts w:ascii="Arial" w:eastAsia="Calibri" w:hAnsi="Arial" w:cs="Arial"/>
          <w:bCs/>
          <w:i/>
          <w:iCs/>
          <w:sz w:val="18"/>
          <w:szCs w:val="18"/>
          <w:lang w:eastAsia="sv-SE"/>
        </w:rPr>
        <w:t xml:space="preserve"> </w:t>
      </w:r>
      <w:r>
        <w:rPr>
          <w:rFonts w:ascii="Arial" w:eastAsia="Calibri" w:hAnsi="Arial" w:cs="Arial"/>
          <w:bCs/>
          <w:sz w:val="18"/>
          <w:szCs w:val="18"/>
          <w:lang w:eastAsia="sv-SE"/>
        </w:rPr>
        <w:t>IE</w:t>
      </w:r>
      <w:ins w:id="3829" w:author="Sharp-LIU Lei" w:date="2025-10-30T15:01:00Z">
        <w:r>
          <w:rPr>
            <w:rFonts w:ascii="Arial" w:eastAsia="Calibri" w:hAnsi="Arial" w:cs="Arial"/>
            <w:bCs/>
            <w:sz w:val="18"/>
            <w:szCs w:val="18"/>
            <w:lang w:eastAsia="sv-SE"/>
          </w:rPr>
          <w:t xml:space="preserve"> as specified in </w:t>
        </w:r>
      </w:ins>
      <w:ins w:id="383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proofErr w:type="spellStart"/>
            <w:r>
              <w:t>Tdoc</w:t>
            </w:r>
            <w:proofErr w:type="spellEnd"/>
          </w:p>
        </w:tc>
        <w:tc>
          <w:tcPr>
            <w:tcW w:w="699" w:type="pct"/>
          </w:tcPr>
          <w:p w14:paraId="77C24CC0" w14:textId="77777777" w:rsidR="00A75840" w:rsidRDefault="00C73004">
            <w:r>
              <w:t>Delegate</w:t>
            </w:r>
          </w:p>
        </w:tc>
        <w:tc>
          <w:tcPr>
            <w:tcW w:w="445" w:type="pct"/>
          </w:tcPr>
          <w:p w14:paraId="74076BFD" w14:textId="77777777" w:rsidR="00A75840" w:rsidRDefault="00C73004">
            <w:proofErr w:type="spellStart"/>
            <w:r>
              <w:t>Misc</w:t>
            </w:r>
            <w:proofErr w:type="spellEnd"/>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w:t>
            </w:r>
            <w:proofErr w:type="spellStart"/>
            <w:r>
              <w:rPr>
                <w:rFonts w:eastAsia="DengXian"/>
                <w:i/>
                <w:iCs/>
              </w:rPr>
              <w:t>ConfigDedicated</w:t>
            </w:r>
            <w:proofErr w:type="spellEnd"/>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proofErr w:type="spellStart"/>
            <w:ins w:id="3831" w:author="Rapporteur" w:date="2025-09-29T18:16:00Z">
              <w:r>
                <w:t>ToDo</w:t>
              </w:r>
            </w:ins>
            <w:proofErr w:type="spellEnd"/>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w:t>
      </w:r>
      <w:proofErr w:type="spellStart"/>
      <w:r>
        <w:rPr>
          <w:rFonts w:eastAsia="DengXian"/>
          <w:i/>
        </w:rPr>
        <w:t>ConfigCommon</w:t>
      </w:r>
      <w:proofErr w:type="spellEnd"/>
      <w:r>
        <w:rPr>
          <w:rFonts w:eastAsia="DengXian"/>
        </w:rPr>
        <w:t xml:space="preserve"> applies. With the introduction of additional RA resources, both legacy RA occasions and additional RA occasions can be configured in the </w:t>
      </w:r>
      <w:r>
        <w:rPr>
          <w:rFonts w:eastAsia="DengXian"/>
          <w:i/>
        </w:rPr>
        <w:t>RACH-</w:t>
      </w:r>
      <w:proofErr w:type="spellStart"/>
      <w:r>
        <w:rPr>
          <w:rFonts w:eastAsia="DengXian"/>
          <w:i/>
        </w:rPr>
        <w:t>ConfigCommon</w:t>
      </w:r>
      <w:proofErr w:type="spellEnd"/>
      <w:r>
        <w:rPr>
          <w:rFonts w:eastAsia="DengXian"/>
        </w:rPr>
        <w:t xml:space="preserve">, it needs to be made clear which RA occasion is used when the field is absent in </w:t>
      </w:r>
      <w:r>
        <w:rPr>
          <w:rFonts w:eastAsia="DengXian"/>
          <w:i/>
        </w:rPr>
        <w:t>RACH-</w:t>
      </w:r>
      <w:proofErr w:type="spellStart"/>
      <w:r>
        <w:rPr>
          <w:rFonts w:eastAsia="DengXian"/>
          <w:i/>
        </w:rPr>
        <w:t>ConfigDedicated</w:t>
      </w:r>
      <w:proofErr w:type="spellEnd"/>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w:t>
      </w:r>
      <w:proofErr w:type="spellStart"/>
      <w:r>
        <w:rPr>
          <w:rFonts w:eastAsia="DengXian"/>
          <w:i/>
        </w:rPr>
        <w:t>ConfigDedicated</w:t>
      </w:r>
      <w:proofErr w:type="spellEnd"/>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3832"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4" w:author="Rapporteur" w:date="2025-09-29T18:17:00Z">
        <w:r>
          <w:t xml:space="preserve">[Rapporteur]: </w:t>
        </w:r>
        <w:r>
          <w:rPr>
            <w:rFonts w:eastAsia="DengXian"/>
          </w:rPr>
          <w:t xml:space="preserve">RAN2 has agreed that RACH adaptation is not applied for L3 HO command, but the </w:t>
        </w:r>
        <w:proofErr w:type="spellStart"/>
        <w:r>
          <w:rPr>
            <w:rFonts w:eastAsia="DengXian"/>
          </w:rPr>
          <w:t>usecase</w:t>
        </w:r>
        <w:proofErr w:type="spellEnd"/>
        <w:r>
          <w:rPr>
            <w:rFonts w:eastAsia="DengXian"/>
          </w:rPr>
          <w:t xml:space="preserv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5"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proofErr w:type="spellStart"/>
            <w:r>
              <w:t>Tdoc</w:t>
            </w:r>
            <w:proofErr w:type="spellEnd"/>
          </w:p>
        </w:tc>
        <w:tc>
          <w:tcPr>
            <w:tcW w:w="1559" w:type="dxa"/>
          </w:tcPr>
          <w:p w14:paraId="4B097618" w14:textId="77777777" w:rsidR="00A75840" w:rsidRDefault="00C73004">
            <w:r>
              <w:t>Delegate</w:t>
            </w:r>
          </w:p>
        </w:tc>
        <w:tc>
          <w:tcPr>
            <w:tcW w:w="993" w:type="dxa"/>
          </w:tcPr>
          <w:p w14:paraId="45044BD6" w14:textId="77777777" w:rsidR="00A75840" w:rsidRDefault="00C73004">
            <w:proofErr w:type="spellStart"/>
            <w:r>
              <w:t>Misc</w:t>
            </w:r>
            <w:proofErr w:type="spellEnd"/>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w:t>
      </w:r>
      <w:proofErr w:type="spellStart"/>
      <w:r>
        <w:rPr>
          <w:rFonts w:hint="eastAsia"/>
        </w:rPr>
        <w:t>ConfigDedicated</w:t>
      </w:r>
      <w:proofErr w:type="spellEnd"/>
      <w:r>
        <w:rPr>
          <w:rFonts w:hint="eastAsia"/>
        </w:rPr>
        <w:t xml:space="preserve">,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[LGE] In our understanding, it was intentionally added to consider the case that no CFRA resource is configured in RACH-</w:t>
      </w:r>
      <w:proofErr w:type="spellStart"/>
      <w:r>
        <w:rPr>
          <w:rFonts w:eastAsia="Malgun Gothic" w:hint="eastAsia"/>
          <w:lang w:val="en-US" w:eastAsia="ko-KR"/>
        </w:rPr>
        <w:t>ConfigDedicated</w:t>
      </w:r>
      <w:proofErr w:type="spellEnd"/>
      <w:r>
        <w:rPr>
          <w:rFonts w:eastAsia="Malgun Gothic" w:hint="eastAsia"/>
          <w:lang w:val="en-US" w:eastAsia="ko-KR"/>
        </w:rPr>
        <w:t xml:space="preserve"> IE; in this case, the UE initiates the CBRA procedure and RO type should not be indicated by this field as ZTE mentioned.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proofErr w:type="spellStart"/>
            <w:r>
              <w:t>Tdoc</w:t>
            </w:r>
            <w:proofErr w:type="spellEnd"/>
          </w:p>
        </w:tc>
        <w:tc>
          <w:tcPr>
            <w:tcW w:w="1559" w:type="dxa"/>
          </w:tcPr>
          <w:p w14:paraId="1D184444" w14:textId="77777777" w:rsidR="00A75840" w:rsidRDefault="00C73004">
            <w:r>
              <w:t>Delegate</w:t>
            </w:r>
          </w:p>
        </w:tc>
        <w:tc>
          <w:tcPr>
            <w:tcW w:w="993" w:type="dxa"/>
          </w:tcPr>
          <w:p w14:paraId="46FFB8D9" w14:textId="77777777" w:rsidR="00A75840" w:rsidRDefault="00C73004">
            <w:proofErr w:type="spellStart"/>
            <w:r>
              <w:t>Misc</w:t>
            </w:r>
            <w:proofErr w:type="spellEnd"/>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proofErr w:type="spellStart"/>
            <w:r>
              <w:rPr>
                <w:rFonts w:hint="eastAsia"/>
              </w:rPr>
              <w:t>Tangxun</w:t>
            </w:r>
            <w:proofErr w:type="spellEnd"/>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proofErr w:type="spellStart"/>
            <w:r>
              <w:rPr>
                <w:rFonts w:eastAsia="SimSun"/>
                <w:b/>
                <w:i/>
                <w:szCs w:val="22"/>
                <w:lang w:eastAsia="sv-SE"/>
              </w:rPr>
              <w:lastRenderedPageBreak/>
              <w:t>srb</w:t>
            </w:r>
            <w:proofErr w:type="spellEnd"/>
            <w:r>
              <w:rPr>
                <w:rFonts w:eastAsia="SimSun"/>
                <w:b/>
                <w:i/>
                <w:szCs w:val="22"/>
                <w:lang w:eastAsia="sv-SE"/>
              </w:rPr>
              <w:t>-Identity, srb-Identity-v1700, srb-Identity-v1800</w:t>
            </w:r>
            <w:ins w:id="3836"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SimSun"/>
                <w:szCs w:val="22"/>
                <w:lang w:eastAsia="sv-SE"/>
              </w:rPr>
              <w:t>SRBx</w:t>
            </w:r>
            <w:proofErr w:type="spellEnd"/>
            <w:r>
              <w:rPr>
                <w:rFonts w:eastAsia="SimSun"/>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 xml:space="preserve">ZTE, </w:t>
                  </w:r>
                  <w:proofErr w:type="spellStart"/>
                  <w:r>
                    <w:rPr>
                      <w:rFonts w:eastAsia="DengXian"/>
                    </w:rPr>
                    <w:t>Sanechips</w:t>
                  </w:r>
                  <w:proofErr w:type="spellEnd"/>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proofErr w:type="spellStart"/>
                  <w:r>
                    <w:rPr>
                      <w:rFonts w:eastAsia="Malgun Gothic"/>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8" w:author="Han Cha/6G Radio Standard Task" w:date="2025-09-22T10:20:00Z">
        <w:r>
          <w:rPr>
            <w:rFonts w:ascii="Courier New" w:eastAsia="Malgun Gothic" w:hAnsi="Courier New" w:hint="eastAsia"/>
            <w:sz w:val="16"/>
            <w:lang w:eastAsia="ko-KR"/>
          </w:rPr>
          <w:t xml:space="preserve">   </w:t>
        </w:r>
      </w:ins>
      <w:ins w:id="383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40"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bit, which is a small </w:t>
      </w:r>
      <w:proofErr w:type="spellStart"/>
      <w:r>
        <w:t>signaling</w:t>
      </w:r>
      <w:proofErr w:type="spellEnd"/>
      <w:r>
        <w:t xml:space="preserve"> overhead optimization.</w:t>
      </w:r>
    </w:p>
    <w:p w14:paraId="44C32527" w14:textId="77777777" w:rsidR="00A75840" w:rsidRDefault="00C73004">
      <w:pPr>
        <w:pStyle w:val="CommentText"/>
      </w:pPr>
      <w:ins w:id="384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3" w:author="Rapporteur" w:date="2025-09-30T00:43:00Z"/>
        </w:rPr>
      </w:pPr>
      <w:r>
        <w:t xml:space="preserve">[Apple] If it is absent, what is UE </w:t>
      </w:r>
      <w:proofErr w:type="spellStart"/>
      <w:r>
        <w:t>behavior</w:t>
      </w:r>
      <w:proofErr w:type="spellEnd"/>
      <w:r>
        <w:t xml:space="preserve">? Similar to L207, we prefer to just make it mandatory at the late stage of Rel-19 since there is no RAN1 agreement on the </w:t>
      </w:r>
      <w:proofErr w:type="spellStart"/>
      <w:r>
        <w:t>behavior</w:t>
      </w:r>
      <w:proofErr w:type="spellEnd"/>
      <w:r>
        <w:t xml:space="preserve"> of absence.</w:t>
      </w:r>
    </w:p>
    <w:p w14:paraId="07F03EC3" w14:textId="77777777" w:rsidR="00A75840" w:rsidRDefault="00C73004">
      <w:pPr>
        <w:rPr>
          <w:ins w:id="3844" w:author="Rapporteur" w:date="2025-09-30T00:43:00Z"/>
          <w:rFonts w:eastAsia="Malgun Gothic"/>
          <w:lang w:eastAsia="ko-KR"/>
        </w:rPr>
      </w:pPr>
      <w:ins w:id="3845"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w:t>
      </w:r>
      <w:proofErr w:type="spellStart"/>
      <w:r>
        <w:rPr>
          <w:rFonts w:eastAsia="Malgun Gothic"/>
          <w:lang w:eastAsia="ko-KR"/>
        </w:rPr>
        <w:t>signaling</w:t>
      </w:r>
      <w:proofErr w:type="spellEnd"/>
      <w:r>
        <w:rPr>
          <w:rFonts w:eastAsia="Malgun Gothic"/>
          <w:lang w:eastAsia="ko-KR"/>
        </w:rPr>
        <w:t xml:space="preserve">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proofErr w:type="spellStart"/>
      <w:r>
        <w:rPr>
          <w:i/>
        </w:rPr>
        <w:t>RandomAccessAdaptConfig</w:t>
      </w:r>
      <w:proofErr w:type="spellEnd"/>
      <w:r>
        <w:rPr>
          <w:rFonts w:eastAsia="Malgun Gothic"/>
          <w:lang w:eastAsia="ko-KR"/>
        </w:rPr>
        <w:t xml:space="preserve">, without </w:t>
      </w:r>
      <w:proofErr w:type="spellStart"/>
      <w:r>
        <w:rPr>
          <w:rFonts w:eastAsia="Malgun Gothic"/>
          <w:lang w:eastAsia="ko-KR"/>
        </w:rPr>
        <w:t>singaling</w:t>
      </w:r>
      <w:proofErr w:type="spellEnd"/>
      <w:r>
        <w:rPr>
          <w:rFonts w:eastAsia="Malgun Gothic"/>
          <w:lang w:eastAsia="ko-KR"/>
        </w:rPr>
        <w:t xml:space="preserve">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Malgun Gothic"/>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4D52CC37" w14:textId="77777777" w:rsidR="00A75840" w:rsidRDefault="00C73004">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w:t>
      </w:r>
      <w:proofErr w:type="spellStart"/>
      <w:r>
        <w:rPr>
          <w:rFonts w:eastAsia="Malgun Gothic"/>
          <w:lang w:eastAsia="ko-KR"/>
        </w:rPr>
        <w:t>signaling</w:t>
      </w:r>
      <w:proofErr w:type="spellEnd"/>
      <w:r>
        <w:rPr>
          <w:rFonts w:eastAsia="Malgun Gothic"/>
          <w:lang w:eastAsia="ko-KR"/>
        </w:rPr>
        <w:t xml:space="preserve"> of </w:t>
      </w:r>
      <w:proofErr w:type="spellStart"/>
      <w:r>
        <w:rPr>
          <w:i/>
        </w:rPr>
        <w:t>RandomAccessAdaptConfig</w:t>
      </w:r>
      <w:proofErr w:type="spellEnd"/>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w:t>
      </w:r>
      <w:proofErr w:type="spellStart"/>
      <w:r>
        <w:rPr>
          <w:rFonts w:eastAsia="Malgun Gothic"/>
          <w:lang w:eastAsia="ko-KR"/>
        </w:rPr>
        <w:t>inctention</w:t>
      </w:r>
      <w:proofErr w:type="spellEnd"/>
      <w:r>
        <w:rPr>
          <w:rFonts w:eastAsia="Malgun Gothic"/>
          <w:lang w:eastAsia="ko-KR"/>
        </w:rPr>
        <w:t xml:space="preserve">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5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proofErr w:type="spellStart"/>
            <w:r>
              <w:rPr>
                <w:i/>
                <w:iCs/>
              </w:rPr>
              <w:t>ssb-perRACH-OccasionAndCB-</w:t>
            </w:r>
            <w:r>
              <w:rPr>
                <w:i/>
                <w:iCs/>
              </w:rPr>
              <w:lastRenderedPageBreak/>
              <w:t>PreamblesPerSSB</w:t>
            </w:r>
            <w:proofErr w:type="spellEnd"/>
            <w:r>
              <w:rPr>
                <w:rFonts w:eastAsia="Malgun Gothic"/>
                <w:i/>
                <w:iCs/>
              </w:rPr>
              <w:t xml:space="preserve"> </w:t>
            </w:r>
            <w:r>
              <w:rPr>
                <w:rFonts w:eastAsia="Malgun Gothic"/>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Malgun Gothic"/>
          <w:lang w:eastAsia="ko-KR"/>
        </w:rPr>
        <w:t xml:space="preserve"> IE), but it does not agree to mandatorily configure the separated configuration of </w:t>
      </w:r>
      <w:proofErr w:type="spellStart"/>
      <w:r>
        <w:rPr>
          <w:i/>
          <w:iCs/>
        </w:rPr>
        <w:t>ssb-perRACH-OccasionAndCB-PreamblesPerSSB</w:t>
      </w:r>
      <w:proofErr w:type="spellEnd"/>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w:t>
            </w:r>
            <w:proofErr w:type="spellStart"/>
            <w:r>
              <w:rPr>
                <w:rFonts w:eastAsia="SimSun"/>
                <w:highlight w:val="yellow"/>
              </w:rPr>
              <w:t>PreamblesPerSSB</w:t>
            </w:r>
            <w:proofErr w:type="spellEnd"/>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proofErr w:type="spellStart"/>
      <w:r>
        <w:rPr>
          <w:rFonts w:eastAsia="Malgun Gothic"/>
          <w:i/>
          <w:iCs/>
          <w:lang w:eastAsia="ko-KR"/>
        </w:rPr>
        <w:t>ssb-perRACH-OccasionAndCB-PreamblesPerSSB</w:t>
      </w:r>
      <w:proofErr w:type="spellEnd"/>
      <w:r>
        <w:rPr>
          <w:rFonts w:eastAsia="Malgun Gothic"/>
          <w:lang w:eastAsia="ko-KR"/>
        </w:rPr>
        <w:t xml:space="preserve">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proofErr w:type="spellStart"/>
            <w:ins w:id="3852"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w:t>
              </w:r>
              <w:proofErr w:type="spellStart"/>
              <w:r>
                <w:rPr>
                  <w:rFonts w:ascii="Tms Rmn" w:eastAsia="MS Mincho" w:hAnsi="Tms Rmn"/>
                  <w:i/>
                  <w:iCs/>
                  <w:highlight w:val="yellow"/>
                  <w:lang w:val="en-US" w:eastAsia="sv-SE"/>
                </w:rPr>
                <w:t>ssb-perRACH-OccasionAndCB-PreamblesPerSSB</w:t>
              </w:r>
              <w:proofErr w:type="spellEnd"/>
              <w:r>
                <w:rPr>
                  <w:rFonts w:ascii="Tms Rmn" w:eastAsia="MS Mincho" w:hAnsi="Tms Rmn"/>
                  <w:highlight w:val="yellow"/>
                  <w:lang w:val="en-US" w:eastAsia="sv-SE"/>
                </w:rPr>
                <w:t xml:space="preserve"> is configured in </w:t>
              </w:r>
            </w:ins>
            <w:proofErr w:type="spellStart"/>
            <w:ins w:id="3854" w:author="RAN2#131" w:date="2025-09-04T21:20:00Z">
              <w:r>
                <w:rPr>
                  <w:rFonts w:ascii="Tms Rmn" w:eastAsia="MS Mincho" w:hAnsi="Tms Rmn"/>
                  <w:i/>
                  <w:iCs/>
                  <w:highlight w:val="yellow"/>
                  <w:lang w:val="en-US" w:eastAsia="sv-SE"/>
                </w:rPr>
                <w:t>addlRACH</w:t>
              </w:r>
              <w:proofErr w:type="spellEnd"/>
              <w:r>
                <w:rPr>
                  <w:rFonts w:ascii="Tms Rmn" w:eastAsia="MS Mincho" w:hAnsi="Tms Rmn"/>
                  <w:i/>
                  <w:iCs/>
                  <w:highlight w:val="yellow"/>
                  <w:lang w:val="en-US" w:eastAsia="sv-SE"/>
                </w:rPr>
                <w:t>-Config-Adapt</w:t>
              </w:r>
            </w:ins>
            <w:ins w:id="3855" w:author="RAN2#131" w:date="2025-08-14T13:18:00Z">
              <w:r>
                <w:rPr>
                  <w:rFonts w:ascii="Tms Rmn" w:eastAsia="MS Mincho" w:hAnsi="Tms Rmn"/>
                  <w:lang w:val="en-US" w:eastAsia="sv-SE"/>
                </w:rPr>
                <w:t xml:space="preserve">, UE selects preamble corresponding to selected SSB amongst the preambles determined according to </w:t>
              </w:r>
              <w:proofErr w:type="spellStart"/>
              <w:r>
                <w:rPr>
                  <w:rFonts w:ascii="Tms Rmn" w:eastAsia="MS Mincho" w:hAnsi="Tms Rmn"/>
                  <w:i/>
                  <w:iCs/>
                  <w:lang w:val="en-US" w:eastAsia="sv-SE"/>
                </w:rPr>
                <w:t>ssb-perRACH-OccasionAndCB-PreamblesPerSSB</w:t>
              </w:r>
              <w:proofErr w:type="spellEnd"/>
              <w:r>
                <w:rPr>
                  <w:rFonts w:ascii="Tms Rmn" w:eastAsia="MS Mincho" w:hAnsi="Tms Rmn"/>
                  <w:lang w:val="en-US" w:eastAsia="sv-SE"/>
                </w:rPr>
                <w:t xml:space="preserve"> in </w:t>
              </w:r>
            </w:ins>
            <w:proofErr w:type="spellStart"/>
            <w:ins w:id="3856"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7"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proofErr w:type="spellStart"/>
      <w:r>
        <w:rPr>
          <w:rFonts w:eastAsia="Malgun Gothic"/>
          <w:i/>
          <w:iCs/>
          <w:lang w:eastAsia="ko-KR"/>
        </w:rPr>
        <w:t>ssb-perRACH-OccasionAndCB-PreamblesPerSSB</w:t>
      </w:r>
      <w:proofErr w:type="spellEnd"/>
      <w:r>
        <w:rPr>
          <w:rFonts w:eastAsia="Malgun Gothic"/>
          <w:lang w:eastAsia="ko-KR"/>
        </w:rPr>
        <w:t xml:space="preserve"> may not be always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and if the separated </w:t>
      </w:r>
      <w:proofErr w:type="spellStart"/>
      <w:r>
        <w:rPr>
          <w:rFonts w:eastAsia="Malgun Gothic"/>
          <w:i/>
          <w:iCs/>
          <w:lang w:eastAsia="ko-KR"/>
        </w:rPr>
        <w:t>ssb-perRACH-OccasionAndCB-PreamblesPerSSB</w:t>
      </w:r>
      <w:proofErr w:type="spellEnd"/>
      <w:r>
        <w:rPr>
          <w:rFonts w:eastAsia="Malgun Gothic"/>
          <w:lang w:eastAsia="ko-KR"/>
        </w:rPr>
        <w:t xml:space="preserve"> is not configured, legacy </w:t>
      </w:r>
      <w:proofErr w:type="spellStart"/>
      <w:r>
        <w:rPr>
          <w:rFonts w:eastAsia="Malgun Gothic"/>
          <w:i/>
          <w:iCs/>
          <w:lang w:eastAsia="ko-KR"/>
        </w:rPr>
        <w:t>ssb-perRACH-OccasionAndCB-PreamblesPerSSB</w:t>
      </w:r>
      <w:proofErr w:type="spellEnd"/>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proofErr w:type="spellStart"/>
      <w:r>
        <w:rPr>
          <w:rFonts w:eastAsia="Malgun Gothic"/>
          <w:i/>
          <w:iCs/>
          <w:lang w:eastAsia="ko-KR"/>
        </w:rPr>
        <w:t>ssb-perRACH-OccasionAndCB-PreamblesPerSSB</w:t>
      </w:r>
      <w:proofErr w:type="spellEnd"/>
      <w:r>
        <w:rPr>
          <w:rFonts w:eastAsia="Malgun Gothic"/>
          <w:lang w:eastAsia="ko-KR"/>
        </w:rPr>
        <w:t xml:space="preserve"> value is maintained as a previous value. Therefore, </w:t>
      </w:r>
      <w:proofErr w:type="spellStart"/>
      <w:r>
        <w:rPr>
          <w:rFonts w:eastAsia="Malgun Gothic"/>
          <w:i/>
          <w:iCs/>
          <w:lang w:eastAsia="ko-KR"/>
        </w:rPr>
        <w:t>ssb-perRACH-OccasionAndCB-PreamblesPerSSB</w:t>
      </w:r>
      <w:proofErr w:type="spellEnd"/>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proofErr w:type="spellStart"/>
      <w:r>
        <w:rPr>
          <w:rFonts w:eastAsia="Malgun Gothic"/>
          <w:i/>
          <w:iCs/>
          <w:lang w:eastAsia="ko-KR"/>
        </w:rPr>
        <w:t>ssb-perRACH-OccasionAndCB-PreamblesPerSSB</w:t>
      </w:r>
      <w:proofErr w:type="spellEnd"/>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8" w:author="Han Cha/6G Radio Standard Task" w:date="2025-09-22T10:21:00Z">
        <w:r>
          <w:rPr>
            <w:rFonts w:ascii="Courier New" w:hAnsi="Courier New"/>
            <w:color w:val="808080"/>
            <w:sz w:val="16"/>
            <w:lang w:eastAsia="en-GB"/>
          </w:rPr>
          <w:delText>M</w:delText>
        </w:r>
      </w:del>
      <w:ins w:id="385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60"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F83F0E3" w14:textId="77777777" w:rsidR="00A75840" w:rsidRDefault="00C73004">
      <w:ins w:id="386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proofErr w:type="spellStart"/>
            <w:r>
              <w:t>Tdoc</w:t>
            </w:r>
            <w:proofErr w:type="spellEnd"/>
          </w:p>
        </w:tc>
        <w:tc>
          <w:tcPr>
            <w:tcW w:w="694" w:type="pct"/>
          </w:tcPr>
          <w:p w14:paraId="794D7CB4" w14:textId="77777777" w:rsidR="00A75840" w:rsidRDefault="00C73004">
            <w:r>
              <w:t>Delegate</w:t>
            </w:r>
          </w:p>
        </w:tc>
        <w:tc>
          <w:tcPr>
            <w:tcW w:w="440" w:type="pct"/>
          </w:tcPr>
          <w:p w14:paraId="2CB5FB08" w14:textId="77777777" w:rsidR="00A75840" w:rsidRDefault="00C73004">
            <w:proofErr w:type="spellStart"/>
            <w:r>
              <w:t>Misc</w:t>
            </w:r>
            <w:proofErr w:type="spellEnd"/>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2" w:name="_Toc193463427"/>
      <w:bookmarkStart w:id="3863" w:name="_Toc201295714"/>
      <w:bookmarkStart w:id="3864" w:name="_Toc193446350"/>
      <w:bookmarkStart w:id="3865" w:name="_Toc193452155"/>
      <w:bookmarkStart w:id="3866" w:name="MCCQCTEMPBM_00000434"/>
      <w:r>
        <w:lastRenderedPageBreak/>
        <w:t>–</w:t>
      </w:r>
      <w:r>
        <w:tab/>
      </w:r>
      <w:proofErr w:type="spellStart"/>
      <w:r>
        <w:rPr>
          <w:i/>
        </w:rPr>
        <w:t>ReferenceConfiguration</w:t>
      </w:r>
      <w:bookmarkEnd w:id="3862"/>
      <w:bookmarkEnd w:id="3863"/>
      <w:bookmarkEnd w:id="3864"/>
      <w:bookmarkEnd w:id="3865"/>
      <w:proofErr w:type="spellEnd"/>
    </w:p>
    <w:bookmarkEnd w:id="3866"/>
    <w:p w14:paraId="02683C53" w14:textId="77777777" w:rsidR="00A75840" w:rsidRDefault="00C73004">
      <w:r>
        <w:t xml:space="preserve">The IE </w:t>
      </w:r>
      <w:proofErr w:type="spellStart"/>
      <w:r>
        <w:rPr>
          <w:i/>
        </w:rPr>
        <w:t>ReferenceConfiguration</w:t>
      </w:r>
      <w:proofErr w:type="spellEnd"/>
      <w:r>
        <w:t xml:space="preserve"> is used provide a configuration that is common, within the same cell group, to all configured non-complete candidate configurations </w:t>
      </w:r>
      <w:r>
        <w:rPr>
          <w:highlight w:val="yellow"/>
        </w:rPr>
        <w:t xml:space="preserve">if included in the LTM Config IE within LTM-Config-NRDC. If the reference configuration is included for LTM-Config-NRDC this IE is used to provide configuration that is common across </w:t>
      </w:r>
      <w:proofErr w:type="spellStart"/>
      <w:r>
        <w:rPr>
          <w:highlight w:val="yellow"/>
        </w:rPr>
        <w:t>bothe</w:t>
      </w:r>
      <w:proofErr w:type="spellEnd"/>
      <w:r>
        <w:rPr>
          <w:highlight w:val="yellow"/>
        </w:rPr>
        <w:t xml:space="preserve"> cell groups, to all configured non-complete candidate configurations.</w:t>
      </w:r>
    </w:p>
    <w:p w14:paraId="73DEF95E" w14:textId="77777777" w:rsidR="00A75840" w:rsidRDefault="00C73004">
      <w:pPr>
        <w:pStyle w:val="TH"/>
      </w:pPr>
      <w:proofErr w:type="spellStart"/>
      <w:r>
        <w:rPr>
          <w:i/>
        </w:rPr>
        <w:t>ReferenceConfiguration</w:t>
      </w:r>
      <w:proofErr w:type="spellEnd"/>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w:t>
      </w:r>
      <w:proofErr w:type="spellStart"/>
      <w:r>
        <w:t>RRCReconfiguration</w:t>
      </w:r>
      <w:proofErr w:type="spellEnd"/>
      <w:r>
        <w:t>)</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proofErr w:type="spellStart"/>
      <w:r>
        <w:rPr>
          <w:i/>
        </w:rPr>
        <w:t>ReferenceConfiguration</w:t>
      </w:r>
      <w:proofErr w:type="spellEnd"/>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proofErr w:type="spellStart"/>
            <w:r>
              <w:t>Tdoc</w:t>
            </w:r>
            <w:proofErr w:type="spellEnd"/>
          </w:p>
        </w:tc>
        <w:tc>
          <w:tcPr>
            <w:tcW w:w="699" w:type="pct"/>
          </w:tcPr>
          <w:p w14:paraId="40861DF2" w14:textId="77777777" w:rsidR="00A75840" w:rsidRDefault="00C73004">
            <w:r>
              <w:t>Delegate</w:t>
            </w:r>
          </w:p>
        </w:tc>
        <w:tc>
          <w:tcPr>
            <w:tcW w:w="445" w:type="pct"/>
          </w:tcPr>
          <w:p w14:paraId="7437A673" w14:textId="77777777" w:rsidR="00A75840" w:rsidRDefault="00C73004">
            <w:proofErr w:type="spellStart"/>
            <w:r>
              <w:t>Misc</w:t>
            </w:r>
            <w:proofErr w:type="spellEnd"/>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 xml:space="preserve">Clarification on </w:t>
            </w:r>
            <w:proofErr w:type="spellStart"/>
            <w:r>
              <w:rPr>
                <w:rFonts w:eastAsia="DengXian"/>
              </w:rPr>
              <w:t>CondTriggerConfig</w:t>
            </w:r>
            <w:proofErr w:type="spellEnd"/>
            <w:r>
              <w:rPr>
                <w:rFonts w:eastAsia="DengXian"/>
              </w:rPr>
              <w:t xml:space="preserve">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w:t>
            </w:r>
            <w:proofErr w:type="spellStart"/>
            <w:r>
              <w:t>Mengjie</w:t>
            </w:r>
            <w:proofErr w:type="spellEnd"/>
            <w:r>
              <w:t xml:space="preserv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w:t>
      </w:r>
      <w:proofErr w:type="spellStart"/>
      <w:r>
        <w:t>CondTriggerConfig</w:t>
      </w:r>
      <w:proofErr w:type="spellEnd"/>
      <w:r>
        <w:t xml:space="preserve">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proofErr w:type="spellStart"/>
            <w:r>
              <w:rPr>
                <w:i/>
                <w:szCs w:val="22"/>
                <w:lang w:eastAsia="sv-SE"/>
              </w:rPr>
              <w:lastRenderedPageBreak/>
              <w:t>CondTriggerConfig</w:t>
            </w:r>
            <w:proofErr w:type="spellEnd"/>
            <w:r>
              <w:rPr>
                <w:i/>
                <w:szCs w:val="22"/>
                <w:lang w:eastAsia="sv-SE"/>
              </w:rPr>
              <w:t xml:space="preserve">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7" w:author="ZTE" w:date="2025-09-23T19:14:00Z">
              <w:r>
                <w:rPr>
                  <w:szCs w:val="22"/>
                  <w:lang w:eastAsia="ko-KR"/>
                </w:rPr>
                <w:t xml:space="preserve"> or </w:t>
              </w:r>
            </w:ins>
            <w:ins w:id="3868" w:author="ZTE" w:date="2025-09-23T19:20:00Z">
              <w:r>
                <w:rPr>
                  <w:szCs w:val="22"/>
                  <w:lang w:eastAsia="ko-KR"/>
                </w:rPr>
                <w:t>C</w:t>
              </w:r>
            </w:ins>
            <w:ins w:id="3869" w:author="ZTE" w:date="2025-09-23T19:14:00Z">
              <w:r>
                <w:rPr>
                  <w:szCs w:val="22"/>
                  <w:lang w:eastAsia="ko-KR"/>
                </w:rPr>
                <w:t>LTM triggering condition based on L3 measurements</w:t>
              </w:r>
            </w:ins>
            <w:r>
              <w:rPr>
                <w:szCs w:val="22"/>
                <w:lang w:eastAsia="ko-KR"/>
              </w:rPr>
              <w:t xml:space="preserve"> for </w:t>
            </w:r>
            <w:proofErr w:type="spellStart"/>
            <w:r>
              <w:rPr>
                <w:szCs w:val="22"/>
                <w:lang w:eastAsia="ko-KR"/>
              </w:rPr>
              <w:t>cond</w:t>
            </w:r>
            <w:proofErr w:type="spellEnd"/>
            <w:r>
              <w:rPr>
                <w:szCs w:val="22"/>
                <w:lang w:eastAsia="ko-KR"/>
              </w:rPr>
              <w:t xml:space="preserve"> event a3.</w:t>
            </w:r>
            <w:r>
              <w:rPr>
                <w:rFonts w:cs="Arial"/>
                <w:szCs w:val="22"/>
                <w:lang w:eastAsia="ko-KR"/>
              </w:rPr>
              <w:t xml:space="preserve"> The actual value is field value * 0.5 </w:t>
            </w:r>
            <w:proofErr w:type="spellStart"/>
            <w:r>
              <w:rPr>
                <w:rFonts w:cs="Arial"/>
                <w:szCs w:val="22"/>
                <w:lang w:eastAsia="ko-KR"/>
              </w:rPr>
              <w:t>dB.</w:t>
            </w:r>
            <w:proofErr w:type="spellEnd"/>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70" w:author="ZTE" w:date="2025-09-23T19:14:00Z">
              <w:r>
                <w:rPr>
                  <w:szCs w:val="22"/>
                  <w:lang w:eastAsia="ko-KR"/>
                </w:rPr>
                <w:t xml:space="preserve">or </w:t>
              </w:r>
            </w:ins>
            <w:ins w:id="3871" w:author="ZTE" w:date="2025-09-23T19:20:00Z">
              <w:r>
                <w:rPr>
                  <w:szCs w:val="22"/>
                  <w:lang w:eastAsia="ko-KR"/>
                </w:rPr>
                <w:t>C</w:t>
              </w:r>
            </w:ins>
            <w:ins w:id="3872" w:author="ZTE" w:date="2025-09-23T19:14:00Z">
              <w:r>
                <w:rPr>
                  <w:szCs w:val="22"/>
                  <w:lang w:eastAsia="ko-KR"/>
                </w:rPr>
                <w:t xml:space="preserve">LTM triggering condition based on L3 measurements </w:t>
              </w:r>
            </w:ins>
            <w:r>
              <w:rPr>
                <w:szCs w:val="22"/>
                <w:lang w:eastAsia="en-GB"/>
              </w:rPr>
              <w:t xml:space="preserve">for </w:t>
            </w:r>
            <w:proofErr w:type="spellStart"/>
            <w:r>
              <w:rPr>
                <w:szCs w:val="22"/>
                <w:lang w:eastAsia="en-GB"/>
              </w:rPr>
              <w:t>cond</w:t>
            </w:r>
            <w:proofErr w:type="spellEnd"/>
            <w:r>
              <w:rPr>
                <w:szCs w:val="22"/>
                <w:lang w:eastAsia="en-GB"/>
              </w:rPr>
              <w:t xml:space="preserve">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3" w:author="ZTE" w:date="2025-09-23T19:14:00Z">
              <w:r>
                <w:rPr>
                  <w:szCs w:val="22"/>
                  <w:lang w:eastAsia="ko-KR"/>
                </w:rPr>
                <w:t xml:space="preserve">or </w:t>
              </w:r>
            </w:ins>
            <w:ins w:id="3874" w:author="ZTE" w:date="2025-09-23T19:20:00Z">
              <w:r>
                <w:rPr>
                  <w:szCs w:val="22"/>
                  <w:lang w:eastAsia="ko-KR"/>
                </w:rPr>
                <w:t>C</w:t>
              </w:r>
            </w:ins>
            <w:ins w:id="3875" w:author="ZTE" w:date="2025-09-23T19:14:00Z">
              <w:r>
                <w:rPr>
                  <w:szCs w:val="22"/>
                  <w:lang w:eastAsia="ko-KR"/>
                </w:rPr>
                <w:t xml:space="preserve">LTM triggering condition based on L3 measurements </w:t>
              </w:r>
            </w:ins>
            <w:r>
              <w:rPr>
                <w:szCs w:val="22"/>
                <w:lang w:eastAsia="ko-KR"/>
              </w:rPr>
              <w:t xml:space="preserve">for </w:t>
            </w:r>
            <w:proofErr w:type="spellStart"/>
            <w:r>
              <w:rPr>
                <w:szCs w:val="22"/>
                <w:lang w:eastAsia="ko-KR"/>
              </w:rPr>
              <w:t>cond</w:t>
            </w:r>
            <w:proofErr w:type="spellEnd"/>
            <w:r>
              <w:rPr>
                <w:szCs w:val="22"/>
                <w:lang w:eastAsia="ko-KR"/>
              </w:rPr>
              <w:t xml:space="preserve">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proofErr w:type="spellStart"/>
            <w:r>
              <w:rPr>
                <w:b/>
                <w:i/>
                <w:szCs w:val="22"/>
                <w:lang w:eastAsia="en-GB"/>
              </w:rPr>
              <w:t>condEventId</w:t>
            </w:r>
            <w:proofErr w:type="spellEnd"/>
          </w:p>
          <w:p w14:paraId="0B5408BA" w14:textId="77777777" w:rsidR="00A75840" w:rsidRDefault="00C73004">
            <w:pPr>
              <w:pStyle w:val="TAL"/>
              <w:rPr>
                <w:szCs w:val="22"/>
                <w:lang w:eastAsia="sv-SE"/>
              </w:rPr>
            </w:pPr>
            <w:r>
              <w:rPr>
                <w:szCs w:val="22"/>
                <w:lang w:eastAsia="en-GB"/>
              </w:rPr>
              <w:t xml:space="preserve">Choice of NR conditional reconfiguration </w:t>
            </w:r>
            <w:ins w:id="387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proofErr w:type="spellStart"/>
            <w:r>
              <w:rPr>
                <w:i/>
                <w:iCs/>
                <w:szCs w:val="22"/>
                <w:lang w:eastAsia="ko-KR"/>
              </w:rPr>
              <w:t>movingReferenceLocation</w:t>
            </w:r>
            <w:proofErr w:type="spellEnd"/>
            <w:r>
              <w:rPr>
                <w:szCs w:val="22"/>
                <w:lang w:eastAsia="ko-KR"/>
              </w:rPr>
              <w:t xml:space="preserve"> broadcast in </w:t>
            </w:r>
            <w:r>
              <w:rPr>
                <w:i/>
                <w:iCs/>
                <w:szCs w:val="22"/>
                <w:lang w:eastAsia="ko-KR"/>
              </w:rPr>
              <w:t>SIB19</w:t>
            </w:r>
            <w:r>
              <w:rPr>
                <w:szCs w:val="22"/>
                <w:lang w:eastAsia="ko-KR"/>
              </w:rPr>
              <w:t xml:space="preserve"> or </w:t>
            </w:r>
            <w:proofErr w:type="spellStart"/>
            <w:r>
              <w:rPr>
                <w:i/>
                <w:iCs/>
                <w:szCs w:val="22"/>
                <w:lang w:eastAsia="ko-KR"/>
              </w:rPr>
              <w:t>referenceLocation</w:t>
            </w:r>
            <w:proofErr w:type="spellEnd"/>
            <w:r>
              <w:t xml:space="preserve"> and the corresponding epoch time and satellite ephemeris configured within the </w:t>
            </w:r>
            <w:proofErr w:type="spellStart"/>
            <w:r>
              <w:rPr>
                <w:i/>
                <w:iCs/>
              </w:rPr>
              <w:t>MeasObjectNR</w:t>
            </w:r>
            <w:proofErr w:type="spellEnd"/>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proofErr w:type="spellStart"/>
            <w:r>
              <w:rPr>
                <w:b/>
                <w:bCs/>
                <w:i/>
                <w:iCs/>
              </w:rPr>
              <w:t>nesEvent</w:t>
            </w:r>
            <w:proofErr w:type="spellEnd"/>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 xml:space="preserve">The field counts the number of UTC seconds in 10 </w:t>
            </w:r>
            <w:proofErr w:type="spellStart"/>
            <w:r>
              <w:rPr>
                <w:szCs w:val="22"/>
                <w:lang w:eastAsia="en-US"/>
              </w:rPr>
              <w:t>ms</w:t>
            </w:r>
            <w:proofErr w:type="spellEnd"/>
            <w:r>
              <w:rPr>
                <w:szCs w:val="22"/>
                <w:lang w:eastAsia="en-US"/>
              </w:rPr>
              <w:t xml:space="preserve">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proofErr w:type="spellStart"/>
            <w:r>
              <w:rPr>
                <w:b/>
                <w:i/>
                <w:szCs w:val="22"/>
                <w:lang w:eastAsia="en-GB"/>
              </w:rPr>
              <w:t>timeToTrigger</w:t>
            </w:r>
            <w:proofErr w:type="spellEnd"/>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7" w:author="ZTE" w:date="2025-09-23T19:16:00Z">
              <w:r>
                <w:rPr>
                  <w:szCs w:val="22"/>
                  <w:lang w:eastAsia="ko-KR"/>
                </w:rPr>
                <w:t xml:space="preserve"> or </w:t>
              </w:r>
            </w:ins>
            <w:ins w:id="3878" w:author="ZTE" w:date="2025-09-23T19:20:00Z">
              <w:r>
                <w:rPr>
                  <w:szCs w:val="22"/>
                  <w:lang w:eastAsia="ko-KR"/>
                </w:rPr>
                <w:t>C</w:t>
              </w:r>
            </w:ins>
            <w:ins w:id="387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proofErr w:type="spellStart"/>
            <w:r>
              <w:t>Tdoc</w:t>
            </w:r>
            <w:proofErr w:type="spellEnd"/>
          </w:p>
        </w:tc>
        <w:tc>
          <w:tcPr>
            <w:tcW w:w="699" w:type="pct"/>
          </w:tcPr>
          <w:p w14:paraId="20FAD45B" w14:textId="77777777" w:rsidR="00A75840" w:rsidRDefault="00C73004">
            <w:r>
              <w:t>Delegate</w:t>
            </w:r>
          </w:p>
        </w:tc>
        <w:tc>
          <w:tcPr>
            <w:tcW w:w="445" w:type="pct"/>
          </w:tcPr>
          <w:p w14:paraId="51B1659F" w14:textId="77777777" w:rsidR="00A75840" w:rsidRDefault="00C73004">
            <w:proofErr w:type="spellStart"/>
            <w:r>
              <w:t>Misc</w:t>
            </w:r>
            <w:proofErr w:type="spellEnd"/>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 xml:space="preserve">Clarification on </w:t>
            </w:r>
            <w:proofErr w:type="spellStart"/>
            <w:r>
              <w:rPr>
                <w:rFonts w:eastAsia="DengXian"/>
              </w:rPr>
              <w:t>reportType</w:t>
            </w:r>
            <w:proofErr w:type="spellEnd"/>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w:t>
            </w:r>
            <w:proofErr w:type="spellStart"/>
            <w:r>
              <w:t>Mengjie</w:t>
            </w:r>
            <w:proofErr w:type="spellEnd"/>
            <w:r>
              <w:t xml:space="preserv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xml:space="preserve">: The </w:t>
      </w:r>
      <w:proofErr w:type="spellStart"/>
      <w:r>
        <w:t>condTriggerConfig</w:t>
      </w:r>
      <w:proofErr w:type="spellEnd"/>
      <w:r>
        <w:t xml:space="preserve">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proofErr w:type="spellStart"/>
      <w:r>
        <w:rPr>
          <w:b/>
          <w:i/>
          <w:lang w:eastAsia="sv-SE"/>
        </w:rPr>
        <w:t>reportType</w:t>
      </w:r>
      <w:proofErr w:type="spellEnd"/>
    </w:p>
    <w:p w14:paraId="053BC7DC" w14:textId="77777777" w:rsidR="00A75840" w:rsidRDefault="00C73004">
      <w:pPr>
        <w:pStyle w:val="CommentText"/>
      </w:pPr>
      <w:r>
        <w:rPr>
          <w:lang w:eastAsia="sv-SE"/>
        </w:rPr>
        <w:t xml:space="preserve">Type of the configured measurement report. In MR-DC, network does not configure report of type </w:t>
      </w:r>
      <w:proofErr w:type="spellStart"/>
      <w:r>
        <w:rPr>
          <w:i/>
          <w:lang w:eastAsia="sv-SE"/>
        </w:rPr>
        <w:t>reportCGI</w:t>
      </w:r>
      <w:proofErr w:type="spellEnd"/>
      <w:r>
        <w:rPr>
          <w:lang w:eastAsia="sv-SE"/>
        </w:rPr>
        <w:t xml:space="preserve"> using SRB3.</w:t>
      </w:r>
      <w:r>
        <w:t xml:space="preserve"> The</w:t>
      </w:r>
      <w:r>
        <w:rPr>
          <w:rFonts w:ascii="Courier New" w:hAnsi="Courier New"/>
          <w:sz w:val="16"/>
        </w:rPr>
        <w:t xml:space="preserve"> </w:t>
      </w:r>
      <w:proofErr w:type="spellStart"/>
      <w:r>
        <w:rPr>
          <w:i/>
        </w:rPr>
        <w:t>condTriggerConfig</w:t>
      </w:r>
      <w:proofErr w:type="spellEnd"/>
      <w:r>
        <w:rPr>
          <w:i/>
        </w:rPr>
        <w:t xml:space="preserve"> is </w:t>
      </w:r>
      <w:r>
        <w:t xml:space="preserve">used for </w:t>
      </w:r>
      <w:ins w:id="388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1"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proofErr w:type="spellStart"/>
            <w:r>
              <w:t>Tdoc</w:t>
            </w:r>
            <w:proofErr w:type="spellEnd"/>
          </w:p>
        </w:tc>
        <w:tc>
          <w:tcPr>
            <w:tcW w:w="699" w:type="pct"/>
          </w:tcPr>
          <w:p w14:paraId="120FFAB1" w14:textId="77777777" w:rsidR="00A75840" w:rsidRDefault="00C73004">
            <w:r>
              <w:t>Delegate</w:t>
            </w:r>
          </w:p>
        </w:tc>
        <w:tc>
          <w:tcPr>
            <w:tcW w:w="445" w:type="pct"/>
          </w:tcPr>
          <w:p w14:paraId="0A1118F8" w14:textId="77777777" w:rsidR="00A75840" w:rsidRDefault="00C73004">
            <w:proofErr w:type="spellStart"/>
            <w:r>
              <w:t>Misc</w:t>
            </w:r>
            <w:proofErr w:type="spellEnd"/>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proofErr w:type="spellStart"/>
            <w:r>
              <w:t>PropAgree</w:t>
            </w:r>
            <w:proofErr w:type="spellEnd"/>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proofErr w:type="spellStart"/>
      <w:r>
        <w:rPr>
          <w:rFonts w:eastAsia="DengXian"/>
        </w:rPr>
        <w:t>ReportInterval</w:t>
      </w:r>
      <w:proofErr w:type="spellEnd"/>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proofErr w:type="spellStart"/>
      <w:r>
        <w:rPr>
          <w:bCs/>
          <w:i/>
          <w:iCs/>
        </w:rPr>
        <w:lastRenderedPageBreak/>
        <w:t>ReportInterval</w:t>
      </w:r>
      <w:proofErr w:type="spellEnd"/>
      <w:r>
        <w:rPr>
          <w:bCs/>
          <w:i/>
          <w:iCs/>
        </w:rPr>
        <w:t xml:space="preserve">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2" w:author="Ericsson" w:date="2025-10-07T09:17:00Z"/>
          <w:rFonts w:eastAsia="DengXian"/>
        </w:rPr>
      </w:pPr>
    </w:p>
    <w:p w14:paraId="590EABD5" w14:textId="77777777" w:rsidR="00A75840" w:rsidRDefault="00C73004">
      <w:pPr>
        <w:rPr>
          <w:rFonts w:eastAsia="DengXian"/>
        </w:rPr>
      </w:pPr>
      <w:r>
        <w:rPr>
          <w:rFonts w:eastAsia="DengXian"/>
        </w:rPr>
        <w:t xml:space="preserve">[Huawei] </w:t>
      </w: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actually replaces </w:t>
      </w:r>
      <w:proofErr w:type="spellStart"/>
      <w:r>
        <w:rPr>
          <w:rFonts w:eastAsia="DengXian"/>
        </w:rPr>
        <w:t>ReportInterval</w:t>
      </w:r>
      <w:proofErr w:type="spellEnd"/>
      <w:r>
        <w:rPr>
          <w:rFonts w:eastAsia="DengXian"/>
        </w:rPr>
        <w:t>,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xml:space="preserve">"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proofErr w:type="spellStart"/>
            <w:r>
              <w:t>Tdoc</w:t>
            </w:r>
            <w:proofErr w:type="spellEnd"/>
          </w:p>
        </w:tc>
        <w:tc>
          <w:tcPr>
            <w:tcW w:w="1559" w:type="dxa"/>
          </w:tcPr>
          <w:p w14:paraId="4F1C4146" w14:textId="77777777" w:rsidR="00A75840" w:rsidRDefault="00C73004">
            <w:r>
              <w:t>Delegate</w:t>
            </w:r>
          </w:p>
        </w:tc>
        <w:tc>
          <w:tcPr>
            <w:tcW w:w="993" w:type="dxa"/>
          </w:tcPr>
          <w:p w14:paraId="0A0101FC" w14:textId="77777777" w:rsidR="00A75840" w:rsidRDefault="00C73004">
            <w:proofErr w:type="spellStart"/>
            <w:r>
              <w:t>Misc</w:t>
            </w:r>
            <w:proofErr w:type="spellEnd"/>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w:t>
            </w:r>
            <w:proofErr w:type="spellStart"/>
            <w:r>
              <w:t>LogicalChannelConfig</w:t>
            </w:r>
            <w:proofErr w:type="spellEnd"/>
            <w:r>
              <w:t xml:space="preserve"> has to be mandatory present while configuring </w:t>
            </w:r>
            <w:proofErr w:type="spellStart"/>
            <w:r>
              <w:t>SRBx</w:t>
            </w:r>
            <w:proofErr w:type="spellEnd"/>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 xml:space="preserve">There is no default configuration defined for </w:t>
      </w:r>
      <w:proofErr w:type="spellStart"/>
      <w:r>
        <w:t>SRBx</w:t>
      </w:r>
      <w:proofErr w:type="spellEnd"/>
      <w:r>
        <w:t xml:space="preserve">. So when the </w:t>
      </w:r>
      <w:proofErr w:type="spellStart"/>
      <w:r>
        <w:t>gNB</w:t>
      </w:r>
      <w:proofErr w:type="spellEnd"/>
      <w:r>
        <w:t xml:space="preserve"> is configuring </w:t>
      </w:r>
      <w:proofErr w:type="spellStart"/>
      <w:r>
        <w:t>SRBx</w:t>
      </w:r>
      <w:proofErr w:type="spellEnd"/>
      <w:r>
        <w:t xml:space="preserve">, RLC-Config and </w:t>
      </w:r>
      <w:proofErr w:type="spellStart"/>
      <w:r>
        <w:t>MACLogicalChannelConfig</w:t>
      </w:r>
      <w:proofErr w:type="spellEnd"/>
      <w:r>
        <w:t xml:space="preserve">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proofErr w:type="spellStart"/>
      <w:r>
        <w:t>servedRadioBearer</w:t>
      </w:r>
      <w:proofErr w:type="spellEnd"/>
      <w:r>
        <w:t xml:space="preserve">                           </w:t>
      </w:r>
      <w:r>
        <w:rPr>
          <w:color w:val="993366"/>
        </w:rPr>
        <w:t>CHOICE</w:t>
      </w:r>
      <w:r>
        <w:t xml:space="preserve"> {</w:t>
      </w:r>
    </w:p>
    <w:p w14:paraId="17093A56" w14:textId="77777777" w:rsidR="00A75840" w:rsidRDefault="00C73004">
      <w:pPr>
        <w:pStyle w:val="PL"/>
      </w:pPr>
      <w:r>
        <w:t xml:space="preserve">        </w:t>
      </w:r>
      <w:proofErr w:type="spellStart"/>
      <w:r>
        <w:t>srb</w:t>
      </w:r>
      <w:proofErr w:type="spellEnd"/>
      <w:r>
        <w:t>-Identity                                SRB-Identity,</w:t>
      </w:r>
    </w:p>
    <w:p w14:paraId="580FA45F" w14:textId="77777777" w:rsidR="00A75840" w:rsidRDefault="00C73004">
      <w:pPr>
        <w:pStyle w:val="PL"/>
      </w:pPr>
      <w:r>
        <w:t xml:space="preserve">        </w:t>
      </w:r>
      <w:proofErr w:type="spellStart"/>
      <w:r>
        <w:t>drb</w:t>
      </w:r>
      <w:proofErr w:type="spellEnd"/>
      <w:r>
        <w:t>-Identity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w:t>
      </w:r>
      <w:proofErr w:type="spellStart"/>
      <w:r>
        <w:rPr>
          <w:color w:val="808080"/>
        </w:rPr>
        <w:t>SetupOnly</w:t>
      </w:r>
      <w:proofErr w:type="spellEnd"/>
    </w:p>
    <w:p w14:paraId="0703DFB0" w14:textId="77777777" w:rsidR="00A75840" w:rsidRDefault="00C73004">
      <w:pPr>
        <w:pStyle w:val="PL"/>
        <w:rPr>
          <w:color w:val="808080"/>
        </w:rPr>
      </w:pPr>
      <w:r>
        <w:t xml:space="preserve">    </w:t>
      </w:r>
      <w:proofErr w:type="spellStart"/>
      <w:r>
        <w:t>reestablishRLC</w:t>
      </w:r>
      <w:proofErr w:type="spellEnd"/>
      <w:r>
        <w:t xml:space="preserve">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w:t>
      </w:r>
      <w:proofErr w:type="spellStart"/>
      <w:r>
        <w:t>rlc</w:t>
      </w:r>
      <w:proofErr w:type="spellEnd"/>
      <w:r>
        <w:t xml:space="preserve">-Config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w:t>
      </w:r>
      <w:proofErr w:type="spellStart"/>
      <w:r>
        <w:t>RLC-Config-v1700</w:t>
      </w:r>
      <w:proofErr w:type="spellEnd"/>
      <w:r>
        <w:t xml:space="preserve">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w:t>
      </w:r>
      <w:proofErr w:type="spellStart"/>
      <w:r>
        <w:t>LogicalChannelIdentityExt-r17</w:t>
      </w:r>
      <w:proofErr w:type="spellEnd"/>
      <w:r>
        <w:t xml:space="preserve">                       </w:t>
      </w:r>
      <w:r>
        <w:rPr>
          <w:color w:val="993366"/>
        </w:rPr>
        <w:t>OPTIONAL</w:t>
      </w:r>
      <w:r>
        <w:t xml:space="preserve">,   </w:t>
      </w:r>
      <w:r>
        <w:rPr>
          <w:color w:val="808080"/>
        </w:rPr>
        <w:t>-- Cond LCH-</w:t>
      </w:r>
      <w:proofErr w:type="spellStart"/>
      <w:r>
        <w:rPr>
          <w:color w:val="808080"/>
        </w:rPr>
        <w:t>SetupModMRB</w:t>
      </w:r>
      <w:proofErr w:type="spellEnd"/>
    </w:p>
    <w:p w14:paraId="1E6D86D7" w14:textId="77777777" w:rsidR="00A75840" w:rsidRDefault="00C73004">
      <w:pPr>
        <w:pStyle w:val="PL"/>
        <w:rPr>
          <w:color w:val="808080"/>
        </w:rPr>
      </w:pPr>
      <w:r>
        <w:t xml:space="preserve">    multicastRLC-BearerConfig-r17               </w:t>
      </w:r>
      <w:proofErr w:type="spellStart"/>
      <w:r>
        <w:t>MulticastRLC-BearerConfig-r17</w:t>
      </w:r>
      <w:proofErr w:type="spellEnd"/>
      <w:r>
        <w:t xml:space="preserve">                       </w:t>
      </w:r>
      <w:r>
        <w:rPr>
          <w:color w:val="993366"/>
        </w:rPr>
        <w:t>OPTIONAL</w:t>
      </w:r>
      <w:r>
        <w:t xml:space="preserve">,   </w:t>
      </w:r>
      <w:r>
        <w:rPr>
          <w:color w:val="808080"/>
        </w:rPr>
        <w:t>-- Cond LCH-</w:t>
      </w:r>
      <w:proofErr w:type="spellStart"/>
      <w:r>
        <w:rPr>
          <w:color w:val="808080"/>
        </w:rPr>
        <w:t>SetupOnlyMRB</w:t>
      </w:r>
      <w:proofErr w:type="spellEnd"/>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proofErr w:type="spellStart"/>
            <w:r>
              <w:rPr>
                <w:b/>
                <w:bCs/>
                <w:i/>
                <w:iCs/>
                <w:lang w:eastAsia="sv-SE"/>
              </w:rPr>
              <w:t>isPTM</w:t>
            </w:r>
            <w:proofErr w:type="spellEnd"/>
            <w:r>
              <w:rPr>
                <w:b/>
                <w:bCs/>
                <w:i/>
                <w:iCs/>
                <w:lang w:eastAsia="sv-SE"/>
              </w:rPr>
              <w:t>-Entity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proofErr w:type="spellStart"/>
            <w:r>
              <w:rPr>
                <w:b/>
                <w:i/>
                <w:szCs w:val="22"/>
                <w:lang w:eastAsia="sv-SE"/>
              </w:rPr>
              <w:t>logicalChannelIdentity</w:t>
            </w:r>
            <w:proofErr w:type="spellEnd"/>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proofErr w:type="spellStart"/>
            <w:r>
              <w:rPr>
                <w:b/>
                <w:i/>
                <w:szCs w:val="22"/>
                <w:lang w:eastAsia="sv-SE"/>
              </w:rPr>
              <w:t>logicalChannelIdentityExt</w:t>
            </w:r>
            <w:proofErr w:type="spellEnd"/>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proofErr w:type="spellStart"/>
            <w:r>
              <w:rPr>
                <w:b/>
                <w:i/>
                <w:szCs w:val="22"/>
                <w:lang w:eastAsia="sv-SE"/>
              </w:rPr>
              <w:t>reestablishRLC</w:t>
            </w:r>
            <w:proofErr w:type="spellEnd"/>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proofErr w:type="spellStart"/>
            <w:r>
              <w:rPr>
                <w:i/>
                <w:iCs/>
              </w:rPr>
              <w:t>drb</w:t>
            </w:r>
            <w:proofErr w:type="spellEnd"/>
            <w:r>
              <w:rPr>
                <w:i/>
                <w:iCs/>
              </w:rPr>
              <w:t>-Identity</w:t>
            </w:r>
            <w:r>
              <w:t xml:space="preserve"> and the </w:t>
            </w:r>
            <w:r>
              <w:rPr>
                <w:i/>
                <w:iCs/>
              </w:rPr>
              <w:t>RLC-</w:t>
            </w:r>
            <w:proofErr w:type="spellStart"/>
            <w:r>
              <w:rPr>
                <w:i/>
                <w:iCs/>
              </w:rPr>
              <w:t>BearerConfig</w:t>
            </w:r>
            <w:proofErr w:type="spellEnd"/>
            <w:r>
              <w:rPr>
                <w:i/>
                <w:iCs/>
              </w:rPr>
              <w:t xml:space="preserve"> </w:t>
            </w:r>
            <w:r>
              <w:t xml:space="preserve">IE is part of an </w:t>
            </w:r>
            <w:proofErr w:type="spellStart"/>
            <w:r>
              <w:rPr>
                <w:i/>
                <w:iCs/>
              </w:rPr>
              <w:t>RRCReconfiguration</w:t>
            </w:r>
            <w:proofErr w:type="spellEnd"/>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proofErr w:type="spellStart"/>
            <w:r>
              <w:rPr>
                <w:i/>
                <w:iCs/>
              </w:rPr>
              <w:t>RRCReconfiguration</w:t>
            </w:r>
            <w:proofErr w:type="spellEnd"/>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proofErr w:type="spellStart"/>
            <w:r>
              <w:rPr>
                <w:i/>
                <w:iCs/>
                <w:lang w:eastAsia="sv-SE"/>
              </w:rPr>
              <w:t>RadioBearerConfig</w:t>
            </w:r>
            <w:proofErr w:type="spellEnd"/>
            <w:r>
              <w:rPr>
                <w:lang w:eastAsia="sv-SE"/>
              </w:rPr>
              <w:t xml:space="preserve"> IE is part of an </w:t>
            </w:r>
            <w:proofErr w:type="spellStart"/>
            <w:r>
              <w:rPr>
                <w:i/>
                <w:iCs/>
                <w:lang w:eastAsia="sv-SE"/>
              </w:rPr>
              <w:t>RRCReconfiguration</w:t>
            </w:r>
            <w:proofErr w:type="spellEnd"/>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a MCG </w:t>
            </w:r>
            <w:proofErr w:type="spellStart"/>
            <w:r>
              <w:rPr>
                <w:i/>
                <w:iCs/>
              </w:rPr>
              <w:t>RRCReconfiguration</w:t>
            </w:r>
            <w:proofErr w:type="spellEnd"/>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proofErr w:type="spellStart"/>
            <w:r>
              <w:rPr>
                <w:b/>
                <w:i/>
                <w:szCs w:val="22"/>
                <w:lang w:eastAsia="sv-SE"/>
              </w:rPr>
              <w:t>rlc</w:t>
            </w:r>
            <w:proofErr w:type="spellEnd"/>
            <w:r>
              <w:rPr>
                <w:b/>
                <w:i/>
                <w:szCs w:val="22"/>
                <w:lang w:eastAsia="sv-SE"/>
              </w:rPr>
              <w:t>-Config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proofErr w:type="spellStart"/>
            <w:r>
              <w:rPr>
                <w:b/>
                <w:i/>
                <w:szCs w:val="22"/>
                <w:lang w:eastAsia="sv-SE"/>
              </w:rPr>
              <w:t>servedMBS-RadioBearer</w:t>
            </w:r>
            <w:proofErr w:type="spellEnd"/>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3" w:author="Samsung (Aby)" w:date="2025-09-23T15:51:00Z">
              <w:r>
                <w:rPr>
                  <w:rFonts w:eastAsia="SimSun"/>
                  <w:szCs w:val="22"/>
                  <w:lang w:eastAsia="sv-SE"/>
                </w:rPr>
                <w:t xml:space="preserve"> or </w:t>
              </w:r>
              <w:proofErr w:type="spellStart"/>
              <w:r>
                <w:rPr>
                  <w:rFonts w:eastAsia="SimSun"/>
                  <w:szCs w:val="22"/>
                  <w:lang w:eastAsia="sv-SE"/>
                </w:rPr>
                <w:t>SRBx</w:t>
              </w:r>
            </w:ins>
            <w:proofErr w:type="spellEnd"/>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proofErr w:type="spellStart"/>
            <w:r>
              <w:t>Tdoc</w:t>
            </w:r>
            <w:proofErr w:type="spellEnd"/>
          </w:p>
        </w:tc>
        <w:tc>
          <w:tcPr>
            <w:tcW w:w="1559" w:type="dxa"/>
          </w:tcPr>
          <w:p w14:paraId="2ECDE7D0" w14:textId="77777777" w:rsidR="00A75840" w:rsidRDefault="00C73004">
            <w:r>
              <w:t>Delegate</w:t>
            </w:r>
          </w:p>
        </w:tc>
        <w:tc>
          <w:tcPr>
            <w:tcW w:w="993" w:type="dxa"/>
          </w:tcPr>
          <w:p w14:paraId="2C42D042" w14:textId="77777777" w:rsidR="00A75840" w:rsidRDefault="00C73004">
            <w:proofErr w:type="spellStart"/>
            <w:r>
              <w:t>Misc</w:t>
            </w:r>
            <w:proofErr w:type="spellEnd"/>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w:t>
      </w:r>
      <w:proofErr w:type="spellStart"/>
      <w:r>
        <w:t>SearchSpace</w:t>
      </w:r>
      <w:proofErr w:type="spellEnd"/>
      <w:r>
        <w:t xml:space="preserv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proofErr w:type="spellStart"/>
            <w:r>
              <w:rPr>
                <w:b/>
                <w:i/>
                <w:szCs w:val="22"/>
                <w:lang w:eastAsia="sv-SE"/>
              </w:rPr>
              <w:lastRenderedPageBreak/>
              <w:t>SearchSpaceLinkingIdCE</w:t>
            </w:r>
            <w:proofErr w:type="spellEnd"/>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 xml:space="preserve">[Qualcomm] We prefer to discuss wording or if there is other way to link the two SS so please change to </w:t>
      </w:r>
      <w:proofErr w:type="spellStart"/>
      <w:r>
        <w:rPr>
          <w:rFonts w:eastAsia="DengXian"/>
        </w:rPr>
        <w:t>ToDO</w:t>
      </w:r>
      <w:proofErr w:type="spellEnd"/>
      <w:r>
        <w:rPr>
          <w:rFonts w:eastAsia="DengXian"/>
        </w:rPr>
        <w:t>.</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proofErr w:type="spellStart"/>
            <w:r>
              <w:t>Tdoc</w:t>
            </w:r>
            <w:proofErr w:type="spellEnd"/>
          </w:p>
        </w:tc>
        <w:tc>
          <w:tcPr>
            <w:tcW w:w="1559" w:type="dxa"/>
          </w:tcPr>
          <w:p w14:paraId="73D7CA7B" w14:textId="77777777" w:rsidR="00A75840" w:rsidRDefault="00C73004">
            <w:r>
              <w:t>Delegate</w:t>
            </w:r>
          </w:p>
        </w:tc>
        <w:tc>
          <w:tcPr>
            <w:tcW w:w="993" w:type="dxa"/>
          </w:tcPr>
          <w:p w14:paraId="387FD53C" w14:textId="77777777" w:rsidR="00A75840" w:rsidRDefault="00C73004">
            <w:proofErr w:type="spellStart"/>
            <w:r>
              <w:t>Misc</w:t>
            </w:r>
            <w:proofErr w:type="spellEnd"/>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 xml:space="preserve">there is no RAN1 consensus to support </w:t>
      </w:r>
      <w:proofErr w:type="spellStart"/>
      <w:r>
        <w:rPr>
          <w:rFonts w:eastAsia="SimSun" w:hint="eastAsia"/>
          <w:lang w:val="en-US"/>
        </w:rPr>
        <w:t>mTRP</w:t>
      </w:r>
      <w:proofErr w:type="spellEnd"/>
      <w:r>
        <w:rPr>
          <w:rFonts w:eastAsia="SimSun" w:hint="eastAsia"/>
          <w:lang w:val="en-US"/>
        </w:rPr>
        <w:t xml:space="preserve"> </w:t>
      </w:r>
      <w:proofErr w:type="spellStart"/>
      <w:r>
        <w:rPr>
          <w:rFonts w:eastAsia="SimSun" w:hint="eastAsia"/>
          <w:lang w:val="en-US"/>
        </w:rPr>
        <w:t>scrnario</w:t>
      </w:r>
      <w:proofErr w:type="spellEnd"/>
      <w:r>
        <w:rPr>
          <w:rFonts w:eastAsia="SimSun" w:hint="eastAsia"/>
          <w:lang w:val="en-US"/>
        </w:rPr>
        <w:t xml:space="preserve">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w:t>
      </w:r>
      <w:proofErr w:type="spellStart"/>
      <w:r>
        <w:rPr>
          <w:rFonts w:eastAsia="Malgun Gothic"/>
          <w:lang w:eastAsia="ko-KR"/>
        </w:rPr>
        <w:t>mTRP</w:t>
      </w:r>
      <w:proofErr w:type="spellEnd"/>
      <w:r>
        <w:rPr>
          <w:rFonts w:eastAsia="Malgun Gothic"/>
          <w:lang w:eastAsia="ko-KR"/>
        </w:rPr>
        <w:t xml:space="preserve">.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proofErr w:type="spellStart"/>
            <w:r>
              <w:t>Tdoc</w:t>
            </w:r>
            <w:proofErr w:type="spellEnd"/>
          </w:p>
        </w:tc>
        <w:tc>
          <w:tcPr>
            <w:tcW w:w="1559" w:type="dxa"/>
          </w:tcPr>
          <w:p w14:paraId="757F1145" w14:textId="77777777" w:rsidR="00A75840" w:rsidRDefault="00C73004">
            <w:r>
              <w:t>Delegate</w:t>
            </w:r>
          </w:p>
        </w:tc>
        <w:tc>
          <w:tcPr>
            <w:tcW w:w="993" w:type="dxa"/>
          </w:tcPr>
          <w:p w14:paraId="26C68C70" w14:textId="77777777" w:rsidR="00A75840" w:rsidRDefault="00C73004">
            <w:proofErr w:type="spellStart"/>
            <w:r>
              <w:t>Misc</w:t>
            </w:r>
            <w:proofErr w:type="spellEnd"/>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proofErr w:type="spellStart"/>
            <w:r>
              <w:rPr>
                <w:rFonts w:eastAsia="Malgun Gothic" w:hint="eastAsia"/>
                <w:lang w:eastAsia="ko-KR"/>
              </w:rPr>
              <w:t>ToReleaseList</w:t>
            </w:r>
            <w:proofErr w:type="spellEnd"/>
            <w:r>
              <w:rPr>
                <w:rFonts w:eastAsia="Malgun Gothic" w:hint="eastAsia"/>
                <w:lang w:eastAsia="ko-KR"/>
              </w:rPr>
              <w:t xml:space="preserve"> for </w:t>
            </w:r>
            <w:proofErr w:type="spellStart"/>
            <w:r>
              <w:rPr>
                <w:rFonts w:eastAsia="Malgun Gothic"/>
                <w:lang w:eastAsia="ko-KR"/>
              </w:rPr>
              <w:t>additionalUplinkPowerControl</w:t>
            </w:r>
            <w:proofErr w:type="spellEnd"/>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w:t>
      </w:r>
      <w:proofErr w:type="spellStart"/>
      <w:r>
        <w:rPr>
          <w:rFonts w:eastAsia="Malgun Gothic" w:hint="eastAsia"/>
          <w:lang w:eastAsia="ko-KR"/>
        </w:rPr>
        <w:t>paraemeters</w:t>
      </w:r>
      <w:proofErr w:type="spellEnd"/>
      <w:r>
        <w:rPr>
          <w:rFonts w:eastAsia="Malgun Gothic" w:hint="eastAsia"/>
          <w:lang w:eastAsia="ko-KR"/>
        </w:rPr>
        <w:t xml:space="preserve">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proofErr w:type="spellStart"/>
      <w:r>
        <w:rPr>
          <w:highlight w:val="yellow"/>
        </w:rPr>
        <w:t>additionalUplinkPowerControlToReleaseList</w:t>
      </w:r>
      <w:proofErr w:type="spellEnd"/>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w:t>
      </w:r>
      <w:proofErr w:type="spellStart"/>
      <w:r>
        <w:rPr>
          <w:rFonts w:eastAsia="Malgun Gothic" w:hint="eastAsia"/>
          <w:lang w:eastAsia="ko-KR"/>
        </w:rPr>
        <w:t>prarameter</w:t>
      </w:r>
      <w:proofErr w:type="spellEnd"/>
      <w:r>
        <w:rPr>
          <w:rFonts w:eastAsia="Malgun Gothic" w:hint="eastAsia"/>
          <w:lang w:eastAsia="ko-KR"/>
        </w:rPr>
        <w:t xml:space="preserve"> in SBFD symbol.</w:t>
      </w:r>
    </w:p>
    <w:p w14:paraId="6EB72F13" w14:textId="77777777" w:rsidR="00A75840" w:rsidRDefault="00C73004">
      <w:pPr>
        <w:pStyle w:val="PL"/>
        <w:rPr>
          <w:ins w:id="3885"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6" w:author="LGE - Hanseul Hong" w:date="2025-09-24T01:06:00Z">
        <w:r>
          <w:t xml:space="preserve">    </w:t>
        </w:r>
        <w:bookmarkStart w:id="3887" w:name="_Hlk209787524"/>
        <w:r>
          <w:t xml:space="preserve">ul-powercontrolId-r17       </w:t>
        </w:r>
      </w:ins>
      <w:ins w:id="3888" w:author="LGE - Hanseul Hong" w:date="2025-09-24T01:33:00Z">
        <w:r>
          <w:rPr>
            <w:rFonts w:eastAsia="Malgun Gothic" w:hint="eastAsia"/>
            <w:lang w:eastAsia="ko-KR"/>
          </w:rPr>
          <w:t xml:space="preserve">         </w:t>
        </w:r>
      </w:ins>
      <w:ins w:id="3889" w:author="LGE - Hanseul Hong" w:date="2025-09-24T01:34:00Z">
        <w:r>
          <w:rPr>
            <w:rFonts w:eastAsia="Malgun Gothic" w:hint="eastAsia"/>
            <w:lang w:eastAsia="ko-KR"/>
          </w:rPr>
          <w:t xml:space="preserve"> </w:t>
        </w:r>
      </w:ins>
      <w:ins w:id="3890" w:author="LGE - Hanseul Hong" w:date="2025-09-24T01:06:00Z">
        <w:r>
          <w:t xml:space="preserve"> Uplink-powerControlId-r17,</w:t>
        </w:r>
      </w:ins>
      <w:bookmarkEnd w:id="388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proofErr w:type="spellStart"/>
            <w:r>
              <w:t>Tdoc</w:t>
            </w:r>
            <w:proofErr w:type="spellEnd"/>
          </w:p>
        </w:tc>
        <w:tc>
          <w:tcPr>
            <w:tcW w:w="699" w:type="pct"/>
          </w:tcPr>
          <w:p w14:paraId="34A27B63" w14:textId="77777777" w:rsidR="00A75840" w:rsidRDefault="00C73004">
            <w:r>
              <w:t>Delegate</w:t>
            </w:r>
          </w:p>
        </w:tc>
        <w:tc>
          <w:tcPr>
            <w:tcW w:w="445" w:type="pct"/>
          </w:tcPr>
          <w:p w14:paraId="586456EF" w14:textId="77777777" w:rsidR="00A75840" w:rsidRDefault="00C73004">
            <w:proofErr w:type="spellStart"/>
            <w:r>
              <w:t>Misc</w:t>
            </w:r>
            <w:proofErr w:type="spellEnd"/>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proofErr w:type="spellStart"/>
            <w:r>
              <w:rPr>
                <w:rFonts w:eastAsia="DengXian"/>
              </w:rPr>
              <w:t>Helka-Liina</w:t>
            </w:r>
            <w:proofErr w:type="spellEnd"/>
            <w:r>
              <w:rPr>
                <w:rFonts w:eastAsia="DengXian"/>
              </w:rPr>
              <w:t xml:space="preserve"> </w:t>
            </w:r>
            <w:proofErr w:type="spellStart"/>
            <w:r>
              <w:rPr>
                <w:rFonts w:eastAsia="DengXian"/>
              </w:rPr>
              <w:t>Määttänen</w:t>
            </w:r>
            <w:proofErr w:type="spellEnd"/>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proofErr w:type="spellStart"/>
            <w:ins w:id="3891" w:author="Rapporteur" w:date="2025-09-30T00:50:00Z">
              <w:r>
                <w:t>ToDo</w:t>
              </w:r>
            </w:ins>
            <w:proofErr w:type="spellEnd"/>
          </w:p>
        </w:tc>
      </w:tr>
    </w:tbl>
    <w:p w14:paraId="210B98DC" w14:textId="77777777" w:rsidR="00A75840" w:rsidRDefault="00C73004">
      <w:pPr>
        <w:pStyle w:val="CommentText"/>
        <w:rPr>
          <w:rFonts w:eastAsia="DengXian"/>
        </w:rPr>
      </w:pPr>
      <w:r>
        <w:rPr>
          <w:b/>
        </w:rPr>
        <w:br/>
        <w:t>[Description]</w:t>
      </w:r>
      <w:r>
        <w:t>:</w:t>
      </w:r>
      <w:r>
        <w:rPr>
          <w:rFonts w:eastAsia="DengXian"/>
        </w:rPr>
        <w:t xml:space="preserve"> In IE </w:t>
      </w:r>
      <w:proofErr w:type="spellStart"/>
      <w:r>
        <w:rPr>
          <w:rFonts w:eastAsia="DengXian"/>
        </w:rPr>
        <w:t>ServingCellConfig</w:t>
      </w:r>
      <w:proofErr w:type="spellEnd"/>
      <w:r>
        <w:rPr>
          <w:rFonts w:eastAsia="DengXian"/>
        </w:rPr>
        <w:t xml:space="preserve">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proofErr w:type="spellStart"/>
      <w:r>
        <w:rPr>
          <w:b/>
          <w:i/>
          <w:szCs w:val="22"/>
          <w:lang w:eastAsia="sv-SE"/>
        </w:rPr>
        <w:t>servingCellMO</w:t>
      </w:r>
      <w:proofErr w:type="spellEnd"/>
    </w:p>
    <w:p w14:paraId="44A5BAD5" w14:textId="77777777" w:rsidR="00A75840" w:rsidRDefault="00C73004">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w:t>
      </w:r>
      <w:proofErr w:type="spellStart"/>
      <w:r>
        <w:rPr>
          <w:highlight w:val="yellow"/>
          <w:lang w:eastAsia="sv-SE"/>
        </w:rPr>
        <w:t>SCell</w:t>
      </w:r>
      <w:proofErr w:type="spellEnd"/>
      <w:r>
        <w:rPr>
          <w:highlight w:val="yellow"/>
          <w:lang w:eastAsia="sv-SE"/>
        </w:rPr>
        <w:t xml:space="preserve">),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240DE7C7" w14:textId="77777777" w:rsidR="00A75840" w:rsidRDefault="00C73004">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4819316"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w:t>
      </w:r>
      <w:proofErr w:type="spellStart"/>
      <w:r>
        <w:t>servingCellMO</w:t>
      </w:r>
      <w:proofErr w:type="spellEnd"/>
      <w:r>
        <w:t xml:space="preserve"> but needs RAN2 conclusion first.</w:t>
      </w:r>
    </w:p>
    <w:p w14:paraId="7141F1AD" w14:textId="77777777" w:rsidR="00A75840" w:rsidRDefault="00C73004">
      <w:pPr>
        <w:pStyle w:val="TAL"/>
        <w:spacing w:afterLines="100" w:after="240"/>
        <w:rPr>
          <w:szCs w:val="22"/>
          <w:lang w:eastAsia="sv-SE"/>
        </w:rPr>
      </w:pPr>
      <w:r>
        <w:rPr>
          <w:szCs w:val="22"/>
          <w:lang w:eastAsia="sv-SE"/>
        </w:rPr>
        <w:t xml:space="preserve">Also definition for “SSB-less </w:t>
      </w:r>
      <w:proofErr w:type="spellStart"/>
      <w:r>
        <w:rPr>
          <w:szCs w:val="22"/>
          <w:lang w:eastAsia="sv-SE"/>
        </w:rPr>
        <w:t>SCell</w:t>
      </w:r>
      <w:proofErr w:type="spellEnd"/>
      <w:r>
        <w:rPr>
          <w:szCs w:val="22"/>
          <w:lang w:eastAsia="sv-SE"/>
        </w:rPr>
        <w:t xml:space="preserve">” is needed but it </w:t>
      </w:r>
      <w:proofErr w:type="spellStart"/>
      <w:r>
        <w:rPr>
          <w:szCs w:val="22"/>
          <w:lang w:eastAsia="sv-SE"/>
        </w:rPr>
        <w:t>it</w:t>
      </w:r>
      <w:proofErr w:type="spellEnd"/>
      <w:r>
        <w:rPr>
          <w:szCs w:val="22"/>
          <w:lang w:eastAsia="sv-SE"/>
        </w:rPr>
        <w:t xml:space="preserve">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(i.e.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2"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proofErr w:type="spellStart"/>
            <w:r>
              <w:t>Tdoc</w:t>
            </w:r>
            <w:proofErr w:type="spellEnd"/>
          </w:p>
        </w:tc>
        <w:tc>
          <w:tcPr>
            <w:tcW w:w="1559" w:type="dxa"/>
          </w:tcPr>
          <w:p w14:paraId="0072BBF9" w14:textId="77777777" w:rsidR="00A75840" w:rsidRDefault="00C73004">
            <w:r>
              <w:t>Delegate</w:t>
            </w:r>
          </w:p>
        </w:tc>
        <w:tc>
          <w:tcPr>
            <w:tcW w:w="993" w:type="dxa"/>
          </w:tcPr>
          <w:p w14:paraId="4CA1EFB6" w14:textId="77777777" w:rsidR="00A75840" w:rsidRDefault="00C73004">
            <w:proofErr w:type="spellStart"/>
            <w:r>
              <w:t>Misc</w:t>
            </w:r>
            <w:proofErr w:type="spellEnd"/>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proofErr w:type="spellStart"/>
            <w:r>
              <w:t>ToDo</w:t>
            </w:r>
            <w:proofErr w:type="spellEnd"/>
          </w:p>
        </w:tc>
      </w:tr>
    </w:tbl>
    <w:p w14:paraId="2ED1E5D1" w14:textId="77777777" w:rsidR="00A75840" w:rsidRDefault="00C73004">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456A4CF4" w14:textId="77777777" w:rsidR="00A75840" w:rsidRDefault="00C73004">
      <w:pPr>
        <w:pStyle w:val="CommentText"/>
      </w:pPr>
      <w:r>
        <w:rPr>
          <w:b/>
        </w:rPr>
        <w:t>[Proposed Change]</w:t>
      </w:r>
      <w:r>
        <w:t xml:space="preserve">: Considering </w:t>
      </w:r>
      <w:proofErr w:type="spellStart"/>
      <w:r>
        <w:t>csi-rs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proofErr w:type="spellStart"/>
      <w:r>
        <w:rPr>
          <w:b/>
          <w:i/>
          <w:szCs w:val="22"/>
          <w:lang w:eastAsia="sv-SE"/>
        </w:rPr>
        <w:t>servingCellMO</w:t>
      </w:r>
      <w:proofErr w:type="spellEnd"/>
      <w:r>
        <w:rPr>
          <w:b/>
          <w:i/>
          <w:szCs w:val="22"/>
          <w:lang w:eastAsia="sv-SE"/>
        </w:rPr>
        <w:t>-OD</w:t>
      </w:r>
    </w:p>
    <w:p w14:paraId="0306CFD7" w14:textId="77777777" w:rsidR="00A75840" w:rsidRDefault="00C73004">
      <w:pPr>
        <w:pStyle w:val="CommentText"/>
        <w:rPr>
          <w:rFonts w:ascii="Arial" w:eastAsia="DengXian"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proofErr w:type="spellStart"/>
      <w:r>
        <w:rPr>
          <w:rFonts w:ascii="Arial" w:hAnsi="Arial" w:cs="Arial"/>
          <w:bCs/>
          <w:i/>
          <w:sz w:val="18"/>
          <w:szCs w:val="18"/>
          <w:lang w:eastAsia="sv-SE"/>
        </w:rPr>
        <w:t>MeasConfig</w:t>
      </w:r>
      <w:proofErr w:type="spellEnd"/>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proofErr w:type="spellStart"/>
      <w:r>
        <w:rPr>
          <w:rFonts w:ascii="Arial" w:hAnsi="Arial" w:cs="Arial"/>
          <w:bCs/>
          <w:i/>
          <w:sz w:val="18"/>
          <w:szCs w:val="18"/>
          <w:lang w:eastAsia="sv-SE"/>
        </w:rPr>
        <w:t>ServingCellConfig</w:t>
      </w:r>
      <w:proofErr w:type="spellEnd"/>
      <w:r>
        <w:rPr>
          <w:rFonts w:ascii="Arial" w:hAnsi="Arial" w:cs="Arial"/>
          <w:bCs/>
          <w:iCs/>
          <w:sz w:val="18"/>
          <w:szCs w:val="18"/>
          <w:lang w:eastAsia="sv-SE"/>
        </w:rPr>
        <w:t xml:space="preserve">. </w:t>
      </w:r>
      <w:ins w:id="389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3894"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3895"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3896"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3897" w:author="Sharp-LIU Lei" w:date="2025-09-23T13:58:00Z">
        <w:r>
          <w:rPr>
            <w:rFonts w:ascii="Arial" w:hAnsi="Arial" w:cs="Arial"/>
            <w:sz w:val="18"/>
            <w:szCs w:val="18"/>
            <w:lang w:eastAsia="sv-SE"/>
          </w:rPr>
          <w:t>.</w:t>
        </w:r>
      </w:ins>
    </w:p>
    <w:p w14:paraId="376010A5" w14:textId="77777777" w:rsidR="00A75840" w:rsidRDefault="00C73004">
      <w:pPr>
        <w:pStyle w:val="CommentText"/>
        <w:rPr>
          <w:ins w:id="3898" w:author="Rapporteur" w:date="2025-09-30T00:32:00Z"/>
          <w:b/>
        </w:rPr>
      </w:pPr>
      <w:r>
        <w:rPr>
          <w:b/>
        </w:rPr>
        <w:t xml:space="preserve"> [Comments]:</w:t>
      </w:r>
    </w:p>
    <w:p w14:paraId="7B6B63DB" w14:textId="77777777" w:rsidR="00A75840" w:rsidRDefault="00C73004">
      <w:pPr>
        <w:pStyle w:val="CommentText"/>
        <w:rPr>
          <w:rFonts w:eastAsia="DengXian"/>
        </w:rPr>
      </w:pPr>
      <w:ins w:id="3899"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proofErr w:type="spellStart"/>
            <w:r>
              <w:t>Tdoc</w:t>
            </w:r>
            <w:proofErr w:type="spellEnd"/>
          </w:p>
        </w:tc>
        <w:tc>
          <w:tcPr>
            <w:tcW w:w="1559" w:type="dxa"/>
          </w:tcPr>
          <w:p w14:paraId="23A00AB5" w14:textId="77777777" w:rsidR="00A75840" w:rsidRDefault="00C73004">
            <w:r>
              <w:t>Delegate</w:t>
            </w:r>
          </w:p>
        </w:tc>
        <w:tc>
          <w:tcPr>
            <w:tcW w:w="993" w:type="dxa"/>
          </w:tcPr>
          <w:p w14:paraId="4DC787A9" w14:textId="77777777" w:rsidR="00A75840" w:rsidRDefault="00C73004">
            <w:proofErr w:type="spellStart"/>
            <w:r>
              <w:t>Misc</w:t>
            </w:r>
            <w:proofErr w:type="spellEnd"/>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proofErr w:type="spellStart"/>
            <w:r>
              <w:t>ToDo</w:t>
            </w:r>
            <w:proofErr w:type="spellEnd"/>
          </w:p>
        </w:tc>
      </w:tr>
    </w:tbl>
    <w:p w14:paraId="188346B1" w14:textId="77777777" w:rsidR="00A75840" w:rsidRDefault="00C73004">
      <w:pPr>
        <w:pStyle w:val="CommentText"/>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7F3BA8E6" w14:textId="77777777" w:rsidR="00A75840" w:rsidRDefault="00C73004">
      <w:pPr>
        <w:pStyle w:val="CommentText"/>
      </w:pPr>
      <w:r>
        <w:rPr>
          <w:b/>
        </w:rPr>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xml:space="preserve">” to cover SSB-less </w:t>
      </w:r>
      <w:proofErr w:type="spellStart"/>
      <w:r>
        <w:t>SCell</w:t>
      </w:r>
      <w:proofErr w:type="spellEnd"/>
      <w:r>
        <w:t>.</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900" w:author="Rapporteur" w:date="2025-09-29T16:41:00Z"/>
          <w:rFonts w:eastAsia="DengXian"/>
          <w:iCs/>
        </w:rPr>
      </w:pPr>
      <w:r>
        <w:rPr>
          <w:iCs/>
        </w:rPr>
        <w:t xml:space="preserve">[Apple] Agree with the proposed change on presence condition </w:t>
      </w:r>
      <w:r>
        <w:t xml:space="preserve">of </w:t>
      </w:r>
      <w:proofErr w:type="spellStart"/>
      <w:r>
        <w:t>servingCellMO</w:t>
      </w:r>
      <w:proofErr w:type="spellEnd"/>
      <w:r>
        <w:t>-OD</w:t>
      </w:r>
      <w:r>
        <w:rPr>
          <w:iCs/>
        </w:rPr>
        <w:t xml:space="preserve">, which can cover the case that AO-SSB and OD-SSB are in different frequency. However, we want to clarify it is not intended to cover SSB-less case. We think SSB-less </w:t>
      </w:r>
      <w:proofErr w:type="spellStart"/>
      <w:r>
        <w:rPr>
          <w:iCs/>
        </w:rPr>
        <w:t>SCell</w:t>
      </w:r>
      <w:proofErr w:type="spellEnd"/>
      <w:r>
        <w:rPr>
          <w:iCs/>
        </w:rPr>
        <w:t xml:space="preserve">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proofErr w:type="spellStart"/>
      <w:r>
        <w:rPr>
          <w:i/>
          <w:color w:val="000000" w:themeColor="text1"/>
          <w:lang w:eastAsia="sv-SE"/>
        </w:rPr>
        <w:t>absoluteFrequencySSB</w:t>
      </w:r>
      <w:proofErr w:type="spellEnd"/>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i/>
          <w:iCs/>
          <w:color w:val="000000" w:themeColor="text1"/>
          <w:szCs w:val="22"/>
          <w:lang w:eastAsia="sv-SE"/>
        </w:rPr>
        <w:t xml:space="preserve">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1" w:author="Rapporteur" w:date="2025-09-29T16:41:00Z">
        <w:r>
          <w:rPr>
            <w:iCs/>
          </w:rPr>
          <w:t xml:space="preserve">[Rapporteur] This requires further discussion in the next meeting. </w:t>
        </w:r>
        <w:r>
          <w:t xml:space="preserve">Discussion is needed </w:t>
        </w:r>
      </w:ins>
      <w:ins w:id="3902" w:author="Rapporteur" w:date="2025-09-29T16:42:00Z">
        <w:r>
          <w:t xml:space="preserve">regarding </w:t>
        </w:r>
      </w:ins>
      <w:ins w:id="3903" w:author="Rapporteur" w:date="2025-09-29T16:41:00Z">
        <w:r>
          <w:t xml:space="preserve">the assumption of </w:t>
        </w:r>
        <w:proofErr w:type="spellStart"/>
        <w:r>
          <w:rPr>
            <w:i/>
            <w:iCs/>
          </w:rPr>
          <w:t>servingCellMO</w:t>
        </w:r>
        <w:proofErr w:type="spellEnd"/>
        <w:r>
          <w:rPr>
            <w:i/>
            <w:iCs/>
          </w:rPr>
          <w:t>-OD</w:t>
        </w:r>
        <w:r>
          <w:t xml:space="preserve"> and </w:t>
        </w:r>
        <w:proofErr w:type="spellStart"/>
        <w:r>
          <w:rPr>
            <w:i/>
            <w:iCs/>
          </w:rPr>
          <w:t>servingCellMO</w:t>
        </w:r>
        <w:proofErr w:type="spellEnd"/>
        <w:r>
          <w:t xml:space="preserve"> for Case1. In Case 2b, </w:t>
        </w:r>
        <w:proofErr w:type="spellStart"/>
        <w:r>
          <w:rPr>
            <w:i/>
            <w:iCs/>
          </w:rPr>
          <w:t>servingCellMO</w:t>
        </w:r>
        <w:proofErr w:type="spellEnd"/>
        <w:r>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Pr>
            <w:i/>
            <w:iCs/>
          </w:rPr>
          <w:t>servingCellMO</w:t>
        </w:r>
      </w:ins>
      <w:proofErr w:type="spellEnd"/>
      <w:ins w:id="3904" w:author="Rapporteur" w:date="2025-09-29T16:43:00Z">
        <w:r>
          <w:t xml:space="preserve"> (at least in rapporteur’s understanding)</w:t>
        </w:r>
      </w:ins>
      <w:ins w:id="3905"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proofErr w:type="spellStart"/>
            <w:r>
              <w:t>Tdoc</w:t>
            </w:r>
            <w:proofErr w:type="spellEnd"/>
          </w:p>
        </w:tc>
        <w:tc>
          <w:tcPr>
            <w:tcW w:w="1559" w:type="dxa"/>
          </w:tcPr>
          <w:p w14:paraId="25C88153" w14:textId="77777777" w:rsidR="00A75840" w:rsidRDefault="00C73004">
            <w:r>
              <w:t>Delegate</w:t>
            </w:r>
          </w:p>
        </w:tc>
        <w:tc>
          <w:tcPr>
            <w:tcW w:w="993" w:type="dxa"/>
          </w:tcPr>
          <w:p w14:paraId="18161623" w14:textId="77777777" w:rsidR="00A75840" w:rsidRDefault="00C73004">
            <w:proofErr w:type="spellStart"/>
            <w:r>
              <w:t>Misc</w:t>
            </w:r>
            <w:proofErr w:type="spellEnd"/>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xml:space="preserve">-- Cond </w:t>
      </w:r>
      <w:proofErr w:type="spellStart"/>
      <w:r>
        <w:rPr>
          <w:color w:val="808080"/>
        </w:rPr>
        <w:t>NonPosSIB</w:t>
      </w:r>
      <w:proofErr w:type="spellEnd"/>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proofErr w:type="spellStart"/>
            <w:r>
              <w:t>Tdoc</w:t>
            </w:r>
            <w:proofErr w:type="spellEnd"/>
          </w:p>
        </w:tc>
        <w:tc>
          <w:tcPr>
            <w:tcW w:w="1559" w:type="dxa"/>
          </w:tcPr>
          <w:p w14:paraId="145E97CF" w14:textId="77777777" w:rsidR="00A75840" w:rsidRDefault="00C73004">
            <w:r>
              <w:t>Delegate</w:t>
            </w:r>
          </w:p>
        </w:tc>
        <w:tc>
          <w:tcPr>
            <w:tcW w:w="993" w:type="dxa"/>
          </w:tcPr>
          <w:p w14:paraId="0BF28AFD" w14:textId="77777777" w:rsidR="00A75840" w:rsidRDefault="00C73004">
            <w:proofErr w:type="spellStart"/>
            <w:r>
              <w:t>Misc</w:t>
            </w:r>
            <w:proofErr w:type="spellEnd"/>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w:t>
            </w:r>
            <w:proofErr w:type="spellStart"/>
            <w:r>
              <w:t>Shiyang</w:t>
            </w:r>
            <w:proofErr w:type="spellEnd"/>
            <w:r>
              <w:t>)</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proofErr w:type="spellStart"/>
            <w:r>
              <w:t>PropAgree</w:t>
            </w:r>
            <w:proofErr w:type="spellEnd"/>
          </w:p>
        </w:tc>
      </w:tr>
    </w:tbl>
    <w:p w14:paraId="17E93936" w14:textId="77777777" w:rsidR="00A75840" w:rsidRDefault="00C73004">
      <w:pPr>
        <w:pStyle w:val="CommentText"/>
        <w:rPr>
          <w:rFonts w:eastAsia="MS Mincho"/>
          <w:color w:val="000000"/>
          <w:lang w:eastAsia="en-US"/>
        </w:rPr>
      </w:pPr>
      <w:r>
        <w:rPr>
          <w:b/>
        </w:rPr>
        <w:br/>
        <w:t>[Description]</w:t>
      </w:r>
      <w:r>
        <w:t>: fourPortSRS-3Tx is under SRS-</w:t>
      </w:r>
      <w:proofErr w:type="spellStart"/>
      <w:r>
        <w:t>ResourceSet</w:t>
      </w:r>
      <w:proofErr w:type="spellEnd"/>
      <w:r>
        <w:t xml:space="preserve">, so the FD should be moved to the table for FD of </w:t>
      </w:r>
      <w:r>
        <w:rPr>
          <w:i/>
          <w:szCs w:val="22"/>
          <w:lang w:eastAsia="sv-SE"/>
        </w:rPr>
        <w:t>SRS-</w:t>
      </w:r>
      <w:proofErr w:type="spellStart"/>
      <w:r>
        <w:rPr>
          <w:i/>
          <w:szCs w:val="22"/>
          <w:lang w:eastAsia="sv-SE"/>
        </w:rPr>
        <w:t>ResourceSet</w:t>
      </w:r>
      <w:proofErr w:type="spellEnd"/>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w:t>
      </w:r>
      <w:proofErr w:type="spellStart"/>
      <w:r>
        <w:rPr>
          <w:i/>
          <w:szCs w:val="22"/>
          <w:lang w:eastAsia="sv-SE"/>
        </w:rPr>
        <w:t>ResourceSet</w:t>
      </w:r>
      <w:proofErr w:type="spellEnd"/>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proofErr w:type="spellStart"/>
            <w:r>
              <w:t>Tdoc</w:t>
            </w:r>
            <w:proofErr w:type="spellEnd"/>
          </w:p>
        </w:tc>
        <w:tc>
          <w:tcPr>
            <w:tcW w:w="1559" w:type="dxa"/>
          </w:tcPr>
          <w:p w14:paraId="6E4817CA" w14:textId="77777777" w:rsidR="00A75840" w:rsidRDefault="00C73004">
            <w:r>
              <w:t>Delegate</w:t>
            </w:r>
          </w:p>
        </w:tc>
        <w:tc>
          <w:tcPr>
            <w:tcW w:w="993" w:type="dxa"/>
          </w:tcPr>
          <w:p w14:paraId="5EC5A348" w14:textId="77777777" w:rsidR="00A75840" w:rsidRDefault="00C73004">
            <w:proofErr w:type="spellStart"/>
            <w:r>
              <w:t>Misc</w:t>
            </w:r>
            <w:proofErr w:type="spellEnd"/>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 xml:space="preserve">for the FD of the </w:t>
            </w:r>
            <w:proofErr w:type="spellStart"/>
            <w:r>
              <w:rPr>
                <w:b/>
                <w:i/>
                <w:szCs w:val="22"/>
                <w:lang w:eastAsia="sv-SE"/>
              </w:rPr>
              <w:t>srs-PortGrouping</w:t>
            </w:r>
            <w:proofErr w:type="spellEnd"/>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t>
            </w:r>
            <w:proofErr w:type="spellStart"/>
            <w:r>
              <w:t>Wenting</w:t>
            </w:r>
            <w:proofErr w:type="spellEnd"/>
            <w:r>
              <w:t xml:space="preserve">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proofErr w:type="spellStart"/>
            <w:r>
              <w:t>PropAgree</w:t>
            </w:r>
            <w:proofErr w:type="spellEnd"/>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proofErr w:type="spellStart"/>
      <w:r>
        <w:rPr>
          <w:b/>
          <w:i/>
          <w:szCs w:val="22"/>
          <w:lang w:eastAsia="sv-SE"/>
        </w:rPr>
        <w:lastRenderedPageBreak/>
        <w:t>srs-PortGrouping</w:t>
      </w:r>
      <w:proofErr w:type="spellEnd"/>
    </w:p>
    <w:p w14:paraId="253B4BA5" w14:textId="77777777" w:rsidR="00A75840" w:rsidRDefault="00C73004">
      <w:r>
        <w:rPr>
          <w:szCs w:val="22"/>
          <w:lang w:eastAsia="sv-SE"/>
        </w:rPr>
        <w:t>If configured, it indicates that SRS port grouping is enabled.</w:t>
      </w:r>
      <w:r>
        <w:t xml:space="preserve"> This field can be configured only if </w:t>
      </w:r>
      <w:proofErr w:type="spellStart"/>
      <w:r>
        <w:rPr>
          <w:i/>
        </w:rPr>
        <w:t>reportQuantity</w:t>
      </w:r>
      <w:proofErr w:type="spellEnd"/>
      <w:r>
        <w:t xml:space="preserve"> is set to </w:t>
      </w:r>
      <w:r>
        <w:rPr>
          <w:i/>
        </w:rPr>
        <w:t xml:space="preserve">cri-RI-CQI </w:t>
      </w:r>
      <w:r>
        <w:t xml:space="preserve">and the </w:t>
      </w:r>
      <w:r>
        <w:rPr>
          <w:i/>
        </w:rPr>
        <w:t>usage</w:t>
      </w:r>
      <w:r>
        <w:t xml:space="preserve"> of the SRS resource set is set to </w:t>
      </w:r>
      <w:proofErr w:type="spellStart"/>
      <w:r>
        <w:rPr>
          <w:i/>
        </w:rPr>
        <w:t>antennaSwitching</w:t>
      </w:r>
      <w:proofErr w:type="spellEnd"/>
      <w:r>
        <w:rPr>
          <w:i/>
        </w:rPr>
        <w:t>.</w:t>
      </w:r>
      <w:r>
        <w:rPr>
          <w:szCs w:val="22"/>
          <w:lang w:eastAsia="sv-SE"/>
        </w:rPr>
        <w:t xml:space="preserve"> </w:t>
      </w:r>
      <w:ins w:id="3908"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proofErr w:type="spellStart"/>
            <w:r>
              <w:t>Tdoc</w:t>
            </w:r>
            <w:proofErr w:type="spellEnd"/>
          </w:p>
        </w:tc>
        <w:tc>
          <w:tcPr>
            <w:tcW w:w="1559" w:type="dxa"/>
          </w:tcPr>
          <w:p w14:paraId="22130B7F" w14:textId="77777777" w:rsidR="00A75840" w:rsidRDefault="00C73004">
            <w:r>
              <w:t>Delegate</w:t>
            </w:r>
          </w:p>
        </w:tc>
        <w:tc>
          <w:tcPr>
            <w:tcW w:w="993" w:type="dxa"/>
          </w:tcPr>
          <w:p w14:paraId="4FACC567" w14:textId="77777777" w:rsidR="00A75840" w:rsidRDefault="00C73004">
            <w:proofErr w:type="spellStart"/>
            <w:r>
              <w:t>Misc</w:t>
            </w:r>
            <w:proofErr w:type="spellEnd"/>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w:t>
            </w:r>
            <w:proofErr w:type="spellStart"/>
            <w:r>
              <w:t>Shiyang</w:t>
            </w:r>
            <w:proofErr w:type="spellEnd"/>
            <w:r>
              <w:t>)</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proofErr w:type="spellStart"/>
            <w:r>
              <w:t>PropAgree</w:t>
            </w:r>
            <w:proofErr w:type="spellEnd"/>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w:t>
      </w:r>
      <w:proofErr w:type="spellStart"/>
      <w:r>
        <w:t>xy</w:t>
      </w:r>
      <w:proofErr w:type="spellEnd"/>
      <w:r>
        <w:t>”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9"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10" w:author="Samsung (Shiyang Leng)" w:date="2025-09-17T21:44:00Z">
        <w:r>
          <w:rPr>
            <w:i/>
            <w:iCs/>
            <w:szCs w:val="22"/>
            <w:lang w:eastAsia="sv-SE"/>
          </w:rPr>
          <w:delText xml:space="preserve">v19xy </w:delText>
        </w:r>
      </w:del>
      <w:ins w:id="391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proofErr w:type="spellStart"/>
            <w:r>
              <w:t>Tdoc</w:t>
            </w:r>
            <w:proofErr w:type="spellEnd"/>
          </w:p>
        </w:tc>
        <w:tc>
          <w:tcPr>
            <w:tcW w:w="1559" w:type="dxa"/>
          </w:tcPr>
          <w:p w14:paraId="718B4375" w14:textId="77777777" w:rsidR="00A75840" w:rsidRDefault="00C73004">
            <w:r>
              <w:t>Delegate</w:t>
            </w:r>
          </w:p>
        </w:tc>
        <w:tc>
          <w:tcPr>
            <w:tcW w:w="993" w:type="dxa"/>
          </w:tcPr>
          <w:p w14:paraId="06A7DE49" w14:textId="77777777" w:rsidR="00A75840" w:rsidRDefault="00C73004">
            <w:proofErr w:type="spellStart"/>
            <w:r>
              <w:t>Misc</w:t>
            </w:r>
            <w:proofErr w:type="spellEnd"/>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proofErr w:type="spellStart"/>
            <w:r>
              <w:t>Todo</w:t>
            </w:r>
            <w:proofErr w:type="spellEnd"/>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2" w:author="Huawei (David Lecompte)" w:date="2025-11-03T17:45:00Z">
        <w:r>
          <w:rPr>
            <w:rFonts w:ascii="Courier New" w:hAnsi="Courier New"/>
            <w:sz w:val="16"/>
            <w:lang w:eastAsia="en-GB"/>
          </w:rPr>
          <w:delText>r</w:delText>
        </w:r>
      </w:del>
      <w:ins w:id="3913" w:author="Huawei (David Lecompte)" w:date="2025-11-03T17:45:00Z">
        <w:r>
          <w:rPr>
            <w:rFonts w:ascii="Courier New" w:hAnsi="Courier New"/>
            <w:sz w:val="16"/>
            <w:lang w:eastAsia="en-GB"/>
          </w:rPr>
          <w:t>v</w:t>
        </w:r>
      </w:ins>
      <w:r>
        <w:rPr>
          <w:rFonts w:ascii="Courier New" w:hAnsi="Courier New"/>
          <w:sz w:val="16"/>
          <w:lang w:eastAsia="en-GB"/>
        </w:rPr>
        <w:t>1900            INTEGER (</w:t>
      </w:r>
      <w:del w:id="3914" w:author="Huawei (David Lecompte)" w:date="2025-11-03T17:45:00Z">
        <w:r>
          <w:rPr>
            <w:rFonts w:ascii="Courier New" w:hAnsi="Courier New"/>
            <w:sz w:val="16"/>
            <w:lang w:eastAsia="en-GB"/>
          </w:rPr>
          <w:delText>1</w:delText>
        </w:r>
      </w:del>
      <w:ins w:id="3915"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proofErr w:type="spellStart"/>
            <w:r>
              <w:t>Tdoc</w:t>
            </w:r>
            <w:proofErr w:type="spellEnd"/>
          </w:p>
        </w:tc>
        <w:tc>
          <w:tcPr>
            <w:tcW w:w="1559" w:type="dxa"/>
          </w:tcPr>
          <w:p w14:paraId="38BE4901" w14:textId="77777777" w:rsidR="00A75840" w:rsidRDefault="00C73004">
            <w:r>
              <w:t>Delegate</w:t>
            </w:r>
          </w:p>
        </w:tc>
        <w:tc>
          <w:tcPr>
            <w:tcW w:w="993" w:type="dxa"/>
          </w:tcPr>
          <w:p w14:paraId="7703893F" w14:textId="77777777" w:rsidR="00A75840" w:rsidRDefault="00C73004">
            <w:proofErr w:type="spellStart"/>
            <w:r>
              <w:t>Misc</w:t>
            </w:r>
            <w:proofErr w:type="spellEnd"/>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 xml:space="preserve">Add conditional presence for offset and </w:t>
            </w:r>
            <w:proofErr w:type="spellStart"/>
            <w:r>
              <w:rPr>
                <w:rFonts w:eastAsia="DengXian" w:hint="eastAsia"/>
              </w:rPr>
              <w:t>pci</w:t>
            </w:r>
            <w:proofErr w:type="spellEnd"/>
            <w:r>
              <w:rPr>
                <w:rFonts w:eastAsia="DengXian" w:hint="eastAsia"/>
              </w:rPr>
              <w:t xml:space="preserve">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 xml:space="preserve">Offset and </w:t>
      </w:r>
      <w:proofErr w:type="spellStart"/>
      <w:r>
        <w:rPr>
          <w:rFonts w:eastAsia="SimSun" w:hint="eastAsia"/>
          <w:lang w:val="en-US"/>
        </w:rPr>
        <w:t>pci</w:t>
      </w:r>
      <w:proofErr w:type="spellEnd"/>
      <w:r>
        <w:rPr>
          <w:rFonts w:eastAsia="SimSun" w:hint="eastAsia"/>
          <w:lang w:val="en-US"/>
        </w:rPr>
        <w:t>-list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conditions for presence of </w:t>
      </w:r>
      <w:proofErr w:type="spellStart"/>
      <w:r>
        <w:rPr>
          <w:rFonts w:eastAsia="SimSun" w:hint="eastAsia"/>
          <w:lang w:val="en-US"/>
        </w:rPr>
        <w:t>pci</w:t>
      </w:r>
      <w:proofErr w:type="spellEnd"/>
      <w:r>
        <w:rPr>
          <w:rFonts w:eastAsia="SimSun" w:hint="eastAsia"/>
          <w:lang w:val="en-US"/>
        </w:rPr>
        <w:t>-list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w:t>
      </w:r>
      <w:proofErr w:type="spellStart"/>
      <w:r>
        <w:t>SetupRelease</w:t>
      </w:r>
      <w:proofErr w:type="spellEnd"/>
      <w:r>
        <w:t xml:space="preserve"> { SSB-</w:t>
      </w:r>
      <w:proofErr w:type="spellStart"/>
      <w:r>
        <w:t>ToMeasure</w:t>
      </w:r>
      <w:proofErr w:type="spellEnd"/>
      <w:r>
        <w:t xml:space="preserv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8" w:author="Rapp" w:date="2025-09-23T17:31:00Z">
        <w:r>
          <w:rPr>
            <w:color w:val="808080"/>
            <w:lang w:val="en-US"/>
          </w:rPr>
          <w:delText>Need M</w:delText>
        </w:r>
      </w:del>
      <w:ins w:id="3919"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20"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2" w:author="Rapp" w:date="2025-09-23T17:12:00Z"/>
                <w:rFonts w:eastAsia="SimSun"/>
                <w:i/>
                <w:lang w:val="en-US"/>
              </w:rPr>
            </w:pPr>
            <w:ins w:id="392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4" w:author="Rapp" w:date="2025-09-23T17:12:00Z"/>
                <w:rFonts w:eastAsia="SimSun"/>
                <w:lang w:val="en-US"/>
              </w:rPr>
            </w:pPr>
            <w:ins w:id="3925" w:author="Rapp" w:date="2025-09-23T17:12:00Z">
              <w:r>
                <w:rPr>
                  <w:rFonts w:eastAsia="SimSun" w:hint="eastAsia"/>
                  <w:lang w:val="en-US"/>
                </w:rPr>
                <w:t>This field is option</w:t>
              </w:r>
            </w:ins>
            <w:ins w:id="3926" w:author="Rapp" w:date="2025-09-23T17:13:00Z">
              <w:r>
                <w:rPr>
                  <w:rFonts w:eastAsia="SimSun" w:hint="eastAsia"/>
                  <w:lang w:val="en-US"/>
                </w:rPr>
                <w:t>al</w:t>
              </w:r>
            </w:ins>
            <w:ins w:id="3927" w:author="Rapp" w:date="2025-09-23T17:12:00Z">
              <w:r>
                <w:rPr>
                  <w:rFonts w:eastAsia="SimSun" w:hint="eastAsia"/>
                  <w:lang w:val="en-US"/>
                </w:rPr>
                <w:t xml:space="preserve"> present</w:t>
              </w:r>
            </w:ins>
            <w:ins w:id="3928" w:author="Rapp" w:date="2025-09-23T17:14:00Z">
              <w:r>
                <w:rPr>
                  <w:rFonts w:eastAsia="SimSun" w:hint="eastAsia"/>
                  <w:lang w:val="en-US"/>
                </w:rPr>
                <w:t xml:space="preserve">, need </w:t>
              </w:r>
            </w:ins>
            <w:ins w:id="3929" w:author="Rapp" w:date="2025-09-23T17:31:00Z">
              <w:r>
                <w:rPr>
                  <w:rFonts w:eastAsia="SimSun" w:hint="eastAsia"/>
                  <w:lang w:val="en-US"/>
                </w:rPr>
                <w:t>M</w:t>
              </w:r>
            </w:ins>
            <w:ins w:id="3930" w:author="Rapp" w:date="2025-09-23T17:14:00Z">
              <w:r>
                <w:rPr>
                  <w:rFonts w:eastAsia="SimSun" w:hint="eastAsia"/>
                  <w:lang w:val="en-US"/>
                </w:rPr>
                <w:t>,</w:t>
              </w:r>
            </w:ins>
            <w:ins w:id="3931" w:author="Rapp" w:date="2025-09-23T17:13:00Z">
              <w:r>
                <w:rPr>
                  <w:rFonts w:eastAsia="SimSun" w:hint="eastAsia"/>
                  <w:lang w:val="en-US"/>
                </w:rPr>
                <w:t xml:space="preserve"> </w:t>
              </w:r>
            </w:ins>
            <w:ins w:id="3932" w:author="Rapp" w:date="2025-09-23T17:14:00Z">
              <w:r>
                <w:rPr>
                  <w:rFonts w:eastAsia="SimSun" w:hint="eastAsia"/>
                  <w:lang w:val="en-US"/>
                </w:rPr>
                <w:t>if</w:t>
              </w:r>
            </w:ins>
            <w:ins w:id="3933" w:author="Rapp" w:date="2025-09-23T17:12:00Z">
              <w:r>
                <w:rPr>
                  <w:rFonts w:eastAsia="SimSun" w:hint="eastAsia"/>
                  <w:lang w:val="en-US"/>
                </w:rPr>
                <w:t xml:space="preserve"> </w:t>
              </w:r>
            </w:ins>
            <w:ins w:id="3934" w:author="Rapp" w:date="2025-09-23T17:32:00Z">
              <w:r>
                <w:rPr>
                  <w:rFonts w:eastAsia="SimSun" w:hint="eastAsia"/>
                  <w:lang w:val="en-US"/>
                </w:rPr>
                <w:t xml:space="preserve">it is </w:t>
              </w:r>
              <w:r>
                <w:rPr>
                  <w:rFonts w:eastAsia="SimSun"/>
                  <w:lang w:val="en-US"/>
                  <w:rPrChange w:id="3935" w:author="Rapp" w:date="2025-09-23T17:32:00Z">
                    <w:rPr>
                      <w:rFonts w:eastAsia="SimSun"/>
                      <w:i/>
                      <w:iCs/>
                      <w:lang w:val="en-US"/>
                    </w:rPr>
                  </w:rPrChange>
                </w:rPr>
                <w:t xml:space="preserve">included in </w:t>
              </w:r>
              <w:r>
                <w:rPr>
                  <w:rFonts w:eastAsia="SimSun" w:hint="eastAsia"/>
                  <w:i/>
                  <w:iCs/>
                  <w:lang w:val="en-US"/>
                </w:rPr>
                <w:t>SIB2</w:t>
              </w:r>
            </w:ins>
            <w:ins w:id="3936" w:author="Rapp" w:date="2025-09-23T17:13:00Z">
              <w:r>
                <w:rPr>
                  <w:rFonts w:eastAsia="SimSun" w:hint="eastAsia"/>
                  <w:lang w:val="en-US"/>
                </w:rPr>
                <w:t xml:space="preserve"> </w:t>
              </w:r>
            </w:ins>
            <w:ins w:id="3937" w:author="Rapp" w:date="2025-09-23T17:14:00Z">
              <w:r>
                <w:rPr>
                  <w:rFonts w:eastAsia="SimSun" w:hint="eastAsia"/>
                  <w:lang w:val="en-US"/>
                </w:rPr>
                <w:t>.</w:t>
              </w:r>
            </w:ins>
            <w:ins w:id="3938" w:author="Rapp" w:date="2025-09-23T17:13:00Z">
              <w:r>
                <w:rPr>
                  <w:rFonts w:eastAsia="SimSun" w:hint="eastAsia"/>
                  <w:lang w:val="en-US"/>
                </w:rPr>
                <w:t xml:space="preserve"> </w:t>
              </w:r>
            </w:ins>
            <w:ins w:id="3939" w:author="Rapp" w:date="2025-09-23T17:14:00Z">
              <w:r>
                <w:rPr>
                  <w:rFonts w:eastAsia="SimSun" w:hint="eastAsia"/>
                  <w:lang w:val="en-US"/>
                </w:rPr>
                <w:t>O</w:t>
              </w:r>
            </w:ins>
            <w:ins w:id="3940" w:author="Rapp" w:date="2025-09-23T17:13:00Z">
              <w:r>
                <w:rPr>
                  <w:rFonts w:eastAsia="SimSun" w:hint="eastAsia"/>
                  <w:lang w:val="en-US"/>
                </w:rPr>
                <w:t xml:space="preserve">therwise </w:t>
              </w:r>
            </w:ins>
            <w:ins w:id="3941" w:author="Rapp" w:date="2025-09-23T17:14:00Z">
              <w:r>
                <w:rPr>
                  <w:rFonts w:eastAsia="SimSun" w:hint="eastAsia"/>
                  <w:lang w:val="en-US"/>
                </w:rPr>
                <w:t xml:space="preserve">this field </w:t>
              </w:r>
            </w:ins>
            <w:ins w:id="3942"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proofErr w:type="spellStart"/>
            <w:r>
              <w:t>Tdoc</w:t>
            </w:r>
            <w:proofErr w:type="spellEnd"/>
          </w:p>
        </w:tc>
        <w:tc>
          <w:tcPr>
            <w:tcW w:w="1559" w:type="dxa"/>
          </w:tcPr>
          <w:p w14:paraId="5CAE07AC" w14:textId="77777777" w:rsidR="00A75840" w:rsidRDefault="00C73004">
            <w:r>
              <w:t>Delegate</w:t>
            </w:r>
          </w:p>
        </w:tc>
        <w:tc>
          <w:tcPr>
            <w:tcW w:w="993" w:type="dxa"/>
          </w:tcPr>
          <w:p w14:paraId="1B693883" w14:textId="77777777" w:rsidR="00A75840" w:rsidRDefault="00C73004">
            <w:proofErr w:type="spellStart"/>
            <w:r>
              <w:t>Misc</w:t>
            </w:r>
            <w:proofErr w:type="spellEnd"/>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proofErr w:type="spellStart"/>
            <w:r>
              <w:rPr>
                <w:i/>
                <w:iCs/>
              </w:rPr>
              <w:t>pathlossOffset</w:t>
            </w:r>
            <w:proofErr w:type="spellEnd"/>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361952E4" w14:textId="77777777" w:rsidR="00A75840" w:rsidRDefault="00C73004">
      <w:pPr>
        <w:pStyle w:val="TAL"/>
        <w:rPr>
          <w:b/>
          <w:i/>
          <w:szCs w:val="22"/>
          <w:lang w:eastAsia="sv-SE"/>
        </w:rPr>
      </w:pPr>
      <w:proofErr w:type="spellStart"/>
      <w:r>
        <w:rPr>
          <w:b/>
          <w:i/>
          <w:szCs w:val="22"/>
          <w:lang w:eastAsia="sv-SE"/>
        </w:rPr>
        <w:t>pathlossOffset</w:t>
      </w:r>
      <w:proofErr w:type="spellEnd"/>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Pr>
          <w:bCs/>
          <w:i/>
          <w:iCs/>
        </w:rPr>
        <w:t>JointTCI</w:t>
      </w:r>
      <w:proofErr w:type="spellEnd"/>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proofErr w:type="spellStart"/>
            <w:r>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3" w:name="_Hlk104458270"/>
            <w:r>
              <w:rPr>
                <w:lang w:eastAsia="sv-SE"/>
              </w:rPr>
              <w:t xml:space="preserve">This field is optionally present, Need R, if this serving cell is configured with </w:t>
            </w:r>
            <w:proofErr w:type="spellStart"/>
            <w:r>
              <w:rPr>
                <w:i/>
                <w:iCs/>
                <w:lang w:eastAsia="sv-SE"/>
              </w:rPr>
              <w:t>unifiedTCI-StateType</w:t>
            </w:r>
            <w:proofErr w:type="spellEnd"/>
            <w:r>
              <w:rPr>
                <w:lang w:eastAsia="sv-SE"/>
              </w:rPr>
              <w:t xml:space="preserve"> set to '</w:t>
            </w:r>
            <w:r>
              <w:rPr>
                <w:i/>
                <w:iCs/>
                <w:lang w:eastAsia="sv-SE"/>
              </w:rPr>
              <w:t>joint</w:t>
            </w:r>
            <w:r>
              <w:rPr>
                <w:lang w:eastAsia="sv-SE"/>
              </w:rPr>
              <w:t>'. It is absent, Need R, otherwise.</w:t>
            </w:r>
            <w:bookmarkEnd w:id="3943"/>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proofErr w:type="spellStart"/>
      <w:r>
        <w:rPr>
          <w:bCs/>
          <w:i/>
          <w:iCs/>
        </w:rPr>
        <w:t>pathlossOffset</w:t>
      </w:r>
      <w:proofErr w:type="spellEnd"/>
      <w:r>
        <w:rPr>
          <w:bCs/>
          <w:i/>
          <w:iCs/>
        </w:rPr>
        <w:t xml:space="preserve">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t>:</w:t>
      </w:r>
    </w:p>
    <w:p w14:paraId="7FC44BA6" w14:textId="77777777" w:rsidR="00A75840" w:rsidRDefault="00C73004">
      <w:pPr>
        <w:pStyle w:val="Heading4"/>
      </w:pPr>
      <w:bookmarkStart w:id="3944" w:name="_Toc60777408"/>
      <w:bookmarkStart w:id="3945" w:name="_Toc193446426"/>
      <w:bookmarkStart w:id="3946" w:name="_Toc193452231"/>
      <w:bookmarkStart w:id="3947" w:name="_Toc193463503"/>
      <w:bookmarkStart w:id="3948" w:name="_Toc201295790"/>
      <w:bookmarkStart w:id="3949" w:name="MCCQCTEMPBM_00000510"/>
      <w:r>
        <w:t>–</w:t>
      </w:r>
      <w:r>
        <w:tab/>
        <w:t>TCI-State</w:t>
      </w:r>
      <w:bookmarkEnd w:id="3944"/>
      <w:bookmarkEnd w:id="3945"/>
      <w:bookmarkEnd w:id="3946"/>
      <w:bookmarkEnd w:id="3947"/>
      <w:bookmarkEnd w:id="3948"/>
    </w:p>
    <w:bookmarkEnd w:id="394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w:t>
      </w:r>
      <w:proofErr w:type="spellStart"/>
      <w:r>
        <w:t>tci-StateId</w:t>
      </w:r>
      <w:proofErr w:type="spellEnd"/>
      <w:r>
        <w:t xml:space="preserve">                         TCI-</w:t>
      </w:r>
      <w:proofErr w:type="spellStart"/>
      <w:r>
        <w:t>StateId</w:t>
      </w:r>
      <w:proofErr w:type="spellEnd"/>
      <w:r>
        <w:t>,</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w:t>
      </w:r>
      <w:proofErr w:type="spellStart"/>
      <w:r>
        <w:t>PathlossReferenceRS-Id-r17</w:t>
      </w:r>
      <w:proofErr w:type="spellEnd"/>
      <w:r>
        <w:t xml:space="preserve">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xml:space="preserve">-- Cond </w:t>
      </w:r>
      <w:proofErr w:type="spellStart"/>
      <w:r>
        <w:rPr>
          <w:color w:val="808080"/>
        </w:rPr>
        <w:t>JointTCI</w:t>
      </w:r>
      <w:proofErr w:type="spellEnd"/>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50" w:author="Nokia (Andrew)" w:date="2025-10-03T15:57:00Z">
        <w:r>
          <w:rPr>
            <w:color w:val="808080"/>
          </w:rPr>
          <w:t xml:space="preserve">Cond </w:t>
        </w:r>
        <w:proofErr w:type="spellStart"/>
        <w:r>
          <w:rPr>
            <w:color w:val="808080"/>
          </w:rPr>
          <w:t>JointTCI</w:t>
        </w:r>
      </w:ins>
      <w:proofErr w:type="spellEnd"/>
      <w:del w:id="395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w:t>
      </w:r>
      <w:proofErr w:type="spellStart"/>
      <w:r>
        <w:t>ServCellIndex</w:t>
      </w:r>
      <w:proofErr w:type="spellEnd"/>
      <w:r>
        <w:t xml:space="preserve">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w:t>
      </w:r>
      <w:proofErr w:type="spellStart"/>
      <w:r>
        <w:t>bwp</w:t>
      </w:r>
      <w:proofErr w:type="spellEnd"/>
      <w:r>
        <w:t xml:space="preserve">-Id                              BWP-Id                                                      </w:t>
      </w:r>
      <w:r>
        <w:rPr>
          <w:color w:val="993366"/>
        </w:rPr>
        <w:t>OPTIONAL</w:t>
      </w:r>
      <w:r>
        <w:t xml:space="preserve">, </w:t>
      </w:r>
      <w:r>
        <w:rPr>
          <w:color w:val="808080"/>
        </w:rPr>
        <w:t>-- Cond CSI-RS-Indicated</w:t>
      </w:r>
    </w:p>
    <w:p w14:paraId="34197EF4" w14:textId="77777777" w:rsidR="00A75840" w:rsidRDefault="00C73004">
      <w:pPr>
        <w:pStyle w:val="PL"/>
      </w:pPr>
      <w:r>
        <w:t xml:space="preserve">    </w:t>
      </w:r>
      <w:proofErr w:type="spellStart"/>
      <w:r>
        <w:t>referenceSignal</w:t>
      </w:r>
      <w:proofErr w:type="spellEnd"/>
      <w:r>
        <w:t xml:space="preserve">                     </w:t>
      </w:r>
      <w:r>
        <w:rPr>
          <w:color w:val="993366"/>
        </w:rPr>
        <w:t>CHOICE</w:t>
      </w:r>
      <w:r>
        <w:t xml:space="preserve"> {</w:t>
      </w:r>
    </w:p>
    <w:p w14:paraId="51282205" w14:textId="77777777" w:rsidR="00A75840" w:rsidRDefault="00C73004">
      <w:pPr>
        <w:pStyle w:val="PL"/>
      </w:pPr>
      <w:r>
        <w:t xml:space="preserve">        </w:t>
      </w:r>
      <w:proofErr w:type="spellStart"/>
      <w:r>
        <w:t>csi-rs</w:t>
      </w:r>
      <w:proofErr w:type="spellEnd"/>
      <w:r>
        <w:t xml:space="preserve">                              NZP-CSI-RS-</w:t>
      </w:r>
      <w:proofErr w:type="spellStart"/>
      <w:r>
        <w:t>ResourceId</w:t>
      </w:r>
      <w:proofErr w:type="spellEnd"/>
      <w:r>
        <w:t>,</w:t>
      </w:r>
    </w:p>
    <w:p w14:paraId="0BADE952" w14:textId="77777777" w:rsidR="00A75840" w:rsidRDefault="00C73004">
      <w:pPr>
        <w:pStyle w:val="PL"/>
      </w:pPr>
      <w:r>
        <w:t xml:space="preserve">        </w:t>
      </w:r>
      <w:proofErr w:type="spellStart"/>
      <w:r>
        <w:t>ssb</w:t>
      </w:r>
      <w:proofErr w:type="spellEnd"/>
      <w:r>
        <w:t xml:space="preserve">                                 SSB-Index</w:t>
      </w:r>
    </w:p>
    <w:p w14:paraId="29DC978D" w14:textId="77777777" w:rsidR="00A75840" w:rsidRDefault="00C73004">
      <w:pPr>
        <w:pStyle w:val="PL"/>
      </w:pPr>
      <w:r>
        <w:t xml:space="preserve">    },</w:t>
      </w:r>
    </w:p>
    <w:p w14:paraId="0EAECEDF" w14:textId="77777777" w:rsidR="00A75840" w:rsidRDefault="00C73004">
      <w:pPr>
        <w:pStyle w:val="PL"/>
      </w:pPr>
      <w:r>
        <w:t xml:space="preserve">    </w:t>
      </w:r>
      <w:proofErr w:type="spellStart"/>
      <w:r>
        <w:t>qcl</w:t>
      </w:r>
      <w:proofErr w:type="spellEnd"/>
      <w:r>
        <w:t xml:space="preserve">-Type                            </w:t>
      </w:r>
      <w:r>
        <w:rPr>
          <w:color w:val="993366"/>
        </w:rPr>
        <w:t>ENUMERATED</w:t>
      </w:r>
      <w:r>
        <w:t xml:space="preserve"> {</w:t>
      </w:r>
      <w:proofErr w:type="spellStart"/>
      <w:r>
        <w:t>typeA</w:t>
      </w:r>
      <w:proofErr w:type="spellEnd"/>
      <w:r>
        <w:t xml:space="preserve">, </w:t>
      </w:r>
      <w:proofErr w:type="spellStart"/>
      <w:r>
        <w:t>typeB</w:t>
      </w:r>
      <w:proofErr w:type="spellEnd"/>
      <w:r>
        <w:t xml:space="preserve">, </w:t>
      </w:r>
      <w:proofErr w:type="spellStart"/>
      <w:r>
        <w:t>typeC</w:t>
      </w:r>
      <w:proofErr w:type="spellEnd"/>
      <w:r>
        <w:t xml:space="preserve">, </w:t>
      </w:r>
      <w:proofErr w:type="spellStart"/>
      <w:r>
        <w:t>typeD</w:t>
      </w:r>
      <w:proofErr w:type="spellEnd"/>
      <w:r>
        <w:t>},</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proofErr w:type="spellStart"/>
      <w:r>
        <w:rPr>
          <w:i/>
          <w:iCs/>
        </w:rPr>
        <w:t>pathlossOffset</w:t>
      </w:r>
      <w:proofErr w:type="spellEnd"/>
      <w:r>
        <w:t>:</w:t>
      </w:r>
    </w:p>
    <w:p w14:paraId="6756B7E5" w14:textId="77777777" w:rsidR="00A75840" w:rsidRDefault="00C73004">
      <w:pPr>
        <w:pStyle w:val="TAL"/>
        <w:rPr>
          <w:b/>
          <w:i/>
          <w:szCs w:val="22"/>
          <w:lang w:eastAsia="sv-SE"/>
        </w:rPr>
      </w:pPr>
      <w:proofErr w:type="spellStart"/>
      <w:r>
        <w:rPr>
          <w:b/>
          <w:i/>
          <w:szCs w:val="22"/>
          <w:lang w:eastAsia="sv-SE"/>
        </w:rPr>
        <w:t>pathlossOffset</w:t>
      </w:r>
      <w:proofErr w:type="spellEnd"/>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2" w:author="Nokia (Andrew)" w:date="2025-10-03T16:03:00Z">
        <w:r>
          <w:delText xml:space="preserve">UL only TCI or joint </w:delText>
        </w:r>
      </w:del>
      <w:r>
        <w:t>TCI state</w:t>
      </w:r>
      <w:ins w:id="3953" w:author="Nokia (Andrew)" w:date="2025-10-03T16:00:00Z">
        <w:r>
          <w:t xml:space="preserve"> of an UL-only TRP</w:t>
        </w:r>
      </w:ins>
      <w:ins w:id="3954" w:author="Nokia (Andrew)" w:date="2025-10-03T16:01:00Z">
        <w:r>
          <w:t xml:space="preserve"> (see TS 38.213</w:t>
        </w:r>
      </w:ins>
      <w:ins w:id="3955" w:author="Nokia (Andrew)" w:date="2025-10-03T16:03:00Z">
        <w:r>
          <w:t xml:space="preserve"> [13],</w:t>
        </w:r>
      </w:ins>
      <w:ins w:id="3956" w:author="Nokia (Andrew)" w:date="2025-10-03T16:02:00Z">
        <w:r>
          <w:t xml:space="preserve"> clause 7</w:t>
        </w:r>
      </w:ins>
      <w:ins w:id="3957"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proofErr w:type="spellStart"/>
            <w:r>
              <w:t>Tdoc</w:t>
            </w:r>
            <w:proofErr w:type="spellEnd"/>
          </w:p>
        </w:tc>
        <w:tc>
          <w:tcPr>
            <w:tcW w:w="1559" w:type="dxa"/>
          </w:tcPr>
          <w:p w14:paraId="55B5F8AF" w14:textId="77777777" w:rsidR="00A75840" w:rsidRDefault="00C73004">
            <w:r>
              <w:t>Delegate</w:t>
            </w:r>
          </w:p>
        </w:tc>
        <w:tc>
          <w:tcPr>
            <w:tcW w:w="993" w:type="dxa"/>
          </w:tcPr>
          <w:p w14:paraId="411223B2" w14:textId="77777777" w:rsidR="00A75840" w:rsidRDefault="00C73004">
            <w:proofErr w:type="spellStart"/>
            <w:r>
              <w:t>Misc</w:t>
            </w:r>
            <w:proofErr w:type="spellEnd"/>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proofErr w:type="spellStart"/>
            <w:r>
              <w:t>PropAgree</w:t>
            </w:r>
            <w:proofErr w:type="spellEnd"/>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proofErr w:type="spellStart"/>
      <w:r>
        <w:rPr>
          <w:b/>
          <w:i/>
          <w:szCs w:val="22"/>
          <w:lang w:eastAsia="sv-SE"/>
        </w:rPr>
        <w:t>pathlossOffset</w:t>
      </w:r>
      <w:proofErr w:type="spellEnd"/>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9" w:author="Ericsson (Håkan)" w:date="2025-10-07T08:59:00Z"/>
        </w:rPr>
      </w:pPr>
      <w:ins w:id="396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proofErr w:type="spellStart"/>
            <w:r>
              <w:t>Tdoc</w:t>
            </w:r>
            <w:proofErr w:type="spellEnd"/>
          </w:p>
        </w:tc>
        <w:tc>
          <w:tcPr>
            <w:tcW w:w="1559" w:type="dxa"/>
          </w:tcPr>
          <w:p w14:paraId="38F0ADAD" w14:textId="77777777" w:rsidR="00A75840" w:rsidRDefault="00C73004">
            <w:r>
              <w:t>Delegate</w:t>
            </w:r>
          </w:p>
        </w:tc>
        <w:tc>
          <w:tcPr>
            <w:tcW w:w="993" w:type="dxa"/>
          </w:tcPr>
          <w:p w14:paraId="0443A576" w14:textId="77777777" w:rsidR="00A75840" w:rsidRDefault="00C73004">
            <w:proofErr w:type="spellStart"/>
            <w:r>
              <w:t>Misc</w:t>
            </w:r>
            <w:proofErr w:type="spellEnd"/>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proofErr w:type="spellStart"/>
            <w:r>
              <w:t>PropAgree</w:t>
            </w:r>
            <w:proofErr w:type="spellEnd"/>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proofErr w:type="spellStart"/>
      <w:r>
        <w:rPr>
          <w:b/>
          <w:i/>
          <w:szCs w:val="22"/>
          <w:lang w:eastAsia="sv-SE"/>
        </w:rPr>
        <w:lastRenderedPageBreak/>
        <w:t>pathlossOffset</w:t>
      </w:r>
      <w:proofErr w:type="spellEnd"/>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1" w:author="CATT" w:date="2025-09-22T09:35:00Z">
        <w:r>
          <w:delText xml:space="preserve"> only</w:delText>
        </w:r>
      </w:del>
      <w:r>
        <w:t xml:space="preserve"> TCI </w:t>
      </w:r>
      <w:del w:id="396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3" w:author="Ericsson (Håkan)" w:date="2025-10-07T08:59:00Z"/>
        </w:rPr>
      </w:pPr>
      <w:ins w:id="396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proofErr w:type="spellStart"/>
            <w:r>
              <w:t>Tdoc</w:t>
            </w:r>
            <w:proofErr w:type="spellEnd"/>
          </w:p>
        </w:tc>
        <w:tc>
          <w:tcPr>
            <w:tcW w:w="1559" w:type="dxa"/>
          </w:tcPr>
          <w:p w14:paraId="0899574D" w14:textId="77777777" w:rsidR="00A75840" w:rsidRDefault="00C73004">
            <w:r>
              <w:t>Delegate</w:t>
            </w:r>
          </w:p>
        </w:tc>
        <w:tc>
          <w:tcPr>
            <w:tcW w:w="993" w:type="dxa"/>
          </w:tcPr>
          <w:p w14:paraId="7DB6D333" w14:textId="77777777" w:rsidR="00A75840" w:rsidRDefault="00C73004">
            <w:proofErr w:type="spellStart"/>
            <w:r>
              <w:t>Misc</w:t>
            </w:r>
            <w:proofErr w:type="spellEnd"/>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483E170D" w14:textId="77777777" w:rsidR="00A75840" w:rsidRDefault="00A75840"/>
        </w:tc>
        <w:tc>
          <w:tcPr>
            <w:tcW w:w="1559" w:type="dxa"/>
          </w:tcPr>
          <w:p w14:paraId="1107234B" w14:textId="77777777" w:rsidR="00A75840" w:rsidRDefault="00C73004">
            <w:proofErr w:type="spellStart"/>
            <w:r>
              <w:rPr>
                <w:rFonts w:hint="eastAsia"/>
              </w:rPr>
              <w:t>Tangxun</w:t>
            </w:r>
            <w:proofErr w:type="spellEnd"/>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163E5B9B"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proofErr w:type="spellStart"/>
      <w:r>
        <w:rPr>
          <w:i/>
          <w:iCs/>
        </w:rPr>
        <w:t>csi-LoggedMeasurementConfigToAddModList</w:t>
      </w:r>
      <w:proofErr w:type="spellEnd"/>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5" w:name="_Toc201295799"/>
      <w:bookmarkStart w:id="3966" w:name="_Toc60777414"/>
      <w:bookmarkStart w:id="3967" w:name="_Toc193452240"/>
      <w:bookmarkStart w:id="3968" w:name="_Toc193446435"/>
      <w:bookmarkStart w:id="3969" w:name="_Toc193463512"/>
      <w:bookmarkStart w:id="3970" w:name="MCCQCTEMPBM_00000519"/>
      <w:r>
        <w:rPr>
          <w:rFonts w:eastAsia="MS Mincho"/>
        </w:rPr>
        <w:t>–</w:t>
      </w:r>
      <w:r>
        <w:rPr>
          <w:rFonts w:eastAsia="MS Mincho"/>
        </w:rPr>
        <w:tab/>
      </w:r>
      <w:proofErr w:type="spellStart"/>
      <w:r>
        <w:rPr>
          <w:rFonts w:eastAsia="MS Mincho"/>
        </w:rPr>
        <w:t>TimeToTrigger</w:t>
      </w:r>
      <w:bookmarkEnd w:id="3965"/>
      <w:bookmarkEnd w:id="3966"/>
      <w:bookmarkEnd w:id="3967"/>
      <w:bookmarkEnd w:id="3968"/>
      <w:bookmarkEnd w:id="3969"/>
      <w:proofErr w:type="spellEnd"/>
    </w:p>
    <w:bookmarkEnd w:id="3970"/>
    <w:p w14:paraId="6D1BAA69" w14:textId="77777777" w:rsidR="00A75840" w:rsidRDefault="00C73004">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or start</w:t>
      </w:r>
      <w:ins w:id="3971" w:author="CATT" w:date="2025-09-18T15:35:00Z">
        <w:r>
          <w:rPr>
            <w:rFonts w:hint="eastAsia"/>
          </w:rPr>
          <w:t>/stop</w:t>
        </w:r>
      </w:ins>
      <w:r>
        <w:t xml:space="preserve"> logging of measurements for network-side data collection.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w:t>
      </w:r>
      <w:proofErr w:type="spellStart"/>
      <w:r>
        <w:rPr>
          <w:rFonts w:ascii="Arial" w:eastAsia="SimSun" w:hAnsi="Arial"/>
          <w:sz w:val="24"/>
        </w:rPr>
        <w:t>TimersAndConstantsRemoteUE</w:t>
      </w:r>
      <w:proofErr w:type="spellEnd"/>
    </w:p>
    <w:p w14:paraId="19D1D3DE" w14:textId="77777777" w:rsidR="00A75840" w:rsidRDefault="00C73004">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w:t>
            </w:r>
            <w:del w:id="397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5" w:author="Huawei, HiSilicon" w:date="2025-09-29T22:25:00Z">
              <w:r>
                <w:rPr>
                  <w:rFonts w:ascii="Arial" w:eastAsia="Calibri" w:hAnsi="Arial"/>
                  <w:sz w:val="18"/>
                  <w:lang w:val="en-US" w:eastAsia="sv-SE"/>
                </w:rPr>
                <w:t xml:space="preserve">multiplied by the Hop Count </w:t>
              </w:r>
            </w:ins>
            <w:ins w:id="3976" w:author="Huawei, HiSilicon" w:date="2025-09-29T22:24:00Z">
              <w:r>
                <w:rPr>
                  <w:rFonts w:ascii="Arial" w:eastAsia="Calibri" w:hAnsi="Arial"/>
                  <w:sz w:val="18"/>
                  <w:lang w:val="en-US" w:eastAsia="sv-SE"/>
                </w:rPr>
                <w:t xml:space="preserve">applies to L2 U2N Remote UE for the </w:t>
              </w:r>
            </w:ins>
            <w:proofErr w:type="spellStart"/>
            <w:ins w:id="3977" w:author="Huawei, HiSilicon" w:date="2025-09-29T22:25:00Z">
              <w:r>
                <w:rPr>
                  <w:rFonts w:ascii="Arial" w:eastAsia="Calibri" w:hAnsi="Arial"/>
                  <w:sz w:val="18"/>
                  <w:lang w:val="en-US" w:eastAsia="sv-SE"/>
                </w:rPr>
                <w:t>multihop</w:t>
              </w:r>
            </w:ins>
            <w:proofErr w:type="spellEnd"/>
            <w:ins w:id="3978" w:author="Huawei, HiSilicon" w:date="2025-09-29T22:24:00Z">
              <w:r>
                <w:rPr>
                  <w:rFonts w:ascii="Arial" w:eastAsia="Calibri" w:hAnsi="Arial"/>
                  <w:sz w:val="18"/>
                  <w:lang w:val="en-US" w:eastAsia="sv-SE"/>
                </w:rPr>
                <w:t xml:space="preserve"> hop case</w:t>
              </w:r>
            </w:ins>
            <w:ins w:id="397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8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T301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T319 timer value by the Hop Count. For a single-hop scenario involving one Relay UE, the Hop Count is 1. For multi-hop scenarios involving two or three Relay UEs, the Hop Count is 2 or 3, respectively.</w:t>
            </w:r>
            <w:ins w:id="398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4" w:author="Huawei, HiSilicon" w:date="2025-09-29T22:28:00Z">
              <w:r>
                <w:rPr>
                  <w:rFonts w:ascii="Arial" w:eastAsia="Calibri" w:hAnsi="Arial"/>
                  <w:sz w:val="18"/>
                  <w:lang w:val="en-US" w:eastAsia="sv-SE"/>
                </w:rPr>
                <w:t>19</w:t>
              </w:r>
            </w:ins>
            <w:ins w:id="3985"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w:t>
      </w:r>
      <w:proofErr w:type="spellStart"/>
      <w:r>
        <w:t>ToDo</w:t>
      </w:r>
      <w:proofErr w:type="spellEnd"/>
      <w:r>
        <w:t>” to “</w:t>
      </w:r>
      <w:proofErr w:type="spellStart"/>
      <w:r>
        <w:t>PropAgree</w:t>
      </w:r>
      <w:proofErr w:type="spellEnd"/>
      <w:r>
        <w:t>”.</w:t>
      </w:r>
    </w:p>
    <w:p w14:paraId="0F54A0C9" w14:textId="77777777" w:rsidR="00A75840" w:rsidRDefault="00A75840">
      <w:pPr>
        <w:rPr>
          <w:ins w:id="3986"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proofErr w:type="spellStart"/>
            <w:r>
              <w:t>Tdoc</w:t>
            </w:r>
            <w:proofErr w:type="spellEnd"/>
          </w:p>
        </w:tc>
        <w:tc>
          <w:tcPr>
            <w:tcW w:w="1559" w:type="dxa"/>
          </w:tcPr>
          <w:p w14:paraId="0CAFCE8E" w14:textId="77777777" w:rsidR="00A75840" w:rsidRDefault="00C73004">
            <w:r>
              <w:t>Delegate</w:t>
            </w:r>
          </w:p>
        </w:tc>
        <w:tc>
          <w:tcPr>
            <w:tcW w:w="993" w:type="dxa"/>
          </w:tcPr>
          <w:p w14:paraId="4F93E2D2" w14:textId="77777777" w:rsidR="00A75840" w:rsidRDefault="00C73004">
            <w:proofErr w:type="spellStart"/>
            <w:r>
              <w:t>Misc</w:t>
            </w:r>
            <w:proofErr w:type="spellEnd"/>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proofErr w:type="spellStart"/>
            <w:r>
              <w:t>UECap</w:t>
            </w:r>
            <w:proofErr w:type="spellEnd"/>
            <w:r>
              <w:t>,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proofErr w:type="spellStart"/>
            <w:r>
              <w:t>ToDo</w:t>
            </w:r>
            <w:proofErr w:type="spellEnd"/>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proofErr w:type="spellStart"/>
            <w:r>
              <w:t>Tdoc</w:t>
            </w:r>
            <w:proofErr w:type="spellEnd"/>
          </w:p>
        </w:tc>
        <w:tc>
          <w:tcPr>
            <w:tcW w:w="1559" w:type="dxa"/>
          </w:tcPr>
          <w:p w14:paraId="2C5A338A" w14:textId="77777777" w:rsidR="00A75840" w:rsidRDefault="00C73004">
            <w:r>
              <w:t>Delegate</w:t>
            </w:r>
          </w:p>
        </w:tc>
        <w:tc>
          <w:tcPr>
            <w:tcW w:w="993" w:type="dxa"/>
          </w:tcPr>
          <w:p w14:paraId="1B7805AF" w14:textId="77777777" w:rsidR="00A75840" w:rsidRDefault="00C73004">
            <w:proofErr w:type="spellStart"/>
            <w:r>
              <w:t>Misc</w:t>
            </w:r>
            <w:proofErr w:type="spellEnd"/>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w:t>
            </w:r>
            <w:proofErr w:type="spellStart"/>
            <w:r>
              <w:rPr>
                <w:rFonts w:cs="Arial"/>
                <w:sz w:val="16"/>
                <w:szCs w:val="16"/>
              </w:rPr>
              <w:t>ms</w:t>
            </w:r>
            <w:proofErr w:type="spellEnd"/>
            <w:r>
              <w:rPr>
                <w:rFonts w:cs="Arial"/>
                <w:sz w:val="16"/>
                <w:szCs w:val="16"/>
              </w:rPr>
              <w:t>)</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8" w:author="NR_LPWUS" w:date="2025-09-09T02:47:00Z"/>
          <w:color w:val="993366"/>
        </w:rPr>
      </w:pPr>
      <w:ins w:id="3989"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90" w:author="NR_LPWUS" w:date="2025-09-09T02:47:00Z"/>
        </w:rPr>
      </w:pPr>
      <w:ins w:id="3991" w:author="NR_LPWUS" w:date="2025-09-09T02:47:00Z">
        <w:r>
          <w:rPr>
            <w:rFonts w:hint="eastAsia"/>
          </w:rPr>
          <w:t xml:space="preserve"> </w:t>
        </w:r>
        <w:r>
          <w:t xml:space="preserve">   supportedBandIndicator-r19            </w:t>
        </w:r>
        <w:proofErr w:type="spellStart"/>
        <w:r>
          <w:t>FreqBandIndicatorNR</w:t>
        </w:r>
        <w:proofErr w:type="spellEnd"/>
        <w:r>
          <w:t>,</w:t>
        </w:r>
      </w:ins>
    </w:p>
    <w:p w14:paraId="0B01AC37" w14:textId="77777777" w:rsidR="00A75840" w:rsidRDefault="00C73004">
      <w:pPr>
        <w:pStyle w:val="PL"/>
        <w:rPr>
          <w:ins w:id="3992" w:author="NR_LPWUS" w:date="2025-09-09T02:47:00Z"/>
        </w:rPr>
      </w:pPr>
      <w:ins w:id="399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4" w:author="NR_LPWUS" w:date="2025-09-09T02:47:00Z"/>
          <w:color w:val="993366"/>
        </w:rPr>
      </w:pPr>
      <w:ins w:id="399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6" w:author="NR_LPWUS" w:date="2025-09-09T02:47:00Z"/>
          <w:color w:val="808080"/>
        </w:rPr>
      </w:pPr>
      <w:ins w:id="399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8" w:author="NR_LPWUS" w:date="2025-09-09T02:47:00Z"/>
          <w:color w:val="993366"/>
        </w:rPr>
      </w:pPr>
      <w:ins w:id="3999"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4000" w:author="NR_LPWUS" w:date="2025-09-09T02:47:00Z"/>
          <w:color w:val="808080"/>
        </w:rPr>
      </w:pPr>
      <w:ins w:id="400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3" w:author="NR_LPWUS" w:date="2025-09-09T02:47:00Z"/>
          <w:del w:id="4004" w:author="Netw_Energy_NR_enh" w:date="2025-09-09T02:48:00Z"/>
        </w:rPr>
      </w:pPr>
    </w:p>
    <w:p w14:paraId="605F314B" w14:textId="77777777" w:rsidR="00A75840" w:rsidRDefault="00C73004">
      <w:pPr>
        <w:pStyle w:val="PL"/>
        <w:rPr>
          <w:ins w:id="4005" w:author="NR_LPWUS" w:date="2025-09-09T02:47:00Z"/>
        </w:rPr>
      </w:pPr>
      <w:ins w:id="400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3" w:author="NR_LPWUS" w:date="2025-09-09T02:47:00Z"/>
        </w:rPr>
      </w:pPr>
      <w:ins w:id="401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5" w:author="NR_LPWUS" w:date="2025-09-09T02:47:00Z"/>
        </w:rPr>
      </w:pPr>
      <w:ins w:id="4016" w:author="NR_LPWUS" w:date="2025-09-09T02:47:00Z">
        <w:r>
          <w:rPr>
            <w:rFonts w:hint="eastAsia"/>
          </w:rPr>
          <w:t xml:space="preserve"> </w:t>
        </w:r>
        <w:r>
          <w:t xml:space="preserve">   }</w:t>
        </w:r>
      </w:ins>
    </w:p>
    <w:p w14:paraId="1F092243" w14:textId="77777777" w:rsidR="00A75840" w:rsidRDefault="00C73004">
      <w:pPr>
        <w:pStyle w:val="PL"/>
        <w:rPr>
          <w:ins w:id="4017" w:author="NR_LPWUS" w:date="2025-09-09T02:47:00Z"/>
        </w:rPr>
      </w:pPr>
      <w:ins w:id="4018"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 xml:space="preserve">Based on offline discussion a proposal will be provided in a </w:t>
      </w:r>
      <w:proofErr w:type="spellStart"/>
      <w:r>
        <w:rPr>
          <w:bCs/>
        </w:rPr>
        <w:t>Tdoc</w:t>
      </w:r>
      <w:proofErr w:type="spellEnd"/>
      <w:r>
        <w:rPr>
          <w:bCs/>
        </w:rPr>
        <w:t>.</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proofErr w:type="spellStart"/>
            <w:r>
              <w:t>Tdoc</w:t>
            </w:r>
            <w:proofErr w:type="spellEnd"/>
          </w:p>
        </w:tc>
        <w:tc>
          <w:tcPr>
            <w:tcW w:w="1134" w:type="dxa"/>
          </w:tcPr>
          <w:p w14:paraId="767E7EA6" w14:textId="77777777" w:rsidR="00A75840" w:rsidRDefault="00C73004">
            <w:r>
              <w:t>Delegate</w:t>
            </w:r>
          </w:p>
        </w:tc>
        <w:tc>
          <w:tcPr>
            <w:tcW w:w="642" w:type="dxa"/>
          </w:tcPr>
          <w:p w14:paraId="6DCDA41B" w14:textId="77777777" w:rsidR="00A75840" w:rsidRDefault="00C73004">
            <w:proofErr w:type="spellStart"/>
            <w:r>
              <w:t>Misc</w:t>
            </w:r>
            <w:proofErr w:type="spellEnd"/>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OtherConfig</w:t>
            </w:r>
            <w:proofErr w:type="spellEnd"/>
            <w:r>
              <w:rPr>
                <w:rFonts w:ascii="DengXian" w:eastAsia="DengXian" w:hAnsi="DengXian" w:cs="SimSun" w:hint="eastAsia"/>
                <w:color w:val="000000"/>
                <w:sz w:val="22"/>
                <w:szCs w:val="22"/>
              </w:rPr>
              <w:t xml:space="preserve">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proofErr w:type="spellStart"/>
            <w:r>
              <w:rPr>
                <w:rFonts w:ascii="DengXian" w:eastAsia="DengXian" w:hAnsi="DengXian" w:cs="SimSun" w:hint="eastAsia"/>
                <w:b/>
                <w:bCs/>
                <w:color w:val="00B050"/>
                <w:sz w:val="22"/>
                <w:szCs w:val="22"/>
              </w:rPr>
              <w:t>PropAgree</w:t>
            </w:r>
            <w:proofErr w:type="spellEnd"/>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proofErr w:type="spellStart"/>
            <w:r>
              <w:t>Tdoc</w:t>
            </w:r>
            <w:proofErr w:type="spellEnd"/>
          </w:p>
        </w:tc>
        <w:tc>
          <w:tcPr>
            <w:tcW w:w="1559" w:type="dxa"/>
          </w:tcPr>
          <w:p w14:paraId="6DC6AC66" w14:textId="77777777" w:rsidR="00A75840" w:rsidRDefault="00C73004">
            <w:r>
              <w:t>Delegate</w:t>
            </w:r>
          </w:p>
        </w:tc>
        <w:tc>
          <w:tcPr>
            <w:tcW w:w="993" w:type="dxa"/>
          </w:tcPr>
          <w:p w14:paraId="79D0AD34" w14:textId="77777777" w:rsidR="00A75840" w:rsidRDefault="00C73004">
            <w:proofErr w:type="spellStart"/>
            <w:r>
              <w:t>Misc</w:t>
            </w:r>
            <w:proofErr w:type="spellEnd"/>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proofErr w:type="spellStart"/>
            <w:r>
              <w:t>Tdoc</w:t>
            </w:r>
            <w:proofErr w:type="spellEnd"/>
          </w:p>
        </w:tc>
        <w:tc>
          <w:tcPr>
            <w:tcW w:w="1559" w:type="dxa"/>
          </w:tcPr>
          <w:p w14:paraId="38E9B9F8" w14:textId="77777777" w:rsidR="00A75840" w:rsidRDefault="00C73004">
            <w:r>
              <w:t>Delegate</w:t>
            </w:r>
          </w:p>
        </w:tc>
        <w:tc>
          <w:tcPr>
            <w:tcW w:w="993" w:type="dxa"/>
          </w:tcPr>
          <w:p w14:paraId="799032DC" w14:textId="77777777" w:rsidR="00A75840" w:rsidRDefault="00C73004">
            <w:proofErr w:type="spellStart"/>
            <w:r>
              <w:t>Misc</w:t>
            </w:r>
            <w:proofErr w:type="spellEnd"/>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w:t>
            </w:r>
            <w:proofErr w:type="spellStart"/>
            <w:r>
              <w:t>Andra</w:t>
            </w:r>
            <w:proofErr w:type="spellEnd"/>
            <w:r>
              <w:t>)</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11E799B9" w14:textId="77777777" w:rsidR="00A75840" w:rsidRDefault="00C73004">
      <w:pPr>
        <w:pStyle w:val="CommentText"/>
      </w:pPr>
      <w:r>
        <w:rPr>
          <w:b/>
        </w:rPr>
        <w:t>[Proposed Change]</w:t>
      </w:r>
      <w:r>
        <w:t xml:space="preserve">: We will provide a more detailed discussion and solutions in a </w:t>
      </w:r>
      <w:proofErr w:type="spellStart"/>
      <w:r>
        <w:t>Tdoc</w:t>
      </w:r>
      <w:proofErr w:type="spellEnd"/>
      <w:r>
        <w:t>.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proofErr w:type="spellStart"/>
            <w:r>
              <w:t>Tdoc</w:t>
            </w:r>
            <w:proofErr w:type="spellEnd"/>
          </w:p>
        </w:tc>
        <w:tc>
          <w:tcPr>
            <w:tcW w:w="1559" w:type="dxa"/>
          </w:tcPr>
          <w:p w14:paraId="1A0C1CBC" w14:textId="77777777" w:rsidR="00A75840" w:rsidRDefault="00C73004">
            <w:r>
              <w:t>Delegate</w:t>
            </w:r>
          </w:p>
        </w:tc>
        <w:tc>
          <w:tcPr>
            <w:tcW w:w="993" w:type="dxa"/>
          </w:tcPr>
          <w:p w14:paraId="5DB7210D" w14:textId="77777777" w:rsidR="00A75840" w:rsidRDefault="00C73004">
            <w:proofErr w:type="spellStart"/>
            <w:r>
              <w:t>Misc</w:t>
            </w:r>
            <w:proofErr w:type="spellEnd"/>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proofErr w:type="spellStart"/>
            <w:r>
              <w:rPr>
                <w:rFonts w:hint="eastAsia"/>
              </w:rPr>
              <w:t>Tangxun</w:t>
            </w:r>
            <w:proofErr w:type="spellEnd"/>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8B7ECB3"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3008544"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proofErr w:type="spellStart"/>
            <w:r>
              <w:t>Tdoc</w:t>
            </w:r>
            <w:proofErr w:type="spellEnd"/>
          </w:p>
        </w:tc>
        <w:tc>
          <w:tcPr>
            <w:tcW w:w="1559" w:type="dxa"/>
          </w:tcPr>
          <w:p w14:paraId="6BEEA089" w14:textId="77777777" w:rsidR="00A75840" w:rsidRDefault="00C73004">
            <w:r>
              <w:t>Delegate</w:t>
            </w:r>
          </w:p>
        </w:tc>
        <w:tc>
          <w:tcPr>
            <w:tcW w:w="993" w:type="dxa"/>
          </w:tcPr>
          <w:p w14:paraId="3C91A8B9" w14:textId="77777777" w:rsidR="00A75840" w:rsidRDefault="00C73004">
            <w:proofErr w:type="spellStart"/>
            <w:r>
              <w:t>Misc</w:t>
            </w:r>
            <w:proofErr w:type="spellEnd"/>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proofErr w:type="spellStart"/>
            <w:r>
              <w:t>Jerediah</w:t>
            </w:r>
            <w:proofErr w:type="spellEnd"/>
            <w:r>
              <w:t xml:space="preserve"> </w:t>
            </w:r>
            <w:proofErr w:type="spellStart"/>
            <w:r>
              <w:t>Fevold</w:t>
            </w:r>
            <w:proofErr w:type="spellEnd"/>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proofErr w:type="spellStart"/>
            <w:r>
              <w:t>ToDo</w:t>
            </w:r>
            <w:proofErr w:type="spellEnd"/>
          </w:p>
        </w:tc>
      </w:tr>
    </w:tbl>
    <w:p w14:paraId="144ADFCE" w14:textId="77777777" w:rsidR="00A75840" w:rsidRDefault="00C73004">
      <w:pPr>
        <w:pStyle w:val="CommentText"/>
      </w:pPr>
      <w:r>
        <w:rPr>
          <w:b/>
        </w:rPr>
        <w:lastRenderedPageBreak/>
        <w:br/>
        <w:t>[Description]</w:t>
      </w:r>
      <w:r>
        <w:t xml:space="preserve">: The sets of inference-related parameters are configured in lists per </w:t>
      </w:r>
      <w:proofErr w:type="spellStart"/>
      <w:r>
        <w:t>SCell</w:t>
      </w:r>
      <w:proofErr w:type="spellEnd"/>
      <w:r>
        <w:t xml:space="preserve">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xml:space="preserve">: Remove a level of hierarchy by configuring the </w:t>
      </w:r>
      <w:proofErr w:type="spellStart"/>
      <w:r>
        <w:t>SCell</w:t>
      </w:r>
      <w:proofErr w:type="spellEnd"/>
      <w:r>
        <w:t xml:space="preserve"> ID in the configuration of a set of inference-related parameters and configure all sets of inference-</w:t>
      </w:r>
      <w:proofErr w:type="spellStart"/>
      <w:r>
        <w:t>realted</w:t>
      </w:r>
      <w:proofErr w:type="spellEnd"/>
      <w:r>
        <w:t xml:space="preserve">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proofErr w:type="spellStart"/>
            <w:r>
              <w:t>Tdoc</w:t>
            </w:r>
            <w:proofErr w:type="spellEnd"/>
          </w:p>
        </w:tc>
        <w:tc>
          <w:tcPr>
            <w:tcW w:w="1559" w:type="dxa"/>
          </w:tcPr>
          <w:p w14:paraId="470BE2D4" w14:textId="77777777" w:rsidR="00A75840" w:rsidRDefault="00C73004">
            <w:r>
              <w:t>Delegate</w:t>
            </w:r>
          </w:p>
        </w:tc>
        <w:tc>
          <w:tcPr>
            <w:tcW w:w="993" w:type="dxa"/>
          </w:tcPr>
          <w:p w14:paraId="2E09B509" w14:textId="77777777" w:rsidR="00A75840" w:rsidRDefault="00C73004">
            <w:proofErr w:type="spellStart"/>
            <w:r>
              <w:t>Misc</w:t>
            </w:r>
            <w:proofErr w:type="spellEnd"/>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proofErr w:type="spellStart"/>
            <w:r>
              <w:rPr>
                <w:rFonts w:eastAsia="DengXian" w:hint="eastAsia"/>
              </w:rPr>
              <w:t>applicabilityConfigCellId</w:t>
            </w:r>
            <w:proofErr w:type="spellEnd"/>
            <w:r>
              <w:rPr>
                <w:rFonts w:eastAsia="DengXian" w:hint="eastAsia"/>
              </w:rPr>
              <w:t xml:space="preserve">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w:t>
      </w:r>
      <w:proofErr w:type="spellStart"/>
      <w:r>
        <w:rPr>
          <w:rFonts w:eastAsia="DengXian" w:hint="eastAsia"/>
        </w:rPr>
        <w:t>appiabilityConfigCellId</w:t>
      </w:r>
      <w:proofErr w:type="spellEnd"/>
      <w:r>
        <w:rPr>
          <w:rFonts w:eastAsia="DengXian" w:hint="eastAsia"/>
        </w:rPr>
        <w:t xml:space="preserve"> of service cell index </w:t>
      </w:r>
      <w:r>
        <w:rPr>
          <w:rFonts w:eastAsia="DengXian"/>
        </w:rPr>
        <w:t>should</w:t>
      </w:r>
      <w:r>
        <w:rPr>
          <w:rFonts w:eastAsia="DengXian" w:hint="eastAsia"/>
        </w:rPr>
        <w:t xml:space="preserve"> </w:t>
      </w:r>
      <w:proofErr w:type="spellStart"/>
      <w:r>
        <w:rPr>
          <w:rFonts w:eastAsia="DengXian" w:hint="eastAsia"/>
        </w:rPr>
        <w:t>dbe</w:t>
      </w:r>
      <w:proofErr w:type="spellEnd"/>
      <w:r>
        <w:rPr>
          <w:rFonts w:eastAsia="DengXian" w:hint="eastAsia"/>
        </w:rPr>
        <w:t xml:space="preserv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w:t>
      </w:r>
      <w:proofErr w:type="spellStart"/>
      <w:r>
        <w:t>ServCellIndex</w:t>
      </w:r>
      <w:proofErr w:type="spellEnd"/>
      <w:ins w:id="4019" w:author="Lenovo" w:date="2025-09-24T08:44:00Z">
        <w:r>
          <w:rPr>
            <w:rFonts w:eastAsia="DengXian" w:hint="eastAsia"/>
            <w:lang w:eastAsia="zh-CN"/>
          </w:rPr>
          <w:t>,</w:t>
        </w:r>
      </w:ins>
      <w:del w:id="4020" w:author="Lenovo" w:date="2025-09-24T08:44:00Z">
        <w:r>
          <w:delText xml:space="preserve">                                                                      </w:delText>
        </w:r>
      </w:del>
      <w:del w:id="402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proofErr w:type="spellStart"/>
            <w:r>
              <w:t>Tdoc</w:t>
            </w:r>
            <w:proofErr w:type="spellEnd"/>
          </w:p>
        </w:tc>
        <w:tc>
          <w:tcPr>
            <w:tcW w:w="1559" w:type="dxa"/>
          </w:tcPr>
          <w:p w14:paraId="25A2B862" w14:textId="77777777" w:rsidR="00A75840" w:rsidRDefault="00C73004">
            <w:r>
              <w:t>Delegate</w:t>
            </w:r>
          </w:p>
        </w:tc>
        <w:tc>
          <w:tcPr>
            <w:tcW w:w="993" w:type="dxa"/>
          </w:tcPr>
          <w:p w14:paraId="6E8857B3" w14:textId="77777777" w:rsidR="00A75840" w:rsidRDefault="00C73004">
            <w:proofErr w:type="spellStart"/>
            <w:r>
              <w:t>Misc</w:t>
            </w:r>
            <w:proofErr w:type="spellEnd"/>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proofErr w:type="spellStart"/>
            <w:r>
              <w:rPr>
                <w:rFonts w:hint="eastAsia"/>
              </w:rPr>
              <w:t>Tangxun</w:t>
            </w:r>
            <w:proofErr w:type="spellEnd"/>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D5537F5"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9509E6D"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proofErr w:type="spellStart"/>
      <w:r>
        <w:t>applicabilityConfigCellId</w:t>
      </w:r>
      <w:proofErr w:type="spellEnd"/>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 xml:space="preserve">Xiaomi-Xing-012]: We also propose to use </w:t>
      </w:r>
      <w:proofErr w:type="spellStart"/>
      <w:r>
        <w:rPr>
          <w:rFonts w:eastAsia="DengXian"/>
        </w:rPr>
        <w:t>ToAddMod</w:t>
      </w:r>
      <w:proofErr w:type="spellEnd"/>
      <w:r>
        <w:rPr>
          <w:rFonts w:eastAsia="DengXian"/>
        </w:rPr>
        <w:t xml:space="preserve"> structure.</w:t>
      </w:r>
      <w:r>
        <w:rPr>
          <w:rFonts w:eastAsia="DengXian" w:hint="eastAsia"/>
        </w:rPr>
        <w:t xml:space="preserve"> </w:t>
      </w:r>
      <w:r>
        <w:rPr>
          <w:rFonts w:eastAsia="DengXian"/>
        </w:rPr>
        <w:t xml:space="preserve">By using the list structure,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2" w:author="Huawei, HiSilicon" w:date="2025-09-17T15:30:00Z"/>
          <w:color w:val="808080"/>
        </w:rPr>
      </w:pPr>
      <w:r>
        <w:t xml:space="preserve">    applicabilityConfig</w:t>
      </w:r>
      <w:ins w:id="402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4" w:author="Huawei, HiSilicon" w:date="2025-09-17T15:30:00Z">
        <w:r>
          <w:rPr>
            <w:color w:val="808080"/>
          </w:rPr>
          <w:t>N</w:t>
        </w:r>
      </w:ins>
      <w:del w:id="4025" w:author="Huawei, HiSilicon" w:date="2025-09-17T15:29:00Z">
        <w:r>
          <w:rPr>
            <w:color w:val="808080"/>
          </w:rPr>
          <w:delText>R</w:delText>
        </w:r>
      </w:del>
    </w:p>
    <w:p w14:paraId="53C614C8" w14:textId="77777777" w:rsidR="00A75840" w:rsidRDefault="00C73004">
      <w:pPr>
        <w:pStyle w:val="PL"/>
        <w:rPr>
          <w:ins w:id="4026" w:author="Huawei, HiSilicon" w:date="2025-09-17T15:30:00Z"/>
          <w:color w:val="808080"/>
        </w:rPr>
      </w:pPr>
      <w:ins w:id="402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0AAF4A" w14:textId="77777777" w:rsidR="00A75840" w:rsidRDefault="00C73004">
      <w:pPr>
        <w:pStyle w:val="PL"/>
        <w:rPr>
          <w:ins w:id="4028" w:author="Huawei, HiSilicon" w:date="2025-09-17T15:31:00Z"/>
          <w:color w:val="808080"/>
        </w:rPr>
      </w:pPr>
      <w:r>
        <w:t xml:space="preserve">    applicabilitySetConfig</w:t>
      </w:r>
      <w:ins w:id="4029" w:author="Huawei, HiSilicon" w:date="2025-09-17T15:30:00Z">
        <w:r>
          <w:t>T</w:t>
        </w:r>
      </w:ins>
      <w:ins w:id="403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1" w:author="Huawei, HiSilicon" w:date="2025-09-17T15:31:00Z">
        <w:r>
          <w:rPr>
            <w:color w:val="808080"/>
          </w:rPr>
          <w:t>N</w:t>
        </w:r>
      </w:ins>
      <w:del w:id="4032" w:author="Huawei, HiSilicon" w:date="2025-09-17T15:31:00Z">
        <w:r>
          <w:rPr>
            <w:color w:val="808080"/>
          </w:rPr>
          <w:delText>R</w:delText>
        </w:r>
      </w:del>
    </w:p>
    <w:p w14:paraId="70F3A4C3" w14:textId="77777777" w:rsidR="00A75840" w:rsidRDefault="00C73004">
      <w:pPr>
        <w:pStyle w:val="PL"/>
        <w:rPr>
          <w:ins w:id="4033" w:author="Huawei, HiSilicon" w:date="2025-09-17T15:31:00Z"/>
          <w:color w:val="808080"/>
        </w:rPr>
      </w:pPr>
      <w:ins w:id="403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proofErr w:type="spellStart"/>
            <w:r>
              <w:t>Tdoc</w:t>
            </w:r>
            <w:proofErr w:type="spellEnd"/>
          </w:p>
        </w:tc>
        <w:tc>
          <w:tcPr>
            <w:tcW w:w="1559" w:type="dxa"/>
          </w:tcPr>
          <w:p w14:paraId="01418F17" w14:textId="77777777" w:rsidR="00A75840" w:rsidRDefault="00C73004">
            <w:r>
              <w:t>Delegate</w:t>
            </w:r>
          </w:p>
        </w:tc>
        <w:tc>
          <w:tcPr>
            <w:tcW w:w="993" w:type="dxa"/>
          </w:tcPr>
          <w:p w14:paraId="4B1B1D07" w14:textId="77777777" w:rsidR="00A75840" w:rsidRDefault="00C73004">
            <w:proofErr w:type="spellStart"/>
            <w:r>
              <w:t>Misc</w:t>
            </w:r>
            <w:proofErr w:type="spellEnd"/>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 xml:space="preserve">Applicability set config ID should not be optional in </w:t>
            </w:r>
            <w:proofErr w:type="spellStart"/>
            <w:r>
              <w:t>applicabilitySetConfig</w:t>
            </w:r>
            <w:proofErr w:type="spellEnd"/>
            <w:r>
              <w:t>.</w:t>
            </w:r>
          </w:p>
        </w:tc>
        <w:tc>
          <w:tcPr>
            <w:tcW w:w="1161" w:type="dxa"/>
          </w:tcPr>
          <w:p w14:paraId="57CF36B1" w14:textId="77777777" w:rsidR="00A75840" w:rsidRDefault="00C73004">
            <w:r>
              <w:t>N/A</w:t>
            </w:r>
          </w:p>
        </w:tc>
        <w:tc>
          <w:tcPr>
            <w:tcW w:w="1559" w:type="dxa"/>
          </w:tcPr>
          <w:p w14:paraId="4372008A" w14:textId="77777777" w:rsidR="00A75840" w:rsidRDefault="00C73004">
            <w:proofErr w:type="spellStart"/>
            <w:r>
              <w:t>Jerediah</w:t>
            </w:r>
            <w:proofErr w:type="spellEnd"/>
            <w:r>
              <w:t xml:space="preserve"> </w:t>
            </w:r>
            <w:proofErr w:type="spellStart"/>
            <w:r>
              <w:t>Fevold</w:t>
            </w:r>
            <w:proofErr w:type="spellEnd"/>
          </w:p>
        </w:tc>
        <w:tc>
          <w:tcPr>
            <w:tcW w:w="993" w:type="dxa"/>
          </w:tcPr>
          <w:p w14:paraId="078B789E" w14:textId="77777777" w:rsidR="00A75840" w:rsidRDefault="00A75840"/>
        </w:tc>
        <w:tc>
          <w:tcPr>
            <w:tcW w:w="850" w:type="dxa"/>
          </w:tcPr>
          <w:p w14:paraId="0C9EE7A5" w14:textId="77777777" w:rsidR="00A75840" w:rsidRDefault="00C73004">
            <w:proofErr w:type="spellStart"/>
            <w:r>
              <w:t>vnnn</w:t>
            </w:r>
            <w:proofErr w:type="spellEnd"/>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w:t>
      </w:r>
      <w:proofErr w:type="spellStart"/>
      <w:r>
        <w:t>ApplicabilitySetConfigId-r19</w:t>
      </w:r>
      <w:proofErr w:type="spellEnd"/>
      <w:r>
        <w:t xml:space="preserve">                            </w:t>
      </w:r>
      <w:del w:id="403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proofErr w:type="spellStart"/>
            <w:r>
              <w:t>Tdoc</w:t>
            </w:r>
            <w:proofErr w:type="spellEnd"/>
          </w:p>
        </w:tc>
        <w:tc>
          <w:tcPr>
            <w:tcW w:w="1559" w:type="dxa"/>
          </w:tcPr>
          <w:p w14:paraId="72643FB0" w14:textId="77777777" w:rsidR="00A75840" w:rsidRDefault="00C73004">
            <w:r>
              <w:t>Delegate</w:t>
            </w:r>
          </w:p>
        </w:tc>
        <w:tc>
          <w:tcPr>
            <w:tcW w:w="993" w:type="dxa"/>
          </w:tcPr>
          <w:p w14:paraId="0AEC3C66" w14:textId="77777777" w:rsidR="00A75840" w:rsidRDefault="00C73004">
            <w:proofErr w:type="spellStart"/>
            <w:r>
              <w:t>Misc</w:t>
            </w:r>
            <w:proofErr w:type="spellEnd"/>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proofErr w:type="spellStart"/>
            <w:r>
              <w:t>Jerediah</w:t>
            </w:r>
            <w:proofErr w:type="spellEnd"/>
            <w:r>
              <w:t xml:space="preserve"> </w:t>
            </w:r>
            <w:proofErr w:type="spellStart"/>
            <w:r>
              <w:t>Fevold</w:t>
            </w:r>
            <w:proofErr w:type="spellEnd"/>
          </w:p>
        </w:tc>
        <w:tc>
          <w:tcPr>
            <w:tcW w:w="993" w:type="dxa"/>
          </w:tcPr>
          <w:p w14:paraId="21410857" w14:textId="77777777" w:rsidR="00A75840" w:rsidRDefault="00A75840"/>
        </w:tc>
        <w:tc>
          <w:tcPr>
            <w:tcW w:w="850" w:type="dxa"/>
          </w:tcPr>
          <w:p w14:paraId="56E9B650" w14:textId="77777777" w:rsidR="00A75840" w:rsidRDefault="00C73004">
            <w:proofErr w:type="spellStart"/>
            <w:r>
              <w:t>vnnn</w:t>
            </w:r>
            <w:proofErr w:type="spellEnd"/>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6" w:author="Nokia" w:date="2025-09-18T11:53:00Z">
        <w:r>
          <w:t>CSI-</w:t>
        </w:r>
      </w:ins>
      <w:r>
        <w:t xml:space="preserve">List-r19      </w:t>
      </w:r>
      <w:r>
        <w:rPr>
          <w:color w:val="993366"/>
        </w:rPr>
        <w:t>SEQUENCE</w:t>
      </w:r>
      <w:r>
        <w:t xml:space="preserve"> (</w:t>
      </w:r>
      <w:r>
        <w:rPr>
          <w:color w:val="993366"/>
        </w:rPr>
        <w:t>SIZE</w:t>
      </w:r>
      <w:r>
        <w:t xml:space="preserve"> (1..maxNrofApplicabilitySets</w:t>
      </w:r>
      <w:ins w:id="4037" w:author="Nokia" w:date="2025-09-18T11:54:00Z">
        <w:r>
          <w:t>CSI</w:t>
        </w:r>
      </w:ins>
      <w:r>
        <w:t>-r19))</w:t>
      </w:r>
      <w:r>
        <w:rPr>
          <w:color w:val="993366"/>
        </w:rPr>
        <w:t xml:space="preserve"> OF</w:t>
      </w:r>
      <w:r>
        <w:t xml:space="preserve"> ApplicabilitySet</w:t>
      </w:r>
      <w:ins w:id="403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9"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 [RIL]: N030 AIML</w:t>
      </w:r>
    </w:p>
    <w:p w14:paraId="15AC85B0"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proofErr w:type="spellStart"/>
            <w:r>
              <w:t>Tdoc</w:t>
            </w:r>
            <w:proofErr w:type="spellEnd"/>
          </w:p>
        </w:tc>
        <w:tc>
          <w:tcPr>
            <w:tcW w:w="1559" w:type="dxa"/>
          </w:tcPr>
          <w:p w14:paraId="23043525" w14:textId="77777777" w:rsidR="00A75840" w:rsidRDefault="00C73004">
            <w:r>
              <w:t>Delegate</w:t>
            </w:r>
          </w:p>
        </w:tc>
        <w:tc>
          <w:tcPr>
            <w:tcW w:w="993" w:type="dxa"/>
          </w:tcPr>
          <w:p w14:paraId="73778D40" w14:textId="77777777" w:rsidR="00A75840" w:rsidRDefault="00C73004">
            <w:proofErr w:type="spellStart"/>
            <w:r>
              <w:t>Misc</w:t>
            </w:r>
            <w:proofErr w:type="spellEnd"/>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 xml:space="preserve">In our understanding, </w:t>
      </w:r>
      <w:proofErr w:type="spellStart"/>
      <w:r>
        <w:t>reportConfigType</w:t>
      </w:r>
      <w:proofErr w:type="spellEnd"/>
      <w:r>
        <w:t xml:space="preserve"> in ApplicabilitySetConfig-r19 needs to only indicate the type of the report, i.e.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w:t>
      </w:r>
    </w:p>
    <w:p w14:paraId="65624D97"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w:t>
      </w:r>
      <w:proofErr w:type="spellStart"/>
      <w:r>
        <w:t>ReportQuantity-r19</w:t>
      </w:r>
      <w:proofErr w:type="spellEnd"/>
      <w:r>
        <w:t xml:space="preserve">                                      </w:t>
      </w:r>
      <w:r>
        <w:rPr>
          <w:color w:val="993366"/>
        </w:rPr>
        <w:t>OPTIONAL</w:t>
      </w:r>
      <w:r>
        <w:t xml:space="preserve">,   </w:t>
      </w:r>
      <w:r>
        <w:rPr>
          <w:color w:val="808080"/>
        </w:rPr>
        <w:t>-- Need R</w:t>
      </w:r>
    </w:p>
    <w:p w14:paraId="668CE022" w14:textId="77777777" w:rsidR="00A75840" w:rsidRDefault="00C73004">
      <w:pPr>
        <w:pStyle w:val="PL"/>
        <w:rPr>
          <w:del w:id="4040" w:author="Huawei, HiSilicon" w:date="2025-09-24T18:05:00Z"/>
        </w:rPr>
      </w:pPr>
      <w:del w:id="404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2" w:author="Huawei, HiSilicon" w:date="2025-09-24T18:05:00Z"/>
        </w:rPr>
      </w:pPr>
      <w:del w:id="404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4" w:author="Huawei, HiSilicon" w:date="2025-09-24T18:05:00Z"/>
        </w:rPr>
      </w:pPr>
      <w:del w:id="4045" w:author="Huawei, HiSilicon" w:date="2025-09-24T18:05:00Z">
        <w:r>
          <w:delText xml:space="preserve">            reportSlotConfig                        CSI-ReportPeriodicityAndOffset,</w:delText>
        </w:r>
      </w:del>
    </w:p>
    <w:p w14:paraId="4371837A" w14:textId="77777777" w:rsidR="00A75840" w:rsidRDefault="00C73004">
      <w:pPr>
        <w:pStyle w:val="PL"/>
        <w:rPr>
          <w:del w:id="4046" w:author="Huawei, HiSilicon" w:date="2025-09-24T18:05:00Z"/>
        </w:rPr>
      </w:pPr>
      <w:del w:id="404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8" w:author="Huawei, HiSilicon" w:date="2025-09-24T18:05:00Z"/>
        </w:rPr>
      </w:pPr>
      <w:del w:id="4049" w:author="Huawei, HiSilicon" w:date="2025-09-24T18:05:00Z">
        <w:r>
          <w:delText xml:space="preserve">        },</w:delText>
        </w:r>
      </w:del>
    </w:p>
    <w:p w14:paraId="136A89E3" w14:textId="77777777" w:rsidR="00A75840" w:rsidRDefault="00C73004">
      <w:pPr>
        <w:pStyle w:val="PL"/>
        <w:rPr>
          <w:del w:id="4050" w:author="Huawei, HiSilicon" w:date="2025-09-24T18:05:00Z"/>
        </w:rPr>
      </w:pPr>
      <w:del w:id="405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2" w:author="Huawei, HiSilicon" w:date="2025-09-24T18:05:00Z"/>
        </w:rPr>
      </w:pPr>
      <w:del w:id="4053" w:author="Huawei, HiSilicon" w:date="2025-09-24T18:05:00Z">
        <w:r>
          <w:delText xml:space="preserve">            reportSlotConfig                        CSI-ReportPeriodicityAndOffset,</w:delText>
        </w:r>
      </w:del>
    </w:p>
    <w:p w14:paraId="0A87D3E9" w14:textId="77777777" w:rsidR="00A75840" w:rsidRDefault="00C73004">
      <w:pPr>
        <w:pStyle w:val="PL"/>
        <w:rPr>
          <w:del w:id="4054" w:author="Huawei, HiSilicon" w:date="2025-09-24T18:05:00Z"/>
        </w:rPr>
      </w:pPr>
      <w:del w:id="405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6" w:author="Huawei, HiSilicon" w:date="2025-09-24T18:05:00Z"/>
        </w:rPr>
      </w:pPr>
      <w:del w:id="4057" w:author="Huawei, HiSilicon" w:date="2025-09-24T18:05:00Z">
        <w:r>
          <w:delText xml:space="preserve">        },</w:delText>
        </w:r>
      </w:del>
    </w:p>
    <w:p w14:paraId="072BF1B1" w14:textId="77777777" w:rsidR="00A75840" w:rsidRDefault="00C73004">
      <w:pPr>
        <w:pStyle w:val="PL"/>
        <w:rPr>
          <w:del w:id="4058" w:author="Huawei, HiSilicon" w:date="2025-09-24T18:05:00Z"/>
        </w:rPr>
      </w:pPr>
      <w:del w:id="405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60" w:author="Huawei, HiSilicon" w:date="2025-09-24T18:05:00Z"/>
        </w:rPr>
      </w:pPr>
      <w:del w:id="406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2" w:author="Huawei, HiSilicon" w:date="2025-09-24T18:05:00Z"/>
        </w:rPr>
      </w:pPr>
      <w:del w:id="406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4" w:author="Huawei, HiSilicon" w:date="2025-09-24T18:05:00Z"/>
        </w:rPr>
      </w:pPr>
      <w:del w:id="4065" w:author="Huawei, HiSilicon" w:date="2025-09-24T18:05:00Z">
        <w:r>
          <w:delText xml:space="preserve">            p0alpha                                 P0-PUSCH-AlphaSetId</w:delText>
        </w:r>
      </w:del>
    </w:p>
    <w:p w14:paraId="7F0AAA9C" w14:textId="77777777" w:rsidR="00A75840" w:rsidRDefault="00C73004">
      <w:pPr>
        <w:pStyle w:val="PL"/>
        <w:rPr>
          <w:del w:id="4066" w:author="Huawei, HiSilicon" w:date="2025-09-24T18:05:00Z"/>
        </w:rPr>
      </w:pPr>
      <w:del w:id="4067" w:author="Huawei, HiSilicon" w:date="2025-09-24T18:05:00Z">
        <w:r>
          <w:delText xml:space="preserve">        },</w:delText>
        </w:r>
      </w:del>
    </w:p>
    <w:p w14:paraId="574012D7" w14:textId="77777777" w:rsidR="00A75840" w:rsidRDefault="00C73004">
      <w:pPr>
        <w:pStyle w:val="PL"/>
        <w:rPr>
          <w:del w:id="4068" w:author="Huawei, HiSilicon" w:date="2025-09-24T18:05:00Z"/>
        </w:rPr>
      </w:pPr>
      <w:del w:id="406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70" w:author="Huawei, HiSilicon" w:date="2025-09-24T18:05:00Z"/>
        </w:rPr>
      </w:pPr>
      <w:del w:id="407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2" w:author="Huawei, HiSilicon" w:date="2025-09-24T18:05:00Z"/>
        </w:rPr>
      </w:pPr>
      <w:del w:id="4073" w:author="Huawei, HiSilicon" w:date="2025-09-24T18:05:00Z">
        <w:r>
          <w:delText xml:space="preserve">        }</w:delText>
        </w:r>
      </w:del>
    </w:p>
    <w:p w14:paraId="10C8487A" w14:textId="77777777" w:rsidR="00A75840" w:rsidRDefault="00C73004">
      <w:pPr>
        <w:pStyle w:val="PL"/>
        <w:rPr>
          <w:ins w:id="4074" w:author="Huawei, HiSilicon" w:date="2025-09-24T18:05:00Z"/>
        </w:rPr>
      </w:pPr>
      <w:del w:id="4075" w:author="Huawei, HiSilicon" w:date="2025-09-24T18:05:00Z">
        <w:r>
          <w:delText xml:space="preserve">    }                                                                                                   </w:delText>
        </w:r>
        <w:r>
          <w:rPr>
            <w:color w:val="993366"/>
          </w:rPr>
          <w:delText>OPTIONAL</w:delText>
        </w:r>
        <w:r>
          <w:delText xml:space="preserve">,   </w:delText>
        </w:r>
        <w:r>
          <w:rPr>
            <w:color w:val="808080"/>
          </w:rPr>
          <w:delText>-- Need R</w:delText>
        </w:r>
      </w:del>
      <w:ins w:id="4076" w:author="Huawei, HiSilicon" w:date="2025-09-24T18:03:00Z">
        <w:r>
          <w:tab/>
        </w:r>
      </w:ins>
    </w:p>
    <w:p w14:paraId="6E912ECF" w14:textId="77777777" w:rsidR="00A75840" w:rsidRDefault="00C73004">
      <w:pPr>
        <w:pStyle w:val="PL"/>
      </w:pPr>
      <w:ins w:id="4077" w:author="Huawei, HiSilicon" w:date="2025-09-24T18:05:00Z">
        <w:r>
          <w:tab/>
        </w:r>
      </w:ins>
      <w:ins w:id="4078" w:author="Huawei, HiSilicon" w:date="2025-09-24T18:03:00Z">
        <w:r>
          <w:t>reportConfigType</w:t>
        </w:r>
        <w:r>
          <w:rPr>
            <w:color w:val="000000" w:themeColor="text1"/>
          </w:rPr>
          <w:t xml:space="preserve">-r19       </w:t>
        </w:r>
      </w:ins>
      <w:ins w:id="4079" w:author="Huawei, HiSilicon" w:date="2025-09-24T18:05:00Z">
        <w:r>
          <w:rPr>
            <w:color w:val="000000" w:themeColor="text1"/>
          </w:rPr>
          <w:t xml:space="preserve">            </w:t>
        </w:r>
      </w:ins>
      <w:ins w:id="4080" w:author="Huawei, HiSilicon" w:date="2025-09-24T18:03:00Z">
        <w:r>
          <w:rPr>
            <w:color w:val="993366"/>
          </w:rPr>
          <w:t>ENUMERATED</w:t>
        </w:r>
        <w:r>
          <w:t xml:space="preserve"> {</w:t>
        </w:r>
      </w:ins>
      <w:ins w:id="4081" w:author="Huawei, HiSilicon" w:date="2025-09-24T18:04:00Z">
        <w:r>
          <w:t>periodic</w:t>
        </w:r>
      </w:ins>
      <w:ins w:id="4082" w:author="Huawei, HiSilicon" w:date="2025-09-24T18:03:00Z">
        <w:r>
          <w:t xml:space="preserve">, </w:t>
        </w:r>
      </w:ins>
      <w:proofErr w:type="spellStart"/>
      <w:ins w:id="4083" w:author="Huawei, HiSilicon" w:date="2025-09-24T18:04:00Z">
        <w:r>
          <w:t>semiPersistentOnPUCCH</w:t>
        </w:r>
      </w:ins>
      <w:proofErr w:type="spellEnd"/>
      <w:ins w:id="4084" w:author="Huawei, HiSilicon" w:date="2025-09-24T18:03:00Z">
        <w:r>
          <w:t xml:space="preserve">, </w:t>
        </w:r>
      </w:ins>
      <w:proofErr w:type="spellStart"/>
      <w:ins w:id="4085" w:author="Huawei, HiSilicon" w:date="2025-09-24T18:04:00Z">
        <w:r>
          <w:t>semiPersistentOnPUSCH</w:t>
        </w:r>
      </w:ins>
      <w:proofErr w:type="spellEnd"/>
      <w:ins w:id="4086" w:author="Huawei, HiSilicon" w:date="2025-09-24T18:03:00Z">
        <w:r>
          <w:t xml:space="preserve">, </w:t>
        </w:r>
      </w:ins>
      <w:ins w:id="4087" w:author="Huawei, HiSilicon" w:date="2025-09-24T18:04:00Z">
        <w:r>
          <w:t xml:space="preserve">aperiodic </w:t>
        </w:r>
      </w:ins>
      <w:ins w:id="4088"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 xml:space="preserve">[WI CR rapporteur-v022]: We suggest to discuss this in </w:t>
      </w:r>
      <w:proofErr w:type="spellStart"/>
      <w:r>
        <w:t>Tdocs</w:t>
      </w:r>
      <w:proofErr w:type="spellEnd"/>
      <w:r>
        <w:t>,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proofErr w:type="spellStart"/>
            <w:r>
              <w:t>ToDo</w:t>
            </w:r>
            <w:proofErr w:type="spellEnd"/>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w:t>
      </w:r>
      <w:proofErr w:type="spellStart"/>
      <w:r>
        <w:t>reportConfigType</w:t>
      </w:r>
      <w:proofErr w:type="spellEnd"/>
      <w:r>
        <w:t xml:space="preserve"> in the </w:t>
      </w:r>
      <w:proofErr w:type="spellStart"/>
      <w:r>
        <w:t>ApplicabilitySetConfig</w:t>
      </w:r>
      <w:proofErr w:type="spellEnd"/>
      <w:r>
        <w:t xml:space="preserve"> can be used by the UE to estimate whether CPU/APU usage will not exceed UE’s capabilities However, such logic is wrong and may lead to incorrect applicability determination by the UE. It is well understood that the network will never configure the UE with inference </w:t>
      </w:r>
      <w:proofErr w:type="spellStart"/>
      <w:r>
        <w:t>conifgurations</w:t>
      </w:r>
      <w:proofErr w:type="spellEnd"/>
      <w:r>
        <w:t xml:space="preserve"> which exceed UE APU/CPU capabilities. However, when the network </w:t>
      </w:r>
      <w:proofErr w:type="spellStart"/>
      <w:r>
        <w:t>conifgures</w:t>
      </w:r>
      <w:proofErr w:type="spellEnd"/>
      <w:r>
        <w:t xml:space="preserve"> </w:t>
      </w:r>
      <w:proofErr w:type="spellStart"/>
      <w:r>
        <w:t>ApplicabilitySetConfig</w:t>
      </w:r>
      <w:proofErr w:type="spellEnd"/>
      <w:r>
        <w:t xml:space="preserve">(s), it does not mean that the network intends to use them all at the same time and this should not be assumed by the UE. UE’s CPU/APU capability should not impact applicability determination. Hence, keeping the detailed configurations in </w:t>
      </w:r>
      <w:proofErr w:type="spellStart"/>
      <w:r>
        <w:t>reportConfigType</w:t>
      </w:r>
      <w:proofErr w:type="spellEnd"/>
      <w:r>
        <w:t xml:space="preserve"> is not only unnecessary, but it may lead to wrong applicability determination by the UE. Hence, once again, we believe the additional parameters should be removed from </w:t>
      </w:r>
      <w:proofErr w:type="spellStart"/>
      <w:r>
        <w:t>reportConfigType</w:t>
      </w:r>
      <w:proofErr w:type="spellEnd"/>
      <w:r>
        <w:t xml:space="preserve"> in </w:t>
      </w:r>
      <w:proofErr w:type="spellStart"/>
      <w:r>
        <w:t>ApplicabilitySetConfig</w:t>
      </w:r>
      <w:proofErr w:type="spellEnd"/>
      <w:r>
        <w:t xml:space="preserve">. If this is still not agreeable, as a compromise we </w:t>
      </w:r>
      <w:proofErr w:type="spellStart"/>
      <w:r>
        <w:t>shou;ld</w:t>
      </w:r>
      <w:proofErr w:type="spellEnd"/>
      <w:r>
        <w:t xml:space="preserve">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w:t>
      </w:r>
      <w:proofErr w:type="spellStart"/>
      <w:r>
        <w:t>ResourceConfigId</w:t>
      </w:r>
      <w:proofErr w:type="spellEnd"/>
      <w:r>
        <w:t>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w:t>
      </w:r>
      <w:proofErr w:type="spellStart"/>
      <w:r>
        <w:t>reportConfigType</w:t>
      </w:r>
      <w:proofErr w:type="spellEnd"/>
      <w:r>
        <w:t xml:space="preserv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B78C347"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w:t>
      </w:r>
      <w:proofErr w:type="spellStart"/>
      <w:r>
        <w:t>semiPersistentOnPUCCH</w:t>
      </w:r>
      <w:proofErr w:type="spellEnd"/>
      <w:r>
        <w:t xml:space="preserve">                   </w:t>
      </w:r>
      <w:r>
        <w:rPr>
          <w:color w:val="993366"/>
        </w:rPr>
        <w:t>SEQUENCE</w:t>
      </w:r>
      <w:r>
        <w:t xml:space="preserve"> {</w:t>
      </w:r>
    </w:p>
    <w:p w14:paraId="2063A811" w14:textId="77777777" w:rsidR="00E26336" w:rsidRDefault="00E26336" w:rsidP="00E26336">
      <w:pPr>
        <w:pStyle w:val="PL"/>
      </w:pPr>
      <w:r>
        <w:t xml:space="preserve">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A3358D0"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w:t>
      </w:r>
      <w:proofErr w:type="spellStart"/>
      <w:r>
        <w:t>semiPersistentOnPUSCH</w:t>
      </w:r>
      <w:proofErr w:type="spellEnd"/>
      <w:r>
        <w:t xml:space="preserve">                   </w:t>
      </w:r>
      <w:r>
        <w:rPr>
          <w:color w:val="993366"/>
        </w:rPr>
        <w:t>SEQUENCE</w:t>
      </w:r>
      <w:r>
        <w:t xml:space="preserve"> {</w:t>
      </w:r>
    </w:p>
    <w:p w14:paraId="0F10D84C" w14:textId="77777777" w:rsidR="00E26336" w:rsidRDefault="00E26336" w:rsidP="00E26336">
      <w:pPr>
        <w:pStyle w:val="PL"/>
      </w:pPr>
      <w:r>
        <w:t xml:space="preserve">            </w:t>
      </w:r>
      <w:proofErr w:type="spellStart"/>
      <w:r>
        <w:t>reportSlotConfig</w:t>
      </w:r>
      <w:proofErr w:type="spellEnd"/>
      <w:r>
        <w:t xml:space="preserve">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proofErr w:type="spellStart"/>
            <w:r>
              <w:t>Tdoc</w:t>
            </w:r>
            <w:proofErr w:type="spellEnd"/>
          </w:p>
        </w:tc>
        <w:tc>
          <w:tcPr>
            <w:tcW w:w="1276" w:type="dxa"/>
          </w:tcPr>
          <w:p w14:paraId="6577CBAF" w14:textId="77777777" w:rsidR="00A75840" w:rsidRDefault="00C73004">
            <w:r>
              <w:t>Delegate</w:t>
            </w:r>
          </w:p>
        </w:tc>
        <w:tc>
          <w:tcPr>
            <w:tcW w:w="665" w:type="dxa"/>
          </w:tcPr>
          <w:p w14:paraId="3FCDF076" w14:textId="77777777" w:rsidR="00A75840" w:rsidRDefault="00C73004">
            <w:proofErr w:type="spellStart"/>
            <w:r>
              <w:t>Misc</w:t>
            </w:r>
            <w:proofErr w:type="spellEnd"/>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proofErr w:type="spellStart"/>
            <w:r>
              <w:rPr>
                <w:i/>
                <w:iCs/>
              </w:rPr>
              <w:t>reportQuantity</w:t>
            </w:r>
            <w:proofErr w:type="spellEnd"/>
            <w:r>
              <w:t xml:space="preserve"> values from </w:t>
            </w:r>
            <w:proofErr w:type="spellStart"/>
            <w:r>
              <w:rPr>
                <w:i/>
                <w:iCs/>
              </w:rPr>
              <w:t>otherConfig</w:t>
            </w:r>
            <w:proofErr w:type="spellEnd"/>
          </w:p>
        </w:tc>
        <w:tc>
          <w:tcPr>
            <w:tcW w:w="1161" w:type="dxa"/>
          </w:tcPr>
          <w:p w14:paraId="5E693DC2" w14:textId="77777777" w:rsidR="00A75840" w:rsidRDefault="00A75840"/>
        </w:tc>
        <w:tc>
          <w:tcPr>
            <w:tcW w:w="1276" w:type="dxa"/>
          </w:tcPr>
          <w:p w14:paraId="067320DC" w14:textId="77777777" w:rsidR="00A75840" w:rsidRDefault="00C73004">
            <w:r>
              <w:t>Ericsson (</w:t>
            </w:r>
            <w:proofErr w:type="spellStart"/>
            <w:r>
              <w:t>Andra</w:t>
            </w:r>
            <w:proofErr w:type="spellEnd"/>
            <w:r>
              <w:t>)</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proofErr w:type="spellStart"/>
            <w:r>
              <w:t>ToDo</w:t>
            </w:r>
            <w:proofErr w:type="spellEnd"/>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proofErr w:type="spellStart"/>
      <w:r>
        <w:rPr>
          <w:i/>
          <w:iCs/>
        </w:rPr>
        <w:t>otherConfig</w:t>
      </w:r>
      <w:proofErr w:type="spellEnd"/>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9" w:author="Ericsson" w:date="2025-10-24T21:13:00Z"/>
        </w:rPr>
      </w:pPr>
      <w:del w:id="409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1" w:author="Ericsson" w:date="2025-10-24T21:13:00Z"/>
        </w:rPr>
      </w:pPr>
      <w:del w:id="409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3" w:author="Ericsson" w:date="2025-10-24T21:15:00Z"/>
        </w:rPr>
      </w:pPr>
      <w:r>
        <w:t xml:space="preserve">                                                p-SSB-Index-RSRP-r19        </w:t>
      </w:r>
      <w:del w:id="4094" w:author="Ericsson" w:date="2025-10-24T21:14:00Z">
        <w:r>
          <w:rPr>
            <w:color w:val="993366"/>
          </w:rPr>
          <w:delText>NULL</w:delText>
        </w:r>
        <w:r>
          <w:delText>,</w:delText>
        </w:r>
      </w:del>
    </w:p>
    <w:p w14:paraId="52E796F0" w14:textId="77777777" w:rsidR="00A75840" w:rsidRDefault="00C73004">
      <w:pPr>
        <w:pStyle w:val="PL"/>
        <w:rPr>
          <w:del w:id="4095" w:author="Ericsson" w:date="2025-10-24T21:14:00Z"/>
        </w:rPr>
      </w:pPr>
      <w:del w:id="409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7"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proofErr w:type="spellStart"/>
            <w:r>
              <w:t>Tdoc</w:t>
            </w:r>
            <w:proofErr w:type="spellEnd"/>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proofErr w:type="spellStart"/>
            <w:r>
              <w:t>Misc</w:t>
            </w:r>
            <w:proofErr w:type="spellEnd"/>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w:t>
            </w:r>
            <w:proofErr w:type="spellStart"/>
            <w:r>
              <w:t>Sakira</w:t>
            </w:r>
            <w:proofErr w:type="spellEnd"/>
            <w:r>
              <w:t xml:space="preserve">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proofErr w:type="spellStart"/>
            <w:r>
              <w:t>ToDo</w:t>
            </w:r>
            <w:proofErr w:type="spellEnd"/>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proofErr w:type="spellStart"/>
      <w:r>
        <w:rPr>
          <w:i/>
          <w:iCs/>
        </w:rPr>
        <w:t>DataCollectionPreferenceConfig</w:t>
      </w:r>
      <w:proofErr w:type="spellEnd"/>
      <w:r>
        <w:t xml:space="preserve">, without any data collection candidate configurations (that is </w:t>
      </w:r>
      <w:proofErr w:type="spellStart"/>
      <w:r>
        <w:rPr>
          <w:i/>
          <w:iCs/>
        </w:rPr>
        <w:t>dataCollectionCandidateConfigToAddModList</w:t>
      </w:r>
      <w:proofErr w:type="spellEnd"/>
      <w:r>
        <w:t xml:space="preserve"> is empty), then UE can use the </w:t>
      </w:r>
      <w:proofErr w:type="spellStart"/>
      <w:r>
        <w:rPr>
          <w:i/>
          <w:iCs/>
        </w:rPr>
        <w:t>dataCollectionRequest</w:t>
      </w:r>
      <w:proofErr w:type="spellEnd"/>
      <w:r>
        <w:rPr>
          <w:i/>
          <w:iCs/>
        </w:rPr>
        <w: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8" w:author="WI CR Rapp (Ericsson)" w:date="2025-10-21T13:58:00Z">
        <w:r>
          <w:t>Request</w:t>
        </w:r>
      </w:ins>
      <w:del w:id="4099"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100" w:author="WI CR Rapp (Ericsson)" w:date="2025-10-21T13:59:00Z">
        <w:r w:rsidRPr="0036584A" w:rsidDel="008B677A">
          <w:delText>start</w:delText>
        </w:r>
      </w:del>
      <w:ins w:id="4101"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proofErr w:type="spellStart"/>
      <w:r>
        <w:rPr>
          <w:i/>
          <w:iCs/>
        </w:rPr>
        <w:t>otherConfig</w:t>
      </w:r>
      <w:proofErr w:type="spellEnd"/>
      <w:r>
        <w:rPr>
          <w:i/>
          <w:iCs/>
        </w:rPr>
        <w:t xml:space="preserve">, </w:t>
      </w:r>
      <w:r>
        <w:t>independent of</w:t>
      </w:r>
      <w:r>
        <w:rPr>
          <w:i/>
          <w:iCs/>
        </w:rPr>
        <w:t xml:space="preserve"> </w:t>
      </w:r>
      <w:proofErr w:type="spellStart"/>
      <w:r>
        <w:rPr>
          <w:i/>
          <w:iCs/>
        </w:rPr>
        <w:t>DataCollectionPreferenceConfig</w:t>
      </w:r>
      <w:proofErr w:type="spellEnd"/>
      <w:r>
        <w:t xml:space="preserve"> to enable </w:t>
      </w:r>
      <w:proofErr w:type="spellStart"/>
      <w:r>
        <w:rPr>
          <w:i/>
          <w:iCs/>
        </w:rPr>
        <w:t>dataCollectionRequest</w:t>
      </w:r>
      <w:proofErr w:type="spellEnd"/>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w:t>
      </w:r>
      <w:proofErr w:type="spellStart"/>
      <w:r>
        <w:rPr>
          <w:i/>
          <w:iCs/>
        </w:rPr>
        <w:t>otherConfig</w:t>
      </w:r>
      <w:proofErr w:type="spellEnd"/>
      <w:r>
        <w:rPr>
          <w:i/>
          <w:iCs/>
        </w:rPr>
        <w:t>,</w:t>
      </w:r>
      <w:r>
        <w:t xml:space="preserve"> within </w:t>
      </w:r>
      <w:proofErr w:type="spellStart"/>
      <w:r>
        <w:rPr>
          <w:i/>
          <w:iCs/>
        </w:rPr>
        <w:t>DataColletionPreferenceConfig</w:t>
      </w:r>
      <w:proofErr w:type="spellEnd"/>
      <w:r>
        <w:t xml:space="preserve">, that enables </w:t>
      </w:r>
      <w:proofErr w:type="spellStart"/>
      <w:r>
        <w:rPr>
          <w:i/>
          <w:iCs/>
        </w:rPr>
        <w:t>dataCollectionRequest</w:t>
      </w:r>
      <w:proofErr w:type="spellEnd"/>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2" w:author="WI CR Rapp (Ericsson)" w:date="2025-10-21T14:39:00Z"/>
        </w:rPr>
      </w:pPr>
      <w:del w:id="4103"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4" w:author="WI CR Rapp (Ericsson)" w:date="2025-10-21T14:39:00Z"/>
          <w:color w:val="808080"/>
        </w:rPr>
      </w:pPr>
      <w:del w:id="4105"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6" w:author="WI CR Rapp (Ericsson)" w:date="2025-10-21T14:37:00Z"/>
        </w:rPr>
      </w:pPr>
      <w:ins w:id="4107" w:author="WI CR Rapp (Ericsson)" w:date="2025-10-21T14:34:00Z">
        <w:r>
          <w:t xml:space="preserve">    </w:t>
        </w:r>
      </w:ins>
      <w:ins w:id="4108" w:author="WI CR Rapp (Ericsson)" w:date="2025-10-21T14:35:00Z">
        <w:r w:rsidRPr="0036584A">
          <w:t>dataCollectionCandidateConfig</w:t>
        </w:r>
        <w:r>
          <w:t>ToAddMod</w:t>
        </w:r>
        <w:r w:rsidRPr="0036584A">
          <w:t>List-r19</w:t>
        </w:r>
      </w:ins>
      <w:ins w:id="4109"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10" w:author="WI CR Rapp (Ericsson)" w:date="2025-10-21T14:34:00Z"/>
        </w:rPr>
      </w:pPr>
      <w:ins w:id="4111"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2" w:author="WI CR Rapp (Ericsson)" w:date="2025-10-21T14:38:00Z"/>
        </w:rPr>
      </w:pPr>
      <w:ins w:id="4113"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14" w:author="WI CR Rapp (Ericsson)" w:date="2025-10-21T14:39:00Z">
        <w:r>
          <w:t>ServCellIndex</w:t>
        </w:r>
      </w:ins>
      <w:proofErr w:type="spellEnd"/>
    </w:p>
    <w:p w14:paraId="4C3DED05" w14:textId="77777777" w:rsidR="003D1BDE" w:rsidRDefault="003D1BDE" w:rsidP="003D1BDE">
      <w:pPr>
        <w:pStyle w:val="PL"/>
        <w:rPr>
          <w:ins w:id="4115" w:author="WI CR Rapp (Ericsson)" w:date="2025-10-21T14:38:00Z"/>
        </w:rPr>
      </w:pPr>
      <w:ins w:id="4116"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proofErr w:type="spellStart"/>
      <w:ins w:id="4117" w:author="Nokia (Sakira)" w:date="2025-11-04T21:30:00Z">
        <w:r w:rsidRPr="0079155E">
          <w:t>dataCollectionRequestFlag</w:t>
        </w:r>
        <w:proofErr w:type="spellEnd"/>
        <w:r w:rsidRPr="0079155E">
          <w:t xml:space="preserve">               ENUMERATED {enabled}                                                     OPTIONAL, -- Need R</w:t>
        </w:r>
      </w:ins>
    </w:p>
    <w:p w14:paraId="70F4A707" w14:textId="77777777" w:rsidR="003D1BDE" w:rsidRPr="0036584A" w:rsidDel="00110F01" w:rsidRDefault="003D1BDE" w:rsidP="003D1BDE">
      <w:pPr>
        <w:pStyle w:val="PL"/>
        <w:rPr>
          <w:del w:id="4118" w:author="WI CR Rapp (Ericsson)" w:date="2025-10-21T14:39:00Z"/>
        </w:rPr>
      </w:pPr>
      <w:del w:id="4119"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20" w:author="WI CR Rapp (Ericsson)" w:date="2025-10-21T14:39:00Z"/>
          <w:color w:val="808080"/>
        </w:rPr>
      </w:pPr>
      <w:del w:id="4121"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2" w:author="WI CR Rapp (Ericsson)" w:date="2025-10-21T14:37:00Z"/>
        </w:rPr>
      </w:pPr>
      <w:ins w:id="4123" w:author="WI CR Rapp (Ericsson)" w:date="2025-10-21T14:34:00Z">
        <w:r>
          <w:t xml:space="preserve">    </w:t>
        </w:r>
      </w:ins>
      <w:ins w:id="4124" w:author="WI CR Rapp (Ericsson)" w:date="2025-10-21T14:35:00Z">
        <w:r w:rsidRPr="0036584A">
          <w:t>dataCollectionCandidateConfig</w:t>
        </w:r>
        <w:r>
          <w:t>ToAddMod</w:t>
        </w:r>
        <w:r w:rsidRPr="0036584A">
          <w:t>List-r19</w:t>
        </w:r>
      </w:ins>
      <w:ins w:id="4125"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6" w:author="WI CR Rapp (Ericsson)" w:date="2025-10-21T14:34:00Z"/>
        </w:rPr>
      </w:pPr>
      <w:ins w:id="4127"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8" w:author="WI CR Rapp (Ericsson)" w:date="2025-10-21T14:38:00Z"/>
        </w:rPr>
      </w:pPr>
      <w:ins w:id="4129"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30" w:author="WI CR Rapp (Ericsson)" w:date="2025-10-21T14:39:00Z">
        <w:r>
          <w:t>ServCellIndex</w:t>
        </w:r>
      </w:ins>
      <w:proofErr w:type="spellEnd"/>
    </w:p>
    <w:p w14:paraId="55DC619E" w14:textId="77777777" w:rsidR="003D1BDE" w:rsidRDefault="003D1BDE" w:rsidP="003D1BDE">
      <w:pPr>
        <w:pStyle w:val="PL"/>
        <w:rPr>
          <w:ins w:id="4131" w:author="WI CR Rapp (Ericsson)" w:date="2025-10-21T14:38:00Z"/>
        </w:rPr>
      </w:pPr>
      <w:ins w:id="4132"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3"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proofErr w:type="spellStart"/>
      <w:r w:rsidRPr="0036584A">
        <w:rPr>
          <w:i/>
          <w:snapToGrid w:val="0"/>
        </w:rPr>
        <w:t>UEAssistanceInformation</w:t>
      </w:r>
      <w:proofErr w:type="spellEnd"/>
      <w:r w:rsidRPr="0036584A">
        <w:rPr>
          <w:snapToGrid w:val="0"/>
        </w:rPr>
        <w:t xml:space="preserve"> message is initiated to </w:t>
      </w:r>
      <w:r w:rsidRPr="0036584A">
        <w:t>report the UE preference to be configured</w:t>
      </w:r>
      <w:ins w:id="4134"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dataCollectionPreference</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5" w:author="WI CR Rapp (Ericsson)" w:date="2025-10-21T14:12:00Z"/>
        </w:rPr>
      </w:pPr>
      <w:ins w:id="4136" w:author="WI CR Rapp (Ericsson)" w:date="2025-10-21T14:12:00Z">
        <w:r w:rsidRPr="0036584A">
          <w:t>3&gt;</w:t>
        </w:r>
        <w:r w:rsidRPr="0036584A">
          <w:tab/>
        </w:r>
        <w:r>
          <w:t xml:space="preserve">if the UE </w:t>
        </w:r>
        <w:r w:rsidRPr="00084661">
          <w:rPr>
            <w:strike/>
            <w:highlight w:val="yellow"/>
          </w:rPr>
          <w:t xml:space="preserve">is configured with </w:t>
        </w:r>
      </w:ins>
      <w:proofErr w:type="spellStart"/>
      <w:ins w:id="4137" w:author="WI CR Rapp (Ericsson)" w:date="2025-10-21T14:15:00Z">
        <w:r w:rsidRPr="00084661">
          <w:rPr>
            <w:i/>
            <w:iCs/>
            <w:strike/>
            <w:highlight w:val="yellow"/>
          </w:rPr>
          <w:t>dataCollectionPreferenceConfig</w:t>
        </w:r>
      </w:ins>
      <w:proofErr w:type="spellEnd"/>
      <w:ins w:id="4138" w:author="WI CR Rapp (Ericsson)" w:date="2025-10-24T14:34:00Z">
        <w:r w:rsidRPr="00084661">
          <w:rPr>
            <w:strike/>
            <w:highlight w:val="yellow"/>
          </w:rPr>
          <w:t>, but</w:t>
        </w:r>
        <w:r>
          <w:t xml:space="preserve"> has no stored</w:t>
        </w:r>
      </w:ins>
      <w:ins w:id="4139" w:author="WI CR Rapp (Ericsson)" w:date="2025-10-24T11:22:00Z">
        <w:r>
          <w:t xml:space="preserve"> </w:t>
        </w:r>
        <w:r w:rsidRPr="00A5213E">
          <w:t>candidate configuration</w:t>
        </w:r>
      </w:ins>
      <w:ins w:id="4140" w:author="WI CR Rapp (Ericsson)" w:date="2025-10-24T14:34:00Z">
        <w:r>
          <w:t>s</w:t>
        </w:r>
      </w:ins>
      <w:ins w:id="4141" w:author="WI CR Rapp (Ericsson)" w:date="2025-10-24T11:22:00Z">
        <w:r w:rsidRPr="00A5213E">
          <w:t xml:space="preserve"> for UE-side data collection</w:t>
        </w:r>
      </w:ins>
      <w:ins w:id="4142" w:author="WI CR Rapp (Ericsson)" w:date="2025-10-21T14:15:00Z">
        <w:r>
          <w:t>:</w:t>
        </w:r>
      </w:ins>
    </w:p>
    <w:p w14:paraId="0BCAEA10" w14:textId="77777777" w:rsidR="003D1BDE" w:rsidRPr="0036584A" w:rsidRDefault="003D1BDE" w:rsidP="003D1BDE">
      <w:pPr>
        <w:pStyle w:val="B4"/>
      </w:pPr>
      <w:del w:id="4143" w:author="WI CR Rapp (Ericsson)" w:date="2025-10-21T14:16:00Z">
        <w:r w:rsidRPr="0036584A" w:rsidDel="006A3B3C">
          <w:delText>3</w:delText>
        </w:r>
      </w:del>
      <w:ins w:id="4144" w:author="WI CR Rapp (Ericsson)" w:date="2025-10-21T14:16:00Z">
        <w:r>
          <w:t>4</w:t>
        </w:r>
      </w:ins>
      <w:r w:rsidRPr="0036584A">
        <w:t>&gt;</w:t>
      </w:r>
      <w:r w:rsidRPr="0036584A">
        <w:tab/>
        <w:t xml:space="preserve">set </w:t>
      </w:r>
      <w:proofErr w:type="spellStart"/>
      <w:r w:rsidRPr="004D3037">
        <w:rPr>
          <w:i/>
          <w:iCs/>
        </w:rPr>
        <w:t>dataCollection</w:t>
      </w:r>
      <w:ins w:id="4145" w:author="WI CR Rapp (Ericsson)" w:date="2025-10-21T14:17:00Z">
        <w:r>
          <w:rPr>
            <w:i/>
            <w:iCs/>
          </w:rPr>
          <w:t>Request</w:t>
        </w:r>
      </w:ins>
      <w:proofErr w:type="spellEnd"/>
      <w:del w:id="4146" w:author="WI CR Rapp (Ericsson)" w:date="2025-10-21T14:17:00Z">
        <w:r w:rsidRPr="004D3037" w:rsidDel="004D3037">
          <w:rPr>
            <w:i/>
            <w:iCs/>
          </w:rPr>
          <w:delText>Start</w:delText>
        </w:r>
      </w:del>
      <w:r w:rsidRPr="0036584A">
        <w:t xml:space="preserve"> to </w:t>
      </w:r>
      <w:del w:id="4147" w:author="WI CR Rapp (Ericsson)" w:date="2025-10-21T14:16:00Z">
        <w:r w:rsidRPr="0036584A" w:rsidDel="004D3037">
          <w:rPr>
            <w:iCs/>
          </w:rPr>
          <w:delText>start</w:delText>
        </w:r>
      </w:del>
      <w:ins w:id="4148" w:author="WI CR Rapp (Ericsson)" w:date="2025-10-21T14:16:00Z">
        <w:r w:rsidRPr="004D3037">
          <w:rPr>
            <w:i/>
          </w:rPr>
          <w:t>true</w:t>
        </w:r>
      </w:ins>
      <w:r w:rsidRPr="0036584A">
        <w:t>;</w:t>
      </w:r>
    </w:p>
    <w:p w14:paraId="02822243" w14:textId="77777777" w:rsidR="003D1BDE" w:rsidRPr="0036584A" w:rsidRDefault="003D1BDE" w:rsidP="003D1BDE">
      <w:pPr>
        <w:pStyle w:val="B3"/>
        <w:rPr>
          <w:ins w:id="4149" w:author="WI CR Rapp (Ericsson)" w:date="2025-10-21T14:17:00Z"/>
        </w:rPr>
      </w:pPr>
      <w:ins w:id="4150" w:author="WI CR Rapp (Ericsson)" w:date="2025-10-21T14:17:00Z">
        <w:r w:rsidRPr="0036584A">
          <w:t>3&gt;</w:t>
        </w:r>
        <w:r w:rsidRPr="0036584A">
          <w:tab/>
        </w:r>
      </w:ins>
      <w:ins w:id="4151" w:author="WI CR Rapp (Ericsson)" w:date="2025-10-21T14:18:00Z">
        <w:r>
          <w:t xml:space="preserve">else if the UE is configured with </w:t>
        </w:r>
        <w:proofErr w:type="spellStart"/>
        <w:r>
          <w:rPr>
            <w:i/>
            <w:iCs/>
          </w:rPr>
          <w:t>dataCollectionPreferenceConfig</w:t>
        </w:r>
        <w:proofErr w:type="spellEnd"/>
        <w:r>
          <w:t xml:space="preserve"> including</w:t>
        </w:r>
      </w:ins>
      <w:ins w:id="4152" w:author="WI CR Rapp (Ericsson)" w:date="2025-10-24T11:29:00Z">
        <w:r>
          <w:t>,</w:t>
        </w:r>
      </w:ins>
      <w:ins w:id="4153" w:author="WI CR Rapp (Ericsson)" w:date="2025-10-24T11:28:00Z">
        <w:r>
          <w:t xml:space="preserve"> for at least one serving cell,</w:t>
        </w:r>
      </w:ins>
      <w:ins w:id="4154" w:author="WI CR Rapp (Ericsson)" w:date="2025-10-24T11:26:00Z">
        <w:r>
          <w:t xml:space="preserve"> at least</w:t>
        </w:r>
      </w:ins>
      <w:ins w:id="4155" w:author="WI CR Rapp (Ericsson)" w:date="2025-10-24T11:27:00Z">
        <w:r>
          <w:t xml:space="preserve"> one candidate configuration for UE-side data collection</w:t>
        </w:r>
      </w:ins>
      <w:ins w:id="4156" w:author="WI CR Rapp (Ericsson)" w:date="2025-10-21T14:22:00Z">
        <w:r>
          <w:t>:</w:t>
        </w:r>
      </w:ins>
    </w:p>
    <w:p w14:paraId="55690B87" w14:textId="77777777" w:rsidR="003D1BDE" w:rsidRPr="0036584A" w:rsidRDefault="003D1BDE" w:rsidP="003D1BDE">
      <w:pPr>
        <w:pStyle w:val="B4"/>
      </w:pPr>
      <w:del w:id="4157" w:author="WI CR Rapp (Ericsson)" w:date="2025-10-21T14:24:00Z">
        <w:r w:rsidRPr="0036584A" w:rsidDel="00CE5111">
          <w:delText>3</w:delText>
        </w:r>
      </w:del>
      <w:ins w:id="4158" w:author="WI CR Rapp (Ericsson)" w:date="2025-10-21T14:24:00Z">
        <w:r>
          <w:t>4</w:t>
        </w:r>
      </w:ins>
      <w:r w:rsidRPr="0036584A">
        <w:t>&gt;</w:t>
      </w:r>
      <w:r w:rsidRPr="0036584A">
        <w:tab/>
        <w:t xml:space="preserve">for each serving cell configured with candidate UE-side data collection configuration(s) </w:t>
      </w:r>
      <w:del w:id="4159"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60" w:author="WI CR Rapp (Ericsson)" w:date="2025-10-21T14:24:00Z">
        <w:r w:rsidRPr="0036584A" w:rsidDel="00CE5111">
          <w:rPr>
            <w:snapToGrid w:val="0"/>
          </w:rPr>
          <w:delText>4</w:delText>
        </w:r>
      </w:del>
      <w:ins w:id="4161" w:author="WI CR Rapp (Ericsson)" w:date="2025-10-21T14:24:00Z">
        <w:r>
          <w:rPr>
            <w:snapToGrid w:val="0"/>
          </w:rPr>
          <w:t>5</w:t>
        </w:r>
      </w:ins>
      <w:r w:rsidRPr="0036584A">
        <w:rPr>
          <w:snapToGrid w:val="0"/>
        </w:rPr>
        <w:t>&gt;</w:t>
      </w:r>
      <w:r w:rsidRPr="0036584A">
        <w:rPr>
          <w:snapToGrid w:val="0"/>
        </w:rPr>
        <w:tab/>
        <w:t xml:space="preserve">include an entry in </w:t>
      </w:r>
      <w:proofErr w:type="spellStart"/>
      <w:r w:rsidRPr="0036584A">
        <w:rPr>
          <w:i/>
          <w:iCs/>
          <w:snapToGrid w:val="0"/>
        </w:rPr>
        <w:t>dataCollectionPreferredConfigurationList</w:t>
      </w:r>
      <w:proofErr w:type="spellEnd"/>
      <w:r w:rsidRPr="0036584A">
        <w:rPr>
          <w:snapToGrid w:val="0"/>
        </w:rPr>
        <w:t xml:space="preserve"> and set the content as follows:</w:t>
      </w:r>
    </w:p>
    <w:p w14:paraId="30C0CDE8"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set the </w:t>
      </w:r>
      <w:proofErr w:type="spellStart"/>
      <w:r w:rsidRPr="0036584A">
        <w:rPr>
          <w:i/>
          <w:iCs/>
        </w:rPr>
        <w:t>dataCollectionServCellIndex</w:t>
      </w:r>
      <w:proofErr w:type="spellEnd"/>
      <w:r w:rsidRPr="0036584A">
        <w:rPr>
          <w:i/>
          <w:iCs/>
        </w:rPr>
        <w:t xml:space="preserve"> </w:t>
      </w:r>
      <w:r w:rsidRPr="0036584A">
        <w:t>to the serving cell index of the cell;</w:t>
      </w:r>
    </w:p>
    <w:p w14:paraId="6FA811B9" w14:textId="77777777" w:rsidR="003D1BDE" w:rsidRPr="0036584A" w:rsidRDefault="003D1BDE" w:rsidP="003D1BDE">
      <w:pPr>
        <w:pStyle w:val="B6"/>
      </w:pPr>
      <w:del w:id="4164" w:author="WI CR Rapp (Ericsson)" w:date="2025-10-21T14:24:00Z">
        <w:r w:rsidRPr="0036584A" w:rsidDel="00CE5111">
          <w:delText>5</w:delText>
        </w:r>
      </w:del>
      <w:ins w:id="4165" w:author="WI CR Rapp (Ericsson)" w:date="2025-10-21T14:24:00Z">
        <w:r>
          <w:t>6</w:t>
        </w:r>
      </w:ins>
      <w:r w:rsidRPr="0036584A">
        <w:t>&gt;</w:t>
      </w:r>
      <w:r w:rsidRPr="0036584A">
        <w:tab/>
        <w:t xml:space="preserve">include in </w:t>
      </w:r>
      <w:proofErr w:type="spellStart"/>
      <w:r w:rsidRPr="001F7309">
        <w:rPr>
          <w:i/>
          <w:iCs/>
        </w:rPr>
        <w:t>dataCollectionCandidateIdList</w:t>
      </w:r>
      <w:proofErr w:type="spellEnd"/>
      <w:r w:rsidRPr="0036584A">
        <w:t xml:space="preserve"> the </w:t>
      </w:r>
      <w:proofErr w:type="spellStart"/>
      <w:r w:rsidRPr="001F7309">
        <w:rPr>
          <w:i/>
          <w:iCs/>
        </w:rPr>
        <w:t>dataCollectionCandidateConfigId</w:t>
      </w:r>
      <w:proofErr w:type="spellEnd"/>
      <w:r w:rsidRPr="0036584A">
        <w:t xml:space="preserve"> associated with </w:t>
      </w:r>
      <w:ins w:id="4166" w:author="WI CR Rapp (Ericsson)" w:date="2025-10-24T11:51:00Z">
        <w:r>
          <w:t xml:space="preserve">each </w:t>
        </w:r>
      </w:ins>
      <w:r w:rsidRPr="0036584A">
        <w:t xml:space="preserve">preferred </w:t>
      </w:r>
      <w:ins w:id="4167" w:author="WI CR Rapp (Ericsson)" w:date="2025-10-24T11:52:00Z">
        <w:r>
          <w:t xml:space="preserve">candidate UE-side data collection </w:t>
        </w:r>
      </w:ins>
      <w:r w:rsidRPr="0036584A">
        <w:t>configuration</w:t>
      </w:r>
      <w:del w:id="4168" w:author="WI CR Rapp (Ericsson)" w:date="2025-10-24T11:51:00Z">
        <w:r w:rsidRPr="0036584A" w:rsidDel="008C63AE">
          <w:delText>(s)</w:delText>
        </w:r>
      </w:del>
      <w:del w:id="4169"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proofErr w:type="spellStart"/>
            <w:r>
              <w:t>Tdoc</w:t>
            </w:r>
            <w:proofErr w:type="spellEnd"/>
          </w:p>
        </w:tc>
        <w:tc>
          <w:tcPr>
            <w:tcW w:w="1559" w:type="dxa"/>
          </w:tcPr>
          <w:p w14:paraId="70C41050" w14:textId="77777777" w:rsidR="00A75840" w:rsidRDefault="00C73004">
            <w:r>
              <w:t>Delegate</w:t>
            </w:r>
          </w:p>
        </w:tc>
        <w:tc>
          <w:tcPr>
            <w:tcW w:w="993" w:type="dxa"/>
          </w:tcPr>
          <w:p w14:paraId="2CB2B597" w14:textId="77777777" w:rsidR="00A75840" w:rsidRDefault="00C73004">
            <w:proofErr w:type="spellStart"/>
            <w:r>
              <w:t>Misc</w:t>
            </w:r>
            <w:proofErr w:type="spellEnd"/>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proofErr w:type="spellStart"/>
            <w:r>
              <w:rPr>
                <w:rFonts w:eastAsia="Malgun Gothic"/>
                <w:lang w:eastAsia="ko-KR"/>
              </w:rPr>
              <w:t>ToAddModList</w:t>
            </w:r>
            <w:proofErr w:type="spellEnd"/>
            <w:r>
              <w:rPr>
                <w:rFonts w:eastAsia="Malgun Gothic"/>
                <w:lang w:eastAsia="ko-KR"/>
              </w:rPr>
              <w:t xml:space="preserve"> and To </w:t>
            </w:r>
            <w:proofErr w:type="spellStart"/>
            <w:r>
              <w:rPr>
                <w:rFonts w:eastAsia="Malgun Gothic"/>
                <w:lang w:eastAsia="ko-KR"/>
              </w:rPr>
              <w:t>ReleaseList</w:t>
            </w:r>
            <w:proofErr w:type="spellEnd"/>
            <w:r>
              <w:rPr>
                <w:rFonts w:eastAsia="Malgun Gothic"/>
                <w:lang w:eastAsia="ko-KR"/>
              </w:rPr>
              <w:t xml:space="preserve">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xml:space="preserve">: According to current ASN.1 structure, when NW adds/releases/modifies each serving cell, NW has to provide all configuration list. i.e., No delta </w:t>
      </w:r>
      <w:proofErr w:type="spellStart"/>
      <w:r>
        <w:t>signaling</w:t>
      </w:r>
      <w:proofErr w:type="spellEnd"/>
      <w:r>
        <w:t xml:space="preserve">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70"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70"/>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 xml:space="preserve">-r19   SEQUENCE (SIZE (1..maxNrofServingCells)) OF </w:t>
      </w:r>
      <w:proofErr w:type="spellStart"/>
      <w:r>
        <w:rPr>
          <w:rFonts w:ascii="Courier New" w:hAnsi="Courier New"/>
          <w:color w:val="0000FF"/>
          <w:sz w:val="16"/>
          <w:lang w:eastAsia="en-GB"/>
        </w:rPr>
        <w:t>ServCellIndex</w:t>
      </w:r>
      <w:proofErr w:type="spellEnd"/>
      <w:r>
        <w:rPr>
          <w:rFonts w:ascii="Courier New" w:hAnsi="Courier New"/>
          <w:color w:val="0000FF"/>
          <w:sz w:val="16"/>
          <w:lang w:eastAsia="en-GB"/>
        </w:rPr>
        <w:t xml:space="preserve">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w:t>
      </w:r>
      <w:proofErr w:type="spellStart"/>
      <w:r>
        <w:rPr>
          <w:rFonts w:ascii="Courier New" w:hAnsi="Courier New"/>
          <w:color w:val="000000"/>
          <w:kern w:val="2"/>
          <w:sz w:val="16"/>
          <w:lang w:eastAsia="en-GB"/>
        </w:rPr>
        <w:t>ServCellIndex</w:t>
      </w:r>
      <w:proofErr w:type="spellEnd"/>
      <w:r>
        <w:rPr>
          <w:rFonts w:ascii="Courier New" w:hAnsi="Courier New"/>
          <w:color w:val="000000"/>
          <w:kern w:val="2"/>
          <w:sz w:val="16"/>
          <w:lang w:eastAsia="en-GB"/>
        </w:rPr>
        <w:t>,</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w:t>
      </w:r>
      <w:proofErr w:type="spellStart"/>
      <w:r>
        <w:rPr>
          <w:rFonts w:ascii="Courier New" w:hAnsi="Courier New"/>
          <w:sz w:val="16"/>
          <w:lang w:eastAsia="en-GB"/>
        </w:rPr>
        <w:t>DataCollectionCandidateConfigId-r19</w:t>
      </w:r>
      <w:proofErr w:type="spellEnd"/>
      <w:r>
        <w:rPr>
          <w:rFonts w:ascii="Courier New" w:hAnsi="Courier New"/>
          <w:sz w:val="16"/>
          <w:lang w:eastAsia="en-GB"/>
        </w:rPr>
        <w:t>,</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resourcesForChannelMeasurement</w:t>
      </w:r>
      <w:proofErr w:type="spellEnd"/>
      <w:r>
        <w:rPr>
          <w:rFonts w:ascii="Courier New" w:hAnsi="Courier New"/>
          <w:sz w:val="16"/>
          <w:lang w:eastAsia="en-GB"/>
        </w:rPr>
        <w:t xml:space="preserve">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 xml:space="preserve">[WI CR rapporteur-v031]: We suggest to discuss this in a </w:t>
      </w:r>
      <w:proofErr w:type="spellStart"/>
      <w:r>
        <w:t>Tdoc</w:t>
      </w:r>
      <w:proofErr w:type="spellEnd"/>
      <w:r>
        <w:t>,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proofErr w:type="spellStart"/>
            <w:r>
              <w:t>Tdoc</w:t>
            </w:r>
            <w:proofErr w:type="spellEnd"/>
          </w:p>
        </w:tc>
        <w:tc>
          <w:tcPr>
            <w:tcW w:w="1559" w:type="dxa"/>
          </w:tcPr>
          <w:p w14:paraId="11B45B88" w14:textId="77777777" w:rsidR="00A75840" w:rsidRDefault="00C73004">
            <w:r>
              <w:t>Delegate</w:t>
            </w:r>
          </w:p>
        </w:tc>
        <w:tc>
          <w:tcPr>
            <w:tcW w:w="993" w:type="dxa"/>
          </w:tcPr>
          <w:p w14:paraId="4F281EA3" w14:textId="77777777" w:rsidR="00A75840" w:rsidRDefault="00C73004">
            <w:proofErr w:type="spellStart"/>
            <w:r>
              <w:t>Misc</w:t>
            </w:r>
            <w:proofErr w:type="spellEnd"/>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proofErr w:type="spellStart"/>
            <w:r>
              <w:t>Jerediah</w:t>
            </w:r>
            <w:proofErr w:type="spellEnd"/>
            <w:r>
              <w:t xml:space="preserve"> </w:t>
            </w:r>
            <w:proofErr w:type="spellStart"/>
            <w:r>
              <w:t>Fevold</w:t>
            </w:r>
            <w:proofErr w:type="spellEnd"/>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proofErr w:type="spellStart"/>
            <w:r>
              <w:t>ToDo</w:t>
            </w:r>
            <w:proofErr w:type="spellEnd"/>
          </w:p>
        </w:tc>
      </w:tr>
    </w:tbl>
    <w:p w14:paraId="248DC6AE" w14:textId="77777777" w:rsidR="00A75840" w:rsidRDefault="00C73004">
      <w:pPr>
        <w:pStyle w:val="CommentText"/>
      </w:pPr>
      <w:r>
        <w:rPr>
          <w:b/>
        </w:rPr>
        <w:br/>
        <w:t>[Description]</w:t>
      </w:r>
      <w:r>
        <w:t xml:space="preserve">: As with N111 and N112, the data collection candidates are configured in lists that are </w:t>
      </w:r>
      <w:proofErr w:type="spellStart"/>
      <w:r>
        <w:t>SCell</w:t>
      </w:r>
      <w:proofErr w:type="spellEnd"/>
      <w:r>
        <w:t xml:space="preserve">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6E0BD0C8" w14:textId="77777777" w:rsidR="00A75840" w:rsidRDefault="00C73004">
      <w:pPr>
        <w:pStyle w:val="CommentText"/>
      </w:pPr>
      <w:r>
        <w:rPr>
          <w:b/>
        </w:rPr>
        <w:t>[Proposed Change]</w:t>
      </w:r>
      <w:r>
        <w:t xml:space="preserve">: Remove a level of hierarchy by moving the </w:t>
      </w:r>
      <w:proofErr w:type="spellStart"/>
      <w:r>
        <w:t>SCell</w:t>
      </w:r>
      <w:proofErr w:type="spellEnd"/>
      <w:r>
        <w:t xml:space="preserve"> ID to the </w:t>
      </w:r>
      <w:proofErr w:type="spellStart"/>
      <w:r>
        <w:rPr>
          <w:i/>
          <w:iCs/>
        </w:rPr>
        <w:t>DataCollectionCandidateConfig</w:t>
      </w:r>
      <w:proofErr w:type="spellEnd"/>
      <w:r>
        <w:rPr>
          <w:i/>
          <w:iCs/>
        </w:rPr>
        <w:t xml:space="preserve">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proofErr w:type="spellStart"/>
            <w:r>
              <w:t>Tdoc</w:t>
            </w:r>
            <w:proofErr w:type="spellEnd"/>
          </w:p>
        </w:tc>
        <w:tc>
          <w:tcPr>
            <w:tcW w:w="1559" w:type="dxa"/>
          </w:tcPr>
          <w:p w14:paraId="50354574" w14:textId="77777777" w:rsidR="00A75840" w:rsidRDefault="00C73004">
            <w:r>
              <w:t>Delegate</w:t>
            </w:r>
          </w:p>
        </w:tc>
        <w:tc>
          <w:tcPr>
            <w:tcW w:w="993" w:type="dxa"/>
          </w:tcPr>
          <w:p w14:paraId="26B641D1" w14:textId="77777777" w:rsidR="00A75840" w:rsidRDefault="00C73004">
            <w:proofErr w:type="spellStart"/>
            <w:r>
              <w:t>Misc</w:t>
            </w:r>
            <w:proofErr w:type="spellEnd"/>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proofErr w:type="spellStart"/>
      <w:r>
        <w:rPr>
          <w:rFonts w:eastAsia="DengXian"/>
          <w:i/>
        </w:rPr>
        <w:t>OtherConfig</w:t>
      </w:r>
      <w:proofErr w:type="spellEnd"/>
      <w:r>
        <w:rPr>
          <w:rFonts w:eastAsia="DengXian"/>
        </w:rPr>
        <w:t xml:space="preserve">. However, with a list,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 xml:space="preserve">Change current structure of candidate data collection configuration to </w:t>
      </w:r>
      <w:proofErr w:type="spellStart"/>
      <w:r>
        <w:rPr>
          <w:rFonts w:eastAsia="DengXian"/>
        </w:rPr>
        <w:t>ToAddMod</w:t>
      </w:r>
      <w:proofErr w:type="spellEnd"/>
      <w:r>
        <w:rPr>
          <w:rFonts w:eastAsia="DengXian"/>
        </w:rPr>
        <w:t xml:space="preserve">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proofErr w:type="spellStart"/>
            <w:r>
              <w:t>Tdoc</w:t>
            </w:r>
            <w:proofErr w:type="spellEnd"/>
          </w:p>
        </w:tc>
        <w:tc>
          <w:tcPr>
            <w:tcW w:w="1559" w:type="dxa"/>
          </w:tcPr>
          <w:p w14:paraId="61C4260B" w14:textId="77777777" w:rsidR="00A75840" w:rsidRDefault="00C73004">
            <w:r>
              <w:t>Delegate</w:t>
            </w:r>
          </w:p>
        </w:tc>
        <w:tc>
          <w:tcPr>
            <w:tcW w:w="993" w:type="dxa"/>
          </w:tcPr>
          <w:p w14:paraId="3CF4564D" w14:textId="77777777" w:rsidR="00A75840" w:rsidRDefault="00C73004">
            <w:proofErr w:type="spellStart"/>
            <w:r>
              <w:t>Misc</w:t>
            </w:r>
            <w:proofErr w:type="spellEnd"/>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proofErr w:type="spellStart"/>
            <w:r>
              <w:rPr>
                <w:rFonts w:hint="eastAsia"/>
              </w:rPr>
              <w:t>Tangxun</w:t>
            </w:r>
            <w:proofErr w:type="spellEnd"/>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7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4172" w:author="WI CR rapporteur" w:date="2025-09-26T05:22:00Z">
              <w:r>
                <w:rPr>
                  <w:lang w:eastAsia="sv-SE"/>
                </w:rPr>
                <w:delText xml:space="preserve">availability </w:delText>
              </w:r>
            </w:del>
            <w:ins w:id="4173" w:author="WI CR rapporteur" w:date="2025-09-26T05:22:00Z">
              <w:r>
                <w:rPr>
                  <w:lang w:eastAsia="sv-SE"/>
                </w:rPr>
                <w:t xml:space="preserve">that it has </w:t>
              </w:r>
            </w:ins>
            <w:del w:id="417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proofErr w:type="spellStart"/>
            <w:r>
              <w:t>Tdoc</w:t>
            </w:r>
            <w:proofErr w:type="spellEnd"/>
          </w:p>
        </w:tc>
        <w:tc>
          <w:tcPr>
            <w:tcW w:w="1559" w:type="dxa"/>
          </w:tcPr>
          <w:p w14:paraId="4623DDD5" w14:textId="77777777" w:rsidR="00A75840" w:rsidRDefault="00C73004">
            <w:r>
              <w:t>Delegate</w:t>
            </w:r>
          </w:p>
        </w:tc>
        <w:tc>
          <w:tcPr>
            <w:tcW w:w="993" w:type="dxa"/>
          </w:tcPr>
          <w:p w14:paraId="69020DFE" w14:textId="77777777" w:rsidR="00A75840" w:rsidRDefault="00C73004">
            <w:proofErr w:type="spellStart"/>
            <w:r>
              <w:t>Misc</w:t>
            </w:r>
            <w:proofErr w:type="spellEnd"/>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proofErr w:type="spellStart"/>
            <w:r>
              <w:rPr>
                <w:rFonts w:hint="eastAsia"/>
              </w:rPr>
              <w:t>Tangxun</w:t>
            </w:r>
            <w:proofErr w:type="spellEnd"/>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proofErr w:type="spellStart"/>
            <w:r>
              <w:rPr>
                <w:b/>
                <w:i/>
                <w:lang w:eastAsia="sv-SE"/>
              </w:rPr>
              <w:t>loggedDataCollectionBufferThreshold</w:t>
            </w:r>
            <w:proofErr w:type="spellEnd"/>
          </w:p>
          <w:p w14:paraId="52552454" w14:textId="77777777" w:rsidR="00A75840" w:rsidRDefault="00C73004">
            <w:pPr>
              <w:pStyle w:val="CommentText"/>
              <w:rPr>
                <w:rFonts w:eastAsiaTheme="minorEastAsia"/>
              </w:rPr>
            </w:pPr>
            <w:r>
              <w:rPr>
                <w:bCs/>
                <w:iCs/>
                <w:lang w:eastAsia="sv-SE"/>
              </w:rPr>
              <w:t xml:space="preserve">Buffer threshold for the UE to report </w:t>
            </w:r>
            <w:ins w:id="4175" w:author="CATT" w:date="2025-09-19T10:14:00Z">
              <w:r>
                <w:rPr>
                  <w:bCs/>
                  <w:iCs/>
                  <w:lang w:eastAsia="sv-SE"/>
                </w:rPr>
                <w:t>assistance information related to logging of radio measurements</w:t>
              </w:r>
            </w:ins>
            <w:del w:id="4176" w:author="CATT" w:date="2025-09-19T10:14:00Z">
              <w:r>
                <w:rPr>
                  <w:bCs/>
                  <w:iCs/>
                  <w:lang w:eastAsia="sv-SE"/>
                </w:rPr>
                <w:delText>availability of logged radio measurements data</w:delText>
              </w:r>
            </w:del>
            <w:r>
              <w:rPr>
                <w:bCs/>
                <w:iCs/>
                <w:lang w:eastAsia="sv-SE"/>
              </w:rPr>
              <w:t xml:space="preserve"> for network-side data collection.</w:t>
            </w:r>
            <w:del w:id="417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proofErr w:type="spellStart"/>
            <w:r>
              <w:rPr>
                <w:b/>
                <w:i/>
                <w:lang w:eastAsia="sv-SE"/>
              </w:rPr>
              <w:t>loggedDataCollectionBufferThreshold</w:t>
            </w:r>
            <w:proofErr w:type="spellEnd"/>
          </w:p>
          <w:p w14:paraId="18D2D9EA" w14:textId="77777777" w:rsidR="00A75840" w:rsidRDefault="00C73004">
            <w:pPr>
              <w:pStyle w:val="TAL"/>
              <w:rPr>
                <w:iCs/>
                <w:lang w:eastAsia="sv-SE"/>
              </w:rPr>
            </w:pPr>
            <w:r>
              <w:rPr>
                <w:bCs/>
                <w:iCs/>
                <w:lang w:eastAsia="sv-SE"/>
              </w:rPr>
              <w:t xml:space="preserve">Buffer threshold for the UE to report </w:t>
            </w:r>
            <w:del w:id="4178" w:author="WI CR rapporteur" w:date="2025-09-26T05:28:00Z">
              <w:r>
                <w:rPr>
                  <w:bCs/>
                  <w:iCs/>
                  <w:lang w:eastAsia="sv-SE"/>
                </w:rPr>
                <w:delText xml:space="preserve">availability </w:delText>
              </w:r>
            </w:del>
            <w:ins w:id="4179" w:author="WI CR rapporteur" w:date="2025-09-26T05:28:00Z">
              <w:r>
                <w:rPr>
                  <w:bCs/>
                  <w:iCs/>
                  <w:lang w:eastAsia="sv-SE"/>
                </w:rPr>
                <w:t>that it has</w:t>
              </w:r>
            </w:ins>
            <w:del w:id="4180" w:author="WI CR rapporteur" w:date="2025-09-26T05:29:00Z">
              <w:r>
                <w:rPr>
                  <w:bCs/>
                  <w:iCs/>
                  <w:lang w:eastAsia="sv-SE"/>
                </w:rPr>
                <w:delText>of</w:delText>
              </w:r>
            </w:del>
            <w:r>
              <w:rPr>
                <w:bCs/>
                <w:iCs/>
                <w:lang w:eastAsia="sv-SE"/>
              </w:rPr>
              <w:t xml:space="preserve"> logged radio measurements </w:t>
            </w:r>
            <w:del w:id="4181" w:author="WI CR rapporteur" w:date="2025-09-26T05:29:00Z">
              <w:r>
                <w:rPr>
                  <w:bCs/>
                  <w:iCs/>
                  <w:lang w:eastAsia="sv-SE"/>
                </w:rPr>
                <w:delText xml:space="preserve">data </w:delText>
              </w:r>
            </w:del>
            <w:r>
              <w:rPr>
                <w:bCs/>
                <w:iCs/>
                <w:lang w:eastAsia="sv-SE"/>
              </w:rPr>
              <w:t>for network-side data collection</w:t>
            </w:r>
            <w:ins w:id="4182" w:author="WI CR rapporteur" w:date="2025-09-26T05:29:00Z">
              <w:r>
                <w:rPr>
                  <w:bCs/>
                  <w:iCs/>
                  <w:lang w:eastAsia="sv-SE"/>
                </w:rPr>
                <w:t>,</w:t>
              </w:r>
            </w:ins>
            <w:del w:id="4183" w:author="WI CR rapporteur" w:date="2025-09-26T05:29:00Z">
              <w:r>
                <w:rPr>
                  <w:bCs/>
                  <w:iCs/>
                  <w:lang w:eastAsia="sv-SE"/>
                </w:rPr>
                <w:delText>.</w:delText>
              </w:r>
            </w:del>
            <w:r>
              <w:rPr>
                <w:bCs/>
                <w:iCs/>
                <w:lang w:eastAsia="sv-SE"/>
              </w:rPr>
              <w:t xml:space="preserve"> </w:t>
            </w:r>
            <w:ins w:id="4184" w:author="WI CR rapporteur" w:date="2025-09-26T05:29:00Z">
              <w:r>
                <w:rPr>
                  <w:bCs/>
                  <w:iCs/>
                  <w:lang w:eastAsia="sv-SE"/>
                </w:rPr>
                <w:t>i</w:t>
              </w:r>
            </w:ins>
            <w:del w:id="418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6" w:author="WI CR rapporteur" w:date="2025-09-26T15:20:00Z">
              <w:r>
                <w:rPr>
                  <w:bCs/>
                  <w:iCs/>
                  <w:lang w:eastAsia="sv-SE"/>
                </w:rPr>
                <w:delText xml:space="preserve">the </w:delText>
              </w:r>
            </w:del>
            <w:ins w:id="4187" w:author="WI CR rapporteur" w:date="2025-09-26T05:30:00Z">
              <w:r>
                <w:rPr>
                  <w:bCs/>
                  <w:iCs/>
                  <w:lang w:eastAsia="sv-SE"/>
                </w:rPr>
                <w:t xml:space="preserve">this </w:t>
              </w:r>
            </w:ins>
            <w:r>
              <w:rPr>
                <w:bCs/>
                <w:iCs/>
                <w:lang w:eastAsia="sv-SE"/>
              </w:rPr>
              <w:t>threshold</w:t>
            </w:r>
            <w:ins w:id="4188" w:author="WI CR rapporteur" w:date="2025-09-26T05:30:00Z">
              <w:r>
                <w:rPr>
                  <w:bCs/>
                  <w:iCs/>
                  <w:lang w:eastAsia="sv-SE"/>
                </w:rPr>
                <w:t>.</w:t>
              </w:r>
            </w:ins>
            <w:del w:id="418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lastRenderedPageBreak/>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proofErr w:type="spellStart"/>
            <w:r>
              <w:t>Tdoc</w:t>
            </w:r>
            <w:proofErr w:type="spellEnd"/>
          </w:p>
        </w:tc>
        <w:tc>
          <w:tcPr>
            <w:tcW w:w="1559" w:type="dxa"/>
          </w:tcPr>
          <w:p w14:paraId="6442D0C3" w14:textId="77777777" w:rsidR="00A75840" w:rsidRDefault="00C73004">
            <w:r>
              <w:t>Delegate</w:t>
            </w:r>
          </w:p>
        </w:tc>
        <w:tc>
          <w:tcPr>
            <w:tcW w:w="993" w:type="dxa"/>
          </w:tcPr>
          <w:p w14:paraId="724FC36B" w14:textId="77777777" w:rsidR="00A75840" w:rsidRDefault="00C73004">
            <w:proofErr w:type="spellStart"/>
            <w:r>
              <w:t>Misc</w:t>
            </w:r>
            <w:proofErr w:type="spellEnd"/>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lpwus-OffsetPreferenceConfig</w:t>
            </w:r>
            <w:proofErr w:type="spellEnd"/>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 xml:space="preserve">Configuration for the UE to report assistance information to inform the </w:t>
            </w:r>
            <w:proofErr w:type="spellStart"/>
            <w:r>
              <w:rPr>
                <w:rFonts w:ascii="Arial" w:hAnsi="Arial"/>
                <w:sz w:val="18"/>
                <w:lang w:eastAsia="sv-SE"/>
              </w:rPr>
              <w:t>gNB</w:t>
            </w:r>
            <w:proofErr w:type="spellEnd"/>
            <w:r>
              <w:rPr>
                <w:rFonts w:ascii="Arial" w:hAnsi="Arial"/>
                <w:sz w:val="18"/>
                <w:lang w:eastAsia="sv-SE"/>
              </w:rPr>
              <w:t xml:space="preserve">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proofErr w:type="spellStart"/>
            <w:r>
              <w:t>Tdoc</w:t>
            </w:r>
            <w:proofErr w:type="spellEnd"/>
          </w:p>
        </w:tc>
        <w:tc>
          <w:tcPr>
            <w:tcW w:w="1559" w:type="dxa"/>
          </w:tcPr>
          <w:p w14:paraId="330BD740" w14:textId="77777777" w:rsidR="00A75840" w:rsidRDefault="00C73004">
            <w:r>
              <w:t>Delegate</w:t>
            </w:r>
          </w:p>
        </w:tc>
        <w:tc>
          <w:tcPr>
            <w:tcW w:w="993" w:type="dxa"/>
          </w:tcPr>
          <w:p w14:paraId="684D8A4A" w14:textId="77777777" w:rsidR="00A75840" w:rsidRDefault="00C73004">
            <w:proofErr w:type="spellStart"/>
            <w:r>
              <w:t>Misc</w:t>
            </w:r>
            <w:proofErr w:type="spellEnd"/>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proofErr w:type="spellStart"/>
            <w:r>
              <w:rPr>
                <w:rFonts w:eastAsia="DengXian"/>
                <w:i/>
                <w:iCs/>
              </w:rPr>
              <w:t>refLocList</w:t>
            </w:r>
            <w:proofErr w:type="spellEnd"/>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proofErr w:type="spellStart"/>
      <w:r>
        <w:rPr>
          <w:b/>
          <w:i/>
        </w:rPr>
        <w:lastRenderedPageBreak/>
        <w:t>refLocList</w:t>
      </w:r>
      <w:proofErr w:type="spellEnd"/>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proofErr w:type="spellStart"/>
      <w:r>
        <w:rPr>
          <w:bCs/>
          <w:i/>
          <w:color w:val="FF0000"/>
        </w:rPr>
        <w:t>refLocList</w:t>
      </w:r>
      <w:proofErr w:type="spellEnd"/>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proofErr w:type="spellStart"/>
            <w:r>
              <w:t>Tdoc</w:t>
            </w:r>
            <w:proofErr w:type="spellEnd"/>
          </w:p>
        </w:tc>
        <w:tc>
          <w:tcPr>
            <w:tcW w:w="1559" w:type="dxa"/>
          </w:tcPr>
          <w:p w14:paraId="0D8321C8" w14:textId="77777777" w:rsidR="00A75840" w:rsidRDefault="00C73004">
            <w:r>
              <w:t>Delegate</w:t>
            </w:r>
          </w:p>
        </w:tc>
        <w:tc>
          <w:tcPr>
            <w:tcW w:w="993" w:type="dxa"/>
          </w:tcPr>
          <w:p w14:paraId="7AB3B1E5" w14:textId="77777777" w:rsidR="00A75840" w:rsidRDefault="00C73004">
            <w:proofErr w:type="spellStart"/>
            <w:r>
              <w:t>Misc</w:t>
            </w:r>
            <w:proofErr w:type="spellEnd"/>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ToAddMod</w:t>
            </w:r>
            <w:r>
              <w:rPr>
                <w:rFonts w:eastAsiaTheme="minorEastAsia" w:hint="eastAsia"/>
                <w:highlight w:val="yellow"/>
              </w:rPr>
              <w:t>List</w:t>
            </w:r>
            <w:proofErr w:type="spellEnd"/>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w:t>
            </w:r>
            <w:r>
              <w:rPr>
                <w:rFonts w:eastAsia="DengXian" w:hint="eastAsia"/>
                <w:highlight w:val="yellow"/>
              </w:rPr>
              <w:t>Release</w:t>
            </w:r>
            <w:r>
              <w:rPr>
                <w:rFonts w:eastAsiaTheme="minorEastAsia" w:hint="eastAsia"/>
                <w:highlight w:val="yellow"/>
              </w:rPr>
              <w:t>List</w:t>
            </w:r>
            <w:proofErr w:type="spellEnd"/>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proofErr w:type="spellStart"/>
            <w:r>
              <w:t>ToDo</w:t>
            </w:r>
            <w:proofErr w:type="spellEnd"/>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w:t>
      </w:r>
      <w:proofErr w:type="spellStart"/>
      <w:r>
        <w:rPr>
          <w:b/>
          <w:bCs/>
          <w:sz w:val="24"/>
          <w:szCs w:val="24"/>
        </w:rPr>
        <w:t>ToAddModList</w:t>
      </w:r>
      <w:proofErr w:type="spellEnd"/>
      <w:r>
        <w:rPr>
          <w:b/>
          <w:bCs/>
          <w:sz w:val="24"/>
          <w:szCs w:val="24"/>
        </w:rPr>
        <w:t xml:space="preserve"> and the </w:t>
      </w:r>
      <w:proofErr w:type="spellStart"/>
      <w:r>
        <w:rPr>
          <w:b/>
          <w:bCs/>
          <w:sz w:val="24"/>
          <w:szCs w:val="24"/>
        </w:rPr>
        <w:t>ToReleaseList</w:t>
      </w:r>
      <w:proofErr w:type="spellEnd"/>
      <w:r>
        <w:rPr>
          <w:b/>
          <w:bCs/>
          <w:sz w:val="24"/>
          <w:szCs w:val="24"/>
        </w:rPr>
        <w:t xml:space="preserve">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590EDD9E" w14:textId="6DB5CFC9" w:rsidR="000410F8" w:rsidRDefault="000410F8">
      <w:pPr>
        <w:pStyle w:val="CommentText"/>
        <w:spacing w:line="278" w:lineRule="auto"/>
      </w:pPr>
      <w:r>
        <w:t>[Rapporteur]:</w:t>
      </w:r>
      <w:r w:rsidRPr="000410F8">
        <w:t xml:space="preserve"> </w:t>
      </w:r>
      <w:r w:rsidRPr="000410F8">
        <w:t>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lastRenderedPageBreak/>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1F98FBC7" w14:textId="77777777" w:rsidR="00A75840" w:rsidRDefault="00C73004">
      <w:pPr>
        <w:pStyle w:val="PL"/>
        <w:rPr>
          <w:color w:val="808080"/>
        </w:rPr>
      </w:pPr>
      <w:r>
        <w:t xml:space="preserve">    sl-SRAP-ConfigRelay-r1</w:t>
      </w:r>
      <w:ins w:id="4190" w:author="Huawei-Jagdeep" w:date="2025-10-05T19:24:00Z">
        <w:r>
          <w:t>9</w:t>
        </w:r>
      </w:ins>
      <w:del w:id="4191"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w:t>
      </w:r>
      <w:proofErr w:type="spellStart"/>
      <w:r>
        <w:t>ToDo</w:t>
      </w:r>
      <w:proofErr w:type="spellEnd"/>
      <w:r>
        <w:t>” to “</w:t>
      </w:r>
      <w:proofErr w:type="spellStart"/>
      <w:r>
        <w:t>PropAgree</w:t>
      </w:r>
      <w:proofErr w:type="spellEnd"/>
      <w:r>
        <w:t>”.</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proofErr w:type="spellStart"/>
            <w:r>
              <w:t>Tdoc</w:t>
            </w:r>
            <w:proofErr w:type="spellEnd"/>
          </w:p>
        </w:tc>
        <w:tc>
          <w:tcPr>
            <w:tcW w:w="1559" w:type="dxa"/>
          </w:tcPr>
          <w:p w14:paraId="2E82E1DC" w14:textId="77777777" w:rsidR="00A75840" w:rsidRDefault="00C73004">
            <w:r>
              <w:t>Delegate</w:t>
            </w:r>
          </w:p>
        </w:tc>
        <w:tc>
          <w:tcPr>
            <w:tcW w:w="993" w:type="dxa"/>
          </w:tcPr>
          <w:p w14:paraId="6E1F8877" w14:textId="77777777" w:rsidR="00A75840" w:rsidRDefault="00C73004">
            <w:proofErr w:type="spellStart"/>
            <w:r>
              <w:t>Misc</w:t>
            </w:r>
            <w:proofErr w:type="spellEnd"/>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w:t>
      </w:r>
      <w:proofErr w:type="spellStart"/>
      <w:r>
        <w:rPr>
          <w:rFonts w:eastAsia="DengXian"/>
          <w:lang w:val="en-US"/>
        </w:rPr>
        <w:t>immeterdiate</w:t>
      </w:r>
      <w:proofErr w:type="spellEnd"/>
      <w:r>
        <w:rPr>
          <w:rFonts w:eastAsia="DengXian"/>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2" w:name="_Toc193446621"/>
      <w:bookmarkStart w:id="4193" w:name="_Toc193452426"/>
      <w:bookmarkStart w:id="4194" w:name="_Toc193463700"/>
      <w:r>
        <w:t>–</w:t>
      </w:r>
      <w:r>
        <w:tab/>
        <w:t>SL-</w:t>
      </w:r>
      <w:proofErr w:type="spellStart"/>
      <w:r>
        <w:t>RelayUE</w:t>
      </w:r>
      <w:proofErr w:type="spellEnd"/>
      <w:r>
        <w:t>-</w:t>
      </w:r>
      <w:proofErr w:type="spellStart"/>
      <w:r>
        <w:t>Config</w:t>
      </w:r>
      <w:bookmarkEnd w:id="4192"/>
      <w:bookmarkEnd w:id="4193"/>
      <w:bookmarkEnd w:id="4194"/>
      <w:r>
        <w:t>MH</w:t>
      </w:r>
      <w:proofErr w:type="spellEnd"/>
    </w:p>
    <w:p w14:paraId="1AF940AE"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4195" w:author="Sharp-LIU Lei" w:date="2025-09-19T11:19:00Z">
        <w:r>
          <w:delText xml:space="preserve"> or First U2N Relay UE</w:delText>
        </w:r>
      </w:del>
      <w:r>
        <w:t>.</w:t>
      </w:r>
    </w:p>
    <w:p w14:paraId="67331632"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lastRenderedPageBreak/>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 xml:space="preserve">[Rapporteur]: It is essential to mention that this threshold is applicable to First U2N relay UE to avoid any confusion hence rapporteur recommends " </w:t>
      </w:r>
      <w:proofErr w:type="spellStart"/>
      <w:r>
        <w:rPr>
          <w:rFonts w:eastAsia="DengXian"/>
        </w:rPr>
        <w:t>PropReject</w:t>
      </w:r>
      <w:proofErr w:type="spellEnd"/>
      <w:r>
        <w:rPr>
          <w:rFonts w:eastAsia="DengXian"/>
        </w:rPr>
        <w:t xml:space="preserve">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proofErr w:type="spellStart"/>
            <w:r>
              <w:t>Tdoc</w:t>
            </w:r>
            <w:proofErr w:type="spellEnd"/>
          </w:p>
        </w:tc>
        <w:tc>
          <w:tcPr>
            <w:tcW w:w="1559" w:type="dxa"/>
          </w:tcPr>
          <w:p w14:paraId="0F7347A5" w14:textId="77777777" w:rsidR="00A75840" w:rsidRDefault="00C73004">
            <w:r>
              <w:t>Delegate</w:t>
            </w:r>
          </w:p>
        </w:tc>
        <w:tc>
          <w:tcPr>
            <w:tcW w:w="993" w:type="dxa"/>
          </w:tcPr>
          <w:p w14:paraId="54904262" w14:textId="77777777" w:rsidR="00A75840" w:rsidRDefault="00C73004">
            <w:proofErr w:type="spellStart"/>
            <w:r>
              <w:t>Misc</w:t>
            </w:r>
            <w:proofErr w:type="spellEnd"/>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proofErr w:type="spellStart"/>
            <w:r>
              <w:t>Tdoc</w:t>
            </w:r>
            <w:proofErr w:type="spellEnd"/>
          </w:p>
        </w:tc>
        <w:tc>
          <w:tcPr>
            <w:tcW w:w="1559" w:type="dxa"/>
          </w:tcPr>
          <w:p w14:paraId="312AD32C" w14:textId="77777777" w:rsidR="00A75840" w:rsidRDefault="00C73004">
            <w:r>
              <w:t>Delegate</w:t>
            </w:r>
          </w:p>
        </w:tc>
        <w:tc>
          <w:tcPr>
            <w:tcW w:w="993" w:type="dxa"/>
          </w:tcPr>
          <w:p w14:paraId="52F40079" w14:textId="77777777" w:rsidR="00A75840" w:rsidRDefault="00C73004">
            <w:proofErr w:type="spellStart"/>
            <w:r>
              <w:t>Misc</w:t>
            </w:r>
            <w:proofErr w:type="spellEnd"/>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lastRenderedPageBreak/>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699C0A7A" w14:textId="77777777" w:rsidR="00A75840" w:rsidRDefault="00C73004">
      <w:pPr>
        <w:pStyle w:val="CommentText"/>
      </w:pPr>
      <w:r>
        <w:rPr>
          <w:b/>
        </w:rPr>
        <w:t>[Proposed Change]</w:t>
      </w:r>
      <w:r>
        <w:t xml:space="preserve">: Capture the agreement in the FD of </w:t>
      </w:r>
      <w:proofErr w:type="spellStart"/>
      <w:r>
        <w:t>mbs-SessionAreaList</w:t>
      </w:r>
      <w:proofErr w:type="spellEnd"/>
      <w:r>
        <w:t>.</w:t>
      </w:r>
    </w:p>
    <w:p w14:paraId="224AE787" w14:textId="77777777" w:rsidR="00A75840" w:rsidRDefault="00C73004">
      <w:pPr>
        <w:pStyle w:val="TAL"/>
        <w:rPr>
          <w:b/>
          <w:i/>
          <w:lang w:eastAsia="en-GB"/>
        </w:rPr>
      </w:pPr>
      <w:proofErr w:type="spellStart"/>
      <w:r>
        <w:rPr>
          <w:b/>
          <w:i/>
          <w:lang w:eastAsia="en-GB"/>
        </w:rPr>
        <w:t>mbs-SessionAreaList</w:t>
      </w:r>
      <w:proofErr w:type="spellEnd"/>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proofErr w:type="spellStart"/>
            <w:r>
              <w:t>Tdoc</w:t>
            </w:r>
            <w:proofErr w:type="spellEnd"/>
          </w:p>
        </w:tc>
        <w:tc>
          <w:tcPr>
            <w:tcW w:w="1559" w:type="dxa"/>
          </w:tcPr>
          <w:p w14:paraId="479B9607" w14:textId="77777777" w:rsidR="00A75840" w:rsidRDefault="00C73004">
            <w:r>
              <w:t>Delegate</w:t>
            </w:r>
          </w:p>
        </w:tc>
        <w:tc>
          <w:tcPr>
            <w:tcW w:w="993" w:type="dxa"/>
          </w:tcPr>
          <w:p w14:paraId="36D76249" w14:textId="77777777" w:rsidR="00A75840" w:rsidRDefault="00C73004">
            <w:proofErr w:type="spellStart"/>
            <w:r>
              <w:t>Misc</w:t>
            </w:r>
            <w:proofErr w:type="spellEnd"/>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proofErr w:type="spellStart"/>
            <w:r>
              <w:rPr>
                <w:rFonts w:eastAsia="Malgun Gothic" w:cs="Arial"/>
              </w:rPr>
              <w:t>SLRelay</w:t>
            </w:r>
            <w:proofErr w:type="spellEnd"/>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lastRenderedPageBreak/>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198" w:name="_Toc193452465"/>
      <w:bookmarkStart w:id="4199" w:name="_Toc201296026"/>
      <w:bookmarkStart w:id="4200" w:name="_Toc193463739"/>
      <w:bookmarkStart w:id="4201" w:name="_Toc193446660"/>
      <w:bookmarkStart w:id="4202" w:name="_Toc60777562"/>
      <w:r>
        <w:t>6.6</w:t>
      </w:r>
      <w:r>
        <w:tab/>
        <w:t>PC5 RRC messages</w:t>
      </w:r>
      <w:bookmarkEnd w:id="4198"/>
      <w:bookmarkEnd w:id="4199"/>
      <w:bookmarkEnd w:id="4200"/>
      <w:bookmarkEnd w:id="4201"/>
      <w:bookmarkEnd w:id="4202"/>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3" w:name="_Toc193463744"/>
      <w:bookmarkStart w:id="4204" w:name="_Toc201296031"/>
      <w:r>
        <w:rPr>
          <w:rFonts w:ascii="Arial" w:hAnsi="Arial"/>
          <w:sz w:val="28"/>
        </w:rPr>
        <w:t>6.6.2</w:t>
      </w:r>
      <w:r>
        <w:rPr>
          <w:rFonts w:ascii="Arial" w:hAnsi="Arial"/>
          <w:sz w:val="28"/>
        </w:rPr>
        <w:tab/>
        <w:t>Message definitions</w:t>
      </w:r>
      <w:bookmarkEnd w:id="4203"/>
      <w:bookmarkEnd w:id="4204"/>
    </w:p>
    <w:p w14:paraId="60DB7122" w14:textId="77777777" w:rsidR="00A75840" w:rsidRDefault="00C73004">
      <w:pPr>
        <w:pStyle w:val="Heading4"/>
      </w:pPr>
      <w:bookmarkStart w:id="4205" w:name="_Toc193446667"/>
      <w:bookmarkStart w:id="4206" w:name="_Toc201296034"/>
      <w:bookmarkStart w:id="4207" w:name="_Toc193452472"/>
      <w:bookmarkStart w:id="4208" w:name="_Toc193463747"/>
      <w:bookmarkStart w:id="4209" w:name="MCCQCTEMPBM_00000743"/>
      <w:r>
        <w:t>–</w:t>
      </w:r>
      <w:r>
        <w:tab/>
      </w:r>
      <w:proofErr w:type="spellStart"/>
      <w:r>
        <w:t>NotificationMessageSidelink</w:t>
      </w:r>
      <w:bookmarkEnd w:id="4205"/>
      <w:bookmarkEnd w:id="4206"/>
      <w:bookmarkEnd w:id="4207"/>
      <w:bookmarkEnd w:id="4208"/>
      <w:proofErr w:type="spellEnd"/>
    </w:p>
    <w:bookmarkEnd w:id="4209"/>
    <w:p w14:paraId="5D900EB3" w14:textId="77777777" w:rsidR="00A75840" w:rsidRDefault="00C73004">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proofErr w:type="spellStart"/>
      <w:r>
        <w:rPr>
          <w:i/>
          <w:iCs/>
        </w:rPr>
        <w:t>NotificationMessageSidelink</w:t>
      </w:r>
      <w:proofErr w:type="spellEnd"/>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w:t>
      </w:r>
      <w:proofErr w:type="spellStart"/>
      <w:r>
        <w:t>criticalExtensions</w:t>
      </w:r>
      <w:proofErr w:type="spellEnd"/>
      <w:r>
        <w:t xml:space="preserve">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w:t>
      </w:r>
      <w:proofErr w:type="spellStart"/>
      <w:r>
        <w:t>criticalExtensionsFuture</w:t>
      </w:r>
      <w:proofErr w:type="spellEnd"/>
      <w:r>
        <w:t xml:space="preserv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w:t>
      </w:r>
      <w:proofErr w:type="spellStart"/>
      <w:r>
        <w:t>relayUE</w:t>
      </w:r>
      <w:proofErr w:type="spellEnd"/>
      <w:r>
        <w:t>-</w:t>
      </w:r>
      <w:proofErr w:type="spellStart"/>
      <w:r>
        <w:t>Uu</w:t>
      </w:r>
      <w:proofErr w:type="spellEnd"/>
      <w:r>
        <w:t xml:space="preserve">-RLF, </w:t>
      </w:r>
      <w:proofErr w:type="spellStart"/>
      <w:r>
        <w:t>relayUE</w:t>
      </w:r>
      <w:proofErr w:type="spellEnd"/>
      <w:r>
        <w:t xml:space="preserve">-HO, </w:t>
      </w:r>
      <w:proofErr w:type="spellStart"/>
      <w:r>
        <w:t>relayUE-CellReselection</w:t>
      </w:r>
      <w:proofErr w:type="spellEnd"/>
      <w:r>
        <w:t>,</w:t>
      </w:r>
    </w:p>
    <w:p w14:paraId="7DE406BA" w14:textId="77777777" w:rsidR="00A75840" w:rsidRDefault="00C73004">
      <w:pPr>
        <w:pStyle w:val="PL"/>
      </w:pPr>
      <w:r>
        <w:t xml:space="preserve">                                                  </w:t>
      </w:r>
      <w:proofErr w:type="spellStart"/>
      <w:r>
        <w:t>relayUE</w:t>
      </w:r>
      <w:proofErr w:type="spellEnd"/>
      <w:r>
        <w:t>-</w:t>
      </w:r>
      <w:proofErr w:type="spellStart"/>
      <w:r>
        <w:t>Uu</w:t>
      </w:r>
      <w:proofErr w:type="spellEnd"/>
      <w:r>
        <w:t>-RRC-Failure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w:t>
      </w:r>
      <w:proofErr w:type="spellStart"/>
      <w:r>
        <w:t>nonCriticalExtension</w:t>
      </w:r>
      <w:proofErr w:type="spellEnd"/>
      <w:r>
        <w:t xml:space="preserve">                      NotificationMessageSidelink-v1800-IEs </w:t>
      </w:r>
      <w:r>
        <w:rPr>
          <w:color w:val="993366"/>
        </w:rPr>
        <w:t>OPTIONAL</w:t>
      </w:r>
    </w:p>
    <w:p w14:paraId="3F9FDE26" w14:textId="77777777" w:rsidR="00A75840" w:rsidRDefault="00C73004">
      <w:pPr>
        <w:pStyle w:val="PL"/>
      </w:pPr>
      <w:r>
        <w:lastRenderedPageBreak/>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w:t>
      </w:r>
      <w:proofErr w:type="spellStart"/>
      <w:r>
        <w:t>nonCriticalExtension</w:t>
      </w:r>
      <w:proofErr w:type="spellEnd"/>
      <w:r>
        <w:t xml:space="preserve">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10"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w:t>
      </w:r>
      <w:proofErr w:type="spellStart"/>
      <w:r>
        <w:t>relayUE-RelayReselection</w:t>
      </w:r>
      <w:proofErr w:type="spellEnd"/>
      <w:r>
        <w:t>,</w:t>
      </w:r>
    </w:p>
    <w:p w14:paraId="674C1773" w14:textId="77777777" w:rsidR="00A75840" w:rsidRDefault="00C73004">
      <w:pPr>
        <w:pStyle w:val="PL"/>
      </w:pPr>
      <w:r>
        <w:tab/>
      </w:r>
      <w:r>
        <w:tab/>
      </w:r>
      <w:r>
        <w:tab/>
      </w:r>
      <w:r>
        <w:tab/>
      </w:r>
      <w:r>
        <w:tab/>
      </w:r>
      <w:r>
        <w:tab/>
      </w:r>
      <w:r>
        <w:tab/>
      </w:r>
      <w:r>
        <w:tab/>
      </w:r>
      <w:r>
        <w:tab/>
      </w:r>
      <w:r>
        <w:tab/>
      </w:r>
      <w:r>
        <w:tab/>
      </w:r>
      <w:r>
        <w:tab/>
        <w:t xml:space="preserve">  </w:t>
      </w:r>
      <w:proofErr w:type="spellStart"/>
      <w:r>
        <w:t>relayUE-CellSelection</w:t>
      </w:r>
      <w:proofErr w:type="spellEnd"/>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078A160F" w14:textId="661FFD89" w:rsidR="00A75840" w:rsidRDefault="002E1952">
      <w:pPr>
        <w:rPr>
          <w:rFonts w:eastAsia="DengXian"/>
        </w:rPr>
      </w:pPr>
      <w:r>
        <w:rPr>
          <w:rFonts w:eastAsia="DengXian"/>
        </w:rPr>
        <w:t>[Rapporteur]:</w:t>
      </w:r>
      <w:r>
        <w:rPr>
          <w:rFonts w:eastAsia="DengXian"/>
        </w:rPr>
        <w:t xml:space="preserve">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proofErr w:type="spellStart"/>
            <w:r>
              <w:t>Tdoc</w:t>
            </w:r>
            <w:proofErr w:type="spellEnd"/>
          </w:p>
        </w:tc>
        <w:tc>
          <w:tcPr>
            <w:tcW w:w="1559" w:type="dxa"/>
          </w:tcPr>
          <w:p w14:paraId="58735EE9" w14:textId="77777777" w:rsidR="00A75840" w:rsidRDefault="00C73004">
            <w:r>
              <w:t>Delegate</w:t>
            </w:r>
          </w:p>
        </w:tc>
        <w:tc>
          <w:tcPr>
            <w:tcW w:w="993" w:type="dxa"/>
          </w:tcPr>
          <w:p w14:paraId="5D0CF7AB" w14:textId="77777777" w:rsidR="00A75840" w:rsidRDefault="00C73004">
            <w:proofErr w:type="spellStart"/>
            <w:r>
              <w:t>Misc</w:t>
            </w:r>
            <w:proofErr w:type="spellEnd"/>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w:t>
            </w:r>
            <w:proofErr w:type="spellStart"/>
            <w:r>
              <w:t>ReqInfo</w:t>
            </w:r>
            <w:proofErr w:type="spellEnd"/>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w:t>
      </w:r>
      <w:proofErr w:type="spellStart"/>
      <w:r>
        <w:t>ReqInfo</w:t>
      </w:r>
      <w:proofErr w:type="spellEnd"/>
      <w:r>
        <w:rPr>
          <w:rFonts w:eastAsia="SimSun" w:hint="eastAsia"/>
          <w:lang w:val="en-US"/>
        </w:rPr>
        <w:t xml:space="preserve"> allows request SIB19, SIB20 and SIB21which implies support of MBS and NTN for </w:t>
      </w:r>
      <w:proofErr w:type="spellStart"/>
      <w:r>
        <w:rPr>
          <w:rFonts w:eastAsia="SimSun" w:hint="eastAsia"/>
          <w:lang w:val="en-US"/>
        </w:rPr>
        <w:t>sidelink</w:t>
      </w:r>
      <w:proofErr w:type="spellEnd"/>
      <w:r>
        <w:rPr>
          <w:rFonts w:eastAsia="SimSun" w:hint="eastAsia"/>
          <w:lang w:val="en-US"/>
        </w:rPr>
        <w:t xml:space="preserve"> UEs. Based on which the ISA(s) enhancements could also be applicable for </w:t>
      </w:r>
      <w:proofErr w:type="spellStart"/>
      <w:r>
        <w:rPr>
          <w:rFonts w:eastAsia="SimSun" w:hint="eastAsia"/>
          <w:lang w:val="en-US"/>
        </w:rPr>
        <w:t>sidelink</w:t>
      </w:r>
      <w:proofErr w:type="spellEnd"/>
      <w:r>
        <w:rPr>
          <w:rFonts w:eastAsia="SimSun" w:hint="eastAsia"/>
          <w:lang w:val="en-US"/>
        </w:rPr>
        <w:t xml:space="preserve">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1"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lastRenderedPageBreak/>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 xml:space="preserve">[Qualcomm] This should be raised in </w:t>
      </w:r>
      <w:proofErr w:type="spellStart"/>
      <w:r>
        <w:rPr>
          <w:rFonts w:eastAsia="DengXian"/>
        </w:rPr>
        <w:t>sidelink</w:t>
      </w:r>
      <w:proofErr w:type="spellEnd"/>
      <w:r>
        <w:rPr>
          <w:rFonts w:eastAsia="DengXian"/>
        </w:rPr>
        <w:t xml:space="preserve">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proofErr w:type="spellStart"/>
            <w:r>
              <w:t>Tdoc</w:t>
            </w:r>
            <w:proofErr w:type="spellEnd"/>
          </w:p>
        </w:tc>
        <w:tc>
          <w:tcPr>
            <w:tcW w:w="1559" w:type="dxa"/>
          </w:tcPr>
          <w:p w14:paraId="382BA251" w14:textId="77777777" w:rsidR="00A75840" w:rsidRDefault="00C73004">
            <w:r>
              <w:t>Delegate</w:t>
            </w:r>
          </w:p>
        </w:tc>
        <w:tc>
          <w:tcPr>
            <w:tcW w:w="993" w:type="dxa"/>
          </w:tcPr>
          <w:p w14:paraId="7CFECE7F" w14:textId="77777777" w:rsidR="00A75840" w:rsidRDefault="00C73004">
            <w:proofErr w:type="spellStart"/>
            <w:r>
              <w:t>Misc</w:t>
            </w:r>
            <w:proofErr w:type="spellEnd"/>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proofErr w:type="spellStart"/>
            <w:r>
              <w:t>vnnn</w:t>
            </w:r>
            <w:proofErr w:type="spellEnd"/>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212" w:name="_Toc193446685"/>
      <w:bookmarkStart w:id="4213" w:name="_Toc201296052"/>
      <w:bookmarkStart w:id="4214" w:name="_Toc193452490"/>
      <w:bookmarkStart w:id="4215" w:name="_Toc60777581"/>
      <w:bookmarkStart w:id="4216" w:name="_Toc193463765"/>
      <w:r>
        <w:rPr>
          <w:rFonts w:eastAsia="MS Mincho"/>
        </w:rPr>
        <w:t>7.4</w:t>
      </w:r>
      <w:r>
        <w:rPr>
          <w:rFonts w:eastAsia="MS Mincho"/>
        </w:rPr>
        <w:tab/>
        <w:t>UE variables</w:t>
      </w:r>
      <w:bookmarkEnd w:id="4212"/>
      <w:bookmarkEnd w:id="4213"/>
      <w:bookmarkEnd w:id="4214"/>
      <w:bookmarkEnd w:id="4215"/>
      <w:bookmarkEnd w:id="4216"/>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217" w:name="_Toc193446686"/>
      <w:bookmarkStart w:id="4218" w:name="_Toc193463766"/>
      <w:bookmarkStart w:id="4219" w:name="_Toc60777582"/>
      <w:bookmarkStart w:id="4220" w:name="_Toc193452491"/>
      <w:bookmarkStart w:id="4221" w:name="_Toc201296053"/>
      <w:bookmarkStart w:id="4222" w:name="MCCQCTEMPBM_00000755"/>
      <w:r>
        <w:rPr>
          <w:rFonts w:eastAsia="MS Mincho"/>
        </w:rPr>
        <w:t>–</w:t>
      </w:r>
      <w:r>
        <w:rPr>
          <w:rFonts w:eastAsia="MS Mincho"/>
        </w:rPr>
        <w:tab/>
        <w:t>NR-UE-Variables</w:t>
      </w:r>
      <w:bookmarkEnd w:id="4217"/>
      <w:bookmarkEnd w:id="4218"/>
      <w:bookmarkEnd w:id="4219"/>
      <w:bookmarkEnd w:id="4220"/>
      <w:bookmarkEnd w:id="4221"/>
    </w:p>
    <w:bookmarkEnd w:id="4222"/>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w:t>
      </w:r>
      <w:proofErr w:type="spellStart"/>
      <w:r>
        <w:t>ValueNR</w:t>
      </w:r>
      <w:proofErr w:type="spellEnd"/>
      <w:r>
        <w:t>,</w:t>
      </w:r>
    </w:p>
    <w:p w14:paraId="0D8EFB5B" w14:textId="77777777" w:rsidR="00A75840" w:rsidRDefault="00C73004">
      <w:pPr>
        <w:pStyle w:val="PL"/>
      </w:pPr>
      <w:r>
        <w:t xml:space="preserve">    </w:t>
      </w:r>
      <w:proofErr w:type="spellStart"/>
      <w:r>
        <w:t>CellIdentity</w:t>
      </w:r>
      <w:proofErr w:type="spellEnd"/>
      <w:r>
        <w:t>,</w:t>
      </w:r>
    </w:p>
    <w:p w14:paraId="414D8217" w14:textId="77777777" w:rsidR="00A75840" w:rsidRDefault="00C73004">
      <w:pPr>
        <w:pStyle w:val="PL"/>
      </w:pPr>
      <w:r>
        <w:t xml:space="preserve">    EUTRA-</w:t>
      </w:r>
      <w:proofErr w:type="spellStart"/>
      <w:r>
        <w:t>PhysCellId</w:t>
      </w:r>
      <w:proofErr w:type="spellEnd"/>
      <w:r>
        <w:t>,</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w:t>
      </w:r>
      <w:proofErr w:type="spellStart"/>
      <w:r>
        <w:t>maxCellReport</w:t>
      </w:r>
      <w:proofErr w:type="spellEnd"/>
      <w:r>
        <w:t>,</w:t>
      </w:r>
    </w:p>
    <w:p w14:paraId="4FA97262" w14:textId="77777777" w:rsidR="00A75840" w:rsidRDefault="00C73004">
      <w:pPr>
        <w:pStyle w:val="PL"/>
      </w:pPr>
      <w:r>
        <w:t xml:space="preserve">    </w:t>
      </w:r>
      <w:proofErr w:type="spellStart"/>
      <w:r>
        <w:t>MeasId</w:t>
      </w:r>
      <w:proofErr w:type="spellEnd"/>
      <w:r>
        <w:t>,</w:t>
      </w:r>
    </w:p>
    <w:p w14:paraId="3295EDD2" w14:textId="77777777" w:rsidR="00A75840" w:rsidRDefault="00C73004">
      <w:pPr>
        <w:pStyle w:val="PL"/>
      </w:pPr>
      <w:r>
        <w:t xml:space="preserve">    </w:t>
      </w:r>
      <w:proofErr w:type="spellStart"/>
      <w:r>
        <w:t>MeasIdToAddModList</w:t>
      </w:r>
      <w:proofErr w:type="spellEnd"/>
      <w:r>
        <w:t>,</w:t>
      </w:r>
    </w:p>
    <w:p w14:paraId="3CD1716C" w14:textId="77777777" w:rsidR="00A75840" w:rsidRDefault="00C73004">
      <w:pPr>
        <w:pStyle w:val="PL"/>
      </w:pPr>
      <w:r>
        <w:t xml:space="preserve">    MeasIdleCarrierEUTRA-r16,</w:t>
      </w:r>
    </w:p>
    <w:p w14:paraId="49F917CC" w14:textId="77777777" w:rsidR="00A75840" w:rsidRDefault="00C73004">
      <w:pPr>
        <w:pStyle w:val="PL"/>
      </w:pPr>
      <w:r>
        <w:lastRenderedPageBreak/>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w:t>
      </w:r>
      <w:proofErr w:type="spellStart"/>
      <w:r>
        <w:t>MeasObjectToAddModList</w:t>
      </w:r>
      <w:proofErr w:type="spellEnd"/>
      <w:r>
        <w: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w:t>
      </w:r>
      <w:proofErr w:type="spellStart"/>
      <w:r>
        <w:t>PhysCellId</w:t>
      </w:r>
      <w:proofErr w:type="spellEnd"/>
      <w:r>
        <w:t>,</w:t>
      </w:r>
    </w:p>
    <w:p w14:paraId="62279B98" w14:textId="77777777" w:rsidR="00A75840" w:rsidRDefault="00C73004">
      <w:pPr>
        <w:pStyle w:val="PL"/>
      </w:pPr>
      <w:r>
        <w:t xml:space="preserve">    RNTI-Value,</w:t>
      </w:r>
    </w:p>
    <w:p w14:paraId="24890D22" w14:textId="77777777" w:rsidR="00A75840" w:rsidRDefault="00C73004">
      <w:pPr>
        <w:pStyle w:val="PL"/>
      </w:pPr>
      <w:r>
        <w:t xml:space="preserve">    </w:t>
      </w:r>
      <w:proofErr w:type="spellStart"/>
      <w:r>
        <w:t>ReportConfigToAddModList</w:t>
      </w:r>
      <w:proofErr w:type="spellEnd"/>
      <w:r>
        <w: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w:t>
      </w:r>
      <w:proofErr w:type="spellStart"/>
      <w:r>
        <w:t>maxPLMN</w:t>
      </w:r>
      <w:proofErr w:type="spellEnd"/>
      <w:r>
        <w:t>,</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lastRenderedPageBreak/>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w:t>
      </w:r>
      <w:proofErr w:type="spellStart"/>
      <w:r>
        <w:t>ResourceId</w:t>
      </w:r>
      <w:proofErr w:type="spellEnd"/>
      <w:r>
        <w:t>,</w:t>
      </w:r>
    </w:p>
    <w:p w14:paraId="69D1F9B3" w14:textId="77777777" w:rsidR="00A75840" w:rsidRDefault="00C73004">
      <w:pPr>
        <w:pStyle w:val="PL"/>
      </w:pPr>
      <w:r>
        <w:t xml:space="preserve">    </w:t>
      </w:r>
      <w:bookmarkStart w:id="4223"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4" w:author="Huawei, HiSilicon" w:date="2025-09-17T16:43:00Z"/>
        </w:rPr>
      </w:pPr>
      <w:r>
        <w:t xml:space="preserve">    maxSecurityCellSet-r18</w:t>
      </w:r>
      <w:ins w:id="4225" w:author="Huawei, HiSilicon" w:date="2025-09-17T16:43:00Z">
        <w:r>
          <w:t>,</w:t>
        </w:r>
      </w:ins>
    </w:p>
    <w:p w14:paraId="49E932BB" w14:textId="77777777" w:rsidR="00A75840" w:rsidRDefault="00C73004">
      <w:pPr>
        <w:pStyle w:val="PL"/>
      </w:pPr>
      <w:ins w:id="4226" w:author="Huawei, HiSilicon" w:date="2025-09-17T16:43:00Z">
        <w:r>
          <w:tab/>
        </w:r>
        <w:r>
          <w:rPr>
            <w:rFonts w:hint="eastAsia"/>
          </w:rPr>
          <w:t>CSI-LogMeasInfoCellList-r19</w:t>
        </w:r>
      </w:ins>
    </w:p>
    <w:p w14:paraId="124C1E4E" w14:textId="77777777" w:rsidR="00A75840" w:rsidRDefault="00A75840">
      <w:pPr>
        <w:pStyle w:val="PL"/>
      </w:pPr>
    </w:p>
    <w:bookmarkEnd w:id="4223"/>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proofErr w:type="spellStart"/>
            <w:r>
              <w:rPr>
                <w:rFonts w:eastAsia="DengXian"/>
                <w:i/>
                <w:iCs/>
                <w:lang w:eastAsia="sv-SE"/>
              </w:rPr>
              <w:t>VarLTM-ServingCellNoResetID</w:t>
            </w:r>
            <w:proofErr w:type="spellEnd"/>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proofErr w:type="spellStart"/>
      <w:r>
        <w:rPr>
          <w:rFonts w:eastAsia="DengXian"/>
          <w:i/>
          <w:iCs/>
          <w:lang w:eastAsia="sv-SE"/>
        </w:rPr>
        <w:t>VarLTM-ServingCellNoResetID</w:t>
      </w:r>
      <w:proofErr w:type="spellEnd"/>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7" w:name="_Toc193463774"/>
      <w:bookmarkStart w:id="4228" w:name="_Toc201296061"/>
      <w:bookmarkStart w:id="4229" w:name="_Toc193446694"/>
      <w:bookmarkStart w:id="4230" w:name="_Toc193452499"/>
      <w:bookmarkStart w:id="4231" w:name="MCCQCTEMPBM_00000763"/>
      <w:r>
        <w:rPr>
          <w:rFonts w:ascii="Arial" w:hAnsi="Arial" w:cs="Arial"/>
          <w:i/>
          <w:iCs/>
          <w:sz w:val="24"/>
          <w:szCs w:val="24"/>
        </w:rPr>
        <w:lastRenderedPageBreak/>
        <w:t>–</w:t>
      </w:r>
      <w:r>
        <w:rPr>
          <w:rFonts w:ascii="Arial" w:hAnsi="Arial" w:cs="Arial"/>
          <w:i/>
          <w:iCs/>
          <w:sz w:val="24"/>
          <w:szCs w:val="24"/>
        </w:rPr>
        <w:tab/>
      </w:r>
      <w:r>
        <w:rPr>
          <w:rFonts w:ascii="Arial" w:hAnsi="Arial" w:cs="Arial"/>
          <w:i/>
          <w:iCs/>
          <w:sz w:val="24"/>
          <w:szCs w:val="24"/>
        </w:rPr>
        <w:tab/>
      </w:r>
      <w:proofErr w:type="spellStart"/>
      <w:r>
        <w:rPr>
          <w:rFonts w:ascii="Arial" w:hAnsi="Arial" w:cs="Arial"/>
          <w:i/>
          <w:iCs/>
          <w:sz w:val="24"/>
          <w:szCs w:val="24"/>
        </w:rPr>
        <w:t>VarLTM-ServingCellNoResetID</w:t>
      </w:r>
      <w:bookmarkEnd w:id="4227"/>
      <w:bookmarkEnd w:id="4228"/>
      <w:bookmarkEnd w:id="4229"/>
      <w:bookmarkEnd w:id="4230"/>
      <w:proofErr w:type="spellEnd"/>
    </w:p>
    <w:bookmarkEnd w:id="4231"/>
    <w:p w14:paraId="1BEE01AE" w14:textId="77777777" w:rsidR="00A75840" w:rsidRDefault="00C73004">
      <w:r>
        <w:t xml:space="preserve">The IE </w:t>
      </w:r>
      <w:proofErr w:type="spellStart"/>
      <w:r>
        <w:rPr>
          <w:i/>
        </w:rPr>
        <w:t>VarLTM-ServingCellNoResetID</w:t>
      </w:r>
      <w:proofErr w:type="spellEnd"/>
      <w:r>
        <w:t xml:space="preserve"> is used to store the ID associated with the serving cell based on which the UE determines whether a L2 reset is needed or not upon an LTM cell switch procedure</w:t>
      </w:r>
      <w:ins w:id="4232" w:author="MediaTek" w:date="2025-09-23T14:06:00Z">
        <w:r>
          <w:t xml:space="preserve"> which does not </w:t>
        </w:r>
      </w:ins>
      <w:ins w:id="4233" w:author="MediaTek" w:date="2025-09-23T14:09:00Z">
        <w:r>
          <w:t>involve</w:t>
        </w:r>
      </w:ins>
      <w:ins w:id="4234" w:author="MediaTek" w:date="2025-09-23T14:06:00Z">
        <w:r>
          <w:t xml:space="preserve"> security key </w:t>
        </w:r>
      </w:ins>
      <w:ins w:id="4235" w:author="MediaTek" w:date="2025-09-23T14:08:00Z">
        <w:r>
          <w:t>change</w:t>
        </w:r>
      </w:ins>
      <w:r>
        <w:t>.</w:t>
      </w:r>
    </w:p>
    <w:p w14:paraId="14C33FA3" w14:textId="77777777" w:rsidR="00A75840" w:rsidRDefault="00C73004">
      <w:pPr>
        <w:pStyle w:val="TH"/>
      </w:pPr>
      <w:proofErr w:type="spellStart"/>
      <w:r>
        <w:rPr>
          <w:i/>
        </w:rPr>
        <w:t>VarLTM-ServingCellNoResetID</w:t>
      </w:r>
      <w:proofErr w:type="spellEnd"/>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proofErr w:type="spellStart"/>
            <w:r>
              <w:t>Tdoc</w:t>
            </w:r>
            <w:proofErr w:type="spellEnd"/>
          </w:p>
        </w:tc>
        <w:tc>
          <w:tcPr>
            <w:tcW w:w="1559" w:type="dxa"/>
          </w:tcPr>
          <w:p w14:paraId="2D67FA87" w14:textId="77777777" w:rsidR="00A75840" w:rsidRDefault="00C73004">
            <w:r>
              <w:t>Delegate</w:t>
            </w:r>
          </w:p>
        </w:tc>
        <w:tc>
          <w:tcPr>
            <w:tcW w:w="993" w:type="dxa"/>
          </w:tcPr>
          <w:p w14:paraId="0902D38E" w14:textId="77777777" w:rsidR="00A75840" w:rsidRDefault="00C73004">
            <w:proofErr w:type="spellStart"/>
            <w:r>
              <w:t>Misc</w:t>
            </w:r>
            <w:proofErr w:type="spellEnd"/>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w:t>
      </w:r>
      <w:proofErr w:type="spellStart"/>
      <w:r>
        <w:t>CellAccessRelatedInfo</w:t>
      </w:r>
      <w:proofErr w:type="spellEnd"/>
      <w:r>
        <w:t>,</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w:t>
      </w:r>
      <w:proofErr w:type="spellStart"/>
      <w:r>
        <w:rPr>
          <w:highlight w:val="yellow"/>
        </w:rPr>
        <w:t>rrc</w:t>
      </w:r>
      <w:proofErr w:type="spellEnd"/>
      <w:r>
        <w:rPr>
          <w:highlight w:val="yellow"/>
        </w:rPr>
        <w:t>-Connected,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lastRenderedPageBreak/>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w:t>
      </w:r>
      <w:proofErr w:type="spellStart"/>
      <w:r>
        <w:rPr>
          <w:highlight w:val="yellow"/>
        </w:rPr>
        <w:t>RelayUE</w:t>
      </w:r>
      <w:proofErr w:type="spellEnd"/>
      <w:r>
        <w:rPr>
          <w:highlight w:val="yellow"/>
        </w:rPr>
        <w:t>-</w:t>
      </w:r>
      <w:proofErr w:type="spellStart"/>
      <w:r>
        <w:rPr>
          <w:highlight w:val="yellow"/>
        </w:rPr>
        <w:t>RRCState</w:t>
      </w:r>
      <w:proofErr w:type="spellEnd"/>
    </w:p>
    <w:p w14:paraId="2BEF11EA" w14:textId="77777777" w:rsidR="00A75840" w:rsidRDefault="00C73004">
      <w:pPr>
        <w:rPr>
          <w:highlight w:val="yellow"/>
        </w:rPr>
      </w:pPr>
      <w:r>
        <w:rPr>
          <w:highlight w:val="yellow"/>
        </w:rPr>
        <w:t xml:space="preserve">The IE </w:t>
      </w:r>
      <w:r>
        <w:rPr>
          <w:i/>
          <w:iCs/>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highlight w:val="yellow"/>
        </w:rPr>
        <w:t xml:space="preserv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w:t>
      </w:r>
      <w:proofErr w:type="spellStart"/>
      <w:r>
        <w:rPr>
          <w:i/>
          <w:iCs/>
          <w:highlight w:val="yellow"/>
        </w:rPr>
        <w:t>RelayUE</w:t>
      </w:r>
      <w:proofErr w:type="spellEnd"/>
      <w:r>
        <w:rPr>
          <w:i/>
          <w:iCs/>
          <w:highlight w:val="yellow"/>
        </w:rPr>
        <w:t>-</w:t>
      </w:r>
      <w:proofErr w:type="spellStart"/>
      <w:r>
        <w:rPr>
          <w:i/>
          <w:iCs/>
          <w:highlight w:val="yellow"/>
        </w:rPr>
        <w:t>RRCState</w:t>
      </w:r>
      <w:proofErr w:type="spellEnd"/>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w:t>
      </w:r>
      <w:proofErr w:type="spellStart"/>
      <w:r>
        <w:rPr>
          <w:highlight w:val="yellow"/>
        </w:rPr>
        <w:t>rrc</w:t>
      </w:r>
      <w:proofErr w:type="spellEnd"/>
      <w:r>
        <w:rPr>
          <w:highlight w:val="yellow"/>
        </w:rPr>
        <w:t>-Connected,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w:t>
      </w:r>
      <w:proofErr w:type="spellStart"/>
      <w:r>
        <w:t>CellAccessRelatedInfo</w:t>
      </w:r>
      <w:proofErr w:type="spellEnd"/>
      <w:r>
        <w:t>,</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w:t>
      </w:r>
      <w:proofErr w:type="spellStart"/>
      <w:r>
        <w:t>ToDo</w:t>
      </w:r>
      <w:proofErr w:type="spellEnd"/>
      <w:r>
        <w:t>” to “</w:t>
      </w:r>
      <w:proofErr w:type="spellStart"/>
      <w:r>
        <w:t>PropAgree</w:t>
      </w:r>
      <w:proofErr w:type="spellEnd"/>
      <w:r>
        <w:t>”.</w:t>
      </w:r>
    </w:p>
    <w:p w14:paraId="1B928907" w14:textId="77777777" w:rsidR="00A75840" w:rsidRDefault="00C73004">
      <w:pPr>
        <w:pStyle w:val="Heading1"/>
      </w:pPr>
      <w:r>
        <w:lastRenderedPageBreak/>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proofErr w:type="spellStart"/>
            <w:r>
              <w:t>Tdoc</w:t>
            </w:r>
            <w:proofErr w:type="spellEnd"/>
          </w:p>
        </w:tc>
        <w:tc>
          <w:tcPr>
            <w:tcW w:w="1559" w:type="dxa"/>
          </w:tcPr>
          <w:p w14:paraId="5BEC7A17" w14:textId="77777777" w:rsidR="00A75840" w:rsidRDefault="00C73004">
            <w:r>
              <w:t>Delegate</w:t>
            </w:r>
          </w:p>
        </w:tc>
        <w:tc>
          <w:tcPr>
            <w:tcW w:w="993" w:type="dxa"/>
          </w:tcPr>
          <w:p w14:paraId="1A14AEC2" w14:textId="77777777" w:rsidR="00A75840" w:rsidRDefault="00C73004">
            <w:proofErr w:type="spellStart"/>
            <w:r>
              <w:t>Misc</w:t>
            </w:r>
            <w:proofErr w:type="spellEnd"/>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24FF03C7"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6640BA37"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5C34B069"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6FCCE13"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5B7A9B8C" w14:textId="77777777" w:rsidR="00A75840" w:rsidRDefault="00C73004">
      <w:pPr>
        <w:pStyle w:val="B2"/>
        <w:snapToGrid w:val="0"/>
        <w:spacing w:line="240" w:lineRule="atLeast"/>
      </w:pPr>
      <w:r>
        <w:lastRenderedPageBreak/>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w:t>
      </w:r>
      <w:proofErr w:type="spellStart"/>
      <w:r>
        <w:rPr>
          <w:color w:val="000000" w:themeColor="text1"/>
        </w:rPr>
        <w:t>gNB</w:t>
      </w:r>
      <w:proofErr w:type="spellEnd"/>
      <w:r>
        <w:rPr>
          <w:color w:val="000000" w:themeColor="text1"/>
        </w:rPr>
        <w:t xml:space="preserve">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3B00E0B3" w14:textId="77777777" w:rsidR="00A75840" w:rsidRDefault="00C73004">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2BB9059A" w14:textId="77777777" w:rsidR="00A75840" w:rsidRDefault="00C73004">
      <w:r>
        <w:t xml:space="preserve">[Rapporteur]: PC5 RLF will only happen in the when the UEs are in RRC_CONNECTED State it will not happen when the UEs are in RRC_IDLE or inactive. So the PC5 RLF case </w:t>
      </w:r>
      <w:proofErr w:type="spellStart"/>
      <w:r>
        <w:t>duing</w:t>
      </w:r>
      <w:proofErr w:type="spellEnd"/>
      <w:r>
        <w:t xml:space="preserve">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w:t>
      </w:r>
      <w:r>
        <w:t xml:space="preserve"> During RAN 2# 131 bis meeting it was agreed to include the change proposed by the RIL</w:t>
      </w:r>
    </w:p>
    <w:p w14:paraId="5FC7C214" w14:textId="77777777" w:rsidR="000A343B" w:rsidRDefault="000A343B" w:rsidP="000A343B">
      <w:pPr>
        <w:pStyle w:val="Heading1"/>
      </w:pPr>
      <w:r>
        <w:lastRenderedPageBreak/>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proofErr w:type="spellStart"/>
            <w:r>
              <w:t>Tdoc</w:t>
            </w:r>
            <w:proofErr w:type="spellEnd"/>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proofErr w:type="spellStart"/>
            <w:r>
              <w:t>Misc</w:t>
            </w:r>
            <w:proofErr w:type="spellEnd"/>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 xml:space="preserve">Missing import of </w:t>
            </w:r>
            <w:proofErr w:type="spellStart"/>
            <w:r>
              <w:t>ApplicabilityReportList</w:t>
            </w:r>
            <w:proofErr w:type="spellEnd"/>
          </w:p>
        </w:tc>
        <w:tc>
          <w:tcPr>
            <w:tcW w:w="1161" w:type="dxa"/>
          </w:tcPr>
          <w:p w14:paraId="17B7A468" w14:textId="77777777" w:rsidR="000A343B" w:rsidRDefault="000A343B" w:rsidP="003B5239"/>
        </w:tc>
        <w:tc>
          <w:tcPr>
            <w:tcW w:w="1276" w:type="dxa"/>
          </w:tcPr>
          <w:p w14:paraId="7B2AE1C0" w14:textId="77777777" w:rsidR="000A343B" w:rsidRDefault="000A343B" w:rsidP="003B5239">
            <w:r>
              <w:t>Nokia (</w:t>
            </w:r>
            <w:proofErr w:type="spellStart"/>
            <w:r>
              <w:t>Sakira</w:t>
            </w:r>
            <w:proofErr w:type="spellEnd"/>
            <w:r>
              <w:t xml:space="preserve">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proofErr w:type="spellStart"/>
            <w:r>
              <w:t>ToDo</w:t>
            </w:r>
            <w:proofErr w:type="spellEnd"/>
          </w:p>
        </w:tc>
      </w:tr>
    </w:tbl>
    <w:p w14:paraId="01F391FA" w14:textId="77777777" w:rsidR="000A343B" w:rsidRDefault="000A343B" w:rsidP="000A343B">
      <w:pPr>
        <w:pStyle w:val="CommentText"/>
      </w:pPr>
      <w:r>
        <w:rPr>
          <w:b/>
        </w:rPr>
        <w:br/>
        <w:t>[Description]</w:t>
      </w:r>
      <w:r>
        <w:t xml:space="preserve">: </w:t>
      </w:r>
      <w:proofErr w:type="spellStart"/>
      <w:r>
        <w:t>ApplicabilityReportList</w:t>
      </w:r>
      <w:proofErr w:type="spellEnd"/>
      <w:r>
        <w:t xml:space="preserve"> is missing from Clause 11.2.1</w:t>
      </w:r>
    </w:p>
    <w:p w14:paraId="7833DB90" w14:textId="77777777" w:rsidR="000A343B" w:rsidRPr="00DF74B0" w:rsidRDefault="000A343B" w:rsidP="000A343B">
      <w:pPr>
        <w:pStyle w:val="CommentText"/>
      </w:pPr>
      <w:r>
        <w:rPr>
          <w:b/>
        </w:rPr>
        <w:t>[Proposed Change]</w:t>
      </w:r>
      <w:r>
        <w:t xml:space="preserve">: Add </w:t>
      </w:r>
      <w:proofErr w:type="spellStart"/>
      <w:r>
        <w:rPr>
          <w:i/>
          <w:iCs/>
        </w:rPr>
        <w:t>ApplicabilityReportList</w:t>
      </w:r>
      <w:proofErr w:type="spellEnd"/>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proofErr w:type="spellStart"/>
            <w:r>
              <w:t>Tdoc</w:t>
            </w:r>
            <w:proofErr w:type="spellEnd"/>
          </w:p>
        </w:tc>
        <w:tc>
          <w:tcPr>
            <w:tcW w:w="1559" w:type="dxa"/>
          </w:tcPr>
          <w:p w14:paraId="36E5D0E5" w14:textId="77777777" w:rsidR="00A75840" w:rsidRDefault="00C73004">
            <w:r>
              <w:t>Delegate</w:t>
            </w:r>
          </w:p>
        </w:tc>
        <w:tc>
          <w:tcPr>
            <w:tcW w:w="993" w:type="dxa"/>
          </w:tcPr>
          <w:p w14:paraId="298B9FC2" w14:textId="77777777" w:rsidR="00A75840" w:rsidRDefault="00C73004">
            <w:proofErr w:type="spellStart"/>
            <w:r>
              <w:t>Misc</w:t>
            </w:r>
            <w:proofErr w:type="spellEnd"/>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w:t>
            </w:r>
            <w:proofErr w:type="spellStart"/>
            <w:r>
              <w:rPr>
                <w:rFonts w:eastAsia="DengXian" w:hint="eastAsia"/>
              </w:rPr>
              <w:t>preparatoin</w:t>
            </w:r>
            <w:proofErr w:type="spellEnd"/>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 xml:space="preserve">UAI can be sent from the source </w:t>
      </w:r>
      <w:proofErr w:type="spellStart"/>
      <w:r>
        <w:rPr>
          <w:rFonts w:eastAsia="DengXian"/>
        </w:rPr>
        <w:t>gNB</w:t>
      </w:r>
      <w:proofErr w:type="spellEnd"/>
      <w:r>
        <w:rPr>
          <w:rFonts w:eastAsia="DengXian"/>
        </w:rPr>
        <w:t xml:space="preserve"> to the target </w:t>
      </w:r>
      <w:proofErr w:type="spellStart"/>
      <w:r>
        <w:rPr>
          <w:rFonts w:eastAsia="DengXian"/>
        </w:rPr>
        <w:t>gNB</w:t>
      </w:r>
      <w:proofErr w:type="spellEnd"/>
      <w:r>
        <w:rPr>
          <w:rFonts w:eastAsia="DengXian"/>
        </w:rPr>
        <w:t xml:space="preserve"> to exchange applicability reporting referring to the configurations from the source </w:t>
      </w:r>
      <w:proofErr w:type="spellStart"/>
      <w:r>
        <w:rPr>
          <w:rFonts w:eastAsia="DengXian"/>
        </w:rPr>
        <w:t>gNB</w:t>
      </w:r>
      <w:proofErr w:type="spellEnd"/>
      <w:r>
        <w:rPr>
          <w:rFonts w:eastAsia="DengXian"/>
        </w:rPr>
        <w:t>.</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w:t>
      </w:r>
      <w:proofErr w:type="spellStart"/>
      <w:r>
        <w:rPr>
          <w:rFonts w:eastAsia="DengXian" w:hint="eastAsia"/>
        </w:rPr>
        <w:t>gNB</w:t>
      </w:r>
      <w:proofErr w:type="spellEnd"/>
      <w:r>
        <w:rPr>
          <w:rFonts w:eastAsia="DengXian" w:hint="eastAsia"/>
        </w:rPr>
        <w:t xml:space="preserve">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w:t>
      </w:r>
      <w:proofErr w:type="spellStart"/>
      <w:r>
        <w:rPr>
          <w:rFonts w:eastAsia="DengXian" w:hint="eastAsia"/>
        </w:rPr>
        <w:t>appliability</w:t>
      </w:r>
      <w:proofErr w:type="spellEnd"/>
      <w:r>
        <w:rPr>
          <w:rFonts w:eastAsia="DengXian" w:hint="eastAsia"/>
        </w:rPr>
        <w:t xml:space="preserve">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lastRenderedPageBreak/>
        <w:t>ueAssistanceInformation</w:t>
      </w:r>
      <w:proofErr w:type="spellEnd"/>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36" w:author="Lenovo" w:date="2025-09-22T15:55:00Z">
        <w:r>
          <w:rPr>
            <w:rFonts w:eastAsia="DengXian" w:hint="eastAsia"/>
            <w:szCs w:val="22"/>
          </w:rPr>
          <w:t xml:space="preserve"> It may also include </w:t>
        </w:r>
      </w:ins>
      <w:ins w:id="4237" w:author="Lenovo" w:date="2025-09-22T15:57:00Z">
        <w:r>
          <w:rPr>
            <w:rFonts w:eastAsia="DengXian" w:hint="eastAsia"/>
            <w:szCs w:val="22"/>
          </w:rPr>
          <w:t>any</w:t>
        </w:r>
      </w:ins>
      <w:ins w:id="4238" w:author="Lenovo" w:date="2025-09-22T15:55:00Z">
        <w:r>
          <w:rPr>
            <w:rFonts w:eastAsia="DengXian" w:hint="eastAsia"/>
            <w:szCs w:val="22"/>
          </w:rPr>
          <w:t xml:space="preserve"> appli</w:t>
        </w:r>
      </w:ins>
      <w:ins w:id="4239" w:author="Lenovo" w:date="2025-09-22T16:29:00Z">
        <w:r>
          <w:rPr>
            <w:rFonts w:eastAsia="DengXian" w:hint="eastAsia"/>
            <w:szCs w:val="22"/>
          </w:rPr>
          <w:t>c</w:t>
        </w:r>
      </w:ins>
      <w:ins w:id="4240" w:author="Lenovo" w:date="2025-09-22T15:55:00Z">
        <w:r>
          <w:rPr>
            <w:rFonts w:eastAsia="DengXian" w:hint="eastAsia"/>
            <w:szCs w:val="22"/>
          </w:rPr>
          <w:t xml:space="preserve">ability </w:t>
        </w:r>
      </w:ins>
      <w:ins w:id="4241" w:author="Lenovo" w:date="2025-09-22T15:58:00Z">
        <w:r>
          <w:rPr>
            <w:rFonts w:eastAsia="DengXian" w:hint="eastAsia"/>
            <w:szCs w:val="22"/>
          </w:rPr>
          <w:t>information</w:t>
        </w:r>
      </w:ins>
      <w:ins w:id="4242" w:author="Lenovo" w:date="2025-09-22T15:55:00Z">
        <w:r>
          <w:rPr>
            <w:rFonts w:eastAsia="DengXian" w:hint="eastAsia"/>
            <w:szCs w:val="22"/>
          </w:rPr>
          <w:t xml:space="preserve"> </w:t>
        </w:r>
      </w:ins>
      <w:ins w:id="4243" w:author="Lenovo" w:date="2025-09-22T15:57:00Z">
        <w:r>
          <w:rPr>
            <w:rFonts w:eastAsia="DengXian" w:hint="eastAsia"/>
            <w:szCs w:val="22"/>
          </w:rPr>
          <w:t xml:space="preserve">that </w:t>
        </w:r>
      </w:ins>
      <w:ins w:id="4244" w:author="Lenovo" w:date="2025-09-22T15:55:00Z">
        <w:r>
          <w:rPr>
            <w:rFonts w:eastAsia="DengXian" w:hint="eastAsia"/>
            <w:szCs w:val="22"/>
          </w:rPr>
          <w:t>has been reported by the UE</w:t>
        </w:r>
      </w:ins>
      <w:ins w:id="4245"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list, but seemed not correct when looking at the Stage 3 description (which happens </w:t>
      </w:r>
      <w:proofErr w:type="spellStart"/>
      <w:r>
        <w:rPr>
          <w:rFonts w:eastAsia="DengXian" w:hint="eastAsia"/>
        </w:rPr>
        <w:t>somethimes</w:t>
      </w:r>
      <w:proofErr w:type="spellEnd"/>
      <w:r>
        <w:rPr>
          <w:rFonts w:eastAsia="DengXian" w:hint="eastAsia"/>
        </w:rPr>
        <w:t>). We still believe it</w:t>
      </w:r>
      <w:r>
        <w:rPr>
          <w:rFonts w:eastAsia="DengXian"/>
        </w:rPr>
        <w:t>’</w:t>
      </w:r>
      <w:r>
        <w:rPr>
          <w:rFonts w:eastAsia="DengXian" w:hint="eastAsia"/>
        </w:rPr>
        <w:t xml:space="preserve">s something benefit from both NW and UE point of view, so the target </w:t>
      </w:r>
      <w:proofErr w:type="spellStart"/>
      <w:r>
        <w:rPr>
          <w:rFonts w:eastAsia="DengXian" w:hint="eastAsia"/>
        </w:rPr>
        <w:t>gNB</w:t>
      </w:r>
      <w:proofErr w:type="spellEnd"/>
      <w:r>
        <w:rPr>
          <w:rFonts w:eastAsia="DengXian" w:hint="eastAsia"/>
        </w:rPr>
        <w:t xml:space="preserve">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w:t>
      </w:r>
      <w:proofErr w:type="spellStart"/>
      <w:r>
        <w:rPr>
          <w:rFonts w:eastAsia="DengXian" w:hint="eastAsia"/>
        </w:rPr>
        <w:t>ToDo</w:t>
      </w:r>
      <w:proofErr w:type="spellEnd"/>
      <w:r>
        <w:rPr>
          <w:rFonts w:eastAsia="DengXian" w:hint="eastAsia"/>
        </w:rPr>
        <w:t xml:space="preserve"> instead? We can then prepare a </w:t>
      </w:r>
      <w:proofErr w:type="spellStart"/>
      <w:r>
        <w:rPr>
          <w:rFonts w:eastAsia="DengXian" w:hint="eastAsia"/>
        </w:rPr>
        <w:t>Tdoc</w:t>
      </w:r>
      <w:proofErr w:type="spellEnd"/>
      <w:r>
        <w:rPr>
          <w:rFonts w:eastAsia="DengXian" w:hint="eastAsia"/>
        </w:rPr>
        <w:t xml:space="preserve">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w:t>
      </w:r>
      <w:proofErr w:type="spellStart"/>
      <w:r>
        <w:rPr>
          <w:rFonts w:eastAsia="Malgun Gothic"/>
        </w:rPr>
        <w:t>PropReject</w:t>
      </w:r>
      <w:proofErr w:type="spellEnd"/>
      <w:r>
        <w:rPr>
          <w:rFonts w:eastAsia="Malgun Gothic"/>
        </w:rPr>
        <w:t>” to “</w:t>
      </w:r>
      <w:proofErr w:type="spellStart"/>
      <w:r>
        <w:rPr>
          <w:rFonts w:eastAsia="Malgun Gothic"/>
        </w:rPr>
        <w:t>ToDo</w:t>
      </w:r>
      <w:proofErr w:type="spellEnd"/>
      <w:r>
        <w:rPr>
          <w:rFonts w:eastAsia="Malgun Gothic"/>
        </w:rPr>
        <w:t xml:space="preserve">” and we suggest that companies address this in a </w:t>
      </w:r>
      <w:proofErr w:type="spellStart"/>
      <w:r>
        <w:rPr>
          <w:rFonts w:eastAsia="Malgun Gothic"/>
        </w:rPr>
        <w:t>Tdoc</w:t>
      </w:r>
      <w:proofErr w:type="spellEnd"/>
      <w:r>
        <w:rPr>
          <w:rFonts w:eastAsia="Malgun Gothic"/>
        </w:rPr>
        <w:t>.</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proofErr w:type="spellStart"/>
            <w:r>
              <w:t>Tdoc</w:t>
            </w:r>
            <w:proofErr w:type="spellEnd"/>
          </w:p>
        </w:tc>
        <w:tc>
          <w:tcPr>
            <w:tcW w:w="699" w:type="pct"/>
          </w:tcPr>
          <w:p w14:paraId="70256CC5" w14:textId="77777777" w:rsidR="00A75840" w:rsidRDefault="00C73004">
            <w:r>
              <w:t>Delegate</w:t>
            </w:r>
          </w:p>
        </w:tc>
        <w:tc>
          <w:tcPr>
            <w:tcW w:w="445" w:type="pct"/>
          </w:tcPr>
          <w:p w14:paraId="66CAC776" w14:textId="77777777" w:rsidR="00A75840" w:rsidRDefault="00C73004">
            <w:proofErr w:type="spellStart"/>
            <w:r>
              <w:t>Misc</w:t>
            </w:r>
            <w:proofErr w:type="spellEnd"/>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w:t>
            </w:r>
            <w:proofErr w:type="spellStart"/>
            <w:r>
              <w:t>Mengjie</w:t>
            </w:r>
            <w:proofErr w:type="spellEnd"/>
            <w:r>
              <w:t xml:space="preserv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proofErr w:type="spellStart"/>
            <w:r>
              <w:t>ToDo</w:t>
            </w:r>
            <w:proofErr w:type="spellEnd"/>
          </w:p>
        </w:tc>
      </w:tr>
    </w:tbl>
    <w:p w14:paraId="6D70B9DF" w14:textId="77777777" w:rsidR="00A75840" w:rsidRDefault="00C73004">
      <w:pPr>
        <w:pStyle w:val="CommentText"/>
      </w:pPr>
      <w:r>
        <w:rPr>
          <w:b/>
        </w:rPr>
        <w:br/>
        <w:t>[Description]</w:t>
      </w:r>
      <w:r>
        <w:t xml:space="preserve">: According to the latest RAN3 BLCR R2-256023, most IEs included in the </w:t>
      </w:r>
      <w:proofErr w:type="spellStart"/>
      <w:r>
        <w:t>ltm</w:t>
      </w:r>
      <w:proofErr w:type="spellEnd"/>
      <w:r>
        <w:t xml:space="preserve">-Config have been introduced in </w:t>
      </w:r>
      <w:proofErr w:type="spellStart"/>
      <w:r>
        <w:t>XnAP</w:t>
      </w:r>
      <w:proofErr w:type="spellEnd"/>
      <w:r>
        <w:t xml:space="preserve"> messages for SCG LTM. Currently, only </w:t>
      </w:r>
      <w:proofErr w:type="spellStart"/>
      <w:r>
        <w:t>ltm-NoResetID</w:t>
      </w:r>
      <w:proofErr w:type="spellEnd"/>
      <w:r>
        <w:t xml:space="preserve"> and </w:t>
      </w:r>
      <w:proofErr w:type="spellStart"/>
      <w:r>
        <w:t>ltm</w:t>
      </w:r>
      <w:proofErr w:type="spellEnd"/>
      <w:r>
        <w:t>-UE-</w:t>
      </w:r>
      <w:proofErr w:type="spellStart"/>
      <w:r>
        <w:t>MeasuredTA</w:t>
      </w:r>
      <w:proofErr w:type="spellEnd"/>
      <w:r>
        <w:t xml:space="preserve">-ID are missed in the RAN3 interface messages, which are still under RAN3 discussion. Thus, we think there is no need to introduce the whole </w:t>
      </w:r>
      <w:proofErr w:type="spellStart"/>
      <w:r>
        <w:t>ltm</w:t>
      </w:r>
      <w:proofErr w:type="spellEnd"/>
      <w:r>
        <w:t xml:space="preserve">-Config in the CG-Config, which may cause the redundant IE information transfer for SCG LTM. We can just introduce IEs currently missing in the RAN3 interface messages, e.g. </w:t>
      </w:r>
      <w:proofErr w:type="spellStart"/>
      <w:r>
        <w:t>ltm-NoResetID</w:t>
      </w:r>
      <w:proofErr w:type="spellEnd"/>
      <w:r>
        <w:t xml:space="preserve"> and </w:t>
      </w:r>
      <w:proofErr w:type="spellStart"/>
      <w:r>
        <w:t>ltm</w:t>
      </w:r>
      <w:proofErr w:type="spellEnd"/>
      <w:r>
        <w:t>-UE-</w:t>
      </w:r>
      <w:proofErr w:type="spellStart"/>
      <w:r>
        <w:t>MeasuredTA</w:t>
      </w:r>
      <w:proofErr w:type="spellEnd"/>
      <w:r>
        <w:t>-ID, if needed.</w:t>
      </w:r>
    </w:p>
    <w:p w14:paraId="189799D9" w14:textId="77777777" w:rsidR="00A75840" w:rsidRDefault="00C73004">
      <w:pPr>
        <w:pStyle w:val="CommentText"/>
      </w:pPr>
      <w:r>
        <w:rPr>
          <w:b/>
        </w:rPr>
        <w:t>[Proposed Change]</w:t>
      </w:r>
      <w:r>
        <w:t xml:space="preserve">: To remove ltm-Config-r19 from the CG-Config, and just add the IEs (i.e. </w:t>
      </w:r>
      <w:proofErr w:type="spellStart"/>
      <w:r>
        <w:t>ltm-NoResetID</w:t>
      </w:r>
      <w:proofErr w:type="spellEnd"/>
      <w:r>
        <w:t xml:space="preserve"> and </w:t>
      </w:r>
      <w:proofErr w:type="spellStart"/>
      <w:r>
        <w:t>ltm</w:t>
      </w:r>
      <w:proofErr w:type="spellEnd"/>
      <w:r>
        <w:t>-UE-</w:t>
      </w:r>
      <w:proofErr w:type="spellStart"/>
      <w:r>
        <w:t>MeasuredTA</w:t>
      </w:r>
      <w:proofErr w:type="spellEnd"/>
      <w:r>
        <w:t>-ID)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proofErr w:type="spellStart"/>
            <w:r>
              <w:t>Tdoc</w:t>
            </w:r>
            <w:proofErr w:type="spellEnd"/>
          </w:p>
        </w:tc>
        <w:tc>
          <w:tcPr>
            <w:tcW w:w="699" w:type="pct"/>
          </w:tcPr>
          <w:p w14:paraId="2FFAFC0C" w14:textId="77777777" w:rsidR="00A75840" w:rsidRDefault="00C73004">
            <w:r>
              <w:t>Delegate</w:t>
            </w:r>
          </w:p>
        </w:tc>
        <w:tc>
          <w:tcPr>
            <w:tcW w:w="445" w:type="pct"/>
          </w:tcPr>
          <w:p w14:paraId="4AA41EB7" w14:textId="77777777" w:rsidR="00A75840" w:rsidRDefault="00C73004">
            <w:proofErr w:type="spellStart"/>
            <w:r>
              <w:t>Misc</w:t>
            </w:r>
            <w:proofErr w:type="spellEnd"/>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proofErr w:type="spellEnd"/>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r>
        <w:rPr>
          <w:rFonts w:eastAsia="DengXian" w:hint="eastAsia"/>
          <w:i/>
        </w:rPr>
        <w:t>,it</w:t>
      </w:r>
      <w:proofErr w:type="spellEnd"/>
      <w:r>
        <w:rPr>
          <w:rFonts w:eastAsia="DengXian" w:hint="eastAsia"/>
          <w:i/>
        </w:rPr>
        <w:t xml:space="preserve"> says </w:t>
      </w:r>
      <w:r>
        <w:rPr>
          <w:rFonts w:eastAsia="DengXian"/>
          <w:i/>
        </w:rPr>
        <w:t>“</w:t>
      </w:r>
      <w:r>
        <w:rPr>
          <w:lang w:eastAsia="sv-SE"/>
        </w:rPr>
        <w:t xml:space="preserve">The field contains the LTM reference configuration to be used at the </w:t>
      </w:r>
      <w:proofErr w:type="spellStart"/>
      <w:r>
        <w:rPr>
          <w:lang w:eastAsia="sv-SE"/>
        </w:rPr>
        <w:t>MCG</w:t>
      </w:r>
      <w:r>
        <w:rPr>
          <w:rFonts w:eastAsia="DengXian"/>
          <w:i/>
        </w:rPr>
        <w:t>”</w:t>
      </w:r>
      <w:r>
        <w:rPr>
          <w:rFonts w:eastAsia="DengXian" w:hint="eastAsia"/>
        </w:rPr>
        <w:t>.</w:t>
      </w:r>
      <w:r>
        <w:rPr>
          <w:rFonts w:eastAsia="DengXian"/>
        </w:rPr>
        <w:t>In</w:t>
      </w:r>
      <w:proofErr w:type="spellEnd"/>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proofErr w:type="spellStart"/>
      <w:r>
        <w:rPr>
          <w:b/>
          <w:i/>
          <w:lang w:eastAsia="sv-SE"/>
        </w:rPr>
        <w:t>ltm-ReferenceConfigurationMCG</w:t>
      </w:r>
      <w:proofErr w:type="spellEnd"/>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proofErr w:type="spellStart"/>
            <w:r>
              <w:t>Tdoc</w:t>
            </w:r>
            <w:proofErr w:type="spellEnd"/>
          </w:p>
        </w:tc>
        <w:tc>
          <w:tcPr>
            <w:tcW w:w="699" w:type="pct"/>
          </w:tcPr>
          <w:p w14:paraId="72210B06" w14:textId="77777777" w:rsidR="00A75840" w:rsidRDefault="00C73004">
            <w:r>
              <w:t>Delegate</w:t>
            </w:r>
          </w:p>
        </w:tc>
        <w:tc>
          <w:tcPr>
            <w:tcW w:w="445" w:type="pct"/>
          </w:tcPr>
          <w:p w14:paraId="78B0DA97" w14:textId="77777777" w:rsidR="00A75840" w:rsidRDefault="00C73004">
            <w:proofErr w:type="spellStart"/>
            <w:r>
              <w:t>Misc</w:t>
            </w:r>
            <w:proofErr w:type="spellEnd"/>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lastRenderedPageBreak/>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w:t>
      </w:r>
      <w:proofErr w:type="spellStart"/>
      <w:r>
        <w:t>ConfigInfo</w:t>
      </w:r>
      <w:proofErr w:type="spellEnd"/>
      <w:r>
        <w:t>,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w:t>
      </w:r>
      <w:proofErr w:type="spellStart"/>
      <w:r>
        <w:t>ltm</w:t>
      </w:r>
      <w:proofErr w:type="spellEnd"/>
      <w:r>
        <w:t xml:space="preserve">-config or </w:t>
      </w:r>
      <w:proofErr w:type="spellStart"/>
      <w:r>
        <w:t>ltm-referenceconfiguration</w:t>
      </w:r>
      <w:proofErr w:type="spellEnd"/>
      <w:r>
        <w:t xml:space="preserve">  which was send previously needs to be again included in the CG-</w:t>
      </w:r>
      <w:proofErr w:type="spellStart"/>
      <w:r>
        <w:t>ConfigInfo</w:t>
      </w:r>
      <w:proofErr w:type="spellEnd"/>
      <w:r>
        <w:t xml:space="preserve"> even if there is no change for these configurations. </w:t>
      </w:r>
    </w:p>
    <w:p w14:paraId="28E2230A" w14:textId="77777777" w:rsidR="00A75840" w:rsidRDefault="00A75840">
      <w:pPr>
        <w:pStyle w:val="TAL"/>
      </w:pPr>
    </w:p>
    <w:p w14:paraId="0666FE1E" w14:textId="77777777" w:rsidR="00A75840" w:rsidRDefault="00C73004">
      <w:pPr>
        <w:pStyle w:val="TAL"/>
      </w:pPr>
      <w:r>
        <w:t xml:space="preserve">Since the </w:t>
      </w:r>
      <w:proofErr w:type="spellStart"/>
      <w:r>
        <w:t>ltm</w:t>
      </w:r>
      <w:proofErr w:type="spellEnd"/>
      <w:r>
        <w:t xml:space="preserve">-config or </w:t>
      </w:r>
      <w:proofErr w:type="spellStart"/>
      <w:r>
        <w:t>ltm-referenceconfiguration</w:t>
      </w:r>
      <w:proofErr w:type="spellEnd"/>
      <w:r>
        <w:t xml:space="preserve"> are Need M parameters in air interface there is no need to resend them </w:t>
      </w:r>
      <w:proofErr w:type="spellStart"/>
      <w:r>
        <w:t>everytime</w:t>
      </w:r>
      <w:proofErr w:type="spellEnd"/>
      <w:r>
        <w:t xml:space="preserve"> a CG-Config/CG-</w:t>
      </w:r>
      <w:proofErr w:type="spellStart"/>
      <w:r>
        <w:t>ConfigInfo</w:t>
      </w:r>
      <w:proofErr w:type="spellEnd"/>
      <w:r>
        <w:t xml:space="preserve"> is send, They are very large IEs, potentially including thousands of bytes, since the reference configuration can  include entire </w:t>
      </w:r>
      <w:proofErr w:type="spellStart"/>
      <w:r>
        <w:t>RRCReconfiguration</w:t>
      </w:r>
      <w:proofErr w:type="spellEnd"/>
      <w:r>
        <w:t xml:space="preserve"> message, or for LTM-Config, many </w:t>
      </w:r>
      <w:proofErr w:type="spellStart"/>
      <w:r>
        <w:t>RRCReconfiguration</w:t>
      </w:r>
      <w:proofErr w:type="spellEnd"/>
      <w:r>
        <w:t xml:space="preserve">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section 11.2.3</w:t>
      </w:r>
      <w:r>
        <w:rPr>
          <w:bCs/>
          <w:i/>
          <w:iCs/>
        </w:rPr>
        <w:tab/>
        <w:t xml:space="preserve">Mandatory information in inter-node RRC messages, </w:t>
      </w:r>
      <w:r>
        <w:rPr>
          <w:bCs/>
          <w:iCs/>
        </w:rPr>
        <w:t xml:space="preserve">to avoid the retransmission </w:t>
      </w:r>
      <w:proofErr w:type="spellStart"/>
      <w:r>
        <w:rPr>
          <w:bCs/>
          <w:iCs/>
        </w:rPr>
        <w:t>everytime</w:t>
      </w:r>
      <w:proofErr w:type="spellEnd"/>
      <w:r>
        <w:rPr>
          <w:bCs/>
          <w:iCs/>
        </w:rPr>
        <w:t xml:space="preserve"> a CG-Config/CG-</w:t>
      </w:r>
      <w:proofErr w:type="spellStart"/>
      <w:r>
        <w:rPr>
          <w:bCs/>
          <w:iCs/>
        </w:rPr>
        <w:t>ConfigInfo</w:t>
      </w:r>
      <w:proofErr w:type="spellEnd"/>
      <w:r>
        <w:rPr>
          <w:bCs/>
          <w:iCs/>
        </w:rPr>
        <w:t xml:space="preserve">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6" w:name="_Toc193463843"/>
      <w:bookmarkStart w:id="4247" w:name="_Toc60777641"/>
      <w:bookmarkStart w:id="4248" w:name="_Toc201296130"/>
      <w:bookmarkStart w:id="4249" w:name="_Toc193452567"/>
      <w:bookmarkStart w:id="4250" w:name="_Toc193446762"/>
      <w:r>
        <w:rPr>
          <w:rFonts w:eastAsia="Yu Mincho"/>
        </w:rPr>
        <w:t>11.2.3</w:t>
      </w:r>
      <w:r>
        <w:rPr>
          <w:rFonts w:eastAsia="Yu Mincho"/>
        </w:rPr>
        <w:tab/>
        <w:t>Mandatory information in inter-node RRC messages</w:t>
      </w:r>
      <w:bookmarkEnd w:id="4246"/>
      <w:bookmarkEnd w:id="4247"/>
      <w:bookmarkEnd w:id="4248"/>
      <w:bookmarkEnd w:id="4249"/>
      <w:bookmarkEnd w:id="4250"/>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proofErr w:type="spellStart"/>
      <w:r>
        <w:rPr>
          <w:rFonts w:eastAsia="Yu Mincho"/>
          <w:i/>
        </w:rPr>
        <w:t>HandoverPreparationInformation</w:t>
      </w:r>
      <w:proofErr w:type="spellEnd"/>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proofErr w:type="spellStart"/>
      <w:r>
        <w:rPr>
          <w:rFonts w:eastAsia="Yu Mincho"/>
          <w:i/>
        </w:rPr>
        <w:t>sourceSCG</w:t>
      </w:r>
      <w:proofErr w:type="spellEnd"/>
      <w:r>
        <w:rPr>
          <w:rFonts w:eastAsia="Yu Mincho"/>
          <w:i/>
        </w:rPr>
        <w:t>-NR-Config</w:t>
      </w:r>
      <w:r>
        <w:rPr>
          <w:rFonts w:eastAsia="Yu Mincho"/>
        </w:rPr>
        <w:t xml:space="preserve">, </w:t>
      </w:r>
      <w:proofErr w:type="spellStart"/>
      <w:r>
        <w:rPr>
          <w:i/>
        </w:rPr>
        <w:t>sourceSCG</w:t>
      </w:r>
      <w:proofErr w:type="spellEnd"/>
      <w:r>
        <w:rPr>
          <w:i/>
        </w:rPr>
        <w:t>-EUTRA-Config</w:t>
      </w:r>
      <w:r>
        <w:t xml:space="preserve"> and </w:t>
      </w:r>
      <w:proofErr w:type="spellStart"/>
      <w:r>
        <w:rPr>
          <w:i/>
        </w:rPr>
        <w:t>sourceRB</w:t>
      </w:r>
      <w:proofErr w:type="spellEnd"/>
      <w:r>
        <w:rPr>
          <w:i/>
        </w:rPr>
        <w:t>-SN-Config</w:t>
      </w:r>
      <w:r>
        <w:rPr>
          <w:rFonts w:eastAsia="Yu Mincho"/>
        </w:rPr>
        <w:t xml:space="preserve">, which can be omitted in case the source MN did not receive the latest configuration from the source SN.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rrcReconfiguration</w:t>
      </w:r>
      <w:proofErr w:type="spellEnd"/>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(e.g.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proofErr w:type="spellStart"/>
      <w:r>
        <w:rPr>
          <w:rFonts w:eastAsia="Yu Mincho"/>
          <w:i/>
        </w:rPr>
        <w:t>discardTimer</w:t>
      </w:r>
      <w:proofErr w:type="spellEnd"/>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proofErr w:type="spellStart"/>
      <w:r>
        <w:rPr>
          <w:rFonts w:eastAsia="Yu Mincho"/>
          <w:i/>
        </w:rPr>
        <w:t>HandoverCommand</w:t>
      </w:r>
      <w:proofErr w:type="spellEnd"/>
      <w:r>
        <w:rPr>
          <w:rFonts w:eastAsia="Yu Mincho"/>
        </w:rPr>
        <w:t xml:space="preserve">)to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included in </w:t>
      </w:r>
      <w:proofErr w:type="spellStart"/>
      <w:r>
        <w:rPr>
          <w:rFonts w:eastAsia="Yu Mincho"/>
          <w:i/>
        </w:rPr>
        <w:t>ReconfigurationWithSync</w:t>
      </w:r>
      <w:proofErr w:type="spellEnd"/>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proofErr w:type="spellStart"/>
      <w:r>
        <w:rPr>
          <w:rFonts w:eastAsia="Yu Mincho"/>
          <w:i/>
        </w:rPr>
        <w:t>candidateCellInfoListMN</w:t>
      </w:r>
      <w:proofErr w:type="spellEnd"/>
      <w:r>
        <w:rPr>
          <w:rFonts w:eastAsia="Yu Mincho"/>
        </w:rPr>
        <w:t>(</w:t>
      </w:r>
      <w:r>
        <w:rPr>
          <w:rFonts w:eastAsia="Yu Mincho"/>
          <w:i/>
        </w:rPr>
        <w:t>-EUTRA</w:t>
      </w:r>
      <w:r>
        <w:rPr>
          <w:rFonts w:eastAsia="Yu Mincho"/>
        </w:rPr>
        <w:t>)/</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w:t>
      </w:r>
      <w:proofErr w:type="spellStart"/>
      <w:r>
        <w:rPr>
          <w:rFonts w:eastAsia="Yu Mincho"/>
          <w:i/>
        </w:rPr>
        <w:t>ConfigInfo</w:t>
      </w:r>
      <w:proofErr w:type="spellEnd"/>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proofErr w:type="spellStart"/>
      <w:r>
        <w:rPr>
          <w:rFonts w:eastAsia="Yu Mincho"/>
          <w:i/>
        </w:rPr>
        <w:t>scg-CellGroupConfig</w:t>
      </w:r>
      <w:proofErr w:type="spellEnd"/>
      <w:r>
        <w:rPr>
          <w:i/>
          <w:iCs/>
        </w:rPr>
        <w:t xml:space="preserve">, </w:t>
      </w:r>
      <w:proofErr w:type="spellStart"/>
      <w:r>
        <w:rPr>
          <w:i/>
          <w:iCs/>
        </w:rPr>
        <w:t>scg-CellGroupConfigEUTRA</w:t>
      </w:r>
      <w:proofErr w:type="spellEnd"/>
      <w:r>
        <w:rPr>
          <w:rFonts w:eastAsia="Yu Mincho"/>
          <w:iCs/>
        </w:rPr>
        <w:t xml:space="preserve"> and </w:t>
      </w:r>
      <w:proofErr w:type="spellStart"/>
      <w:r>
        <w:rPr>
          <w:rFonts w:eastAsia="Yu Mincho"/>
          <w:i/>
        </w:rPr>
        <w:t>scg</w:t>
      </w:r>
      <w:proofErr w:type="spellEnd"/>
      <w:r>
        <w:rPr>
          <w:rFonts w:eastAsia="Yu Mincho"/>
          <w:i/>
        </w:rPr>
        <w:t xml:space="preserve">-RB-Config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proofErr w:type="spellStart"/>
      <w:r>
        <w:rPr>
          <w:rFonts w:eastAsia="Yu Mincho"/>
          <w:i/>
        </w:rPr>
        <w:t>scg</w:t>
      </w:r>
      <w:proofErr w:type="spellEnd"/>
      <w:r>
        <w:rPr>
          <w:rFonts w:eastAsia="Yu Mincho"/>
          <w:i/>
        </w:rPr>
        <w:t>-RB-Config</w:t>
      </w:r>
      <w:r>
        <w:rPr>
          <w:rFonts w:eastAsia="Yu Mincho"/>
        </w:rPr>
        <w:t xml:space="preserve"> and </w:t>
      </w:r>
      <w:proofErr w:type="spellStart"/>
      <w:r>
        <w:rPr>
          <w:rFonts w:eastAsia="Yu Mincho"/>
          <w:i/>
        </w:rPr>
        <w:t>sourceConfigSCG</w:t>
      </w:r>
      <w:proofErr w:type="spellEnd"/>
      <w:r>
        <w:rPr>
          <w:rFonts w:eastAsia="Yu Mincho"/>
          <w:i/>
        </w:rPr>
        <w:t xml:space="preserve"> </w:t>
      </w:r>
      <w:r>
        <w:rPr>
          <w:rFonts w:eastAsia="Yu Mincho"/>
        </w:rPr>
        <w:t xml:space="preserve">in </w:t>
      </w:r>
      <w:r>
        <w:rPr>
          <w:rFonts w:eastAsia="Yu Mincho"/>
          <w:i/>
        </w:rPr>
        <w:t>CG-</w:t>
      </w:r>
      <w:proofErr w:type="spellStart"/>
      <w:r>
        <w:rPr>
          <w:rFonts w:eastAsia="Yu Mincho"/>
          <w:i/>
        </w:rPr>
        <w:t>ConfigInfo</w:t>
      </w:r>
      <w:proofErr w:type="spellEnd"/>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scg-CellGroupConfig</w:t>
      </w:r>
      <w:proofErr w:type="spellEnd"/>
      <w:r>
        <w:rPr>
          <w:rFonts w:eastAsia="Yu Mincho"/>
          <w:i/>
        </w:rPr>
        <w:t xml:space="preserve"> in CG-Config</w:t>
      </w:r>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(e.g.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383887D" w14:textId="77777777" w:rsidR="00A75840" w:rsidRDefault="00C73004">
      <w:pPr>
        <w:pStyle w:val="B1"/>
        <w:rPr>
          <w:rFonts w:eastAsia="Yu Mincho"/>
        </w:rPr>
      </w:pPr>
      <w:r>
        <w:rPr>
          <w:rFonts w:eastAsia="Yu Mincho"/>
        </w:rPr>
        <w:lastRenderedPageBreak/>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 </w:t>
      </w:r>
      <w:proofErr w:type="spellStart"/>
      <w:r>
        <w:rPr>
          <w:rFonts w:eastAsia="Yu Mincho"/>
          <w:i/>
        </w:rPr>
        <w:t>ReconfigurationWithSync</w:t>
      </w:r>
      <w:proofErr w:type="spellEnd"/>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w:t>
      </w:r>
      <w:proofErr w:type="spellStart"/>
      <w:r>
        <w:rPr>
          <w:rFonts w:eastAsia="Yu Mincho"/>
          <w:i/>
        </w:rPr>
        <w:t>ConfigInfo</w:t>
      </w:r>
      <w:proofErr w:type="spellEnd"/>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configRestrictInfo</w:t>
      </w:r>
      <w:proofErr w:type="spellEnd"/>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gapPurpose</w:t>
      </w:r>
      <w:proofErr w:type="spellEnd"/>
      <w:r>
        <w:rPr>
          <w:rFonts w:eastAsia="Yu Mincho"/>
          <w:i/>
        </w:rPr>
        <w:t>;</w:t>
      </w:r>
    </w:p>
    <w:p w14:paraId="290FEC9A"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measGapConfig</w:t>
      </w:r>
      <w:proofErr w:type="spellEnd"/>
      <w:r>
        <w:rPr>
          <w:rFonts w:eastAsia="Yu Mincho"/>
        </w:rPr>
        <w:t xml:space="preserve"> (for which delta </w:t>
      </w:r>
      <w:proofErr w:type="spellStart"/>
      <w:r>
        <w:rPr>
          <w:rFonts w:eastAsia="Yu Mincho"/>
        </w:rPr>
        <w:t>signaling</w:t>
      </w:r>
      <w:proofErr w:type="spellEnd"/>
      <w:r>
        <w:rPr>
          <w:rFonts w:eastAsia="Yu Mincho"/>
        </w:rPr>
        <w:t xml:space="preserve">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 xml:space="preserve">(for which delta </w:t>
      </w:r>
      <w:proofErr w:type="spellStart"/>
      <w:r>
        <w:rPr>
          <w:rFonts w:eastAsiaTheme="minorEastAsia"/>
        </w:rPr>
        <w:t>signaling</w:t>
      </w:r>
      <w:proofErr w:type="spellEnd"/>
      <w:r>
        <w:rPr>
          <w:rFonts w:eastAsiaTheme="minorEastAsia"/>
        </w:rPr>
        <w:t xml:space="preserve">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measResultCellListSFTD</w:t>
      </w:r>
      <w:proofErr w:type="spellEnd"/>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r>
      <w:proofErr w:type="spellStart"/>
      <w:r>
        <w:rPr>
          <w:rFonts w:eastAsiaTheme="minorEastAsia"/>
          <w:i/>
        </w:rPr>
        <w:t>measResultSFTD</w:t>
      </w:r>
      <w:proofErr w:type="spellEnd"/>
      <w:r>
        <w:rPr>
          <w:rFonts w:eastAsiaTheme="minorEastAsia"/>
          <w:i/>
        </w:rPr>
        <w:t>-EUTRA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proofErr w:type="spellStart"/>
      <w:r>
        <w:rPr>
          <w:rFonts w:eastAsiaTheme="minorEastAsia"/>
          <w:i/>
          <w:iCs/>
        </w:rPr>
        <w:t>sftdFrequencyList</w:t>
      </w:r>
      <w:proofErr w:type="spellEnd"/>
      <w:r>
        <w:rPr>
          <w:rFonts w:eastAsiaTheme="minorEastAsia"/>
          <w:i/>
          <w:iCs/>
        </w:rPr>
        <w: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r>
      <w:proofErr w:type="spellStart"/>
      <w:r>
        <w:rPr>
          <w:rFonts w:eastAsiaTheme="minorEastAsia"/>
          <w:i/>
        </w:rPr>
        <w:t>sftdFrequencyList</w:t>
      </w:r>
      <w:proofErr w:type="spellEnd"/>
      <w:r>
        <w:rPr>
          <w:rFonts w:eastAsiaTheme="minorEastAsia"/>
          <w:i/>
        </w:rPr>
        <w:t>-NR;</w:t>
      </w:r>
    </w:p>
    <w:p w14:paraId="1252F539" w14:textId="77777777" w:rsidR="00A75840" w:rsidRDefault="00C73004">
      <w:pPr>
        <w:pStyle w:val="B1"/>
        <w:rPr>
          <w:rFonts w:eastAsia="Yu Mincho"/>
          <w:i/>
        </w:rPr>
      </w:pPr>
      <w:r>
        <w:rPr>
          <w:rFonts w:eastAsia="Yu Mincho"/>
        </w:rPr>
        <w:t>-</w:t>
      </w:r>
      <w:r>
        <w:rPr>
          <w:rFonts w:eastAsia="Yu Mincho"/>
        </w:rPr>
        <w:tab/>
      </w:r>
      <w:proofErr w:type="spellStart"/>
      <w:r>
        <w:rPr>
          <w:rFonts w:eastAsia="Yu Mincho"/>
          <w:i/>
        </w:rPr>
        <w:t>ue-CapabilityInfo</w:t>
      </w:r>
      <w:proofErr w:type="spellEnd"/>
      <w:r>
        <w:rPr>
          <w:rFonts w:eastAsia="Yu Mincho"/>
          <w:i/>
        </w:rPr>
        <w:t>;</w:t>
      </w:r>
    </w:p>
    <w:p w14:paraId="13964016" w14:textId="77777777" w:rsidR="00A75840" w:rsidRDefault="00C73004">
      <w:pPr>
        <w:pStyle w:val="B1"/>
        <w:rPr>
          <w:rFonts w:eastAsia="Yu Mincho"/>
          <w:i/>
        </w:rPr>
      </w:pPr>
      <w:r>
        <w:rPr>
          <w:rFonts w:eastAsia="Yu Mincho"/>
          <w:i/>
        </w:rPr>
        <w:t>-</w:t>
      </w:r>
      <w:r>
        <w:rPr>
          <w:rFonts w:eastAsia="Yu Mincho"/>
          <w:i/>
        </w:rPr>
        <w:tab/>
      </w:r>
      <w:proofErr w:type="spellStart"/>
      <w:r>
        <w:rPr>
          <w:rFonts w:eastAsia="Yu Mincho"/>
          <w:i/>
        </w:rPr>
        <w:t>servFrequenciesMN</w:t>
      </w:r>
      <w:proofErr w:type="spellEnd"/>
      <w:r>
        <w:rPr>
          <w:rFonts w:eastAsia="Yu Mincho"/>
          <w:i/>
        </w:rPr>
        <w:t>-NR;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1"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2" w:author="Samsung (Aby)" w:date="2025-09-24T12:35:00Z"/>
          <w:rFonts w:eastAsia="Yu Mincho"/>
          <w:i/>
        </w:rPr>
      </w:pPr>
      <w:ins w:id="4253" w:author="Samsung (Aby)" w:date="2025-09-24T12:35:00Z">
        <w:r>
          <w:rPr>
            <w:rFonts w:eastAsia="Yu Mincho"/>
            <w:i/>
          </w:rPr>
          <w:t xml:space="preserve">-  </w:t>
        </w:r>
        <w:proofErr w:type="spellStart"/>
        <w:r>
          <w:rPr>
            <w:rFonts w:eastAsia="Yu Mincho"/>
            <w:i/>
          </w:rPr>
          <w:t>ltm-ReferenceConfigurationSCG</w:t>
        </w:r>
        <w:proofErr w:type="spellEnd"/>
      </w:ins>
    </w:p>
    <w:p w14:paraId="4653E57F" w14:textId="77777777" w:rsidR="00A75840" w:rsidRDefault="00C73004">
      <w:pPr>
        <w:pStyle w:val="B1"/>
        <w:rPr>
          <w:ins w:id="4254" w:author="Samsung (Aby)" w:date="2025-09-24T12:35:00Z"/>
          <w:rFonts w:eastAsia="Yu Mincho"/>
          <w:i/>
        </w:rPr>
      </w:pPr>
      <w:ins w:id="4255" w:author="Samsung (Aby)" w:date="2025-09-24T12:35:00Z">
        <w:r>
          <w:rPr>
            <w:rFonts w:eastAsia="Yu Mincho"/>
            <w:i/>
          </w:rPr>
          <w:t xml:space="preserve">-  </w:t>
        </w:r>
        <w:proofErr w:type="spellStart"/>
        <w:r>
          <w:rPr>
            <w:rFonts w:eastAsia="Yu Mincho"/>
            <w:i/>
          </w:rPr>
          <w:t>ltm</w:t>
        </w:r>
        <w:proofErr w:type="spellEnd"/>
        <w:r>
          <w:rPr>
            <w:rFonts w:eastAsia="Yu Mincho"/>
            <w:i/>
          </w:rPr>
          <w:t>-Config</w:t>
        </w:r>
      </w:ins>
    </w:p>
    <w:p w14:paraId="1B981A65" w14:textId="77777777" w:rsidR="00A75840" w:rsidRDefault="00C73004">
      <w:pPr>
        <w:pStyle w:val="B1"/>
        <w:rPr>
          <w:rFonts w:eastAsia="Yu Mincho"/>
          <w:i/>
        </w:rPr>
      </w:pPr>
      <w:ins w:id="4256" w:author="Samsung (Aby)" w:date="2025-09-24T12:35:00Z">
        <w:r>
          <w:rPr>
            <w:rFonts w:eastAsia="Yu Mincho"/>
            <w:i/>
          </w:rPr>
          <w:t xml:space="preserve">-  </w:t>
        </w:r>
        <w:proofErr w:type="spellStart"/>
        <w:r>
          <w:rPr>
            <w:rFonts w:eastAsia="Yu Mincho"/>
            <w:i/>
          </w:rPr>
          <w:t>ltm-ReferenceConfigurationMCG</w:t>
        </w:r>
      </w:ins>
      <w:proofErr w:type="spellEnd"/>
    </w:p>
    <w:p w14:paraId="353965B1" w14:textId="77777777" w:rsidR="00A75840" w:rsidRDefault="00C73004">
      <w:r>
        <w:t>For other fields in CG-Config and CG-</w:t>
      </w:r>
      <w:proofErr w:type="spellStart"/>
      <w:r>
        <w:t>ConfigInfo</w:t>
      </w:r>
      <w:proofErr w:type="spellEnd"/>
      <w:r>
        <w:t>,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lastRenderedPageBreak/>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proofErr w:type="spellStart"/>
            <w:r>
              <w:t>Tdoc</w:t>
            </w:r>
            <w:proofErr w:type="spellEnd"/>
          </w:p>
        </w:tc>
        <w:tc>
          <w:tcPr>
            <w:tcW w:w="699" w:type="pct"/>
          </w:tcPr>
          <w:p w14:paraId="4DE2362F" w14:textId="77777777" w:rsidR="00A75840" w:rsidRDefault="00C73004">
            <w:r>
              <w:t>Delegate</w:t>
            </w:r>
          </w:p>
        </w:tc>
        <w:tc>
          <w:tcPr>
            <w:tcW w:w="445" w:type="pct"/>
          </w:tcPr>
          <w:p w14:paraId="7A459245" w14:textId="77777777" w:rsidR="00A75840" w:rsidRDefault="00C73004">
            <w:proofErr w:type="spellStart"/>
            <w:r>
              <w:t>Misc</w:t>
            </w:r>
            <w:proofErr w:type="spellEnd"/>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proofErr w:type="spellStart"/>
            <w:r>
              <w:rPr>
                <w:rFonts w:eastAsia="DengXian"/>
              </w:rPr>
              <w:t>Upate</w:t>
            </w:r>
            <w:proofErr w:type="spellEnd"/>
            <w:r>
              <w:rPr>
                <w:rFonts w:eastAsia="DengXian"/>
              </w:rPr>
              <w:t xml:space="preserv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proofErr w:type="spellStart"/>
            <w:r>
              <w:t>ToDo</w:t>
            </w:r>
            <w:proofErr w:type="spellEnd"/>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w:t>
            </w:r>
            <w:proofErr w:type="spellStart"/>
            <w:r>
              <w:rPr>
                <w:rFonts w:ascii="Arial" w:hAnsi="Arial" w:cs="Arial"/>
                <w:iCs/>
                <w:sz w:val="18"/>
                <w:szCs w:val="18"/>
                <w:highlight w:val="yellow"/>
              </w:rPr>
              <w:t>persistant</w:t>
            </w:r>
            <w:proofErr w:type="spellEnd"/>
            <w:r>
              <w:rPr>
                <w:rFonts w:ascii="Arial" w:hAnsi="Arial" w:cs="Arial"/>
                <w:iCs/>
                <w:sz w:val="18"/>
                <w:szCs w:val="18"/>
                <w:highlight w:val="yellow"/>
              </w:rPr>
              <w:t xml:space="preserve">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7" w:author="Samsung (Aby)" w:date="2025-09-24T12:03:00Z"/>
          <w:rFonts w:eastAsia="DengXian"/>
        </w:rPr>
      </w:pPr>
      <w:r>
        <w:rPr>
          <w:rFonts w:eastAsia="DengXian"/>
        </w:rPr>
        <w:t xml:space="preserve">    ]],</w:t>
      </w:r>
    </w:p>
    <w:p w14:paraId="05314B3F" w14:textId="77777777" w:rsidR="00A75840" w:rsidRDefault="00C73004">
      <w:pPr>
        <w:rPr>
          <w:ins w:id="4258" w:author="Samsung (Aby)" w:date="2025-09-24T12:03:00Z"/>
          <w:rFonts w:eastAsia="DengXian"/>
        </w:rPr>
      </w:pPr>
      <w:ins w:id="4259" w:author="Samsung (Aby)" w:date="2025-09-24T12:03:00Z">
        <w:r>
          <w:rPr>
            <w:rFonts w:eastAsia="DengXian"/>
          </w:rPr>
          <w:t xml:space="preserve"> [[</w:t>
        </w:r>
      </w:ins>
    </w:p>
    <w:p w14:paraId="4F206815" w14:textId="77777777" w:rsidR="00A75840" w:rsidRDefault="00C73004">
      <w:pPr>
        <w:rPr>
          <w:ins w:id="4260" w:author="Samsung (Aby)" w:date="2025-09-24T12:03:00Z"/>
          <w:rFonts w:eastAsia="DengXian"/>
        </w:rPr>
      </w:pPr>
      <w:ins w:id="4261"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2" w:author="Samsung (Aby)" w:date="2025-09-24T12:03:00Z"/>
          <w:rFonts w:eastAsia="DengXian"/>
        </w:rPr>
      </w:pPr>
      <w:ins w:id="4263"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4" w:author="Samsung (Aby)" w:date="2025-09-24T12:03:00Z"/>
          <w:rFonts w:eastAsia="DengXian"/>
        </w:rPr>
      </w:pPr>
      <w:ins w:id="4265"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6" w:author="Samsung (Aby)" w:date="2025-09-24T12:03:00Z"/>
          <w:rFonts w:eastAsia="DengXian"/>
        </w:rPr>
      </w:pPr>
      <w:ins w:id="4267"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68" w:author="Samsung (Aby)" w:date="2025-09-24T12:03:00Z"/>
          <w:rFonts w:eastAsia="DengXian"/>
        </w:rPr>
      </w:pPr>
      <w:ins w:id="4269"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70" w:author="Samsung (Aby)" w:date="2025-09-24T12:03:00Z"/>
          <w:rFonts w:eastAsia="DengXian"/>
        </w:rPr>
      </w:pPr>
      <w:ins w:id="4271" w:author="Samsung (Aby)" w:date="2025-09-24T12:03:00Z">
        <w:r>
          <w:rPr>
            <w:rFonts w:eastAsia="DengXian"/>
          </w:rPr>
          <w:tab/>
          <w:t>maxReportConfigsSP-SPCSI-RS-r19         INTEGER(0..maxNrofReportConfigsSP-SPCSI-RS-r19)                     OPTIONAL,</w:t>
        </w:r>
      </w:ins>
    </w:p>
    <w:p w14:paraId="2A6AFFF3" w14:textId="77777777" w:rsidR="00A75840" w:rsidRDefault="00C73004">
      <w:pPr>
        <w:rPr>
          <w:ins w:id="4272" w:author="Samsung (Aby)" w:date="2025-09-24T12:03:00Z"/>
          <w:rFonts w:eastAsia="DengXian"/>
        </w:rPr>
      </w:pPr>
      <w:ins w:id="4273"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274"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proofErr w:type="spellStart"/>
            <w:r>
              <w:rPr>
                <w:b/>
                <w:i/>
              </w:rPr>
              <w:t>maxReportConfigsAperiodic</w:t>
            </w:r>
            <w:proofErr w:type="spellEnd"/>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proofErr w:type="spellStart"/>
            <w:r>
              <w:rPr>
                <w:b/>
                <w:i/>
              </w:rPr>
              <w:t>maxReportConfigsPeriodic</w:t>
            </w:r>
            <w:proofErr w:type="spellEnd"/>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proofErr w:type="spellStart"/>
            <w:r>
              <w:rPr>
                <w:b/>
                <w:i/>
              </w:rPr>
              <w:t>maxReportConfigsSemiPersistent</w:t>
            </w:r>
            <w:proofErr w:type="spellEnd"/>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 xml:space="preserve">cells,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 xml:space="preserve">SSB resources,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5" w:author="Samsung (Aby)" w:date="2025-09-24T12:05:00Z"/>
                <w:b/>
                <w:i/>
              </w:rPr>
            </w:pPr>
            <w:proofErr w:type="spellStart"/>
            <w:ins w:id="4276" w:author="Samsung (Aby)" w:date="2025-09-24T12:05:00Z">
              <w:r>
                <w:rPr>
                  <w:b/>
                  <w:i/>
                </w:rPr>
                <w:t>MaxIntraFreqCellsConfig</w:t>
              </w:r>
              <w:proofErr w:type="spellEnd"/>
            </w:ins>
          </w:p>
          <w:p w14:paraId="4C8E4339" w14:textId="77777777" w:rsidR="00A75840" w:rsidRDefault="00C73004">
            <w:pPr>
              <w:pStyle w:val="TAL"/>
              <w:rPr>
                <w:b/>
                <w:i/>
              </w:rPr>
            </w:pPr>
            <w:ins w:id="4277"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78" w:author="Samsung (Aby)" w:date="2025-09-24T12:05:00Z"/>
        </w:trPr>
        <w:tc>
          <w:tcPr>
            <w:tcW w:w="10373" w:type="dxa"/>
          </w:tcPr>
          <w:p w14:paraId="42135710" w14:textId="77777777" w:rsidR="00A75840" w:rsidRDefault="00C73004">
            <w:pPr>
              <w:pStyle w:val="TAL"/>
              <w:rPr>
                <w:ins w:id="4279" w:author="Samsung (Aby)" w:date="2025-09-24T12:05:00Z"/>
                <w:b/>
                <w:i/>
              </w:rPr>
            </w:pPr>
            <w:proofErr w:type="spellStart"/>
            <w:ins w:id="4280" w:author="Samsung (Aby)" w:date="2025-09-24T12:05:00Z">
              <w:r>
                <w:rPr>
                  <w:b/>
                  <w:i/>
                </w:rPr>
                <w:t>MaxAperiodic</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-RS</w:t>
              </w:r>
            </w:ins>
          </w:p>
          <w:p w14:paraId="7AFFCEF6" w14:textId="77777777" w:rsidR="00A75840" w:rsidRDefault="00C73004">
            <w:pPr>
              <w:pStyle w:val="TAL"/>
              <w:rPr>
                <w:ins w:id="4281" w:author="Samsung (Aby)" w:date="2025-09-24T12:05:00Z"/>
                <w:b/>
                <w:i/>
              </w:rPr>
            </w:pPr>
            <w:ins w:id="4282" w:author="Samsung (Aby)" w:date="2025-09-24T12:05:00Z">
              <w:r>
                <w:t>Indicates the maximum number of aperiodic LTM-CSI-</w:t>
              </w:r>
              <w:proofErr w:type="spellStart"/>
              <w:r>
                <w:t>ReportConfig</w:t>
              </w:r>
              <w:proofErr w:type="spellEnd"/>
              <w:r>
                <w:t xml:space="preserve"> using periodic CSI-RS resource</w:t>
              </w:r>
            </w:ins>
          </w:p>
        </w:tc>
      </w:tr>
      <w:tr w:rsidR="00A75840" w14:paraId="1F189868" w14:textId="77777777">
        <w:trPr>
          <w:trHeight w:val="411"/>
          <w:ins w:id="4283" w:author="Samsung (Aby)" w:date="2025-09-24T12:05:00Z"/>
        </w:trPr>
        <w:tc>
          <w:tcPr>
            <w:tcW w:w="10373" w:type="dxa"/>
          </w:tcPr>
          <w:p w14:paraId="7FD4FE33" w14:textId="77777777" w:rsidR="00A75840" w:rsidRDefault="00C73004">
            <w:pPr>
              <w:pStyle w:val="TAL"/>
              <w:rPr>
                <w:ins w:id="4284" w:author="Samsung (Aby)" w:date="2025-09-24T12:06:00Z"/>
                <w:b/>
                <w:i/>
              </w:rPr>
            </w:pPr>
            <w:proofErr w:type="spellStart"/>
            <w:ins w:id="4285" w:author="Samsung (Aby)" w:date="2025-09-24T12:06:00Z">
              <w:r>
                <w:rPr>
                  <w:b/>
                  <w:i/>
                </w:rPr>
                <w:lastRenderedPageBreak/>
                <w:t>MaxPeriodic</w:t>
              </w:r>
              <w:proofErr w:type="spellEnd"/>
              <w:r>
                <w:rPr>
                  <w:b/>
                  <w:i/>
                </w:rPr>
                <w:t>-LTM-CSI-</w:t>
              </w:r>
              <w:proofErr w:type="spellStart"/>
              <w:r>
                <w:rPr>
                  <w:b/>
                  <w:i/>
                </w:rPr>
                <w:t>ReportConfig</w:t>
              </w:r>
              <w:proofErr w:type="spellEnd"/>
            </w:ins>
          </w:p>
          <w:p w14:paraId="2928D8F9" w14:textId="77777777" w:rsidR="00A75840" w:rsidRDefault="00C73004">
            <w:pPr>
              <w:pStyle w:val="TAL"/>
              <w:rPr>
                <w:ins w:id="4286" w:author="Samsung (Aby)" w:date="2025-09-24T12:05:00Z"/>
                <w:b/>
                <w:i/>
              </w:rPr>
            </w:pPr>
            <w:ins w:id="4287" w:author="Samsung (Aby)" w:date="2025-09-24T12:06:00Z">
              <w:r>
                <w:t>Indicates the maximum number of periodic LTM-CSI-</w:t>
              </w:r>
              <w:proofErr w:type="spellStart"/>
              <w:r>
                <w:t>ReportConfig</w:t>
              </w:r>
              <w:proofErr w:type="spellEnd"/>
              <w:r>
                <w:t xml:space="preserve"> using periodic CSI-RS resource</w:t>
              </w:r>
            </w:ins>
          </w:p>
        </w:tc>
      </w:tr>
      <w:tr w:rsidR="00A75840" w14:paraId="51BE6C52" w14:textId="77777777">
        <w:trPr>
          <w:trHeight w:val="628"/>
          <w:ins w:id="4288" w:author="Samsung (Aby)" w:date="2025-09-24T12:07:00Z"/>
        </w:trPr>
        <w:tc>
          <w:tcPr>
            <w:tcW w:w="10373" w:type="dxa"/>
          </w:tcPr>
          <w:p w14:paraId="0D9BA05B" w14:textId="77777777" w:rsidR="00A75840" w:rsidRDefault="00C73004">
            <w:pPr>
              <w:pStyle w:val="TAL"/>
              <w:rPr>
                <w:ins w:id="4289" w:author="Samsung (Aby)" w:date="2025-09-24T12:07:00Z"/>
                <w:b/>
                <w:i/>
              </w:rPr>
            </w:pPr>
            <w:proofErr w:type="spellStart"/>
            <w:ins w:id="4290" w:author="Samsung (Aby)" w:date="2025-09-24T12:07:00Z">
              <w:r>
                <w:rPr>
                  <w:b/>
                  <w:i/>
                </w:rPr>
                <w:t>MaxSP</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 xml:space="preserve">-RS </w:t>
              </w:r>
            </w:ins>
          </w:p>
          <w:p w14:paraId="26637CFB" w14:textId="77777777" w:rsidR="00A75840" w:rsidRDefault="00C73004">
            <w:pPr>
              <w:pStyle w:val="TAL"/>
              <w:rPr>
                <w:ins w:id="4291" w:author="Samsung (Aby)" w:date="2025-09-24T12:07:00Z"/>
                <w:b/>
                <w:i/>
              </w:rPr>
            </w:pPr>
            <w:ins w:id="4292" w:author="Samsung (Aby)" w:date="2025-09-24T12:07:00Z">
              <w:r>
                <w:t>Indicates the maximum number of semi-persistent LTM-CSI-</w:t>
              </w:r>
              <w:proofErr w:type="spellStart"/>
              <w:r>
                <w:t>ReportConfig</w:t>
              </w:r>
              <w:proofErr w:type="spellEnd"/>
              <w:r>
                <w:t xml:space="preserve"> using periodic CSI-RS resource</w:t>
              </w:r>
            </w:ins>
          </w:p>
        </w:tc>
      </w:tr>
      <w:tr w:rsidR="00A75840" w14:paraId="23E18D48" w14:textId="77777777">
        <w:trPr>
          <w:trHeight w:val="411"/>
          <w:ins w:id="4293" w:author="Samsung (Aby)" w:date="2025-09-24T12:07:00Z"/>
        </w:trPr>
        <w:tc>
          <w:tcPr>
            <w:tcW w:w="10373" w:type="dxa"/>
          </w:tcPr>
          <w:p w14:paraId="114E560A" w14:textId="77777777" w:rsidR="00A75840" w:rsidRDefault="00C73004">
            <w:pPr>
              <w:pStyle w:val="TAL"/>
              <w:rPr>
                <w:ins w:id="4294" w:author="Samsung (Aby)" w:date="2025-09-24T12:07:00Z"/>
                <w:b/>
                <w:i/>
              </w:rPr>
            </w:pPr>
            <w:proofErr w:type="spellStart"/>
            <w:ins w:id="4295" w:author="Samsung (Aby)" w:date="2025-09-24T12:07:00Z">
              <w:r>
                <w:rPr>
                  <w:b/>
                  <w:i/>
                </w:rPr>
                <w:t>MaxAperiodic</w:t>
              </w:r>
              <w:proofErr w:type="spellEnd"/>
              <w:r>
                <w:rPr>
                  <w:b/>
                  <w:i/>
                </w:rPr>
                <w:t>-LTM-CSI-</w:t>
              </w:r>
              <w:proofErr w:type="spellStart"/>
              <w:r>
                <w:rPr>
                  <w:b/>
                  <w:i/>
                </w:rPr>
                <w:t>ReportConfig</w:t>
              </w:r>
              <w:proofErr w:type="spellEnd"/>
              <w:r>
                <w:rPr>
                  <w:b/>
                  <w:i/>
                </w:rPr>
                <w:t>-</w:t>
              </w:r>
              <w:proofErr w:type="spellStart"/>
              <w:r>
                <w:rPr>
                  <w:b/>
                  <w:i/>
                </w:rPr>
                <w:t>usingSPCSI</w:t>
              </w:r>
              <w:proofErr w:type="spellEnd"/>
              <w:r>
                <w:rPr>
                  <w:b/>
                  <w:i/>
                </w:rPr>
                <w:t xml:space="preserve">-RS </w:t>
              </w:r>
            </w:ins>
          </w:p>
          <w:p w14:paraId="054785B8" w14:textId="77777777" w:rsidR="00A75840" w:rsidRDefault="00C73004">
            <w:pPr>
              <w:pStyle w:val="TAL"/>
              <w:rPr>
                <w:ins w:id="4296" w:author="Samsung (Aby)" w:date="2025-09-24T12:07:00Z"/>
                <w:b/>
                <w:i/>
              </w:rPr>
            </w:pPr>
            <w:ins w:id="4297" w:author="Samsung (Aby)" w:date="2025-09-24T12:07:00Z">
              <w:r>
                <w:t>Indicates the maximum number of aperiodic LTM-CSI-</w:t>
              </w:r>
              <w:proofErr w:type="spellStart"/>
              <w:r>
                <w:t>ReportConfig</w:t>
              </w:r>
              <w:proofErr w:type="spellEnd"/>
              <w:r>
                <w:t xml:space="preserve"> using semi-persistent CSI-RS.</w:t>
              </w:r>
            </w:ins>
          </w:p>
        </w:tc>
      </w:tr>
      <w:tr w:rsidR="00A75840" w14:paraId="1E714509" w14:textId="77777777">
        <w:trPr>
          <w:trHeight w:val="628"/>
          <w:ins w:id="4298" w:author="Samsung (Aby)" w:date="2025-09-24T12:07:00Z"/>
        </w:trPr>
        <w:tc>
          <w:tcPr>
            <w:tcW w:w="10373" w:type="dxa"/>
          </w:tcPr>
          <w:p w14:paraId="1EF5C7CB" w14:textId="77777777" w:rsidR="00A75840" w:rsidRDefault="00C73004">
            <w:pPr>
              <w:pStyle w:val="TAL"/>
              <w:rPr>
                <w:ins w:id="4299" w:author="Samsung (Aby)" w:date="2025-09-24T12:07:00Z"/>
                <w:b/>
                <w:i/>
              </w:rPr>
            </w:pPr>
            <w:ins w:id="4300" w:author="Samsung (Aby)" w:date="2025-09-24T12:07:00Z">
              <w:r>
                <w:rPr>
                  <w:b/>
                  <w:i/>
                </w:rPr>
                <w:t xml:space="preserve">MaxSP-LTM-CSI-ReportConfig-usingSPCSI-RS-r19 </w:t>
              </w:r>
            </w:ins>
          </w:p>
          <w:p w14:paraId="55FE78E8" w14:textId="77777777" w:rsidR="00A75840" w:rsidRDefault="00C73004">
            <w:pPr>
              <w:pStyle w:val="TAL"/>
              <w:rPr>
                <w:ins w:id="4301" w:author="Samsung (Aby)" w:date="2025-09-24T12:07:00Z"/>
                <w:b/>
                <w:i/>
              </w:rPr>
            </w:pPr>
            <w:ins w:id="4302" w:author="Samsung (Aby)" w:date="2025-09-24T12:07:00Z">
              <w:r>
                <w:t>Indicates the maximum number of semi-</w:t>
              </w:r>
              <w:proofErr w:type="spellStart"/>
              <w:r>
                <w:t>persistant</w:t>
              </w:r>
              <w:proofErr w:type="spellEnd"/>
              <w:r>
                <w:t xml:space="preserve"> LTM-CSI-</w:t>
              </w:r>
              <w:proofErr w:type="spellStart"/>
              <w:r>
                <w:t>ReportConfig</w:t>
              </w:r>
              <w:proofErr w:type="spellEnd"/>
              <w:r>
                <w:t xml:space="preserve"> using semi-persistent CSI-RS.</w:t>
              </w:r>
            </w:ins>
          </w:p>
        </w:tc>
      </w:tr>
      <w:tr w:rsidR="00A75840" w14:paraId="008ADA8F" w14:textId="77777777">
        <w:trPr>
          <w:trHeight w:val="628"/>
          <w:ins w:id="4303" w:author="Samsung (Aby)" w:date="2025-09-24T12:07:00Z"/>
        </w:trPr>
        <w:tc>
          <w:tcPr>
            <w:tcW w:w="10373" w:type="dxa"/>
          </w:tcPr>
          <w:p w14:paraId="7A721B32" w14:textId="77777777" w:rsidR="00A75840" w:rsidRDefault="00C73004">
            <w:pPr>
              <w:pStyle w:val="TAL"/>
              <w:rPr>
                <w:ins w:id="4304" w:author="Samsung (Aby)" w:date="2025-09-24T12:07:00Z"/>
                <w:b/>
                <w:i/>
              </w:rPr>
            </w:pPr>
            <w:ins w:id="4305" w:author="Samsung (Aby)" w:date="2025-09-24T12:07:00Z">
              <w:r>
                <w:rPr>
                  <w:b/>
                  <w:i/>
                </w:rPr>
                <w:t xml:space="preserve">MaxSP-LTM-CSI-ReportConfig-usingSPCSI-RS-r19 </w:t>
              </w:r>
            </w:ins>
          </w:p>
          <w:p w14:paraId="068A3E76" w14:textId="77777777" w:rsidR="00A75840" w:rsidRDefault="00C73004">
            <w:pPr>
              <w:pStyle w:val="TAL"/>
              <w:rPr>
                <w:ins w:id="4306" w:author="Samsung (Aby)" w:date="2025-09-24T12:07:00Z"/>
                <w:b/>
                <w:i/>
              </w:rPr>
            </w:pPr>
            <w:ins w:id="4307"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08" w:name="_Toc193446767"/>
      <w:bookmarkStart w:id="4309" w:name="_Toc60777644"/>
      <w:bookmarkStart w:id="4310" w:name="_Toc193452572"/>
      <w:bookmarkStart w:id="4311" w:name="_Toc201296136"/>
      <w:bookmarkStart w:id="4312" w:name="_Toc193463848"/>
      <w:bookmarkStart w:id="4313" w:name="MCCQCTEMPBM_00000798"/>
      <w:r>
        <w:t>–</w:t>
      </w:r>
      <w:r>
        <w:tab/>
        <w:t>Multiplicity and type constraints definitions</w:t>
      </w:r>
      <w:bookmarkEnd w:id="4308"/>
      <w:bookmarkEnd w:id="4309"/>
      <w:bookmarkEnd w:id="4310"/>
      <w:bookmarkEnd w:id="4311"/>
      <w:bookmarkEnd w:id="4312"/>
    </w:p>
    <w:bookmarkEnd w:id="4313"/>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proofErr w:type="spellStart"/>
      <w:r>
        <w:t>maxMeasFreqsMN</w:t>
      </w:r>
      <w:proofErr w:type="spellEnd"/>
      <w:r>
        <w:t xml:space="preserve">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proofErr w:type="spellStart"/>
      <w:r>
        <w:t>maxMeasFreqsSN</w:t>
      </w:r>
      <w:proofErr w:type="spellEnd"/>
      <w:r>
        <w:t xml:space="preserve">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proofErr w:type="spellStart"/>
      <w:r>
        <w:t>maxMeasIdentitiesMN</w:t>
      </w:r>
      <w:proofErr w:type="spellEnd"/>
      <w:r>
        <w:t xml:space="preserve">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proofErr w:type="spellStart"/>
      <w:r>
        <w:t>maxCellPrep</w:t>
      </w:r>
      <w:proofErr w:type="spellEnd"/>
      <w:r>
        <w:t xml:space="preserve">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4" w:author="Samsung (Aby)" w:date="2025-09-24T12:09:00Z"/>
        </w:rPr>
      </w:pPr>
      <w:ins w:id="4315" w:author="Samsung (Aby)" w:date="2025-09-24T12:09:00Z">
        <w:r>
          <w:t>max</w:t>
        </w:r>
      </w:ins>
      <w:r>
        <w:t>Nrof</w:t>
      </w:r>
      <w:ins w:id="4316"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7" w:author="Samsung (Aby)" w:date="2025-09-24T12:09:00Z"/>
        </w:rPr>
      </w:pPr>
      <w:ins w:id="4318" w:author="Samsung (Aby)" w:date="2025-09-24T12:09:00Z">
        <w:r>
          <w:t>maxNrofReportConfigsAperiodic-PeriodicCSI-RS-r19 INTEGER ::= 4 -- Maximum number of aperiodic LTM-CSI-</w:t>
        </w:r>
        <w:proofErr w:type="spellStart"/>
        <w:r>
          <w:t>ReportConfig</w:t>
        </w:r>
        <w:proofErr w:type="spellEnd"/>
        <w:r>
          <w:t xml:space="preserve"> using periodic CSI-RS resource</w:t>
        </w:r>
      </w:ins>
    </w:p>
    <w:p w14:paraId="5E471E0F" w14:textId="77777777" w:rsidR="00A75840" w:rsidRDefault="00C73004">
      <w:pPr>
        <w:pStyle w:val="PL"/>
        <w:rPr>
          <w:ins w:id="4319" w:author="Samsung (Aby)" w:date="2025-09-24T12:09:00Z"/>
        </w:rPr>
      </w:pPr>
      <w:ins w:id="4320" w:author="Samsung (Aby)" w:date="2025-09-24T12:09:00Z">
        <w:r>
          <w:t>maxNrofReportConfigsPeriodic-PeriodicCSI-RS-r19 INTEGER ::= 4 -- Maximum number of periodic LTM-CSI-</w:t>
        </w:r>
        <w:proofErr w:type="spellStart"/>
        <w:r>
          <w:t>ReportConfig</w:t>
        </w:r>
        <w:proofErr w:type="spellEnd"/>
        <w:r>
          <w:t xml:space="preserve"> using periodic CSI-RS resource</w:t>
        </w:r>
      </w:ins>
    </w:p>
    <w:p w14:paraId="695917A3" w14:textId="77777777" w:rsidR="00A75840" w:rsidRDefault="00C73004">
      <w:pPr>
        <w:pStyle w:val="PL"/>
        <w:rPr>
          <w:ins w:id="4321" w:author="Samsung (Aby)" w:date="2025-09-24T12:09:00Z"/>
        </w:rPr>
      </w:pPr>
      <w:ins w:id="4322" w:author="Samsung (Aby)" w:date="2025-09-24T12:09:00Z">
        <w:r>
          <w:lastRenderedPageBreak/>
          <w:t>maxNrofReportConfigsSP-PeriodicCSI-RS-r19       INTEGER ::= 4 -- Maximum number of semi-</w:t>
        </w:r>
        <w:proofErr w:type="spellStart"/>
        <w:r>
          <w:t>persistant</w:t>
        </w:r>
        <w:proofErr w:type="spellEnd"/>
        <w:r>
          <w:t xml:space="preserve"> LTM-CSI-</w:t>
        </w:r>
        <w:proofErr w:type="spellStart"/>
        <w:r>
          <w:t>ReportConfig</w:t>
        </w:r>
        <w:proofErr w:type="spellEnd"/>
        <w:r>
          <w:t xml:space="preserve"> using periodic CSI-RS resource</w:t>
        </w:r>
      </w:ins>
    </w:p>
    <w:p w14:paraId="19ECC187" w14:textId="77777777" w:rsidR="00A75840" w:rsidRDefault="00C73004">
      <w:pPr>
        <w:pStyle w:val="PL"/>
        <w:rPr>
          <w:ins w:id="4323" w:author="Samsung (Aby)" w:date="2025-09-24T12:09:00Z"/>
        </w:rPr>
      </w:pPr>
      <w:ins w:id="4324" w:author="Samsung (Aby)" w:date="2025-09-24T12:09:00Z">
        <w:r>
          <w:t>maxNrofReportConfigsAperiodic-SPCSI-RS-r19 INTEGER ::= 4 -- Maximum number of aperiodic LTM-CSI-</w:t>
        </w:r>
        <w:proofErr w:type="spellStart"/>
        <w:r>
          <w:t>ReportConfig</w:t>
        </w:r>
        <w:proofErr w:type="spellEnd"/>
        <w:r>
          <w:t xml:space="preserve"> using semi-</w:t>
        </w:r>
        <w:proofErr w:type="spellStart"/>
        <w:r>
          <w:t>persistant</w:t>
        </w:r>
        <w:proofErr w:type="spellEnd"/>
        <w:r>
          <w:t xml:space="preserve"> CSI-RS resource</w:t>
        </w:r>
      </w:ins>
    </w:p>
    <w:p w14:paraId="2AC90E71" w14:textId="77777777" w:rsidR="00A75840" w:rsidRDefault="00C73004">
      <w:pPr>
        <w:pStyle w:val="PL"/>
        <w:rPr>
          <w:ins w:id="4325" w:author="Samsung (Aby)" w:date="2025-09-24T12:09:00Z"/>
        </w:rPr>
      </w:pPr>
      <w:ins w:id="4326" w:author="Samsung (Aby)" w:date="2025-09-24T12:09:00Z">
        <w:r>
          <w:t xml:space="preserve">maxNrofReportConfigsSP-SPCSI-RS-r19       INTEGER ::= 4 -- Maximum number of </w:t>
        </w:r>
        <w:proofErr w:type="spellStart"/>
        <w:r>
          <w:t>semipersistant</w:t>
        </w:r>
        <w:proofErr w:type="spellEnd"/>
        <w:r>
          <w:t xml:space="preserve"> LTM-CSI-</w:t>
        </w:r>
        <w:proofErr w:type="spellStart"/>
        <w:r>
          <w:t>ReportConfig</w:t>
        </w:r>
        <w:proofErr w:type="spellEnd"/>
        <w:r>
          <w:t xml:space="preserve"> using semi-</w:t>
        </w:r>
        <w:proofErr w:type="spellStart"/>
        <w:r>
          <w:t>persistant</w:t>
        </w:r>
        <w:proofErr w:type="spellEnd"/>
        <w:r>
          <w:t xml:space="preserve"> CSI-RS resource</w:t>
        </w:r>
      </w:ins>
    </w:p>
    <w:p w14:paraId="7E3BD9F1" w14:textId="77777777" w:rsidR="00A75840" w:rsidRDefault="00C73004">
      <w:pPr>
        <w:pStyle w:val="PL"/>
      </w:pPr>
      <w:ins w:id="4327"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proofErr w:type="spellStart"/>
            <w:r>
              <w:t>Tdoc</w:t>
            </w:r>
            <w:proofErr w:type="spellEnd"/>
          </w:p>
        </w:tc>
        <w:tc>
          <w:tcPr>
            <w:tcW w:w="1559" w:type="dxa"/>
          </w:tcPr>
          <w:p w14:paraId="6BB26DD8" w14:textId="77777777" w:rsidR="00A75840" w:rsidRDefault="00C73004">
            <w:r>
              <w:t>Delegate</w:t>
            </w:r>
          </w:p>
        </w:tc>
        <w:tc>
          <w:tcPr>
            <w:tcW w:w="993" w:type="dxa"/>
          </w:tcPr>
          <w:p w14:paraId="372CD8CD" w14:textId="77777777" w:rsidR="00A75840" w:rsidRDefault="00C73004">
            <w:proofErr w:type="spellStart"/>
            <w:r>
              <w:t>Misc</w:t>
            </w:r>
            <w:proofErr w:type="spellEnd"/>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proofErr w:type="spellStart"/>
            <w:r>
              <w:t>ToDo</w:t>
            </w:r>
            <w:proofErr w:type="spellEnd"/>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w:t>
      </w:r>
      <w:proofErr w:type="spellStart"/>
      <w:r>
        <w:rPr>
          <w:rFonts w:ascii="Arial" w:hAnsi="Arial" w:cs="Arial"/>
          <w:i/>
          <w:iCs/>
        </w:rPr>
        <w:t>DestinationIdentity</w:t>
      </w:r>
      <w:proofErr w:type="spellEnd"/>
      <w:r>
        <w:rPr>
          <w:rFonts w:ascii="Arial" w:hAnsi="Arial" w:cs="Arial"/>
          <w:i/>
          <w:iCs/>
        </w:rPr>
        <w:t>.</w:t>
      </w:r>
      <w:r>
        <w:rPr>
          <w:rFonts w:ascii="Arial" w:hAnsi="Arial" w:cs="Arial"/>
        </w:rPr>
        <w:t xml:space="preserve"> The indirectly connected </w:t>
      </w:r>
      <w:proofErr w:type="spellStart"/>
      <w:r>
        <w:rPr>
          <w:rFonts w:ascii="Arial" w:hAnsi="Arial" w:cs="Arial"/>
        </w:rPr>
        <w:t>childs</w:t>
      </w:r>
      <w:proofErr w:type="spellEnd"/>
      <w:r>
        <w:rPr>
          <w:rFonts w:ascii="Arial" w:hAnsi="Arial" w:cs="Arial"/>
        </w:rPr>
        <w:t xml:space="preserve">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 xml:space="preserve">if the release is triggered by reception of the </w:t>
      </w:r>
      <w:proofErr w:type="spellStart"/>
      <w:r>
        <w:rPr>
          <w:i/>
          <w:iCs/>
        </w:rPr>
        <w:t>sl-RemoteUE-ToReleaseList</w:t>
      </w:r>
      <w:proofErr w:type="spellEnd"/>
      <w:r>
        <w:rPr>
          <w:i/>
          <w:iCs/>
        </w:rPr>
        <w:t>:</w:t>
      </w:r>
    </w:p>
    <w:p w14:paraId="3425A6D2"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w:t>
      </w:r>
      <w:proofErr w:type="spellStart"/>
      <w:r>
        <w:rPr>
          <w:i/>
          <w:iCs/>
        </w:rPr>
        <w:t>sl-RemoteUE-ToReleaseList</w:t>
      </w:r>
      <w:proofErr w:type="spellEnd"/>
      <w:r>
        <w:rPr>
          <w:i/>
          <w:iCs/>
        </w:rPr>
        <w:t>:</w:t>
      </w:r>
    </w:p>
    <w:p w14:paraId="237D9112" w14:textId="77777777" w:rsidR="00A75840" w:rsidRDefault="00C73004">
      <w:pPr>
        <w:pStyle w:val="B3"/>
        <w:rPr>
          <w:i/>
          <w:iCs/>
        </w:rPr>
      </w:pPr>
      <w:r>
        <w:rPr>
          <w:i/>
          <w:iCs/>
        </w:rPr>
        <w:t>3&gt;</w:t>
      </w:r>
      <w:r>
        <w:rPr>
          <w:i/>
          <w:iCs/>
        </w:rPr>
        <w:tab/>
        <w:t>if the current UE has a PC5 RRC connection to a L2 U2N Remote UE with SL-</w:t>
      </w:r>
      <w:proofErr w:type="spellStart"/>
      <w:r>
        <w:rPr>
          <w:i/>
          <w:iCs/>
        </w:rPr>
        <w:t>DestinationIdentity</w:t>
      </w:r>
      <w:proofErr w:type="spellEnd"/>
      <w:r>
        <w:rPr>
          <w:i/>
          <w:iCs/>
        </w:rPr>
        <w:t>:</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w:t>
      </w:r>
      <w:proofErr w:type="spellStart"/>
      <w:r>
        <w:rPr>
          <w:i/>
          <w:iCs/>
        </w:rPr>
        <w:t>DestinationIdentity</w:t>
      </w:r>
      <w:proofErr w:type="spellEnd"/>
      <w:r>
        <w:rPr>
          <w:i/>
          <w:iCs/>
        </w:rPr>
        <w:t>:</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proofErr w:type="spellStart"/>
            <w:r>
              <w:t>Tdoc</w:t>
            </w:r>
            <w:proofErr w:type="spellEnd"/>
          </w:p>
        </w:tc>
        <w:tc>
          <w:tcPr>
            <w:tcW w:w="1559" w:type="dxa"/>
          </w:tcPr>
          <w:p w14:paraId="3B38792F" w14:textId="77777777" w:rsidR="00A75840" w:rsidRDefault="00C73004">
            <w:r>
              <w:t>Delegate</w:t>
            </w:r>
          </w:p>
        </w:tc>
        <w:tc>
          <w:tcPr>
            <w:tcW w:w="993" w:type="dxa"/>
          </w:tcPr>
          <w:p w14:paraId="008DD8DE" w14:textId="77777777" w:rsidR="00A75840" w:rsidRDefault="00C73004">
            <w:proofErr w:type="spellStart"/>
            <w:r>
              <w:t>Misc</w:t>
            </w:r>
            <w:proofErr w:type="spellEnd"/>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w:t>
            </w:r>
            <w:proofErr w:type="spellStart"/>
            <w:r>
              <w:t>Chenli</w:t>
            </w:r>
            <w:proofErr w:type="spellEnd"/>
            <w:r>
              <w:t>)</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proofErr w:type="spellStart"/>
            <w:r>
              <w:t>Tdoc</w:t>
            </w:r>
            <w:proofErr w:type="spellEnd"/>
          </w:p>
        </w:tc>
        <w:tc>
          <w:tcPr>
            <w:tcW w:w="1559" w:type="dxa"/>
          </w:tcPr>
          <w:p w14:paraId="25CB4675" w14:textId="77777777" w:rsidR="00A75840" w:rsidRDefault="00C73004">
            <w:r>
              <w:t>Delegate</w:t>
            </w:r>
          </w:p>
        </w:tc>
        <w:tc>
          <w:tcPr>
            <w:tcW w:w="993" w:type="dxa"/>
          </w:tcPr>
          <w:p w14:paraId="025AB4C6" w14:textId="77777777" w:rsidR="00A75840" w:rsidRDefault="00C73004">
            <w:proofErr w:type="spellStart"/>
            <w:r>
              <w:t>Misc</w:t>
            </w:r>
            <w:proofErr w:type="spellEnd"/>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w:t>
            </w:r>
            <w:proofErr w:type="spellStart"/>
            <w:r>
              <w:t>Chenli</w:t>
            </w:r>
            <w:proofErr w:type="spellEnd"/>
            <w:r>
              <w:t>)</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proofErr w:type="spellStart"/>
            <w:r>
              <w:t>Tdoc</w:t>
            </w:r>
            <w:proofErr w:type="spellEnd"/>
          </w:p>
        </w:tc>
        <w:tc>
          <w:tcPr>
            <w:tcW w:w="1559" w:type="dxa"/>
          </w:tcPr>
          <w:p w14:paraId="550C6B66" w14:textId="77777777" w:rsidR="00A75840" w:rsidRDefault="00C73004">
            <w:r>
              <w:t>Delegate</w:t>
            </w:r>
          </w:p>
        </w:tc>
        <w:tc>
          <w:tcPr>
            <w:tcW w:w="993" w:type="dxa"/>
          </w:tcPr>
          <w:p w14:paraId="588109E9" w14:textId="77777777" w:rsidR="00A75840" w:rsidRDefault="00C73004">
            <w:proofErr w:type="spellStart"/>
            <w:r>
              <w:t>Misc</w:t>
            </w:r>
            <w:proofErr w:type="spellEnd"/>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w:t>
            </w:r>
            <w:proofErr w:type="spellStart"/>
            <w:r>
              <w:t>Chenli</w:t>
            </w:r>
            <w:proofErr w:type="spellEnd"/>
            <w:r>
              <w:t>)</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proofErr w:type="spellStart"/>
            <w:r>
              <w:t>Tdoc</w:t>
            </w:r>
            <w:proofErr w:type="spellEnd"/>
          </w:p>
        </w:tc>
        <w:tc>
          <w:tcPr>
            <w:tcW w:w="1276" w:type="dxa"/>
          </w:tcPr>
          <w:p w14:paraId="659BAA82" w14:textId="77777777" w:rsidR="00A75840" w:rsidRDefault="00C73004">
            <w:r>
              <w:t>Delegate</w:t>
            </w:r>
          </w:p>
        </w:tc>
        <w:tc>
          <w:tcPr>
            <w:tcW w:w="665" w:type="dxa"/>
          </w:tcPr>
          <w:p w14:paraId="1FE9369D" w14:textId="77777777" w:rsidR="00A75840" w:rsidRDefault="00C73004">
            <w:proofErr w:type="spellStart"/>
            <w:r>
              <w:t>Misc</w:t>
            </w:r>
            <w:proofErr w:type="spellEnd"/>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w:t>
            </w:r>
            <w:proofErr w:type="spellStart"/>
            <w:r>
              <w:t>descr</w:t>
            </w:r>
            <w:proofErr w:type="spellEnd"/>
            <w:r>
              <w:t xml:space="preserve"> for </w:t>
            </w:r>
            <w:proofErr w:type="spellStart"/>
            <w:r>
              <w:rPr>
                <w:i/>
                <w:iCs/>
                <w:lang w:eastAsia="sv-SE"/>
              </w:rPr>
              <w:t>startingPRB</w:t>
            </w:r>
            <w:proofErr w:type="spellEnd"/>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proofErr w:type="spellStart"/>
            <w:r>
              <w:t>ToDo</w:t>
            </w:r>
            <w:proofErr w:type="spellEnd"/>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proofErr w:type="spellStart"/>
      <w:r>
        <w:rPr>
          <w:i/>
          <w:iCs/>
        </w:rPr>
        <w:t>startingPRB</w:t>
      </w:r>
      <w:proofErr w:type="spellEnd"/>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startingPRB</w:t>
      </w:r>
      <w:proofErr w:type="spellEnd"/>
      <w:r>
        <w:rPr>
          <w:rFonts w:ascii="Courier New" w:hAnsi="Courier New"/>
          <w:sz w:val="16"/>
          <w:lang w:eastAsia="en-GB"/>
        </w:rPr>
        <w:t xml:space="preserve">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proofErr w:type="spellStart"/>
      <w:r>
        <w:rPr>
          <w:i/>
          <w:iCs/>
        </w:rPr>
        <w:t>startingPRB</w:t>
      </w:r>
      <w:proofErr w:type="spellEnd"/>
      <w:r>
        <w:rPr>
          <w:i/>
          <w:iCs/>
        </w:rPr>
        <w:t>-SBFD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proofErr w:type="spellStart"/>
            <w:r>
              <w:rPr>
                <w:i/>
                <w:iCs/>
                <w:highlight w:val="yellow"/>
                <w:lang w:eastAsia="sv-SE"/>
              </w:rPr>
              <w:t>pucch-ResourceId</w:t>
            </w:r>
            <w:proofErr w:type="spellEnd"/>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proofErr w:type="spellStart"/>
      <w:r>
        <w:rPr>
          <w:i/>
          <w:iCs/>
        </w:rPr>
        <w:t>startingPRB</w:t>
      </w:r>
      <w:proofErr w:type="spellEnd"/>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proofErr w:type="spellStart"/>
      <w:r>
        <w:rPr>
          <w:i/>
          <w:iCs/>
        </w:rPr>
        <w:t>startingPRB</w:t>
      </w:r>
      <w:proofErr w:type="spellEnd"/>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proofErr w:type="spellStart"/>
            <w:r>
              <w:rPr>
                <w:b/>
                <w:bCs/>
                <w:i/>
                <w:iCs/>
                <w:lang w:eastAsia="sv-SE"/>
              </w:rPr>
              <w:t>startingPRB</w:t>
            </w:r>
            <w:proofErr w:type="spellEnd"/>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w:t>
      </w:r>
      <w:proofErr w:type="spellStart"/>
      <w:r>
        <w:t>field</w:t>
      </w:r>
      <w:proofErr w:type="spellEnd"/>
      <w:r>
        <w:t xml:space="preserve"> description of </w:t>
      </w:r>
      <w:proofErr w:type="spellStart"/>
      <w:r>
        <w:rPr>
          <w:i/>
          <w:iCs/>
        </w:rPr>
        <w:t>startingPRB</w:t>
      </w:r>
      <w:proofErr w:type="spellEnd"/>
      <w:r>
        <w:rPr>
          <w:i/>
          <w:iCs/>
        </w:rPr>
        <w:t xml:space="preserve">-SBFD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proofErr w:type="spellStart"/>
      <w:r>
        <w:rPr>
          <w:i/>
          <w:iCs/>
        </w:rPr>
        <w:t>startingPRB</w:t>
      </w:r>
      <w:proofErr w:type="spellEnd"/>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proofErr w:type="spellStart"/>
            <w:r>
              <w:rPr>
                <w:b/>
                <w:bCs/>
                <w:i/>
                <w:iCs/>
                <w:lang w:eastAsia="sv-SE"/>
              </w:rPr>
              <w:t>startingPRB</w:t>
            </w:r>
            <w:proofErr w:type="spellEnd"/>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proofErr w:type="spellStart"/>
            <w:r>
              <w:t>Tdoc</w:t>
            </w:r>
            <w:proofErr w:type="spellEnd"/>
          </w:p>
        </w:tc>
        <w:tc>
          <w:tcPr>
            <w:tcW w:w="1559" w:type="dxa"/>
          </w:tcPr>
          <w:p w14:paraId="2A9B0DFC" w14:textId="77777777" w:rsidR="00A75840" w:rsidRDefault="00C73004">
            <w:r>
              <w:t>Delegate</w:t>
            </w:r>
          </w:p>
        </w:tc>
        <w:tc>
          <w:tcPr>
            <w:tcW w:w="993" w:type="dxa"/>
          </w:tcPr>
          <w:p w14:paraId="19744814" w14:textId="77777777" w:rsidR="00A75840" w:rsidRDefault="00C73004">
            <w:proofErr w:type="spellStart"/>
            <w:r>
              <w:t>Misc</w:t>
            </w:r>
            <w:proofErr w:type="spellEnd"/>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lastRenderedPageBreak/>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w:t>
            </w:r>
            <w:proofErr w:type="spellStart"/>
            <w:r>
              <w:t>Chenli</w:t>
            </w:r>
            <w:proofErr w:type="spellEnd"/>
            <w:r>
              <w:t>)</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proofErr w:type="spellStart"/>
            <w:r>
              <w:t>ToDo</w:t>
            </w:r>
            <w:proofErr w:type="spellEnd"/>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proofErr w:type="spellStart"/>
            <w:r>
              <w:t>Tdoc</w:t>
            </w:r>
            <w:proofErr w:type="spellEnd"/>
          </w:p>
        </w:tc>
        <w:tc>
          <w:tcPr>
            <w:tcW w:w="1559" w:type="dxa"/>
          </w:tcPr>
          <w:p w14:paraId="430E977F" w14:textId="77777777" w:rsidR="00A75840" w:rsidRDefault="00C73004">
            <w:r>
              <w:t>Delegate</w:t>
            </w:r>
          </w:p>
        </w:tc>
        <w:tc>
          <w:tcPr>
            <w:tcW w:w="993" w:type="dxa"/>
          </w:tcPr>
          <w:p w14:paraId="21D6C1B3" w14:textId="77777777" w:rsidR="00A75840" w:rsidRDefault="00C73004">
            <w:proofErr w:type="spellStart"/>
            <w:r>
              <w:t>Misc</w:t>
            </w:r>
            <w:proofErr w:type="spellEnd"/>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w:t>
            </w:r>
            <w:proofErr w:type="spellStart"/>
            <w:r>
              <w:t>Chenli</w:t>
            </w:r>
            <w:proofErr w:type="spellEnd"/>
            <w:r>
              <w:t>)</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proofErr w:type="spellStart"/>
            <w:r>
              <w:t>ToDo</w:t>
            </w:r>
            <w:proofErr w:type="spellEnd"/>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proofErr w:type="spellStart"/>
            <w:r>
              <w:t>Tdoc</w:t>
            </w:r>
            <w:proofErr w:type="spellEnd"/>
          </w:p>
        </w:tc>
        <w:tc>
          <w:tcPr>
            <w:tcW w:w="1559" w:type="dxa"/>
          </w:tcPr>
          <w:p w14:paraId="2539A2BB" w14:textId="77777777" w:rsidR="00A75840" w:rsidRDefault="00C73004">
            <w:r>
              <w:t>Delegate</w:t>
            </w:r>
          </w:p>
        </w:tc>
        <w:tc>
          <w:tcPr>
            <w:tcW w:w="993" w:type="dxa"/>
          </w:tcPr>
          <w:p w14:paraId="2F24ACA9" w14:textId="77777777" w:rsidR="00A75840" w:rsidRDefault="00C73004">
            <w:proofErr w:type="spellStart"/>
            <w:r>
              <w:t>Misc</w:t>
            </w:r>
            <w:proofErr w:type="spellEnd"/>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w:t>
            </w:r>
            <w:proofErr w:type="spellStart"/>
            <w:r>
              <w:t>Chenli</w:t>
            </w:r>
            <w:proofErr w:type="spellEnd"/>
            <w:r>
              <w:t>)</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proofErr w:type="spellStart"/>
            <w:r>
              <w:t>ToDo</w:t>
            </w:r>
            <w:proofErr w:type="spellEnd"/>
          </w:p>
        </w:tc>
      </w:tr>
    </w:tbl>
    <w:p w14:paraId="28655CDC" w14:textId="77777777" w:rsidR="00A75840" w:rsidRDefault="00C73004">
      <w:r>
        <w:rPr>
          <w:b/>
        </w:rPr>
        <w:lastRenderedPageBreak/>
        <w:br/>
        <w:t>[Description]</w:t>
      </w:r>
      <w:r>
        <w:t>: maxDSR-ReportingThres-r19 is defined as the maximum number of reporting thresholds. Thus, in order to avoid the mis-understanding (e.g. max number of DSR), suggest to update it as “</w:t>
      </w:r>
      <w:proofErr w:type="spellStart"/>
      <w:r>
        <w:t>maxNrofReportingThresDSR</w:t>
      </w:r>
      <w:proofErr w:type="spellEnd"/>
      <w:r>
        <w:t xml:space="preserve">” or something similar. </w:t>
      </w:r>
    </w:p>
    <w:p w14:paraId="53A83A63" w14:textId="77777777" w:rsidR="00A75840" w:rsidRDefault="00C73004">
      <w:r>
        <w:rPr>
          <w:b/>
        </w:rPr>
        <w:t>[Proposed Change]</w:t>
      </w:r>
      <w:r>
        <w:t>: Update “maxDSR-ReportingThres-r19” as “</w:t>
      </w:r>
      <w:proofErr w:type="spellStart"/>
      <w:r>
        <w:t>maxNrofReportingThresDSR</w:t>
      </w:r>
      <w:proofErr w:type="spellEnd"/>
      <w:r>
        <w:t>”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proofErr w:type="spellStart"/>
            <w:r>
              <w:t>Tdoc</w:t>
            </w:r>
            <w:proofErr w:type="spellEnd"/>
          </w:p>
        </w:tc>
        <w:tc>
          <w:tcPr>
            <w:tcW w:w="1559" w:type="dxa"/>
          </w:tcPr>
          <w:p w14:paraId="02EE5380" w14:textId="77777777" w:rsidR="00A75840" w:rsidRDefault="00C73004">
            <w:r>
              <w:t>Delegate</w:t>
            </w:r>
          </w:p>
        </w:tc>
        <w:tc>
          <w:tcPr>
            <w:tcW w:w="993" w:type="dxa"/>
          </w:tcPr>
          <w:p w14:paraId="0C06138B" w14:textId="77777777" w:rsidR="00A75840" w:rsidRDefault="00C73004">
            <w:proofErr w:type="spellStart"/>
            <w:r>
              <w:t>Misc</w:t>
            </w:r>
            <w:proofErr w:type="spellEnd"/>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r>
              <w:t>”</w:t>
            </w:r>
          </w:p>
        </w:tc>
        <w:tc>
          <w:tcPr>
            <w:tcW w:w="1161" w:type="dxa"/>
          </w:tcPr>
          <w:p w14:paraId="34D76974" w14:textId="77777777" w:rsidR="00A75840" w:rsidRDefault="00A75840"/>
        </w:tc>
        <w:tc>
          <w:tcPr>
            <w:tcW w:w="1559" w:type="dxa"/>
          </w:tcPr>
          <w:p w14:paraId="46F56780" w14:textId="77777777" w:rsidR="00A75840" w:rsidRDefault="00C73004">
            <w:r>
              <w:t>Vivo(</w:t>
            </w:r>
            <w:proofErr w:type="spellStart"/>
            <w:r>
              <w:t>Chenli</w:t>
            </w:r>
            <w:proofErr w:type="spellEnd"/>
            <w:r>
              <w:t>)</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proofErr w:type="spellStart"/>
            <w:r>
              <w:t>ToDo</w:t>
            </w:r>
            <w:proofErr w:type="spellEnd"/>
          </w:p>
        </w:tc>
      </w:tr>
    </w:tbl>
    <w:p w14:paraId="021CAE1C" w14:textId="77777777" w:rsidR="00A75840" w:rsidRDefault="00C73004">
      <w:r>
        <w:rPr>
          <w:b/>
        </w:rPr>
        <w:br/>
        <w:t>[Description]</w:t>
      </w:r>
      <w:r>
        <w:t xml:space="preserve">: According to the Table 10.1.6.1-1 in TS38.133, in the field description of </w:t>
      </w:r>
      <w:r>
        <w:rPr>
          <w:rFonts w:hint="eastAsia"/>
        </w:rPr>
        <w:t>“</w:t>
      </w:r>
      <w:proofErr w:type="spellStart"/>
      <w:r>
        <w:t>csi</w:t>
      </w:r>
      <w:proofErr w:type="spellEnd"/>
      <w:r>
        <w:t>-</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proofErr w:type="spellStart"/>
            <w:r>
              <w:t>Tdoc</w:t>
            </w:r>
            <w:proofErr w:type="spellEnd"/>
          </w:p>
        </w:tc>
        <w:tc>
          <w:tcPr>
            <w:tcW w:w="1559" w:type="dxa"/>
          </w:tcPr>
          <w:p w14:paraId="231C018C" w14:textId="77777777" w:rsidR="00A75840" w:rsidRDefault="00C73004">
            <w:r>
              <w:t>Delegate</w:t>
            </w:r>
          </w:p>
        </w:tc>
        <w:tc>
          <w:tcPr>
            <w:tcW w:w="993" w:type="dxa"/>
          </w:tcPr>
          <w:p w14:paraId="04741D8C" w14:textId="77777777" w:rsidR="00A75840" w:rsidRDefault="00C73004">
            <w:proofErr w:type="spellStart"/>
            <w:r>
              <w:t>Misc</w:t>
            </w:r>
            <w:proofErr w:type="spellEnd"/>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w:t>
            </w:r>
            <w:proofErr w:type="spellStart"/>
            <w:r>
              <w:t>Chenli</w:t>
            </w:r>
            <w:proofErr w:type="spellEnd"/>
            <w:r>
              <w:t>)</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proofErr w:type="spellStart"/>
            <w:r>
              <w:t>ToDo</w:t>
            </w:r>
            <w:proofErr w:type="spellEnd"/>
          </w:p>
        </w:tc>
      </w:tr>
    </w:tbl>
    <w:p w14:paraId="6E23FD6C" w14:textId="77777777" w:rsidR="00A75840" w:rsidRDefault="00C73004">
      <w:pPr>
        <w:pStyle w:val="CommentText"/>
      </w:pPr>
      <w:r>
        <w:rPr>
          <w:b/>
        </w:rPr>
        <w:br/>
        <w:t>[Description]</w:t>
      </w:r>
      <w:r>
        <w:t xml:space="preserve">: According to RRC </w:t>
      </w:r>
      <w:proofErr w:type="spellStart"/>
      <w:r>
        <w:t>paramter</w:t>
      </w:r>
      <w:proofErr w:type="spellEnd"/>
      <w:r>
        <w:t xml:space="preserve">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lastRenderedPageBreak/>
        <w:t xml:space="preserve">Indicates whether port 1003 is disabled for all </w:t>
      </w:r>
      <w:ins w:id="4328" w:author="vivo-Chenli" w:date="2025-10-29T11:46:00Z">
        <w:r>
          <w:rPr>
            <w:szCs w:val="22"/>
            <w:lang w:eastAsia="sv-SE"/>
          </w:rPr>
          <w:t xml:space="preserve">the 4-port resources in an </w:t>
        </w:r>
      </w:ins>
      <w:r>
        <w:rPr>
          <w:szCs w:val="22"/>
          <w:lang w:eastAsia="sv-SE"/>
        </w:rPr>
        <w:t>SRS resource</w:t>
      </w:r>
      <w:del w:id="4329" w:author="vivo-Chenli" w:date="2025-10-29T11:46:00Z">
        <w:r>
          <w:rPr>
            <w:szCs w:val="22"/>
            <w:lang w:eastAsia="sv-SE"/>
          </w:rPr>
          <w:delText>s</w:delText>
        </w:r>
      </w:del>
      <w:r>
        <w:rPr>
          <w:szCs w:val="22"/>
          <w:lang w:eastAsia="sv-SE"/>
        </w:rPr>
        <w:t xml:space="preserve"> </w:t>
      </w:r>
      <w:ins w:id="4330"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proofErr w:type="spellStart"/>
            <w:r>
              <w:t>Tdoc</w:t>
            </w:r>
            <w:proofErr w:type="spellEnd"/>
          </w:p>
        </w:tc>
        <w:tc>
          <w:tcPr>
            <w:tcW w:w="1559" w:type="dxa"/>
          </w:tcPr>
          <w:p w14:paraId="5AA4422A" w14:textId="77777777" w:rsidR="00A75840" w:rsidRDefault="00C73004">
            <w:r>
              <w:t>Delegate</w:t>
            </w:r>
          </w:p>
        </w:tc>
        <w:tc>
          <w:tcPr>
            <w:tcW w:w="993" w:type="dxa"/>
          </w:tcPr>
          <w:p w14:paraId="6A8B20FD" w14:textId="77777777" w:rsidR="00A75840" w:rsidRDefault="00C73004">
            <w:proofErr w:type="spellStart"/>
            <w:r>
              <w:t>Misc</w:t>
            </w:r>
            <w:proofErr w:type="spellEnd"/>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proofErr w:type="spellStart"/>
            <w:r>
              <w:t>RedirToNTN</w:t>
            </w:r>
            <w:proofErr w:type="spellEnd"/>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proofErr w:type="spellStart"/>
            <w:r>
              <w:t>Tdoc</w:t>
            </w:r>
            <w:proofErr w:type="spellEnd"/>
          </w:p>
        </w:tc>
        <w:tc>
          <w:tcPr>
            <w:tcW w:w="1559" w:type="dxa"/>
          </w:tcPr>
          <w:p w14:paraId="02FFD421" w14:textId="77777777" w:rsidR="00A75840" w:rsidRDefault="00C73004">
            <w:r>
              <w:t>Delegate</w:t>
            </w:r>
          </w:p>
        </w:tc>
        <w:tc>
          <w:tcPr>
            <w:tcW w:w="993" w:type="dxa"/>
          </w:tcPr>
          <w:p w14:paraId="2B79B036" w14:textId="77777777" w:rsidR="00A75840" w:rsidRDefault="00C73004">
            <w:proofErr w:type="spellStart"/>
            <w:r>
              <w:t>Misc</w:t>
            </w:r>
            <w:proofErr w:type="spellEnd"/>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proofErr w:type="spellStart"/>
            <w:r>
              <w:t>ToDo</w:t>
            </w:r>
            <w:proofErr w:type="spellEnd"/>
          </w:p>
        </w:tc>
      </w:tr>
    </w:tbl>
    <w:p w14:paraId="08498F9B" w14:textId="77777777" w:rsidR="00A75840" w:rsidRDefault="00C73004">
      <w:pPr>
        <w:pStyle w:val="CommentText"/>
      </w:pPr>
      <w:r>
        <w:rPr>
          <w:b/>
        </w:rPr>
        <w:lastRenderedPageBreak/>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proofErr w:type="spellStart"/>
            <w:r>
              <w:t>Tdoc</w:t>
            </w:r>
            <w:proofErr w:type="spellEnd"/>
          </w:p>
        </w:tc>
        <w:tc>
          <w:tcPr>
            <w:tcW w:w="1559" w:type="dxa"/>
          </w:tcPr>
          <w:p w14:paraId="03B6C688" w14:textId="77777777" w:rsidR="00A75840" w:rsidRDefault="00C73004">
            <w:r>
              <w:t>Delegate</w:t>
            </w:r>
          </w:p>
        </w:tc>
        <w:tc>
          <w:tcPr>
            <w:tcW w:w="993" w:type="dxa"/>
          </w:tcPr>
          <w:p w14:paraId="15EB13AB" w14:textId="77777777" w:rsidR="00A75840" w:rsidRDefault="00C73004">
            <w:proofErr w:type="spellStart"/>
            <w:r>
              <w:t>Misc</w:t>
            </w:r>
            <w:proofErr w:type="spellEnd"/>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proofErr w:type="spellStart"/>
            <w:r>
              <w:t>ToDo</w:t>
            </w:r>
            <w:proofErr w:type="spellEnd"/>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lastRenderedPageBreak/>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1" w:name="_Hlk212722541"/>
      <w:r>
        <w:rPr>
          <w:i/>
          <w:iCs/>
        </w:rPr>
        <w:t>refLocList-r19</w:t>
      </w:r>
      <w:r>
        <w:t xml:space="preserve"> </w:t>
      </w:r>
      <w:bookmarkEnd w:id="4331"/>
      <w:r>
        <w:t xml:space="preserve">for a certain frequency even if </w:t>
      </w:r>
      <w:bookmarkStart w:id="4332" w:name="_Hlk212722501"/>
      <w:r>
        <w:rPr>
          <w:i/>
          <w:iCs/>
        </w:rPr>
        <w:t>smtc5list-r19</w:t>
      </w:r>
      <w:r>
        <w:t xml:space="preserve"> </w:t>
      </w:r>
      <w:bookmarkEnd w:id="433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proofErr w:type="spellStart"/>
            <w:r>
              <w:t>Tdoc</w:t>
            </w:r>
            <w:proofErr w:type="spellEnd"/>
          </w:p>
        </w:tc>
        <w:tc>
          <w:tcPr>
            <w:tcW w:w="1559" w:type="dxa"/>
          </w:tcPr>
          <w:p w14:paraId="08F399E6" w14:textId="77777777" w:rsidR="00A75840" w:rsidRDefault="00C73004">
            <w:r>
              <w:t>Delegate</w:t>
            </w:r>
          </w:p>
        </w:tc>
        <w:tc>
          <w:tcPr>
            <w:tcW w:w="993" w:type="dxa"/>
          </w:tcPr>
          <w:p w14:paraId="0463B4C2" w14:textId="77777777" w:rsidR="00A75840" w:rsidRDefault="00C73004">
            <w:proofErr w:type="spellStart"/>
            <w:r>
              <w:t>Misc</w:t>
            </w:r>
            <w:proofErr w:type="spellEnd"/>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for </w:t>
            </w:r>
            <w:proofErr w:type="spellStart"/>
            <w:r>
              <w:rPr>
                <w:rFonts w:eastAsia="DengXian"/>
              </w:rPr>
              <w:t>otherConfig</w:t>
            </w:r>
            <w:proofErr w:type="spellEnd"/>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proofErr w:type="spellStart"/>
            <w:r>
              <w:t>ToDo</w:t>
            </w:r>
            <w:proofErr w:type="spellEnd"/>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w:t>
      </w:r>
      <w:proofErr w:type="spellStart"/>
      <w:r>
        <w:rPr>
          <w:rFonts w:eastAsia="DengXian" w:hint="eastAsia"/>
        </w:rPr>
        <w:t>otherConfig</w:t>
      </w:r>
      <w:proofErr w:type="spellEnd"/>
      <w:r>
        <w:rPr>
          <w:rFonts w:eastAsia="DengXian" w:hint="eastAsia"/>
        </w:rPr>
        <w:t xml:space="preserve"> does not include newly defined field </w:t>
      </w:r>
      <w:proofErr w:type="spellStart"/>
      <w:r>
        <w:rPr>
          <w:rFonts w:eastAsia="DengXian"/>
          <w:i/>
        </w:rPr>
        <w:t>lpwus-OffsetPreferenceConfig</w:t>
      </w:r>
      <w:proofErr w:type="spellEnd"/>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in the field description of </w:t>
      </w:r>
      <w:proofErr w:type="spellStart"/>
      <w:r>
        <w:rPr>
          <w:rFonts w:eastAsia="DengXian" w:hint="eastAsia"/>
          <w:i/>
        </w:rPr>
        <w:t>otherConfig</w:t>
      </w:r>
      <w:proofErr w:type="spellEnd"/>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otherConfig</w:t>
            </w:r>
            <w:proofErr w:type="spellEnd"/>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proofErr w:type="spellStart"/>
            <w:r>
              <w:rPr>
                <w:rFonts w:ascii="Arial" w:hAnsi="Arial"/>
                <w:bCs/>
                <w:i/>
                <w:sz w:val="18"/>
                <w:lang w:eastAsia="en-GB"/>
              </w:rPr>
              <w:t>drx-PreferenceConfig</w:t>
            </w:r>
            <w:proofErr w:type="spellEnd"/>
            <w:r>
              <w:rPr>
                <w:rFonts w:ascii="Arial" w:hAnsi="Arial"/>
                <w:bCs/>
                <w:i/>
                <w:sz w:val="18"/>
                <w:lang w:eastAsia="en-GB"/>
              </w:rPr>
              <w:t xml:space="preserve">, </w:t>
            </w:r>
            <w:proofErr w:type="spellStart"/>
            <w:r>
              <w:rPr>
                <w:rFonts w:ascii="Arial" w:hAnsi="Arial"/>
                <w:bCs/>
                <w:i/>
                <w:sz w:val="18"/>
                <w:lang w:eastAsia="en-GB"/>
              </w:rPr>
              <w:t>maxBW-PreferenceConfig</w:t>
            </w:r>
            <w:proofErr w:type="spellEnd"/>
            <w:r>
              <w:rPr>
                <w:rFonts w:ascii="Arial" w:hAnsi="Arial"/>
                <w:bCs/>
                <w:i/>
                <w:sz w:val="18"/>
                <w:lang w:eastAsia="en-GB"/>
              </w:rPr>
              <w:t xml:space="preserve">, maxBW-PreferenceConfigFR2-2, </w:t>
            </w:r>
            <w:proofErr w:type="spellStart"/>
            <w:r>
              <w:rPr>
                <w:rFonts w:ascii="Arial" w:hAnsi="Arial"/>
                <w:bCs/>
                <w:i/>
                <w:sz w:val="18"/>
                <w:lang w:eastAsia="en-GB"/>
              </w:rPr>
              <w:t>maxCC-PreferenceConfig</w:t>
            </w:r>
            <w:proofErr w:type="spellEnd"/>
            <w:r>
              <w:rPr>
                <w:rFonts w:ascii="Arial" w:hAnsi="Arial"/>
                <w:bCs/>
                <w:i/>
                <w:sz w:val="18"/>
                <w:lang w:eastAsia="en-GB"/>
              </w:rPr>
              <w:t xml:space="preserve">, </w:t>
            </w:r>
            <w:proofErr w:type="spellStart"/>
            <w:r>
              <w:rPr>
                <w:rFonts w:ascii="Arial" w:hAnsi="Arial"/>
                <w:bCs/>
                <w:i/>
                <w:sz w:val="18"/>
                <w:lang w:eastAsia="en-GB"/>
              </w:rPr>
              <w:t>maxMIMO-LayerPreferenceConfig</w:t>
            </w:r>
            <w:proofErr w:type="spellEnd"/>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proofErr w:type="spellStart"/>
            <w:r>
              <w:rPr>
                <w:rFonts w:ascii="Arial" w:hAnsi="Arial"/>
                <w:bCs/>
                <w:i/>
                <w:sz w:val="18"/>
                <w:lang w:eastAsia="en-GB"/>
              </w:rPr>
              <w:t>minSchedulingOffsetPreferenceConfig</w:t>
            </w:r>
            <w:proofErr w:type="spellEnd"/>
            <w:r>
              <w:rPr>
                <w:rFonts w:ascii="Arial" w:hAnsi="Arial"/>
                <w:bCs/>
                <w:i/>
                <w:sz w:val="18"/>
                <w:lang w:eastAsia="en-GB"/>
              </w:rPr>
              <w:t xml:space="preserve">, </w:t>
            </w:r>
            <w:proofErr w:type="spellStart"/>
            <w:r>
              <w:rPr>
                <w:rFonts w:ascii="Arial" w:hAnsi="Arial"/>
                <w:bCs/>
                <w:i/>
                <w:sz w:val="18"/>
                <w:lang w:eastAsia="en-GB"/>
              </w:rPr>
              <w:t>minSchedulingOffsetPreferenceConfigExt</w:t>
            </w:r>
            <w:proofErr w:type="spellEnd"/>
            <w:r>
              <w:rPr>
                <w:rFonts w:ascii="Arial" w:hAnsi="Arial"/>
                <w:bCs/>
                <w:i/>
                <w:sz w:val="18"/>
                <w:lang w:eastAsia="en-GB"/>
              </w:rPr>
              <w:t>,</w:t>
            </w:r>
            <w:r>
              <w:rPr>
                <w:rFonts w:ascii="Arial" w:eastAsia="SimSun" w:hAnsi="Arial"/>
                <w:bCs/>
                <w:i/>
                <w:sz w:val="18"/>
              </w:rPr>
              <w:t xml:space="preserve"> </w:t>
            </w:r>
            <w:proofErr w:type="spellStart"/>
            <w:r>
              <w:rPr>
                <w:rFonts w:ascii="Arial" w:eastAsia="SimSun" w:hAnsi="Arial"/>
                <w:bCs/>
                <w:i/>
                <w:sz w:val="18"/>
              </w:rPr>
              <w:t>rlm-RelaxationReportingConfig</w:t>
            </w:r>
            <w:proofErr w:type="spellEnd"/>
            <w:r>
              <w:rPr>
                <w:rFonts w:ascii="Arial" w:eastAsia="SimSun" w:hAnsi="Arial"/>
                <w:bCs/>
                <w:i/>
                <w:sz w:val="18"/>
              </w:rPr>
              <w:t>, bfd-</w:t>
            </w:r>
            <w:proofErr w:type="spellStart"/>
            <w:r>
              <w:rPr>
                <w:rFonts w:ascii="Arial" w:eastAsia="SimSun" w:hAnsi="Arial"/>
                <w:bCs/>
                <w:i/>
                <w:sz w:val="18"/>
              </w:rPr>
              <w:t>RelaxationReportingConfig</w:t>
            </w:r>
            <w:proofErr w:type="spellEnd"/>
            <w:r>
              <w:rPr>
                <w:rFonts w:ascii="Arial" w:eastAsia="SimSun" w:hAnsi="Arial"/>
                <w:bCs/>
                <w:i/>
                <w:sz w:val="18"/>
              </w:rPr>
              <w:t xml:space="preserve">, </w:t>
            </w:r>
            <w:proofErr w:type="spellStart"/>
            <w:r>
              <w:rPr>
                <w:rFonts w:ascii="Arial" w:eastAsia="SimSun" w:hAnsi="Arial"/>
                <w:bCs/>
                <w:i/>
                <w:sz w:val="18"/>
              </w:rPr>
              <w:t>btNameList</w:t>
            </w:r>
            <w:proofErr w:type="spellEnd"/>
            <w:r>
              <w:rPr>
                <w:rFonts w:ascii="Arial" w:eastAsia="SimSun" w:hAnsi="Arial"/>
                <w:bCs/>
                <w:i/>
                <w:sz w:val="18"/>
              </w:rPr>
              <w:t xml:space="preserve">, </w:t>
            </w:r>
            <w:proofErr w:type="spellStart"/>
            <w:r>
              <w:rPr>
                <w:rFonts w:ascii="Arial" w:eastAsia="SimSun" w:hAnsi="Arial"/>
                <w:bCs/>
                <w:i/>
                <w:sz w:val="18"/>
              </w:rPr>
              <w:t>wlanNameList</w:t>
            </w:r>
            <w:proofErr w:type="spellEnd"/>
            <w:r>
              <w:rPr>
                <w:rFonts w:ascii="Arial" w:eastAsia="SimSun" w:hAnsi="Arial"/>
                <w:bCs/>
                <w:i/>
                <w:sz w:val="18"/>
              </w:rPr>
              <w:t xml:space="preserve">, </w:t>
            </w:r>
            <w:proofErr w:type="spellStart"/>
            <w:r>
              <w:rPr>
                <w:rFonts w:ascii="Arial" w:eastAsia="SimSun" w:hAnsi="Arial"/>
                <w:bCs/>
                <w:i/>
                <w:sz w:val="18"/>
              </w:rPr>
              <w:t>sensorNameList</w:t>
            </w:r>
            <w:proofErr w:type="spellEnd"/>
            <w:r>
              <w:rPr>
                <w:rFonts w:ascii="Arial" w:hAnsi="Arial"/>
                <w:bCs/>
                <w:sz w:val="18"/>
                <w:lang w:eastAsia="en-GB"/>
              </w:rPr>
              <w:t xml:space="preserve">, </w:t>
            </w:r>
            <w:proofErr w:type="spellStart"/>
            <w:r>
              <w:rPr>
                <w:rFonts w:ascii="Arial" w:eastAsia="SimSun" w:hAnsi="Arial"/>
                <w:bCs/>
                <w:i/>
                <w:sz w:val="18"/>
              </w:rPr>
              <w:t>obtainCommonLocation</w:t>
            </w:r>
            <w:proofErr w:type="spellEnd"/>
            <w:r>
              <w:rPr>
                <w:rFonts w:ascii="Arial" w:hAnsi="Arial"/>
                <w:bCs/>
                <w:iCs/>
                <w:sz w:val="18"/>
              </w:rPr>
              <w:t xml:space="preserve">, </w:t>
            </w:r>
            <w:proofErr w:type="spellStart"/>
            <w:r>
              <w:rPr>
                <w:rFonts w:ascii="Arial" w:hAnsi="Arial"/>
                <w:bCs/>
                <w:i/>
                <w:iCs/>
                <w:sz w:val="18"/>
                <w:lang w:eastAsia="en-GB"/>
              </w:rPr>
              <w:t>idc-AssistanceConfig</w:t>
            </w:r>
            <w:proofErr w:type="spellEnd"/>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w:t>
            </w:r>
            <w:proofErr w:type="spellStart"/>
            <w:r>
              <w:rPr>
                <w:rFonts w:ascii="Arial" w:hAnsi="Arial"/>
                <w:bCs/>
                <w:i/>
                <w:iCs/>
                <w:sz w:val="18"/>
                <w:lang w:eastAsia="en-GB"/>
              </w:rPr>
              <w:t>TrafficInfoReportingConfig</w:t>
            </w:r>
            <w:proofErr w:type="spellEnd"/>
            <w:r>
              <w:rPr>
                <w:rFonts w:ascii="Arial" w:hAnsi="Arial"/>
                <w:bCs/>
                <w:sz w:val="18"/>
                <w:lang w:eastAsia="en-GB"/>
              </w:rPr>
              <w:t xml:space="preserve">, </w:t>
            </w:r>
            <w:r>
              <w:rPr>
                <w:rFonts w:ascii="Arial" w:hAnsi="Arial"/>
                <w:bCs/>
                <w:i/>
                <w:iCs/>
                <w:sz w:val="18"/>
                <w:lang w:eastAsia="en-GB"/>
              </w:rPr>
              <w:t xml:space="preserve">n3c-RelayUE-InfoReportConfig, </w:t>
            </w:r>
            <w:proofErr w:type="spellStart"/>
            <w:r>
              <w:rPr>
                <w:rFonts w:ascii="Arial" w:hAnsi="Arial"/>
                <w:bCs/>
                <w:i/>
                <w:iCs/>
                <w:sz w:val="18"/>
                <w:lang w:eastAsia="en-GB"/>
              </w:rPr>
              <w:t>successPSCell</w:t>
            </w:r>
            <w:proofErr w:type="spellEnd"/>
            <w:r>
              <w:rPr>
                <w:rFonts w:ascii="Arial" w:hAnsi="Arial"/>
                <w:bCs/>
                <w:i/>
                <w:iCs/>
                <w:sz w:val="18"/>
                <w:lang w:eastAsia="en-GB"/>
              </w:rPr>
              <w:t>-Config</w:t>
            </w:r>
            <w:ins w:id="4333" w:author="CATT" w:date="2025-10-30T10:22:00Z">
              <w:r>
                <w:rPr>
                  <w:rFonts w:ascii="Arial" w:eastAsia="DengXian" w:hAnsi="Arial" w:hint="eastAsia"/>
                  <w:bCs/>
                  <w:iCs/>
                  <w:sz w:val="18"/>
                </w:rPr>
                <w:t>,</w:t>
              </w:r>
            </w:ins>
            <w:r>
              <w:rPr>
                <w:rFonts w:ascii="Arial" w:hAnsi="Arial"/>
                <w:bCs/>
                <w:sz w:val="18"/>
                <w:lang w:eastAsia="en-GB"/>
              </w:rPr>
              <w:t xml:space="preserve"> </w:t>
            </w:r>
            <w:del w:id="4334" w:author="CATT" w:date="2025-10-30T10:22:00Z">
              <w:r>
                <w:rPr>
                  <w:rFonts w:ascii="Arial" w:hAnsi="Arial"/>
                  <w:bCs/>
                  <w:sz w:val="18"/>
                  <w:lang w:eastAsia="en-GB"/>
                </w:rPr>
                <w:delText xml:space="preserve">and </w:delText>
              </w:r>
            </w:del>
            <w:proofErr w:type="spellStart"/>
            <w:r>
              <w:rPr>
                <w:rFonts w:ascii="Arial" w:hAnsi="Arial"/>
                <w:bCs/>
                <w:i/>
                <w:iCs/>
                <w:sz w:val="18"/>
                <w:lang w:eastAsia="en-GB"/>
              </w:rPr>
              <w:t>sn-InitiatedPSCellChange</w:t>
            </w:r>
            <w:proofErr w:type="spellEnd"/>
            <w:r>
              <w:rPr>
                <w:rFonts w:ascii="Arial" w:hAnsi="Arial"/>
                <w:bCs/>
                <w:sz w:val="18"/>
                <w:lang w:eastAsia="en-GB"/>
              </w:rPr>
              <w:t xml:space="preserve"> </w:t>
            </w:r>
            <w:ins w:id="4335" w:author="CATT" w:date="2025-10-30T10:22:00Z">
              <w:r>
                <w:rPr>
                  <w:rFonts w:ascii="Arial" w:eastAsia="DengXian" w:hAnsi="Arial" w:hint="eastAsia"/>
                  <w:bCs/>
                  <w:sz w:val="18"/>
                </w:rPr>
                <w:t xml:space="preserve">and </w:t>
              </w:r>
              <w:proofErr w:type="spellStart"/>
              <w:r>
                <w:rPr>
                  <w:rFonts w:eastAsia="DengXian"/>
                  <w:i/>
                </w:rPr>
                <w:t>lpwus-OffsetPreferenceConfig</w:t>
              </w:r>
              <w:proofErr w:type="spellEnd"/>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proofErr w:type="spellStart"/>
            <w:r>
              <w:t>Tdoc</w:t>
            </w:r>
            <w:proofErr w:type="spellEnd"/>
          </w:p>
        </w:tc>
        <w:tc>
          <w:tcPr>
            <w:tcW w:w="1559" w:type="dxa"/>
          </w:tcPr>
          <w:p w14:paraId="498A8C7B" w14:textId="77777777" w:rsidR="00A75840" w:rsidRDefault="00C73004">
            <w:r>
              <w:t>Delegate</w:t>
            </w:r>
          </w:p>
        </w:tc>
        <w:tc>
          <w:tcPr>
            <w:tcW w:w="993" w:type="dxa"/>
          </w:tcPr>
          <w:p w14:paraId="633C35D4" w14:textId="77777777" w:rsidR="00A75840" w:rsidRDefault="00C73004">
            <w:proofErr w:type="spellStart"/>
            <w:r>
              <w:t>Misc</w:t>
            </w:r>
            <w:proofErr w:type="spellEnd"/>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lastRenderedPageBreak/>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proofErr w:type="spellStart"/>
            <w:r>
              <w:t>ToDo</w:t>
            </w:r>
            <w:proofErr w:type="spellEnd"/>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w:t>
      </w:r>
      <w:proofErr w:type="spellStart"/>
      <w:r>
        <w:rPr>
          <w:rFonts w:eastAsia="DengXian" w:hint="eastAsia"/>
        </w:rPr>
        <w:t>optinal</w:t>
      </w:r>
      <w:proofErr w:type="spellEnd"/>
      <w:r>
        <w:rPr>
          <w:rFonts w:eastAsia="DengXian" w:hint="eastAsia"/>
        </w:rPr>
        <w:t xml:space="preserve"> present for </w:t>
      </w:r>
      <w:proofErr w:type="spellStart"/>
      <w:r>
        <w:t>lpwus</w:t>
      </w:r>
      <w:proofErr w:type="spellEnd"/>
      <w:r>
        <w:t>-PDCCH-</w:t>
      </w:r>
      <w:proofErr w:type="spellStart"/>
      <w:r>
        <w:t>MonitoringTimer</w:t>
      </w:r>
      <w:proofErr w:type="spellEnd"/>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6" w:author="vivo-Chenli" w:date="2025-09-20T10:17:00Z"/>
        </w:rPr>
      </w:pPr>
      <w:r>
        <w:t xml:space="preserve">    lpwus-PDCCH-MonitoringTimer-r19      </w:t>
      </w:r>
      <w:ins w:id="4337" w:author="vivo-Chenli" w:date="2025-09-20T10:17:00Z">
        <w:r>
          <w:t xml:space="preserve"> </w:t>
        </w:r>
        <w:r>
          <w:rPr>
            <w:color w:val="993366"/>
          </w:rPr>
          <w:t>SEQUENCE</w:t>
        </w:r>
        <w:r>
          <w:t xml:space="preserve"> {</w:t>
        </w:r>
      </w:ins>
    </w:p>
    <w:p w14:paraId="3A4CD894" w14:textId="77777777" w:rsidR="00A75840" w:rsidRDefault="00C73004">
      <w:pPr>
        <w:pStyle w:val="PL"/>
        <w:rPr>
          <w:ins w:id="4338" w:author="vivo-Chenli" w:date="2025-09-20T16:08:00Z"/>
        </w:rPr>
      </w:pPr>
      <w:ins w:id="4339" w:author="vivo-Chenli" w:date="2025-09-20T10:17:00Z">
        <w:r>
          <w:t xml:space="preserve">         timer1-r19                    </w:t>
        </w:r>
      </w:ins>
      <w:ins w:id="4340" w:author="vivo-Chenli" w:date="2025-09-20T16:08:00Z">
        <w:r>
          <w:rPr>
            <w:color w:val="993366"/>
          </w:rPr>
          <w:t>CHOICE</w:t>
        </w:r>
        <w:r>
          <w:t xml:space="preserve"> </w:t>
        </w:r>
      </w:ins>
      <w:ins w:id="4341" w:author="vivo-Chenli" w:date="2025-09-20T10:17:00Z">
        <w:r>
          <w:t>{</w:t>
        </w:r>
      </w:ins>
    </w:p>
    <w:p w14:paraId="311D7A23" w14:textId="77777777" w:rsidR="00A75840" w:rsidRDefault="00C73004">
      <w:pPr>
        <w:pStyle w:val="PL"/>
        <w:rPr>
          <w:ins w:id="4342" w:author="vivo-Chenli" w:date="2025-09-20T16:08:00Z"/>
        </w:rPr>
      </w:pPr>
      <w:ins w:id="4343" w:author="vivo-Chenli" w:date="2025-09-20T16:08:00Z">
        <w:r>
          <w:t xml:space="preserve">                                           </w:t>
        </w:r>
        <w:proofErr w:type="spellStart"/>
        <w:r>
          <w:t>subMilliSeconds</w:t>
        </w:r>
        <w:proofErr w:type="spellEnd"/>
        <w:r>
          <w:t xml:space="preserve"> </w:t>
        </w:r>
        <w:r>
          <w:rPr>
            <w:color w:val="993366"/>
          </w:rPr>
          <w:t>INTEGER</w:t>
        </w:r>
        <w:r>
          <w:t xml:space="preserve"> (1..31),</w:t>
        </w:r>
      </w:ins>
    </w:p>
    <w:p w14:paraId="52E3586C" w14:textId="77777777" w:rsidR="00A75840" w:rsidRDefault="00C73004">
      <w:pPr>
        <w:pStyle w:val="PL"/>
        <w:rPr>
          <w:ins w:id="4344" w:author="vivo-Chenli" w:date="2025-09-20T16:08:00Z"/>
        </w:rPr>
      </w:pPr>
      <w:ins w:id="4345" w:author="vivo-Chenli" w:date="2025-09-20T16:08:00Z">
        <w:r>
          <w:t xml:space="preserve">                                           </w:t>
        </w:r>
        <w:proofErr w:type="spellStart"/>
        <w:r>
          <w:t>milliSeconds</w:t>
        </w:r>
        <w:proofErr w:type="spellEnd"/>
        <w:r>
          <w:t xml:space="preserve">    </w:t>
        </w:r>
        <w:r>
          <w:rPr>
            <w:color w:val="993366"/>
          </w:rPr>
          <w:t>ENUMERATED</w:t>
        </w:r>
        <w:r>
          <w:t xml:space="preserve"> {</w:t>
        </w:r>
      </w:ins>
    </w:p>
    <w:p w14:paraId="76C3FA8D" w14:textId="77777777" w:rsidR="00A75840" w:rsidRDefault="00C73004">
      <w:pPr>
        <w:pStyle w:val="PL"/>
        <w:rPr>
          <w:ins w:id="4346" w:author="vivo-Chenli" w:date="2025-09-20T16:11:00Z"/>
        </w:rPr>
      </w:pPr>
      <w:ins w:id="4347" w:author="vivo-Chenli" w:date="2025-09-20T16:08:00Z">
        <w:r>
          <w:t xml:space="preserve">                                               </w:t>
        </w:r>
      </w:ins>
      <w:ins w:id="4348" w:author="vivo-Chenli" w:date="2025-09-20T10:17:00Z">
        <w:r>
          <w:t>ms1, ms2, ms3, ms4, ms5, ms6, ms8, ms10, ms20, ms30, ms40, ms50,</w:t>
        </w:r>
      </w:ins>
      <w:ins w:id="4349" w:author="vivo-Chenli" w:date="2025-09-20T16:10:00Z">
        <w:r>
          <w:t xml:space="preserve"> </w:t>
        </w:r>
      </w:ins>
      <w:ins w:id="4350" w:author="vivo-Chenli" w:date="2025-09-20T10:17:00Z">
        <w:r>
          <w:t>ms60, spare2, spare1}</w:t>
        </w:r>
      </w:ins>
    </w:p>
    <w:p w14:paraId="576FF2D3" w14:textId="77777777" w:rsidR="00A75840" w:rsidRDefault="00C73004">
      <w:pPr>
        <w:pStyle w:val="PL"/>
        <w:rPr>
          <w:ins w:id="4351" w:author="vivo-Chenli" w:date="2025-09-20T10:17:00Z"/>
        </w:rPr>
      </w:pPr>
      <w:ins w:id="4352" w:author="vivo-Chenli" w:date="2025-09-20T16:11:00Z">
        <w:r>
          <w:t xml:space="preserve">                                            },</w:t>
        </w:r>
      </w:ins>
    </w:p>
    <w:p w14:paraId="7CC36F60" w14:textId="77777777" w:rsidR="00A75840" w:rsidRDefault="00C73004">
      <w:pPr>
        <w:pStyle w:val="PL"/>
        <w:rPr>
          <w:ins w:id="4353" w:author="vivo-Chenli" w:date="2025-09-20T16:11:00Z"/>
        </w:rPr>
      </w:pPr>
      <w:ins w:id="4354" w:author="vivo-Chenli" w:date="2025-09-20T16:11:00Z">
        <w:r>
          <w:t xml:space="preserve">         timer2-r19                    </w:t>
        </w:r>
        <w:r>
          <w:rPr>
            <w:color w:val="993366"/>
          </w:rPr>
          <w:t>CHOICE</w:t>
        </w:r>
        <w:r>
          <w:t xml:space="preserve"> {</w:t>
        </w:r>
      </w:ins>
    </w:p>
    <w:p w14:paraId="7094B733" w14:textId="77777777" w:rsidR="00A75840" w:rsidRDefault="00C73004">
      <w:pPr>
        <w:pStyle w:val="PL"/>
        <w:rPr>
          <w:ins w:id="4355" w:author="vivo-Chenli" w:date="2025-09-20T16:11:00Z"/>
        </w:rPr>
      </w:pPr>
      <w:ins w:id="4356" w:author="vivo-Chenli" w:date="2025-09-20T16:11:00Z">
        <w:r>
          <w:t xml:space="preserve">                                           </w:t>
        </w:r>
        <w:proofErr w:type="spellStart"/>
        <w:r>
          <w:t>subMilliSeconds</w:t>
        </w:r>
        <w:proofErr w:type="spellEnd"/>
        <w:r>
          <w:t xml:space="preserve"> </w:t>
        </w:r>
        <w:r>
          <w:rPr>
            <w:color w:val="993366"/>
          </w:rPr>
          <w:t>INTEGER</w:t>
        </w:r>
        <w:r>
          <w:t xml:space="preserve"> (1..31),</w:t>
        </w:r>
      </w:ins>
    </w:p>
    <w:p w14:paraId="14450D27" w14:textId="77777777" w:rsidR="00A75840" w:rsidRDefault="00C73004">
      <w:pPr>
        <w:pStyle w:val="PL"/>
        <w:rPr>
          <w:ins w:id="4357" w:author="vivo-Chenli" w:date="2025-09-20T16:11:00Z"/>
        </w:rPr>
      </w:pPr>
      <w:ins w:id="4358" w:author="vivo-Chenli" w:date="2025-09-20T16:11:00Z">
        <w:r>
          <w:t xml:space="preserve">                                           </w:t>
        </w:r>
        <w:proofErr w:type="spellStart"/>
        <w:r>
          <w:t>milliSeconds</w:t>
        </w:r>
        <w:proofErr w:type="spellEnd"/>
        <w:r>
          <w:t xml:space="preserve">    </w:t>
        </w:r>
        <w:r>
          <w:rPr>
            <w:color w:val="993366"/>
          </w:rPr>
          <w:t>ENUMERATED</w:t>
        </w:r>
        <w:r>
          <w:t xml:space="preserve"> {</w:t>
        </w:r>
      </w:ins>
    </w:p>
    <w:p w14:paraId="38163AC1" w14:textId="77777777" w:rsidR="00A75840" w:rsidRDefault="00C73004">
      <w:pPr>
        <w:pStyle w:val="PL"/>
        <w:rPr>
          <w:ins w:id="4359" w:author="vivo-Chenli" w:date="2025-09-20T16:11:00Z"/>
        </w:rPr>
      </w:pPr>
      <w:ins w:id="4360" w:author="vivo-Chenli" w:date="2025-09-20T16:11:00Z">
        <w:r>
          <w:t xml:space="preserve">                                               ms1, ms2, ms3, ms4, ms5, ms6, ms8, ms10, ms20, ms30, ms40, ms50, ms60, spare2, spare1}</w:t>
        </w:r>
      </w:ins>
    </w:p>
    <w:p w14:paraId="47D8D0AF" w14:textId="77777777" w:rsidR="00A75840" w:rsidRDefault="00C73004">
      <w:pPr>
        <w:pStyle w:val="PL"/>
        <w:rPr>
          <w:ins w:id="4361" w:author="vivo-Chenli" w:date="2025-09-20T10:17:00Z"/>
          <w:rFonts w:eastAsia="DengXian"/>
          <w:lang w:eastAsia="zh-CN"/>
        </w:rPr>
      </w:pPr>
      <w:ins w:id="4362" w:author="vivo-Chenli" w:date="2025-09-20T16:11:00Z">
        <w:r>
          <w:t xml:space="preserve">                                            }</w:t>
        </w:r>
      </w:ins>
      <w:ins w:id="4363" w:author="CATT" w:date="2025-10-30T11:20:00Z">
        <w:r>
          <w:rPr>
            <w:rFonts w:eastAsia="DengXian" w:hint="eastAsia"/>
            <w:lang w:eastAsia="zh-CN"/>
          </w:rPr>
          <w:t xml:space="preserve">                    </w:t>
        </w:r>
        <w:r>
          <w:rPr>
            <w:color w:val="993366"/>
          </w:rPr>
          <w:t>OPTIONAL</w:t>
        </w:r>
      </w:ins>
      <w:ins w:id="4364" w:author="CATT" w:date="2025-10-31T09:02:00Z">
        <w:r>
          <w:t xml:space="preserve">   </w:t>
        </w:r>
        <w:r>
          <w:rPr>
            <w:color w:val="808080"/>
          </w:rPr>
          <w:t>-- Need S</w:t>
        </w:r>
      </w:ins>
    </w:p>
    <w:p w14:paraId="63CAA9DB" w14:textId="77777777" w:rsidR="00A75840" w:rsidRDefault="00C73004">
      <w:pPr>
        <w:pStyle w:val="PL"/>
      </w:pPr>
      <w:ins w:id="4365" w:author="vivo-Chenli" w:date="2025-09-20T10:17:00Z">
        <w:r>
          <w:rPr>
            <w:color w:val="808080"/>
          </w:rPr>
          <w:t xml:space="preserve">    </w:t>
        </w:r>
        <w:r>
          <w:t xml:space="preserve">}                       </w:t>
        </w:r>
      </w:ins>
      <w:ins w:id="4366" w:author="vivo-Chenli" w:date="2025-10-24T19:26:00Z">
        <w:r>
          <w:t xml:space="preserve">                       </w:t>
        </w:r>
      </w:ins>
      <w:ins w:id="4367" w:author="vivo-Chenli" w:date="2025-09-20T10:17:00Z">
        <w:r>
          <w:t xml:space="preserve">           </w:t>
        </w:r>
      </w:ins>
      <w:del w:id="436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6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w:t>
      </w:r>
      <w:proofErr w:type="spellStart"/>
      <w:r>
        <w:rPr>
          <w:rFonts w:eastAsia="DengXian"/>
        </w:rPr>
        <w:t>SecondaryGroup</w:t>
      </w:r>
      <w:proofErr w:type="spellEnd"/>
      <w:r>
        <w:rPr>
          <w:rFonts w:eastAsia="DengXian"/>
        </w:rPr>
        <w:t>, means t</w:t>
      </w:r>
      <w:r>
        <w:rPr>
          <w:lang w:eastAsia="sv-SE"/>
        </w:rPr>
        <w:t xml:space="preserve">his field is mandatory present </w:t>
      </w:r>
      <w:r>
        <w:rPr>
          <w:rFonts w:eastAsia="DengXian"/>
        </w:rPr>
        <w:t xml:space="preserve">when the </w:t>
      </w:r>
      <w:proofErr w:type="spellStart"/>
      <w:r>
        <w:rPr>
          <w:rFonts w:eastAsia="DengXian"/>
        </w:rPr>
        <w:t>sencondary</w:t>
      </w:r>
      <w:proofErr w:type="spellEnd"/>
      <w:r>
        <w:rPr>
          <w:rFonts w:eastAsia="DengXian"/>
        </w:rPr>
        <w:t xml:space="preserve">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0"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vivo-Chenli" w:date="2025-09-20T16:08:00Z"/>
          <w:rFonts w:ascii="Courier New" w:hAnsi="Courier New"/>
          <w:sz w:val="16"/>
          <w:lang w:eastAsia="en-GB"/>
        </w:rPr>
      </w:pPr>
      <w:ins w:id="4373" w:author="vivo-Chenli" w:date="2025-09-20T16:08:00Z">
        <w:r>
          <w:rPr>
            <w:rFonts w:ascii="Courier New" w:hAnsi="Courier New"/>
            <w:sz w:val="16"/>
            <w:lang w:eastAsia="en-GB"/>
          </w:rPr>
          <w:t xml:space="preserve">        </w:t>
        </w:r>
      </w:ins>
      <w:ins w:id="4374" w:author="vivo-Chenli" w:date="2025-09-20T10:17:00Z">
        <w:r>
          <w:rPr>
            <w:rFonts w:ascii="Courier New" w:hAnsi="Courier New"/>
            <w:sz w:val="16"/>
            <w:lang w:eastAsia="en-GB"/>
          </w:rPr>
          <w:t xml:space="preserve"> timer1-r19                    </w:t>
        </w:r>
      </w:ins>
      <w:ins w:id="437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7" w:author="vivo-Chenli" w:date="2025-09-20T16:08:00Z"/>
          <w:rFonts w:ascii="Courier New" w:hAnsi="Courier New"/>
          <w:sz w:val="16"/>
          <w:lang w:eastAsia="en-GB"/>
        </w:rPr>
      </w:pPr>
      <w:ins w:id="4378" w:author="vivo-Chenli" w:date="2025-09-20T16:08: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9" w:author="vivo-Chenli" w:date="2025-09-20T16:08:00Z"/>
          <w:rFonts w:ascii="Courier New" w:hAnsi="Courier New"/>
          <w:sz w:val="16"/>
          <w:lang w:eastAsia="en-GB"/>
        </w:rPr>
      </w:pPr>
      <w:ins w:id="4380" w:author="vivo-Chenli" w:date="2025-09-20T16:08: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1" w:author="vivo-Chenli" w:date="2025-09-20T16:11:00Z"/>
          <w:rFonts w:ascii="Courier New" w:hAnsi="Courier New"/>
          <w:sz w:val="16"/>
          <w:lang w:eastAsia="en-GB"/>
        </w:rPr>
      </w:pPr>
      <w:ins w:id="4382" w:author="vivo-Chenli" w:date="2025-09-20T16:11:00Z">
        <w:r>
          <w:rPr>
            <w:rFonts w:ascii="Courier New" w:hAnsi="Courier New"/>
            <w:sz w:val="16"/>
            <w:lang w:eastAsia="en-GB"/>
          </w:rPr>
          <w:t xml:space="preserve">                                               </w:t>
        </w:r>
      </w:ins>
      <w:ins w:id="4383" w:author="vivo-Chenli" w:date="2025-09-20T10:17:00Z">
        <w:r>
          <w:rPr>
            <w:rFonts w:ascii="Courier New" w:hAnsi="Courier New"/>
            <w:sz w:val="16"/>
            <w:lang w:eastAsia="en-GB"/>
          </w:rPr>
          <w:t>ms1, ms2, ms3, ms4, ms5, ms6, ms8, ms10, ms20, ms30, ms40, ms50,</w:t>
        </w:r>
      </w:ins>
      <w:ins w:id="4384" w:author="vivo-Chenli" w:date="2025-09-20T16:10:00Z">
        <w:r>
          <w:rPr>
            <w:rFonts w:ascii="Courier New" w:hAnsi="Courier New"/>
            <w:sz w:val="16"/>
            <w:lang w:eastAsia="en-GB"/>
          </w:rPr>
          <w:t xml:space="preserve"> </w:t>
        </w:r>
      </w:ins>
      <w:ins w:id="438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6" w:author="vivo-Chenli" w:date="2025-09-20T10:17:00Z"/>
          <w:rFonts w:ascii="Courier New" w:hAnsi="Courier New"/>
          <w:sz w:val="16"/>
          <w:lang w:eastAsia="en-GB"/>
        </w:rPr>
      </w:pPr>
      <w:ins w:id="438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8" w:author="vivo-Chenli" w:date="2025-09-20T16:11:00Z"/>
          <w:rFonts w:ascii="Courier New" w:hAnsi="Courier New"/>
          <w:sz w:val="16"/>
          <w:lang w:eastAsia="en-GB"/>
        </w:rPr>
      </w:pPr>
      <w:ins w:id="438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0" w:author="vivo-Chenli" w:date="2025-09-20T16:11:00Z"/>
          <w:rFonts w:ascii="Courier New" w:hAnsi="Courier New"/>
          <w:sz w:val="16"/>
          <w:lang w:eastAsia="en-GB"/>
        </w:rPr>
      </w:pPr>
      <w:ins w:id="4391" w:author="vivo-Chenli" w:date="2025-09-20T16:11: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2" w:author="vivo-Chenli" w:date="2025-09-20T16:11:00Z"/>
          <w:rFonts w:ascii="Courier New" w:hAnsi="Courier New"/>
          <w:sz w:val="16"/>
          <w:lang w:eastAsia="en-GB"/>
        </w:rPr>
      </w:pPr>
      <w:ins w:id="4393" w:author="vivo-Chenli" w:date="2025-09-20T16:11: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4" w:author="vivo-Chenli" w:date="2025-09-20T16:11:00Z"/>
          <w:rFonts w:ascii="Courier New" w:hAnsi="Courier New"/>
          <w:sz w:val="16"/>
          <w:lang w:eastAsia="en-GB"/>
        </w:rPr>
      </w:pPr>
      <w:ins w:id="439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6" w:author="vivo-Chenli" w:date="2025-09-20T10:17:00Z"/>
          <w:rFonts w:ascii="Courier New" w:eastAsia="DengXian" w:hAnsi="Courier New"/>
          <w:sz w:val="16"/>
        </w:rPr>
      </w:pPr>
      <w:ins w:id="4397" w:author="vivo-Chenli" w:date="2025-09-20T10:17:00Z">
        <w:r>
          <w:rPr>
            <w:rFonts w:ascii="Courier New" w:hAnsi="Courier New"/>
            <w:sz w:val="16"/>
            <w:lang w:eastAsia="en-GB"/>
          </w:rPr>
          <w:t xml:space="preserve">                                            }</w:t>
        </w:r>
      </w:ins>
      <w:ins w:id="4398"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399" w:author="CATT" w:date="2025-10-31T09:39:00Z">
        <w:r>
          <w:rPr>
            <w:rFonts w:ascii="Courier New" w:eastAsia="DengXian" w:hAnsi="Courier New" w:hint="eastAsia"/>
            <w:color w:val="808080"/>
            <w:sz w:val="16"/>
          </w:rPr>
          <w:t>DRX-</w:t>
        </w:r>
      </w:ins>
      <w:proofErr w:type="spellStart"/>
      <w:ins w:id="4400" w:author="CATT" w:date="2025-10-31T09:38:00Z">
        <w:r>
          <w:rPr>
            <w:rFonts w:ascii="Courier New" w:eastAsia="DengXian" w:hAnsi="Courier New" w:hint="eastAsia"/>
            <w:color w:val="808080"/>
            <w:sz w:val="16"/>
          </w:rPr>
          <w:t>Second</w:t>
        </w:r>
      </w:ins>
      <w:ins w:id="4401" w:author="CATT" w:date="2025-10-31T09:39:00Z">
        <w:r>
          <w:rPr>
            <w:rFonts w:ascii="Courier New" w:eastAsia="DengXian" w:hAnsi="Courier New" w:hint="eastAsia"/>
            <w:color w:val="808080"/>
            <w:sz w:val="16"/>
          </w:rPr>
          <w:t>ar</w:t>
        </w:r>
      </w:ins>
      <w:ins w:id="4402" w:author="CATT" w:date="2025-10-31T09:40:00Z">
        <w:r>
          <w:rPr>
            <w:rFonts w:ascii="Courier New" w:eastAsia="DengXian" w:hAnsi="Courier New" w:hint="eastAsia"/>
            <w:color w:val="808080"/>
            <w:sz w:val="16"/>
          </w:rPr>
          <w:t>y</w:t>
        </w:r>
      </w:ins>
      <w:ins w:id="4403" w:author="CATT" w:date="2025-10-31T09:38:00Z">
        <w:r>
          <w:rPr>
            <w:rFonts w:ascii="Courier New" w:eastAsia="DengXian" w:hAnsi="Courier New" w:hint="eastAsia"/>
            <w:color w:val="808080"/>
            <w:sz w:val="16"/>
          </w:rPr>
          <w:t>Group</w:t>
        </w:r>
      </w:ins>
      <w:proofErr w:type="spellEnd"/>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4" w:author="vivo-Chenli" w:date="2025-09-20T10:17:00Z">
        <w:r>
          <w:rPr>
            <w:rFonts w:ascii="Courier New" w:hAnsi="Courier New"/>
            <w:sz w:val="16"/>
            <w:lang w:eastAsia="en-GB"/>
          </w:rPr>
          <w:t xml:space="preserve">}                       </w:t>
        </w:r>
      </w:ins>
      <w:ins w:id="4405" w:author="vivo-Chenli" w:date="2025-10-24T19:26:00Z">
        <w:r>
          <w:rPr>
            <w:rFonts w:ascii="Courier New" w:hAnsi="Courier New"/>
            <w:sz w:val="16"/>
            <w:lang w:eastAsia="en-GB"/>
          </w:rPr>
          <w:t xml:space="preserve">                       </w:t>
        </w:r>
      </w:ins>
      <w:ins w:id="4406" w:author="vivo-Chenli" w:date="2025-09-20T10:17:00Z">
        <w:r>
          <w:rPr>
            <w:rFonts w:ascii="Courier New" w:hAnsi="Courier New"/>
            <w:sz w:val="16"/>
            <w:lang w:eastAsia="en-GB"/>
          </w:rPr>
          <w:t xml:space="preserve">           </w:t>
        </w:r>
      </w:ins>
      <w:del w:id="440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0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lastRenderedPageBreak/>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proofErr w:type="spellStart"/>
            <w:r>
              <w:t>Tdoc</w:t>
            </w:r>
            <w:proofErr w:type="spellEnd"/>
          </w:p>
        </w:tc>
        <w:tc>
          <w:tcPr>
            <w:tcW w:w="1276" w:type="dxa"/>
          </w:tcPr>
          <w:p w14:paraId="36456E2E" w14:textId="77777777" w:rsidR="00A75840" w:rsidRDefault="00C73004">
            <w:r>
              <w:t>Delegate</w:t>
            </w:r>
          </w:p>
        </w:tc>
        <w:tc>
          <w:tcPr>
            <w:tcW w:w="665" w:type="dxa"/>
          </w:tcPr>
          <w:p w14:paraId="20A099A7" w14:textId="77777777" w:rsidR="00A75840" w:rsidRDefault="00C73004">
            <w:proofErr w:type="spellStart"/>
            <w:r>
              <w:t>Misc</w:t>
            </w:r>
            <w:proofErr w:type="spellEnd"/>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proofErr w:type="spellStart"/>
            <w:r>
              <w:rPr>
                <w:b/>
                <w:bCs/>
                <w:i/>
                <w:iCs/>
                <w:lang w:eastAsia="zh-TW"/>
              </w:rPr>
              <w:t>tci-ServCellIndex</w:t>
            </w:r>
            <w:proofErr w:type="spellEnd"/>
            <w:r>
              <w:rPr>
                <w:rFonts w:hint="eastAsia"/>
                <w:lang w:eastAsia="zh-TW"/>
              </w:rPr>
              <w:t xml:space="preserve"> under </w:t>
            </w:r>
            <w:r>
              <w:rPr>
                <w:i/>
                <w:iCs/>
                <w:lang w:eastAsia="zh-TW"/>
              </w:rPr>
              <w:t>CSI-</w:t>
            </w:r>
            <w:proofErr w:type="spellStart"/>
            <w:r>
              <w:rPr>
                <w:i/>
                <w:iCs/>
                <w:lang w:eastAsia="zh-TW"/>
              </w:rPr>
              <w:t>ReportUE</w:t>
            </w:r>
            <w:proofErr w:type="spellEnd"/>
            <w:r>
              <w:rPr>
                <w:i/>
                <w:iCs/>
                <w:lang w:eastAsia="zh-TW"/>
              </w:rPr>
              <w:t>-Initiated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proofErr w:type="spellStart"/>
            <w:r>
              <w:rPr>
                <w:rFonts w:hint="eastAsia"/>
                <w:lang w:eastAsia="zh-TW"/>
              </w:rPr>
              <w:t>Ofinno</w:t>
            </w:r>
            <w:proofErr w:type="spellEnd"/>
            <w:r>
              <w:rPr>
                <w:lang w:eastAsia="zh-TW"/>
              </w:rPr>
              <w:br/>
            </w:r>
            <w:r>
              <w:rPr>
                <w:rFonts w:hint="eastAsia"/>
                <w:lang w:eastAsia="zh-TW"/>
              </w:rPr>
              <w:t>(</w:t>
            </w:r>
            <w:proofErr w:type="spellStart"/>
            <w:r>
              <w:rPr>
                <w:rFonts w:hint="eastAsia"/>
                <w:lang w:eastAsia="zh-TW"/>
              </w:rPr>
              <w:t>Hsin-Hsi</w:t>
            </w:r>
            <w:proofErr w:type="spellEnd"/>
            <w:r>
              <w:rPr>
                <w:rFonts w:hint="eastAsia"/>
                <w:lang w:eastAsia="zh-TW"/>
              </w:rPr>
              <w:t>)</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proofErr w:type="spellStart"/>
            <w:r>
              <w:t>ToDo</w:t>
            </w:r>
            <w:proofErr w:type="spellEnd"/>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proofErr w:type="spellStart"/>
      <w:r>
        <w:rPr>
          <w:i/>
          <w:iCs/>
        </w:rPr>
        <w:t>tci-ServCellIndex</w:t>
      </w:r>
      <w:proofErr w:type="spellEnd"/>
      <w:r>
        <w:rPr>
          <w:i/>
          <w:iCs/>
        </w:rPr>
        <w:t xml:space="preserve"> </w:t>
      </w:r>
      <w:r>
        <w:rPr>
          <w:rFonts w:hint="eastAsia"/>
          <w:lang w:eastAsia="zh-TW"/>
        </w:rPr>
        <w:t>(</w:t>
      </w:r>
      <w:proofErr w:type="spellStart"/>
      <w:r>
        <w:rPr>
          <w:i/>
          <w:iCs/>
          <w:lang w:eastAsia="zh-TW"/>
        </w:rPr>
        <w:t>CCofIndicatedTCI</w:t>
      </w:r>
      <w:proofErr w:type="spellEnd"/>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proofErr w:type="spellStart"/>
      <w:r>
        <w:rPr>
          <w:i/>
          <w:iCs/>
        </w:rPr>
        <w:t>tci-ServCellIndex</w:t>
      </w:r>
      <w:proofErr w:type="spellEnd"/>
      <w:r>
        <w:t xml:space="preserve"> is also used for event 7, where the </w:t>
      </w:r>
      <w:r>
        <w:rPr>
          <w:u w:val="single"/>
        </w:rPr>
        <w:t>activated</w:t>
      </w:r>
      <w:r>
        <w:t xml:space="preserve"> TCI state </w:t>
      </w:r>
      <w:r>
        <w:rPr>
          <w:u w:val="single"/>
        </w:rPr>
        <w:t xml:space="preserve">with the </w:t>
      </w:r>
      <w:proofErr w:type="spellStart"/>
      <w:r>
        <w:rPr>
          <w:i/>
          <w:iCs/>
          <w:u w:val="single"/>
        </w:rPr>
        <w:t>valueOfQ</w:t>
      </w:r>
      <w:r>
        <w:rPr>
          <w:u w:val="single"/>
        </w:rPr>
        <w:t>-th</w:t>
      </w:r>
      <w:proofErr w:type="spellEnd"/>
      <w:r>
        <w:rPr>
          <w:u w:val="single"/>
        </w:rPr>
        <w:t xml:space="preserve">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w:t>
            </w:r>
            <w:proofErr w:type="spellStart"/>
            <w:r>
              <w:rPr>
                <w:i/>
                <w:iCs/>
                <w:lang w:eastAsia="zh-TW"/>
              </w:rPr>
              <w:t>ReportConfig</w:t>
            </w:r>
            <w:proofErr w:type="spellEnd"/>
            <w:r>
              <w:rPr>
                <w:lang w:eastAsia="zh-TW"/>
              </w:rPr>
              <w:t xml:space="preserve"> with the higher layer parameter </w:t>
            </w:r>
            <w:proofErr w:type="spellStart"/>
            <w:r>
              <w:rPr>
                <w:i/>
                <w:iCs/>
                <w:lang w:eastAsia="zh-TW"/>
              </w:rPr>
              <w:t>eventType</w:t>
            </w:r>
            <w:proofErr w:type="spellEnd"/>
            <w:r>
              <w:rPr>
                <w:lang w:eastAsia="zh-TW"/>
              </w:rPr>
              <w:t xml:space="preserve"> set to ‘event7’, an event instance is determined for a reference signal configured by the </w:t>
            </w:r>
            <w:proofErr w:type="spellStart"/>
            <w:r>
              <w:rPr>
                <w:i/>
                <w:iCs/>
                <w:lang w:eastAsia="zh-TW"/>
              </w:rPr>
              <w:t>newBeamResourceSet</w:t>
            </w:r>
            <w:proofErr w:type="spellEnd"/>
            <w:r>
              <w:rPr>
                <w:lang w:eastAsia="zh-TW"/>
              </w:rPr>
              <w:t xml:space="preserve"> if the L1-RSRP value determined for a transmission occasion of such reference signal is an </w:t>
            </w:r>
            <w:proofErr w:type="spellStart"/>
            <w:r>
              <w:rPr>
                <w:i/>
                <w:iCs/>
                <w:lang w:eastAsia="zh-TW"/>
              </w:rPr>
              <w:t>eventThreshold</w:t>
            </w:r>
            <w:proofErr w:type="spellEnd"/>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proofErr w:type="spellStart"/>
            <w:r>
              <w:rPr>
                <w:i/>
                <w:iCs/>
                <w:highlight w:val="yellow"/>
                <w:lang w:eastAsia="zh-TW"/>
              </w:rPr>
              <w:t>valueOfQ</w:t>
            </w:r>
            <w:r>
              <w:rPr>
                <w:highlight w:val="yellow"/>
                <w:lang w:eastAsia="zh-TW"/>
              </w:rPr>
              <w:t>-th</w:t>
            </w:r>
            <w:proofErr w:type="spellEnd"/>
            <w:r>
              <w:rPr>
                <w:highlight w:val="yellow"/>
                <w:lang w:eastAsia="zh-TW"/>
              </w:rPr>
              <w:t xml:space="preserve"> highest L1-RSRP out of the reference signals among the activated TCI states</w:t>
            </w:r>
            <w:r>
              <w:rPr>
                <w:lang w:eastAsia="zh-TW"/>
              </w:rPr>
              <w:t xml:space="preserve"> (applied to the same CC of </w:t>
            </w:r>
            <w:r>
              <w:rPr>
                <w:i/>
                <w:iCs/>
                <w:lang w:eastAsia="zh-TW"/>
              </w:rPr>
              <w:t>CSI-</w:t>
            </w:r>
            <w:proofErr w:type="spellStart"/>
            <w:r>
              <w:rPr>
                <w:i/>
                <w:iCs/>
                <w:lang w:eastAsia="zh-TW"/>
              </w:rPr>
              <w:t>ReportConfig</w:t>
            </w:r>
            <w:proofErr w:type="spellEnd"/>
            <w:r>
              <w:rPr>
                <w:lang w:eastAsia="zh-TW"/>
              </w:rPr>
              <w:t xml:space="preserve"> if </w:t>
            </w:r>
            <w:proofErr w:type="spellStart"/>
            <w:r>
              <w:rPr>
                <w:i/>
                <w:iCs/>
                <w:lang w:eastAsia="zh-TW"/>
              </w:rPr>
              <w:t>CCofIndicatedTCI</w:t>
            </w:r>
            <w:proofErr w:type="spellEnd"/>
            <w:r>
              <w:rPr>
                <w:i/>
                <w:iCs/>
                <w:lang w:eastAsia="zh-TW"/>
              </w:rPr>
              <w:t xml:space="preserve"> </w:t>
            </w:r>
            <w:r>
              <w:rPr>
                <w:lang w:eastAsia="zh-TW"/>
              </w:rPr>
              <w:t xml:space="preserve">is not configured, or </w:t>
            </w:r>
            <w:r>
              <w:rPr>
                <w:highlight w:val="yellow"/>
                <w:lang w:eastAsia="zh-TW"/>
              </w:rPr>
              <w:t xml:space="preserve">to the CC indicated by </w:t>
            </w:r>
            <w:proofErr w:type="spellStart"/>
            <w:r>
              <w:rPr>
                <w:i/>
                <w:iCs/>
                <w:highlight w:val="yellow"/>
                <w:lang w:eastAsia="zh-TW"/>
              </w:rPr>
              <w:t>CCofIndicatedTCI</w:t>
            </w:r>
            <w:proofErr w:type="spellEnd"/>
            <w:r>
              <w:rPr>
                <w:i/>
                <w:iCs/>
                <w:highlight w:val="yellow"/>
                <w:lang w:eastAsia="zh-TW"/>
              </w:rPr>
              <w:t xml:space="preserve"> </w:t>
            </w:r>
            <w:r>
              <w:rPr>
                <w:highlight w:val="yellow"/>
                <w:lang w:eastAsia="zh-TW"/>
              </w:rPr>
              <w:t xml:space="preserve">in the </w:t>
            </w:r>
            <w:r>
              <w:rPr>
                <w:i/>
                <w:iCs/>
                <w:highlight w:val="yellow"/>
                <w:lang w:eastAsia="zh-TW"/>
              </w:rPr>
              <w:t>CSI-</w:t>
            </w:r>
            <w:proofErr w:type="spellStart"/>
            <w:r>
              <w:rPr>
                <w:i/>
                <w:iCs/>
                <w:highlight w:val="yellow"/>
                <w:lang w:eastAsia="zh-TW"/>
              </w:rPr>
              <w:t>ReportConfig</w:t>
            </w:r>
            <w:proofErr w:type="spellEnd"/>
            <w:r>
              <w:rPr>
                <w:lang w:eastAsia="zh-TW"/>
              </w:rPr>
              <w:t xml:space="preserve">), if </w:t>
            </w:r>
            <w:proofErr w:type="spellStart"/>
            <w:r>
              <w:rPr>
                <w:i/>
                <w:iCs/>
                <w:lang w:eastAsia="zh-TW"/>
              </w:rPr>
              <w:t>newBeamResourceSet</w:t>
            </w:r>
            <w:proofErr w:type="spellEnd"/>
            <w:r>
              <w:rPr>
                <w:i/>
                <w:iCs/>
                <w:lang w:eastAsia="zh-TW"/>
              </w:rPr>
              <w:t xml:space="preserve"> </w:t>
            </w:r>
            <w:r>
              <w:rPr>
                <w:lang w:eastAsia="zh-TW"/>
              </w:rPr>
              <w:t xml:space="preserve">is a </w:t>
            </w:r>
            <w:r>
              <w:rPr>
                <w:i/>
                <w:iCs/>
                <w:lang w:eastAsia="zh-TW"/>
              </w:rPr>
              <w:t>NZP-CSI-RS-</w:t>
            </w:r>
            <w:proofErr w:type="spellStart"/>
            <w:r>
              <w:rPr>
                <w:i/>
                <w:iCs/>
                <w:lang w:eastAsia="zh-TW"/>
              </w:rPr>
              <w:t>ResourceSet</w:t>
            </w:r>
            <w:proofErr w:type="spellEnd"/>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proofErr w:type="spellStart"/>
            <w:r>
              <w:rPr>
                <w:rFonts w:ascii="Arial" w:hAnsi="Arial" w:cs="Arial"/>
                <w:b/>
                <w:bCs/>
                <w:i/>
                <w:iCs/>
                <w:sz w:val="18"/>
                <w:szCs w:val="18"/>
                <w:lang w:eastAsia="zh-TW"/>
              </w:rPr>
              <w:t>tci-ServCellIndex</w:t>
            </w:r>
            <w:proofErr w:type="spellEnd"/>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09" w:author="Ofinno (Hsin-Hsi)" w:date="2025-10-30T16:40:00Z">
              <w:r>
                <w:rPr>
                  <w:rFonts w:ascii="Arial" w:hAnsi="Arial" w:cs="Arial"/>
                  <w:sz w:val="18"/>
                  <w:szCs w:val="18"/>
                  <w:lang w:eastAsia="zh-TW"/>
                </w:rPr>
                <w:t xml:space="preserve">for event1 and event2. Indicates the serving cell on which the activated TCI state associated with the </w:t>
              </w:r>
              <w:proofErr w:type="spellStart"/>
              <w:r>
                <w:rPr>
                  <w:rFonts w:ascii="Arial" w:hAnsi="Arial" w:cs="Arial"/>
                  <w:i/>
                  <w:iCs/>
                  <w:sz w:val="18"/>
                  <w:szCs w:val="18"/>
                  <w:lang w:eastAsia="zh-TW"/>
                </w:rPr>
                <w:t>valueOfQ</w:t>
              </w:r>
              <w:r>
                <w:rPr>
                  <w:rFonts w:ascii="Arial" w:hAnsi="Arial" w:cs="Arial"/>
                  <w:sz w:val="18"/>
                  <w:szCs w:val="18"/>
                  <w:lang w:eastAsia="zh-TW"/>
                </w:rPr>
                <w:t>-th</w:t>
              </w:r>
              <w:proofErr w:type="spellEnd"/>
              <w:r>
                <w:rPr>
                  <w:rFonts w:ascii="Arial" w:hAnsi="Arial" w:cs="Arial"/>
                  <w:sz w:val="18"/>
                  <w:szCs w:val="18"/>
                  <w:lang w:eastAsia="zh-TW"/>
                </w:rPr>
                <w:t xml:space="preserve">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proofErr w:type="spellStart"/>
            <w:r>
              <w:t>Tdoc</w:t>
            </w:r>
            <w:proofErr w:type="spellEnd"/>
          </w:p>
        </w:tc>
        <w:tc>
          <w:tcPr>
            <w:tcW w:w="1559" w:type="dxa"/>
          </w:tcPr>
          <w:p w14:paraId="610988A9" w14:textId="77777777" w:rsidR="00A75840" w:rsidRDefault="00C73004">
            <w:r>
              <w:t>Delegate</w:t>
            </w:r>
          </w:p>
        </w:tc>
        <w:tc>
          <w:tcPr>
            <w:tcW w:w="993" w:type="dxa"/>
          </w:tcPr>
          <w:p w14:paraId="45CCA38B" w14:textId="77777777" w:rsidR="00A75840" w:rsidRDefault="00C73004">
            <w:proofErr w:type="spellStart"/>
            <w:r>
              <w:t>Misc</w:t>
            </w:r>
            <w:proofErr w:type="spellEnd"/>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lastRenderedPageBreak/>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proofErr w:type="spellStart"/>
            <w:r>
              <w:rPr>
                <w:i/>
              </w:rPr>
              <w:t>noSuitableCellFound</w:t>
            </w:r>
            <w:proofErr w:type="spellEnd"/>
            <w:r>
              <w:rPr>
                <w:i/>
              </w:rPr>
              <w:t xml:space="preserve">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proofErr w:type="spellStart"/>
            <w:r>
              <w:t>propAgree</w:t>
            </w:r>
            <w:proofErr w:type="spellEnd"/>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proofErr w:type="spellStart"/>
      <w:r>
        <w:rPr>
          <w:i/>
        </w:rPr>
        <w:t>noSuitableCellFound</w:t>
      </w:r>
      <w:proofErr w:type="spellEnd"/>
      <w:r>
        <w:t xml:space="preserve"> for radio link failure or handover failure. This need to be extended for LTM cell switch failure, as it is used in conjunction with the </w:t>
      </w:r>
      <w:proofErr w:type="spellStart"/>
      <w:r>
        <w:rPr>
          <w:i/>
        </w:rPr>
        <w:t>reConnectCellId</w:t>
      </w:r>
      <w:proofErr w:type="spellEnd"/>
      <w:r>
        <w:t xml:space="preserve"> and </w:t>
      </w:r>
      <w:proofErr w:type="spellStart"/>
      <w:r>
        <w:rPr>
          <w:i/>
          <w:iCs/>
        </w:rPr>
        <w:t>timeUntilReconnection</w:t>
      </w:r>
      <w:proofErr w:type="spellEnd"/>
      <w:r>
        <w:rPr>
          <w:i/>
          <w:iCs/>
        </w:rPr>
        <w:t xml:space="preserve"> </w:t>
      </w:r>
      <w:r>
        <w:rPr>
          <w:iCs/>
        </w:rPr>
        <w:t xml:space="preserve">for </w:t>
      </w:r>
      <w:proofErr w:type="spellStart"/>
      <w:r>
        <w:rPr>
          <w:iCs/>
        </w:rPr>
        <w:t>optmisiation</w:t>
      </w:r>
      <w:proofErr w:type="spellEnd"/>
      <w:r>
        <w:rPr>
          <w:iCs/>
        </w:rPr>
        <w:t xml:space="preserve"> purposes.</w:t>
      </w:r>
    </w:p>
    <w:p w14:paraId="02CD1E67" w14:textId="77777777" w:rsidR="00A75840" w:rsidRDefault="00C73004">
      <w:pPr>
        <w:pStyle w:val="Heading4"/>
      </w:pPr>
      <w:bookmarkStart w:id="4410" w:name="_Toc193462638"/>
      <w:bookmarkStart w:id="4411" w:name="_Toc60776810"/>
      <w:bookmarkStart w:id="4412" w:name="_Toc210311182"/>
      <w:bookmarkStart w:id="4413" w:name="_Toc201294925"/>
      <w:bookmarkStart w:id="4414" w:name="_Toc193445568"/>
      <w:bookmarkStart w:id="4415" w:name="_Toc193451373"/>
      <w:r>
        <w:t>5.3.7.6</w:t>
      </w:r>
      <w:r>
        <w:tab/>
        <w:t>T311 expiry</w:t>
      </w:r>
      <w:bookmarkEnd w:id="4410"/>
      <w:bookmarkEnd w:id="4411"/>
      <w:bookmarkEnd w:id="4412"/>
      <w:bookmarkEnd w:id="4413"/>
      <w:bookmarkEnd w:id="4414"/>
      <w:bookmarkEnd w:id="441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6" w:author="Samsung (Aby)" w:date="2025-10-29T10:53:00Z">
        <w:r>
          <w:t xml:space="preserve"> or LTM cell switch failure</w:t>
        </w:r>
      </w:ins>
      <w:r>
        <w:t>:</w:t>
      </w:r>
    </w:p>
    <w:p w14:paraId="74C35254"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 xml:space="preserve">[Rapporteur] rapporteur will capture the proposed solution in this RIL in the rapporteurs CR that will be submitted to the meeting RAN2#132. Hence status is changed to </w:t>
      </w:r>
      <w:proofErr w:type="spellStart"/>
      <w:r>
        <w:t>propAgree</w:t>
      </w:r>
      <w:proofErr w:type="spellEnd"/>
      <w:r>
        <w:t>.</w:t>
      </w:r>
    </w:p>
    <w:p w14:paraId="69006844" w14:textId="77777777" w:rsidR="002F7FB0" w:rsidRDefault="002F7FB0"/>
    <w:p w14:paraId="5116AD3E" w14:textId="77777777" w:rsidR="00A75840" w:rsidRDefault="00C73004">
      <w:pPr>
        <w:pStyle w:val="Heading1"/>
        <w:rPr>
          <w:rFonts w:eastAsiaTheme="minorEastAsia"/>
        </w:rPr>
      </w:pPr>
      <w:r>
        <w:lastRenderedPageBreak/>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proofErr w:type="spellStart"/>
            <w:r>
              <w:t>Tdoc</w:t>
            </w:r>
            <w:proofErr w:type="spellEnd"/>
          </w:p>
        </w:tc>
        <w:tc>
          <w:tcPr>
            <w:tcW w:w="1559" w:type="dxa"/>
          </w:tcPr>
          <w:p w14:paraId="27744056" w14:textId="77777777" w:rsidR="00A75840" w:rsidRDefault="00C73004">
            <w:r>
              <w:t>Delegate</w:t>
            </w:r>
          </w:p>
        </w:tc>
        <w:tc>
          <w:tcPr>
            <w:tcW w:w="993" w:type="dxa"/>
          </w:tcPr>
          <w:p w14:paraId="31D4EC00" w14:textId="77777777" w:rsidR="00A75840" w:rsidRDefault="00C73004">
            <w:proofErr w:type="spellStart"/>
            <w:r>
              <w:t>Misc</w:t>
            </w:r>
            <w:proofErr w:type="spellEnd"/>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 xml:space="preserve">Target cell need to be associated with </w:t>
            </w:r>
            <w:proofErr w:type="spellStart"/>
            <w:r>
              <w:t>ltm</w:t>
            </w:r>
            <w:proofErr w:type="spellEnd"/>
            <w:r>
              <w:t>-Candidate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proofErr w:type="spellStart"/>
            <w:r>
              <w:t>propAgree</w:t>
            </w:r>
            <w:proofErr w:type="spellEnd"/>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proofErr w:type="spellStart"/>
      <w:r>
        <w:rPr>
          <w:rFonts w:eastAsia="DengXian"/>
          <w:i/>
        </w:rPr>
        <w:t>ltm</w:t>
      </w:r>
      <w:proofErr w:type="spellEnd"/>
      <w:r>
        <w:rPr>
          <w:rFonts w:eastAsia="DengXian"/>
          <w:i/>
        </w:rPr>
        <w:t xml:space="preserve">-config </w:t>
      </w:r>
      <w:r>
        <w:rPr>
          <w:rFonts w:eastAsia="DengXian"/>
        </w:rPr>
        <w:t xml:space="preserve">will be associated to the cell group or </w:t>
      </w:r>
      <w:proofErr w:type="spellStart"/>
      <w:r>
        <w:rPr>
          <w:rFonts w:eastAsia="DengXian"/>
        </w:rPr>
        <w:t>PCell</w:t>
      </w:r>
      <w:proofErr w:type="spellEnd"/>
      <w:r>
        <w:rPr>
          <w:rFonts w:eastAsia="DengXian"/>
        </w:rPr>
        <w:t>/</w:t>
      </w:r>
      <w:proofErr w:type="spellStart"/>
      <w:r>
        <w:rPr>
          <w:rFonts w:eastAsia="DengXian"/>
        </w:rPr>
        <w:t>PSCell</w:t>
      </w:r>
      <w:proofErr w:type="spellEnd"/>
      <w:r>
        <w:rPr>
          <w:rFonts w:eastAsia="DengXian"/>
        </w:rPr>
        <w:t xml:space="preserve">. It is the </w:t>
      </w:r>
      <w:r>
        <w:rPr>
          <w:rFonts w:eastAsia="Batang"/>
          <w:i/>
          <w:iCs/>
          <w:lang w:eastAsia="en-US"/>
        </w:rPr>
        <w:t>LTM-Candidate</w:t>
      </w:r>
      <w:r>
        <w:rPr>
          <w:rFonts w:eastAsia="Batang"/>
          <w:lang w:eastAsia="en-US"/>
        </w:rPr>
        <w:t xml:space="preserve"> IE that is associated to the target </w:t>
      </w:r>
      <w:proofErr w:type="spellStart"/>
      <w:r>
        <w:rPr>
          <w:rFonts w:eastAsia="Batang"/>
          <w:lang w:eastAsia="en-US"/>
        </w:rPr>
        <w:t>PCell</w:t>
      </w:r>
      <w:proofErr w:type="spellEnd"/>
      <w:r>
        <w:rPr>
          <w:rFonts w:eastAsia="Batang"/>
          <w:lang w:eastAsia="en-US"/>
        </w:rPr>
        <w:t xml:space="preserve">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proofErr w:type="spellStart"/>
      <w:r>
        <w:rPr>
          <w:rFonts w:eastAsia="DengXian"/>
          <w:i/>
          <w:iCs/>
          <w:highlight w:val="yellow"/>
        </w:rPr>
        <w:t>ltm</w:t>
      </w:r>
      <w:proofErr w:type="spellEnd"/>
      <w:r>
        <w:rPr>
          <w:rFonts w:eastAsia="DengXian"/>
          <w:i/>
          <w:iCs/>
          <w:highlight w:val="yellow"/>
        </w:rPr>
        <w:t>-Config</w:t>
      </w:r>
      <w:r>
        <w:rPr>
          <w:rFonts w:eastAsia="DengXian"/>
        </w:rPr>
        <w:t xml:space="preserve"> 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highlight w:val="yellow"/>
        </w:rPr>
        <w:t xml:space="preserve">associated with the target </w:t>
      </w:r>
      <w:proofErr w:type="spellStart"/>
      <w:r>
        <w:rPr>
          <w:rFonts w:eastAsia="DengXian"/>
          <w:highlight w:val="yellow"/>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7" w:author="Samsung (Aby)" w:date="2025-11-01T10:04:00Z">
        <w:r>
          <w:rPr>
            <w:rFonts w:eastAsia="DengXian"/>
          </w:rPr>
          <w:t xml:space="preserve">LTM-Candidate </w:t>
        </w:r>
      </w:ins>
      <w:del w:id="4418"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target </w:t>
      </w:r>
      <w:proofErr w:type="spellStart"/>
      <w:r>
        <w:rPr>
          <w:rFonts w:eastAsia="DengXian"/>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proofErr w:type="spellStart"/>
      <w:r w:rsidR="0018205A">
        <w:t>p</w:t>
      </w:r>
      <w:r>
        <w:t>ropAgree</w:t>
      </w:r>
      <w:proofErr w:type="spellEnd"/>
      <w:r>
        <w:t>.</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 xml:space="preserve">The change is also applied to the L1 </w:t>
      </w:r>
      <w:proofErr w:type="spellStart"/>
      <w:r>
        <w:t>measuremnets</w:t>
      </w:r>
      <w:proofErr w:type="spellEnd"/>
      <w:r>
        <w:t xml:space="preserve"> of the source </w:t>
      </w:r>
      <w:proofErr w:type="spellStart"/>
      <w:r>
        <w:t>PCell</w:t>
      </w:r>
      <w:proofErr w:type="spellEnd"/>
      <w:r>
        <w:t>, as following</w:t>
      </w:r>
    </w:p>
    <w:p w14:paraId="4040D5DC" w14:textId="77777777" w:rsidR="00F2748C" w:rsidRPr="009A204E" w:rsidRDefault="00F2748C" w:rsidP="00F2748C">
      <w:r w:rsidRPr="00935532">
        <w:rPr>
          <w:noProof/>
        </w:rPr>
        <w:lastRenderedPageBreak/>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proofErr w:type="spellStart"/>
            <w:r>
              <w:t>Tdoc</w:t>
            </w:r>
            <w:proofErr w:type="spellEnd"/>
          </w:p>
        </w:tc>
        <w:tc>
          <w:tcPr>
            <w:tcW w:w="1559" w:type="dxa"/>
          </w:tcPr>
          <w:p w14:paraId="1EFAEA32" w14:textId="77777777" w:rsidR="00A75840" w:rsidRDefault="00C73004">
            <w:r>
              <w:t>Delegate</w:t>
            </w:r>
          </w:p>
        </w:tc>
        <w:tc>
          <w:tcPr>
            <w:tcW w:w="993" w:type="dxa"/>
          </w:tcPr>
          <w:p w14:paraId="1AF73391" w14:textId="77777777" w:rsidR="00A75840" w:rsidRDefault="00C73004">
            <w:proofErr w:type="spellStart"/>
            <w:r>
              <w:t>Misc</w:t>
            </w:r>
            <w:proofErr w:type="spellEnd"/>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proofErr w:type="spellStart"/>
            <w:r>
              <w:t>ToDo</w:t>
            </w:r>
            <w:proofErr w:type="spellEnd"/>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 xml:space="preserve">No strong view, but we could take the </w:t>
      </w:r>
      <w:proofErr w:type="spellStart"/>
      <w:r>
        <w:rPr>
          <w:rFonts w:eastAsia="DengXian"/>
        </w:rPr>
        <w:t>drx-ShortCycle</w:t>
      </w:r>
      <w:proofErr w:type="spellEnd"/>
      <w:r>
        <w:rPr>
          <w:rFonts w:eastAsia="DengXian"/>
        </w:rPr>
        <w:t xml:space="preserv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shortDRX</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drx-ShortCycle</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proofErr w:type="spellStart"/>
            <w:r>
              <w:t>Tdoc</w:t>
            </w:r>
            <w:proofErr w:type="spellEnd"/>
          </w:p>
        </w:tc>
        <w:tc>
          <w:tcPr>
            <w:tcW w:w="1559" w:type="dxa"/>
          </w:tcPr>
          <w:p w14:paraId="601BEDD7" w14:textId="77777777" w:rsidR="00A75840" w:rsidRDefault="00C73004">
            <w:r>
              <w:t>Delegate</w:t>
            </w:r>
          </w:p>
        </w:tc>
        <w:tc>
          <w:tcPr>
            <w:tcW w:w="993" w:type="dxa"/>
          </w:tcPr>
          <w:p w14:paraId="2A802AB9" w14:textId="77777777" w:rsidR="00A75840" w:rsidRDefault="00C73004">
            <w:proofErr w:type="spellStart"/>
            <w:r>
              <w:t>Misc</w:t>
            </w:r>
            <w:proofErr w:type="spellEnd"/>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proofErr w:type="spellStart"/>
            <w:r>
              <w:rPr>
                <w:i/>
                <w:iCs/>
              </w:rPr>
              <w:t>failedPSCellId</w:t>
            </w:r>
            <w:proofErr w:type="spellEnd"/>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proofErr w:type="spellStart"/>
            <w:r>
              <w:rPr>
                <w:rFonts w:eastAsia="SimSun"/>
                <w:lang w:val="en-US"/>
              </w:rPr>
              <w:t>propAgree</w:t>
            </w:r>
            <w:proofErr w:type="spellEnd"/>
          </w:p>
        </w:tc>
      </w:tr>
    </w:tbl>
    <w:p w14:paraId="2B392338" w14:textId="77777777" w:rsidR="00A75840" w:rsidRDefault="00C73004">
      <w:pPr>
        <w:rPr>
          <w:rFonts w:eastAsia="SimSun"/>
          <w:lang w:val="en-US"/>
        </w:rPr>
      </w:pPr>
      <w:r>
        <w:rPr>
          <w:b/>
        </w:rPr>
        <w:lastRenderedPageBreak/>
        <w:br/>
        <w:t>[Description]</w:t>
      </w:r>
      <w:r>
        <w:t xml:space="preserve">: </w:t>
      </w:r>
      <w:r>
        <w:rPr>
          <w:rFonts w:eastAsia="SimSun" w:hint="eastAsia"/>
          <w:lang w:val="en-US"/>
        </w:rPr>
        <w:t xml:space="preserve">We noticed that the </w:t>
      </w:r>
      <w:proofErr w:type="spellStart"/>
      <w:r>
        <w:rPr>
          <w:rFonts w:eastAsia="SimSun" w:hint="eastAsia"/>
          <w:i/>
          <w:iCs/>
          <w:lang w:val="en-US"/>
        </w:rPr>
        <w:t>failedPSCellId</w:t>
      </w:r>
      <w:proofErr w:type="spellEnd"/>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 xml:space="preserve">set the </w:t>
      </w:r>
      <w:proofErr w:type="spellStart"/>
      <w:r>
        <w:rPr>
          <w:rFonts w:eastAsia="SimSun" w:hint="eastAsia"/>
          <w:lang w:val="en-US"/>
        </w:rPr>
        <w:t>failedPSCellId</w:t>
      </w:r>
      <w:proofErr w:type="spellEnd"/>
      <w:r>
        <w:rPr>
          <w:rFonts w:eastAsia="SimSun" w:hint="eastAsia"/>
          <w:lang w:val="en-US"/>
        </w:rPr>
        <w:t xml:space="preserve"> to the physical cell identity and carrier frequency of the </w:t>
      </w:r>
      <w:proofErr w:type="spellStart"/>
      <w:r>
        <w:rPr>
          <w:rFonts w:eastAsia="SimSun" w:hint="eastAsia"/>
          <w:lang w:val="en-US"/>
        </w:rPr>
        <w:t>PSCell</w:t>
      </w:r>
      <w:proofErr w:type="spellEnd"/>
      <w:r>
        <w:rPr>
          <w:rFonts w:eastAsia="SimSun" w:hint="eastAsia"/>
          <w:lang w:val="en-US"/>
        </w:rPr>
        <w:t xml:space="preserve"> in which the SCG failure was declared;</w:t>
      </w:r>
      <w:r>
        <w:rPr>
          <w:rFonts w:eastAsia="SimSun" w:hint="eastAsia"/>
          <w:lang w:val="en-US"/>
        </w:rPr>
        <w:t>”</w:t>
      </w:r>
      <w:r>
        <w:rPr>
          <w:rFonts w:eastAsia="SimSun" w:hint="eastAsia"/>
          <w:lang w:val="en-US"/>
        </w:rPr>
        <w:t xml:space="preserve"> in clause 5.7.3.5, we suggest aligning the field description of </w:t>
      </w:r>
      <w:proofErr w:type="spellStart"/>
      <w:r>
        <w:rPr>
          <w:rFonts w:eastAsia="SimSun" w:hint="eastAsia"/>
          <w:i/>
          <w:iCs/>
          <w:lang w:val="en-US"/>
        </w:rPr>
        <w:t>failedPCellId</w:t>
      </w:r>
      <w:proofErr w:type="spellEnd"/>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proofErr w:type="spellStart"/>
      <w:r>
        <w:rPr>
          <w:rFonts w:ascii="Arial" w:eastAsia="Malgun Gothic" w:hAnsi="Arial"/>
          <w:b/>
          <w:i/>
          <w:sz w:val="18"/>
          <w:lang w:eastAsia="sv-SE"/>
        </w:rPr>
        <w:t>failedPSCellId</w:t>
      </w:r>
      <w:proofErr w:type="spellEnd"/>
    </w:p>
    <w:p w14:paraId="073FD100" w14:textId="77777777" w:rsidR="00A75840" w:rsidRDefault="00C73004">
      <w:r>
        <w:rPr>
          <w:rFonts w:eastAsia="Malgun Gothic"/>
          <w:bCs/>
          <w:iCs/>
          <w:lang w:eastAsia="sv-SE"/>
        </w:rPr>
        <w:t xml:space="preserve">This field indicates the physical cell id and carrier frequency of the </w:t>
      </w:r>
      <w:del w:id="4419" w:author="ZTE" w:date="2025-10-29T10:40:00Z">
        <w:r>
          <w:rPr>
            <w:rFonts w:eastAsia="Malgun Gothic"/>
            <w:bCs/>
            <w:iCs/>
            <w:lang w:val="en-US"/>
          </w:rPr>
          <w:delText>c</w:delText>
        </w:r>
      </w:del>
      <w:ins w:id="4420" w:author="ZTE" w:date="2025-10-29T10:40:00Z">
        <w:r>
          <w:rPr>
            <w:rFonts w:eastAsia="Malgun Gothic" w:hint="eastAsia"/>
            <w:bCs/>
            <w:iCs/>
            <w:lang w:val="en-US"/>
          </w:rPr>
          <w:t>PSC</w:t>
        </w:r>
      </w:ins>
      <w:r>
        <w:rPr>
          <w:rFonts w:eastAsia="Malgun Gothic"/>
          <w:bCs/>
          <w:iCs/>
          <w:lang w:eastAsia="sv-SE"/>
        </w:rPr>
        <w:t xml:space="preserve">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proofErr w:type="spellStart"/>
      <w:r w:rsidR="00D53007">
        <w:t>p</w:t>
      </w:r>
      <w:r>
        <w:t>ropAgree</w:t>
      </w:r>
      <w:proofErr w:type="spellEnd"/>
      <w:r>
        <w:t>.</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proofErr w:type="spellStart"/>
            <w:r>
              <w:t>Tdoc</w:t>
            </w:r>
            <w:proofErr w:type="spellEnd"/>
          </w:p>
        </w:tc>
        <w:tc>
          <w:tcPr>
            <w:tcW w:w="1559" w:type="dxa"/>
          </w:tcPr>
          <w:p w14:paraId="2D0E840D" w14:textId="77777777" w:rsidR="00A75840" w:rsidRDefault="00C73004">
            <w:r>
              <w:t>Delegate</w:t>
            </w:r>
          </w:p>
        </w:tc>
        <w:tc>
          <w:tcPr>
            <w:tcW w:w="993" w:type="dxa"/>
          </w:tcPr>
          <w:p w14:paraId="20ECB2ED" w14:textId="77777777" w:rsidR="00A75840" w:rsidRDefault="00C73004">
            <w:proofErr w:type="spellStart"/>
            <w:r>
              <w:t>Misc</w:t>
            </w:r>
            <w:proofErr w:type="spellEnd"/>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proofErr w:type="spellStart"/>
            <w:r>
              <w:rPr>
                <w:rFonts w:hint="eastAsia"/>
                <w:i/>
                <w:iCs/>
              </w:rPr>
              <w:t>measResultLastServPSCell</w:t>
            </w:r>
            <w:proofErr w:type="spellEnd"/>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proofErr w:type="spellStart"/>
            <w:r>
              <w:rPr>
                <w:rFonts w:eastAsia="SimSun"/>
                <w:lang w:val="en-US"/>
              </w:rPr>
              <w:t>propAgree</w:t>
            </w:r>
            <w:proofErr w:type="spellEnd"/>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proofErr w:type="spellStart"/>
      <w:r>
        <w:rPr>
          <w:rFonts w:eastAsia="SimSun" w:hint="eastAsia"/>
          <w:i/>
          <w:iCs/>
          <w:lang w:val="en-US"/>
        </w:rPr>
        <w:t>measResultLastServPSCell</w:t>
      </w:r>
      <w:proofErr w:type="spellEnd"/>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proofErr w:type="spellStart"/>
      <w:r>
        <w:t>ing</w:t>
      </w:r>
      <w:proofErr w:type="spellEnd"/>
      <w:r>
        <w:t xml:space="preserve">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1" w:author="ZTE - Tao" w:date="2025-11-03T09:12:00Z"/>
                <w:rFonts w:ascii="Arial" w:hAnsi="Arial"/>
                <w:b/>
                <w:i/>
                <w:sz w:val="18"/>
                <w:lang w:eastAsia="ko-KR"/>
              </w:rPr>
            </w:pPr>
            <w:proofErr w:type="spellStart"/>
            <w:ins w:id="4422" w:author="ZTE - Tao" w:date="2025-11-03T09:12:00Z">
              <w:r>
                <w:rPr>
                  <w:rFonts w:ascii="Arial" w:hAnsi="Arial"/>
                  <w:b/>
                  <w:i/>
                  <w:sz w:val="18"/>
                  <w:lang w:eastAsia="ko-KR"/>
                </w:rPr>
                <w:t>measResultLastServ</w:t>
              </w:r>
              <w:proofErr w:type="spellEnd"/>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 xml:space="preserve">no </w:t>
              </w:r>
              <w:proofErr w:type="spellStart"/>
              <w:r>
                <w:rPr>
                  <w:rFonts w:ascii="Arial" w:hAnsi="Arial" w:hint="eastAsia"/>
                  <w:bCs/>
                  <w:iCs/>
                  <w:sz w:val="18"/>
                  <w:lang w:val="en-US"/>
                </w:rPr>
                <w:t>PSCell</w:t>
              </w:r>
              <w:proofErr w:type="spellEnd"/>
              <w:r>
                <w:rPr>
                  <w:rFonts w:ascii="Arial" w:hAnsi="Arial" w:hint="eastAsia"/>
                  <w:bCs/>
                  <w:iCs/>
                  <w:sz w:val="18"/>
                  <w:lang w:val="en-US"/>
                </w:rPr>
                <w:t xml:space="preserve">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 xml:space="preserve">in case of </w:t>
              </w:r>
              <w:proofErr w:type="spellStart"/>
              <w:r>
                <w:rPr>
                  <w:rFonts w:ascii="Arial" w:eastAsia="DengXian" w:hAnsi="Arial"/>
                  <w:bCs/>
                  <w:iCs/>
                  <w:sz w:val="18"/>
                </w:rPr>
                <w:t>PSCell</w:t>
              </w:r>
              <w:proofErr w:type="spellEnd"/>
              <w:r>
                <w:rPr>
                  <w:rFonts w:ascii="Arial" w:eastAsia="DengXian" w:hAnsi="Arial"/>
                  <w:bCs/>
                  <w:iCs/>
                  <w:sz w:val="18"/>
                </w:rPr>
                <w:t xml:space="preserve">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proofErr w:type="spellStart"/>
      <w:r w:rsidR="00A3107E">
        <w:t>p</w:t>
      </w:r>
      <w:r>
        <w:t>ropAgree</w:t>
      </w:r>
      <w:proofErr w:type="spellEnd"/>
      <w:r>
        <w:t>.</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proofErr w:type="spellStart"/>
            <w:r>
              <w:t>Tdoc</w:t>
            </w:r>
            <w:proofErr w:type="spellEnd"/>
          </w:p>
        </w:tc>
        <w:tc>
          <w:tcPr>
            <w:tcW w:w="1559" w:type="dxa"/>
          </w:tcPr>
          <w:p w14:paraId="4A180ECF" w14:textId="77777777" w:rsidR="00A75840" w:rsidRDefault="00C73004">
            <w:r>
              <w:t>Delegate</w:t>
            </w:r>
          </w:p>
        </w:tc>
        <w:tc>
          <w:tcPr>
            <w:tcW w:w="993" w:type="dxa"/>
          </w:tcPr>
          <w:p w14:paraId="17FCF916" w14:textId="77777777" w:rsidR="00A75840" w:rsidRDefault="00C73004">
            <w:proofErr w:type="spellStart"/>
            <w:r>
              <w:t>Misc</w:t>
            </w:r>
            <w:proofErr w:type="spellEnd"/>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proofErr w:type="spellStart"/>
            <w:r>
              <w:rPr>
                <w:rFonts w:eastAsia="SimSun" w:hint="eastAsia"/>
                <w:lang w:val="en-US"/>
              </w:rPr>
              <w:t>ToDo</w:t>
            </w:r>
            <w:proofErr w:type="spellEnd"/>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4" w:author="Qianxi Lu" w:date="2025-11-03T10:13:00Z"/>
        </w:rPr>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368D93D8" w14:textId="77777777" w:rsidR="00A75840" w:rsidRDefault="00C73004">
      <w:pPr>
        <w:pStyle w:val="B3"/>
        <w:rPr>
          <w:ins w:id="4425" w:author="Qianxi Lu" w:date="2025-11-03T10:13:00Z"/>
        </w:rPr>
        <w:pPrChange w:id="4426" w:author="Unknown" w:date="2025-11-03T10:13:00Z">
          <w:pPr>
            <w:pStyle w:val="B4"/>
          </w:pPr>
        </w:pPrChange>
      </w:pPr>
      <w:ins w:id="442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28" w:author="Unknown" w:date="2025-11-03T10:14:00Z">
          <w:pPr>
            <w:pStyle w:val="B2"/>
          </w:pPr>
        </w:pPrChange>
      </w:pPr>
      <w:ins w:id="4429" w:author="Qianxi Lu" w:date="2025-11-03T10:14:00Z">
        <w:r>
          <w:t>4</w:t>
        </w:r>
      </w:ins>
      <w:ins w:id="4430" w:author="Qianxi Lu" w:date="2025-11-03T10:13:00Z">
        <w:r>
          <w:t>&gt; acquire the SIB1 (see clause 5.2.2.2.2), which is scheduled as specified in TS 38.213 [13];</w:t>
        </w:r>
      </w:ins>
    </w:p>
    <w:p w14:paraId="34FED3FB" w14:textId="77777777" w:rsidR="00A75840" w:rsidRDefault="00C73004">
      <w:pPr>
        <w:pStyle w:val="B3"/>
      </w:pPr>
      <w:r>
        <w:t>3&gt;</w:t>
      </w:r>
      <w:r>
        <w:tab/>
      </w:r>
      <w:ins w:id="443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2" w:author="Qianxi Lu" w:date="2025-11-03T10:13:00Z"/>
        </w:rPr>
      </w:pPr>
      <w:del w:id="4433" w:author="Qianxi Lu" w:date="2025-11-03T10:13:00Z">
        <w:r>
          <w:lastRenderedPageBreak/>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4" w:author="Qianxi Lu" w:date="2025-11-03T10:13:00Z"/>
        </w:rPr>
      </w:pPr>
      <w:del w:id="4435" w:author="Qianxi Lu" w:date="2025-11-03T10:13:00Z">
        <w:r>
          <w:delText>5&gt; acquire the SIB1 (see clause 5.2.2.2.2), which is scheduled as specified in TS 38.213 [13];</w:delText>
        </w:r>
      </w:del>
    </w:p>
    <w:p w14:paraId="5D03FD54" w14:textId="77777777" w:rsidR="00A75840" w:rsidRDefault="00C73004">
      <w:pPr>
        <w:pStyle w:val="B4"/>
        <w:rPr>
          <w:del w:id="4436" w:author="Qianxi Lu" w:date="2025-11-03T10:13:00Z"/>
        </w:rPr>
      </w:pPr>
      <w:del w:id="4437" w:author="Qianxi Lu" w:date="2025-11-03T10:13:00Z">
        <w:r>
          <w:delText>4&gt; else:</w:delText>
        </w:r>
      </w:del>
    </w:p>
    <w:p w14:paraId="7D1A6484" w14:textId="77777777" w:rsidR="00A75840" w:rsidRDefault="00C73004">
      <w:pPr>
        <w:pStyle w:val="B4"/>
        <w:pPrChange w:id="4438" w:author="Unknown" w:date="2025-11-03T10:14:00Z">
          <w:pPr>
            <w:pStyle w:val="B5"/>
          </w:pPr>
        </w:pPrChange>
      </w:pPr>
      <w:del w:id="4439" w:author="Qianxi Lu" w:date="2025-11-03T10:14:00Z">
        <w:r>
          <w:delText>5</w:delText>
        </w:r>
      </w:del>
      <w:ins w:id="4440" w:author="Qianxi Lu" w:date="2025-11-03T10:14:00Z">
        <w:r>
          <w:t>4</w:t>
        </w:r>
      </w:ins>
      <w:r>
        <w:t>&gt; if the UE is in RRC_IDLE or in RRC_INACTIVE; or</w:t>
      </w:r>
    </w:p>
    <w:p w14:paraId="788F1675" w14:textId="77777777" w:rsidR="00A75840" w:rsidRDefault="00C73004">
      <w:pPr>
        <w:pStyle w:val="B4"/>
        <w:pPrChange w:id="4441" w:author="Unknown" w:date="2025-11-03T10:14:00Z">
          <w:pPr>
            <w:pStyle w:val="B5"/>
          </w:pPr>
        </w:pPrChange>
      </w:pPr>
      <w:del w:id="4442" w:author="Qianxi Lu" w:date="2025-11-03T10:14:00Z">
        <w:r>
          <w:delText>5</w:delText>
        </w:r>
      </w:del>
      <w:ins w:id="4443" w:author="Qianxi Lu" w:date="2025-11-03T10:14:00Z">
        <w:r>
          <w:t>4</w:t>
        </w:r>
      </w:ins>
      <w:r>
        <w:t>&gt;</w:t>
      </w:r>
      <w:r>
        <w:tab/>
        <w:t>if the UE is in RRC_CONNECTED while T311 is running:</w:t>
      </w:r>
    </w:p>
    <w:p w14:paraId="245D861C" w14:textId="77777777" w:rsidR="00A75840" w:rsidRDefault="00C73004">
      <w:pPr>
        <w:pStyle w:val="B5"/>
      </w:pPr>
      <w:del w:id="4444" w:author="Qianxi Lu" w:date="2025-11-03T10:14:00Z">
        <w:r>
          <w:delText>6</w:delText>
        </w:r>
      </w:del>
      <w:ins w:id="4445"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proofErr w:type="spellStart"/>
      <w:r>
        <w:rPr>
          <w:i/>
        </w:rPr>
        <w:t>ssb-SubcarrierOffset</w:t>
      </w:r>
      <w:proofErr w:type="spellEnd"/>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proofErr w:type="spellStart"/>
            <w:r>
              <w:t>Tdoc</w:t>
            </w:r>
            <w:proofErr w:type="spellEnd"/>
          </w:p>
        </w:tc>
        <w:tc>
          <w:tcPr>
            <w:tcW w:w="1559" w:type="dxa"/>
          </w:tcPr>
          <w:p w14:paraId="5D2EFEFB" w14:textId="77777777" w:rsidR="00A75840" w:rsidRDefault="00C73004">
            <w:r>
              <w:t>Delegate</w:t>
            </w:r>
          </w:p>
        </w:tc>
        <w:tc>
          <w:tcPr>
            <w:tcW w:w="993" w:type="dxa"/>
          </w:tcPr>
          <w:p w14:paraId="6EF8C7A9" w14:textId="77777777" w:rsidR="00A75840" w:rsidRDefault="00C73004">
            <w:proofErr w:type="spellStart"/>
            <w:r>
              <w:t>Misc</w:t>
            </w:r>
            <w:proofErr w:type="spellEnd"/>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 xml:space="preserve">Condition for the presence of </w:t>
            </w:r>
            <w:proofErr w:type="spellStart"/>
            <w:r>
              <w:rPr>
                <w:rFonts w:eastAsia="DengXian"/>
              </w:rPr>
              <w:t>servingcellMO</w:t>
            </w:r>
            <w:proofErr w:type="spellEnd"/>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proofErr w:type="spellStart"/>
            <w:r>
              <w:rPr>
                <w:rFonts w:eastAsia="SimSun" w:hint="eastAsia"/>
                <w:lang w:val="en-US"/>
              </w:rPr>
              <w:t>ToDo</w:t>
            </w:r>
            <w:proofErr w:type="spellEnd"/>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proofErr w:type="spellStart"/>
      <w:r>
        <w:rPr>
          <w:rFonts w:eastAsia="SimSun"/>
          <w:b/>
          <w:bCs/>
          <w:highlight w:val="yellow"/>
          <w:lang w:val="en-US"/>
        </w:rPr>
        <w:t>servingcellMO</w:t>
      </w:r>
      <w:proofErr w:type="spellEnd"/>
      <w:r>
        <w:rPr>
          <w:rFonts w:eastAsia="SimSun"/>
          <w:b/>
          <w:bCs/>
          <w:highlight w:val="yellow"/>
          <w:lang w:val="en-US"/>
        </w:rPr>
        <w:t xml:space="preserve"> is not configured for OD-SSB measurement in Case1 </w:t>
      </w:r>
      <w:proofErr w:type="spellStart"/>
      <w:r>
        <w:rPr>
          <w:rFonts w:eastAsia="SimSun"/>
          <w:b/>
          <w:bCs/>
          <w:highlight w:val="yellow"/>
          <w:lang w:val="en-US"/>
        </w:rPr>
        <w:t>SCell</w:t>
      </w:r>
      <w:proofErr w:type="spellEnd"/>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proofErr w:type="spellStart"/>
            <w:r>
              <w:rPr>
                <w:i/>
                <w:lang w:eastAsia="sv-SE"/>
              </w:rPr>
              <w:t>MeasObject</w:t>
            </w:r>
            <w:proofErr w:type="spellEnd"/>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w:t>
            </w:r>
            <w:proofErr w:type="spellStart"/>
            <w:r>
              <w:rPr>
                <w:lang w:eastAsia="sv-SE"/>
              </w:rPr>
              <w:t>SpCell</w:t>
            </w:r>
            <w:proofErr w:type="spellEnd"/>
            <w:r>
              <w:rPr>
                <w:lang w:eastAsia="sv-SE"/>
              </w:rPr>
              <w:t xml:space="preserve">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For (e)</w:t>
            </w:r>
            <w:proofErr w:type="spellStart"/>
            <w:r>
              <w:rPr>
                <w:lang w:eastAsia="sv-SE"/>
              </w:rPr>
              <w:t>RedCap</w:t>
            </w:r>
            <w:proofErr w:type="spellEnd"/>
            <w:r>
              <w:rPr>
                <w:lang w:eastAsia="sv-SE"/>
              </w:rPr>
              <w:t xml:space="preserve"> UEs, this field is optionally present, Need M.</w:t>
            </w:r>
          </w:p>
          <w:p w14:paraId="55787CE9" w14:textId="77777777" w:rsidR="00A75840" w:rsidRDefault="00C73004">
            <w:pPr>
              <w:pStyle w:val="TAL"/>
              <w:rPr>
                <w:lang w:eastAsia="sv-SE"/>
              </w:rPr>
            </w:pPr>
            <w:r>
              <w:rPr>
                <w:lang w:eastAsia="sv-SE"/>
              </w:rPr>
              <w:t xml:space="preserve">For SSB-less </w:t>
            </w:r>
            <w:proofErr w:type="spellStart"/>
            <w:r>
              <w:rPr>
                <w:lang w:eastAsia="sv-SE"/>
              </w:rPr>
              <w:t>SCell</w:t>
            </w:r>
            <w:proofErr w:type="spellEnd"/>
            <w:r>
              <w:rPr>
                <w:lang w:eastAsia="sv-SE"/>
              </w:rPr>
              <w:t xml:space="preserve">(s), this field is not present if </w:t>
            </w:r>
            <w:proofErr w:type="spellStart"/>
            <w:r>
              <w:rPr>
                <w:i/>
                <w:iCs/>
                <w:lang w:eastAsia="sv-SE"/>
              </w:rPr>
              <w:t>intraF-NeighMeasForSCellWithoutSSB</w:t>
            </w:r>
            <w:proofErr w:type="spellEnd"/>
            <w:r>
              <w:rPr>
                <w:lang w:eastAsia="sv-SE"/>
              </w:rPr>
              <w:t xml:space="preserve"> is not supported by the UE</w:t>
            </w:r>
            <w:ins w:id="4446" w:author="Helka-Liina Maattanen" w:date="2025-10-17T10:58:00Z">
              <w:r>
                <w:rPr>
                  <w:lang w:eastAsia="sv-SE"/>
                </w:rPr>
                <w:t xml:space="preserve"> </w:t>
              </w:r>
            </w:ins>
            <w:ins w:id="4447" w:author="Qianxi Lu" w:date="2025-11-03T10:56:00Z">
              <w:r>
                <w:rPr>
                  <w:lang w:eastAsia="sv-SE"/>
                </w:rPr>
                <w:t>and</w:t>
              </w:r>
            </w:ins>
            <w:ins w:id="4448" w:author="Helka-Liina Maattanen" w:date="2025-10-17T10:58:00Z">
              <w:r>
                <w:rPr>
                  <w:lang w:eastAsia="sv-SE"/>
                </w:rPr>
                <w:t xml:space="preserve"> if </w:t>
              </w:r>
              <w:r>
                <w:rPr>
                  <w:i/>
                  <w:iCs/>
                  <w:lang w:eastAsia="sv-SE"/>
                  <w:rPrChange w:id="4449" w:author="Unknown" w:date="2025-10-17T10:59:00Z">
                    <w:rPr>
                      <w:lang w:eastAsia="sv-SE"/>
                    </w:rPr>
                  </w:rPrChange>
                </w:rPr>
                <w:t>OD-SSB</w:t>
              </w:r>
              <w:r>
                <w:rPr>
                  <w:lang w:eastAsia="sv-SE"/>
                </w:rPr>
                <w:t xml:space="preserve"> is </w:t>
              </w:r>
            </w:ins>
            <w:ins w:id="4450" w:author="Qianxi Lu" w:date="2025-11-03T10:56:00Z">
              <w:r>
                <w:rPr>
                  <w:lang w:eastAsia="sv-SE"/>
                </w:rPr>
                <w:t xml:space="preserve">not </w:t>
              </w:r>
            </w:ins>
            <w:ins w:id="4451" w:author="Helka-Liina Maattanen" w:date="2025-10-17T10:58:00Z">
              <w:r>
                <w:rPr>
                  <w:lang w:eastAsia="sv-SE"/>
                </w:rPr>
                <w:t>configured in I</w:t>
              </w:r>
            </w:ins>
            <w:ins w:id="4452" w:author="Helka-Liina Maattanen" w:date="2025-10-17T10:59:00Z">
              <w:r>
                <w:rPr>
                  <w:lang w:eastAsia="sv-SE"/>
                </w:rPr>
                <w:t xml:space="preserve">E </w:t>
              </w:r>
              <w:proofErr w:type="spellStart"/>
              <w:r>
                <w:rPr>
                  <w:i/>
                  <w:iCs/>
                  <w:lang w:eastAsia="sv-SE"/>
                  <w:rPrChange w:id="4453" w:author="Unknown" w:date="2025-10-17T10:59:00Z">
                    <w:rPr>
                      <w:lang w:eastAsia="sv-SE"/>
                    </w:rPr>
                  </w:rPrChange>
                </w:rPr>
                <w:t>SCellConfig</w:t>
              </w:r>
            </w:ins>
            <w:proofErr w:type="spellEnd"/>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proofErr w:type="spellStart"/>
            <w:r>
              <w:t>Tdoc</w:t>
            </w:r>
            <w:proofErr w:type="spellEnd"/>
          </w:p>
        </w:tc>
        <w:tc>
          <w:tcPr>
            <w:tcW w:w="1276" w:type="dxa"/>
          </w:tcPr>
          <w:p w14:paraId="1BD00DE6" w14:textId="77777777" w:rsidR="00A75840" w:rsidRDefault="00C73004">
            <w:r>
              <w:t>Delegate</w:t>
            </w:r>
          </w:p>
        </w:tc>
        <w:tc>
          <w:tcPr>
            <w:tcW w:w="665" w:type="dxa"/>
          </w:tcPr>
          <w:p w14:paraId="17B20082" w14:textId="77777777" w:rsidR="00A75840" w:rsidRDefault="00C73004">
            <w:proofErr w:type="spellStart"/>
            <w:r>
              <w:t>Misc</w:t>
            </w:r>
            <w:proofErr w:type="spellEnd"/>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proofErr w:type="spellStart"/>
            <w:r>
              <w:t>ToDo</w:t>
            </w:r>
            <w:proofErr w:type="spellEnd"/>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 xml:space="preserve">On beam report transmission procedure for UE-initiated/event-driven beam reporting, regarding mode-A, introduce RRC configuration parameter of </w:t>
            </w:r>
            <w:proofErr w:type="spellStart"/>
            <w:r>
              <w:rPr>
                <w:rFonts w:eastAsia="DengXian"/>
              </w:rPr>
              <w:t>reportSlotOffsetList</w:t>
            </w:r>
            <w:proofErr w:type="spellEnd"/>
            <w:r>
              <w:rPr>
                <w:rFonts w:eastAsia="DengXian"/>
              </w:rPr>
              <w:t xml:space="preserve">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4" w:author="CATT" w:date="2025-11-03T10:17:00Z"/>
          <w:rFonts w:eastAsia="DengXian"/>
          <w:lang w:eastAsia="zh-CN"/>
        </w:rPr>
      </w:pPr>
      <w:r>
        <w:t xml:space="preserve">        </w:t>
      </w:r>
      <w:del w:id="445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6" w:author="CATT" w:date="2025-11-03T10:18:00Z"/>
          <w:rFonts w:eastAsia="DengXian"/>
          <w:color w:val="993366"/>
          <w:lang w:eastAsia="zh-CN"/>
        </w:rPr>
      </w:pPr>
      <w:ins w:id="4457" w:author="CATT" w:date="2025-11-03T10:17:00Z">
        <w:r>
          <w:t xml:space="preserve">        modeA-r19                                </w:t>
        </w:r>
      </w:ins>
      <w:ins w:id="4458" w:author="CATT" w:date="2025-11-03T10:19:00Z">
        <w:r>
          <w:rPr>
            <w:rFonts w:eastAsia="DengXian" w:hint="eastAsia"/>
            <w:color w:val="993366"/>
            <w:lang w:eastAsia="zh-CN"/>
          </w:rPr>
          <w:t>SEQIENC</w:t>
        </w:r>
      </w:ins>
      <w:ins w:id="4459" w:author="CATT" w:date="2025-11-03T10:18:00Z">
        <w:r>
          <w:rPr>
            <w:rFonts w:eastAsia="DengXian" w:hint="eastAsia"/>
            <w:color w:val="993366"/>
            <w:lang w:eastAsia="zh-CN"/>
          </w:rPr>
          <w:t xml:space="preserve"> {</w:t>
        </w:r>
      </w:ins>
    </w:p>
    <w:p w14:paraId="69341D55" w14:textId="77777777" w:rsidR="00A75840" w:rsidRDefault="00C73004">
      <w:pPr>
        <w:pStyle w:val="PL"/>
        <w:rPr>
          <w:ins w:id="4460" w:author="CATT" w:date="2025-11-03T10:21:00Z"/>
          <w:rFonts w:eastAsia="DengXian"/>
          <w:lang w:eastAsia="zh-CN"/>
        </w:rPr>
      </w:pPr>
      <w:ins w:id="4461" w:author="CATT" w:date="2025-11-03T10:20:00Z">
        <w:r>
          <w:t xml:space="preserve">            </w:t>
        </w:r>
      </w:ins>
      <w:ins w:id="4462" w:author="CATT" w:date="2025-11-03T10:24:00Z">
        <w:r>
          <w:t>reportSlotOffsetList-r19</w:t>
        </w:r>
      </w:ins>
      <w:ins w:id="4463" w:author="CATT" w:date="2025-11-03T10:20:00Z">
        <w:r>
          <w:t xml:space="preserve">                </w:t>
        </w:r>
        <w:r>
          <w:rPr>
            <w:color w:val="993366"/>
          </w:rPr>
          <w:t>SEQUENCE</w:t>
        </w:r>
        <w:r>
          <w:t xml:space="preserve"> {</w:t>
        </w:r>
      </w:ins>
      <w:ins w:id="4464"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5" w:author="CATT" w:date="2025-11-03T10:21:00Z"/>
          <w:rFonts w:eastAsia="DengXian"/>
          <w:lang w:eastAsia="zh-CN"/>
        </w:rPr>
      </w:pPr>
      <w:ins w:id="4466" w:author="CATT" w:date="2025-11-03T10:21:00Z">
        <w:r>
          <w:t xml:space="preserve">        }</w:t>
        </w:r>
      </w:ins>
      <w:ins w:id="4467"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lastRenderedPageBreak/>
        <w:t xml:space="preserve">                ul-BWP-Id-r19                            BWP-Id,</w:t>
      </w:r>
    </w:p>
    <w:p w14:paraId="62F372AC" w14:textId="77777777" w:rsidR="00A75840" w:rsidRDefault="00C73004">
      <w:pPr>
        <w:pStyle w:val="PL"/>
      </w:pPr>
      <w:r>
        <w:t xml:space="preserve">                servCellIndex-r19                        </w:t>
      </w:r>
      <w:proofErr w:type="spellStart"/>
      <w:r>
        <w:t>ServCellIndex</w:t>
      </w:r>
      <w:proofErr w:type="spellEnd"/>
      <w:r>
        <w:t xml:space="preserve">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 xml:space="preserve">--Editor’s note: </w:t>
      </w:r>
      <w:proofErr w:type="spellStart"/>
      <w:r>
        <w:rPr>
          <w:color w:val="808080"/>
        </w:rPr>
        <w:t>minimumPucch-PuschOffset</w:t>
      </w:r>
      <w:proofErr w:type="spellEnd"/>
      <w:r>
        <w:rPr>
          <w:color w:val="808080"/>
        </w:rPr>
        <w:t xml:space="preserve">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proofErr w:type="spellStart"/>
            <w:r>
              <w:t>Tdoc</w:t>
            </w:r>
            <w:proofErr w:type="spellEnd"/>
          </w:p>
        </w:tc>
        <w:tc>
          <w:tcPr>
            <w:tcW w:w="1276" w:type="dxa"/>
          </w:tcPr>
          <w:p w14:paraId="21243DE0" w14:textId="77777777" w:rsidR="00A75840" w:rsidRDefault="00C73004">
            <w:r>
              <w:t>Delegate</w:t>
            </w:r>
          </w:p>
        </w:tc>
        <w:tc>
          <w:tcPr>
            <w:tcW w:w="665" w:type="dxa"/>
          </w:tcPr>
          <w:p w14:paraId="06669052" w14:textId="77777777" w:rsidR="00A75840" w:rsidRDefault="00C73004">
            <w:proofErr w:type="spellStart"/>
            <w:r>
              <w:t>Misc</w:t>
            </w:r>
            <w:proofErr w:type="spellEnd"/>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proofErr w:type="spellStart"/>
            <w:r>
              <w:t>ToDo</w:t>
            </w:r>
            <w:proofErr w:type="spellEnd"/>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68" w:author="CATT" w:date="2025-11-03T10:41:00Z">
        <w:r>
          <w:rPr>
            <w:rFonts w:eastAsia="DengXian" w:hint="eastAsia"/>
            <w:lang w:eastAsia="zh-CN"/>
          </w:rPr>
          <w:t>List</w:t>
        </w:r>
      </w:ins>
      <w:r>
        <w:t xml:space="preserve">OfModeB-r19                </w:t>
      </w:r>
      <w:r>
        <w:rPr>
          <w:color w:val="993366"/>
        </w:rPr>
        <w:t>SEQUENCE</w:t>
      </w:r>
      <w:r>
        <w:t xml:space="preserve"> {</w:t>
      </w:r>
      <w:ins w:id="4469" w:author="CATT" w:date="2025-11-03T10:41:00Z">
        <w:r>
          <w:t>(SIZE (</w:t>
        </w:r>
      </w:ins>
      <w:ins w:id="4470" w:author="CATT" w:date="2025-11-03T10:44:00Z">
        <w:r>
          <w:t>1..maxNrofBWPs</w:t>
        </w:r>
      </w:ins>
      <w:ins w:id="4471" w:author="CATT" w:date="2025-11-03T10:41:00Z">
        <w:r>
          <w:t xml:space="preserve">)) OF </w:t>
        </w:r>
      </w:ins>
      <w:ins w:id="4472" w:author="CATT" w:date="2025-11-03T10:42:00Z">
        <w:r>
          <w:rPr>
            <w:rFonts w:eastAsia="DengXian" w:hint="eastAsia"/>
            <w:lang w:eastAsia="zh-CN"/>
          </w:rPr>
          <w:t>P</w:t>
        </w:r>
      </w:ins>
      <w:ins w:id="4473" w:author="CATT" w:date="2025-11-03T10:43:00Z">
        <w:r>
          <w:rPr>
            <w:rFonts w:eastAsia="DengXian" w:hint="eastAsia"/>
            <w:lang w:eastAsia="zh-CN"/>
          </w:rPr>
          <w:t>USCH</w:t>
        </w:r>
      </w:ins>
      <w:ins w:id="4474" w:author="CATT" w:date="2025-11-03T10:42:00Z">
        <w:r>
          <w:t>-ResourceOfModeB-r19</w:t>
        </w:r>
      </w:ins>
      <w:ins w:id="4475" w:author="CATT" w:date="2025-11-03T10:41:00Z">
        <w:r>
          <w:rPr>
            <w:rFonts w:eastAsia="DengXian" w:hint="eastAsia"/>
            <w:lang w:eastAsia="zh-CN"/>
          </w:rPr>
          <w:t>}</w:t>
        </w:r>
      </w:ins>
    </w:p>
    <w:p w14:paraId="68A8A500" w14:textId="77777777" w:rsidR="00A75840" w:rsidRDefault="00C73004">
      <w:pPr>
        <w:pStyle w:val="PL"/>
        <w:rPr>
          <w:del w:id="4476" w:author="CATT" w:date="2025-11-03T10:41:00Z"/>
        </w:rPr>
      </w:pPr>
      <w:del w:id="447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78" w:author="CATT" w:date="2025-11-03T10:41:00Z"/>
        </w:rPr>
      </w:pPr>
      <w:del w:id="4479" w:author="CATT" w:date="2025-11-03T10:41:00Z">
        <w:r>
          <w:delText xml:space="preserve">                ul-BWP-Id-r19                            BWP-Id,</w:delText>
        </w:r>
      </w:del>
    </w:p>
    <w:p w14:paraId="2150DFE2" w14:textId="77777777" w:rsidR="00A75840" w:rsidRDefault="00C73004">
      <w:pPr>
        <w:pStyle w:val="PL"/>
        <w:rPr>
          <w:del w:id="4480" w:author="CATT" w:date="2025-11-03T10:41:00Z"/>
        </w:rPr>
      </w:pPr>
      <w:del w:id="4481" w:author="CATT" w:date="2025-11-03T10:41:00Z">
        <w:r>
          <w:delText xml:space="preserve">                servCellIndex-r19                        ServCellIndex </w:delText>
        </w:r>
      </w:del>
    </w:p>
    <w:p w14:paraId="36A998A0" w14:textId="77777777" w:rsidR="00A75840" w:rsidRDefault="00C73004">
      <w:pPr>
        <w:pStyle w:val="PL"/>
        <w:rPr>
          <w:ins w:id="4482" w:author="CATT" w:date="2025-11-03T10:45:00Z"/>
          <w:rFonts w:eastAsia="DengXian"/>
          <w:lang w:eastAsia="zh-CN"/>
        </w:rPr>
      </w:pPr>
      <w:r>
        <w:t xml:space="preserve">            },</w:t>
      </w:r>
    </w:p>
    <w:p w14:paraId="2350FC75" w14:textId="77777777" w:rsidR="00A75840" w:rsidRDefault="00A75840">
      <w:pPr>
        <w:pStyle w:val="PL"/>
        <w:rPr>
          <w:ins w:id="4483" w:author="CATT" w:date="2025-11-03T10:45:00Z"/>
          <w:rFonts w:eastAsia="DengXian"/>
          <w:lang w:eastAsia="zh-CN"/>
        </w:rPr>
      </w:pPr>
    </w:p>
    <w:p w14:paraId="74F1CF2B" w14:textId="77777777" w:rsidR="00A75840" w:rsidRDefault="00C73004">
      <w:pPr>
        <w:pStyle w:val="PL"/>
        <w:rPr>
          <w:ins w:id="4484" w:author="CATT" w:date="2025-11-03T10:46:00Z"/>
        </w:rPr>
      </w:pPr>
      <w:ins w:id="448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6" w:author="CATT" w:date="2025-11-03T10:46:00Z"/>
        </w:rPr>
      </w:pPr>
      <w:ins w:id="4487" w:author="CATT" w:date="2025-11-03T10:47:00Z">
        <w:r>
          <w:t xml:space="preserve">    </w:t>
        </w:r>
      </w:ins>
      <w:ins w:id="4488" w:author="CATT" w:date="2025-11-03T10:46:00Z">
        <w:r>
          <w:t>configuredGrantConfigIndex-r19           ConfiguredGrantConfigIndex-r16,</w:t>
        </w:r>
      </w:ins>
    </w:p>
    <w:p w14:paraId="1DFB959B" w14:textId="77777777" w:rsidR="00A75840" w:rsidRPr="00A75840" w:rsidRDefault="00C73004">
      <w:pPr>
        <w:pStyle w:val="PL"/>
        <w:rPr>
          <w:ins w:id="4489" w:author="CATT" w:date="2025-11-03T10:46:00Z"/>
          <w:rFonts w:eastAsia="DengXian"/>
          <w:lang w:eastAsia="zh-CN"/>
          <w:rPrChange w:id="4490" w:author="CATT" w:date="2025-11-03T10:47:00Z">
            <w:rPr>
              <w:ins w:id="4491" w:author="CATT" w:date="2025-11-03T10:46:00Z"/>
            </w:rPr>
          </w:rPrChange>
        </w:rPr>
      </w:pPr>
      <w:ins w:id="4492" w:author="CATT" w:date="2025-11-03T10:47:00Z">
        <w:r>
          <w:t xml:space="preserve">    </w:t>
        </w:r>
      </w:ins>
      <w:ins w:id="4493" w:author="CATT" w:date="2025-11-03T10:46:00Z">
        <w:r>
          <w:t>ul-BWP-Id-r19                            BWP-Id</w:t>
        </w:r>
      </w:ins>
    </w:p>
    <w:p w14:paraId="57A70EC9" w14:textId="77777777" w:rsidR="00A75840" w:rsidRDefault="00C73004">
      <w:pPr>
        <w:pStyle w:val="PL"/>
        <w:rPr>
          <w:rFonts w:eastAsia="DengXian"/>
          <w:lang w:eastAsia="zh-CN"/>
        </w:rPr>
      </w:pPr>
      <w:del w:id="4494" w:author="CATT" w:date="2025-11-03T10:47:00Z">
        <w:r>
          <w:delText xml:space="preserve">    </w:delText>
        </w:r>
      </w:del>
      <w:ins w:id="4495"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proofErr w:type="spellStart"/>
            <w:r>
              <w:t>Tdoc</w:t>
            </w:r>
            <w:proofErr w:type="spellEnd"/>
          </w:p>
        </w:tc>
        <w:tc>
          <w:tcPr>
            <w:tcW w:w="1276" w:type="dxa"/>
          </w:tcPr>
          <w:p w14:paraId="2C73853A" w14:textId="77777777" w:rsidR="00A75840" w:rsidRDefault="00C73004">
            <w:r>
              <w:t>Delegate</w:t>
            </w:r>
          </w:p>
        </w:tc>
        <w:tc>
          <w:tcPr>
            <w:tcW w:w="665" w:type="dxa"/>
          </w:tcPr>
          <w:p w14:paraId="66CAD504" w14:textId="77777777" w:rsidR="00A75840" w:rsidRDefault="00C73004">
            <w:proofErr w:type="spellStart"/>
            <w:r>
              <w:t>Misc</w:t>
            </w:r>
            <w:proofErr w:type="spellEnd"/>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proofErr w:type="spellStart"/>
            <w:r>
              <w:t>pusch</w:t>
            </w:r>
            <w:proofErr w:type="spellEnd"/>
            <w:r>
              <w:t>-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proofErr w:type="spellStart"/>
            <w:r>
              <w:t>ToDo</w:t>
            </w:r>
            <w:proofErr w:type="spellEnd"/>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6" w:author="CATT" w:date="2025-11-03T11:24:00Z">
            <w:rPr/>
          </w:rPrChange>
        </w:rPr>
      </w:pPr>
      <w:r>
        <w:t xml:space="preserve">    pucch-Resource-r19                       </w:t>
      </w:r>
      <w:r>
        <w:rPr>
          <w:color w:val="993366"/>
        </w:rPr>
        <w:t>SEQUENCE</w:t>
      </w:r>
      <w:r>
        <w:t xml:space="preserve"> {</w:t>
      </w:r>
      <w:ins w:id="4497" w:author="CATT" w:date="2025-11-03T11:24:00Z">
        <w:r>
          <w:t xml:space="preserve">(SIZE (1..maxNrofBWPs)) OF </w:t>
        </w:r>
      </w:ins>
      <w:ins w:id="4498" w:author="CATT" w:date="2025-11-03T11:25:00Z">
        <w:r>
          <w:rPr>
            <w:rFonts w:eastAsia="DengXian" w:hint="eastAsia"/>
            <w:lang w:eastAsia="zh-CN"/>
          </w:rPr>
          <w:t>PUCCH</w:t>
        </w:r>
        <w:r>
          <w:t>-Resource-r19</w:t>
        </w:r>
      </w:ins>
      <w:ins w:id="4499" w:author="CATT" w:date="2025-11-03T11:24:00Z">
        <w:r>
          <w:rPr>
            <w:rFonts w:eastAsia="DengXian" w:hint="eastAsia"/>
            <w:lang w:eastAsia="zh-CN"/>
          </w:rPr>
          <w:t>}</w:t>
        </w:r>
      </w:ins>
    </w:p>
    <w:p w14:paraId="5A5E7FBC" w14:textId="77777777" w:rsidR="00A75840" w:rsidRDefault="00C73004">
      <w:pPr>
        <w:pStyle w:val="PL"/>
        <w:rPr>
          <w:del w:id="4500" w:author="CATT" w:date="2025-11-03T11:24:00Z"/>
        </w:rPr>
      </w:pPr>
      <w:del w:id="450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2" w:author="CATT" w:date="2025-11-03T11:24:00Z"/>
        </w:rPr>
      </w:pPr>
      <w:del w:id="4503" w:author="CATT" w:date="2025-11-03T11:24:00Z">
        <w:r>
          <w:delText xml:space="preserve">            sym2                                     </w:delText>
        </w:r>
        <w:r>
          <w:rPr>
            <w:color w:val="993366"/>
          </w:rPr>
          <w:delText>NULL</w:delText>
        </w:r>
        <w:r>
          <w:delText>,</w:delText>
        </w:r>
      </w:del>
    </w:p>
    <w:p w14:paraId="0C418DD1" w14:textId="77777777" w:rsidR="00A75840" w:rsidRDefault="00C73004">
      <w:pPr>
        <w:pStyle w:val="PL"/>
        <w:rPr>
          <w:del w:id="4504" w:author="CATT" w:date="2025-11-03T11:24:00Z"/>
        </w:rPr>
      </w:pPr>
      <w:del w:id="450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6" w:author="CATT" w:date="2025-11-03T11:24:00Z"/>
          <w:color w:val="808080"/>
        </w:rPr>
      </w:pPr>
      <w:del w:id="450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08" w:author="CATT" w:date="2025-11-03T11:24:00Z"/>
          <w:lang w:val="en-US"/>
        </w:rPr>
      </w:pPr>
      <w:del w:id="450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10" w:author="CATT" w:date="2025-11-03T11:24:00Z"/>
          <w:lang w:val="en-US"/>
        </w:rPr>
      </w:pPr>
      <w:del w:id="451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2" w:author="CATT" w:date="2025-11-03T11:24:00Z"/>
          <w:lang w:val="en-US"/>
        </w:rPr>
      </w:pPr>
      <w:del w:id="451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4" w:author="CATT" w:date="2025-11-03T11:24:00Z"/>
          <w:lang w:val="en-US"/>
        </w:rPr>
      </w:pPr>
      <w:del w:id="451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6" w:author="CATT" w:date="2025-11-03T11:24:00Z"/>
          <w:lang w:val="en-US"/>
        </w:rPr>
      </w:pPr>
      <w:del w:id="451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18" w:author="CATT" w:date="2025-11-03T11:24:00Z"/>
          <w:lang w:val="en-US"/>
        </w:rPr>
      </w:pPr>
      <w:del w:id="451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20" w:author="CATT" w:date="2025-11-03T11:24:00Z"/>
          <w:lang w:val="en-US"/>
        </w:rPr>
      </w:pPr>
      <w:del w:id="452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2" w:author="CATT" w:date="2025-11-03T11:24:00Z"/>
          <w:lang w:val="en-US"/>
        </w:rPr>
      </w:pPr>
      <w:del w:id="452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4" w:author="CATT" w:date="2025-11-03T11:24:00Z"/>
          <w:lang w:val="en-US"/>
        </w:rPr>
      </w:pPr>
      <w:del w:id="452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6" w:author="CATT" w:date="2025-11-03T11:24:00Z"/>
          <w:lang w:val="en-US"/>
        </w:rPr>
      </w:pPr>
      <w:del w:id="452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28" w:author="CATT" w:date="2025-11-03T11:24:00Z"/>
          <w:lang w:val="en-US"/>
        </w:rPr>
      </w:pPr>
      <w:del w:id="452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30" w:author="CATT" w:date="2025-11-03T11:24:00Z"/>
          <w:lang w:val="en-US"/>
        </w:rPr>
      </w:pPr>
      <w:del w:id="453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2" w:author="CATT" w:date="2025-11-03T11:24:00Z"/>
        </w:rPr>
      </w:pPr>
      <w:del w:id="4533" w:author="CATT" w:date="2025-11-03T11:24:00Z">
        <w:r>
          <w:rPr>
            <w:lang w:val="en-US"/>
          </w:rPr>
          <w:delText xml:space="preserve">        </w:delText>
        </w:r>
        <w:r>
          <w:delText>},</w:delText>
        </w:r>
      </w:del>
    </w:p>
    <w:p w14:paraId="109C5692" w14:textId="77777777" w:rsidR="00A75840" w:rsidRDefault="00C73004">
      <w:pPr>
        <w:pStyle w:val="PL"/>
        <w:rPr>
          <w:del w:id="4534" w:author="CATT" w:date="2025-11-03T11:24:00Z"/>
        </w:rPr>
      </w:pPr>
      <w:del w:id="4535" w:author="CATT" w:date="2025-11-03T11:24:00Z">
        <w:r>
          <w:delText xml:space="preserve">        resource                                 PUCCH-ResourceId,</w:delText>
        </w:r>
      </w:del>
    </w:p>
    <w:p w14:paraId="58B1DEF4" w14:textId="77777777" w:rsidR="00A75840" w:rsidRDefault="00C73004">
      <w:pPr>
        <w:pStyle w:val="PL"/>
        <w:rPr>
          <w:del w:id="4536" w:author="CATT" w:date="2025-11-03T11:24:00Z"/>
        </w:rPr>
      </w:pPr>
      <w:del w:id="4537" w:author="CATT" w:date="2025-11-03T11:24:00Z">
        <w:r>
          <w:delText xml:space="preserve">        ul-BWP-Id-r19                            BWP-Id,</w:delText>
        </w:r>
        <w:r>
          <w:rPr>
            <w:lang w:val="pt-BR"/>
          </w:rPr>
          <w:delText xml:space="preserve"> </w:delText>
        </w:r>
      </w:del>
    </w:p>
    <w:p w14:paraId="3AC30E28" w14:textId="77777777" w:rsidR="00A75840" w:rsidRDefault="00C73004">
      <w:pPr>
        <w:pStyle w:val="PL"/>
        <w:rPr>
          <w:del w:id="4538" w:author="CATT" w:date="2025-11-03T11:24:00Z"/>
        </w:rPr>
      </w:pPr>
      <w:del w:id="453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40" w:author="CATT" w:date="2025-11-03T11:24:00Z"/>
          <w:rFonts w:eastAsia="DengXian"/>
          <w:lang w:eastAsia="zh-CN"/>
        </w:rPr>
      </w:pPr>
      <w:del w:id="4541"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2" w:author="CATT" w:date="2025-11-03T11:21:00Z"/>
        </w:rPr>
      </w:pPr>
      <w:ins w:id="4543" w:author="CATT" w:date="2025-11-03T11:24:00Z">
        <w:r>
          <w:rPr>
            <w:rFonts w:eastAsia="DengXian" w:hint="eastAsia"/>
            <w:lang w:eastAsia="zh-CN"/>
          </w:rPr>
          <w:t>PUCCH</w:t>
        </w:r>
      </w:ins>
      <w:ins w:id="4544" w:author="CATT" w:date="2025-11-03T11:21:00Z">
        <w:r>
          <w:t xml:space="preserve">-Resource-r19                       </w:t>
        </w:r>
        <w:r>
          <w:rPr>
            <w:color w:val="993366"/>
          </w:rPr>
          <w:t>SEQUENCE</w:t>
        </w:r>
        <w:r>
          <w:t xml:space="preserve"> {</w:t>
        </w:r>
      </w:ins>
    </w:p>
    <w:p w14:paraId="2E4470C7" w14:textId="77777777" w:rsidR="00A75840" w:rsidRDefault="00C73004">
      <w:pPr>
        <w:pStyle w:val="PL"/>
        <w:rPr>
          <w:ins w:id="4545" w:author="CATT" w:date="2025-11-03T11:21:00Z"/>
        </w:rPr>
      </w:pPr>
      <w:ins w:id="4546" w:author="CATT" w:date="2025-11-03T11:22:00Z">
        <w:r>
          <w:t xml:space="preserve">    </w:t>
        </w:r>
      </w:ins>
      <w:proofErr w:type="spellStart"/>
      <w:ins w:id="4547" w:author="CATT" w:date="2025-11-03T11:21:00Z">
        <w:r>
          <w:t>periodicityAndOffset</w:t>
        </w:r>
        <w:proofErr w:type="spellEnd"/>
        <w:r>
          <w:t xml:space="preserve">                     </w:t>
        </w:r>
        <w:r>
          <w:rPr>
            <w:color w:val="993366"/>
          </w:rPr>
          <w:t>CHOICE</w:t>
        </w:r>
        <w:r>
          <w:t xml:space="preserve"> {</w:t>
        </w:r>
      </w:ins>
    </w:p>
    <w:p w14:paraId="12A74F79" w14:textId="77777777" w:rsidR="00A75840" w:rsidRDefault="00C73004">
      <w:pPr>
        <w:pStyle w:val="PL"/>
        <w:rPr>
          <w:ins w:id="4548" w:author="CATT" w:date="2025-11-03T11:21:00Z"/>
        </w:rPr>
      </w:pPr>
      <w:ins w:id="4549" w:author="CATT" w:date="2025-11-03T11:23:00Z">
        <w:r>
          <w:t xml:space="preserve">        </w:t>
        </w:r>
      </w:ins>
      <w:ins w:id="4550" w:author="CATT" w:date="2025-11-03T11:21:00Z">
        <w:r>
          <w:t xml:space="preserve">sym2                                     </w:t>
        </w:r>
        <w:r>
          <w:rPr>
            <w:color w:val="993366"/>
          </w:rPr>
          <w:t>NULL</w:t>
        </w:r>
        <w:r>
          <w:t>,</w:t>
        </w:r>
      </w:ins>
    </w:p>
    <w:p w14:paraId="37A08BE1" w14:textId="77777777" w:rsidR="00A75840" w:rsidRDefault="00C73004">
      <w:pPr>
        <w:pStyle w:val="PL"/>
        <w:rPr>
          <w:ins w:id="4551" w:author="CATT" w:date="2025-11-03T11:21:00Z"/>
        </w:rPr>
      </w:pPr>
      <w:ins w:id="4552" w:author="CATT" w:date="2025-11-03T11:23:00Z">
        <w:r>
          <w:t xml:space="preserve">        </w:t>
        </w:r>
      </w:ins>
      <w:ins w:id="4553" w:author="CATT" w:date="2025-11-03T11:21:00Z">
        <w:r>
          <w:t xml:space="preserve">sym6or7                                  </w:t>
        </w:r>
        <w:r>
          <w:rPr>
            <w:color w:val="993366"/>
          </w:rPr>
          <w:t>NULL</w:t>
        </w:r>
        <w:r>
          <w:t>,</w:t>
        </w:r>
      </w:ins>
    </w:p>
    <w:p w14:paraId="2523160D" w14:textId="77777777" w:rsidR="00A75840" w:rsidRDefault="00C73004">
      <w:pPr>
        <w:pStyle w:val="PL"/>
        <w:rPr>
          <w:ins w:id="4554" w:author="CATT" w:date="2025-11-03T11:21:00Z"/>
          <w:color w:val="808080"/>
        </w:rPr>
      </w:pPr>
      <w:ins w:id="4555" w:author="CATT" w:date="2025-11-03T11:23:00Z">
        <w:r>
          <w:lastRenderedPageBreak/>
          <w:t xml:space="preserve">        </w:t>
        </w:r>
      </w:ins>
      <w:ins w:id="4556"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7" w:author="CATT" w:date="2025-11-03T11:21:00Z"/>
          <w:lang w:val="nb-NO"/>
        </w:rPr>
      </w:pPr>
      <w:ins w:id="4558" w:author="CATT" w:date="2025-11-03T11:23:00Z">
        <w:r>
          <w:t xml:space="preserve">        </w:t>
        </w:r>
      </w:ins>
      <w:ins w:id="455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60" w:author="CATT" w:date="2025-11-03T11:21:00Z"/>
          <w:lang w:val="nb-NO"/>
        </w:rPr>
      </w:pPr>
      <w:ins w:id="4561" w:author="CATT" w:date="2025-11-03T11:23:00Z">
        <w:r>
          <w:rPr>
            <w:lang w:val="nb-NO"/>
          </w:rPr>
          <w:t xml:space="preserve">        </w:t>
        </w:r>
      </w:ins>
      <w:ins w:id="456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3" w:author="CATT" w:date="2025-11-03T11:21:00Z"/>
          <w:lang w:val="nb-NO"/>
        </w:rPr>
      </w:pPr>
      <w:ins w:id="4564" w:author="CATT" w:date="2025-11-03T11:23:00Z">
        <w:r>
          <w:rPr>
            <w:lang w:val="nb-NO"/>
          </w:rPr>
          <w:t xml:space="preserve">        </w:t>
        </w:r>
      </w:ins>
      <w:ins w:id="456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6" w:author="CATT" w:date="2025-11-03T11:21:00Z"/>
          <w:lang w:val="nb-NO"/>
        </w:rPr>
      </w:pPr>
      <w:ins w:id="4567" w:author="CATT" w:date="2025-11-03T11:23:00Z">
        <w:r>
          <w:rPr>
            <w:lang w:val="nb-NO"/>
          </w:rPr>
          <w:t xml:space="preserve">        </w:t>
        </w:r>
      </w:ins>
      <w:ins w:id="456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69" w:author="CATT" w:date="2025-11-03T11:21:00Z"/>
          <w:lang w:val="nb-NO"/>
        </w:rPr>
      </w:pPr>
      <w:ins w:id="4570" w:author="CATT" w:date="2025-11-03T11:23:00Z">
        <w:r>
          <w:rPr>
            <w:lang w:val="nb-NO"/>
          </w:rPr>
          <w:t xml:space="preserve">        </w:t>
        </w:r>
      </w:ins>
      <w:ins w:id="457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2" w:author="CATT" w:date="2025-11-03T11:21:00Z"/>
          <w:lang w:val="nb-NO"/>
        </w:rPr>
      </w:pPr>
      <w:ins w:id="4573" w:author="CATT" w:date="2025-11-03T11:23:00Z">
        <w:r>
          <w:rPr>
            <w:lang w:val="nb-NO"/>
          </w:rPr>
          <w:t xml:space="preserve">        </w:t>
        </w:r>
      </w:ins>
      <w:ins w:id="457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5" w:author="CATT" w:date="2025-11-03T11:21:00Z"/>
          <w:lang w:val="nb-NO"/>
        </w:rPr>
      </w:pPr>
      <w:ins w:id="4576" w:author="CATT" w:date="2025-11-03T11:23:00Z">
        <w:r>
          <w:rPr>
            <w:lang w:val="nb-NO"/>
          </w:rPr>
          <w:t xml:space="preserve">        </w:t>
        </w:r>
      </w:ins>
      <w:ins w:id="457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78" w:author="CATT" w:date="2025-11-03T11:21:00Z"/>
          <w:lang w:val="nb-NO"/>
        </w:rPr>
      </w:pPr>
      <w:ins w:id="4579" w:author="CATT" w:date="2025-11-03T11:23:00Z">
        <w:r>
          <w:rPr>
            <w:lang w:val="nb-NO"/>
          </w:rPr>
          <w:t xml:space="preserve">        </w:t>
        </w:r>
      </w:ins>
      <w:ins w:id="458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1" w:author="CATT" w:date="2025-11-03T11:21:00Z"/>
          <w:lang w:val="nb-NO"/>
        </w:rPr>
      </w:pPr>
      <w:ins w:id="4582" w:author="CATT" w:date="2025-11-03T11:23:00Z">
        <w:r>
          <w:rPr>
            <w:lang w:val="nb-NO"/>
          </w:rPr>
          <w:t xml:space="preserve">        </w:t>
        </w:r>
      </w:ins>
      <w:ins w:id="458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4" w:author="CATT" w:date="2025-11-03T11:21:00Z"/>
          <w:lang w:val="sv-SE"/>
        </w:rPr>
      </w:pPr>
      <w:ins w:id="4585" w:author="CATT" w:date="2025-11-03T11:23:00Z">
        <w:r>
          <w:rPr>
            <w:lang w:val="nb-NO"/>
          </w:rPr>
          <w:t xml:space="preserve">        </w:t>
        </w:r>
      </w:ins>
      <w:ins w:id="458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7" w:author="CATT" w:date="2025-11-03T11:21:00Z"/>
          <w:lang w:val="sv-SE"/>
        </w:rPr>
      </w:pPr>
      <w:ins w:id="4588" w:author="CATT" w:date="2025-11-03T11:22:00Z">
        <w:r w:rsidRPr="0090057B">
          <w:rPr>
            <w:lang w:val="sv-SE"/>
          </w:rPr>
          <w:t xml:space="preserve">        </w:t>
        </w:r>
      </w:ins>
      <w:ins w:id="458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90" w:author="CATT" w:date="2025-11-03T11:21:00Z"/>
          <w:lang w:val="sv-SE"/>
        </w:rPr>
      </w:pPr>
      <w:ins w:id="4591" w:author="CATT" w:date="2025-11-03T11:22:00Z">
        <w:r w:rsidRPr="0090057B">
          <w:rPr>
            <w:lang w:val="sv-SE"/>
          </w:rPr>
          <w:t xml:space="preserve">        </w:t>
        </w:r>
      </w:ins>
      <w:ins w:id="459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3" w:author="CATT" w:date="2025-11-03T11:21:00Z"/>
        </w:rPr>
      </w:pPr>
      <w:ins w:id="4594" w:author="CATT" w:date="2025-11-03T11:23:00Z">
        <w:r w:rsidRPr="0090057B">
          <w:rPr>
            <w:lang w:val="sv-SE"/>
          </w:rPr>
          <w:t xml:space="preserve">    </w:t>
        </w:r>
      </w:ins>
      <w:ins w:id="4595" w:author="CATT" w:date="2025-11-03T11:21:00Z">
        <w:r>
          <w:t>},</w:t>
        </w:r>
      </w:ins>
    </w:p>
    <w:p w14:paraId="1B1D63AC" w14:textId="77777777" w:rsidR="00A75840" w:rsidRDefault="00C73004">
      <w:pPr>
        <w:pStyle w:val="PL"/>
        <w:rPr>
          <w:ins w:id="4596" w:author="CATT" w:date="2025-11-03T11:21:00Z"/>
        </w:rPr>
      </w:pPr>
      <w:ins w:id="4597" w:author="CATT" w:date="2025-11-03T11:22:00Z">
        <w:r>
          <w:t xml:space="preserve">    </w:t>
        </w:r>
      </w:ins>
      <w:ins w:id="4598" w:author="CATT" w:date="2025-11-03T11:21:00Z">
        <w:r>
          <w:t>resource                                 PUCCH-</w:t>
        </w:r>
        <w:proofErr w:type="spellStart"/>
        <w:r>
          <w:t>ResourceId</w:t>
        </w:r>
        <w:proofErr w:type="spellEnd"/>
        <w:r>
          <w:t>,</w:t>
        </w:r>
      </w:ins>
    </w:p>
    <w:p w14:paraId="51857A8D" w14:textId="77777777" w:rsidR="00A75840" w:rsidRDefault="00C73004">
      <w:pPr>
        <w:pStyle w:val="PL"/>
        <w:rPr>
          <w:ins w:id="4599" w:author="CATT" w:date="2025-11-03T11:21:00Z"/>
        </w:rPr>
      </w:pPr>
      <w:ins w:id="4600" w:author="CATT" w:date="2025-11-03T11:22:00Z">
        <w:r>
          <w:t xml:space="preserve">    </w:t>
        </w:r>
      </w:ins>
      <w:ins w:id="4601" w:author="CATT" w:date="2025-11-03T11:21:00Z">
        <w:r>
          <w:t>ul-BWP-Id-r19                            BWP-Id,</w:t>
        </w:r>
        <w:r>
          <w:rPr>
            <w:lang w:val="pt-BR"/>
          </w:rPr>
          <w:t xml:space="preserve"> </w:t>
        </w:r>
      </w:ins>
    </w:p>
    <w:p w14:paraId="08BB4E7D" w14:textId="77777777" w:rsidR="00A75840" w:rsidRDefault="00C73004">
      <w:pPr>
        <w:pStyle w:val="PL"/>
        <w:rPr>
          <w:ins w:id="4602" w:author="CATT" w:date="2025-11-03T11:21:00Z"/>
        </w:rPr>
      </w:pPr>
      <w:ins w:id="4603" w:author="CATT" w:date="2025-11-03T11:22:00Z">
        <w:r>
          <w:t xml:space="preserve">    </w:t>
        </w:r>
      </w:ins>
      <w:ins w:id="4604" w:author="CATT" w:date="2025-11-03T11:21:00Z">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ins>
    </w:p>
    <w:p w14:paraId="14BECE08" w14:textId="77777777" w:rsidR="00A75840" w:rsidRDefault="00C73004">
      <w:pPr>
        <w:pStyle w:val="PL"/>
        <w:rPr>
          <w:ins w:id="4605" w:author="CATT" w:date="2025-11-03T11:21:00Z"/>
          <w:rFonts w:eastAsia="DengXian"/>
          <w:lang w:eastAsia="zh-CN"/>
        </w:rPr>
        <w:pPrChange w:id="4606" w:author="CATT" w:date="2025-11-03T11:23:00Z">
          <w:pPr>
            <w:pStyle w:val="PL"/>
            <w:ind w:firstLine="400"/>
          </w:pPr>
        </w:pPrChange>
      </w:pPr>
      <w:ins w:id="4607" w:author="CATT" w:date="2025-11-03T11:21:00Z">
        <w:r>
          <w:t>}</w:t>
        </w:r>
      </w:ins>
    </w:p>
    <w:p w14:paraId="76F2BA5B" w14:textId="77777777" w:rsidR="00A75840" w:rsidRDefault="00A75840">
      <w:pPr>
        <w:pStyle w:val="PL"/>
        <w:rPr>
          <w:ins w:id="4608"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proofErr w:type="spellStart"/>
            <w:r>
              <w:t>Tdoc</w:t>
            </w:r>
            <w:proofErr w:type="spellEnd"/>
          </w:p>
        </w:tc>
        <w:tc>
          <w:tcPr>
            <w:tcW w:w="1276" w:type="dxa"/>
          </w:tcPr>
          <w:p w14:paraId="6966AC6C" w14:textId="77777777" w:rsidR="00A75840" w:rsidRDefault="00C73004">
            <w:r>
              <w:t>Delegate</w:t>
            </w:r>
          </w:p>
        </w:tc>
        <w:tc>
          <w:tcPr>
            <w:tcW w:w="665" w:type="dxa"/>
          </w:tcPr>
          <w:p w14:paraId="22F19928" w14:textId="77777777" w:rsidR="00A75840" w:rsidRDefault="00C73004">
            <w:proofErr w:type="spellStart"/>
            <w:r>
              <w:t>Misc</w:t>
            </w:r>
            <w:proofErr w:type="spellEnd"/>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proofErr w:type="spellStart"/>
            <w:r>
              <w:t>ToDo</w:t>
            </w:r>
            <w:proofErr w:type="spellEnd"/>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09"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1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1" w:author="Nokia (Endrit Dosti)" w:date="2025-11-03T14:20:00Z"/>
          <w:rFonts w:eastAsia="DengXian"/>
        </w:rPr>
      </w:pPr>
    </w:p>
    <w:p w14:paraId="1ABA3464" w14:textId="77777777" w:rsidR="00A75840" w:rsidRDefault="00A75840">
      <w:pPr>
        <w:rPr>
          <w:ins w:id="4612"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proofErr w:type="spellStart"/>
            <w:r>
              <w:t>Tdoc</w:t>
            </w:r>
            <w:proofErr w:type="spellEnd"/>
          </w:p>
        </w:tc>
        <w:tc>
          <w:tcPr>
            <w:tcW w:w="1276" w:type="dxa"/>
          </w:tcPr>
          <w:p w14:paraId="0A2472DC" w14:textId="77777777" w:rsidR="00A75840" w:rsidRDefault="00C73004">
            <w:r>
              <w:t>Delegate</w:t>
            </w:r>
          </w:p>
        </w:tc>
        <w:tc>
          <w:tcPr>
            <w:tcW w:w="665" w:type="dxa"/>
          </w:tcPr>
          <w:p w14:paraId="33571B9E" w14:textId="77777777" w:rsidR="00A75840" w:rsidRDefault="00C73004">
            <w:proofErr w:type="spellStart"/>
            <w:r>
              <w:t>Misc</w:t>
            </w:r>
            <w:proofErr w:type="spellEnd"/>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proofErr w:type="spellStart"/>
            <w:r>
              <w:rPr>
                <w:rFonts w:eastAsia="DengXian"/>
              </w:rPr>
              <w:t>Endrit</w:t>
            </w:r>
            <w:proofErr w:type="spellEnd"/>
            <w:r>
              <w:rPr>
                <w:rFonts w:eastAsia="DengXian"/>
              </w:rPr>
              <w:t xml:space="preserve"> </w:t>
            </w:r>
            <w:proofErr w:type="spellStart"/>
            <w:r>
              <w:rPr>
                <w:rFonts w:eastAsia="DengXian"/>
              </w:rPr>
              <w:t>Dosti</w:t>
            </w:r>
            <w:proofErr w:type="spellEnd"/>
            <w:r>
              <w:rPr>
                <w:rFonts w:eastAsia="DengXian"/>
              </w:rPr>
              <w:t xml:space="preserve">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proofErr w:type="spellStart"/>
            <w:r>
              <w:t>ToDo</w:t>
            </w:r>
            <w:proofErr w:type="spellEnd"/>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w:t>
      </w:r>
      <w:proofErr w:type="spellStart"/>
      <w:r>
        <w:t>signalling</w:t>
      </w:r>
      <w:proofErr w:type="spellEnd"/>
      <w:r>
        <w:t xml:space="preserve">. </w:t>
      </w:r>
    </w:p>
    <w:p w14:paraId="382A557B" w14:textId="77777777" w:rsidR="00A75840" w:rsidRDefault="00A75840">
      <w:pPr>
        <w:pStyle w:val="Normal1"/>
        <w:rPr>
          <w:i/>
        </w:rPr>
      </w:pPr>
    </w:p>
    <w:p w14:paraId="4B1E124B" w14:textId="77777777" w:rsidR="00A75840" w:rsidRDefault="00C73004">
      <w:pPr>
        <w:rPr>
          <w:ins w:id="4613" w:author="Nokia (Endrit Dosti)" w:date="2025-11-03T14:29:00Z"/>
        </w:rPr>
      </w:pPr>
      <w:r>
        <w:rPr>
          <w:b/>
        </w:rPr>
        <w:t>[Proposed Change]</w:t>
      </w:r>
      <w:r>
        <w:t xml:space="preserve">: Similar to other conditional mobility features, support delta signalling for evaluation of execution conditions, i.e., use </w:t>
      </w:r>
      <w:proofErr w:type="spellStart"/>
      <w:r>
        <w:t>ToAddModList</w:t>
      </w:r>
      <w:proofErr w:type="spellEnd"/>
      <w:r>
        <w:t xml:space="preserve"> and </w:t>
      </w:r>
      <w:proofErr w:type="spellStart"/>
      <w:r>
        <w:t>ToReleaseList</w:t>
      </w:r>
      <w:proofErr w:type="spellEnd"/>
      <w:r>
        <w:t xml:space="preserve"> for signalling the CLTM execution conditions. </w:t>
      </w:r>
      <w:ins w:id="4614" w:author="Nokia (Endrit Dosti)" w:date="2025-11-03T14:29:00Z">
        <w:r>
          <w:t>Consider the TP below:</w:t>
        </w:r>
      </w:ins>
    </w:p>
    <w:p w14:paraId="5BB0B371" w14:textId="77777777" w:rsidR="00A75840" w:rsidRDefault="00C73004">
      <w:pPr>
        <w:rPr>
          <w:ins w:id="4615" w:author="Nokia (Endrit Dosti)" w:date="2025-11-03T14:29:00Z"/>
          <w:rFonts w:eastAsia="SimSun"/>
          <w:lang w:val="en-US"/>
        </w:rPr>
      </w:pPr>
      <w:ins w:id="4616"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8" w:author="Nokia (Endrit Dosti)" w:date="2025-11-03T14:30:00Z"/>
                <w:rFonts w:ascii="Courier New" w:hAnsi="Courier New"/>
                <w:sz w:val="16"/>
                <w:lang w:eastAsia="en-GB"/>
              </w:rPr>
            </w:pPr>
            <w:ins w:id="4619"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0" w:author="Nokia (Endrit Dosti)" w:date="2025-11-03T14:30:00Z"/>
                <w:rFonts w:ascii="Courier New" w:hAnsi="Courier New"/>
                <w:sz w:val="16"/>
                <w:lang w:eastAsia="en-GB"/>
              </w:rPr>
            </w:pPr>
            <w:ins w:id="462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2" w:author="Nokia (Endrit Dosti)" w:date="2025-11-03T14:30:00Z"/>
                <w:rFonts w:ascii="Courier New" w:hAnsi="Courier New"/>
                <w:color w:val="808080"/>
                <w:sz w:val="16"/>
                <w:lang w:eastAsia="en-GB"/>
              </w:rPr>
            </w:pPr>
            <w:ins w:id="462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Nokia (Endrit Dosti)" w:date="2025-11-03T14:30:00Z"/>
                <w:rFonts w:ascii="Courier New" w:hAnsi="Courier New"/>
                <w:sz w:val="16"/>
                <w:lang w:eastAsia="en-GB"/>
              </w:rPr>
            </w:pPr>
            <w:ins w:id="462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6" w:author="Nokia (Endrit Dosti)" w:date="2025-11-03T14:30:00Z"/>
                <w:rFonts w:ascii="Courier New" w:hAnsi="Courier New"/>
                <w:sz w:val="16"/>
                <w:lang w:eastAsia="en-GB"/>
              </w:rPr>
            </w:pPr>
            <w:ins w:id="462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8" w:author="Nokia (Endrit Dosti)" w:date="2025-11-03T14:30:00Z"/>
                <w:rFonts w:ascii="Courier New" w:hAnsi="Courier New"/>
                <w:sz w:val="16"/>
                <w:lang w:eastAsia="en-GB"/>
              </w:rPr>
            </w:pPr>
            <w:ins w:id="462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0" w:author="Nokia (Endrit Dosti)" w:date="2025-11-03T14:30:00Z"/>
                <w:rFonts w:ascii="Courier New" w:hAnsi="Courier New"/>
                <w:color w:val="808080"/>
                <w:sz w:val="16"/>
                <w:lang w:eastAsia="en-GB"/>
              </w:rPr>
            </w:pPr>
            <w:ins w:id="463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3" w:author="Nokia (Endrit Dosti)" w:date="2025-11-03T14:30:00Z"/>
                <w:rFonts w:ascii="Courier New" w:hAnsi="Courier New"/>
                <w:color w:val="808080"/>
                <w:sz w:val="16"/>
                <w:lang w:eastAsia="en-GB"/>
              </w:rPr>
            </w:pPr>
            <w:ins w:id="4634" w:author="Nokia (Endrit Dosti)" w:date="2025-11-03T14:30:00Z">
              <w:r>
                <w:rPr>
                  <w:rFonts w:ascii="Courier New" w:hAnsi="Courier New"/>
                  <w:sz w:val="16"/>
                  <w:lang w:eastAsia="en-GB"/>
                </w:rPr>
                <w:lastRenderedPageBreak/>
                <w:t xml:space="preserve">  ltm-ServingCellExecutionConditionToAddModList-r19   </w:t>
              </w:r>
              <w:proofErr w:type="spellStart"/>
              <w:r>
                <w:rPr>
                  <w:rFonts w:ascii="Courier New" w:hAnsi="Courier New"/>
                  <w:sz w:val="16"/>
                  <w:lang w:eastAsia="en-GB"/>
                </w:rPr>
                <w:t>ltm-ServingCellExecutionConditionToAddModList-r19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5" w:author="Nokia (Endrit Dosti)" w:date="2025-11-03T14:30:00Z"/>
                <w:rFonts w:ascii="Courier New" w:hAnsi="Courier New"/>
                <w:color w:val="808080"/>
                <w:sz w:val="16"/>
                <w:lang w:eastAsia="en-GB"/>
              </w:rPr>
            </w:pPr>
            <w:ins w:id="4636" w:author="Nokia (Endrit Dosti)" w:date="2025-11-03T14:30:00Z">
              <w:r>
                <w:rPr>
                  <w:rFonts w:ascii="Courier New" w:hAnsi="Courier New"/>
                  <w:sz w:val="16"/>
                  <w:lang w:eastAsia="en-GB"/>
                </w:rPr>
                <w:t xml:space="preserve">  ltm-ServingCellExecutionConditionToReleaseList-r19   </w:t>
              </w:r>
              <w:proofErr w:type="spellStart"/>
              <w:r>
                <w:rPr>
                  <w:rFonts w:ascii="Courier New" w:hAnsi="Courier New"/>
                  <w:sz w:val="16"/>
                  <w:lang w:eastAsia="en-GB"/>
                </w:rPr>
                <w:t>ltm-ServingCellExecutionConditionToReleaseList-r19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7" w:author="Nokia (Endrit Dosti)" w:date="2025-11-03T14:30:00Z"/>
                <w:rFonts w:ascii="Courier New" w:hAnsi="Courier New"/>
                <w:color w:val="808080"/>
                <w:sz w:val="16"/>
                <w:lang w:eastAsia="en-GB"/>
              </w:rPr>
            </w:pPr>
            <w:ins w:id="463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0" w:author="Nokia (Endrit Dosti)" w:date="2025-11-03T14:30:00Z"/>
                <w:rFonts w:ascii="Courier New" w:hAnsi="Courier New"/>
                <w:sz w:val="16"/>
                <w:lang w:eastAsia="en-GB"/>
              </w:rPr>
            </w:pPr>
            <w:ins w:id="464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2" w:author="Nokia (Endrit Dosti)" w:date="2025-11-03T14:30:00Z"/>
                <w:rFonts w:ascii="Courier New" w:hAnsi="Courier New"/>
                <w:sz w:val="16"/>
                <w:lang w:eastAsia="en-GB"/>
              </w:rPr>
            </w:pPr>
            <w:ins w:id="464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5" w:author="Nokia (Endrit Dosti)" w:date="2025-11-03T14:30:00Z"/>
                <w:rFonts w:ascii="Courier New" w:hAnsi="Courier New"/>
                <w:sz w:val="16"/>
                <w:lang w:eastAsia="en-GB"/>
                <w:rPrChange w:id="4646" w:author="Nokia (Endrit Dosti)" w:date="2025-11-03T14:30:00Z">
                  <w:rPr>
                    <w:ins w:id="4647" w:author="Nokia (Endrit Dosti)" w:date="2025-11-03T14:30:00Z"/>
                  </w:rPr>
                </w:rPrChange>
              </w:rPr>
              <w:pPrChange w:id="4648" w:author="Nokia (Endrit Dosti)" w:date="2025-11-03T14:30:00Z">
                <w:pPr/>
              </w:pPrChange>
            </w:pPr>
            <w:ins w:id="4649"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50" w:author="Nokia (Endrit Dosti)" w:date="2025-11-03T14:28:00Z"/>
        </w:rPr>
      </w:pPr>
    </w:p>
    <w:p w14:paraId="328B0A33" w14:textId="77777777" w:rsidR="00A75840" w:rsidRDefault="00C73004">
      <w:pPr>
        <w:rPr>
          <w:ins w:id="4651" w:author="Nokia (Endrit Dosti)" w:date="2025-11-03T14:30:00Z"/>
          <w:rFonts w:eastAsia="SimSun"/>
          <w:lang w:val="en-US"/>
        </w:rPr>
      </w:pPr>
      <w:ins w:id="4652"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3" w:author="Nokia (Endrit Dosti)" w:date="2025-11-03T14:30:00Z"/>
        </w:trPr>
        <w:tc>
          <w:tcPr>
            <w:tcW w:w="14278" w:type="dxa"/>
          </w:tcPr>
          <w:p w14:paraId="1B132517" w14:textId="77777777" w:rsidR="00A75840" w:rsidRDefault="00C73004">
            <w:pPr>
              <w:keepNext/>
              <w:keepLines/>
              <w:spacing w:before="120"/>
              <w:ind w:left="1418" w:hanging="1418"/>
              <w:outlineLvl w:val="3"/>
              <w:rPr>
                <w:ins w:id="4654" w:author="Nokia (Endrit Dosti)" w:date="2025-11-03T14:31:00Z"/>
                <w:rFonts w:ascii="Arial" w:hAnsi="Arial"/>
                <w:sz w:val="24"/>
              </w:rPr>
            </w:pPr>
            <w:ins w:id="4655" w:author="Nokia (Endrit Dosti)" w:date="2025-11-03T14:31:00Z">
              <w:r>
                <w:rPr>
                  <w:rFonts w:ascii="Arial" w:hAnsi="Arial"/>
                  <w:sz w:val="24"/>
                </w:rPr>
                <w:t>–</w:t>
              </w:r>
              <w:r>
                <w:rPr>
                  <w:rFonts w:ascii="Arial" w:hAnsi="Arial"/>
                  <w:sz w:val="24"/>
                </w:rPr>
                <w:tab/>
              </w:r>
              <w:proofErr w:type="spellStart"/>
              <w:r>
                <w:rPr>
                  <w:rFonts w:ascii="Arial" w:hAnsi="Arial"/>
                  <w:i/>
                  <w:sz w:val="24"/>
                </w:rPr>
                <w:t>ltm-ServingCellExecutionConditionToAddModList</w:t>
              </w:r>
              <w:proofErr w:type="spellEnd"/>
            </w:ins>
          </w:p>
          <w:p w14:paraId="48829FAC" w14:textId="77777777" w:rsidR="00A75840" w:rsidRDefault="00C73004">
            <w:pPr>
              <w:rPr>
                <w:ins w:id="4656" w:author="Nokia (Endrit Dosti)" w:date="2025-11-03T14:31:00Z"/>
                <w:iCs/>
              </w:rPr>
            </w:pPr>
            <w:ins w:id="4657" w:author="Nokia (Endrit Dosti)" w:date="2025-11-03T14:31:00Z">
              <w:r>
                <w:t xml:space="preserve">The IE </w:t>
              </w:r>
              <w:proofErr w:type="spellStart"/>
              <w:r>
                <w:rPr>
                  <w:i/>
                </w:rPr>
                <w:t>ltm-ServingCellExecutionConditionToAddModList</w:t>
              </w:r>
              <w:proofErr w:type="spellEnd"/>
              <w:r>
                <w:rPr>
                  <w:i/>
                </w:rPr>
                <w:t xml:space="preserve"> </w:t>
              </w:r>
              <w:r>
                <w:rPr>
                  <w:iCs/>
                </w:rPr>
                <w:t>variable</w:t>
              </w:r>
              <w:r>
                <w:t xml:space="preserve"> concerns a list of conditional LTM execution conditions to add or modify. For each entry, it contains the corresponding </w:t>
              </w:r>
              <w:proofErr w:type="spellStart"/>
              <w:r>
                <w:rPr>
                  <w:i/>
                </w:rPr>
                <w:t>LTMCondExecutionConditionId</w:t>
              </w:r>
              <w:proofErr w:type="spellEnd"/>
              <w:r>
                <w:rPr>
                  <w:i/>
                </w:rPr>
                <w:t xml:space="preserve"> </w:t>
              </w:r>
              <w:r>
                <w:rPr>
                  <w:iCs/>
                </w:rPr>
                <w:t xml:space="preserve">and the associated fields. </w:t>
              </w:r>
            </w:ins>
          </w:p>
          <w:p w14:paraId="56346BCA" w14:textId="77777777" w:rsidR="00A75840" w:rsidRDefault="00C73004">
            <w:pPr>
              <w:keepNext/>
              <w:keepLines/>
              <w:spacing w:before="60"/>
              <w:jc w:val="center"/>
              <w:rPr>
                <w:ins w:id="4658" w:author="Nokia (Endrit Dosti)" w:date="2025-11-03T14:31:00Z"/>
                <w:rFonts w:ascii="Arial" w:hAnsi="Arial"/>
                <w:b/>
              </w:rPr>
            </w:pPr>
            <w:proofErr w:type="spellStart"/>
            <w:ins w:id="4659" w:author="Nokia (Endrit Dosti)" w:date="2025-11-03T14:31:00Z">
              <w:r>
                <w:rPr>
                  <w:rFonts w:ascii="Arial" w:hAnsi="Arial"/>
                  <w:b/>
                  <w:i/>
                </w:rPr>
                <w:t>ltm-ServingCellExecutionConditionToAddModList</w:t>
              </w:r>
              <w:proofErr w:type="spellEnd"/>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0" w:author="Nokia (Endrit Dosti)" w:date="2025-11-03T14:31:00Z"/>
                <w:rFonts w:ascii="Courier New" w:hAnsi="Courier New"/>
                <w:color w:val="808080"/>
                <w:sz w:val="16"/>
                <w:lang w:eastAsia="en-GB"/>
              </w:rPr>
            </w:pPr>
            <w:ins w:id="466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2" w:author="Nokia (Endrit Dosti)" w:date="2025-11-03T14:31:00Z"/>
                <w:rFonts w:ascii="Courier New" w:hAnsi="Courier New"/>
                <w:color w:val="808080"/>
                <w:sz w:val="16"/>
                <w:lang w:eastAsia="en-GB"/>
              </w:rPr>
            </w:pPr>
            <w:ins w:id="466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5" w:author="Nokia (Endrit Dosti)" w:date="2025-11-03T14:31:00Z"/>
                <w:rFonts w:ascii="Courier New" w:hAnsi="Courier New"/>
                <w:sz w:val="16"/>
                <w:lang w:eastAsia="en-GB"/>
              </w:rPr>
            </w:pPr>
            <w:ins w:id="4666"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8" w:author="Nokia (Endrit Dosti)" w:date="2025-11-03T14:31:00Z"/>
                <w:rFonts w:ascii="Courier New" w:hAnsi="Courier New"/>
                <w:sz w:val="16"/>
                <w:lang w:eastAsia="en-GB"/>
              </w:rPr>
            </w:pPr>
            <w:ins w:id="4669"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1:00Z"/>
                <w:rFonts w:ascii="Courier New" w:hAnsi="Courier New"/>
                <w:sz w:val="16"/>
                <w:lang w:eastAsia="en-GB"/>
              </w:rPr>
            </w:pPr>
            <w:ins w:id="4671" w:author="Nokia (Endrit Dosti)" w:date="2025-11-03T14:31:00Z">
              <w:r>
                <w:rPr>
                  <w:rFonts w:ascii="Courier New" w:hAnsi="Courier New"/>
                  <w:sz w:val="16"/>
                  <w:lang w:eastAsia="en-GB"/>
                </w:rPr>
                <w:t>LTMCondExecutionConditionId-r19</w:t>
              </w:r>
              <w:r>
                <w:t xml:space="preserve">            </w:t>
              </w:r>
              <w:proofErr w:type="spellStart"/>
              <w:r>
                <w:rPr>
                  <w:rFonts w:ascii="Courier New" w:hAnsi="Courier New"/>
                  <w:sz w:val="16"/>
                  <w:lang w:eastAsia="en-GB"/>
                </w:rPr>
                <w:t>LTMCondExecutionConditionId-r19</w:t>
              </w:r>
              <w:proofErr w:type="spellEnd"/>
              <w:r>
                <w:rPr>
                  <w:rFonts w:ascii="Courier New" w:hAnsi="Courier New"/>
                  <w:sz w:val="16"/>
                  <w:lang w:eastAsia="en-GB"/>
                </w:rPr>
                <w:t>,</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1:00Z"/>
                <w:rFonts w:ascii="Courier New" w:hAnsi="Courier New"/>
                <w:sz w:val="16"/>
                <w:lang w:eastAsia="en-GB"/>
              </w:rPr>
            </w:pPr>
            <w:ins w:id="467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1:00Z"/>
                <w:rFonts w:ascii="Courier New" w:hAnsi="Courier New"/>
                <w:sz w:val="16"/>
                <w:lang w:eastAsia="en-GB"/>
              </w:rPr>
            </w:pPr>
            <w:ins w:id="467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1:00Z"/>
                <w:rFonts w:ascii="Courier New" w:hAnsi="Courier New"/>
                <w:sz w:val="16"/>
                <w:lang w:eastAsia="en-GB"/>
              </w:rPr>
            </w:pPr>
            <w:ins w:id="4677" w:author="Nokia (Endrit Dosti)" w:date="2025-11-03T14:31:00Z">
              <w:r>
                <w:rPr>
                  <w:rFonts w:ascii="Courier New" w:hAnsi="Courier New"/>
                  <w:sz w:val="16"/>
                  <w:lang w:eastAsia="en-GB"/>
                </w:rPr>
                <w:t xml:space="preserve">        l3-Conditions-r19                  SEQUENCE (SIZE (1..2)) OF </w:t>
              </w:r>
              <w:proofErr w:type="spellStart"/>
              <w:r>
                <w:rPr>
                  <w:rFonts w:ascii="Courier New" w:hAnsi="Courier New"/>
                  <w:sz w:val="16"/>
                  <w:lang w:eastAsia="en-GB"/>
                </w:rPr>
                <w:t>MeasId</w:t>
              </w:r>
              <w:proofErr w:type="spellEnd"/>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1:00Z"/>
                <w:rFonts w:ascii="Courier New" w:hAnsi="Courier New"/>
                <w:sz w:val="16"/>
                <w:lang w:eastAsia="en-GB"/>
              </w:rPr>
            </w:pPr>
            <w:ins w:id="4679"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1:00Z"/>
                <w:rFonts w:ascii="Courier New" w:hAnsi="Courier New"/>
                <w:sz w:val="16"/>
                <w:lang w:eastAsia="en-GB"/>
              </w:rPr>
            </w:pPr>
            <w:ins w:id="468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1:00Z"/>
                <w:rFonts w:ascii="Courier New" w:hAnsi="Courier New"/>
                <w:sz w:val="16"/>
                <w:lang w:eastAsia="en-GB"/>
              </w:rPr>
            </w:pPr>
            <w:ins w:id="468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5" w:author="Nokia (Endrit Dosti)" w:date="2025-11-03T14:31:00Z"/>
                <w:rFonts w:ascii="Courier New" w:hAnsi="Courier New"/>
                <w:color w:val="808080"/>
                <w:sz w:val="16"/>
                <w:lang w:eastAsia="en-GB"/>
              </w:rPr>
            </w:pPr>
            <w:ins w:id="468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0:00Z"/>
                <w:rFonts w:ascii="Courier New" w:hAnsi="Courier New"/>
                <w:color w:val="808080"/>
                <w:sz w:val="16"/>
                <w:lang w:eastAsia="en-GB"/>
                <w:rPrChange w:id="4688" w:author="Nokia (Endrit Dosti)" w:date="2025-11-03T14:31:00Z">
                  <w:rPr>
                    <w:ins w:id="4689" w:author="Nokia (Endrit Dosti)" w:date="2025-11-03T14:30:00Z"/>
                  </w:rPr>
                </w:rPrChange>
              </w:rPr>
              <w:pPrChange w:id="4690" w:author="Nokia (Endrit Dosti)" w:date="2025-11-03T14:31:00Z">
                <w:pPr/>
              </w:pPrChange>
            </w:pPr>
            <w:ins w:id="469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2" w:author="Nokia (Endrit Dosti)" w:date="2025-11-03T14:26:00Z"/>
        </w:rPr>
      </w:pPr>
    </w:p>
    <w:p w14:paraId="1BA0D905" w14:textId="77777777" w:rsidR="00A75840" w:rsidRDefault="00C73004">
      <w:pPr>
        <w:rPr>
          <w:ins w:id="4693" w:author="Nokia (Endrit Dosti)" w:date="2025-11-03T14:31:00Z"/>
          <w:rFonts w:eastAsia="DengXian"/>
        </w:rPr>
      </w:pPr>
      <w:ins w:id="4694"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5" w:author="Nokia (Endrit Dosti)" w:date="2025-11-03T14:31:00Z"/>
        </w:trPr>
        <w:tc>
          <w:tcPr>
            <w:tcW w:w="14278" w:type="dxa"/>
          </w:tcPr>
          <w:p w14:paraId="04B24E37" w14:textId="77777777" w:rsidR="00A75840" w:rsidRDefault="00C73004">
            <w:pPr>
              <w:keepNext/>
              <w:keepLines/>
              <w:spacing w:before="120"/>
              <w:ind w:left="1418" w:hanging="1418"/>
              <w:outlineLvl w:val="3"/>
              <w:rPr>
                <w:ins w:id="4696" w:author="Nokia (Endrit Dosti)" w:date="2025-11-03T14:31:00Z"/>
                <w:rFonts w:ascii="Arial" w:hAnsi="Arial"/>
                <w:sz w:val="24"/>
              </w:rPr>
            </w:pPr>
            <w:bookmarkStart w:id="4697" w:name="_Toc210312367"/>
            <w:ins w:id="4698" w:author="Nokia (Endrit Dosti)" w:date="2025-11-03T14:31:00Z">
              <w:r>
                <w:rPr>
                  <w:rFonts w:ascii="Arial" w:hAnsi="Arial"/>
                  <w:sz w:val="24"/>
                </w:rPr>
                <w:lastRenderedPageBreak/>
                <w:t>–</w:t>
              </w:r>
              <w:r>
                <w:rPr>
                  <w:rFonts w:ascii="Arial" w:hAnsi="Arial"/>
                  <w:sz w:val="24"/>
                </w:rPr>
                <w:tab/>
              </w:r>
              <w:proofErr w:type="spellStart"/>
              <w:r>
                <w:rPr>
                  <w:rFonts w:ascii="Arial" w:hAnsi="Arial"/>
                  <w:i/>
                  <w:sz w:val="24"/>
                </w:rPr>
                <w:t>VarLTM-ExecutionCondition</w:t>
              </w:r>
              <w:bookmarkEnd w:id="4697"/>
              <w:r>
                <w:rPr>
                  <w:rFonts w:ascii="Arial" w:hAnsi="Arial"/>
                  <w:i/>
                  <w:sz w:val="24"/>
                </w:rPr>
                <w:t>List</w:t>
              </w:r>
              <w:proofErr w:type="spellEnd"/>
            </w:ins>
          </w:p>
          <w:p w14:paraId="476F5834" w14:textId="77777777" w:rsidR="00A75840" w:rsidRDefault="00C73004">
            <w:pPr>
              <w:rPr>
                <w:ins w:id="4699" w:author="Nokia (Endrit Dosti)" w:date="2025-11-03T14:31:00Z"/>
              </w:rPr>
            </w:pPr>
            <w:ins w:id="4700" w:author="Nokia (Endrit Dosti)" w:date="2025-11-03T14:31:00Z">
              <w:r>
                <w:t xml:space="preserve">The UE variable </w:t>
              </w:r>
              <w:proofErr w:type="spellStart"/>
              <w:r>
                <w:rPr>
                  <w:i/>
                </w:rPr>
                <w:t>VarLTM-ExecutionConditionList</w:t>
              </w:r>
              <w:proofErr w:type="spellEnd"/>
              <w:r>
                <w:t xml:space="preserve"> is used to store the LTM execution conditions for MCG LTM currently used by the UE.</w:t>
              </w:r>
            </w:ins>
          </w:p>
          <w:p w14:paraId="15979846" w14:textId="77777777" w:rsidR="00A75840" w:rsidRDefault="00C73004">
            <w:pPr>
              <w:keepNext/>
              <w:keepLines/>
              <w:spacing w:before="60"/>
              <w:jc w:val="center"/>
              <w:rPr>
                <w:ins w:id="4701" w:author="Nokia (Endrit Dosti)" w:date="2025-11-03T14:31:00Z"/>
                <w:rFonts w:ascii="Arial" w:hAnsi="Arial"/>
                <w:b/>
              </w:rPr>
            </w:pPr>
            <w:proofErr w:type="spellStart"/>
            <w:ins w:id="4702" w:author="Nokia (Endrit Dosti)" w:date="2025-11-03T14:31:00Z">
              <w:r>
                <w:rPr>
                  <w:rFonts w:ascii="Arial" w:hAnsi="Arial"/>
                  <w:b/>
                  <w:i/>
                </w:rPr>
                <w:t>VarLTM-ExecutionConditionList</w:t>
              </w:r>
              <w:proofErr w:type="spellEnd"/>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3" w:author="Nokia (Endrit Dosti)" w:date="2025-11-03T14:31:00Z"/>
                <w:rFonts w:ascii="Courier New" w:hAnsi="Courier New"/>
                <w:color w:val="808080"/>
                <w:sz w:val="16"/>
                <w:lang w:eastAsia="en-GB"/>
              </w:rPr>
            </w:pPr>
            <w:ins w:id="470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5" w:author="Nokia (Endrit Dosti)" w:date="2025-11-03T14:31:00Z"/>
                <w:rFonts w:ascii="Courier New" w:hAnsi="Courier New"/>
                <w:color w:val="808080"/>
                <w:sz w:val="16"/>
                <w:lang w:eastAsia="en-GB"/>
              </w:rPr>
            </w:pPr>
            <w:ins w:id="470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8" w:author="Nokia (Endrit Dosti)" w:date="2025-11-03T14:31:00Z"/>
                <w:rFonts w:ascii="Courier New" w:hAnsi="Courier New"/>
                <w:sz w:val="16"/>
                <w:lang w:eastAsia="en-GB"/>
              </w:rPr>
            </w:pPr>
            <w:ins w:id="4709"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sz w:val="16"/>
                <w:lang w:eastAsia="en-GB"/>
              </w:rPr>
            </w:pPr>
            <w:ins w:id="471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sz w:val="16"/>
                <w:lang w:eastAsia="en-GB"/>
              </w:rPr>
            </w:pPr>
            <w:ins w:id="471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color w:val="808080"/>
                <w:sz w:val="16"/>
                <w:lang w:eastAsia="en-GB"/>
              </w:rPr>
            </w:pPr>
            <w:ins w:id="471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color w:val="808080"/>
                <w:sz w:val="16"/>
                <w:lang w:eastAsia="en-GB"/>
                <w:rPrChange w:id="4718" w:author="Nokia (Endrit Dosti)" w:date="2025-11-03T14:32:00Z">
                  <w:rPr>
                    <w:ins w:id="4719" w:author="Nokia (Endrit Dosti)" w:date="2025-11-03T14:31:00Z"/>
                    <w:rFonts w:eastAsia="DengXian"/>
                  </w:rPr>
                </w:rPrChange>
              </w:rPr>
              <w:pPrChange w:id="4720" w:author="Nokia (Endrit Dosti)" w:date="2025-11-03T14:32:00Z">
                <w:pPr/>
              </w:pPrChange>
            </w:pPr>
            <w:ins w:id="472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2" w:author="Nokia (Endrit Dosti)" w:date="2025-11-03T14:32:00Z"/>
          <w:rFonts w:eastAsia="DengXian"/>
        </w:rPr>
      </w:pPr>
    </w:p>
    <w:p w14:paraId="5BEDAE16" w14:textId="77777777" w:rsidR="00A75840" w:rsidRDefault="00C73004">
      <w:pPr>
        <w:rPr>
          <w:ins w:id="4723" w:author="Nokia (Endrit Dosti)" w:date="2025-11-03T14:32:00Z"/>
          <w:rFonts w:eastAsia="MS Mincho"/>
        </w:rPr>
      </w:pPr>
      <w:ins w:id="4724"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5" w:author="Nokia (Endrit Dosti)" w:date="2025-11-03T14:32:00Z"/>
        </w:trPr>
        <w:tc>
          <w:tcPr>
            <w:tcW w:w="14278" w:type="dxa"/>
          </w:tcPr>
          <w:p w14:paraId="483C777B" w14:textId="77777777" w:rsidR="00A75840" w:rsidRDefault="00C73004">
            <w:pPr>
              <w:keepNext/>
              <w:keepLines/>
              <w:spacing w:before="120"/>
              <w:ind w:left="1701" w:hanging="1701"/>
              <w:outlineLvl w:val="4"/>
              <w:rPr>
                <w:ins w:id="4726" w:author="Nokia (Endrit Dosti)" w:date="2025-11-03T14:32:00Z"/>
                <w:rFonts w:ascii="Arial" w:eastAsia="MS Mincho" w:hAnsi="Arial"/>
                <w:sz w:val="18"/>
                <w:szCs w:val="16"/>
                <w:lang w:eastAsia="ja-JP"/>
              </w:rPr>
            </w:pPr>
            <w:bookmarkStart w:id="4727" w:name="_Toc210311160"/>
            <w:ins w:id="472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7"/>
            </w:ins>
          </w:p>
          <w:p w14:paraId="52C07C54" w14:textId="77777777" w:rsidR="00A75840" w:rsidRDefault="00C73004">
            <w:pPr>
              <w:rPr>
                <w:ins w:id="4729" w:author="Nokia (Endrit Dosti)" w:date="2025-11-03T14:32:00Z"/>
                <w:sz w:val="16"/>
                <w:szCs w:val="16"/>
                <w:lang w:eastAsia="ja-JP"/>
              </w:rPr>
            </w:pPr>
            <w:ins w:id="4730" w:author="Nokia (Endrit Dosti)" w:date="2025-11-03T14:32:00Z">
              <w:r>
                <w:rPr>
                  <w:sz w:val="16"/>
                  <w:szCs w:val="16"/>
                  <w:lang w:eastAsia="ja-JP"/>
                </w:rPr>
                <w:t>[...]</w:t>
              </w:r>
            </w:ins>
          </w:p>
          <w:p w14:paraId="3D6E89C4" w14:textId="77777777" w:rsidR="00A75840" w:rsidRDefault="00C73004">
            <w:pPr>
              <w:rPr>
                <w:ins w:id="4731" w:author="Nokia (Endrit Dosti)" w:date="2025-11-03T14:32:00Z"/>
                <w:sz w:val="16"/>
                <w:szCs w:val="16"/>
                <w:lang w:eastAsia="ja-JP"/>
              </w:rPr>
            </w:pPr>
            <w:ins w:id="473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3" w:author="Nokia (Endrit Dosti)" w:date="2025-11-03T14:32:00Z"/>
                <w:sz w:val="16"/>
                <w:szCs w:val="16"/>
                <w:lang w:eastAsia="ja-JP"/>
              </w:rPr>
            </w:pPr>
            <w:ins w:id="4734" w:author="Nokia (Endrit Dosti)" w:date="2025-11-03T14:32:00Z">
              <w:r>
                <w:rPr>
                  <w:sz w:val="16"/>
                  <w:szCs w:val="16"/>
                  <w:lang w:eastAsia="ja-JP"/>
                </w:rPr>
                <w:t>[...]</w:t>
              </w:r>
            </w:ins>
          </w:p>
          <w:p w14:paraId="4D8469C0" w14:textId="77777777" w:rsidR="00A75840" w:rsidRDefault="00C73004">
            <w:pPr>
              <w:ind w:left="568" w:hanging="284"/>
              <w:rPr>
                <w:ins w:id="4735" w:author="Nokia (Endrit Dosti)" w:date="2025-11-03T14:32:00Z"/>
                <w:color w:val="000000"/>
                <w:sz w:val="16"/>
                <w:szCs w:val="16"/>
                <w:lang w:eastAsia="ja-JP"/>
              </w:rPr>
            </w:pPr>
            <w:ins w:id="473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ltm-ServingCellExecutionConditionToReleaseList</w:t>
              </w:r>
              <w:proofErr w:type="spellEnd"/>
              <w:r>
                <w:rPr>
                  <w:color w:val="000000"/>
                  <w:sz w:val="16"/>
                  <w:szCs w:val="16"/>
                  <w:lang w:eastAsia="ja-JP"/>
                </w:rPr>
                <w:t>:</w:t>
              </w:r>
            </w:ins>
          </w:p>
          <w:p w14:paraId="6BD9D5AC" w14:textId="77777777" w:rsidR="00A75840" w:rsidRDefault="00C73004">
            <w:pPr>
              <w:ind w:left="851" w:hanging="284"/>
              <w:rPr>
                <w:ins w:id="4737" w:author="Nokia (Endrit Dosti)" w:date="2025-11-03T14:32:00Z"/>
                <w:sz w:val="16"/>
                <w:szCs w:val="16"/>
                <w:lang w:eastAsia="ja-JP"/>
              </w:rPr>
            </w:pPr>
            <w:ins w:id="473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39" w:author="Nokia (Endrit Dosti)" w:date="2025-11-03T14:32:00Z"/>
                <w:color w:val="000000"/>
                <w:sz w:val="16"/>
                <w:szCs w:val="16"/>
                <w:lang w:eastAsia="ja-JP"/>
              </w:rPr>
            </w:pPr>
            <w:ins w:id="474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ltm-ServingCellExecutionConditionToAddModList</w:t>
              </w:r>
              <w:proofErr w:type="spellEnd"/>
              <w:r>
                <w:rPr>
                  <w:color w:val="000000"/>
                  <w:sz w:val="16"/>
                  <w:szCs w:val="16"/>
                  <w:lang w:eastAsia="ja-JP"/>
                </w:rPr>
                <w:t>:</w:t>
              </w:r>
            </w:ins>
          </w:p>
          <w:p w14:paraId="2052B1A8" w14:textId="77777777" w:rsidR="00A75840" w:rsidRDefault="00C73004">
            <w:pPr>
              <w:ind w:left="851" w:hanging="284"/>
              <w:rPr>
                <w:ins w:id="4741" w:author="Nokia (Endrit Dosti)" w:date="2025-11-03T14:32:00Z"/>
                <w:sz w:val="16"/>
                <w:szCs w:val="16"/>
                <w:lang w:eastAsia="ja-JP"/>
              </w:rPr>
            </w:pPr>
            <w:ins w:id="474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3" w:author="Nokia (Endrit Dosti)" w:date="2025-11-03T14:32:00Z"/>
                <w:rFonts w:ascii="Arial" w:eastAsia="MS Mincho" w:hAnsi="Arial"/>
                <w:sz w:val="18"/>
                <w:szCs w:val="16"/>
                <w:lang w:eastAsia="ja-JP"/>
              </w:rPr>
            </w:pPr>
            <w:ins w:id="474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5" w:author="Nokia (Endrit Dosti)" w:date="2025-11-03T14:32:00Z"/>
                <w:sz w:val="16"/>
                <w:szCs w:val="16"/>
                <w:lang w:eastAsia="ja-JP"/>
              </w:rPr>
            </w:pPr>
            <w:ins w:id="4746" w:author="Nokia (Endrit Dosti)" w:date="2025-11-03T14:32:00Z">
              <w:r>
                <w:rPr>
                  <w:sz w:val="16"/>
                  <w:szCs w:val="16"/>
                  <w:lang w:eastAsia="ja-JP"/>
                </w:rPr>
                <w:t>The UE shall:</w:t>
              </w:r>
            </w:ins>
          </w:p>
          <w:p w14:paraId="19A40FE0" w14:textId="77777777" w:rsidR="00A75840" w:rsidRDefault="00C73004">
            <w:pPr>
              <w:ind w:left="568" w:hanging="284"/>
              <w:rPr>
                <w:ins w:id="4747" w:author="Nokia (Endrit Dosti)" w:date="2025-11-03T14:32:00Z"/>
                <w:sz w:val="16"/>
                <w:szCs w:val="16"/>
                <w:lang w:eastAsia="ja-JP"/>
              </w:rPr>
            </w:pPr>
            <w:ins w:id="4748" w:author="Nokia (Endrit Dosti)" w:date="2025-11-03T14:32:00Z">
              <w:r>
                <w:rPr>
                  <w:sz w:val="16"/>
                  <w:szCs w:val="16"/>
                  <w:lang w:eastAsia="ja-JP"/>
                </w:rPr>
                <w:t>1&gt;</w:t>
              </w:r>
              <w:r>
                <w:rPr>
                  <w:sz w:val="16"/>
                  <w:szCs w:val="16"/>
                  <w:lang w:eastAsia="ja-JP"/>
                </w:rPr>
                <w:tab/>
                <w:t xml:space="preserve">For each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value included in </w:t>
              </w:r>
              <w:proofErr w:type="spellStart"/>
              <w:r>
                <w:rPr>
                  <w:i/>
                  <w:sz w:val="16"/>
                  <w:szCs w:val="16"/>
                  <w:lang w:eastAsia="ja-JP"/>
                </w:rPr>
                <w:t>ltm-ServingCellExecutionConditionToReleaseList</w:t>
              </w:r>
              <w:proofErr w:type="spellEnd"/>
              <w:r>
                <w:rPr>
                  <w:i/>
                  <w:sz w:val="16"/>
                  <w:szCs w:val="16"/>
                  <w:lang w:eastAsia="ja-JP"/>
                </w:rPr>
                <w:t xml:space="preserve"> </w:t>
              </w:r>
              <w:r>
                <w:rPr>
                  <w:sz w:val="16"/>
                  <w:szCs w:val="16"/>
                  <w:lang w:eastAsia="ja-JP"/>
                </w:rPr>
                <w:t xml:space="preserve">that is part of the current UE conditional LTM execution conditions in </w:t>
              </w:r>
              <w:proofErr w:type="spellStart"/>
              <w:r>
                <w:rPr>
                  <w:i/>
                  <w:sz w:val="16"/>
                  <w:szCs w:val="16"/>
                  <w:lang w:eastAsia="ja-JP"/>
                </w:rPr>
                <w:t>VarLTM-ExecutionConditionList</w:t>
              </w:r>
              <w:proofErr w:type="spellEnd"/>
              <w:r>
                <w:rPr>
                  <w:sz w:val="16"/>
                  <w:szCs w:val="16"/>
                  <w:lang w:eastAsia="ja-JP"/>
                </w:rPr>
                <w:t>:</w:t>
              </w:r>
            </w:ins>
          </w:p>
          <w:p w14:paraId="4601BCF2" w14:textId="77777777" w:rsidR="00A75840" w:rsidRDefault="00C73004">
            <w:pPr>
              <w:ind w:left="864" w:hanging="272"/>
              <w:rPr>
                <w:ins w:id="4749" w:author="Nokia (Endrit Dosti)" w:date="2025-11-03T14:32:00Z"/>
                <w:sz w:val="16"/>
                <w:szCs w:val="16"/>
                <w:lang w:eastAsia="ja-JP"/>
              </w:rPr>
            </w:pPr>
            <w:ins w:id="475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1" w:author="Nokia (Endrit Dosti)" w:date="2025-11-03T14:32:00Z"/>
                <w:sz w:val="16"/>
                <w:szCs w:val="16"/>
                <w:lang w:eastAsia="ja-JP"/>
              </w:rPr>
            </w:pPr>
            <w:ins w:id="475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3" w:author="Nokia (Endrit Dosti)" w:date="2025-11-03T14:32:00Z"/>
                <w:sz w:val="16"/>
                <w:szCs w:val="16"/>
                <w:lang w:eastAsia="ja-JP"/>
              </w:rPr>
            </w:pPr>
            <w:ins w:id="4754" w:author="Nokia (Endrit Dosti)" w:date="2025-11-03T14:32:00Z">
              <w:r>
                <w:rPr>
                  <w:sz w:val="16"/>
                  <w:szCs w:val="16"/>
                  <w:lang w:eastAsia="ja-JP"/>
                </w:rPr>
                <w:t xml:space="preserve">2&gt; remove the entry with the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from the </w:t>
              </w:r>
              <w:proofErr w:type="spellStart"/>
              <w:r>
                <w:rPr>
                  <w:i/>
                  <w:sz w:val="16"/>
                  <w:szCs w:val="16"/>
                  <w:lang w:eastAsia="ja-JP"/>
                </w:rPr>
                <w:t>VarLTM-ExecutionConditionList</w:t>
              </w:r>
              <w:proofErr w:type="spellEnd"/>
              <w:r>
                <w:rPr>
                  <w:sz w:val="16"/>
                  <w:szCs w:val="16"/>
                  <w:lang w:eastAsia="ja-JP"/>
                </w:rPr>
                <w:t>;</w:t>
              </w:r>
            </w:ins>
          </w:p>
          <w:p w14:paraId="2CCB70A6" w14:textId="77777777" w:rsidR="00A75840" w:rsidRDefault="00A75840">
            <w:pPr>
              <w:keepNext/>
              <w:keepLines/>
              <w:spacing w:before="120"/>
              <w:ind w:left="1701" w:hanging="1701"/>
              <w:outlineLvl w:val="4"/>
              <w:rPr>
                <w:ins w:id="475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6" w:author="Nokia (Endrit Dosti)" w:date="2025-11-03T14:32:00Z"/>
                <w:rFonts w:ascii="Arial" w:eastAsia="MS Mincho" w:hAnsi="Arial"/>
                <w:sz w:val="18"/>
                <w:szCs w:val="16"/>
                <w:lang w:eastAsia="ja-JP"/>
              </w:rPr>
            </w:pPr>
            <w:ins w:id="475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58" w:author="Nokia (Endrit Dosti)" w:date="2025-11-03T14:32:00Z"/>
                <w:sz w:val="16"/>
                <w:szCs w:val="16"/>
                <w:lang w:eastAsia="ja-JP"/>
              </w:rPr>
            </w:pPr>
            <w:ins w:id="4759" w:author="Nokia (Endrit Dosti)" w:date="2025-11-03T14:32:00Z">
              <w:r>
                <w:rPr>
                  <w:sz w:val="16"/>
                  <w:szCs w:val="16"/>
                  <w:lang w:eastAsia="ja-JP"/>
                </w:rPr>
                <w:t xml:space="preserve">For each </w:t>
              </w:r>
              <w:proofErr w:type="spellStart"/>
              <w:r>
                <w:rPr>
                  <w:i/>
                  <w:sz w:val="16"/>
                  <w:szCs w:val="16"/>
                  <w:lang w:eastAsia="ja-JP"/>
                </w:rPr>
                <w:t>LTMCondExecutionConditionId</w:t>
              </w:r>
              <w:proofErr w:type="spellEnd"/>
              <w:r>
                <w:rPr>
                  <w:sz w:val="16"/>
                  <w:szCs w:val="16"/>
                  <w:lang w:eastAsia="ja-JP"/>
                </w:rPr>
                <w:t xml:space="preserve"> received in the </w:t>
              </w:r>
              <w:proofErr w:type="spellStart"/>
              <w:r>
                <w:rPr>
                  <w:i/>
                  <w:sz w:val="16"/>
                  <w:szCs w:val="16"/>
                  <w:lang w:eastAsia="ja-JP"/>
                </w:rPr>
                <w:t>ltm-ServingCellExecutionConditionToAddModList</w:t>
              </w:r>
              <w:proofErr w:type="spellEnd"/>
              <w:r>
                <w:rPr>
                  <w:sz w:val="16"/>
                  <w:szCs w:val="16"/>
                  <w:lang w:eastAsia="ja-JP"/>
                </w:rPr>
                <w:t xml:space="preserve"> IE the UE shall:</w:t>
              </w:r>
            </w:ins>
          </w:p>
          <w:p w14:paraId="55242709" w14:textId="77777777" w:rsidR="00A75840" w:rsidRDefault="00C73004">
            <w:pPr>
              <w:numPr>
                <w:ilvl w:val="0"/>
                <w:numId w:val="75"/>
              </w:numPr>
              <w:rPr>
                <w:ins w:id="4760" w:author="Nokia (Endrit Dosti)" w:date="2025-11-03T14:32:00Z"/>
                <w:sz w:val="16"/>
                <w:szCs w:val="16"/>
                <w:lang w:eastAsia="ja-JP"/>
              </w:rPr>
            </w:pPr>
            <w:ins w:id="4761" w:author="Nokia (Endrit Dosti)" w:date="2025-11-03T14:32:00Z">
              <w:r>
                <w:rPr>
                  <w:sz w:val="16"/>
                  <w:szCs w:val="16"/>
                  <w:lang w:eastAsia="ja-JP"/>
                </w:rPr>
                <w:t xml:space="preserve">if this procedure is triggered by LTM cell switch execution as specified in 5.3.5.18.6 and if </w:t>
              </w:r>
              <w:proofErr w:type="spellStart"/>
              <w:r>
                <w:rPr>
                  <w:i/>
                  <w:sz w:val="16"/>
                  <w:szCs w:val="16"/>
                  <w:lang w:eastAsia="ja-JP"/>
                </w:rPr>
                <w:t>ltm-ExecutionCondition</w:t>
              </w:r>
              <w:proofErr w:type="spellEnd"/>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2" w:author="Nokia (Endrit Dosti)" w:date="2025-11-03T14:32:00Z"/>
                <w:sz w:val="16"/>
                <w:szCs w:val="16"/>
                <w:lang w:eastAsia="ja-JP"/>
              </w:rPr>
            </w:pPr>
            <w:ins w:id="4763" w:author="Nokia (Endrit Dosti)" w:date="2025-11-03T14:32:00Z">
              <w:r>
                <w:rPr>
                  <w:sz w:val="16"/>
                  <w:szCs w:val="16"/>
                  <w:lang w:eastAsia="ja-JP"/>
                </w:rPr>
                <w:t xml:space="preserve"> 2&gt; clear </w:t>
              </w:r>
              <w:proofErr w:type="spellStart"/>
              <w:r>
                <w:rPr>
                  <w:sz w:val="16"/>
                  <w:szCs w:val="16"/>
                  <w:lang w:eastAsia="ja-JP"/>
                </w:rPr>
                <w:t>VarLTM-ExecutionConditionList</w:t>
              </w:r>
              <w:proofErr w:type="spellEnd"/>
              <w:r>
                <w:rPr>
                  <w:sz w:val="16"/>
                  <w:szCs w:val="16"/>
                  <w:lang w:eastAsia="ja-JP"/>
                </w:rPr>
                <w:t>;</w:t>
              </w:r>
            </w:ins>
          </w:p>
          <w:p w14:paraId="31B93EA6" w14:textId="77777777" w:rsidR="00A75840" w:rsidRDefault="00C73004">
            <w:pPr>
              <w:ind w:left="864" w:hanging="272"/>
              <w:rPr>
                <w:ins w:id="4764" w:author="Nokia (Endrit Dosti)" w:date="2025-11-03T14:32:00Z"/>
                <w:sz w:val="16"/>
                <w:szCs w:val="16"/>
                <w:lang w:eastAsia="ja-JP"/>
              </w:rPr>
            </w:pPr>
            <w:ins w:id="476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6" w:author="Nokia (Endrit Dosti)" w:date="2025-11-03T14:32:00Z"/>
                <w:sz w:val="16"/>
                <w:szCs w:val="16"/>
                <w:lang w:eastAsia="ja-JP"/>
              </w:rPr>
            </w:pPr>
            <w:ins w:id="476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68" w:author="Nokia (Endrit Dosti)" w:date="2025-11-03T14:32:00Z"/>
                <w:sz w:val="16"/>
                <w:szCs w:val="16"/>
                <w:lang w:eastAsia="ja-JP"/>
              </w:rPr>
            </w:pPr>
            <w:ins w:id="4769" w:author="Nokia (Endrit Dosti)" w:date="2025-11-03T14:32:00Z">
              <w:r>
                <w:rPr>
                  <w:sz w:val="16"/>
                  <w:szCs w:val="16"/>
                  <w:lang w:eastAsia="ja-JP"/>
                </w:rPr>
                <w:t xml:space="preserve">else if an entry with a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exists in the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within the </w:t>
              </w:r>
              <w:proofErr w:type="spellStart"/>
              <w:r>
                <w:rPr>
                  <w:i/>
                  <w:sz w:val="16"/>
                  <w:szCs w:val="16"/>
                  <w:lang w:eastAsia="ja-JP"/>
                </w:rPr>
                <w:t>VarLTM-ExecutionConditionList</w:t>
              </w:r>
              <w:proofErr w:type="spellEnd"/>
              <w:r>
                <w:rPr>
                  <w:sz w:val="16"/>
                  <w:szCs w:val="16"/>
                  <w:lang w:eastAsia="ja-JP"/>
                </w:rPr>
                <w:t>;</w:t>
              </w:r>
            </w:ins>
          </w:p>
          <w:p w14:paraId="05F164CE" w14:textId="77777777" w:rsidR="00A75840" w:rsidRDefault="00C73004">
            <w:pPr>
              <w:keepNext/>
              <w:keepLines/>
              <w:spacing w:before="120"/>
              <w:ind w:left="648"/>
              <w:outlineLvl w:val="4"/>
              <w:rPr>
                <w:ins w:id="4770" w:author="Nokia (Endrit Dosti)" w:date="2025-11-03T14:32:00Z"/>
                <w:sz w:val="16"/>
                <w:szCs w:val="16"/>
                <w:lang w:eastAsia="ja-JP"/>
              </w:rPr>
            </w:pPr>
            <w:ins w:id="4771" w:author="Nokia (Endrit Dosti)" w:date="2025-11-03T14:32:00Z">
              <w:r>
                <w:rPr>
                  <w:sz w:val="16"/>
                  <w:szCs w:val="16"/>
                  <w:lang w:eastAsia="ja-JP"/>
                </w:rPr>
                <w:t xml:space="preserve">2&gt; if the entry in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includes an </w:t>
              </w:r>
              <w:proofErr w:type="spellStart"/>
              <w:r>
                <w:rPr>
                  <w:i/>
                  <w:sz w:val="16"/>
                  <w:szCs w:val="16"/>
                  <w:lang w:eastAsia="ja-JP"/>
                </w:rPr>
                <w:t>ltm-ExecutionCondition</w:t>
              </w:r>
              <w:proofErr w:type="spellEnd"/>
              <w:r>
                <w:rPr>
                  <w:i/>
                  <w:sz w:val="16"/>
                  <w:szCs w:val="16"/>
                  <w:lang w:eastAsia="ja-JP"/>
                </w:rPr>
                <w:t>;</w:t>
              </w:r>
            </w:ins>
          </w:p>
          <w:p w14:paraId="18B4EFAE" w14:textId="77777777" w:rsidR="00A75840" w:rsidRDefault="00C73004">
            <w:pPr>
              <w:ind w:left="1152" w:hanging="272"/>
              <w:rPr>
                <w:ins w:id="4772" w:author="Nokia (Endrit Dosti)" w:date="2025-11-03T14:32:00Z"/>
                <w:sz w:val="16"/>
                <w:szCs w:val="16"/>
                <w:lang w:eastAsia="ja-JP"/>
              </w:rPr>
            </w:pPr>
            <w:ins w:id="4773" w:author="Nokia (Endrit Dosti)" w:date="2025-11-03T14:32:00Z">
              <w:r>
                <w:rPr>
                  <w:sz w:val="16"/>
                  <w:szCs w:val="16"/>
                  <w:lang w:eastAsia="ja-JP"/>
                </w:rPr>
                <w:t>3&gt;</w:t>
              </w:r>
              <w:r>
                <w:rPr>
                  <w:sz w:val="16"/>
                  <w:szCs w:val="16"/>
                  <w:lang w:eastAsia="ja-JP"/>
                </w:rPr>
                <w:tab/>
                <w:t xml:space="preserve">Replace </w:t>
              </w:r>
              <w:proofErr w:type="spellStart"/>
              <w:r>
                <w:rPr>
                  <w:i/>
                  <w:sz w:val="16"/>
                  <w:szCs w:val="16"/>
                  <w:lang w:eastAsia="ja-JP"/>
                </w:rPr>
                <w:t>ltm-ExecutionCondition</w:t>
              </w:r>
              <w:proofErr w:type="spellEnd"/>
              <w:r>
                <w:rPr>
                  <w:sz w:val="16"/>
                  <w:szCs w:val="16"/>
                  <w:lang w:eastAsia="ja-JP"/>
                </w:rPr>
                <w:t xml:space="preserve"> within the </w:t>
              </w:r>
              <w:proofErr w:type="spellStart"/>
              <w:r>
                <w:rPr>
                  <w:i/>
                  <w:sz w:val="16"/>
                  <w:szCs w:val="16"/>
                  <w:lang w:eastAsia="ja-JP"/>
                </w:rPr>
                <w:t>VarLTM-ExecutionConditionList</w:t>
              </w:r>
              <w:proofErr w:type="spellEnd"/>
              <w:r>
                <w:rPr>
                  <w:i/>
                  <w:sz w:val="16"/>
                  <w:szCs w:val="16"/>
                  <w:lang w:eastAsia="ja-JP"/>
                </w:rPr>
                <w:t xml:space="preserve"> </w:t>
              </w:r>
              <w:r>
                <w:rPr>
                  <w:sz w:val="16"/>
                  <w:szCs w:val="16"/>
                  <w:lang w:eastAsia="ja-JP"/>
                </w:rPr>
                <w:t xml:space="preserve">with the value received for this </w:t>
              </w:r>
              <w:proofErr w:type="spellStart"/>
              <w:r>
                <w:rPr>
                  <w:i/>
                  <w:sz w:val="16"/>
                  <w:szCs w:val="16"/>
                  <w:lang w:eastAsia="ja-JP"/>
                </w:rPr>
                <w:t>LTMCondExecutionConditionId</w:t>
              </w:r>
              <w:proofErr w:type="spellEnd"/>
              <w:r>
                <w:rPr>
                  <w:sz w:val="16"/>
                  <w:szCs w:val="16"/>
                  <w:lang w:eastAsia="ja-JP"/>
                </w:rPr>
                <w:t>;</w:t>
              </w:r>
            </w:ins>
          </w:p>
          <w:p w14:paraId="705BAC91" w14:textId="77777777" w:rsidR="00A75840" w:rsidRDefault="00C73004">
            <w:pPr>
              <w:ind w:left="568" w:hanging="284"/>
              <w:rPr>
                <w:ins w:id="4774" w:author="Nokia (Endrit Dosti)" w:date="2025-11-03T14:32:00Z"/>
                <w:sz w:val="16"/>
                <w:szCs w:val="16"/>
                <w:lang w:eastAsia="ja-JP"/>
              </w:rPr>
            </w:pPr>
            <w:ins w:id="477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6" w:author="Nokia (Endrit Dosti)" w:date="2025-11-03T14:32:00Z"/>
                <w:sz w:val="16"/>
                <w:szCs w:val="16"/>
                <w:lang w:eastAsia="ja-JP"/>
              </w:rPr>
            </w:pPr>
            <w:ins w:id="4777" w:author="Nokia (Endrit Dosti)" w:date="2025-11-03T14:32:00Z">
              <w:r>
                <w:rPr>
                  <w:sz w:val="16"/>
                  <w:szCs w:val="16"/>
                  <w:lang w:eastAsia="ja-JP"/>
                </w:rPr>
                <w:lastRenderedPageBreak/>
                <w:t>2&gt;</w:t>
              </w:r>
              <w:r>
                <w:rPr>
                  <w:sz w:val="16"/>
                  <w:szCs w:val="16"/>
                  <w:lang w:eastAsia="ja-JP"/>
                </w:rPr>
                <w:tab/>
                <w:t xml:space="preserve">Add a new entry for this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within the</w:t>
              </w:r>
              <w:r>
                <w:rPr>
                  <w:i/>
                  <w:sz w:val="16"/>
                  <w:szCs w:val="16"/>
                  <w:lang w:eastAsia="ja-JP"/>
                </w:rPr>
                <w:t xml:space="preserve"> </w:t>
              </w:r>
              <w:proofErr w:type="spellStart"/>
              <w:r>
                <w:rPr>
                  <w:i/>
                  <w:sz w:val="16"/>
                  <w:szCs w:val="16"/>
                  <w:lang w:eastAsia="ja-JP"/>
                </w:rPr>
                <w:t>VarLTM-ExecutionConditionList</w:t>
              </w:r>
              <w:proofErr w:type="spellEnd"/>
              <w:r>
                <w:rPr>
                  <w:sz w:val="16"/>
                  <w:szCs w:val="16"/>
                  <w:lang w:eastAsia="ja-JP"/>
                </w:rPr>
                <w:t>;</w:t>
              </w:r>
            </w:ins>
          </w:p>
          <w:p w14:paraId="55D764A8" w14:textId="77777777" w:rsidR="00A75840" w:rsidRPr="00A75840" w:rsidRDefault="00C73004">
            <w:pPr>
              <w:numPr>
                <w:ilvl w:val="0"/>
                <w:numId w:val="77"/>
              </w:numPr>
              <w:rPr>
                <w:ins w:id="4778" w:author="Nokia (Endrit Dosti)" w:date="2025-11-03T14:32:00Z"/>
                <w:sz w:val="16"/>
                <w:szCs w:val="16"/>
                <w:lang w:eastAsia="ja-JP"/>
                <w:rPrChange w:id="4779" w:author="Nokia (Endrit Dosti)" w:date="2025-11-03T14:32:00Z">
                  <w:rPr>
                    <w:ins w:id="4780" w:author="Nokia (Endrit Dosti)" w:date="2025-11-03T14:32:00Z"/>
                    <w:rFonts w:eastAsia="DengXian"/>
                  </w:rPr>
                </w:rPrChange>
              </w:rPr>
              <w:pPrChange w:id="4781" w:author="Nokia (Endrit Dosti)" w:date="2025-11-03T14:32:00Z">
                <w:pPr/>
              </w:pPrChange>
            </w:pPr>
            <w:ins w:id="478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3"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4" w:author="Nokia (Endrit Dosti)" w:date="2025-11-03T14:32:00Z"/>
        </w:trPr>
        <w:tc>
          <w:tcPr>
            <w:tcW w:w="14278" w:type="dxa"/>
          </w:tcPr>
          <w:p w14:paraId="17E8F9C6" w14:textId="77777777" w:rsidR="00A75840" w:rsidRDefault="00C73004">
            <w:pPr>
              <w:pStyle w:val="Heading5"/>
              <w:rPr>
                <w:ins w:id="4785" w:author="Nokia (Endrit Dosti)" w:date="2025-11-03T14:32:00Z"/>
                <w:rFonts w:eastAsia="MS Mincho"/>
                <w:sz w:val="18"/>
                <w:szCs w:val="16"/>
              </w:rPr>
            </w:pPr>
            <w:ins w:id="478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7" w:author="Nokia (Endrit Dosti)" w:date="2025-11-03T14:32:00Z"/>
                <w:sz w:val="16"/>
                <w:szCs w:val="16"/>
              </w:rPr>
            </w:pPr>
            <w:ins w:id="4788" w:author="Nokia (Endrit Dosti)" w:date="2025-11-03T14:32:00Z">
              <w:r>
                <w:rPr>
                  <w:sz w:val="16"/>
                  <w:szCs w:val="16"/>
                </w:rPr>
                <w:t>The UE shall:</w:t>
              </w:r>
            </w:ins>
          </w:p>
          <w:p w14:paraId="521BD747" w14:textId="77777777" w:rsidR="00A75840" w:rsidRDefault="00C73004">
            <w:pPr>
              <w:pStyle w:val="B1"/>
              <w:rPr>
                <w:ins w:id="4789" w:author="Nokia (Endrit Dosti)" w:date="2025-11-03T14:32:00Z"/>
                <w:sz w:val="16"/>
                <w:szCs w:val="16"/>
              </w:rPr>
            </w:pPr>
            <w:ins w:id="4790" w:author="Nokia (Endrit Dosti)" w:date="2025-11-03T14:32:00Z">
              <w:r>
                <w:rPr>
                  <w:sz w:val="16"/>
                  <w:szCs w:val="16"/>
                </w:rPr>
                <w:t>1&gt;</w:t>
              </w:r>
              <w:r>
                <w:rPr>
                  <w:sz w:val="16"/>
                  <w:szCs w:val="16"/>
                </w:rPr>
                <w:tab/>
                <w:t xml:space="preserve">For each </w:t>
              </w:r>
              <w:proofErr w:type="spellStart"/>
              <w:r>
                <w:rPr>
                  <w:i/>
                  <w:sz w:val="16"/>
                  <w:szCs w:val="16"/>
                </w:rPr>
                <w:t>LTMCondExecutionConditionId</w:t>
              </w:r>
              <w:proofErr w:type="spellEnd"/>
              <w:r>
                <w:rPr>
                  <w:i/>
                  <w:sz w:val="16"/>
                  <w:szCs w:val="16"/>
                </w:rPr>
                <w:t xml:space="preserve"> </w:t>
              </w:r>
              <w:r>
                <w:rPr>
                  <w:sz w:val="16"/>
                  <w:szCs w:val="16"/>
                </w:rPr>
                <w:t xml:space="preserve">within the </w:t>
              </w:r>
              <w:proofErr w:type="spellStart"/>
              <w:r>
                <w:rPr>
                  <w:i/>
                  <w:sz w:val="16"/>
                  <w:szCs w:val="16"/>
                </w:rPr>
                <w:t>VarLTM-ExecutionConditionList</w:t>
              </w:r>
              <w:proofErr w:type="spellEnd"/>
              <w:r>
                <w:rPr>
                  <w:sz w:val="16"/>
                  <w:szCs w:val="16"/>
                </w:rPr>
                <w:t>;</w:t>
              </w:r>
            </w:ins>
          </w:p>
          <w:p w14:paraId="111EA17A" w14:textId="77777777" w:rsidR="00A75840" w:rsidRDefault="00C73004">
            <w:pPr>
              <w:pStyle w:val="B2"/>
              <w:rPr>
                <w:ins w:id="4791" w:author="Nokia (Endrit Dosti)" w:date="2025-11-03T14:32:00Z"/>
                <w:sz w:val="16"/>
                <w:szCs w:val="16"/>
              </w:rPr>
            </w:pPr>
            <w:ins w:id="479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w:t>
              </w:r>
              <w:proofErr w:type="spellStart"/>
              <w:r>
                <w:rPr>
                  <w:i/>
                  <w:sz w:val="16"/>
                  <w:szCs w:val="16"/>
                </w:rPr>
                <w:t>ExecutionCondition</w:t>
              </w:r>
              <w:proofErr w:type="spellEnd"/>
              <w:r>
                <w:rPr>
                  <w:sz w:val="16"/>
                  <w:szCs w:val="16"/>
                </w:rPr>
                <w:t>;</w:t>
              </w:r>
            </w:ins>
          </w:p>
          <w:p w14:paraId="5F258143" w14:textId="77777777" w:rsidR="00A75840" w:rsidRDefault="00C73004">
            <w:pPr>
              <w:pStyle w:val="B1"/>
              <w:ind w:left="1135" w:hanging="291"/>
              <w:rPr>
                <w:ins w:id="4793" w:author="Nokia (Endrit Dosti)" w:date="2025-11-03T14:32:00Z"/>
                <w:sz w:val="16"/>
                <w:szCs w:val="16"/>
              </w:rPr>
            </w:pPr>
            <w:ins w:id="4794" w:author="Nokia (Endrit Dosti)" w:date="2025-11-03T14:32:00Z">
              <w:r>
                <w:rPr>
                  <w:sz w:val="16"/>
                  <w:szCs w:val="16"/>
                </w:rPr>
                <w:t>3&gt;</w:t>
              </w:r>
              <w:r>
                <w:rPr>
                  <w:sz w:val="16"/>
                  <w:szCs w:val="16"/>
                </w:rPr>
                <w:tab/>
                <w:t>perform the LTM cell switch conditions evaluation based on L3 measurements as specified in 5.3.5.18.8 according to the LTM-</w:t>
              </w:r>
              <w:proofErr w:type="spellStart"/>
              <w:r>
                <w:rPr>
                  <w:sz w:val="16"/>
                  <w:szCs w:val="16"/>
                </w:rPr>
                <w:t>ExecutionCondition</w:t>
              </w:r>
              <w:proofErr w:type="spellEnd"/>
              <w:r>
                <w:rPr>
                  <w:sz w:val="16"/>
                  <w:szCs w:val="16"/>
                </w:rPr>
                <w:t>;</w:t>
              </w:r>
            </w:ins>
          </w:p>
          <w:p w14:paraId="3CDCCD2B" w14:textId="77777777" w:rsidR="00A75840" w:rsidRDefault="00C73004">
            <w:pPr>
              <w:pStyle w:val="B3"/>
              <w:numPr>
                <w:ilvl w:val="0"/>
                <w:numId w:val="77"/>
              </w:numPr>
              <w:ind w:left="936"/>
              <w:rPr>
                <w:ins w:id="4795" w:author="Nokia (Endrit Dosti)" w:date="2025-11-03T14:32:00Z"/>
                <w:color w:val="000000" w:themeColor="text1"/>
                <w:sz w:val="16"/>
                <w:szCs w:val="16"/>
              </w:rPr>
            </w:pPr>
            <w:ins w:id="4796"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w:t>
              </w:r>
              <w:proofErr w:type="spellStart"/>
              <w:r>
                <w:rPr>
                  <w:i/>
                  <w:color w:val="000000" w:themeColor="text1"/>
                  <w:sz w:val="16"/>
                  <w:szCs w:val="16"/>
                </w:rPr>
                <w:t>ExecutionCondition</w:t>
              </w:r>
              <w:proofErr w:type="spellEnd"/>
              <w:r>
                <w:rPr>
                  <w:color w:val="000000" w:themeColor="text1"/>
                  <w:sz w:val="16"/>
                  <w:szCs w:val="16"/>
                </w:rPr>
                <w:t>:</w:t>
              </w:r>
            </w:ins>
          </w:p>
          <w:p w14:paraId="7DB7BEB0" w14:textId="77777777" w:rsidR="00A75840" w:rsidRPr="00A75840" w:rsidRDefault="00C73004">
            <w:pPr>
              <w:pStyle w:val="B1"/>
              <w:ind w:left="1135" w:hanging="291"/>
              <w:rPr>
                <w:ins w:id="4797" w:author="Nokia (Endrit Dosti)" w:date="2025-11-03T14:32:00Z"/>
                <w:rFonts w:eastAsia="DengXian"/>
                <w:sz w:val="16"/>
                <w:szCs w:val="16"/>
                <w:rPrChange w:id="4798" w:author="Nokia (Endrit Dosti)" w:date="2025-11-03T14:32:00Z">
                  <w:rPr>
                    <w:ins w:id="4799" w:author="Nokia (Endrit Dosti)" w:date="2025-11-03T14:32:00Z"/>
                    <w:rFonts w:eastAsia="DengXian"/>
                  </w:rPr>
                </w:rPrChange>
              </w:rPr>
              <w:pPrChange w:id="4800" w:author="Nokia (Endrit Dosti)" w:date="2025-11-03T14:32:00Z">
                <w:pPr/>
              </w:pPrChange>
            </w:pPr>
            <w:ins w:id="4801" w:author="Nokia (Endrit Dosti)" w:date="2025-11-03T14:32:00Z">
              <w:r>
                <w:rPr>
                  <w:sz w:val="16"/>
                  <w:szCs w:val="16"/>
                </w:rPr>
                <w:t>3&gt;  request lower layers to initiate the LTM cell switch conditions evaluation based on L1 measurements according to the LTM-</w:t>
              </w:r>
              <w:proofErr w:type="spellStart"/>
              <w:r>
                <w:rPr>
                  <w:sz w:val="16"/>
                  <w:szCs w:val="16"/>
                </w:rPr>
                <w:t>ExecutionCondition</w:t>
              </w:r>
              <w:proofErr w:type="spellEnd"/>
              <w:r>
                <w:rPr>
                  <w:sz w:val="16"/>
                  <w:szCs w:val="16"/>
                </w:rPr>
                <w:t>.</w:t>
              </w:r>
            </w:ins>
          </w:p>
        </w:tc>
      </w:tr>
    </w:tbl>
    <w:p w14:paraId="6E051203" w14:textId="77777777" w:rsidR="00A75840" w:rsidRDefault="00A75840">
      <w:pPr>
        <w:rPr>
          <w:ins w:id="4802" w:author="Nokia (Endrit Dosti)" w:date="2025-11-03T14:32:00Z"/>
          <w:rFonts w:eastAsia="DengXian"/>
        </w:rPr>
      </w:pPr>
    </w:p>
    <w:p w14:paraId="53910229" w14:textId="77777777" w:rsidR="00A75840" w:rsidRDefault="00C73004">
      <w:pPr>
        <w:rPr>
          <w:ins w:id="4803" w:author="Nokia (Endrit Dosti)" w:date="2025-11-03T14:33:00Z"/>
          <w:rFonts w:eastAsia="MS Mincho"/>
        </w:rPr>
      </w:pPr>
      <w:ins w:id="4804"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5" w:author="Nokia (Endrit Dosti)" w:date="2025-11-03T14:33:00Z"/>
        </w:trPr>
        <w:tc>
          <w:tcPr>
            <w:tcW w:w="14278" w:type="dxa"/>
          </w:tcPr>
          <w:p w14:paraId="7D0CCF82" w14:textId="77777777" w:rsidR="00A75840" w:rsidRDefault="00C73004">
            <w:pPr>
              <w:pStyle w:val="Heading5"/>
              <w:rPr>
                <w:ins w:id="4806" w:author="Nokia (Endrit Dosti)" w:date="2025-11-03T14:33:00Z"/>
                <w:rFonts w:eastAsia="MS Mincho"/>
                <w:sz w:val="18"/>
                <w:szCs w:val="16"/>
              </w:rPr>
            </w:pPr>
            <w:bookmarkStart w:id="4807" w:name="_Toc193462624"/>
            <w:bookmarkStart w:id="4808" w:name="_Toc201294911"/>
            <w:bookmarkStart w:id="4809" w:name="_Toc193451359"/>
            <w:bookmarkStart w:id="4810" w:name="_Toc210311165"/>
            <w:bookmarkStart w:id="4811" w:name="_Toc193445554"/>
            <w:ins w:id="4812" w:author="Nokia (Endrit Dosti)" w:date="2025-11-03T14:33:00Z">
              <w:r>
                <w:rPr>
                  <w:rFonts w:eastAsia="MS Mincho"/>
                  <w:sz w:val="18"/>
                  <w:szCs w:val="16"/>
                </w:rPr>
                <w:t>5.3.5.18.6</w:t>
              </w:r>
              <w:r>
                <w:rPr>
                  <w:rFonts w:eastAsia="MS Mincho"/>
                  <w:sz w:val="18"/>
                  <w:szCs w:val="16"/>
                </w:rPr>
                <w:tab/>
                <w:t>LTM cell switch execution</w:t>
              </w:r>
              <w:bookmarkEnd w:id="4807"/>
              <w:bookmarkEnd w:id="4808"/>
              <w:bookmarkEnd w:id="4809"/>
              <w:bookmarkEnd w:id="4810"/>
              <w:bookmarkEnd w:id="4811"/>
            </w:ins>
          </w:p>
          <w:p w14:paraId="6F81AEA7" w14:textId="77777777" w:rsidR="00A75840" w:rsidRDefault="00C73004">
            <w:pPr>
              <w:rPr>
                <w:ins w:id="4813" w:author="Nokia (Endrit Dosti)" w:date="2025-11-03T14:33:00Z"/>
                <w:sz w:val="16"/>
                <w:szCs w:val="16"/>
              </w:rPr>
            </w:pPr>
            <w:ins w:id="481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5" w:author="Nokia (Endrit Dosti)" w:date="2025-11-03T14:33:00Z"/>
                <w:sz w:val="16"/>
                <w:szCs w:val="16"/>
              </w:rPr>
            </w:pPr>
            <w:ins w:id="4816" w:author="Nokia (Endrit Dosti)" w:date="2025-11-03T14:33:00Z">
              <w:r>
                <w:rPr>
                  <w:sz w:val="16"/>
                  <w:szCs w:val="16"/>
                </w:rPr>
                <w:t>[...]</w:t>
              </w:r>
            </w:ins>
          </w:p>
          <w:p w14:paraId="3558B4BB" w14:textId="77777777" w:rsidR="00A75840" w:rsidRPr="00A75840" w:rsidRDefault="00C73004">
            <w:pPr>
              <w:pStyle w:val="B1"/>
              <w:rPr>
                <w:ins w:id="4817" w:author="Nokia (Endrit Dosti)" w:date="2025-11-03T14:33:00Z"/>
                <w:rFonts w:eastAsia="DengXian"/>
                <w:sz w:val="16"/>
                <w:szCs w:val="16"/>
                <w:rPrChange w:id="4818" w:author="Nokia (Endrit Dosti)" w:date="2025-11-03T14:33:00Z">
                  <w:rPr>
                    <w:ins w:id="4819" w:author="Nokia (Endrit Dosti)" w:date="2025-11-03T14:33:00Z"/>
                    <w:rFonts w:eastAsia="DengXian"/>
                  </w:rPr>
                </w:rPrChange>
              </w:rPr>
              <w:pPrChange w:id="4820" w:author="Nokia (Endrit Dosti)" w:date="2025-11-03T14:33:00Z">
                <w:pPr/>
              </w:pPrChange>
            </w:pPr>
            <w:ins w:id="482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2"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proofErr w:type="spellStart"/>
            <w:r>
              <w:t>Tdoc</w:t>
            </w:r>
            <w:proofErr w:type="spellEnd"/>
          </w:p>
        </w:tc>
        <w:tc>
          <w:tcPr>
            <w:tcW w:w="699" w:type="pct"/>
          </w:tcPr>
          <w:p w14:paraId="37B0E5EB" w14:textId="77777777" w:rsidR="00A75840" w:rsidRDefault="00C73004">
            <w:r>
              <w:t>Delegate</w:t>
            </w:r>
          </w:p>
        </w:tc>
        <w:tc>
          <w:tcPr>
            <w:tcW w:w="445" w:type="pct"/>
          </w:tcPr>
          <w:p w14:paraId="18714A74" w14:textId="77777777" w:rsidR="00A75840" w:rsidRDefault="00C73004">
            <w:proofErr w:type="spellStart"/>
            <w:r>
              <w:t>Misc</w:t>
            </w:r>
            <w:proofErr w:type="spellEnd"/>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proofErr w:type="spellStart"/>
            <w:r>
              <w:rPr>
                <w:rFonts w:eastAsia="DengXian" w:hint="eastAsia"/>
              </w:rPr>
              <w:t>Lianhai</w:t>
            </w:r>
            <w:proofErr w:type="spellEnd"/>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proofErr w:type="spellStart"/>
            <w:r>
              <w:rPr>
                <w:rFonts w:eastAsia="DengXian" w:hint="eastAsia"/>
              </w:rPr>
              <w:t>ToDo</w:t>
            </w:r>
            <w:proofErr w:type="spellEnd"/>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proofErr w:type="spellStart"/>
      <w:r>
        <w:rPr>
          <w:rFonts w:eastAsia="DengXian"/>
        </w:rPr>
        <w:t>PSCell</w:t>
      </w:r>
      <w:proofErr w:type="spellEnd"/>
      <w:r>
        <w:rPr>
          <w:rFonts w:eastAsia="DengXian"/>
        </w:rPr>
        <w:t xml:space="preserve"> change/addition or </w:t>
      </w:r>
      <w:proofErr w:type="spellStart"/>
      <w:r>
        <w:rPr>
          <w:rFonts w:eastAsia="DengXian"/>
        </w:rPr>
        <w:t>PCell</w:t>
      </w:r>
      <w:proofErr w:type="spellEnd"/>
      <w:r>
        <w:rPr>
          <w:rFonts w:eastAsia="DengXian"/>
        </w:rPr>
        <w:t xml:space="preserve">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 xml:space="preserve">completion of a </w:t>
      </w:r>
      <w:proofErr w:type="spellStart"/>
      <w:r>
        <w:rPr>
          <w:rFonts w:eastAsia="DengXian"/>
        </w:rPr>
        <w:t>PSCell</w:t>
      </w:r>
      <w:proofErr w:type="spellEnd"/>
      <w:r>
        <w:rPr>
          <w:rFonts w:eastAsia="DengXian"/>
        </w:rPr>
        <w:t xml:space="preserve"> addition, a </w:t>
      </w:r>
      <w:proofErr w:type="spellStart"/>
      <w:r>
        <w:rPr>
          <w:rFonts w:eastAsia="DengXian"/>
        </w:rPr>
        <w:t>PSCell</w:t>
      </w:r>
      <w:proofErr w:type="spellEnd"/>
      <w:r>
        <w:rPr>
          <w:rFonts w:eastAsia="DengXian"/>
        </w:rPr>
        <w:t xml:space="preserve"> change, a </w:t>
      </w:r>
      <w:proofErr w:type="spellStart"/>
      <w:r>
        <w:rPr>
          <w:rFonts w:eastAsia="DengXian"/>
        </w:rPr>
        <w:t>PCell</w:t>
      </w:r>
      <w:proofErr w:type="spellEnd"/>
      <w:r>
        <w:rPr>
          <w:rFonts w:eastAsia="DengXian"/>
        </w:rPr>
        <w:t xml:space="preserve">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 xml:space="preserve">We will prepare a contribution with TP for LTM cell switch and other HO e.g., CHO and L3 </w:t>
      </w:r>
      <w:proofErr w:type="spellStart"/>
      <w:r>
        <w:rPr>
          <w:rFonts w:eastAsia="DengXian" w:hint="eastAsia"/>
        </w:rPr>
        <w:t>comman</w:t>
      </w:r>
      <w:proofErr w:type="spellEnd"/>
      <w:r>
        <w:rPr>
          <w:rFonts w:eastAsia="DengXian" w:hint="eastAsia"/>
        </w:rPr>
        <w:t>-based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 xml:space="preserve">Anil </w:t>
            </w:r>
            <w:proofErr w:type="spellStart"/>
            <w:r>
              <w:rPr>
                <w:rFonts w:eastAsia="DengXian"/>
              </w:rPr>
              <w:t>Agiwal</w:t>
            </w:r>
            <w:proofErr w:type="spellEnd"/>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proofErr w:type="spellStart"/>
            <w:r>
              <w:rPr>
                <w:rFonts w:eastAsia="DengXian"/>
              </w:rPr>
              <w:t>ToDo</w:t>
            </w:r>
            <w:proofErr w:type="spellEnd"/>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proofErr w:type="spellStart"/>
            <w:r>
              <w:rPr>
                <w:rFonts w:eastAsiaTheme="minorEastAsia" w:hint="eastAsia"/>
                <w:lang w:eastAsia="ja-JP"/>
              </w:rPr>
              <w:t>Uemura</w:t>
            </w:r>
            <w:proofErr w:type="spellEnd"/>
            <w:r>
              <w:rPr>
                <w:rFonts w:eastAsiaTheme="minorEastAsia" w:hint="eastAsia"/>
                <w:lang w:eastAsia="ja-JP"/>
              </w:rPr>
              <w:t>)</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proofErr w:type="spellStart"/>
            <w:r>
              <w:rPr>
                <w:rFonts w:eastAsia="DengXian"/>
              </w:rPr>
              <w:t>ToDo</w:t>
            </w:r>
            <w:proofErr w:type="spellEnd"/>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w:t>
      </w:r>
      <w:proofErr w:type="spellStart"/>
      <w:r>
        <w:rPr>
          <w:lang w:eastAsia="ja-JP"/>
        </w:rPr>
        <w:t>ulplink</w:t>
      </w:r>
      <w:proofErr w:type="spellEnd"/>
      <w:r>
        <w:rPr>
          <w:lang w:eastAsia="ja-JP"/>
        </w:rPr>
        <w:t>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w:t>
      </w:r>
      <w:proofErr w:type="spellStart"/>
      <w:r>
        <w:rPr>
          <w:lang w:eastAsia="ja-JP"/>
        </w:rPr>
        <w:t>frequencyBandList</w:t>
      </w:r>
      <w:proofErr w:type="spellEnd"/>
      <w:r>
        <w:rPr>
          <w:lang w:eastAsia="ja-JP"/>
        </w:rPr>
        <w: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proofErr w:type="spellStart"/>
            <w:r>
              <w:rPr>
                <w:rFonts w:eastAsia="DengXian"/>
              </w:rPr>
              <w:t>Tdoc</w:t>
            </w:r>
            <w:proofErr w:type="spellEnd"/>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proofErr w:type="spellStart"/>
            <w:r>
              <w:rPr>
                <w:rFonts w:eastAsiaTheme="minorEastAsia" w:hint="eastAsia"/>
                <w:lang w:eastAsia="ja-JP"/>
              </w:rPr>
              <w:t>Uemura</w:t>
            </w:r>
            <w:proofErr w:type="spellEnd"/>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proofErr w:type="spellStart"/>
            <w:r>
              <w:rPr>
                <w:rFonts w:eastAsia="DengXian"/>
              </w:rPr>
              <w:t>ToDo</w:t>
            </w:r>
            <w:proofErr w:type="spellEnd"/>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w:t>
      </w:r>
      <w:proofErr w:type="spellStart"/>
      <w:r>
        <w:rPr>
          <w:lang w:eastAsia="ja-JP"/>
        </w:rPr>
        <w:t>frequencyBandList</w:t>
      </w:r>
      <w:proofErr w:type="spellEnd"/>
      <w:r>
        <w:rPr>
          <w:lang w:eastAsia="ja-JP"/>
        </w:rPr>
        <w: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proofErr w:type="spellStart"/>
            <w:r>
              <w:t>Tdoc</w:t>
            </w:r>
            <w:proofErr w:type="spellEnd"/>
          </w:p>
        </w:tc>
        <w:tc>
          <w:tcPr>
            <w:tcW w:w="1276" w:type="dxa"/>
          </w:tcPr>
          <w:p w14:paraId="40C75868" w14:textId="77777777" w:rsidR="00A75840" w:rsidRDefault="00C73004">
            <w:r>
              <w:t>Delegate</w:t>
            </w:r>
          </w:p>
        </w:tc>
        <w:tc>
          <w:tcPr>
            <w:tcW w:w="665" w:type="dxa"/>
          </w:tcPr>
          <w:p w14:paraId="3A976C31" w14:textId="77777777" w:rsidR="00A75840" w:rsidRDefault="00C73004">
            <w:proofErr w:type="spellStart"/>
            <w:r>
              <w:t>Misc</w:t>
            </w:r>
            <w:proofErr w:type="spellEnd"/>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proofErr w:type="spellStart"/>
            <w:r>
              <w:t>ToDo</w:t>
            </w:r>
            <w:proofErr w:type="spellEnd"/>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proofErr w:type="spellStart"/>
      <w:r>
        <w:t>pusch-ResourceOfModeB</w:t>
      </w:r>
      <w:proofErr w:type="spellEnd"/>
      <w:r>
        <w:t xml:space="preserve"> contains </w:t>
      </w:r>
      <w:proofErr w:type="spellStart"/>
      <w:r>
        <w:t>configuredGrantConfigIndex</w:t>
      </w:r>
      <w:proofErr w:type="spellEnd"/>
      <w:r>
        <w:t xml:space="preserve">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proofErr w:type="spellStart"/>
      <w:r>
        <w:rPr>
          <w:i/>
          <w:iCs/>
        </w:rPr>
        <w:t>configuredGrantConfigIndex</w:t>
      </w:r>
      <w:proofErr w:type="spellEnd"/>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w:t>
      </w:r>
      <w:proofErr w:type="spellStart"/>
      <w:r>
        <w:t>ConfiguredGrantConfigIndex-r16</w:t>
      </w:r>
      <w:proofErr w:type="spellEnd"/>
      <w:r>
        <w:t xml:space="preserve">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3" w:author="ASUSTeK-Xinra" w:date="2025-11-04T11:30:00Z"/>
          <w:color w:val="808080"/>
        </w:rPr>
      </w:pPr>
      <w:r>
        <w:t xml:space="preserve">                configuredGrantConfigIndex-r19           ConfiguredGrantConfigIndex-r16,</w:t>
      </w:r>
      <w:r>
        <w:rPr>
          <w:rFonts w:hint="eastAsia"/>
          <w:lang w:eastAsia="zh-CN"/>
        </w:rPr>
        <w:t xml:space="preserve"> </w:t>
      </w:r>
      <w:ins w:id="4824"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proofErr w:type="spellStart"/>
            <w:r>
              <w:rPr>
                <w:b/>
                <w:bCs/>
                <w:i/>
                <w:iCs/>
              </w:rPr>
              <w:t>pusch-ResourceOfModeB</w:t>
            </w:r>
            <w:proofErr w:type="spellEnd"/>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5" w:author="ASUSTeK-Xinra" w:date="2025-11-04T11:31:00Z">
              <w:r>
                <w:rPr>
                  <w:szCs w:val="22"/>
                  <w:lang w:eastAsia="sv-SE"/>
                </w:rPr>
                <w:t xml:space="preserve"> If </w:t>
              </w:r>
              <w:proofErr w:type="spellStart"/>
              <w:r>
                <w:t>configuredGrantConfigIndex</w:t>
              </w:r>
              <w:proofErr w:type="spellEnd"/>
              <w:r>
                <w:t xml:space="preserve"> is absent, the Type-1 CG resource configured in </w:t>
              </w:r>
            </w:ins>
            <w:proofErr w:type="spellStart"/>
            <w:ins w:id="4826" w:author="ASUSTeK-Xinra" w:date="2025-11-04T11:32:00Z">
              <w:r>
                <w:rPr>
                  <w:i/>
                  <w:iCs/>
                </w:rPr>
                <w:t>configuredGrantConfig</w:t>
              </w:r>
            </w:ins>
            <w:proofErr w:type="spellEnd"/>
            <w:ins w:id="4827" w:author="ASUSTeK-Xinra" w:date="2025-11-04T11:33:00Z">
              <w:r>
                <w:t xml:space="preserve"> in </w:t>
              </w:r>
              <w:r>
                <w:rPr>
                  <w:i/>
                  <w:iCs/>
                </w:rPr>
                <w:t>BWP-</w:t>
              </w:r>
              <w:proofErr w:type="spellStart"/>
              <w:r>
                <w:rPr>
                  <w:i/>
                  <w:iCs/>
                </w:rPr>
                <w:t>UplinkDedicated</w:t>
              </w:r>
              <w:proofErr w:type="spellEnd"/>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proofErr w:type="spellStart"/>
            <w:r>
              <w:t>Tdoc</w:t>
            </w:r>
            <w:proofErr w:type="spellEnd"/>
          </w:p>
        </w:tc>
        <w:tc>
          <w:tcPr>
            <w:tcW w:w="1276" w:type="dxa"/>
          </w:tcPr>
          <w:p w14:paraId="1675B4C3" w14:textId="77777777" w:rsidR="00A75840" w:rsidRDefault="00C73004">
            <w:r>
              <w:t>Delegate</w:t>
            </w:r>
          </w:p>
        </w:tc>
        <w:tc>
          <w:tcPr>
            <w:tcW w:w="665" w:type="dxa"/>
          </w:tcPr>
          <w:p w14:paraId="3CA449B9" w14:textId="77777777" w:rsidR="00A75840" w:rsidRDefault="00C73004">
            <w:proofErr w:type="spellStart"/>
            <w:r>
              <w:t>Misc</w:t>
            </w:r>
            <w:proofErr w:type="spellEnd"/>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proofErr w:type="spellStart"/>
            <w:r>
              <w:rPr>
                <w:rFonts w:eastAsia="PMingLiU"/>
                <w:lang w:eastAsia="zh-TW"/>
              </w:rPr>
              <w:t>Unecessary</w:t>
            </w:r>
            <w:proofErr w:type="spellEnd"/>
            <w:r>
              <w:rPr>
                <w:rFonts w:eastAsia="PMingLiU"/>
                <w:lang w:eastAsia="zh-TW"/>
              </w:rPr>
              <w:t xml:space="preserve">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proofErr w:type="spellStart"/>
            <w:r>
              <w:t>ToDo</w:t>
            </w:r>
            <w:proofErr w:type="spellEnd"/>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 xml:space="preserve">Based on latest RAN1 par </w:t>
      </w:r>
      <w:proofErr w:type="spellStart"/>
      <w:r>
        <w:rPr>
          <w:rFonts w:eastAsia="PMingLiU"/>
          <w:lang w:eastAsia="zh-TW"/>
        </w:rPr>
        <w:t>ameter</w:t>
      </w:r>
      <w:proofErr w:type="spellEnd"/>
      <w:r>
        <w:rPr>
          <w:rFonts w:eastAsia="PMingLiU"/>
          <w:lang w:eastAsia="zh-TW"/>
        </w:rPr>
        <w:t xml:space="preserve">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 for mode-A</w:t>
            </w:r>
            <w:r>
              <w:rPr>
                <w:rFonts w:ascii="Arial" w:eastAsia="PMingLiU" w:hAnsi="Arial" w:cs="Arial"/>
                <w:color w:val="000000"/>
                <w:sz w:val="18"/>
                <w:szCs w:val="18"/>
                <w:lang w:val="en-US" w:eastAsia="zh-TW"/>
              </w:rPr>
              <w:br/>
              <w:t>-  to notify Type-1 CG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proofErr w:type="spellStart"/>
            <w:r>
              <w:rPr>
                <w:rFonts w:ascii="Arial" w:eastAsia="PMingLiU" w:hAnsi="Arial" w:cs="Arial"/>
                <w:color w:val="000000"/>
                <w:sz w:val="18"/>
                <w:szCs w:val="18"/>
                <w:lang w:val="en-US" w:eastAsia="zh-TW"/>
              </w:rPr>
              <w:t>periodicityAndOffset</w:t>
            </w:r>
            <w:proofErr w:type="spellEnd"/>
            <w:r>
              <w:rPr>
                <w:rFonts w:ascii="Arial" w:eastAsia="PMingLiU" w:hAnsi="Arial" w:cs="Arial"/>
                <w:color w:val="000000"/>
                <w:sz w:val="18"/>
                <w:szCs w:val="18"/>
                <w:lang w:val="en-US" w:eastAsia="zh-TW"/>
              </w:rPr>
              <w:t>, PUCCH-</w:t>
            </w:r>
            <w:proofErr w:type="spellStart"/>
            <w:r>
              <w:rPr>
                <w:rFonts w:ascii="Arial" w:eastAsia="PMingLiU" w:hAnsi="Arial" w:cs="Arial"/>
                <w:color w:val="000000"/>
                <w:sz w:val="18"/>
                <w:szCs w:val="18"/>
                <w:lang w:val="en-US" w:eastAsia="zh-TW"/>
              </w:rPr>
              <w:t>ResourceID</w:t>
            </w:r>
            <w:proofErr w:type="spellEnd"/>
            <w:r>
              <w:rPr>
                <w:rFonts w:ascii="Arial" w:eastAsia="PMingLiU" w:hAnsi="Arial" w:cs="Arial"/>
                <w:color w:val="000000"/>
                <w:sz w:val="18"/>
                <w:szCs w:val="18"/>
                <w:lang w:val="en-US" w:eastAsia="zh-TW"/>
              </w:rPr>
              <w:t>,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proofErr w:type="spellStart"/>
            <w:r>
              <w:rPr>
                <w:b/>
                <w:bCs/>
                <w:i/>
                <w:iCs/>
              </w:rPr>
              <w:t>pucch-Resource</w:t>
            </w:r>
            <w:ins w:id="4828" w:author="ASUSTeK-Xinra" w:date="2025-11-04T10:49:00Z">
              <w:r>
                <w:rPr>
                  <w:b/>
                  <w:bCs/>
                  <w:i/>
                  <w:iCs/>
                </w:rPr>
                <w:t>List</w:t>
              </w:r>
            </w:ins>
            <w:proofErr w:type="spellEnd"/>
          </w:p>
          <w:p w14:paraId="72D62EB1" w14:textId="77777777" w:rsidR="00A75840" w:rsidRDefault="00C73004">
            <w:pPr>
              <w:pStyle w:val="TAL"/>
              <w:rPr>
                <w:rFonts w:cs="Arial"/>
                <w:szCs w:val="18"/>
              </w:rPr>
            </w:pPr>
            <w:r>
              <w:rPr>
                <w:rFonts w:cs="Arial"/>
                <w:szCs w:val="18"/>
              </w:rPr>
              <w:t xml:space="preserve">Indicates the </w:t>
            </w:r>
            <w:ins w:id="4829" w:author="ASUSTeK-Xinra" w:date="2025-11-04T10:49:00Z">
              <w:r>
                <w:rPr>
                  <w:rFonts w:cs="Arial"/>
                  <w:szCs w:val="18"/>
                </w:rPr>
                <w:t xml:space="preserve">list of </w:t>
              </w:r>
            </w:ins>
            <w:r>
              <w:rPr>
                <w:rFonts w:cs="Arial"/>
                <w:szCs w:val="18"/>
              </w:rPr>
              <w:t>periodic PUCCH resource</w:t>
            </w:r>
            <w:r>
              <w:t xml:space="preserve"> </w:t>
            </w:r>
            <w:r>
              <w:rPr>
                <w:rFonts w:cs="Arial"/>
                <w:szCs w:val="18"/>
              </w:rPr>
              <w:t xml:space="preserve">for the UE initiated CSI reporting indicator for both mode-A and mode-B UE </w:t>
            </w:r>
            <w:proofErr w:type="spellStart"/>
            <w:r>
              <w:rPr>
                <w:rFonts w:cs="Arial"/>
                <w:szCs w:val="18"/>
              </w:rPr>
              <w:t>initated</w:t>
            </w:r>
            <w:proofErr w:type="spellEnd"/>
            <w:r>
              <w:rPr>
                <w:rFonts w:cs="Arial"/>
                <w:szCs w:val="18"/>
              </w:rPr>
              <w:t xml:space="preserve"> CSI reporting</w:t>
            </w:r>
            <w:ins w:id="483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2" w:author="ASUSTeK-Xinra" w:date="2025-11-04T10:49:00Z">
              <w:r>
                <w:rPr>
                  <w:rFonts w:eastAsia="PMingLiU" w:hint="eastAsia"/>
                  <w:lang w:eastAsia="zh-TW"/>
                </w:rPr>
                <w:t>E</w:t>
              </w:r>
              <w:r>
                <w:rPr>
                  <w:rFonts w:eastAsia="PMingLiU"/>
                  <w:lang w:eastAsia="zh-TW"/>
                </w:rPr>
                <w:t>ach PUCCH resource</w:t>
              </w:r>
            </w:ins>
            <w:ins w:id="4833" w:author="ASUSTeK-Xinra" w:date="2025-11-04T10:50:00Z">
              <w:r>
                <w:rPr>
                  <w:rFonts w:eastAsia="PMingLiU"/>
                  <w:lang w:eastAsia="zh-TW"/>
                </w:rPr>
                <w:t xml:space="preserve"> in the list </w:t>
              </w:r>
            </w:ins>
            <w:ins w:id="4834" w:author="ASUSTeK-Xinra" w:date="2025-11-04T13:48:00Z">
              <w:r>
                <w:rPr>
                  <w:rFonts w:eastAsia="PMingLiU"/>
                  <w:lang w:eastAsia="zh-TW"/>
                </w:rPr>
                <w:t>should</w:t>
              </w:r>
            </w:ins>
            <w:ins w:id="4835" w:author="ASUSTeK-Xinra" w:date="2025-11-04T10:50:00Z">
              <w:r>
                <w:rPr>
                  <w:rFonts w:eastAsia="PMingLiU"/>
                  <w:lang w:eastAsia="zh-TW"/>
                </w:rPr>
                <w:t xml:space="preserve"> be </w:t>
              </w:r>
              <w:proofErr w:type="spellStart"/>
              <w:r>
                <w:rPr>
                  <w:rFonts w:eastAsia="PMingLiU"/>
                  <w:lang w:eastAsia="zh-TW"/>
                </w:rPr>
                <w:t>conifugred</w:t>
              </w:r>
              <w:proofErr w:type="spellEnd"/>
              <w:r>
                <w:rPr>
                  <w:rFonts w:eastAsia="PMingLiU"/>
                  <w:lang w:eastAsia="zh-TW"/>
                </w:rPr>
                <w:t xml:space="preserve"> with a same </w:t>
              </w:r>
              <w:proofErr w:type="spellStart"/>
              <w:r>
                <w:rPr>
                  <w:rFonts w:eastAsia="PMingLiU"/>
                  <w:i/>
                  <w:iCs/>
                  <w:lang w:eastAsia="zh-TW"/>
                </w:rPr>
                <w:t>pucch</w:t>
              </w:r>
              <w:proofErr w:type="spellEnd"/>
              <w:r>
                <w:rPr>
                  <w:rFonts w:eastAsia="PMingLiU"/>
                  <w:i/>
                  <w:iCs/>
                  <w:lang w:eastAsia="zh-TW"/>
                </w:rPr>
                <w:t>-Cell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proofErr w:type="spellStart"/>
            <w:r>
              <w:t>Tdoc</w:t>
            </w:r>
            <w:proofErr w:type="spellEnd"/>
          </w:p>
        </w:tc>
        <w:tc>
          <w:tcPr>
            <w:tcW w:w="1276" w:type="dxa"/>
          </w:tcPr>
          <w:p w14:paraId="2C23CF13" w14:textId="77777777" w:rsidR="00A75840" w:rsidRDefault="00C73004">
            <w:r>
              <w:t>Delegate</w:t>
            </w:r>
          </w:p>
        </w:tc>
        <w:tc>
          <w:tcPr>
            <w:tcW w:w="665" w:type="dxa"/>
          </w:tcPr>
          <w:p w14:paraId="74CBD242" w14:textId="77777777" w:rsidR="00A75840" w:rsidRDefault="00C73004">
            <w:proofErr w:type="spellStart"/>
            <w:r>
              <w:t>Misc</w:t>
            </w:r>
            <w:proofErr w:type="spellEnd"/>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w:t>
            </w:r>
            <w:proofErr w:type="spellStart"/>
            <w:r>
              <w:rPr>
                <w:rFonts w:eastAsia="PMingLiU"/>
                <w:lang w:eastAsia="zh-TW"/>
              </w:rPr>
              <w:t>pusch-ResourceOfModeB</w:t>
            </w:r>
            <w:proofErr w:type="spellEnd"/>
            <w:r>
              <w:rPr>
                <w:rFonts w:eastAsia="PMingLiU"/>
                <w:lang w:eastAsia="zh-TW"/>
              </w:rPr>
              <w:t xml:space="preserve"> </w:t>
            </w:r>
          </w:p>
        </w:tc>
        <w:tc>
          <w:tcPr>
            <w:tcW w:w="1161" w:type="dxa"/>
          </w:tcPr>
          <w:p w14:paraId="04FCADCB" w14:textId="77777777" w:rsidR="00A75840" w:rsidRDefault="00A75840"/>
        </w:tc>
        <w:tc>
          <w:tcPr>
            <w:tcW w:w="1276" w:type="dxa"/>
          </w:tcPr>
          <w:p w14:paraId="6CA400C3"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proofErr w:type="spellStart"/>
            <w:r>
              <w:t>ToDo</w:t>
            </w:r>
            <w:proofErr w:type="spellEnd"/>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w:t>
      </w:r>
      <w:proofErr w:type="spellStart"/>
      <w:r>
        <w:rPr>
          <w:i/>
        </w:rPr>
        <w:t>ReportConfig</w:t>
      </w:r>
      <w:proofErr w:type="spellEnd"/>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proofErr w:type="spellStart"/>
            <w:r>
              <w:rPr>
                <w:b/>
                <w:bCs/>
                <w:i/>
                <w:iCs/>
              </w:rPr>
              <w:lastRenderedPageBreak/>
              <w:t>pusch-ResourceOfModeB</w:t>
            </w:r>
            <w:proofErr w:type="spellEnd"/>
            <w:r>
              <w:rPr>
                <w:b/>
                <w:bCs/>
                <w:i/>
                <w:iCs/>
              </w:rPr>
              <w:t xml:space="preserve">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6" w:author="ASUSTeK-Xinra" w:date="2025-11-04T10:33:00Z">
              <w:r>
                <w:rPr>
                  <w:szCs w:val="22"/>
                  <w:lang w:eastAsia="sv-SE"/>
                </w:rPr>
                <w:t xml:space="preserve"> The Type-1 CG PUSCH resource is located on the </w:t>
              </w:r>
            </w:ins>
            <w:ins w:id="4837" w:author="ASUSTeK-Xinra" w:date="2025-11-04T10:34:00Z">
              <w:r>
                <w:t xml:space="preserve">cell in which the </w:t>
              </w:r>
              <w:r>
                <w:rPr>
                  <w:i/>
                </w:rPr>
                <w:t>CSI-</w:t>
              </w:r>
              <w:proofErr w:type="spellStart"/>
              <w:r>
                <w:rPr>
                  <w:i/>
                </w:rPr>
                <w:t>ReportConfig</w:t>
              </w:r>
              <w:proofErr w:type="spellEnd"/>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proofErr w:type="spellStart"/>
            <w:r>
              <w:t>Tdoc</w:t>
            </w:r>
            <w:proofErr w:type="spellEnd"/>
          </w:p>
        </w:tc>
        <w:tc>
          <w:tcPr>
            <w:tcW w:w="1559" w:type="dxa"/>
          </w:tcPr>
          <w:p w14:paraId="08977546" w14:textId="77777777" w:rsidR="00A75840" w:rsidRDefault="00C73004">
            <w:r>
              <w:t>Delegate</w:t>
            </w:r>
          </w:p>
        </w:tc>
        <w:tc>
          <w:tcPr>
            <w:tcW w:w="993" w:type="dxa"/>
          </w:tcPr>
          <w:p w14:paraId="357ABC3F" w14:textId="77777777" w:rsidR="00A75840" w:rsidRDefault="00C73004">
            <w:proofErr w:type="spellStart"/>
            <w:r>
              <w:t>Misc</w:t>
            </w:r>
            <w:proofErr w:type="spellEnd"/>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proofErr w:type="spellStart"/>
            <w:r>
              <w:t>Tdoc</w:t>
            </w:r>
            <w:proofErr w:type="spellEnd"/>
          </w:p>
        </w:tc>
        <w:tc>
          <w:tcPr>
            <w:tcW w:w="1559" w:type="dxa"/>
          </w:tcPr>
          <w:p w14:paraId="0B351733" w14:textId="77777777" w:rsidR="00A75840" w:rsidRDefault="00C73004">
            <w:r>
              <w:t>Delegate</w:t>
            </w:r>
          </w:p>
        </w:tc>
        <w:tc>
          <w:tcPr>
            <w:tcW w:w="993" w:type="dxa"/>
          </w:tcPr>
          <w:p w14:paraId="0EC7C836" w14:textId="77777777" w:rsidR="00A75840" w:rsidRDefault="00C73004">
            <w:proofErr w:type="spellStart"/>
            <w:r>
              <w:t>Misc</w:t>
            </w:r>
            <w:proofErr w:type="spellEnd"/>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proofErr w:type="spellStart"/>
            <w:r>
              <w:rPr>
                <w:i/>
                <w:iCs/>
              </w:rPr>
              <w:t>lpwus-LoFrameOffsetList</w:t>
            </w:r>
            <w:proofErr w:type="spellEnd"/>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lastRenderedPageBreak/>
        <w:t xml:space="preserve">Clarification for the time offsets configured with </w:t>
      </w:r>
      <w:proofErr w:type="spellStart"/>
      <w:r>
        <w:rPr>
          <w:i/>
          <w:iCs/>
        </w:rPr>
        <w:t>lpwus-LoFrameOffsetList</w:t>
      </w:r>
      <w:proofErr w:type="spellEnd"/>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proofErr w:type="spellStart"/>
            <w:r>
              <w:t>Tdoc</w:t>
            </w:r>
            <w:proofErr w:type="spellEnd"/>
          </w:p>
        </w:tc>
        <w:tc>
          <w:tcPr>
            <w:tcW w:w="1559" w:type="dxa"/>
          </w:tcPr>
          <w:p w14:paraId="629F04C1" w14:textId="77777777" w:rsidR="00A75840" w:rsidRDefault="00C73004">
            <w:r>
              <w:t>Delegate</w:t>
            </w:r>
          </w:p>
        </w:tc>
        <w:tc>
          <w:tcPr>
            <w:tcW w:w="993" w:type="dxa"/>
          </w:tcPr>
          <w:p w14:paraId="098651B5" w14:textId="77777777" w:rsidR="00A75840" w:rsidRDefault="00C73004">
            <w:proofErr w:type="spellStart"/>
            <w:r>
              <w:t>Misc</w:t>
            </w:r>
            <w:proofErr w:type="spellEnd"/>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proofErr w:type="spellStart"/>
      <w:r>
        <w:rPr>
          <w:i/>
          <w:iCs/>
          <w:lang w:val="en-US"/>
        </w:rPr>
        <w:t>adaptSSBPeriodInd</w:t>
      </w:r>
      <w:proofErr w:type="spellEnd"/>
      <w:r>
        <w:rPr>
          <w:i/>
          <w:iCs/>
          <w:lang w:val="en-US"/>
        </w:rPr>
        <w:t>-RNTI</w:t>
      </w:r>
      <w:r>
        <w:rPr>
          <w:lang w:val="en-US"/>
        </w:rPr>
        <w:t xml:space="preserve"> does not match the </w:t>
      </w:r>
      <w:r>
        <w:rPr>
          <w:rFonts w:hint="eastAsia"/>
          <w:lang w:val="en-US"/>
        </w:rPr>
        <w:t xml:space="preserve">IE </w:t>
      </w:r>
      <w:proofErr w:type="spellStart"/>
      <w:r>
        <w:rPr>
          <w:i/>
          <w:iCs/>
        </w:rPr>
        <w:t>adap</w:t>
      </w:r>
      <w:proofErr w:type="spellEnd"/>
      <w:r>
        <w:rPr>
          <w:i/>
          <w:iCs/>
        </w:rPr>
        <w:t>-</w:t>
      </w:r>
      <w:proofErr w:type="spellStart"/>
      <w:r>
        <w:rPr>
          <w:i/>
          <w:iCs/>
        </w:rPr>
        <w:t>SSBPeriodicityIndication</w:t>
      </w:r>
      <w:proofErr w:type="spellEnd"/>
      <w:r>
        <w:rPr>
          <w:i/>
          <w:iCs/>
        </w:rPr>
        <w:t>-RNTI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proofErr w:type="spellStart"/>
            <w:r>
              <w:rPr>
                <w:b/>
                <w:i/>
                <w:lang w:eastAsia="sv-SE"/>
              </w:rPr>
              <w:t>adap</w:t>
            </w:r>
            <w:proofErr w:type="spellEnd"/>
            <w:r>
              <w:rPr>
                <w:b/>
                <w:i/>
                <w:lang w:eastAsia="sv-SE"/>
              </w:rPr>
              <w:t>-</w:t>
            </w:r>
            <w:proofErr w:type="spellStart"/>
            <w:r>
              <w:rPr>
                <w:b/>
                <w:i/>
                <w:lang w:eastAsia="sv-SE"/>
              </w:rPr>
              <w:t>SSBPeriodicityIndication</w:t>
            </w:r>
            <w:proofErr w:type="spellEnd"/>
            <w:r>
              <w:rPr>
                <w:b/>
                <w:i/>
                <w:lang w:eastAsia="sv-SE"/>
              </w:rPr>
              <w:t>-RNTI</w:t>
            </w:r>
          </w:p>
          <w:p w14:paraId="78D17E23" w14:textId="77777777" w:rsidR="00A75840" w:rsidRDefault="00C73004">
            <w:pPr>
              <w:pStyle w:val="TAL"/>
              <w:rPr>
                <w:b/>
                <w:i/>
                <w:lang w:eastAsia="sv-SE"/>
              </w:rPr>
            </w:pPr>
            <w:r>
              <w:rPr>
                <w:lang w:eastAsia="sv-SE"/>
              </w:rPr>
              <w:t xml:space="preserve">The RNTI value for scrambling CRC of DCI format 2_9 for SSB burst periodicity switching for </w:t>
            </w:r>
            <w:proofErr w:type="spellStart"/>
            <w:r>
              <w:rPr>
                <w:lang w:eastAsia="sv-SE"/>
              </w:rPr>
              <w:t>Scell</w:t>
            </w:r>
            <w:proofErr w:type="spellEnd"/>
            <w:r>
              <w:rPr>
                <w:lang w:eastAsia="sv-SE"/>
              </w:rPr>
              <w:t>(s).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w:t>
      </w:r>
      <w:proofErr w:type="spellStart"/>
      <w:r>
        <w:rPr>
          <w:rFonts w:eastAsia="SimSun" w:hint="eastAsia"/>
          <w:lang w:val="en-US"/>
        </w:rPr>
        <w:t>i</w:t>
      </w:r>
      <w:proofErr w:type="spellEnd"/>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838" w:name="_Toc193451444"/>
      <w:bookmarkStart w:id="4839" w:name="_Toc193462709"/>
      <w:bookmarkStart w:id="4840" w:name="_Toc60776877"/>
      <w:bookmarkStart w:id="4841" w:name="_Toc210311253"/>
      <w:bookmarkStart w:id="4842" w:name="_Toc201294996"/>
      <w:bookmarkStart w:id="4843" w:name="_Toc193445639"/>
      <w:r>
        <w:t>5.5.2.10</w:t>
      </w:r>
      <w:r>
        <w:tab/>
        <w:t>Reference signal measurement timing configuration</w:t>
      </w:r>
      <w:bookmarkEnd w:id="4838"/>
      <w:bookmarkEnd w:id="4839"/>
      <w:bookmarkEnd w:id="4840"/>
      <w:bookmarkEnd w:id="4841"/>
      <w:bookmarkEnd w:id="4842"/>
      <w:bookmarkEnd w:id="4843"/>
    </w:p>
    <w:p w14:paraId="45A94E5D" w14:textId="77777777" w:rsidR="00A75840" w:rsidRDefault="00C73004">
      <w:pPr>
        <w:rPr>
          <w:rFonts w:eastAsia="DengXian"/>
          <w:lang w:val="en-US"/>
        </w:rPr>
      </w:pPr>
      <w:r>
        <w:t>&lt;omitted&gt;</w:t>
      </w:r>
    </w:p>
    <w:p w14:paraId="0B301A3C" w14:textId="77777777" w:rsidR="00A75840" w:rsidRDefault="00C73004">
      <w:r>
        <w:lastRenderedPageBreak/>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proofErr w:type="spellStart"/>
      <w:r>
        <w:rPr>
          <w:i/>
          <w:iCs/>
        </w:rPr>
        <w:t>adap</w:t>
      </w:r>
      <w:proofErr w:type="spellEnd"/>
      <w:del w:id="4844" w:author="ZTE" w:date="2025-11-04T15:07:00Z">
        <w:r>
          <w:rPr>
            <w:i/>
            <w:iCs/>
            <w:lang w:val="en-US"/>
          </w:rPr>
          <w:delText>t</w:delText>
        </w:r>
      </w:del>
      <w:ins w:id="4845" w:author="ZTE" w:date="2025-11-04T15:07:00Z">
        <w:r>
          <w:rPr>
            <w:rFonts w:eastAsia="SimSun" w:hint="eastAsia"/>
            <w:i/>
            <w:iCs/>
            <w:lang w:val="en-US"/>
          </w:rPr>
          <w:t>-</w:t>
        </w:r>
      </w:ins>
      <w:proofErr w:type="spellStart"/>
      <w:r>
        <w:rPr>
          <w:i/>
          <w:iCs/>
        </w:rPr>
        <w:t>SSBPeriod</w:t>
      </w:r>
      <w:ins w:id="4846" w:author="ZTE" w:date="2025-11-04T15:07:00Z">
        <w:r>
          <w:rPr>
            <w:rFonts w:eastAsia="SimSun" w:hint="eastAsia"/>
            <w:i/>
            <w:iCs/>
            <w:lang w:val="en-US"/>
          </w:rPr>
          <w:t>icity</w:t>
        </w:r>
      </w:ins>
      <w:proofErr w:type="spellEnd"/>
      <w:r>
        <w:rPr>
          <w:i/>
          <w:iCs/>
        </w:rPr>
        <w:t>Ind</w:t>
      </w:r>
      <w:proofErr w:type="spellStart"/>
      <w:ins w:id="4847" w:author="ZTE" w:date="2025-11-04T15:07:00Z">
        <w:r>
          <w:rPr>
            <w:rFonts w:eastAsia="SimSun" w:hint="eastAsia"/>
            <w:i/>
            <w:iCs/>
            <w:lang w:val="en-US"/>
          </w:rPr>
          <w:t>ication</w:t>
        </w:r>
      </w:ins>
      <w:proofErr w:type="spellEnd"/>
      <w:r>
        <w:rPr>
          <w:i/>
          <w:iCs/>
        </w:rPr>
        <w:t>-RNTI</w:t>
      </w:r>
      <w:r>
        <w:t xml:space="preserve"> is not received or the received DCI format 2_9 with CRC scrambled by </w:t>
      </w:r>
      <w:proofErr w:type="spellStart"/>
      <w:r>
        <w:rPr>
          <w:i/>
          <w:iCs/>
        </w:rPr>
        <w:t>adap</w:t>
      </w:r>
      <w:proofErr w:type="spellEnd"/>
      <w:del w:id="4848" w:author="ZTE" w:date="2025-11-04T15:07:00Z">
        <w:r>
          <w:rPr>
            <w:i/>
            <w:iCs/>
            <w:lang w:val="en-US"/>
          </w:rPr>
          <w:delText>t</w:delText>
        </w:r>
      </w:del>
      <w:ins w:id="4849" w:author="ZTE" w:date="2025-11-04T15:07:00Z">
        <w:r>
          <w:rPr>
            <w:rFonts w:eastAsia="SimSun" w:hint="eastAsia"/>
            <w:i/>
            <w:iCs/>
            <w:lang w:val="en-US"/>
          </w:rPr>
          <w:t>-</w:t>
        </w:r>
      </w:ins>
      <w:proofErr w:type="spellStart"/>
      <w:r>
        <w:rPr>
          <w:i/>
          <w:iCs/>
        </w:rPr>
        <w:t>SSBPeriod</w:t>
      </w:r>
      <w:ins w:id="4850" w:author="ZTE" w:date="2025-11-04T15:08:00Z">
        <w:r>
          <w:rPr>
            <w:rFonts w:eastAsia="SimSun" w:hint="eastAsia"/>
            <w:i/>
            <w:iCs/>
            <w:lang w:val="en-US"/>
          </w:rPr>
          <w:t>icity</w:t>
        </w:r>
      </w:ins>
      <w:proofErr w:type="spellEnd"/>
      <w:r>
        <w:rPr>
          <w:i/>
          <w:iCs/>
        </w:rPr>
        <w:t>Ind</w:t>
      </w:r>
      <w:proofErr w:type="spellStart"/>
      <w:ins w:id="4851" w:author="ZTE" w:date="2025-11-04T15:08:00Z">
        <w:r>
          <w:rPr>
            <w:rFonts w:eastAsia="SimSun" w:hint="eastAsia"/>
            <w:i/>
            <w:iCs/>
            <w:lang w:val="en-US"/>
          </w:rPr>
          <w:t>ication</w:t>
        </w:r>
      </w:ins>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SMTC according to the first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852" w:author="ZTE" w:date="2025-11-04T15:08:00Z">
        <w:r>
          <w:rPr>
            <w:i/>
            <w:iCs/>
            <w:lang w:val="en-US"/>
          </w:rPr>
          <w:delText>t</w:delText>
        </w:r>
      </w:del>
      <w:ins w:id="4853" w:author="ZTE" w:date="2025-11-04T15:08:00Z">
        <w:r>
          <w:rPr>
            <w:rFonts w:eastAsia="SimSun" w:hint="eastAsia"/>
            <w:i/>
            <w:iCs/>
            <w:lang w:val="en-US"/>
          </w:rPr>
          <w:t>-</w:t>
        </w:r>
      </w:ins>
      <w:proofErr w:type="spellStart"/>
      <w:r>
        <w:rPr>
          <w:i/>
          <w:iCs/>
        </w:rPr>
        <w:t>SSBPeriod</w:t>
      </w:r>
      <w:ins w:id="4854" w:author="ZTE" w:date="2025-11-04T15:08:00Z">
        <w:r>
          <w:rPr>
            <w:rFonts w:eastAsia="SimSun" w:hint="eastAsia"/>
            <w:i/>
            <w:iCs/>
            <w:lang w:val="en-US"/>
          </w:rPr>
          <w:t>icity</w:t>
        </w:r>
      </w:ins>
      <w:proofErr w:type="spellEnd"/>
      <w:r>
        <w:rPr>
          <w:i/>
          <w:iCs/>
        </w:rPr>
        <w:t>Ind</w:t>
      </w:r>
      <w:proofErr w:type="spellStart"/>
      <w:ins w:id="4855" w:author="ZTE" w:date="2025-11-04T15:08:00Z">
        <w:r>
          <w:rPr>
            <w:rFonts w:eastAsia="SimSun" w:hint="eastAsia"/>
            <w:i/>
            <w:iCs/>
            <w:lang w:val="en-US"/>
          </w:rPr>
          <w:t>ication</w:t>
        </w:r>
      </w:ins>
      <w:proofErr w:type="spellEnd"/>
      <w:r>
        <w:rPr>
          <w:i/>
          <w:iCs/>
        </w:rPr>
        <w:t>-RNTI</w:t>
      </w:r>
      <w:r>
        <w:t xml:space="preserve"> indicates the SS/PBCH block reception periodicity provided by the first adaptive SSB periodicity in </w:t>
      </w:r>
      <w:proofErr w:type="spellStart"/>
      <w:r>
        <w:rPr>
          <w:i/>
          <w:iCs/>
        </w:rPr>
        <w:t>ssb-BurstPeriodicityList</w:t>
      </w:r>
      <w:proofErr w:type="spellEnd"/>
      <w:r>
        <w:t xml:space="preserve">; the UE shall setup SMTC according to the second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856" w:author="ZTE" w:date="2025-11-04T15:09:00Z">
        <w:r>
          <w:rPr>
            <w:i/>
            <w:iCs/>
            <w:lang w:val="en-US"/>
          </w:rPr>
          <w:delText>t</w:delText>
        </w:r>
      </w:del>
      <w:ins w:id="4857" w:author="ZTE" w:date="2025-11-04T15:09:00Z">
        <w:r>
          <w:rPr>
            <w:rFonts w:eastAsia="SimSun" w:hint="eastAsia"/>
            <w:i/>
            <w:iCs/>
            <w:lang w:val="en-US"/>
          </w:rPr>
          <w:t>-</w:t>
        </w:r>
      </w:ins>
      <w:proofErr w:type="spellStart"/>
      <w:r>
        <w:rPr>
          <w:i/>
          <w:iCs/>
        </w:rPr>
        <w:t>SSBPeriod</w:t>
      </w:r>
      <w:ins w:id="4858" w:author="ZTE" w:date="2025-11-04T15:09:00Z">
        <w:r>
          <w:rPr>
            <w:rFonts w:eastAsia="SimSun" w:hint="eastAsia"/>
            <w:i/>
            <w:iCs/>
            <w:lang w:val="en-US"/>
          </w:rPr>
          <w:t>icity</w:t>
        </w:r>
      </w:ins>
      <w:proofErr w:type="spellEnd"/>
      <w:r>
        <w:rPr>
          <w:i/>
          <w:iCs/>
        </w:rPr>
        <w:t>Ind</w:t>
      </w:r>
      <w:proofErr w:type="spellStart"/>
      <w:ins w:id="4859" w:author="ZTE" w:date="2025-11-04T15:09:00Z">
        <w:r>
          <w:rPr>
            <w:rFonts w:eastAsia="SimSun" w:hint="eastAsia"/>
            <w:i/>
            <w:iCs/>
            <w:lang w:val="en-US"/>
          </w:rPr>
          <w:t>ication</w:t>
        </w:r>
      </w:ins>
      <w:proofErr w:type="spellEnd"/>
      <w:r>
        <w:rPr>
          <w:i/>
          <w:iCs/>
        </w:rPr>
        <w:t>-RNTI</w:t>
      </w:r>
      <w:r>
        <w:t xml:space="preserve"> indicates the SS/PBCH block reception periodicity provided by the second adaptive SSB periodicity in </w:t>
      </w:r>
      <w:proofErr w:type="spellStart"/>
      <w:r>
        <w:rPr>
          <w:i/>
          <w:iCs/>
        </w:rPr>
        <w:t>ssb-BurstPeriodicityList</w:t>
      </w:r>
      <w:proofErr w:type="spellEnd"/>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proofErr w:type="spellStart"/>
            <w:r>
              <w:t>Tdoc</w:t>
            </w:r>
            <w:proofErr w:type="spellEnd"/>
          </w:p>
        </w:tc>
        <w:tc>
          <w:tcPr>
            <w:tcW w:w="1559" w:type="dxa"/>
          </w:tcPr>
          <w:p w14:paraId="41F6FAE4" w14:textId="77777777" w:rsidR="00A75840" w:rsidRDefault="00C73004">
            <w:r>
              <w:t>Delegate</w:t>
            </w:r>
          </w:p>
        </w:tc>
        <w:tc>
          <w:tcPr>
            <w:tcW w:w="993" w:type="dxa"/>
          </w:tcPr>
          <w:p w14:paraId="3B03D086" w14:textId="77777777" w:rsidR="00A75840" w:rsidRDefault="00C73004">
            <w:proofErr w:type="spellStart"/>
            <w:r>
              <w:t>Misc</w:t>
            </w:r>
            <w:proofErr w:type="spellEnd"/>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w:t>
      </w:r>
      <w:proofErr w:type="spellStart"/>
      <w:r>
        <w:rPr>
          <w:i/>
          <w:iCs/>
          <w:lang w:val="en-US"/>
        </w:rPr>
        <w:t>absoluteFrequency</w:t>
      </w:r>
      <w:proofErr w:type="spellEnd"/>
      <w:r>
        <w:rPr>
          <w:lang w:val="en-US"/>
        </w:rPr>
        <w:t xml:space="preserve"> references 38.213 Clause 4.4, but the IE is defined as </w:t>
      </w:r>
      <w:r>
        <w:rPr>
          <w:i/>
          <w:iCs/>
          <w:lang w:val="en-US"/>
        </w:rPr>
        <w:t>od-</w:t>
      </w:r>
      <w:proofErr w:type="spellStart"/>
      <w:r>
        <w:rPr>
          <w:i/>
          <w:iCs/>
          <w:lang w:val="en-US"/>
        </w:rPr>
        <w:t>absoluteFrequencySSB</w:t>
      </w:r>
      <w:proofErr w:type="spellEnd"/>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-PBCH-</w:t>
      </w:r>
      <w:proofErr w:type="spellStart"/>
      <w:r>
        <w:rPr>
          <w:i/>
          <w:iCs/>
          <w:lang w:val="en-US"/>
        </w:rPr>
        <w:t>BlockPower</w:t>
      </w:r>
      <w:proofErr w:type="spellEnd"/>
      <w:r>
        <w:rPr>
          <w:lang w:val="en-US"/>
        </w:rPr>
        <w:t xml:space="preserve"> references 38.213 Clause 7, but the IE is defined as </w:t>
      </w:r>
      <w:r>
        <w:rPr>
          <w:i/>
          <w:iCs/>
          <w:lang w:val="en-US"/>
        </w:rPr>
        <w:t>od-ss-PBCH-</w:t>
      </w:r>
      <w:proofErr w:type="spellStart"/>
      <w:r>
        <w:rPr>
          <w:i/>
          <w:iCs/>
          <w:lang w:val="en-US"/>
        </w:rPr>
        <w:t>BlockPower</w:t>
      </w:r>
      <w:proofErr w:type="spellEnd"/>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validityDurationForRACH</w:t>
      </w:r>
      <w:proofErr w:type="spellEnd"/>
      <w:r>
        <w:rPr>
          <w:i/>
          <w:iCs/>
          <w:lang w:val="en-US"/>
        </w:rPr>
        <w:t>-Adapt</w:t>
      </w:r>
      <w:r>
        <w:rPr>
          <w:lang w:val="en-US"/>
        </w:rPr>
        <w:t xml:space="preserve"> references 38.213 Clause 8.1, but the IE is defined as </w:t>
      </w:r>
      <w:r>
        <w:rPr>
          <w:i/>
          <w:iCs/>
          <w:lang w:val="en-US"/>
        </w:rPr>
        <w:t>validity-Duration</w:t>
      </w:r>
      <w:proofErr w:type="spellStart"/>
      <w:r>
        <w:rPr>
          <w:i/>
          <w:szCs w:val="22"/>
        </w:rPr>
        <w:t>Addl</w:t>
      </w:r>
      <w:r>
        <w:rPr>
          <w:i/>
          <w:iCs/>
          <w:lang w:val="en-US"/>
        </w:rPr>
        <w:t>ForRACHAdaptation</w:t>
      </w:r>
      <w:proofErr w:type="spellEnd"/>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valueKforAssociationPatternPeriodsForPRACH</w:t>
      </w:r>
      <w:proofErr w:type="spellEnd"/>
      <w:r>
        <w:rPr>
          <w:i/>
          <w:iCs/>
          <w:lang w:val="en-US"/>
        </w:rPr>
        <w:t xml:space="preserve"> </w:t>
      </w:r>
      <w:r>
        <w:rPr>
          <w:lang w:val="en-US"/>
        </w:rPr>
        <w:t xml:space="preserve">references 38.213 Clause 8.1, but the IE is defined as </w:t>
      </w:r>
      <w:proofErr w:type="spellStart"/>
      <w:r>
        <w:rPr>
          <w:i/>
          <w:iCs/>
          <w:lang w:val="en-US"/>
        </w:rPr>
        <w:t>KforAPPForPRACHsubsetMask</w:t>
      </w:r>
      <w:proofErr w:type="spellEnd"/>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860" w:name="_Toc210311716"/>
      <w:r>
        <w:t>–</w:t>
      </w:r>
      <w:r>
        <w:tab/>
      </w:r>
      <w:r>
        <w:rPr>
          <w:i/>
        </w:rPr>
        <w:t>SIB26</w:t>
      </w:r>
      <w:bookmarkEnd w:id="4860"/>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1" w:author="ZTE" w:date="2025-11-04T15:41:00Z">
        <w:r>
          <w:delText>sib1-</w:delText>
        </w:r>
      </w:del>
      <w:r>
        <w:t xml:space="preserve">restrictedSetConfig-r19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r>
        <w:t>,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2" w:author="ZTE" w:date="2025-11-04T15:42:00Z">
              <w:r>
                <w:rPr>
                  <w:b/>
                  <w:bCs/>
                  <w:i/>
                  <w:lang w:eastAsia="en-GB"/>
                </w:rPr>
                <w:lastRenderedPageBreak/>
                <w:delText>sib1-</w:delText>
              </w:r>
            </w:del>
            <w:proofErr w:type="spellStart"/>
            <w:r>
              <w:rPr>
                <w:b/>
                <w:bCs/>
                <w:i/>
                <w:lang w:eastAsia="en-GB"/>
              </w:rPr>
              <w:t>restrictedSetConfig</w:t>
            </w:r>
            <w:proofErr w:type="spellEnd"/>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863" w:name="_Toc201295487"/>
      <w:bookmarkStart w:id="4864" w:name="_Toc193446125"/>
      <w:bookmarkStart w:id="4865" w:name="_Toc193451930"/>
      <w:bookmarkStart w:id="4866" w:name="_Toc210311764"/>
      <w:bookmarkStart w:id="4867" w:name="_Toc60777187"/>
      <w:bookmarkStart w:id="4868" w:name="_Toc193463200"/>
      <w:bookmarkStart w:id="4869" w:name="MCCQCTEMPBM_00000209"/>
      <w:r>
        <w:t>–</w:t>
      </w:r>
      <w:r>
        <w:tab/>
      </w:r>
      <w:proofErr w:type="spellStart"/>
      <w:r>
        <w:rPr>
          <w:i/>
        </w:rPr>
        <w:t>CellGroupConfig</w:t>
      </w:r>
      <w:bookmarkEnd w:id="4863"/>
      <w:bookmarkEnd w:id="4864"/>
      <w:bookmarkEnd w:id="4865"/>
      <w:bookmarkEnd w:id="4866"/>
      <w:bookmarkEnd w:id="4867"/>
      <w:bookmarkEnd w:id="4868"/>
      <w:proofErr w:type="spellEnd"/>
    </w:p>
    <w:p w14:paraId="256EE1F9" w14:textId="77777777" w:rsidR="00A75840" w:rsidRDefault="00C73004">
      <w:pPr>
        <w:pStyle w:val="PL"/>
      </w:pPr>
      <w:bookmarkStart w:id="4870" w:name="_Hlk211852669"/>
      <w:bookmarkEnd w:id="4869"/>
      <w:r>
        <w:t xml:space="preserve">OD-SSB-r19 ::=                      </w:t>
      </w:r>
      <w:r>
        <w:rPr>
          <w:color w:val="993366"/>
        </w:rPr>
        <w:t>SEQUENCE</w:t>
      </w:r>
      <w:r>
        <w:t xml:space="preserve"> {</w:t>
      </w:r>
    </w:p>
    <w:p w14:paraId="29DFD0BF" w14:textId="77777777" w:rsidR="00A75840" w:rsidRDefault="00C73004">
      <w:pPr>
        <w:pStyle w:val="PL"/>
        <w:rPr>
          <w:color w:val="808080"/>
        </w:rPr>
      </w:pPr>
      <w:r>
        <w:t xml:space="preserve">    od-</w:t>
      </w:r>
      <w:proofErr w:type="spellStart"/>
      <w:del w:id="4871" w:author="ZTE" w:date="2025-11-04T15:42:00Z">
        <w:r>
          <w:delText>ssb-</w:delText>
        </w:r>
      </w:del>
      <w:r>
        <w:t>absoluteFrequency</w:t>
      </w:r>
      <w:proofErr w:type="spellEnd"/>
      <w:ins w:id="4872"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xml:space="preserve">-- Cond </w:t>
      </w:r>
      <w:proofErr w:type="spellStart"/>
      <w:r>
        <w:rPr>
          <w:color w:val="808080"/>
        </w:rPr>
        <w:t>ODssbAOssb</w:t>
      </w:r>
      <w:proofErr w:type="spellEnd"/>
    </w:p>
    <w:p w14:paraId="0A57E736"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70"/>
          <w:p w14:paraId="31B4702D" w14:textId="77777777" w:rsidR="00A75840" w:rsidRDefault="00C73004">
            <w:pPr>
              <w:pStyle w:val="TAL"/>
              <w:rPr>
                <w:rFonts w:eastAsia="SimSun"/>
                <w:b/>
                <w:i/>
                <w:lang w:val="en-US"/>
              </w:rPr>
            </w:pPr>
            <w:r>
              <w:rPr>
                <w:b/>
                <w:i/>
                <w:lang w:eastAsia="sv-SE"/>
              </w:rPr>
              <w:t>od-</w:t>
            </w:r>
            <w:proofErr w:type="spellStart"/>
            <w:del w:id="4873" w:author="ZTE" w:date="2025-11-04T15:42:00Z">
              <w:r>
                <w:rPr>
                  <w:b/>
                  <w:i/>
                  <w:lang w:eastAsia="sv-SE"/>
                </w:rPr>
                <w:delText>ssb-</w:delText>
              </w:r>
            </w:del>
            <w:r>
              <w:rPr>
                <w:b/>
                <w:i/>
                <w:lang w:eastAsia="sv-SE"/>
              </w:rPr>
              <w:t>absoluteFrequency</w:t>
            </w:r>
            <w:proofErr w:type="spellEnd"/>
            <w:ins w:id="4874"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proofErr w:type="spellStart"/>
            <w:r>
              <w:rPr>
                <w:i/>
                <w:iCs/>
              </w:rPr>
              <w:t>absoluteFrequencySSB</w:t>
            </w:r>
            <w:proofErr w:type="spellEnd"/>
            <w:r>
              <w:t xml:space="preserve"> indicated in </w:t>
            </w:r>
            <w:proofErr w:type="spellStart"/>
            <w:r>
              <w:rPr>
                <w:i/>
                <w:iCs/>
              </w:rPr>
              <w:t>FrequencyInfoDL</w:t>
            </w:r>
            <w:proofErr w:type="spellEnd"/>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w:t>
            </w:r>
            <w:proofErr w:type="spellStart"/>
            <w:r>
              <w:rPr>
                <w:b/>
                <w:bCs/>
                <w:i/>
                <w:iCs/>
              </w:rPr>
              <w:t>ssb</w:t>
            </w:r>
            <w:proofErr w:type="spellEnd"/>
            <w:r>
              <w:rPr>
                <w:b/>
                <w:bCs/>
                <w:i/>
                <w:iCs/>
              </w:rPr>
              <w:t>-</w:t>
            </w:r>
            <w:proofErr w:type="spellStart"/>
            <w:r>
              <w:rPr>
                <w:b/>
                <w:bCs/>
                <w:i/>
                <w:iCs/>
              </w:rPr>
              <w:t>ConfigToAddModList</w:t>
            </w:r>
            <w:proofErr w:type="spellEnd"/>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proofErr w:type="spellStart"/>
      <w:r>
        <w:rPr>
          <w:i/>
        </w:rPr>
        <w:t>CellGroupConfig</w:t>
      </w:r>
      <w:proofErr w:type="spellEnd"/>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p>
    <w:p w14:paraId="545B0A2B"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43A1F5C7" w14:textId="77777777" w:rsidR="00A75840" w:rsidRDefault="00C73004">
      <w:pPr>
        <w:pStyle w:val="PL"/>
        <w:rPr>
          <w:color w:val="808080"/>
        </w:rPr>
      </w:pPr>
      <w:r>
        <w:t xml:space="preserve">    od-ss</w:t>
      </w:r>
      <w:del w:id="4875"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6" w:author="ZTE" w:date="2025-11-04T16:08:00Z">
              <w:r>
                <w:rPr>
                  <w:b/>
                  <w:i/>
                </w:rPr>
                <w:delText>b</w:delText>
              </w:r>
            </w:del>
            <w:r>
              <w:rPr>
                <w:b/>
                <w:i/>
              </w:rPr>
              <w:t>-PBCH-</w:t>
            </w:r>
            <w:proofErr w:type="spellStart"/>
            <w:r>
              <w:rPr>
                <w:b/>
                <w:i/>
              </w:rPr>
              <w:t>BlockPower</w:t>
            </w:r>
            <w:proofErr w:type="spellEnd"/>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7" w:author="ZTE" w:date="2025-11-04T15:43:00Z">
              <w:r>
                <w:rPr>
                  <w:rFonts w:eastAsia="SimSun"/>
                  <w:i/>
                  <w:iCs/>
                  <w:lang w:val="en-US"/>
                  <w:rPrChange w:id="4878" w:author="ZTE" w:date="2025-11-04T15:43:00Z">
                    <w:rPr>
                      <w:rFonts w:eastAsia="SimSun"/>
                      <w:lang w:val="en-US"/>
                    </w:rPr>
                  </w:rPrChange>
                </w:rPr>
                <w:t>ss-</w:t>
              </w:r>
            </w:ins>
            <w:r>
              <w:rPr>
                <w:i/>
                <w:iCs/>
                <w:lang w:eastAsia="sv-SE"/>
              </w:rPr>
              <w:t>PBCH-</w:t>
            </w:r>
            <w:proofErr w:type="spellStart"/>
            <w:r>
              <w:rPr>
                <w:i/>
                <w:iCs/>
                <w:lang w:eastAsia="sv-SE"/>
              </w:rPr>
              <w:t>BlockPower</w:t>
            </w:r>
            <w:proofErr w:type="spellEnd"/>
            <w:r>
              <w:rPr>
                <w:lang w:eastAsia="sv-SE"/>
              </w:rPr>
              <w:t xml:space="preserve"> configured in IE </w:t>
            </w:r>
            <w:proofErr w:type="spellStart"/>
            <w:r>
              <w:rPr>
                <w:i/>
                <w:iCs/>
                <w:lang w:eastAsia="sv-SE"/>
              </w:rPr>
              <w:t>ServingCellConfigCommon</w:t>
            </w:r>
            <w:proofErr w:type="spellEnd"/>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879" w:name="_Toc210312003"/>
      <w:r>
        <w:rPr>
          <w:i/>
        </w:rPr>
        <w:t>–</w:t>
      </w:r>
      <w:r>
        <w:rPr>
          <w:i/>
        </w:rPr>
        <w:tab/>
      </w:r>
      <w:proofErr w:type="spellStart"/>
      <w:r>
        <w:rPr>
          <w:i/>
        </w:rPr>
        <w:t>RandomAccessAdaptConfig</w:t>
      </w:r>
      <w:bookmarkEnd w:id="4879"/>
      <w:proofErr w:type="spellEnd"/>
    </w:p>
    <w:p w14:paraId="780D000F" w14:textId="77777777" w:rsidR="00A75840" w:rsidRDefault="00C73004">
      <w:pPr>
        <w:keepNext/>
        <w:keepLines/>
        <w:rPr>
          <w:iCs/>
        </w:rPr>
      </w:pPr>
      <w:r>
        <w:t xml:space="preserve">The IE </w:t>
      </w:r>
      <w:proofErr w:type="spellStart"/>
      <w:r>
        <w:rPr>
          <w:i/>
        </w:rPr>
        <w:t>RandomAccessAdaptConfig</w:t>
      </w:r>
      <w:proofErr w:type="spellEnd"/>
      <w:r>
        <w:t xml:space="preserve"> is used to configure adaptive random access occasions.</w:t>
      </w:r>
    </w:p>
    <w:p w14:paraId="25C849FE" w14:textId="77777777" w:rsidR="00A75840" w:rsidRDefault="00C73004">
      <w:pPr>
        <w:pStyle w:val="TH"/>
      </w:pPr>
      <w:proofErr w:type="spellStart"/>
      <w:r>
        <w:rPr>
          <w:i/>
        </w:rPr>
        <w:t>RandomAccessAdaptConfig</w:t>
      </w:r>
      <w:proofErr w:type="spellEnd"/>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lastRenderedPageBreak/>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w:t>
      </w:r>
      <w:proofErr w:type="spellStart"/>
      <w:r>
        <w:t>oneEighth</w:t>
      </w:r>
      <w:proofErr w:type="spellEnd"/>
      <w:r>
        <w:t xml:space="preserve">                                   </w:t>
      </w:r>
      <w:r>
        <w:rPr>
          <w:color w:val="993366"/>
        </w:rPr>
        <w:t>ENUMERATED</w:t>
      </w:r>
      <w:r>
        <w:t xml:space="preserve"> {n4,n8,n12,n16,n20,n24,n28,n32,n36,n40,n44,n48,n52,n56,n60,n64},</w:t>
      </w:r>
    </w:p>
    <w:p w14:paraId="50EF8A26" w14:textId="77777777" w:rsidR="00A75840" w:rsidRDefault="00C73004">
      <w:pPr>
        <w:pStyle w:val="PL"/>
      </w:pPr>
      <w:r>
        <w:t xml:space="preserve">        </w:t>
      </w:r>
      <w:proofErr w:type="spellStart"/>
      <w:r>
        <w:t>oneFourth</w:t>
      </w:r>
      <w:proofErr w:type="spellEnd"/>
      <w:r>
        <w:t xml:space="preserve">                                   </w:t>
      </w:r>
      <w:r>
        <w:rPr>
          <w:color w:val="993366"/>
        </w:rPr>
        <w:t>ENUMERATED</w:t>
      </w:r>
      <w:r>
        <w:t xml:space="preserve"> {n4,n8,n12,n16,n20,n24,n28,n32,n36,n40,n44,n48,n52,n56,n60,n64},</w:t>
      </w:r>
    </w:p>
    <w:p w14:paraId="1093A1F5" w14:textId="77777777" w:rsidR="00A75840" w:rsidRDefault="00C73004">
      <w:pPr>
        <w:pStyle w:val="PL"/>
      </w:pPr>
      <w:r>
        <w:t xml:space="preserve">        </w:t>
      </w:r>
      <w:proofErr w:type="spellStart"/>
      <w:r>
        <w:t>oneHalf</w:t>
      </w:r>
      <w:proofErr w:type="spellEnd"/>
      <w:r>
        <w:t xml:space="preserve">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80" w:author="ZTE" w:date="2025-11-04T15:43:00Z">
        <w:r>
          <w:rPr>
            <w:rFonts w:eastAsia="SimSun" w:hint="eastAsia"/>
            <w:lang w:val="en-US" w:eastAsia="zh-CN"/>
          </w:rPr>
          <w:t>-</w:t>
        </w:r>
      </w:ins>
      <w:r>
        <w:t>DurationForRACH</w:t>
      </w:r>
      <w:del w:id="488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2" w:author="ZTE" w:date="2025-11-04T15:44:00Z">
        <w:r>
          <w:delText>value</w:delText>
        </w:r>
      </w:del>
      <w:r>
        <w:t>KforA</w:t>
      </w:r>
      <w:del w:id="4883" w:author="ZTE" w:date="2025-11-04T15:44:00Z">
        <w:r>
          <w:delText>ssociation</w:delText>
        </w:r>
      </w:del>
      <w:r>
        <w:t>P</w:t>
      </w:r>
      <w:del w:id="4884" w:author="ZTE" w:date="2025-11-04T15:44:00Z">
        <w:r>
          <w:delText>attern</w:delText>
        </w:r>
      </w:del>
      <w:r>
        <w:t>P</w:t>
      </w:r>
      <w:del w:id="4885" w:author="ZTE" w:date="2025-11-04T15:44:00Z">
        <w:r>
          <w:delText>eriods</w:delText>
        </w:r>
      </w:del>
      <w:r>
        <w:t>ForPRACH</w:t>
      </w:r>
      <w:del w:id="4886"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proofErr w:type="spellStart"/>
            <w:r>
              <w:rPr>
                <w:i/>
              </w:rPr>
              <w:t>RandomAccessAdaptConfig</w:t>
            </w:r>
            <w:proofErr w:type="spellEnd"/>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7" w:author="ZTE" w:date="2025-11-04T15:44:00Z">
              <w:r>
                <w:rPr>
                  <w:rFonts w:eastAsia="SimSun" w:hint="eastAsia"/>
                  <w:b/>
                  <w:i/>
                  <w:szCs w:val="22"/>
                  <w:lang w:val="en-US"/>
                </w:rPr>
                <w:t>-</w:t>
              </w:r>
            </w:ins>
            <w:proofErr w:type="spellStart"/>
            <w:r>
              <w:rPr>
                <w:b/>
                <w:i/>
                <w:szCs w:val="22"/>
                <w:lang w:eastAsia="sv-SE"/>
              </w:rPr>
              <w:t>DurationForRACH</w:t>
            </w:r>
            <w:del w:id="4888" w:author="ZTE" w:date="2025-11-04T15:45:00Z">
              <w:r>
                <w:rPr>
                  <w:b/>
                  <w:i/>
                  <w:szCs w:val="22"/>
                  <w:lang w:eastAsia="sv-SE"/>
                </w:rPr>
                <w:delText>-</w:delText>
              </w:r>
            </w:del>
            <w:r>
              <w:rPr>
                <w:b/>
                <w:i/>
                <w:szCs w:val="22"/>
                <w:lang w:eastAsia="sv-SE"/>
              </w:rPr>
              <w:t>Adapt</w:t>
            </w:r>
            <w:ins w:id="4889" w:author="ZTE" w:date="2025-11-04T15:45:00Z">
              <w:r>
                <w:rPr>
                  <w:rFonts w:eastAsia="SimSun" w:hint="eastAsia"/>
                  <w:b/>
                  <w:i/>
                  <w:szCs w:val="22"/>
                  <w:lang w:val="en-US"/>
                </w:rPr>
                <w:t>ation</w:t>
              </w:r>
            </w:ins>
            <w:proofErr w:type="spellEnd"/>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90" w:author="ZTE" w:date="2025-11-04T15:45:00Z">
              <w:r>
                <w:rPr>
                  <w:b/>
                  <w:i/>
                  <w:szCs w:val="22"/>
                  <w:lang w:eastAsia="sv-SE"/>
                </w:rPr>
                <w:delText>value</w:delText>
              </w:r>
            </w:del>
            <w:proofErr w:type="spellStart"/>
            <w:r>
              <w:rPr>
                <w:b/>
                <w:i/>
                <w:szCs w:val="22"/>
                <w:lang w:eastAsia="sv-SE"/>
              </w:rPr>
              <w:t>KforA</w:t>
            </w:r>
            <w:del w:id="4891" w:author="ZTE" w:date="2025-11-04T15:45:00Z">
              <w:r>
                <w:rPr>
                  <w:b/>
                  <w:i/>
                  <w:szCs w:val="22"/>
                  <w:lang w:eastAsia="sv-SE"/>
                </w:rPr>
                <w:delText>ssociation</w:delText>
              </w:r>
            </w:del>
            <w:r>
              <w:rPr>
                <w:b/>
                <w:i/>
                <w:szCs w:val="22"/>
                <w:lang w:eastAsia="sv-SE"/>
              </w:rPr>
              <w:t>P</w:t>
            </w:r>
            <w:del w:id="4892" w:author="ZTE" w:date="2025-11-04T15:45:00Z">
              <w:r>
                <w:rPr>
                  <w:b/>
                  <w:i/>
                  <w:szCs w:val="22"/>
                  <w:lang w:eastAsia="sv-SE"/>
                </w:rPr>
                <w:delText>attern</w:delText>
              </w:r>
            </w:del>
            <w:r>
              <w:rPr>
                <w:b/>
                <w:i/>
                <w:szCs w:val="22"/>
                <w:lang w:eastAsia="sv-SE"/>
              </w:rPr>
              <w:t>P</w:t>
            </w:r>
            <w:del w:id="4893" w:author="ZTE" w:date="2025-11-04T15:45:00Z">
              <w:r>
                <w:rPr>
                  <w:b/>
                  <w:i/>
                  <w:szCs w:val="22"/>
                  <w:lang w:eastAsia="sv-SE"/>
                </w:rPr>
                <w:delText>eriods</w:delText>
              </w:r>
            </w:del>
            <w:r>
              <w:rPr>
                <w:b/>
                <w:i/>
                <w:szCs w:val="22"/>
                <w:lang w:eastAsia="sv-SE"/>
              </w:rPr>
              <w:t>ForPRACH</w:t>
            </w:r>
            <w:ins w:id="4894" w:author="ZTE" w:date="2025-11-04T15:45:00Z">
              <w:r>
                <w:rPr>
                  <w:rFonts w:eastAsia="SimSun" w:hint="eastAsia"/>
                  <w:b/>
                  <w:i/>
                  <w:szCs w:val="22"/>
                  <w:lang w:val="en-US"/>
                </w:rPr>
                <w:t>subsetMask</w:t>
              </w:r>
            </w:ins>
            <w:proofErr w:type="spellEnd"/>
          </w:p>
          <w:p w14:paraId="6E4661D9" w14:textId="77777777" w:rsidR="00A75840" w:rsidRDefault="00C73004">
            <w:pPr>
              <w:pStyle w:val="TAL"/>
              <w:rPr>
                <w:szCs w:val="22"/>
                <w:lang w:eastAsia="sv-SE"/>
              </w:rPr>
            </w:pPr>
            <w:r>
              <w:rPr>
                <w:szCs w:val="22"/>
                <w:lang w:eastAsia="sv-SE"/>
              </w:rPr>
              <w:t xml:space="preserve">The value of </w:t>
            </w:r>
            <w:proofErr w:type="spellStart"/>
            <w:r>
              <w:rPr>
                <w:szCs w:val="22"/>
                <w:lang w:eastAsia="sv-SE"/>
              </w:rPr>
              <w:t>Kmask</w:t>
            </w:r>
            <w:proofErr w:type="spellEnd"/>
            <w:r>
              <w:rPr>
                <w:szCs w:val="22"/>
                <w:lang w:eastAsia="sv-SE"/>
              </w:rPr>
              <w:t xml:space="preserve"> used for mapping of mask index to association periods per </w:t>
            </w:r>
            <w:proofErr w:type="spellStart"/>
            <w:r>
              <w:rPr>
                <w:szCs w:val="22"/>
                <w:lang w:eastAsia="sv-SE"/>
              </w:rPr>
              <w:t>Kmask</w:t>
            </w:r>
            <w:proofErr w:type="spellEnd"/>
            <w:r>
              <w:rPr>
                <w:szCs w:val="22"/>
                <w:lang w:eastAsia="sv-SE"/>
              </w:rPr>
              <w:t xml:space="preserve">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proofErr w:type="spellStart"/>
            <w:r>
              <w:t>Tdoc</w:t>
            </w:r>
            <w:proofErr w:type="spellEnd"/>
          </w:p>
        </w:tc>
        <w:tc>
          <w:tcPr>
            <w:tcW w:w="1559" w:type="dxa"/>
          </w:tcPr>
          <w:p w14:paraId="3B5373BF" w14:textId="77777777" w:rsidR="00A75840" w:rsidRDefault="00C73004">
            <w:r>
              <w:t>Delegate</w:t>
            </w:r>
          </w:p>
        </w:tc>
        <w:tc>
          <w:tcPr>
            <w:tcW w:w="993" w:type="dxa"/>
          </w:tcPr>
          <w:p w14:paraId="0B8C2914" w14:textId="77777777" w:rsidR="00A75840" w:rsidRDefault="00C73004">
            <w:proofErr w:type="spellStart"/>
            <w:r>
              <w:t>Misc</w:t>
            </w:r>
            <w:proofErr w:type="spellEnd"/>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w:t>
            </w:r>
            <w:proofErr w:type="spellStart"/>
            <w:r>
              <w:rPr>
                <w:rFonts w:eastAsia="DengXian" w:hint="eastAsia"/>
                <w:i/>
                <w:iCs/>
                <w:lang w:val="en-US"/>
              </w:rPr>
              <w:t>ssb</w:t>
            </w:r>
            <w:proofErr w:type="spellEnd"/>
            <w:r>
              <w:rPr>
                <w:rFonts w:eastAsia="DengXian" w:hint="eastAsia"/>
                <w:i/>
                <w:iCs/>
                <w:lang w:val="en-US"/>
              </w:rPr>
              <w:t>-SFN-Offset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lastRenderedPageBreak/>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w:t>
      </w:r>
      <w:proofErr w:type="spellStart"/>
      <w:r>
        <w:rPr>
          <w:i/>
          <w:iCs/>
          <w:lang w:val="en-US"/>
        </w:rPr>
        <w:t>ssb</w:t>
      </w:r>
      <w:proofErr w:type="spellEnd"/>
      <w:r>
        <w:rPr>
          <w:i/>
          <w:iCs/>
          <w:lang w:val="en-US"/>
        </w:rPr>
        <w:t>-SFN-Offset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w:t>
            </w:r>
            <w:proofErr w:type="spellStart"/>
            <w:r>
              <w:rPr>
                <w:i/>
              </w:rPr>
              <w:t>ssb</w:t>
            </w:r>
            <w:proofErr w:type="spellEnd"/>
            <w:r>
              <w:rPr>
                <w:i/>
              </w:rPr>
              <w:t>-</w:t>
            </w:r>
            <w:proofErr w:type="spellStart"/>
            <w:r>
              <w:rPr>
                <w:i/>
              </w:rPr>
              <w:t>sfn</w:t>
            </w:r>
            <w:proofErr w:type="spellEnd"/>
            <w:r>
              <w:rPr>
                <w:i/>
              </w:rPr>
              <w:t>-Offset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w:t>
            </w:r>
            <w:proofErr w:type="spellStart"/>
            <w:r>
              <w:rPr>
                <w:i/>
              </w:rPr>
              <w:t>ssb</w:t>
            </w:r>
            <w:proofErr w:type="spellEnd"/>
            <w:r>
              <w:rPr>
                <w:i/>
              </w:rPr>
              <w:t xml:space="preserve">- </w:t>
            </w:r>
            <w:proofErr w:type="spellStart"/>
            <w:r>
              <w:rPr>
                <w:i/>
              </w:rPr>
              <w:t>halfFrameIndex</w:t>
            </w:r>
            <w:proofErr w:type="spellEnd"/>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w:t>
      </w:r>
      <w:proofErr w:type="spellStart"/>
      <w:r>
        <w:rPr>
          <w:i/>
          <w:iCs/>
          <w:lang w:val="en-US"/>
        </w:rPr>
        <w:t>ssb</w:t>
      </w:r>
      <w:proofErr w:type="spellEnd"/>
      <w:r>
        <w:rPr>
          <w:i/>
          <w:iCs/>
          <w:lang w:val="en-US"/>
        </w:rPr>
        <w:t>-SFN-Offset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w:t>
            </w:r>
            <w:proofErr w:type="spellStart"/>
            <w:r>
              <w:rPr>
                <w:b/>
                <w:bCs/>
                <w:i/>
                <w:iCs/>
                <w:lang w:eastAsia="sv-SE"/>
              </w:rPr>
              <w:t>ssb</w:t>
            </w:r>
            <w:proofErr w:type="spellEnd"/>
            <w:r>
              <w:rPr>
                <w:b/>
                <w:bCs/>
                <w:i/>
                <w:iCs/>
                <w:lang w:eastAsia="sv-SE"/>
              </w:rPr>
              <w:t>-SFN-Offset</w:t>
            </w:r>
          </w:p>
          <w:p w14:paraId="062EC2F3" w14:textId="77777777" w:rsidR="00A75840" w:rsidRDefault="00C73004">
            <w:pPr>
              <w:pStyle w:val="TAL"/>
              <w:rPr>
                <w:b/>
                <w:i/>
                <w:lang w:eastAsia="sv-SE"/>
              </w:rPr>
            </w:pPr>
            <w:r>
              <w:rPr>
                <w:lang w:eastAsia="sv-SE"/>
              </w:rPr>
              <w:t>Indicates SFN offset from the SFN which satisfies (</w:t>
            </w:r>
            <w:ins w:id="4895" w:author="ZTE" w:date="2025-11-04T15:45:00Z">
              <w:r>
                <w:rPr>
                  <w:rFonts w:eastAsia="SimSun" w:hint="eastAsia"/>
                  <w:lang w:val="en-US"/>
                </w:rPr>
                <w:t>(</w:t>
              </w:r>
            </w:ins>
            <w:r>
              <w:rPr>
                <w:lang w:eastAsia="sv-SE"/>
              </w:rPr>
              <w:t xml:space="preserve">SFN index </w:t>
            </w:r>
            <w:ins w:id="4896" w:author="ZTE" w:date="2025-11-04T15:46:00Z">
              <w:r>
                <w:rPr>
                  <w:rFonts w:eastAsia="SimSun" w:hint="eastAsia"/>
                  <w:lang w:val="en-US"/>
                </w:rPr>
                <w:t>+</w:t>
              </w:r>
              <w:r>
                <w:rPr>
                  <w:rFonts w:eastAsia="SimSun"/>
                  <w:i/>
                  <w:iCs/>
                  <w:lang w:val="en-US"/>
                  <w:rPrChange w:id="4897" w:author="ZTE" w:date="2025-11-04T15:46:00Z">
                    <w:rPr/>
                  </w:rPrChange>
                </w:rPr>
                <w:t>od-</w:t>
              </w:r>
              <w:proofErr w:type="spellStart"/>
              <w:r>
                <w:rPr>
                  <w:rFonts w:eastAsia="SimSun"/>
                  <w:i/>
                  <w:iCs/>
                  <w:lang w:val="en-US"/>
                  <w:rPrChange w:id="4898" w:author="ZTE" w:date="2025-11-04T15:46:00Z">
                    <w:rPr/>
                  </w:rPrChange>
                </w:rPr>
                <w:t>ssb</w:t>
              </w:r>
              <w:proofErr w:type="spellEnd"/>
              <w:r>
                <w:rPr>
                  <w:rFonts w:eastAsia="SimSun"/>
                  <w:i/>
                  <w:iCs/>
                  <w:lang w:val="en-US"/>
                  <w:rPrChange w:id="4899" w:author="ZTE" w:date="2025-11-04T15:46:00Z">
                    <w:rPr/>
                  </w:rPrChange>
                </w:rPr>
                <w:t>-SFN-Offset</w:t>
              </w:r>
              <w:r>
                <w:rPr>
                  <w:rFonts w:eastAsia="SimSun" w:hint="eastAsia"/>
                  <w:lang w:val="en-US"/>
                </w:rPr>
                <w:t>)</w:t>
              </w:r>
            </w:ins>
            <w:r>
              <w:rPr>
                <w:lang w:eastAsia="sv-SE"/>
              </w:rPr>
              <w:t>*10) modulo (OD-SSB periodicity) = 0</w:t>
            </w:r>
            <w:ins w:id="4900" w:author="ZTE" w:date="2025-11-04T15:46:00Z">
              <w:r>
                <w:rPr>
                  <w:rFonts w:eastAsia="SimSun" w:hint="eastAsia"/>
                  <w:lang w:val="en-US"/>
                </w:rPr>
                <w:t xml:space="preserve"> </w:t>
              </w:r>
              <w:r>
                <w:rPr>
                  <w:rFonts w:eastAsia="SimSun"/>
                  <w:lang w:val="en-US"/>
                  <w:rPrChange w:id="4901"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w:t>
            </w:r>
            <w:proofErr w:type="spellStart"/>
            <w:r>
              <w:rPr>
                <w:i/>
                <w:iCs/>
                <w:lang w:eastAsia="sv-SE"/>
              </w:rPr>
              <w:t>ssb</w:t>
            </w:r>
            <w:proofErr w:type="spellEnd"/>
            <w:r>
              <w:rPr>
                <w:i/>
                <w:iCs/>
                <w:lang w:eastAsia="sv-SE"/>
              </w:rPr>
              <w:t>-Periodicity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proofErr w:type="spellStart"/>
            <w:r>
              <w:t>Tdoc</w:t>
            </w:r>
            <w:proofErr w:type="spellEnd"/>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proofErr w:type="spellStart"/>
            <w:r>
              <w:t>Misc</w:t>
            </w:r>
            <w:proofErr w:type="spellEnd"/>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proofErr w:type="spellStart"/>
            <w:r w:rsidRPr="006D2916">
              <w:rPr>
                <w:i/>
                <w:iCs/>
                <w:lang w:val="en-US" w:eastAsia="sv-SE"/>
              </w:rPr>
              <w:t>halfFrameIndex</w:t>
            </w:r>
            <w:proofErr w:type="spellEnd"/>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w:t>
            </w:r>
            <w:proofErr w:type="spellStart"/>
            <w:r>
              <w:t>Santanu</w:t>
            </w:r>
            <w:proofErr w:type="spellEnd"/>
            <w:r>
              <w:t>)</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proofErr w:type="spellStart"/>
            <w:r>
              <w:t>ToDo</w:t>
            </w:r>
            <w:proofErr w:type="spellEnd"/>
          </w:p>
        </w:tc>
      </w:tr>
    </w:tbl>
    <w:p w14:paraId="32A07C3C" w14:textId="77777777" w:rsidR="0057517D" w:rsidRDefault="0057517D" w:rsidP="0057517D">
      <w:pPr>
        <w:pStyle w:val="CommentText"/>
      </w:pPr>
      <w:r>
        <w:rPr>
          <w:b/>
        </w:rPr>
        <w:br/>
        <w:t>[Description]</w:t>
      </w:r>
      <w:r>
        <w:t xml:space="preserve">: </w:t>
      </w:r>
    </w:p>
    <w:p w14:paraId="51CAD33A" w14:textId="77777777" w:rsidR="0057517D" w:rsidRDefault="0057517D" w:rsidP="0057517D">
      <w:pPr>
        <w:pStyle w:val="CommentText"/>
      </w:pPr>
      <w:r>
        <w:t>According to RAN1 agreement, i</w:t>
      </w:r>
      <w:r w:rsidRPr="00B32E32">
        <w:t xml:space="preserve">f </w:t>
      </w:r>
      <w:proofErr w:type="spellStart"/>
      <w:r w:rsidRPr="001422F2">
        <w:rPr>
          <w:i/>
          <w:iCs/>
        </w:rPr>
        <w:t>halfFrameIndex</w:t>
      </w:r>
      <w:proofErr w:type="spellEnd"/>
      <w:r w:rsidRPr="00B32E32">
        <w:t xml:space="preserve"> parameter is </w:t>
      </w:r>
      <w:r>
        <w:t>not</w:t>
      </w:r>
      <w:r w:rsidRPr="00B32E32">
        <w:t xml:space="preserve"> configured, UE assumes </w:t>
      </w:r>
      <w:proofErr w:type="spellStart"/>
      <w:r w:rsidRPr="001422F2">
        <w:rPr>
          <w:i/>
          <w:iCs/>
        </w:rPr>
        <w:t>halfFrameIndex</w:t>
      </w:r>
      <w:proofErr w:type="spellEnd"/>
      <w:r>
        <w:t xml:space="preserve"> is </w:t>
      </w:r>
      <w:r w:rsidRPr="00B32E32">
        <w:t>set to 0.</w:t>
      </w:r>
      <w:r>
        <w:t xml:space="preserve"> However, </w:t>
      </w:r>
      <w:proofErr w:type="spellStart"/>
      <w:r w:rsidRPr="001422F2">
        <w:rPr>
          <w:i/>
          <w:iCs/>
        </w:rPr>
        <w:t>halfFrameIndex</w:t>
      </w:r>
      <w:proofErr w:type="spellEnd"/>
      <w:r>
        <w:t xml:space="preserve"> is an enumerated type. We propose below change for consistency.</w:t>
      </w:r>
    </w:p>
    <w:p w14:paraId="6D163235" w14:textId="77777777" w:rsidR="0057517D" w:rsidRDefault="0057517D" w:rsidP="0057517D">
      <w:pPr>
        <w:pStyle w:val="CommentText"/>
      </w:pPr>
      <w:r>
        <w:rPr>
          <w:b/>
        </w:rPr>
        <w:lastRenderedPageBreak/>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02" w:name="_Hlk209282511"/>
            <w:r w:rsidRPr="00CF5EDA">
              <w:rPr>
                <w:rFonts w:eastAsia="Calibri"/>
                <w:i/>
                <w:iCs/>
                <w:lang w:eastAsia="sv-SE"/>
              </w:rPr>
              <w:t>OD-SSB-config</w:t>
            </w:r>
            <w:r>
              <w:rPr>
                <w:rFonts w:eastAsia="Calibri"/>
                <w:lang w:eastAsia="sv-SE"/>
              </w:rPr>
              <w:t xml:space="preserve"> field descriptions</w:t>
            </w:r>
          </w:p>
        </w:tc>
      </w:tr>
      <w:bookmarkEnd w:id="4902"/>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3" w:author="Samsung (Santanu)" w:date="2025-11-04T13:01:00Z">
              <w:r w:rsidDel="00B512D6">
                <w:rPr>
                  <w:lang w:val="en-US" w:eastAsia="sv-SE"/>
                </w:rPr>
                <w:delText>0</w:delText>
              </w:r>
            </w:del>
            <w:ins w:id="4904" w:author="Samsung (Santanu)" w:date="2025-11-04T13:01:00Z">
              <w:r w:rsidRPr="00B512D6">
                <w:rPr>
                  <w:i/>
                  <w:iCs/>
                  <w:lang w:val="en-US" w:eastAsia="sv-SE"/>
                  <w:rPrChange w:id="4905"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proofErr w:type="spellStart"/>
            <w:r>
              <w:t>Tdoc</w:t>
            </w:r>
            <w:proofErr w:type="spellEnd"/>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proofErr w:type="spellStart"/>
            <w:r>
              <w:t>Misc</w:t>
            </w:r>
            <w:proofErr w:type="spellEnd"/>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proofErr w:type="spellStart"/>
            <w:r w:rsidRPr="00E11788">
              <w:rPr>
                <w:i/>
                <w:iCs/>
              </w:rPr>
              <w:t>halfFrameIndex</w:t>
            </w:r>
            <w:proofErr w:type="spellEnd"/>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w:t>
            </w:r>
            <w:proofErr w:type="spellStart"/>
            <w:r>
              <w:t>Santanu</w:t>
            </w:r>
            <w:proofErr w:type="spellEnd"/>
            <w:r>
              <w:t>)</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proofErr w:type="spellStart"/>
            <w:r>
              <w:t>ToDo</w:t>
            </w:r>
            <w:proofErr w:type="spellEnd"/>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For a cell supporting on-demand SSB </w:t>
      </w:r>
      <w:proofErr w:type="spellStart"/>
      <w:r w:rsidRPr="00D26D8C">
        <w:rPr>
          <w:lang w:eastAsia="en-GB"/>
        </w:rPr>
        <w:t>SCell</w:t>
      </w:r>
      <w:proofErr w:type="spellEnd"/>
      <w:r w:rsidRPr="00D26D8C">
        <w:rPr>
          <w:lang w:eastAsia="en-GB"/>
        </w:rPr>
        <w:t xml:space="preserve">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The value range of SFN offset is 0 to 15 unless longer periodicity for on-demand SSB than 160 </w:t>
      </w:r>
      <w:proofErr w:type="spellStart"/>
      <w:r w:rsidRPr="00D26D8C">
        <w:rPr>
          <w:lang w:eastAsia="en-GB"/>
        </w:rPr>
        <w:t>ms</w:t>
      </w:r>
      <w:proofErr w:type="spellEnd"/>
      <w:r w:rsidRPr="00D26D8C">
        <w:rPr>
          <w:lang w:eastAsia="en-GB"/>
        </w:rPr>
        <w:t xml:space="preserve">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proofErr w:type="spellStart"/>
      <w:r w:rsidRPr="00D26D8C">
        <w:rPr>
          <w:i/>
          <w:iCs/>
          <w:lang w:eastAsia="en-GB"/>
        </w:rPr>
        <w:t>ssb-TimeOffset</w:t>
      </w:r>
      <w:proofErr w:type="spellEnd"/>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w:t>
      </w:r>
      <w:proofErr w:type="spellStart"/>
      <w:r w:rsidRPr="0036584A">
        <w:t>OD-SSB-ConfigId-r19</w:t>
      </w:r>
      <w:proofErr w:type="spellEnd"/>
      <w:r w:rsidRPr="0036584A">
        <w:t>,</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6" w:author="Samsung (Santanu)" w:date="2025-11-04T13:01:00Z">
        <w:r w:rsidDel="00AC1A55">
          <w:rPr>
            <w:color w:val="808080"/>
          </w:rPr>
          <w:delText>R</w:delText>
        </w:r>
      </w:del>
      <w:ins w:id="4907"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8" w:author="Samsung (Santanu)" w:date="2025-11-04T13:01:00Z">
        <w:r w:rsidDel="00AC1A55">
          <w:rPr>
            <w:color w:val="808080"/>
          </w:rPr>
          <w:delText>R</w:delText>
        </w:r>
      </w:del>
      <w:ins w:id="4909"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10"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proofErr w:type="spellStart"/>
            <w:r>
              <w:t>Tdoc</w:t>
            </w:r>
            <w:proofErr w:type="spellEnd"/>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proofErr w:type="spellStart"/>
            <w:r>
              <w:t>Misc</w:t>
            </w:r>
            <w:proofErr w:type="spellEnd"/>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10"/>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proofErr w:type="spellStart"/>
            <w:r>
              <w:t>ToDo</w:t>
            </w:r>
            <w:proofErr w:type="spellEnd"/>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proofErr w:type="spellStart"/>
      <w:r w:rsidR="00063190" w:rsidRPr="00063190">
        <w:rPr>
          <w:i/>
          <w:iCs/>
        </w:rPr>
        <w:t>firstDL-subbandlocationAndBandwidth</w:t>
      </w:r>
      <w:proofErr w:type="spellEnd"/>
      <w:r w:rsidR="00063190">
        <w:rPr>
          <w:i/>
          <w:iCs/>
        </w:rPr>
        <w:t xml:space="preserve">, </w:t>
      </w:r>
      <w:proofErr w:type="spellStart"/>
      <w:r w:rsidR="00063190" w:rsidRPr="00063190">
        <w:rPr>
          <w:i/>
          <w:iCs/>
        </w:rPr>
        <w:t>secondDL-subbandlocationAndBandwidth</w:t>
      </w:r>
      <w:proofErr w:type="spellEnd"/>
      <w:r w:rsidR="00063190">
        <w:rPr>
          <w:i/>
          <w:iCs/>
        </w:rPr>
        <w:t xml:space="preserve"> </w:t>
      </w:r>
      <w:r w:rsidR="00063190" w:rsidRPr="00063190">
        <w:t>and</w:t>
      </w:r>
      <w:r w:rsidR="00063190">
        <w:rPr>
          <w:i/>
          <w:iCs/>
        </w:rPr>
        <w:t xml:space="preserve"> </w:t>
      </w:r>
      <w:r w:rsidR="00063190" w:rsidRPr="00063190">
        <w:rPr>
          <w:i/>
          <w:iCs/>
        </w:rPr>
        <w:t>ul-</w:t>
      </w:r>
      <w:proofErr w:type="spellStart"/>
      <w:r w:rsidR="00063190" w:rsidRPr="00063190">
        <w:rPr>
          <w:i/>
          <w:iCs/>
        </w:rPr>
        <w:t>subbandlocationAndBandwidth</w:t>
      </w:r>
      <w:proofErr w:type="spellEnd"/>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lastRenderedPageBreak/>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proofErr w:type="spellStart"/>
            <w:r>
              <w:t>Tdoc</w:t>
            </w:r>
            <w:proofErr w:type="spellEnd"/>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proofErr w:type="spellStart"/>
            <w:r>
              <w:t>Misc</w:t>
            </w:r>
            <w:proofErr w:type="spellEnd"/>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proofErr w:type="spellStart"/>
            <w:r>
              <w:t>ToDo</w:t>
            </w:r>
            <w:proofErr w:type="spellEnd"/>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proofErr w:type="spellStart"/>
      <w:r w:rsidR="001C5323" w:rsidRPr="001C5323">
        <w:rPr>
          <w:i/>
          <w:iCs/>
        </w:rPr>
        <w:t>qcl</w:t>
      </w:r>
      <w:proofErr w:type="spellEnd"/>
      <w:r w:rsidR="001C5323" w:rsidRPr="001C5323">
        <w:rPr>
          <w:i/>
          <w:iCs/>
        </w:rPr>
        <w:t>-</w:t>
      </w:r>
      <w:proofErr w:type="spellStart"/>
      <w:r w:rsidR="001C5323" w:rsidRPr="001C5323">
        <w:rPr>
          <w:i/>
          <w:iCs/>
        </w:rPr>
        <w:t>InfoPeriodicSRS</w:t>
      </w:r>
      <w:proofErr w:type="spellEnd"/>
      <w:r w:rsidR="001C5323" w:rsidRPr="001C5323">
        <w:rPr>
          <w:i/>
          <w:iCs/>
        </w:rPr>
        <w:t>-RSRP-</w:t>
      </w:r>
      <w:proofErr w:type="spellStart"/>
      <w:r w:rsidR="001C5323" w:rsidRPr="001C5323">
        <w:rPr>
          <w:i/>
          <w:iCs/>
        </w:rPr>
        <w:t>MeasResource</w:t>
      </w:r>
      <w:proofErr w:type="spellEnd"/>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proofErr w:type="spellStart"/>
            <w:r>
              <w:t>Tdoc</w:t>
            </w:r>
            <w:proofErr w:type="spellEnd"/>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proofErr w:type="spellStart"/>
            <w:r>
              <w:t>Misc</w:t>
            </w:r>
            <w:proofErr w:type="spellEnd"/>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proofErr w:type="spellStart"/>
            <w:r>
              <w:t>ToDo</w:t>
            </w:r>
            <w:proofErr w:type="spellEnd"/>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proofErr w:type="spellStart"/>
      <w:r w:rsidR="001C5323" w:rsidRPr="001C5323">
        <w:rPr>
          <w:i/>
          <w:iCs/>
        </w:rPr>
        <w:t>SymbolType</w:t>
      </w:r>
      <w:proofErr w:type="spellEnd"/>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proofErr w:type="spellStart"/>
            <w:r w:rsidRPr="005D2FCD">
              <w:t>Tdoc</w:t>
            </w:r>
            <w:proofErr w:type="spellEnd"/>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proofErr w:type="spellStart"/>
            <w:r w:rsidRPr="005D2FCD">
              <w:t>Misc</w:t>
            </w:r>
            <w:proofErr w:type="spellEnd"/>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11" w:name="_Hlk210294541"/>
            <w:r>
              <w:t>SHR availability for RACH-less LTM</w:t>
            </w:r>
            <w:bookmarkEnd w:id="4911"/>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proofErr w:type="spellStart"/>
            <w:r>
              <w:t>Gyorgy</w:t>
            </w:r>
            <w:proofErr w:type="spellEnd"/>
            <w:r>
              <w:t xml:space="preserve"> </w:t>
            </w:r>
            <w:proofErr w:type="spellStart"/>
            <w:r>
              <w:t>Wolfner</w:t>
            </w:r>
            <w:proofErr w:type="spellEnd"/>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proofErr w:type="spellStart"/>
            <w:r>
              <w:t>ToDo</w:t>
            </w:r>
            <w:proofErr w:type="spellEnd"/>
          </w:p>
        </w:tc>
      </w:tr>
    </w:tbl>
    <w:p w14:paraId="5A40744C" w14:textId="77777777" w:rsidR="00EF46B2" w:rsidRDefault="00EF46B2" w:rsidP="00EF46B2">
      <w:r w:rsidRPr="005D2FCD">
        <w:rPr>
          <w:b/>
        </w:rPr>
        <w:br/>
        <w:t>[Description]</w:t>
      </w:r>
      <w:r w:rsidRPr="005D2FCD">
        <w:t>:</w:t>
      </w:r>
      <w:r>
        <w:t xml:space="preserve"> </w:t>
      </w:r>
      <w:bookmarkStart w:id="4912" w:name="_Hlk210288602"/>
      <w:r>
        <w:t>Since SHR availability indication cannot be included in the</w:t>
      </w:r>
      <w:r w:rsidRPr="00FC647A">
        <w:rPr>
          <w:i/>
          <w:iCs/>
        </w:rPr>
        <w:t xml:space="preserve"> </w:t>
      </w:r>
      <w:proofErr w:type="spellStart"/>
      <w:r w:rsidRPr="00FC647A">
        <w:rPr>
          <w:i/>
          <w:iCs/>
        </w:rPr>
        <w:t>RRCReconfigurationComplete</w:t>
      </w:r>
      <w:proofErr w:type="spellEnd"/>
      <w:r>
        <w:t xml:space="preserve"> message that finalizes the LTM cell switch, RAN2 agreed that this should be </w:t>
      </w:r>
      <w:proofErr w:type="spellStart"/>
      <w:r>
        <w:t>signaled</w:t>
      </w:r>
      <w:proofErr w:type="spellEnd"/>
      <w:r>
        <w:t xml:space="preserve"> in the next </w:t>
      </w:r>
      <w:proofErr w:type="spellStart"/>
      <w:r w:rsidRPr="00FC647A">
        <w:rPr>
          <w:i/>
          <w:iCs/>
        </w:rPr>
        <w:t>RRCReconfigurationComplete</w:t>
      </w:r>
      <w:proofErr w:type="spellEnd"/>
      <w:r>
        <w:t xml:space="preserve"> message that the UE sends (which may or not be related to a </w:t>
      </w:r>
      <w:proofErr w:type="spellStart"/>
      <w:r w:rsidRPr="00325F53">
        <w:rPr>
          <w:i/>
          <w:iCs/>
        </w:rPr>
        <w:t>reconfigurationWithSync</w:t>
      </w:r>
      <w:proofErr w:type="spellEnd"/>
      <w:r w:rsidRPr="00325F53">
        <w:rPr>
          <w:i/>
          <w:iCs/>
        </w:rPr>
        <w:t xml:space="preserve"> </w:t>
      </w:r>
      <w:r>
        <w:t xml:space="preserve">execution). This solution, </w:t>
      </w:r>
      <w:r>
        <w:lastRenderedPageBreak/>
        <w:t>however, in case of multiple subsequent LTM cell switches, makes it likely that the SHR will be overwritten and lost before the indication is sent. Therefore, the current solution is suboptimal</w:t>
      </w:r>
      <w:bookmarkEnd w:id="4912"/>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proofErr w:type="spellStart"/>
      <w:r w:rsidRPr="00EE3842">
        <w:rPr>
          <w:i/>
          <w:iCs/>
        </w:rPr>
        <w:t>RRCReconfigurationComplete</w:t>
      </w:r>
      <w:proofErr w:type="spellEnd"/>
      <w:r>
        <w:t xml:space="preserve">. If the checks for the SHR triggering conditions are met, the UE would add a pre-emptive availability flag to the </w:t>
      </w:r>
      <w:proofErr w:type="spellStart"/>
      <w:r w:rsidRPr="00EE3842">
        <w:rPr>
          <w:i/>
          <w:iCs/>
        </w:rPr>
        <w:t>RRCReconfigurationComplete</w:t>
      </w:r>
      <w:proofErr w:type="spellEnd"/>
      <w:r>
        <w:t xml:space="preserve"> message. As soon as the </w:t>
      </w:r>
      <w:proofErr w:type="spellStart"/>
      <w:r w:rsidRPr="00EE3842">
        <w:rPr>
          <w:i/>
          <w:iCs/>
        </w:rPr>
        <w:t>RRCReconfigurationComplete</w:t>
      </w:r>
      <w:proofErr w:type="spellEnd"/>
      <w:r>
        <w:t xml:space="preserve"> message is successfully delivered to the network, the UE can generate the SHR and deliver it to the network as per today’s specifications. </w:t>
      </w:r>
      <w:r w:rsidR="00FA49C2">
        <w:t xml:space="preserve">The necessary TP is provided in a separate </w:t>
      </w:r>
      <w:proofErr w:type="spellStart"/>
      <w:r w:rsidR="00FA49C2">
        <w:t>tdoc</w:t>
      </w:r>
      <w:proofErr w:type="spellEnd"/>
      <w:r w:rsidR="00FA49C2">
        <w:t>.</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proofErr w:type="spellStart"/>
            <w:r w:rsidRPr="005D2FCD">
              <w:t>Tdoc</w:t>
            </w:r>
            <w:proofErr w:type="spellEnd"/>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proofErr w:type="spellStart"/>
            <w:r w:rsidRPr="005D2FCD">
              <w:t>Misc</w:t>
            </w:r>
            <w:proofErr w:type="spellEnd"/>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proofErr w:type="spellStart"/>
            <w:r>
              <w:t>Gyorgy</w:t>
            </w:r>
            <w:proofErr w:type="spellEnd"/>
            <w:r>
              <w:t xml:space="preserve"> </w:t>
            </w:r>
            <w:proofErr w:type="spellStart"/>
            <w:r>
              <w:t>Wolfner</w:t>
            </w:r>
            <w:proofErr w:type="spellEnd"/>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proofErr w:type="spellStart"/>
            <w:r>
              <w:t>ToDo</w:t>
            </w:r>
            <w:proofErr w:type="spellEnd"/>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w:t>
      </w:r>
      <w:proofErr w:type="spellStart"/>
      <w:r w:rsidR="00FA49C2">
        <w:t>configuation</w:t>
      </w:r>
      <w:proofErr w:type="spellEnd"/>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 xml:space="preserve">in a separate </w:t>
      </w:r>
      <w:proofErr w:type="spellStart"/>
      <w:r>
        <w:t>tdoc</w:t>
      </w:r>
      <w:proofErr w:type="spellEnd"/>
      <w:r>
        <w:t>.</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proofErr w:type="spellStart"/>
            <w:r>
              <w:t>Tdoc</w:t>
            </w:r>
            <w:proofErr w:type="spellEnd"/>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proofErr w:type="spellStart"/>
            <w:r>
              <w:t>Misc</w:t>
            </w:r>
            <w:proofErr w:type="spellEnd"/>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proofErr w:type="spellStart"/>
            <w:r>
              <w:t>ToDo</w:t>
            </w:r>
            <w:proofErr w:type="spellEnd"/>
          </w:p>
        </w:tc>
      </w:tr>
    </w:tbl>
    <w:p w14:paraId="5B0A5B21" w14:textId="77777777" w:rsidR="00627FDF" w:rsidRDefault="00627FDF" w:rsidP="00627FDF">
      <w:pPr>
        <w:pStyle w:val="CommentText"/>
      </w:pPr>
      <w:r>
        <w:rPr>
          <w:b/>
        </w:rPr>
        <w:lastRenderedPageBreak/>
        <w:br/>
        <w:t>[Description]</w:t>
      </w:r>
      <w:r>
        <w:t xml:space="preserve">: The condition for the transmission of SUI procedure to include </w:t>
      </w:r>
      <w:proofErr w:type="spellStart"/>
      <w:r w:rsidRPr="00ED6B9F">
        <w:t>sl-PagingIdentityRemoteUEList</w:t>
      </w:r>
      <w:proofErr w:type="spellEnd"/>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w:t>
      </w:r>
      <w:proofErr w:type="spellStart"/>
      <w:r>
        <w:t>TDoc</w:t>
      </w:r>
      <w:proofErr w:type="spellEnd"/>
      <w:r>
        <w:t>.</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proofErr w:type="spellStart"/>
            <w:r>
              <w:t>Tdoc</w:t>
            </w:r>
            <w:proofErr w:type="spellEnd"/>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proofErr w:type="spellStart"/>
            <w:r>
              <w:t>Misc</w:t>
            </w:r>
            <w:proofErr w:type="spellEnd"/>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proofErr w:type="spellStart"/>
            <w:r>
              <w:rPr>
                <w:rFonts w:eastAsia="DengXian"/>
                <w:lang w:eastAsia="sv-SE"/>
              </w:rPr>
              <w:t>Intermiedate</w:t>
            </w:r>
            <w:proofErr w:type="spellEnd"/>
            <w:r>
              <w:rPr>
                <w:rFonts w:eastAsia="DengXian"/>
                <w:lang w:eastAsia="sv-SE"/>
              </w:rPr>
              <w:t xml:space="preserv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proofErr w:type="spellStart"/>
            <w:r>
              <w:t>ToDo</w:t>
            </w:r>
            <w:proofErr w:type="spellEnd"/>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w:t>
      </w:r>
      <w:proofErr w:type="spellStart"/>
      <w:r>
        <w:t>destinatons</w:t>
      </w:r>
      <w:proofErr w:type="spellEnd"/>
      <w:r>
        <w:t xml:space="preserve"> in one SUI message with UE type set as relay UE</w:t>
      </w:r>
      <w:r w:rsidRPr="001C5323">
        <w:t>.</w:t>
      </w:r>
      <w:r>
        <w:t xml:space="preserve"> The necessary TP is provided in a separate </w:t>
      </w:r>
      <w:proofErr w:type="spellStart"/>
      <w:r>
        <w:t>TDoc</w:t>
      </w:r>
      <w:proofErr w:type="spellEnd"/>
      <w:r>
        <w:t>.</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proofErr w:type="spellStart"/>
            <w:r>
              <w:t>Tdoc</w:t>
            </w:r>
            <w:proofErr w:type="spellEnd"/>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proofErr w:type="spellStart"/>
            <w:r>
              <w:t>Misc</w:t>
            </w:r>
            <w:proofErr w:type="spellEnd"/>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proofErr w:type="spellStart"/>
            <w:r>
              <w:t>ToDo</w:t>
            </w:r>
            <w:proofErr w:type="spellEnd"/>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proofErr w:type="spellStart"/>
      <w:r w:rsidRPr="00DD113A">
        <w:rPr>
          <w:lang w:eastAsia="ko-KR"/>
        </w:rPr>
        <w:t>csi-LoggedMeasurementEventTriggerConfig</w:t>
      </w:r>
      <w:proofErr w:type="spellEnd"/>
      <w:r>
        <w:rPr>
          <w:lang w:eastAsia="ko-KR"/>
        </w:rPr>
        <w:t xml:space="preserve"> </w:t>
      </w:r>
      <w:r>
        <w:t>for event A1.</w:t>
      </w:r>
    </w:p>
    <w:p w14:paraId="17589705" w14:textId="77777777" w:rsidR="005D5762" w:rsidRDefault="005D5762" w:rsidP="005D5762">
      <w:pPr>
        <w:pStyle w:val="CommentText"/>
      </w:pPr>
      <w:r>
        <w:rPr>
          <w:b/>
        </w:rPr>
        <w:lastRenderedPageBreak/>
        <w:t>[Proposed Change]</w:t>
      </w:r>
      <w:r>
        <w:t xml:space="preserve">: </w:t>
      </w:r>
    </w:p>
    <w:p w14:paraId="5591A856" w14:textId="77777777" w:rsidR="005D5762" w:rsidRPr="0036584A" w:rsidRDefault="005D5762" w:rsidP="005D5762">
      <w:pPr>
        <w:pStyle w:val="Heading4"/>
      </w:pPr>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w:t>
      </w:r>
      <w:ins w:id="4913" w:author="Samsung (Aby)" w:date="2025-10-31T07:23:00Z">
        <w:r w:rsidRPr="00876623">
          <w:rPr>
            <w:bCs/>
            <w:iCs/>
          </w:rPr>
          <w:t>or</w:t>
        </w:r>
        <w:r w:rsidRPr="00876623">
          <w:rPr>
            <w:bCs/>
          </w:rPr>
          <w:t xml:space="preserve"> </w:t>
        </w:r>
        <w:proofErr w:type="spellStart"/>
        <w:r w:rsidRPr="00876623">
          <w:rPr>
            <w:bCs/>
            <w:i/>
            <w:iCs/>
            <w:u w:val="single"/>
          </w:rPr>
          <w:t>csi-LoggedMeasurementEventTriggerConfig</w:t>
        </w:r>
        <w:proofErr w:type="spellEnd"/>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proofErr w:type="spellStart"/>
            <w:r>
              <w:t>Tdoc</w:t>
            </w:r>
            <w:proofErr w:type="spellEnd"/>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proofErr w:type="spellStart"/>
            <w:r>
              <w:t>Misc</w:t>
            </w:r>
            <w:proofErr w:type="spellEnd"/>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proofErr w:type="spellStart"/>
            <w:r>
              <w:t>Defenition</w:t>
            </w:r>
            <w:proofErr w:type="spellEnd"/>
            <w:r>
              <w:t xml:space="preserve">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proofErr w:type="spellStart"/>
            <w:r>
              <w:t>ToDo</w:t>
            </w:r>
            <w:proofErr w:type="spellEnd"/>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that, UE also considers the serving cell in the </w:t>
      </w:r>
      <w:proofErr w:type="spellStart"/>
      <w:r w:rsidRPr="00DD113A">
        <w:rPr>
          <w:lang w:eastAsia="ko-KR"/>
        </w:rPr>
        <w:t>csi-LoggedMeasurementEventTriggerConfig</w:t>
      </w:r>
      <w:proofErr w:type="spellEnd"/>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w:t>
      </w:r>
      <w:proofErr w:type="spellStart"/>
      <w:r w:rsidRPr="00BF2F2C">
        <w:rPr>
          <w:lang w:eastAsia="ko-KR"/>
        </w:rPr>
        <w:t>SCell</w:t>
      </w:r>
      <w:proofErr w:type="spellEnd"/>
      <w:r w:rsidRPr="00BF2F2C">
        <w:rPr>
          <w:lang w:eastAsia="ko-KR"/>
        </w:rPr>
        <w:t xml:space="preserve"> indicated by the </w:t>
      </w:r>
      <w:proofErr w:type="spellStart"/>
      <w:r w:rsidRPr="00BF2F2C">
        <w:rPr>
          <w:i/>
        </w:rPr>
        <w:t>measObjectNR</w:t>
      </w:r>
      <w:proofErr w:type="spellEnd"/>
      <w:r w:rsidRPr="00BF2F2C">
        <w:rPr>
          <w:i/>
        </w:rPr>
        <w:t xml:space="preserve">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proofErr w:type="spellStart"/>
      <w:r w:rsidRPr="00BF2F2C">
        <w:rPr>
          <w:lang w:eastAsia="ko-KR"/>
        </w:rPr>
        <w:t>SCell</w:t>
      </w:r>
      <w:proofErr w:type="spellEnd"/>
      <w:r w:rsidRPr="00BF2F2C">
        <w:t xml:space="preserve"> measurement.</w:t>
      </w:r>
    </w:p>
    <w:p w14:paraId="002111EE" w14:textId="77777777" w:rsidR="005D5762" w:rsidRDefault="005D5762" w:rsidP="005D5762">
      <w:pPr>
        <w:pStyle w:val="CommentText"/>
        <w:ind w:left="720"/>
      </w:pPr>
      <w:r>
        <w:rPr>
          <w:lang w:eastAsia="ko-KR"/>
        </w:rPr>
        <w:t xml:space="preserve">The case of not detectable </w:t>
      </w:r>
      <w:proofErr w:type="spellStart"/>
      <w:r>
        <w:rPr>
          <w:lang w:eastAsia="ko-KR"/>
        </w:rPr>
        <w:t>SCell</w:t>
      </w:r>
      <w:proofErr w:type="spellEnd"/>
      <w:r>
        <w:rPr>
          <w:lang w:eastAsia="ko-KR"/>
        </w:rPr>
        <w:t xml:space="preserve">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5D5762">
      <w:pPr>
        <w:pStyle w:val="Heading4"/>
      </w:pPr>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lastRenderedPageBreak/>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proofErr w:type="spellStart"/>
      <w:r w:rsidRPr="0036584A">
        <w:rPr>
          <w:i/>
        </w:rPr>
        <w:t>measObjectNR</w:t>
      </w:r>
      <w:proofErr w:type="spellEnd"/>
      <w:ins w:id="4914" w:author="Samsung (Aby)" w:date="2025-10-31T07:23:00Z">
        <w:r w:rsidRPr="00345EC1">
          <w:rPr>
            <w:b/>
            <w:bCs/>
            <w:iCs/>
          </w:rPr>
          <w:t xml:space="preserve"> </w:t>
        </w:r>
        <w:r w:rsidRPr="00876623">
          <w:rPr>
            <w:b/>
            <w:bCs/>
            <w:iCs/>
          </w:rPr>
          <w:t>or</w:t>
        </w:r>
      </w:ins>
      <w:ins w:id="4915" w:author="Samsung (Aby)" w:date="2025-10-31T07:39:00Z">
        <w:r>
          <w:rPr>
            <w:bCs/>
            <w:iCs/>
          </w:rPr>
          <w:t xml:space="preserve"> the</w:t>
        </w:r>
      </w:ins>
      <w:ins w:id="4916" w:author="Samsung (Aby)" w:date="2025-10-31T07:23:00Z">
        <w:r w:rsidRPr="00876623">
          <w:rPr>
            <w:bCs/>
          </w:rPr>
          <w:t xml:space="preserve"> </w:t>
        </w:r>
        <w:proofErr w:type="spellStart"/>
        <w:r w:rsidRPr="00876623">
          <w:rPr>
            <w:bCs/>
            <w:i/>
            <w:iCs/>
            <w:u w:val="single"/>
          </w:rPr>
          <w:t>csi-LoggedMeasurementEventTriggerConfig</w:t>
        </w:r>
      </w:ins>
      <w:proofErr w:type="spellEnd"/>
      <w:r w:rsidRPr="0036584A">
        <w:rPr>
          <w:i/>
        </w:rPr>
        <w:t xml:space="preserve"> </w:t>
      </w:r>
      <w:r w:rsidRPr="0036584A">
        <w:t>associated to this event</w:t>
      </w:r>
      <w:del w:id="4917"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Pr>
          <w:i/>
        </w:rPr>
        <w:t xml:space="preserve"> </w:t>
      </w:r>
      <w:r w:rsidRPr="00876623">
        <w:rPr>
          <w:u w:val="single"/>
        </w:rPr>
        <w:t xml:space="preserve">or </w:t>
      </w:r>
      <w:ins w:id="4918" w:author="Samsung (Aby)" w:date="2025-10-31T07:39:00Z">
        <w:r w:rsidRPr="00876623">
          <w:rPr>
            <w:u w:val="single"/>
          </w:rPr>
          <w:t>the</w:t>
        </w:r>
        <w:r w:rsidRPr="00876623">
          <w:rPr>
            <w:i/>
            <w:iCs/>
            <w:u w:val="single"/>
          </w:rPr>
          <w:t xml:space="preserve"> </w:t>
        </w:r>
      </w:ins>
      <w:proofErr w:type="spellStart"/>
      <w:ins w:id="4919" w:author="Samsung (Aby)" w:date="2025-10-27T18:51:00Z">
        <w:r w:rsidRPr="00876623">
          <w:rPr>
            <w:i/>
            <w:iCs/>
            <w:u w:val="single"/>
          </w:rPr>
          <w:t>csi-LoggedMeasurementEventTriggerConfig</w:t>
        </w:r>
      </w:ins>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proofErr w:type="spellStart"/>
            <w:r>
              <w:t>Tdoc</w:t>
            </w:r>
            <w:proofErr w:type="spellEnd"/>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proofErr w:type="spellStart"/>
            <w:r>
              <w:t>Misc</w:t>
            </w:r>
            <w:proofErr w:type="spellEnd"/>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proofErr w:type="spellStart"/>
            <w:r w:rsidRPr="0080331C">
              <w:rPr>
                <w:i/>
                <w:iCs/>
              </w:rPr>
              <w:t>dataCollectionRequest</w:t>
            </w:r>
            <w:proofErr w:type="spellEnd"/>
          </w:p>
        </w:tc>
        <w:tc>
          <w:tcPr>
            <w:tcW w:w="1161" w:type="dxa"/>
          </w:tcPr>
          <w:p w14:paraId="2DCBE5CC" w14:textId="77777777" w:rsidR="00A314BA" w:rsidRDefault="00A314BA" w:rsidP="00A314BA"/>
        </w:tc>
        <w:tc>
          <w:tcPr>
            <w:tcW w:w="1559" w:type="dxa"/>
          </w:tcPr>
          <w:p w14:paraId="023B8EA4" w14:textId="77777777" w:rsidR="00A314BA" w:rsidRDefault="00A314BA" w:rsidP="00A314BA">
            <w:r>
              <w:t>Seung-</w:t>
            </w:r>
            <w:proofErr w:type="spellStart"/>
            <w:r>
              <w:t>Beom</w:t>
            </w:r>
            <w:proofErr w:type="spellEnd"/>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proofErr w:type="spellStart"/>
            <w:r>
              <w:t>ToDo</w:t>
            </w:r>
            <w:proofErr w:type="spellEnd"/>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proofErr w:type="spellStart"/>
            <w:r w:rsidRPr="0036584A">
              <w:rPr>
                <w:b/>
                <w:bCs/>
                <w:i/>
                <w:iCs/>
              </w:rPr>
              <w:t>dataCollection</w:t>
            </w:r>
            <w:r>
              <w:rPr>
                <w:b/>
                <w:bCs/>
                <w:i/>
                <w:iCs/>
              </w:rPr>
              <w:t>Request</w:t>
            </w:r>
            <w:proofErr w:type="spellEnd"/>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20" w:author="Samsung (Beom)" w:date="2025-10-31T08:53:00Z">
              <w:r w:rsidRPr="00876623" w:rsidDel="0080331C">
                <w:rPr>
                  <w:color w:val="FF0000"/>
                </w:rPr>
                <w:delText>preference to be configured with radio resources for UE-side data collection.</w:delText>
              </w:r>
            </w:del>
            <w:ins w:id="4921" w:author="Samsung (Beom)" w:date="2025-10-31T08:53:00Z">
              <w:r w:rsidRPr="00876623">
                <w:rPr>
                  <w:color w:val="FF0000"/>
                  <w:u w:val="single"/>
                </w:rPr>
                <w:t>request for candidate configurations for UE-side data collection</w:t>
              </w:r>
            </w:ins>
            <w:ins w:id="4922"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77777777" w:rsidR="005D5762" w:rsidRDefault="005D5762" w:rsidP="005D5762">
      <w:pPr>
        <w:pStyle w:val="CommentText"/>
        <w:rPr>
          <w:rFonts w:eastAsia="DengXian"/>
          <w:b/>
          <w:u w:val="single"/>
        </w:rPr>
      </w:pP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lastRenderedPageBreak/>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proofErr w:type="spellStart"/>
            <w:r>
              <w:t>Tdoc</w:t>
            </w:r>
            <w:proofErr w:type="spellEnd"/>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proofErr w:type="spellStart"/>
            <w:r>
              <w:t>Misc</w:t>
            </w:r>
            <w:proofErr w:type="spellEnd"/>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proofErr w:type="spellStart"/>
            <w:r>
              <w:t>Youn</w:t>
            </w:r>
            <w:proofErr w:type="spellEnd"/>
            <w:r>
              <w:t xml:space="preserve"> </w:t>
            </w:r>
            <w:proofErr w:type="spellStart"/>
            <w:r>
              <w:t>Heo</w:t>
            </w:r>
            <w:proofErr w:type="spellEnd"/>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proofErr w:type="spellStart"/>
            <w:r>
              <w:t>ToDo</w:t>
            </w:r>
            <w:proofErr w:type="spellEnd"/>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w:t>
      </w:r>
      <w:proofErr w:type="spellStart"/>
      <w:r>
        <w:t>initate</w:t>
      </w:r>
      <w:proofErr w:type="spellEnd"/>
      <w:r>
        <w:t xml:space="preserv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OtherConfig</w:t>
            </w:r>
            <w:proofErr w:type="spellEnd"/>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proofErr w:type="spellStart"/>
            <w:r>
              <w:rPr>
                <w:i/>
                <w:iCs/>
              </w:rPr>
              <w:t>applicabilitySetConfigCSI-ToAddModList</w:t>
            </w:r>
            <w:proofErr w:type="spellEnd"/>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w:t>
            </w:r>
            <w:r>
              <w:rPr>
                <w:i/>
                <w:iCs/>
              </w:rPr>
              <w:t>Config</w:t>
            </w:r>
            <w:proofErr w:type="spellEnd"/>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proofErr w:type="spellStart"/>
            <w:r>
              <w:t>Tdoc</w:t>
            </w:r>
            <w:proofErr w:type="spellEnd"/>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proofErr w:type="spellStart"/>
            <w:r>
              <w:t>Misc</w:t>
            </w:r>
            <w:proofErr w:type="spellEnd"/>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lastRenderedPageBreak/>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proofErr w:type="spellStart"/>
            <w:r w:rsidRPr="00A373AE">
              <w:t>mappingToResourcesForChannelPrediction</w:t>
            </w:r>
            <w:proofErr w:type="spellEnd"/>
          </w:p>
        </w:tc>
        <w:tc>
          <w:tcPr>
            <w:tcW w:w="1161" w:type="dxa"/>
          </w:tcPr>
          <w:p w14:paraId="19282A3D" w14:textId="77777777" w:rsidR="00A314BA" w:rsidRDefault="00A314BA" w:rsidP="00A314BA"/>
        </w:tc>
        <w:tc>
          <w:tcPr>
            <w:tcW w:w="1559" w:type="dxa"/>
          </w:tcPr>
          <w:p w14:paraId="34E91358" w14:textId="77777777" w:rsidR="00A314BA" w:rsidRDefault="00A314BA" w:rsidP="00A314BA">
            <w:proofErr w:type="spellStart"/>
            <w:r>
              <w:t>Youn</w:t>
            </w:r>
            <w:proofErr w:type="spellEnd"/>
            <w:r>
              <w:t xml:space="preserve"> </w:t>
            </w:r>
            <w:proofErr w:type="spellStart"/>
            <w:r>
              <w:t>Heo</w:t>
            </w:r>
            <w:proofErr w:type="spellEnd"/>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proofErr w:type="spellStart"/>
            <w:r>
              <w:t>ToDo</w:t>
            </w:r>
            <w:proofErr w:type="spellEnd"/>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proofErr w:type="spellStart"/>
      <w:r w:rsidRPr="00A373AE">
        <w:t>mappingToResourcesForChannelPrediction</w:t>
      </w:r>
      <w:proofErr w:type="spellEnd"/>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 xml:space="preserve">Y is the size of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for monitoring. The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MSB of the bitmap corresponds to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resource in Set A.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nonzero bit of the bitmap corresponds to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entry of associated </w:t>
            </w:r>
            <w:proofErr w:type="spellStart"/>
            <w:r>
              <w:rPr>
                <w:rFonts w:ascii="Arial" w:hAnsi="Arial" w:cs="Arial"/>
                <w:color w:val="000000"/>
                <w:sz w:val="18"/>
                <w:szCs w:val="18"/>
              </w:rPr>
              <w:t>nzp</w:t>
            </w:r>
            <w:proofErr w:type="spellEnd"/>
            <w:r>
              <w:rPr>
                <w:rFonts w:ascii="Arial" w:hAnsi="Arial" w:cs="Arial"/>
                <w:color w:val="000000"/>
                <w:sz w:val="18"/>
                <w:szCs w:val="18"/>
              </w:rPr>
              <w:t xml:space="preserve">-CSI-RS-Resources or </w:t>
            </w:r>
            <w:proofErr w:type="spellStart"/>
            <w:r>
              <w:rPr>
                <w:rFonts w:ascii="Arial" w:hAnsi="Arial" w:cs="Arial"/>
                <w:color w:val="000000"/>
                <w:sz w:val="18"/>
                <w:szCs w:val="18"/>
              </w:rPr>
              <w:t>csi</w:t>
            </w:r>
            <w:proofErr w:type="spellEnd"/>
            <w:r>
              <w:rPr>
                <w:rFonts w:ascii="Arial" w:hAnsi="Arial" w:cs="Arial"/>
                <w:color w:val="000000"/>
                <w:sz w:val="18"/>
                <w:szCs w:val="18"/>
              </w:rPr>
              <w:t>-SSB-</w:t>
            </w:r>
            <w:proofErr w:type="spellStart"/>
            <w:r>
              <w:rPr>
                <w:rFonts w:ascii="Arial" w:hAnsi="Arial" w:cs="Arial"/>
                <w:color w:val="000000"/>
                <w:sz w:val="18"/>
                <w:szCs w:val="18"/>
              </w:rPr>
              <w:t>ResourceList</w:t>
            </w:r>
            <w:proofErr w:type="spellEnd"/>
            <w:r>
              <w:rPr>
                <w:rFonts w:ascii="Arial" w:hAnsi="Arial" w:cs="Arial"/>
                <w:color w:val="000000"/>
                <w:sz w:val="18"/>
                <w:szCs w:val="18"/>
              </w:rPr>
              <w:t xml:space="preserve"> in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xml:space="preserve"> is smaller than the size of </w:t>
            </w:r>
            <w:proofErr w:type="spellStart"/>
            <w:r>
              <w:rPr>
                <w:rFonts w:ascii="Arial" w:hAnsi="Arial" w:cs="Arial"/>
                <w:color w:val="000000"/>
                <w:sz w:val="18"/>
                <w:szCs w:val="18"/>
              </w:rPr>
              <w:t>resourcesForSetA</w:t>
            </w:r>
            <w:proofErr w:type="spellEnd"/>
            <w:r>
              <w:rPr>
                <w:rFonts w:ascii="Arial" w:hAnsi="Arial" w:cs="Arial"/>
                <w:color w:val="000000"/>
                <w:sz w:val="18"/>
                <w:szCs w:val="18"/>
              </w:rPr>
              <w:t xml:space="preserve">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 xml:space="preserve">If the size of </w:t>
            </w:r>
            <w:proofErr w:type="spellStart"/>
            <w:r>
              <w:rPr>
                <w:rFonts w:ascii="Arial" w:hAnsi="Arial" w:cs="Arial"/>
                <w:color w:val="C00000"/>
                <w:sz w:val="18"/>
                <w:szCs w:val="18"/>
              </w:rPr>
              <w:t>resourcesForChannelMeasurement</w:t>
            </w:r>
            <w:proofErr w:type="spellEnd"/>
            <w:r>
              <w:rPr>
                <w:rFonts w:ascii="Arial" w:hAnsi="Arial" w:cs="Arial"/>
                <w:color w:val="C00000"/>
                <w:sz w:val="18"/>
                <w:szCs w:val="18"/>
              </w:rPr>
              <w:t xml:space="preserve"> is the same as the size of </w:t>
            </w:r>
            <w:proofErr w:type="spellStart"/>
            <w:r>
              <w:rPr>
                <w:rFonts w:ascii="Arial" w:hAnsi="Arial" w:cs="Arial"/>
                <w:color w:val="C00000"/>
                <w:sz w:val="18"/>
                <w:szCs w:val="18"/>
              </w:rPr>
              <w:t>resourcesForSetA</w:t>
            </w:r>
            <w:proofErr w:type="spellEnd"/>
            <w:r>
              <w:rPr>
                <w:rFonts w:ascii="Arial" w:hAnsi="Arial" w:cs="Arial"/>
                <w:color w:val="C00000"/>
                <w:sz w:val="18"/>
                <w:szCs w:val="18"/>
              </w:rPr>
              <w:t xml:space="preserve"> configured in the linked inference report configuration,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the set for monitoring is mapped to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proofErr w:type="spellStart"/>
            <w:r w:rsidRPr="0036584A">
              <w:rPr>
                <w:b/>
                <w:i/>
                <w:szCs w:val="22"/>
                <w:lang w:eastAsia="sv-SE"/>
              </w:rPr>
              <w:lastRenderedPageBreak/>
              <w:t>mappingToResourcesForChannelPrediction</w:t>
            </w:r>
            <w:proofErr w:type="spellEnd"/>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proofErr w:type="spellStart"/>
            <w:r w:rsidRPr="0036584A">
              <w:rPr>
                <w:bCs/>
                <w:i/>
                <w:szCs w:val="22"/>
                <w:lang w:eastAsia="sv-SE"/>
              </w:rPr>
              <w:t>resourcesForChannelMeasurement</w:t>
            </w:r>
            <w:proofErr w:type="spellEnd"/>
            <w:r w:rsidRPr="0036584A">
              <w:rPr>
                <w:bCs/>
                <w:iCs/>
                <w:szCs w:val="22"/>
                <w:lang w:eastAsia="sv-SE"/>
              </w:rPr>
              <w:t xml:space="preserve"> to be used for monitoring the channel predictions in the resources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included within the linked prediction report configuration indicated by </w:t>
            </w:r>
            <w:proofErr w:type="spellStart"/>
            <w:r w:rsidRPr="0036584A">
              <w:rPr>
                <w:bCs/>
                <w:i/>
                <w:szCs w:val="22"/>
                <w:lang w:eastAsia="sv-SE"/>
              </w:rPr>
              <w:t>refToPredictionConfig</w:t>
            </w:r>
            <w:proofErr w:type="spellEnd"/>
            <w:r w:rsidRPr="0036584A">
              <w:rPr>
                <w:bCs/>
                <w:i/>
                <w:szCs w:val="22"/>
                <w:lang w:eastAsia="sv-SE"/>
              </w:rPr>
              <w:t>.</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proofErr w:type="spellStart"/>
            <w:r w:rsidRPr="00A373AE">
              <w:rPr>
                <w:bCs/>
                <w:i/>
                <w:color w:val="FF0000"/>
                <w:szCs w:val="22"/>
                <w:u w:val="single"/>
                <w:lang w:eastAsia="sv-SE"/>
              </w:rPr>
              <w:t>resourcesForChannelPrediction</w:t>
            </w:r>
            <w:proofErr w:type="spellEnd"/>
            <w:r w:rsidRPr="00ED642F">
              <w:rPr>
                <w:bCs/>
                <w:iCs/>
                <w:color w:val="FF0000"/>
                <w:szCs w:val="22"/>
                <w:u w:val="single"/>
                <w:lang w:eastAsia="sv-SE"/>
              </w:rPr>
              <w:t xml:space="preserve"> included within the linked prediction report configuration indicated by </w:t>
            </w:r>
            <w:proofErr w:type="spellStart"/>
            <w:r w:rsidRPr="00A373AE">
              <w:rPr>
                <w:bCs/>
                <w:i/>
                <w:color w:val="FF0000"/>
                <w:szCs w:val="22"/>
                <w:u w:val="single"/>
                <w:lang w:eastAsia="sv-SE"/>
              </w:rPr>
              <w:t>refToPredictionConfig</w:t>
            </w:r>
            <w:proofErr w:type="spellEnd"/>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proofErr w:type="spellStart"/>
            <w:r w:rsidRPr="0036584A">
              <w:rPr>
                <w:bCs/>
                <w:i/>
                <w:szCs w:val="22"/>
                <w:lang w:eastAsia="sv-SE"/>
              </w:rPr>
              <w:t>resourcesForChannelMeasurement</w:t>
            </w:r>
            <w:proofErr w:type="spellEnd"/>
            <w:r w:rsidRPr="0036584A">
              <w:rPr>
                <w:bCs/>
                <w:iCs/>
                <w:szCs w:val="22"/>
                <w:lang w:eastAsia="sv-SE"/>
              </w:rPr>
              <w:t>. The x-</w:t>
            </w:r>
            <w:proofErr w:type="spellStart"/>
            <w:r w:rsidRPr="0036584A">
              <w:rPr>
                <w:bCs/>
                <w:iCs/>
                <w:szCs w:val="22"/>
                <w:lang w:eastAsia="sv-SE"/>
              </w:rPr>
              <w:t>th</w:t>
            </w:r>
            <w:proofErr w:type="spellEnd"/>
            <w:r w:rsidRPr="0036584A">
              <w:rPr>
                <w:bCs/>
                <w:iCs/>
                <w:szCs w:val="22"/>
                <w:lang w:eastAsia="sv-SE"/>
              </w:rPr>
              <w:t xml:space="preserve"> MSB of the bitmap corresponds to x-</w:t>
            </w:r>
            <w:proofErr w:type="spellStart"/>
            <w:r w:rsidRPr="0036584A">
              <w:rPr>
                <w:bCs/>
                <w:iCs/>
                <w:szCs w:val="22"/>
                <w:lang w:eastAsia="sv-SE"/>
              </w:rPr>
              <w:t>th</w:t>
            </w:r>
            <w:proofErr w:type="spellEnd"/>
            <w:r w:rsidRPr="0036584A">
              <w:rPr>
                <w:bCs/>
                <w:iCs/>
                <w:szCs w:val="22"/>
                <w:lang w:eastAsia="sv-SE"/>
              </w:rPr>
              <w:t xml:space="preserve"> resource in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 The y-</w:t>
            </w:r>
            <w:proofErr w:type="spellStart"/>
            <w:r w:rsidRPr="0036584A">
              <w:rPr>
                <w:bCs/>
                <w:iCs/>
                <w:szCs w:val="22"/>
                <w:lang w:eastAsia="sv-SE"/>
              </w:rPr>
              <w:t>th</w:t>
            </w:r>
            <w:proofErr w:type="spellEnd"/>
            <w:r w:rsidRPr="0036584A">
              <w:rPr>
                <w:bCs/>
                <w:iCs/>
                <w:szCs w:val="22"/>
                <w:lang w:eastAsia="sv-SE"/>
              </w:rPr>
              <w:t xml:space="preserve"> nonzero bit of the bitmap corresponds to the y-</w:t>
            </w:r>
            <w:proofErr w:type="spellStart"/>
            <w:r w:rsidRPr="0036584A">
              <w:rPr>
                <w:bCs/>
                <w:iCs/>
                <w:szCs w:val="22"/>
                <w:lang w:eastAsia="sv-SE"/>
              </w:rPr>
              <w:t>th</w:t>
            </w:r>
            <w:proofErr w:type="spellEnd"/>
            <w:r w:rsidRPr="0036584A">
              <w:rPr>
                <w:bCs/>
                <w:iCs/>
                <w:szCs w:val="22"/>
                <w:lang w:eastAsia="sv-SE"/>
              </w:rPr>
              <w:t xml:space="preserve"> entry of associated </w:t>
            </w:r>
            <w:proofErr w:type="spellStart"/>
            <w:r w:rsidRPr="007F6C02">
              <w:rPr>
                <w:bCs/>
                <w:i/>
                <w:szCs w:val="22"/>
                <w:lang w:eastAsia="sv-SE"/>
              </w:rPr>
              <w:t>nzp</w:t>
            </w:r>
            <w:proofErr w:type="spellEnd"/>
            <w:r w:rsidRPr="007F6C02">
              <w:rPr>
                <w:bCs/>
                <w:i/>
                <w:szCs w:val="22"/>
                <w:lang w:eastAsia="sv-SE"/>
              </w:rPr>
              <w:t>-CSI-RS-Resources</w:t>
            </w:r>
            <w:r w:rsidRPr="0036584A">
              <w:rPr>
                <w:bCs/>
                <w:iCs/>
                <w:szCs w:val="22"/>
                <w:lang w:eastAsia="sv-SE"/>
              </w:rPr>
              <w:t xml:space="preserve"> or </w:t>
            </w:r>
            <w:proofErr w:type="spellStart"/>
            <w:r w:rsidRPr="0036584A">
              <w:rPr>
                <w:i/>
                <w:szCs w:val="22"/>
                <w:lang w:eastAsia="sv-SE"/>
              </w:rPr>
              <w:t>csi</w:t>
            </w:r>
            <w:proofErr w:type="spellEnd"/>
            <w:r w:rsidRPr="0036584A">
              <w:rPr>
                <w:i/>
                <w:szCs w:val="22"/>
                <w:lang w:eastAsia="sv-SE"/>
              </w:rPr>
              <w:t>-SSB-</w:t>
            </w:r>
            <w:proofErr w:type="spellStart"/>
            <w:r w:rsidRPr="0036584A">
              <w:rPr>
                <w:i/>
                <w:szCs w:val="22"/>
                <w:lang w:eastAsia="sv-SE"/>
              </w:rPr>
              <w:t>ResourceList</w:t>
            </w:r>
            <w:proofErr w:type="spellEnd"/>
            <w:r w:rsidRPr="0036584A">
              <w:rPr>
                <w:bCs/>
                <w:iCs/>
                <w:szCs w:val="22"/>
                <w:lang w:eastAsia="sv-SE"/>
              </w:rPr>
              <w:t xml:space="preserve"> in the </w:t>
            </w:r>
            <w:proofErr w:type="spellStart"/>
            <w:r w:rsidRPr="0036584A">
              <w:rPr>
                <w:bCs/>
                <w:i/>
                <w:szCs w:val="22"/>
                <w:lang w:eastAsia="sv-SE"/>
              </w:rPr>
              <w:t>resourcesForChannelMeasurement</w:t>
            </w:r>
            <w:proofErr w:type="spellEnd"/>
            <w:r w:rsidRPr="0036584A">
              <w:rPr>
                <w:bCs/>
                <w:iCs/>
                <w:szCs w:val="22"/>
                <w:lang w:eastAsia="sv-SE"/>
              </w:rPr>
              <w:t xml:space="preserve"> set for monitoring, 1≤y≤Y. This field is mandatory present only if the size of </w:t>
            </w:r>
            <w:proofErr w:type="spellStart"/>
            <w:r w:rsidRPr="0036584A">
              <w:rPr>
                <w:bCs/>
                <w:i/>
                <w:szCs w:val="22"/>
                <w:lang w:eastAsia="sv-SE"/>
              </w:rPr>
              <w:t>resourcesForChannelMeasurement</w:t>
            </w:r>
            <w:proofErr w:type="spellEnd"/>
            <w:r w:rsidRPr="0036584A">
              <w:rPr>
                <w:bCs/>
                <w:iCs/>
                <w:szCs w:val="22"/>
                <w:lang w:eastAsia="sv-SE"/>
              </w:rPr>
              <w:t xml:space="preserve"> is smaller than the size of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equal to the size of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mapped to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proofErr w:type="spellStart"/>
            <w:r>
              <w:t>Tdoc</w:t>
            </w:r>
            <w:proofErr w:type="spellEnd"/>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proofErr w:type="spellStart"/>
            <w:r>
              <w:t>Misc</w:t>
            </w:r>
            <w:proofErr w:type="spellEnd"/>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proofErr w:type="spellStart"/>
            <w:r w:rsidRPr="00B700A0">
              <w:t>associatedIdForChannelMeasurement</w:t>
            </w:r>
            <w:proofErr w:type="spellEnd"/>
          </w:p>
        </w:tc>
        <w:tc>
          <w:tcPr>
            <w:tcW w:w="1161" w:type="dxa"/>
          </w:tcPr>
          <w:p w14:paraId="5820CA26" w14:textId="77777777" w:rsidR="00A314BA" w:rsidRDefault="00A314BA" w:rsidP="00A314BA"/>
        </w:tc>
        <w:tc>
          <w:tcPr>
            <w:tcW w:w="1559" w:type="dxa"/>
          </w:tcPr>
          <w:p w14:paraId="7CF7E9AB" w14:textId="77777777" w:rsidR="00A314BA" w:rsidRDefault="00A314BA" w:rsidP="00A314BA">
            <w:proofErr w:type="spellStart"/>
            <w:r>
              <w:t>Youn</w:t>
            </w:r>
            <w:proofErr w:type="spellEnd"/>
            <w:r>
              <w:t xml:space="preserve"> </w:t>
            </w:r>
            <w:proofErr w:type="spellStart"/>
            <w:r>
              <w:t>Heo</w:t>
            </w:r>
            <w:proofErr w:type="spellEnd"/>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proofErr w:type="spellStart"/>
            <w:r>
              <w:t>ToDo</w:t>
            </w:r>
            <w:proofErr w:type="spellEnd"/>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proofErr w:type="spellStart"/>
      <w:r w:rsidRPr="00B700A0">
        <w:t>associatedIdForChannelMeasurement</w:t>
      </w:r>
      <w:proofErr w:type="spellEnd"/>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CSI-</w:t>
            </w:r>
            <w:proofErr w:type="spellStart"/>
            <w:r w:rsidRPr="0036584A">
              <w:rPr>
                <w:i/>
                <w:szCs w:val="22"/>
                <w:lang w:eastAsia="sv-SE"/>
              </w:rPr>
              <w:t>ReportConfig</w:t>
            </w:r>
            <w:proofErr w:type="spellEnd"/>
            <w:r w:rsidRPr="0036584A">
              <w:rPr>
                <w:i/>
                <w:szCs w:val="22"/>
                <w:lang w:eastAsia="sv-SE"/>
              </w:rPr>
              <w:t xml:space="preserve">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proofErr w:type="spellStart"/>
            <w:r w:rsidRPr="0036584A">
              <w:rPr>
                <w:b/>
                <w:bCs/>
                <w:i/>
                <w:iCs/>
                <w:lang w:eastAsia="sv-SE"/>
              </w:rPr>
              <w:t>associatedIdForChannelMeasurement</w:t>
            </w:r>
            <w:proofErr w:type="spellEnd"/>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proofErr w:type="spellStart"/>
            <w:r>
              <w:rPr>
                <w:bCs/>
                <w:i/>
                <w:szCs w:val="22"/>
                <w:lang w:eastAsia="sv-SE"/>
              </w:rPr>
              <w:t>resourcesForChannelMeasurement</w:t>
            </w:r>
            <w:proofErr w:type="spellEnd"/>
            <w:r w:rsidRPr="0036584A">
              <w:rPr>
                <w:bCs/>
                <w:iCs/>
                <w:lang w:eastAsia="sv-SE"/>
              </w:rPr>
              <w:t xml:space="preserve">. This field is absent if </w:t>
            </w:r>
            <w:proofErr w:type="spellStart"/>
            <w:r w:rsidRPr="0036584A">
              <w:rPr>
                <w:bCs/>
                <w:i/>
                <w:iCs/>
                <w:lang w:eastAsia="sv-SE"/>
              </w:rPr>
              <w:t>resourcesForChannelPrediction</w:t>
            </w:r>
            <w:proofErr w:type="spellEnd"/>
            <w:r w:rsidRPr="0036584A">
              <w:rPr>
                <w:bCs/>
                <w:iCs/>
                <w:lang w:eastAsia="sv-SE"/>
              </w:rPr>
              <w:t xml:space="preserve"> is not configured or if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resourcesForChannelMeasurement</w:t>
            </w:r>
            <w:proofErr w:type="spellEnd"/>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resourcesForChannelPrediction</w:t>
            </w:r>
            <w:proofErr w:type="spellEnd"/>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proofErr w:type="spellStart"/>
            <w:r>
              <w:t>Tdoc</w:t>
            </w:r>
            <w:proofErr w:type="spellEnd"/>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proofErr w:type="spellStart"/>
            <w:r>
              <w:t>Misc</w:t>
            </w:r>
            <w:proofErr w:type="spellEnd"/>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w:t>
            </w:r>
            <w:proofErr w:type="spellStart"/>
            <w:r w:rsidRPr="001579C3">
              <w:rPr>
                <w:i/>
                <w:iCs/>
                <w:lang w:eastAsia="zh-TW"/>
              </w:rPr>
              <w:t>PowerControl</w:t>
            </w:r>
            <w:proofErr w:type="spellEnd"/>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proofErr w:type="spellStart"/>
            <w:r>
              <w:rPr>
                <w:rFonts w:hint="eastAsia"/>
                <w:lang w:eastAsia="zh-TW"/>
              </w:rPr>
              <w:t>Ofinno</w:t>
            </w:r>
            <w:proofErr w:type="spellEnd"/>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proofErr w:type="spellStart"/>
            <w:r>
              <w:t>ToDo</w:t>
            </w:r>
            <w:proofErr w:type="spellEnd"/>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proofErr w:type="spellStart"/>
            <w:r w:rsidRPr="004F4E32">
              <w:rPr>
                <w:rFonts w:ascii="Arial" w:hAnsi="Arial" w:cs="Arial"/>
                <w:bCs/>
                <w:i/>
                <w:lang w:val="en-US" w:eastAsia="zh-TW"/>
              </w:rPr>
              <w:t>srs-TwoSeparatePowerControlAdjustmentStates</w:t>
            </w:r>
            <w:proofErr w:type="spellEnd"/>
            <w:r w:rsidRPr="004F4E32">
              <w:rPr>
                <w:rFonts w:ascii="Arial" w:hAnsi="Arial" w:cs="Arial"/>
                <w:bCs/>
                <w:iCs/>
                <w:lang w:val="en-US" w:eastAsia="zh-TW"/>
              </w:rPr>
              <w:t xml:space="preserve"> is configured and </w:t>
            </w:r>
            <w:proofErr w:type="spellStart"/>
            <w:r w:rsidRPr="004F4E32">
              <w:rPr>
                <w:rFonts w:ascii="Arial" w:hAnsi="Arial" w:cs="Arial"/>
                <w:bCs/>
                <w:i/>
                <w:lang w:val="en-US" w:eastAsia="zh-TW"/>
              </w:rPr>
              <w:t>srs-PowerControlAdjustmentStates</w:t>
            </w:r>
            <w:proofErr w:type="spellEnd"/>
            <w:r w:rsidRPr="004F4E32">
              <w:rPr>
                <w:rFonts w:ascii="Arial" w:hAnsi="Arial" w:cs="Arial"/>
                <w:bCs/>
                <w:iCs/>
                <w:lang w:val="en-US" w:eastAsia="zh-TW"/>
              </w:rPr>
              <w:t xml:space="preserve"> is set to </w:t>
            </w:r>
            <w:proofErr w:type="spellStart"/>
            <w:r w:rsidRPr="004F4E32">
              <w:rPr>
                <w:rFonts w:ascii="Arial" w:hAnsi="Arial" w:cs="Arial"/>
                <w:bCs/>
                <w:i/>
                <w:lang w:val="en-US" w:eastAsia="zh-TW"/>
              </w:rPr>
              <w:t>separateClosedLoop</w:t>
            </w:r>
            <w:proofErr w:type="spellEnd"/>
            <w:r w:rsidRPr="004F4E32">
              <w:rPr>
                <w:rFonts w:ascii="Arial" w:hAnsi="Arial" w:cs="Arial"/>
                <w:bCs/>
                <w:iCs/>
                <w:lang w:val="en-US" w:eastAsia="zh-TW"/>
              </w:rPr>
              <w:t xml:space="preserve">, the field </w:t>
            </w:r>
            <w:proofErr w:type="spellStart"/>
            <w:r w:rsidRPr="004F4E32">
              <w:rPr>
                <w:rFonts w:ascii="Arial" w:hAnsi="Arial" w:cs="Arial"/>
                <w:bCs/>
                <w:i/>
                <w:lang w:val="en-US" w:eastAsia="zh-TW"/>
              </w:rPr>
              <w:t>closedLoopIndex</w:t>
            </w:r>
            <w:proofErr w:type="spellEnd"/>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23" w:author="Jae-Nam Shim" w:date="2025-11-05T01: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24" w:author="Jae-Nam Shim" w:date="2025-11-05T01: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5" w:author="Jae-Nam Shim" w:date="2025-11-05T01: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6" w:author="Jae-Nam Shim" w:date="2025-11-05T01: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27" w:author="Jae-Nam Shim" w:date="2025-11-05T01: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8" w:author="Jae-Nam Shim" w:date="2025-11-05T01: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9" w:author="Jae-Nam Shim" w:date="2025-11-05T01: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30" w:author="Jae-Nam Shim" w:date="2025-11-05T01: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31"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proofErr w:type="spellStart"/>
            <w:r>
              <w:t>Tdoc</w:t>
            </w:r>
            <w:proofErr w:type="spellEnd"/>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proofErr w:type="spellStart"/>
            <w:r>
              <w:t>Misc</w:t>
            </w:r>
            <w:proofErr w:type="spellEnd"/>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 xml:space="preserve">UE behaviour upon </w:t>
            </w:r>
            <w:proofErr w:type="spellStart"/>
            <w:r>
              <w:rPr>
                <w:rFonts w:eastAsia="DengXian"/>
              </w:rPr>
              <w:t>smtc</w:t>
            </w:r>
            <w:proofErr w:type="spellEnd"/>
            <w:r>
              <w:rPr>
                <w:rFonts w:eastAsia="DengXian"/>
              </w:rPr>
              <w:t xml:space="preserve">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 xml:space="preserve">Toyota (Kai-Erik </w:t>
            </w:r>
            <w:proofErr w:type="spellStart"/>
            <w:r>
              <w:t>Sunell</w:t>
            </w:r>
            <w:proofErr w:type="spellEnd"/>
            <w:r>
              <w:t>)</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proofErr w:type="spellStart"/>
      <w:r>
        <w:t>smtc</w:t>
      </w:r>
      <w:proofErr w:type="spellEnd"/>
      <w:r>
        <w:t xml:space="preserve">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 xml:space="preserve">Add a sentence: “In this case the UE may use the </w:t>
      </w:r>
      <w:proofErr w:type="spellStart"/>
      <w:r w:rsidRPr="004F3AD5">
        <w:t>refLocList</w:t>
      </w:r>
      <w:proofErr w:type="spellEnd"/>
      <w:r w:rsidRPr="004F3AD5">
        <w:t xml:space="preserve"> information when selecting which SMTCs to consider.”</w:t>
      </w:r>
    </w:p>
    <w:p w14:paraId="1C1A475D" w14:textId="77777777" w:rsidR="004F3AD5" w:rsidRPr="004F3AD5" w:rsidRDefault="004F3AD5" w:rsidP="004F3AD5">
      <w:pPr>
        <w:pStyle w:val="CommentText"/>
        <w:rPr>
          <w:rFonts w:eastAsia="DengXian"/>
          <w:b/>
          <w:bCs/>
        </w:rPr>
      </w:pPr>
      <w:r w:rsidRPr="004F3AD5">
        <w:rPr>
          <w:rFonts w:eastAsia="DengXian"/>
          <w:b/>
          <w:bCs/>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proofErr w:type="spellStart"/>
            <w:r>
              <w:t>Tdoc</w:t>
            </w:r>
            <w:proofErr w:type="spellEnd"/>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proofErr w:type="spellStart"/>
            <w:r>
              <w:t>Misc</w:t>
            </w:r>
            <w:proofErr w:type="spellEnd"/>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w:t>
            </w:r>
            <w:proofErr w:type="spellStart"/>
            <w:r>
              <w:rPr>
                <w:rFonts w:eastAsia="DengXian"/>
              </w:rPr>
              <w:t>ApplicabilityReport</w:t>
            </w:r>
            <w:proofErr w:type="spellEnd"/>
            <w:r>
              <w:rPr>
                <w:rFonts w:eastAsia="DengXian"/>
              </w:rPr>
              <w:t xml:space="preserve">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 xml:space="preserve">Toyota (Kai-Erik </w:t>
            </w:r>
            <w:proofErr w:type="spellStart"/>
            <w:r>
              <w:t>Sunell</w:t>
            </w:r>
            <w:proofErr w:type="spellEnd"/>
            <w:r>
              <w:t>)</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rPr>
        <w:t xml:space="preserve">Remove the spare values. The </w:t>
      </w:r>
      <w:proofErr w:type="spellStart"/>
      <w:r w:rsidRPr="004F3AD5">
        <w:rPr>
          <w:rFonts w:eastAsia="DengXian"/>
        </w:rPr>
        <w:t>ApplicabilityReport</w:t>
      </w:r>
      <w:proofErr w:type="spellEnd"/>
      <w:r w:rsidRPr="004F3AD5">
        <w:rPr>
          <w:rFonts w:eastAsia="DengXian"/>
        </w:rPr>
        <w:t xml:space="preserve">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rPr>
      </w:pPr>
      <w:r w:rsidRPr="004F3AD5">
        <w:rPr>
          <w:rFonts w:eastAsia="DengXian"/>
          <w:b/>
          <w:bCs/>
        </w:rPr>
        <w:lastRenderedPageBreak/>
        <w:t xml:space="preserve">[Comments]: </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proofErr w:type="spellStart"/>
            <w:r>
              <w:t>Tdoc</w:t>
            </w:r>
            <w:proofErr w:type="spellEnd"/>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proofErr w:type="spellStart"/>
            <w:r>
              <w:t>Misc</w:t>
            </w:r>
            <w:proofErr w:type="spellEnd"/>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 xml:space="preserve">Srinivasan </w:t>
            </w:r>
            <w:proofErr w:type="spellStart"/>
            <w:r>
              <w:rPr>
                <w:rFonts w:eastAsia="DengXian"/>
              </w:rPr>
              <w:t>Selvaganapathy</w:t>
            </w:r>
            <w:proofErr w:type="spellEnd"/>
            <w:r>
              <w:rPr>
                <w:rFonts w:eastAsia="DengXian"/>
              </w:rPr>
              <w:t>(Nokia)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77777777" w:rsidR="005A30BB" w:rsidRDefault="005A30BB" w:rsidP="004D1E80">
            <w:proofErr w:type="spellStart"/>
            <w:r>
              <w:t>ToDo</w:t>
            </w:r>
            <w:proofErr w:type="spellEnd"/>
          </w:p>
        </w:tc>
      </w:tr>
    </w:tbl>
    <w:p w14:paraId="5AB1C09C" w14:textId="77777777" w:rsidR="005A30BB" w:rsidRDefault="005A30BB" w:rsidP="005A30BB">
      <w:pPr>
        <w:pStyle w:val="CommentText"/>
      </w:pPr>
      <w:r>
        <w:rPr>
          <w:b/>
        </w:rPr>
        <w:br/>
        <w:t>[Description]</w:t>
      </w:r>
      <w:r>
        <w:t xml:space="preserve">: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w:t>
      </w:r>
      <w:proofErr w:type="spellStart"/>
      <w:r>
        <w:t>meas</w:t>
      </w:r>
      <w:proofErr w:type="spellEnd"/>
      <w:r>
        <w:t>-ID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5A30BB">
      <w:pPr>
        <w:pStyle w:val="Heading4"/>
      </w:pPr>
      <w:bookmarkStart w:id="4932" w:name="_Toc210311866"/>
      <w:r>
        <w:t>–</w:t>
      </w:r>
      <w:r>
        <w:tab/>
      </w:r>
      <w:r>
        <w:rPr>
          <w:i/>
        </w:rPr>
        <w:t>LTM-</w:t>
      </w:r>
      <w:proofErr w:type="spellStart"/>
      <w:r>
        <w:rPr>
          <w:i/>
        </w:rPr>
        <w:t>ExecutionConditionList</w:t>
      </w:r>
      <w:bookmarkEnd w:id="4932"/>
      <w:proofErr w:type="spellEnd"/>
    </w:p>
    <w:p w14:paraId="455712F4" w14:textId="77777777" w:rsidR="005A30BB" w:rsidRDefault="005A30BB" w:rsidP="005A30BB">
      <w:r>
        <w:t xml:space="preserve">The IE </w:t>
      </w:r>
      <w:r>
        <w:rPr>
          <w:i/>
        </w:rPr>
        <w:t>LTM-</w:t>
      </w:r>
      <w:proofErr w:type="spellStart"/>
      <w:r>
        <w:rPr>
          <w:i/>
        </w:rPr>
        <w:t>ExecutionConditionList</w:t>
      </w:r>
      <w:proofErr w:type="spellEnd"/>
      <w:r>
        <w:t xml:space="preserve"> is used to configure LTM cell switch conditions.</w:t>
      </w:r>
    </w:p>
    <w:p w14:paraId="387EF1B5" w14:textId="77777777" w:rsidR="005A30BB" w:rsidRDefault="005A30BB" w:rsidP="005A30BB">
      <w:pPr>
        <w:pStyle w:val="TH"/>
      </w:pPr>
      <w:r>
        <w:rPr>
          <w:i/>
        </w:rPr>
        <w:t>LTM-</w:t>
      </w:r>
      <w:proofErr w:type="spellStart"/>
      <w:r>
        <w:rPr>
          <w:i/>
        </w:rPr>
        <w:t>ExecutionConditionList</w:t>
      </w:r>
      <w:proofErr w:type="spellEnd"/>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w:t>
      </w:r>
      <w:proofErr w:type="spellStart"/>
      <w:r>
        <w:t>MeasId</w:t>
      </w:r>
      <w:proofErr w:type="spellEnd"/>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33"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34" w:author="Srinivasan Selvaganapathy (Nokia)" w:date="2025-11-05T11:53:00Z"/>
        </w:trPr>
        <w:tc>
          <w:tcPr>
            <w:tcW w:w="14173" w:type="dxa"/>
          </w:tcPr>
          <w:p w14:paraId="0126E42B" w14:textId="77777777" w:rsidR="005A30BB" w:rsidRDefault="005A30BB" w:rsidP="004D1E80">
            <w:pPr>
              <w:pStyle w:val="TAH"/>
              <w:rPr>
                <w:ins w:id="4935" w:author="Srinivasan Selvaganapathy (Nokia)" w:date="2025-11-05T11:53:00Z"/>
              </w:rPr>
            </w:pPr>
            <w:ins w:id="4936" w:author="Srinivasan Selvaganapathy (Nokia)" w:date="2025-11-05T11:53:00Z">
              <w:r>
                <w:rPr>
                  <w:i/>
                </w:rPr>
                <w:lastRenderedPageBreak/>
                <w:t>LTM-</w:t>
              </w:r>
              <w:proofErr w:type="spellStart"/>
              <w:r>
                <w:rPr>
                  <w:i/>
                </w:rPr>
                <w:t>ExecutionConditio</w:t>
              </w:r>
            </w:ins>
            <w:ins w:id="4937" w:author="Srinivasan Selvaganapathy (Nokia)" w:date="2025-11-05T11:54:00Z">
              <w:r>
                <w:rPr>
                  <w:i/>
                </w:rPr>
                <w:t>nList</w:t>
              </w:r>
              <w:proofErr w:type="spellEnd"/>
              <w:r>
                <w:rPr>
                  <w:i/>
                </w:rPr>
                <w:t xml:space="preserve"> </w:t>
              </w:r>
            </w:ins>
            <w:ins w:id="4938" w:author="Srinivasan Selvaganapathy (Nokia)" w:date="2025-11-05T11:53:00Z">
              <w:r>
                <w:rPr>
                  <w:iCs/>
                </w:rPr>
                <w:t xml:space="preserve"> field descriptions</w:t>
              </w:r>
            </w:ins>
          </w:p>
        </w:tc>
      </w:tr>
      <w:tr w:rsidR="005A30BB" w14:paraId="3828E606" w14:textId="77777777" w:rsidTr="004D1E80">
        <w:trPr>
          <w:ins w:id="4939" w:author="Srinivasan Selvaganapathy (Nokia)" w:date="2025-11-05T11:53:00Z"/>
        </w:trPr>
        <w:tc>
          <w:tcPr>
            <w:tcW w:w="14173" w:type="dxa"/>
          </w:tcPr>
          <w:p w14:paraId="02DBA033" w14:textId="77777777" w:rsidR="005A30BB" w:rsidRDefault="005A30BB" w:rsidP="004D1E80">
            <w:pPr>
              <w:pStyle w:val="TAL"/>
              <w:rPr>
                <w:ins w:id="4940" w:author="Srinivasan Selvaganapathy (Nokia)" w:date="2025-11-05T11:53:00Z"/>
                <w:b/>
                <w:i/>
                <w:szCs w:val="22"/>
              </w:rPr>
            </w:pPr>
            <w:ins w:id="4941" w:author="Srinivasan Selvaganapathy (Nokia)" w:date="2025-11-05T11:54:00Z">
              <w:r>
                <w:rPr>
                  <w:b/>
                  <w:i/>
                  <w:szCs w:val="22"/>
                </w:rPr>
                <w:t>L3-conditions</w:t>
              </w:r>
            </w:ins>
          </w:p>
          <w:p w14:paraId="3E9D6B44" w14:textId="77777777" w:rsidR="005A30BB" w:rsidRDefault="005A30BB" w:rsidP="004D1E80">
            <w:pPr>
              <w:pStyle w:val="TAL"/>
              <w:rPr>
                <w:ins w:id="4942" w:author="Srinivasan Selvaganapathy (Nokia)" w:date="2025-11-05T11:53:00Z"/>
              </w:rPr>
            </w:pPr>
            <w:ins w:id="4943" w:author="Srinivasan Selvaganapathy (Nokia)" w:date="2025-11-05T11:53:00Z">
              <w:r>
                <w:rPr>
                  <w:rFonts w:eastAsia="DengXian"/>
                  <w:bCs/>
                  <w:iCs/>
                  <w:szCs w:val="22"/>
                </w:rPr>
                <w:t>When t</w:t>
              </w:r>
            </w:ins>
            <w:ins w:id="4944" w:author="Srinivasan Selvaganapathy (Nokia)" w:date="2025-11-05T11:54:00Z">
              <w:r>
                <w:rPr>
                  <w:rFonts w:eastAsia="DengXian"/>
                  <w:bCs/>
                  <w:iCs/>
                  <w:szCs w:val="22"/>
                </w:rPr>
                <w:t>wo execution conditions(</w:t>
              </w:r>
              <w:proofErr w:type="spellStart"/>
              <w:r>
                <w:rPr>
                  <w:rFonts w:eastAsia="DengXian"/>
                  <w:bCs/>
                  <w:iCs/>
                  <w:szCs w:val="22"/>
                </w:rPr>
                <w:t>I,e</w:t>
              </w:r>
              <w:proofErr w:type="spellEnd"/>
              <w:r>
                <w:rPr>
                  <w:rFonts w:eastAsia="DengXian"/>
                  <w:bCs/>
                  <w:iCs/>
                  <w:szCs w:val="22"/>
                </w:rPr>
                <w:t xml:space="preserve"> </w:t>
              </w:r>
              <w:proofErr w:type="spellStart"/>
              <w:r>
                <w:rPr>
                  <w:rFonts w:eastAsia="DengXian"/>
                  <w:bCs/>
                  <w:iCs/>
                  <w:szCs w:val="22"/>
                </w:rPr>
                <w:t>MeasID</w:t>
              </w:r>
              <w:proofErr w:type="spellEnd"/>
              <w:r>
                <w:rPr>
                  <w:rFonts w:eastAsia="DengXian"/>
                  <w:bCs/>
                  <w:iCs/>
                  <w:szCs w:val="22"/>
                </w:rPr>
                <w:t xml:space="preserve">) are configured the network ensures that these </w:t>
              </w:r>
            </w:ins>
            <w:proofErr w:type="spellStart"/>
            <w:ins w:id="4945" w:author="Srinivasan Selvaganapathy (Nokia)" w:date="2025-11-05T11:55:00Z">
              <w:r>
                <w:rPr>
                  <w:rFonts w:eastAsia="DengXian"/>
                  <w:bCs/>
                  <w:iCs/>
                  <w:szCs w:val="22"/>
                </w:rPr>
                <w:t>meas</w:t>
              </w:r>
              <w:proofErr w:type="spellEnd"/>
              <w:r>
                <w:rPr>
                  <w:rFonts w:eastAsia="DengXian"/>
                  <w:bCs/>
                  <w:iCs/>
                  <w:szCs w:val="22"/>
                </w:rPr>
                <w:t xml:space="preserve">-ID are configured with same </w:t>
              </w:r>
              <w:proofErr w:type="spellStart"/>
              <w:r w:rsidRPr="00D97BB1">
                <w:rPr>
                  <w:rFonts w:eastAsia="DengXian"/>
                  <w:bCs/>
                  <w:i/>
                  <w:szCs w:val="22"/>
                  <w:rPrChange w:id="4946" w:author="Srinivasan Selvaganapathy (Nokia)" w:date="2025-11-05T11:55:00Z">
                    <w:rPr>
                      <w:rFonts w:eastAsia="DengXian"/>
                      <w:bCs/>
                      <w:iCs/>
                      <w:szCs w:val="22"/>
                    </w:rPr>
                  </w:rPrChange>
                </w:rPr>
                <w:t>measObject</w:t>
              </w:r>
            </w:ins>
            <w:proofErr w:type="spellEnd"/>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77777777" w:rsidR="004F3AD5" w:rsidRPr="005D5762" w:rsidRDefault="004F3AD5" w:rsidP="00627FDF">
      <w:pPr>
        <w:pStyle w:val="CommentText"/>
        <w:rPr>
          <w:rFonts w:eastAsia="DengXian"/>
          <w:b/>
          <w:bCs/>
        </w:rPr>
      </w:pPr>
    </w:p>
    <w:sectPr w:rsidR="004F3AD5" w:rsidRPr="005D5762">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F0192" w14:textId="77777777" w:rsidR="00C44834" w:rsidRDefault="00C44834">
      <w:pPr>
        <w:spacing w:after="0"/>
      </w:pPr>
      <w:r>
        <w:separator/>
      </w:r>
    </w:p>
  </w:endnote>
  <w:endnote w:type="continuationSeparator" w:id="0">
    <w:p w14:paraId="47301F8D" w14:textId="77777777" w:rsidR="00C44834" w:rsidRDefault="00C448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FD737" w14:textId="77777777" w:rsidR="00C44834" w:rsidRDefault="00C44834">
      <w:pPr>
        <w:spacing w:after="0"/>
      </w:pPr>
      <w:r>
        <w:separator/>
      </w:r>
    </w:p>
  </w:footnote>
  <w:footnote w:type="continuationSeparator" w:id="0">
    <w:p w14:paraId="2674635A" w14:textId="77777777" w:rsidR="00C44834" w:rsidRDefault="00C4483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7"/>
  </w:num>
  <w:num w:numId="5">
    <w:abstractNumId w:val="48"/>
  </w:num>
  <w:num w:numId="6">
    <w:abstractNumId w:val="44"/>
  </w:num>
  <w:num w:numId="7">
    <w:abstractNumId w:val="4"/>
  </w:num>
  <w:num w:numId="8">
    <w:abstractNumId w:val="21"/>
  </w:num>
  <w:num w:numId="9">
    <w:abstractNumId w:val="28"/>
  </w:num>
  <w:num w:numId="10">
    <w:abstractNumId w:val="31"/>
  </w:num>
  <w:num w:numId="11">
    <w:abstractNumId w:val="9"/>
  </w:num>
  <w:num w:numId="12">
    <w:abstractNumId w:val="7"/>
  </w:num>
  <w:num w:numId="13">
    <w:abstractNumId w:val="54"/>
  </w:num>
  <w:num w:numId="14">
    <w:abstractNumId w:val="41"/>
  </w:num>
  <w:num w:numId="15">
    <w:abstractNumId w:val="58"/>
  </w:num>
  <w:num w:numId="16">
    <w:abstractNumId w:val="15"/>
  </w:num>
  <w:num w:numId="17">
    <w:abstractNumId w:val="27"/>
  </w:num>
  <w:num w:numId="18">
    <w:abstractNumId w:val="35"/>
  </w:num>
  <w:num w:numId="19">
    <w:abstractNumId w:val="76"/>
  </w:num>
  <w:num w:numId="20">
    <w:abstractNumId w:val="20"/>
  </w:num>
  <w:num w:numId="21">
    <w:abstractNumId w:val="75"/>
  </w:num>
  <w:num w:numId="22">
    <w:abstractNumId w:val="70"/>
  </w:num>
  <w:num w:numId="23">
    <w:abstractNumId w:val="26"/>
  </w:num>
  <w:num w:numId="24">
    <w:abstractNumId w:val="69"/>
  </w:num>
  <w:num w:numId="25">
    <w:abstractNumId w:val="53"/>
  </w:num>
  <w:num w:numId="26">
    <w:abstractNumId w:val="32"/>
  </w:num>
  <w:num w:numId="27">
    <w:abstractNumId w:val="49"/>
  </w:num>
  <w:num w:numId="28">
    <w:abstractNumId w:val="64"/>
  </w:num>
  <w:num w:numId="29">
    <w:abstractNumId w:val="37"/>
  </w:num>
  <w:num w:numId="30">
    <w:abstractNumId w:val="33"/>
  </w:num>
  <w:num w:numId="31">
    <w:abstractNumId w:val="0"/>
  </w:num>
  <w:num w:numId="32">
    <w:abstractNumId w:val="12"/>
  </w:num>
  <w:num w:numId="33">
    <w:abstractNumId w:val="73"/>
  </w:num>
  <w:num w:numId="34">
    <w:abstractNumId w:val="40"/>
  </w:num>
  <w:num w:numId="35">
    <w:abstractNumId w:val="74"/>
  </w:num>
  <w:num w:numId="36">
    <w:abstractNumId w:val="34"/>
  </w:num>
  <w:num w:numId="37">
    <w:abstractNumId w:val="56"/>
  </w:num>
  <w:num w:numId="38">
    <w:abstractNumId w:val="59"/>
  </w:num>
  <w:num w:numId="39">
    <w:abstractNumId w:val="50"/>
  </w:num>
  <w:num w:numId="40">
    <w:abstractNumId w:val="45"/>
  </w:num>
  <w:num w:numId="41">
    <w:abstractNumId w:val="11"/>
  </w:num>
  <w:num w:numId="42">
    <w:abstractNumId w:val="66"/>
  </w:num>
  <w:num w:numId="43">
    <w:abstractNumId w:val="71"/>
  </w:num>
  <w:num w:numId="44">
    <w:abstractNumId w:val="1"/>
    <w:lvlOverride w:ilvl="0">
      <w:startOverride w:val="1"/>
    </w:lvlOverride>
  </w:num>
  <w:num w:numId="45">
    <w:abstractNumId w:val="1"/>
    <w:lvlOverride w:ilvl="0">
      <w:startOverride w:val="1"/>
    </w:lvlOverride>
  </w:num>
  <w:num w:numId="46">
    <w:abstractNumId w:val="52"/>
  </w:num>
  <w:num w:numId="47">
    <w:abstractNumId w:val="77"/>
  </w:num>
  <w:num w:numId="48">
    <w:abstractNumId w:val="6"/>
  </w:num>
  <w:num w:numId="49">
    <w:abstractNumId w:val="72"/>
  </w:num>
  <w:num w:numId="50">
    <w:abstractNumId w:val="16"/>
  </w:num>
  <w:num w:numId="51">
    <w:abstractNumId w:val="38"/>
  </w:num>
  <w:num w:numId="52">
    <w:abstractNumId w:val="36"/>
  </w:num>
  <w:num w:numId="53">
    <w:abstractNumId w:val="19"/>
  </w:num>
  <w:num w:numId="54">
    <w:abstractNumId w:val="43"/>
  </w:num>
  <w:num w:numId="55">
    <w:abstractNumId w:val="63"/>
  </w:num>
  <w:num w:numId="56">
    <w:abstractNumId w:val="57"/>
  </w:num>
  <w:num w:numId="57">
    <w:abstractNumId w:val="22"/>
  </w:num>
  <w:num w:numId="58">
    <w:abstractNumId w:val="5"/>
  </w:num>
  <w:num w:numId="59">
    <w:abstractNumId w:val="39"/>
  </w:num>
  <w:num w:numId="60">
    <w:abstractNumId w:val="47"/>
  </w:num>
  <w:num w:numId="61">
    <w:abstractNumId w:val="62"/>
  </w:num>
  <w:num w:numId="62">
    <w:abstractNumId w:val="29"/>
  </w:num>
  <w:num w:numId="63">
    <w:abstractNumId w:val="18"/>
  </w:num>
  <w:num w:numId="64">
    <w:abstractNumId w:val="61"/>
  </w:num>
  <w:num w:numId="65">
    <w:abstractNumId w:val="25"/>
  </w:num>
  <w:num w:numId="66">
    <w:abstractNumId w:val="68"/>
  </w:num>
  <w:num w:numId="67">
    <w:abstractNumId w:val="8"/>
  </w:num>
  <w:num w:numId="68">
    <w:abstractNumId w:val="46"/>
  </w:num>
  <w:num w:numId="69">
    <w:abstractNumId w:val="13"/>
  </w:num>
  <w:num w:numId="70">
    <w:abstractNumId w:val="51"/>
  </w:num>
  <w:num w:numId="71">
    <w:abstractNumId w:val="55"/>
  </w:num>
  <w:num w:numId="72">
    <w:abstractNumId w:val="30"/>
  </w:num>
  <w:num w:numId="73">
    <w:abstractNumId w:val="65"/>
  </w:num>
  <w:num w:numId="74">
    <w:abstractNumId w:val="42"/>
  </w:num>
  <w:num w:numId="75">
    <w:abstractNumId w:val="17"/>
  </w:num>
  <w:num w:numId="76">
    <w:abstractNumId w:val="14"/>
  </w:num>
  <w:num w:numId="77">
    <w:abstractNumId w:val="24"/>
  </w:num>
  <w:num w:numId="78">
    <w:abstractNumId w:val="60"/>
  </w:num>
  <w:num w:numId="79">
    <w:abstractNumId w:val="10"/>
  </w:num>
  <w:num w:numId="80">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365"/>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277D4E"/>
    <w:rsid w:val="002E5D04"/>
    <w:rsid w:val="0031077A"/>
    <w:rsid w:val="003139C4"/>
    <w:rsid w:val="00345F81"/>
    <w:rsid w:val="00371079"/>
    <w:rsid w:val="003B4113"/>
    <w:rsid w:val="003B60FA"/>
    <w:rsid w:val="00403703"/>
    <w:rsid w:val="004D2B19"/>
    <w:rsid w:val="006D67FE"/>
    <w:rsid w:val="00724AFB"/>
    <w:rsid w:val="007658AB"/>
    <w:rsid w:val="00787FC3"/>
    <w:rsid w:val="007A7B9F"/>
    <w:rsid w:val="008C1367"/>
    <w:rsid w:val="008E3488"/>
    <w:rsid w:val="00937918"/>
    <w:rsid w:val="00AB51F3"/>
    <w:rsid w:val="00AE6A98"/>
    <w:rsid w:val="00B27615"/>
    <w:rsid w:val="00B326AF"/>
    <w:rsid w:val="00B33C87"/>
    <w:rsid w:val="00B72A4D"/>
    <w:rsid w:val="00BE4A5A"/>
    <w:rsid w:val="00C95660"/>
    <w:rsid w:val="00CA17C1"/>
    <w:rsid w:val="00CD575E"/>
    <w:rsid w:val="00CD61A1"/>
    <w:rsid w:val="00D255BA"/>
    <w:rsid w:val="00DF5DAB"/>
    <w:rsid w:val="00E20736"/>
    <w:rsid w:val="00E4778D"/>
    <w:rsid w:val="00E55F45"/>
    <w:rsid w:val="00ED64C7"/>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2.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F394E486-27BD-485E-AB07-A214E90B3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88</TotalTime>
  <Pages>684</Pages>
  <Words>196955</Words>
  <Characters>1122644</Characters>
  <Application>Microsoft Office Word</Application>
  <DocSecurity>0</DocSecurity>
  <Lines>9355</Lines>
  <Paragraphs>2633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Huawei - Jagdeep</cp:lastModifiedBy>
  <cp:revision>29</cp:revision>
  <cp:lastPrinted>2017-05-09T02:55:00Z</cp:lastPrinted>
  <dcterms:created xsi:type="dcterms:W3CDTF">2025-11-05T18:34:00Z</dcterms:created>
  <dcterms:modified xsi:type="dcterms:W3CDTF">2025-11-05T20:55:00Z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