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2271" w14:textId="77777777" w:rsidR="008600BD" w:rsidRDefault="005657A6">
      <w:pPr>
        <w:pStyle w:val="afff7"/>
      </w:pPr>
      <w:bookmarkStart w:id="0" w:name="_Toc201295345"/>
      <w:bookmarkStart w:id="1" w:name="_Toc29321029"/>
      <w:bookmarkStart w:id="2" w:name="_Toc46439061"/>
      <w:bookmarkStart w:id="3" w:name="_Toc60777075"/>
      <w:bookmarkStart w:id="4" w:name="_Toc193463058"/>
      <w:bookmarkStart w:id="5" w:name="_Toc20425633"/>
      <w:bookmarkStart w:id="6" w:name="_Toc36756613"/>
      <w:bookmarkStart w:id="7" w:name="_Toc193445983"/>
      <w:bookmarkStart w:id="8" w:name="_Toc52836537"/>
      <w:bookmarkStart w:id="9" w:name="_Toc53006185"/>
      <w:bookmarkStart w:id="10" w:name="_Toc193451788"/>
      <w:bookmarkStart w:id="11" w:name="_Toc46443898"/>
      <w:bookmarkStart w:id="12" w:name="_Toc46486659"/>
      <w:bookmarkStart w:id="13" w:name="_Toc52837545"/>
      <w:bookmarkStart w:id="14" w:name="_Toc36843131"/>
      <w:bookmarkStart w:id="15" w:name="_Toc36836154"/>
      <w:bookmarkStart w:id="16" w:name="_Toc37067420"/>
      <w:r>
        <w:t xml:space="preserve">NR NTN </w:t>
      </w:r>
      <w:r>
        <w:rPr>
          <w:rStyle w:val="afff8"/>
        </w:rPr>
        <w:t>Comments</w:t>
      </w:r>
      <w:r>
        <w:t xml:space="preserve"> file</w:t>
      </w:r>
    </w:p>
    <w:p w14:paraId="6CAF1866" w14:textId="77777777" w:rsidR="008600BD" w:rsidRDefault="008600BD"/>
    <w:p w14:paraId="1447E89C" w14:textId="77777777" w:rsidR="008600BD" w:rsidRDefault="005657A6">
      <w:r>
        <w:t>Template:</w:t>
      </w:r>
    </w:p>
    <w:p w14:paraId="25B35D59" w14:textId="77777777" w:rsidR="008600BD" w:rsidRDefault="005657A6">
      <w:pPr>
        <w:pStyle w:val="1"/>
      </w:pPr>
      <w:proofErr w:type="spellStart"/>
      <w:r>
        <w:t>Xnnn</w:t>
      </w:r>
      <w:proofErr w:type="spellEnd"/>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0C7CF56" w14:textId="77777777">
        <w:tc>
          <w:tcPr>
            <w:tcW w:w="967" w:type="dxa"/>
          </w:tcPr>
          <w:p w14:paraId="6D10ED68" w14:textId="77777777" w:rsidR="008600BD" w:rsidRDefault="005657A6">
            <w:r>
              <w:t>RIL Id</w:t>
            </w:r>
          </w:p>
        </w:tc>
        <w:tc>
          <w:tcPr>
            <w:tcW w:w="948" w:type="dxa"/>
          </w:tcPr>
          <w:p w14:paraId="3D7092F6" w14:textId="77777777" w:rsidR="008600BD" w:rsidRDefault="005657A6">
            <w:r>
              <w:t>WI</w:t>
            </w:r>
          </w:p>
        </w:tc>
        <w:tc>
          <w:tcPr>
            <w:tcW w:w="1068" w:type="dxa"/>
          </w:tcPr>
          <w:p w14:paraId="22C2BBAA" w14:textId="77777777" w:rsidR="008600BD" w:rsidRDefault="005657A6">
            <w:r>
              <w:t>Class</w:t>
            </w:r>
          </w:p>
        </w:tc>
        <w:tc>
          <w:tcPr>
            <w:tcW w:w="2797" w:type="dxa"/>
          </w:tcPr>
          <w:p w14:paraId="23A6297F" w14:textId="77777777" w:rsidR="008600BD" w:rsidRDefault="005657A6">
            <w:r>
              <w:t>Title</w:t>
            </w:r>
          </w:p>
        </w:tc>
        <w:tc>
          <w:tcPr>
            <w:tcW w:w="1161" w:type="dxa"/>
          </w:tcPr>
          <w:p w14:paraId="3892C494" w14:textId="77777777" w:rsidR="008600BD" w:rsidRDefault="005657A6">
            <w:proofErr w:type="spellStart"/>
            <w:r>
              <w:t>Tdoc</w:t>
            </w:r>
            <w:proofErr w:type="spellEnd"/>
          </w:p>
        </w:tc>
        <w:tc>
          <w:tcPr>
            <w:tcW w:w="1559" w:type="dxa"/>
          </w:tcPr>
          <w:p w14:paraId="718C3AA1" w14:textId="77777777" w:rsidR="008600BD" w:rsidRDefault="005657A6">
            <w:r>
              <w:t>Delegate</w:t>
            </w:r>
          </w:p>
        </w:tc>
        <w:tc>
          <w:tcPr>
            <w:tcW w:w="993" w:type="dxa"/>
          </w:tcPr>
          <w:p w14:paraId="2BB21CAA" w14:textId="77777777" w:rsidR="008600BD" w:rsidRDefault="005657A6">
            <w:proofErr w:type="spellStart"/>
            <w:r>
              <w:t>Misc</w:t>
            </w:r>
            <w:proofErr w:type="spellEnd"/>
          </w:p>
        </w:tc>
        <w:tc>
          <w:tcPr>
            <w:tcW w:w="850" w:type="dxa"/>
          </w:tcPr>
          <w:p w14:paraId="6B026811" w14:textId="77777777" w:rsidR="008600BD" w:rsidRDefault="005657A6">
            <w:r>
              <w:t>File version</w:t>
            </w:r>
          </w:p>
        </w:tc>
        <w:tc>
          <w:tcPr>
            <w:tcW w:w="814" w:type="dxa"/>
          </w:tcPr>
          <w:p w14:paraId="565F4ADC" w14:textId="77777777" w:rsidR="008600BD" w:rsidRDefault="005657A6">
            <w:r>
              <w:t>Status</w:t>
            </w:r>
          </w:p>
        </w:tc>
      </w:tr>
      <w:tr w:rsidR="008600BD" w14:paraId="58C61113" w14:textId="77777777">
        <w:tc>
          <w:tcPr>
            <w:tcW w:w="967" w:type="dxa"/>
          </w:tcPr>
          <w:p w14:paraId="2C69E1EC" w14:textId="77777777" w:rsidR="008600BD" w:rsidRDefault="005657A6">
            <w:proofErr w:type="spellStart"/>
            <w:r>
              <w:t>Xnnn</w:t>
            </w:r>
            <w:proofErr w:type="spellEnd"/>
          </w:p>
        </w:tc>
        <w:tc>
          <w:tcPr>
            <w:tcW w:w="948" w:type="dxa"/>
          </w:tcPr>
          <w:p w14:paraId="750CDFBE" w14:textId="77777777" w:rsidR="008600BD" w:rsidRDefault="008600BD"/>
        </w:tc>
        <w:tc>
          <w:tcPr>
            <w:tcW w:w="1068" w:type="dxa"/>
          </w:tcPr>
          <w:p w14:paraId="09F06108" w14:textId="77777777" w:rsidR="008600BD" w:rsidRDefault="008600BD"/>
        </w:tc>
        <w:tc>
          <w:tcPr>
            <w:tcW w:w="2797" w:type="dxa"/>
          </w:tcPr>
          <w:p w14:paraId="65C71DAF" w14:textId="77777777" w:rsidR="008600BD" w:rsidRDefault="008600BD"/>
        </w:tc>
        <w:tc>
          <w:tcPr>
            <w:tcW w:w="1161" w:type="dxa"/>
          </w:tcPr>
          <w:p w14:paraId="22CAC21B" w14:textId="77777777" w:rsidR="008600BD" w:rsidRDefault="008600BD"/>
        </w:tc>
        <w:tc>
          <w:tcPr>
            <w:tcW w:w="1559" w:type="dxa"/>
          </w:tcPr>
          <w:p w14:paraId="57853F21" w14:textId="77777777" w:rsidR="008600BD" w:rsidRDefault="008600BD"/>
        </w:tc>
        <w:tc>
          <w:tcPr>
            <w:tcW w:w="993" w:type="dxa"/>
          </w:tcPr>
          <w:p w14:paraId="2DD3AD1B" w14:textId="77777777" w:rsidR="008600BD" w:rsidRDefault="008600BD"/>
        </w:tc>
        <w:tc>
          <w:tcPr>
            <w:tcW w:w="850" w:type="dxa"/>
          </w:tcPr>
          <w:p w14:paraId="2CA4AFAA" w14:textId="77777777" w:rsidR="008600BD" w:rsidRDefault="005657A6">
            <w:proofErr w:type="spellStart"/>
            <w:r>
              <w:t>vnnn</w:t>
            </w:r>
            <w:proofErr w:type="spellEnd"/>
          </w:p>
        </w:tc>
        <w:tc>
          <w:tcPr>
            <w:tcW w:w="814" w:type="dxa"/>
          </w:tcPr>
          <w:p w14:paraId="44F3D1D7" w14:textId="77777777" w:rsidR="008600BD" w:rsidRDefault="005657A6">
            <w:proofErr w:type="spellStart"/>
            <w:r>
              <w:t>ToDo</w:t>
            </w:r>
            <w:proofErr w:type="spellEnd"/>
          </w:p>
        </w:tc>
      </w:tr>
    </w:tbl>
    <w:p w14:paraId="4189FC4A" w14:textId="77777777" w:rsidR="008600BD" w:rsidRDefault="005657A6">
      <w:pPr>
        <w:pStyle w:val="af3"/>
      </w:pPr>
      <w:r>
        <w:rPr>
          <w:b/>
        </w:rPr>
        <w:br/>
        <w:t>[Description]</w:t>
      </w:r>
      <w:r>
        <w:t xml:space="preserve">: </w:t>
      </w:r>
    </w:p>
    <w:p w14:paraId="65A07C6C" w14:textId="77777777" w:rsidR="008600BD" w:rsidRDefault="005657A6">
      <w:pPr>
        <w:pStyle w:val="af3"/>
      </w:pPr>
      <w:r>
        <w:rPr>
          <w:b/>
        </w:rPr>
        <w:t>[Proposed Change]</w:t>
      </w:r>
      <w:r>
        <w:t xml:space="preserve">: </w:t>
      </w:r>
    </w:p>
    <w:p w14:paraId="58D21765" w14:textId="77777777" w:rsidR="008600BD" w:rsidRDefault="005657A6">
      <w:r>
        <w:rPr>
          <w:b/>
        </w:rPr>
        <w:t>[Comments]</w:t>
      </w:r>
      <w:r>
        <w:t>:</w:t>
      </w:r>
    </w:p>
    <w:p w14:paraId="0ED86792" w14:textId="77777777" w:rsidR="008600BD" w:rsidRDefault="008600BD">
      <w:pPr>
        <w:pBdr>
          <w:bottom w:val="single" w:sz="6" w:space="1" w:color="auto"/>
        </w:pBdr>
      </w:pPr>
    </w:p>
    <w:p w14:paraId="1F09F268" w14:textId="77777777" w:rsidR="008600BD" w:rsidRDefault="005657A6">
      <w:r>
        <w:t>Instructions:</w:t>
      </w:r>
    </w:p>
    <w:p w14:paraId="5BA53341" w14:textId="77777777" w:rsidR="008600BD" w:rsidRDefault="005657A6">
      <w:pPr>
        <w:pStyle w:val="affff6"/>
        <w:numPr>
          <w:ilvl w:val="0"/>
          <w:numId w:val="5"/>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BAC3CA5" w14:textId="77777777" w:rsidR="008600BD" w:rsidRDefault="005657A6">
      <w:pPr>
        <w:pStyle w:val="affff6"/>
        <w:numPr>
          <w:ilvl w:val="0"/>
          <w:numId w:val="5"/>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499F85B2" w14:textId="77777777" w:rsidR="008600BD" w:rsidRDefault="005657A6">
      <w:pPr>
        <w:pStyle w:val="affff6"/>
        <w:numPr>
          <w:ilvl w:val="0"/>
          <w:numId w:val="5"/>
        </w:numPr>
        <w:overflowPunct/>
        <w:autoSpaceDE/>
        <w:autoSpaceDN/>
        <w:adjustRightInd/>
        <w:spacing w:after="160" w:line="259" w:lineRule="auto"/>
        <w:textAlignment w:val="auto"/>
      </w:pPr>
      <w:r>
        <w:t xml:space="preserve">Fill in the fields, see R19 ASN.1 Guideline. </w:t>
      </w:r>
    </w:p>
    <w:p w14:paraId="07D8CBF8" w14:textId="77777777" w:rsidR="008600BD" w:rsidRDefault="005657A6">
      <w:pPr>
        <w:pStyle w:val="affff6"/>
        <w:numPr>
          <w:ilvl w:val="0"/>
          <w:numId w:val="5"/>
        </w:numPr>
        <w:overflowPunct/>
        <w:autoSpaceDE/>
        <w:autoSpaceDN/>
        <w:adjustRightInd/>
        <w:spacing w:after="160" w:line="259" w:lineRule="auto"/>
        <w:textAlignment w:val="auto"/>
      </w:pPr>
      <w:r>
        <w:t xml:space="preserve">Companies may comment whether they agree or disagree. </w:t>
      </w:r>
    </w:p>
    <w:p w14:paraId="23159574" w14:textId="77777777" w:rsidR="008600BD" w:rsidRDefault="005657A6">
      <w:pPr>
        <w:pStyle w:val="affff6"/>
        <w:numPr>
          <w:ilvl w:val="0"/>
          <w:numId w:val="5"/>
        </w:numPr>
        <w:overflowPunct/>
        <w:autoSpaceDE/>
        <w:autoSpaceDN/>
        <w:adjustRightInd/>
        <w:spacing w:after="160" w:line="259" w:lineRule="auto"/>
        <w:textAlignment w:val="auto"/>
      </w:pPr>
      <w:r>
        <w:t>Can copy spec text and use Word “Track changes”, etc.</w:t>
      </w:r>
    </w:p>
    <w:p w14:paraId="0E134B00" w14:textId="77777777" w:rsidR="008600BD" w:rsidRDefault="005657A6">
      <w:pPr>
        <w:pStyle w:val="affff6"/>
        <w:numPr>
          <w:ilvl w:val="0"/>
          <w:numId w:val="5"/>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530F9E6" w14:textId="77777777" w:rsidR="008600BD" w:rsidRDefault="008600BD">
      <w:pPr>
        <w:pBdr>
          <w:bottom w:val="single" w:sz="6" w:space="1" w:color="auto"/>
        </w:pBdr>
      </w:pPr>
    </w:p>
    <w:p w14:paraId="12EF9731" w14:textId="77777777" w:rsidR="008600BD" w:rsidRDefault="008600BD"/>
    <w:p w14:paraId="0C87F3D8" w14:textId="77777777" w:rsidR="008600BD" w:rsidRDefault="005657A6">
      <w:pPr>
        <w:pStyle w:val="1"/>
      </w:pPr>
      <w:r>
        <w:lastRenderedPageBreak/>
        <w:t>V200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904B17A" w14:textId="77777777">
        <w:tc>
          <w:tcPr>
            <w:tcW w:w="967" w:type="dxa"/>
          </w:tcPr>
          <w:p w14:paraId="56A24C0E" w14:textId="77777777" w:rsidR="008600BD" w:rsidRDefault="005657A6">
            <w:r>
              <w:t>RIL Id</w:t>
            </w:r>
          </w:p>
        </w:tc>
        <w:tc>
          <w:tcPr>
            <w:tcW w:w="948" w:type="dxa"/>
          </w:tcPr>
          <w:p w14:paraId="2B4CA3D5" w14:textId="77777777" w:rsidR="008600BD" w:rsidRDefault="005657A6">
            <w:r>
              <w:t>WI</w:t>
            </w:r>
          </w:p>
        </w:tc>
        <w:tc>
          <w:tcPr>
            <w:tcW w:w="1068" w:type="dxa"/>
          </w:tcPr>
          <w:p w14:paraId="3635E7B0" w14:textId="77777777" w:rsidR="008600BD" w:rsidRDefault="005657A6">
            <w:r>
              <w:t>Class</w:t>
            </w:r>
          </w:p>
        </w:tc>
        <w:tc>
          <w:tcPr>
            <w:tcW w:w="2797" w:type="dxa"/>
          </w:tcPr>
          <w:p w14:paraId="4D062573" w14:textId="77777777" w:rsidR="008600BD" w:rsidRDefault="005657A6">
            <w:r>
              <w:t>Title</w:t>
            </w:r>
          </w:p>
        </w:tc>
        <w:tc>
          <w:tcPr>
            <w:tcW w:w="1161" w:type="dxa"/>
          </w:tcPr>
          <w:p w14:paraId="7FD796CC" w14:textId="77777777" w:rsidR="008600BD" w:rsidRDefault="005657A6">
            <w:proofErr w:type="spellStart"/>
            <w:r>
              <w:t>Tdoc</w:t>
            </w:r>
            <w:proofErr w:type="spellEnd"/>
          </w:p>
        </w:tc>
        <w:tc>
          <w:tcPr>
            <w:tcW w:w="1559" w:type="dxa"/>
          </w:tcPr>
          <w:p w14:paraId="0CC11124" w14:textId="77777777" w:rsidR="008600BD" w:rsidRDefault="005657A6">
            <w:r>
              <w:t>Delegate</w:t>
            </w:r>
          </w:p>
        </w:tc>
        <w:tc>
          <w:tcPr>
            <w:tcW w:w="993" w:type="dxa"/>
          </w:tcPr>
          <w:p w14:paraId="65BB3D76" w14:textId="77777777" w:rsidR="008600BD" w:rsidRDefault="005657A6">
            <w:proofErr w:type="spellStart"/>
            <w:r>
              <w:t>Misc</w:t>
            </w:r>
            <w:proofErr w:type="spellEnd"/>
          </w:p>
        </w:tc>
        <w:tc>
          <w:tcPr>
            <w:tcW w:w="850" w:type="dxa"/>
          </w:tcPr>
          <w:p w14:paraId="5B31B839" w14:textId="77777777" w:rsidR="008600BD" w:rsidRDefault="005657A6">
            <w:r>
              <w:t>File version</w:t>
            </w:r>
          </w:p>
        </w:tc>
        <w:tc>
          <w:tcPr>
            <w:tcW w:w="814" w:type="dxa"/>
          </w:tcPr>
          <w:p w14:paraId="1D75532D" w14:textId="77777777" w:rsidR="008600BD" w:rsidRDefault="005657A6">
            <w:r>
              <w:t>Status</w:t>
            </w:r>
          </w:p>
        </w:tc>
      </w:tr>
      <w:tr w:rsidR="008600BD" w14:paraId="0FDBA567" w14:textId="77777777">
        <w:tc>
          <w:tcPr>
            <w:tcW w:w="967" w:type="dxa"/>
          </w:tcPr>
          <w:p w14:paraId="04195DC8" w14:textId="77777777" w:rsidR="008600BD" w:rsidRDefault="005657A6">
            <w:r>
              <w:t>V200</w:t>
            </w:r>
          </w:p>
        </w:tc>
        <w:tc>
          <w:tcPr>
            <w:tcW w:w="948" w:type="dxa"/>
          </w:tcPr>
          <w:p w14:paraId="5C2F6792" w14:textId="77777777" w:rsidR="008600BD" w:rsidRDefault="005657A6">
            <w:r>
              <w:rPr>
                <w:sz w:val="18"/>
                <w:szCs w:val="18"/>
              </w:rPr>
              <w:t>NTN</w:t>
            </w:r>
          </w:p>
        </w:tc>
        <w:tc>
          <w:tcPr>
            <w:tcW w:w="1068" w:type="dxa"/>
          </w:tcPr>
          <w:p w14:paraId="21A5226F" w14:textId="77777777" w:rsidR="008600BD" w:rsidRDefault="005657A6">
            <w:pPr>
              <w:rPr>
                <w:rFonts w:eastAsia="等线"/>
              </w:rPr>
            </w:pPr>
            <w:r>
              <w:rPr>
                <w:rFonts w:eastAsia="等线"/>
              </w:rPr>
              <w:t>1</w:t>
            </w:r>
          </w:p>
        </w:tc>
        <w:tc>
          <w:tcPr>
            <w:tcW w:w="2797" w:type="dxa"/>
          </w:tcPr>
          <w:p w14:paraId="5726C05C" w14:textId="77777777" w:rsidR="008600BD" w:rsidRDefault="005657A6">
            <w:pPr>
              <w:rPr>
                <w:rFonts w:eastAsia="等线"/>
              </w:rPr>
            </w:pPr>
            <w:r>
              <w:rPr>
                <w:rFonts w:eastAsia="等线"/>
              </w:rPr>
              <w:t xml:space="preserve">Having a valid version of SIB2 when the CONNECTED UE is configured with </w:t>
            </w:r>
            <w:r>
              <w:t xml:space="preserve">location information reporting for assisted SMTC configuration </w:t>
            </w:r>
            <w:r>
              <w:rPr>
                <w:rFonts w:eastAsia="等线"/>
              </w:rPr>
              <w:t xml:space="preserve"> </w:t>
            </w:r>
          </w:p>
        </w:tc>
        <w:tc>
          <w:tcPr>
            <w:tcW w:w="1161" w:type="dxa"/>
          </w:tcPr>
          <w:p w14:paraId="04AE6091" w14:textId="77777777" w:rsidR="008600BD" w:rsidRDefault="005657A6">
            <w:pPr>
              <w:rPr>
                <w:rFonts w:eastAsia="等线"/>
              </w:rPr>
            </w:pPr>
            <w:r>
              <w:rPr>
                <w:rFonts w:eastAsia="等线"/>
              </w:rPr>
              <w:t>Yes, R2-250xxxx</w:t>
            </w:r>
          </w:p>
        </w:tc>
        <w:tc>
          <w:tcPr>
            <w:tcW w:w="1559" w:type="dxa"/>
          </w:tcPr>
          <w:p w14:paraId="30BB57AB" w14:textId="77777777" w:rsidR="008600BD" w:rsidRDefault="005657A6">
            <w:pPr>
              <w:rPr>
                <w:rFonts w:eastAsia="等线"/>
              </w:rPr>
            </w:pPr>
            <w:r>
              <w:rPr>
                <w:rFonts w:eastAsia="等线"/>
              </w:rPr>
              <w:t>vivo (Stephen)</w:t>
            </w:r>
          </w:p>
        </w:tc>
        <w:tc>
          <w:tcPr>
            <w:tcW w:w="993" w:type="dxa"/>
          </w:tcPr>
          <w:p w14:paraId="1E1F0F6B" w14:textId="77777777" w:rsidR="008600BD" w:rsidRDefault="008600BD"/>
        </w:tc>
        <w:tc>
          <w:tcPr>
            <w:tcW w:w="850" w:type="dxa"/>
          </w:tcPr>
          <w:p w14:paraId="289F3C9C" w14:textId="77777777" w:rsidR="008600BD" w:rsidRDefault="005657A6">
            <w:r>
              <w:t>v005</w:t>
            </w:r>
          </w:p>
        </w:tc>
        <w:tc>
          <w:tcPr>
            <w:tcW w:w="814" w:type="dxa"/>
          </w:tcPr>
          <w:p w14:paraId="7FE5041C" w14:textId="77777777" w:rsidR="008600BD" w:rsidRDefault="005657A6">
            <w:proofErr w:type="spellStart"/>
            <w:r>
              <w:t>ToDo</w:t>
            </w:r>
            <w:proofErr w:type="spellEnd"/>
          </w:p>
        </w:tc>
      </w:tr>
    </w:tbl>
    <w:p w14:paraId="78652460" w14:textId="77777777" w:rsidR="008600BD" w:rsidRDefault="005657A6">
      <w:pPr>
        <w:pStyle w:val="af3"/>
      </w:pPr>
      <w:r>
        <w:rPr>
          <w:b/>
        </w:rPr>
        <w:br/>
        <w:t>[Description]</w:t>
      </w:r>
      <w:r>
        <w:t xml:space="preserve">: When the </w:t>
      </w:r>
      <w:r>
        <w:rPr>
          <w:rFonts w:eastAsia="等线"/>
        </w:rPr>
        <w:t xml:space="preserve">CONNECTED UE is configured with </w:t>
      </w:r>
      <w:r>
        <w:t xml:space="preserve">location information reporting for assisted SMTC configuration, the network may not configure </w:t>
      </w:r>
      <w:r>
        <w:rPr>
          <w:i/>
        </w:rPr>
        <w:t xml:space="preserve">refLocList-r19 </w:t>
      </w:r>
      <w:r>
        <w:t>via dedicated RRC message (for overhead saving), the UE shall have a valid version of SIB2. Otherwise, the UE may not be able to report the nearest location in the RRC complete message.</w:t>
      </w:r>
      <w:r>
        <w:rPr>
          <w:i/>
        </w:rPr>
        <w:t xml:space="preserve"> </w:t>
      </w:r>
    </w:p>
    <w:p w14:paraId="5B316D69" w14:textId="77777777" w:rsidR="008600BD" w:rsidRDefault="005657A6">
      <w:pPr>
        <w:pStyle w:val="af3"/>
      </w:pPr>
      <w:r>
        <w:rPr>
          <w:b/>
        </w:rPr>
        <w:t>[Proposed Change]</w:t>
      </w:r>
      <w:r>
        <w:t xml:space="preserve">: Clarify that the </w:t>
      </w:r>
      <w:r>
        <w:rPr>
          <w:rFonts w:eastAsia="等线"/>
        </w:rPr>
        <w:t xml:space="preserve">CONNECTED UE is configured with </w:t>
      </w:r>
      <w:r>
        <w:t>location information reporting for assisted SMTC configuration shall have a valid version of SIB2.</w:t>
      </w:r>
    </w:p>
    <w:p w14:paraId="123F3CC6" w14:textId="77777777" w:rsidR="008600BD" w:rsidRDefault="005657A6">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Pr>
          <w:rFonts w:ascii="Arial" w:eastAsia="MS Mincho" w:hAnsi="Arial" w:cs="Arial"/>
          <w:sz w:val="24"/>
          <w:szCs w:val="24"/>
        </w:rPr>
        <w:t>5.2.2.1</w:t>
      </w:r>
      <w:r>
        <w:rPr>
          <w:rFonts w:ascii="Arial" w:eastAsia="MS Mincho" w:hAnsi="Arial" w:cs="Arial"/>
          <w:sz w:val="24"/>
          <w:szCs w:val="24"/>
        </w:rPr>
        <w:tab/>
        <w:t>General UE requirements</w:t>
      </w:r>
      <w:bookmarkEnd w:id="17"/>
      <w:bookmarkEnd w:id="18"/>
      <w:bookmarkEnd w:id="19"/>
      <w:bookmarkEnd w:id="20"/>
      <w:bookmarkEnd w:id="21"/>
    </w:p>
    <w:p w14:paraId="1F0B336D" w14:textId="77777777" w:rsidR="008600BD" w:rsidRDefault="005657A6">
      <w:pPr>
        <w:rPr>
          <w:rFonts w:ascii="Arial" w:eastAsia="等线" w:hAnsi="Arial" w:cs="Arial"/>
          <w:sz w:val="24"/>
          <w:szCs w:val="24"/>
        </w:rPr>
      </w:pPr>
      <w:r>
        <w:rPr>
          <w:rFonts w:ascii="Arial" w:eastAsia="等线" w:hAnsi="Arial" w:cs="Arial"/>
          <w:sz w:val="24"/>
          <w:szCs w:val="24"/>
        </w:rPr>
        <w:t>….</w:t>
      </w:r>
    </w:p>
    <w:p w14:paraId="0BC0989E" w14:textId="77777777" w:rsidR="008600BD" w:rsidRDefault="005657A6">
      <w:r>
        <w:t xml:space="preserve">The UE capable of MBS broadcast which is receiving or interested to receive MBS broadcast service(s) via a broadcast MRB shall ensure having a valid version of </w:t>
      </w:r>
      <w:r>
        <w:rPr>
          <w:i/>
        </w:rPr>
        <w:t>SIB20</w:t>
      </w:r>
      <w:r>
        <w:t xml:space="preserve">, regardless of the RRC state the UE is in. </w:t>
      </w:r>
    </w:p>
    <w:p w14:paraId="76ABABD4" w14:textId="77777777" w:rsidR="008600BD" w:rsidRDefault="005657A6">
      <w:pPr>
        <w:rPr>
          <w:ins w:id="22" w:author="vivo" w:date="2025-09-22T02:02:00Z"/>
          <w:rFonts w:eastAsia="等线"/>
        </w:rPr>
      </w:pPr>
      <w:ins w:id="23" w:author="vivo" w:date="2025-09-22T02:02:00Z">
        <w:r>
          <w:t xml:space="preserve">The UE configured to provide location information for assisted SMTC configuration in RRC_CONNECTED state shall ensure having a valid version of </w:t>
        </w:r>
        <w:r>
          <w:rPr>
            <w:i/>
          </w:rPr>
          <w:t>SIB2.</w:t>
        </w:r>
      </w:ins>
    </w:p>
    <w:p w14:paraId="32EBDA54" w14:textId="77777777" w:rsidR="008600BD" w:rsidRDefault="005657A6">
      <w:r>
        <w:t xml:space="preserve">The UE shall ensure having a valid version of the </w:t>
      </w:r>
      <w:proofErr w:type="spellStart"/>
      <w:r>
        <w:t>posSIB</w:t>
      </w:r>
      <w:proofErr w:type="spellEnd"/>
      <w:r>
        <w:t xml:space="preserve"> requested by upper layers.</w:t>
      </w:r>
    </w:p>
    <w:p w14:paraId="1D239B2A" w14:textId="77777777" w:rsidR="008600BD" w:rsidRDefault="005657A6">
      <w:r>
        <w:rPr>
          <w:b/>
        </w:rPr>
        <w:t>[Comments]</w:t>
      </w:r>
      <w:r>
        <w:t>:</w:t>
      </w:r>
    </w:p>
    <w:p w14:paraId="7A045B24" w14:textId="77777777" w:rsidR="008600BD" w:rsidRDefault="008600BD">
      <w:pPr>
        <w:overflowPunct/>
        <w:autoSpaceDE/>
        <w:autoSpaceDN/>
        <w:adjustRightInd/>
        <w:spacing w:after="0"/>
        <w:textAlignment w:val="auto"/>
        <w:rPr>
          <w:rFonts w:eastAsia="等线"/>
        </w:rPr>
      </w:pPr>
    </w:p>
    <w:p w14:paraId="14297FD3" w14:textId="77777777" w:rsidR="008600BD" w:rsidRDefault="005657A6">
      <w:pPr>
        <w:pStyle w:val="1"/>
      </w:pPr>
      <w:r>
        <w:t>V201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4CA15AF" w14:textId="77777777">
        <w:tc>
          <w:tcPr>
            <w:tcW w:w="967" w:type="dxa"/>
          </w:tcPr>
          <w:p w14:paraId="17196BFD" w14:textId="77777777" w:rsidR="008600BD" w:rsidRDefault="005657A6">
            <w:r>
              <w:t>RIL Id</w:t>
            </w:r>
          </w:p>
        </w:tc>
        <w:tc>
          <w:tcPr>
            <w:tcW w:w="948" w:type="dxa"/>
          </w:tcPr>
          <w:p w14:paraId="45509470" w14:textId="77777777" w:rsidR="008600BD" w:rsidRDefault="005657A6">
            <w:r>
              <w:t>WI</w:t>
            </w:r>
          </w:p>
        </w:tc>
        <w:tc>
          <w:tcPr>
            <w:tcW w:w="1068" w:type="dxa"/>
          </w:tcPr>
          <w:p w14:paraId="3F5B6A20" w14:textId="77777777" w:rsidR="008600BD" w:rsidRDefault="005657A6">
            <w:r>
              <w:t>Class</w:t>
            </w:r>
          </w:p>
        </w:tc>
        <w:tc>
          <w:tcPr>
            <w:tcW w:w="2797" w:type="dxa"/>
          </w:tcPr>
          <w:p w14:paraId="31031482" w14:textId="77777777" w:rsidR="008600BD" w:rsidRDefault="005657A6">
            <w:r>
              <w:t>Title</w:t>
            </w:r>
          </w:p>
        </w:tc>
        <w:tc>
          <w:tcPr>
            <w:tcW w:w="1161" w:type="dxa"/>
          </w:tcPr>
          <w:p w14:paraId="5E36929F" w14:textId="77777777" w:rsidR="008600BD" w:rsidRDefault="005657A6">
            <w:proofErr w:type="spellStart"/>
            <w:r>
              <w:t>Tdoc</w:t>
            </w:r>
            <w:proofErr w:type="spellEnd"/>
          </w:p>
        </w:tc>
        <w:tc>
          <w:tcPr>
            <w:tcW w:w="1559" w:type="dxa"/>
          </w:tcPr>
          <w:p w14:paraId="6EA3BDF8" w14:textId="77777777" w:rsidR="008600BD" w:rsidRDefault="005657A6">
            <w:r>
              <w:t>Delegate</w:t>
            </w:r>
          </w:p>
        </w:tc>
        <w:tc>
          <w:tcPr>
            <w:tcW w:w="993" w:type="dxa"/>
          </w:tcPr>
          <w:p w14:paraId="1ABBB5A1" w14:textId="77777777" w:rsidR="008600BD" w:rsidRDefault="005657A6">
            <w:proofErr w:type="spellStart"/>
            <w:r>
              <w:t>Misc</w:t>
            </w:r>
            <w:proofErr w:type="spellEnd"/>
          </w:p>
        </w:tc>
        <w:tc>
          <w:tcPr>
            <w:tcW w:w="850" w:type="dxa"/>
          </w:tcPr>
          <w:p w14:paraId="2E338F92" w14:textId="77777777" w:rsidR="008600BD" w:rsidRDefault="005657A6">
            <w:r>
              <w:t>File version</w:t>
            </w:r>
          </w:p>
        </w:tc>
        <w:tc>
          <w:tcPr>
            <w:tcW w:w="814" w:type="dxa"/>
          </w:tcPr>
          <w:p w14:paraId="0B17A2B8" w14:textId="77777777" w:rsidR="008600BD" w:rsidRDefault="005657A6">
            <w:r>
              <w:t>Status</w:t>
            </w:r>
          </w:p>
        </w:tc>
      </w:tr>
      <w:tr w:rsidR="008600BD" w14:paraId="29DDC0E1" w14:textId="77777777">
        <w:tc>
          <w:tcPr>
            <w:tcW w:w="967" w:type="dxa"/>
          </w:tcPr>
          <w:p w14:paraId="77AE8DD2" w14:textId="77777777" w:rsidR="008600BD" w:rsidRDefault="005657A6">
            <w:r>
              <w:lastRenderedPageBreak/>
              <w:t>V201</w:t>
            </w:r>
          </w:p>
        </w:tc>
        <w:tc>
          <w:tcPr>
            <w:tcW w:w="948" w:type="dxa"/>
          </w:tcPr>
          <w:p w14:paraId="7E83BAC7" w14:textId="77777777" w:rsidR="008600BD" w:rsidRDefault="005657A6">
            <w:r>
              <w:rPr>
                <w:sz w:val="18"/>
                <w:szCs w:val="18"/>
              </w:rPr>
              <w:t>NTN</w:t>
            </w:r>
          </w:p>
        </w:tc>
        <w:tc>
          <w:tcPr>
            <w:tcW w:w="1068" w:type="dxa"/>
          </w:tcPr>
          <w:p w14:paraId="1EA1707C" w14:textId="77777777" w:rsidR="008600BD" w:rsidRDefault="005657A6">
            <w:pPr>
              <w:rPr>
                <w:rFonts w:eastAsia="等线"/>
              </w:rPr>
            </w:pPr>
            <w:r>
              <w:rPr>
                <w:rFonts w:eastAsia="等线" w:hint="eastAsia"/>
              </w:rPr>
              <w:t>1</w:t>
            </w:r>
          </w:p>
        </w:tc>
        <w:tc>
          <w:tcPr>
            <w:tcW w:w="2797" w:type="dxa"/>
          </w:tcPr>
          <w:p w14:paraId="32651931" w14:textId="77777777" w:rsidR="008600BD" w:rsidRDefault="005657A6">
            <w:pPr>
              <w:rPr>
                <w:rFonts w:eastAsia="等线"/>
              </w:rPr>
            </w:pPr>
            <w:r>
              <w:rPr>
                <w:rFonts w:eastAsia="等线"/>
              </w:rPr>
              <w:t>PDCCH repetition impacts on SI acquisition</w:t>
            </w:r>
          </w:p>
        </w:tc>
        <w:tc>
          <w:tcPr>
            <w:tcW w:w="1161" w:type="dxa"/>
          </w:tcPr>
          <w:p w14:paraId="6B8445F7" w14:textId="77777777" w:rsidR="008600BD" w:rsidRDefault="005657A6">
            <w:pPr>
              <w:rPr>
                <w:rFonts w:eastAsia="等线"/>
              </w:rPr>
            </w:pPr>
            <w:r>
              <w:rPr>
                <w:rFonts w:eastAsia="等线"/>
              </w:rPr>
              <w:t>Yes, R2-250xxxxx</w:t>
            </w:r>
          </w:p>
        </w:tc>
        <w:tc>
          <w:tcPr>
            <w:tcW w:w="1559" w:type="dxa"/>
          </w:tcPr>
          <w:p w14:paraId="4C7CF46A" w14:textId="77777777" w:rsidR="008600BD" w:rsidRDefault="005657A6">
            <w:pPr>
              <w:rPr>
                <w:rFonts w:eastAsia="等线"/>
              </w:rPr>
            </w:pPr>
            <w:r>
              <w:rPr>
                <w:rFonts w:eastAsia="等线"/>
              </w:rPr>
              <w:t>vivo (Stephen)</w:t>
            </w:r>
          </w:p>
        </w:tc>
        <w:tc>
          <w:tcPr>
            <w:tcW w:w="993" w:type="dxa"/>
          </w:tcPr>
          <w:p w14:paraId="70B95EB2" w14:textId="77777777" w:rsidR="008600BD" w:rsidRDefault="008600BD"/>
        </w:tc>
        <w:tc>
          <w:tcPr>
            <w:tcW w:w="850" w:type="dxa"/>
          </w:tcPr>
          <w:p w14:paraId="1272CADA" w14:textId="77777777" w:rsidR="008600BD" w:rsidRDefault="005657A6">
            <w:r>
              <w:t>v005</w:t>
            </w:r>
          </w:p>
        </w:tc>
        <w:tc>
          <w:tcPr>
            <w:tcW w:w="814" w:type="dxa"/>
          </w:tcPr>
          <w:p w14:paraId="58DCCE28" w14:textId="77777777" w:rsidR="008600BD" w:rsidRDefault="005657A6">
            <w:proofErr w:type="spellStart"/>
            <w:r>
              <w:t>ToDo</w:t>
            </w:r>
            <w:proofErr w:type="spellEnd"/>
          </w:p>
        </w:tc>
      </w:tr>
    </w:tbl>
    <w:p w14:paraId="3B3D443E" w14:textId="77777777" w:rsidR="008600BD" w:rsidRDefault="005657A6">
      <w:pPr>
        <w:pStyle w:val="af3"/>
      </w:pPr>
      <w:r>
        <w:rPr>
          <w:b/>
        </w:rPr>
        <w:br/>
        <w:t>[Description]</w:t>
      </w:r>
      <w:r>
        <w:t xml:space="preserve">: With common PDCCH repetition, the UE not only monitors </w:t>
      </w:r>
      <w:proofErr w:type="spellStart"/>
      <w:r>
        <w:rPr>
          <w:i/>
        </w:rPr>
        <w:t>searchSpaceOtherSystemInformation</w:t>
      </w:r>
      <w:proofErr w:type="spellEnd"/>
      <w:r>
        <w:t xml:space="preserve">, but also monitors </w:t>
      </w:r>
      <w:proofErr w:type="spellStart"/>
      <w:r>
        <w:rPr>
          <w:i/>
        </w:rPr>
        <w:t>searchSpace</w:t>
      </w:r>
      <w:proofErr w:type="spellEnd"/>
      <w:r>
        <w:t xml:space="preserve"> linked with</w:t>
      </w:r>
      <w:r>
        <w:rPr>
          <w:i/>
        </w:rPr>
        <w:t xml:space="preserve"> </w:t>
      </w:r>
      <w:proofErr w:type="spellStart"/>
      <w:r>
        <w:rPr>
          <w:i/>
        </w:rPr>
        <w:t>searchSpaceOtherSystemInformation</w:t>
      </w:r>
      <w:proofErr w:type="spellEnd"/>
      <w:r>
        <w:t>. Clarification is needed in sub-clause 5.2.2.3.2</w:t>
      </w:r>
    </w:p>
    <w:p w14:paraId="386FC375" w14:textId="77777777" w:rsidR="008600BD" w:rsidRDefault="005657A6">
      <w:pPr>
        <w:pStyle w:val="af3"/>
      </w:pPr>
      <w:r>
        <w:rPr>
          <w:b/>
        </w:rPr>
        <w:t>[Proposed Change]</w:t>
      </w:r>
      <w:r>
        <w:t xml:space="preserve">: Clarify that PDCCH monitoring occasions for SI message are determined based on search space(s) indicated by </w:t>
      </w:r>
      <w:proofErr w:type="spellStart"/>
      <w:r>
        <w:rPr>
          <w:i/>
        </w:rPr>
        <w:t>searchSpaceOtherSystemInformation</w:t>
      </w:r>
      <w:proofErr w:type="spellEnd"/>
      <w:r>
        <w:t xml:space="preserve"> and its linked </w:t>
      </w:r>
      <w:proofErr w:type="spellStart"/>
      <w:r>
        <w:rPr>
          <w:i/>
        </w:rPr>
        <w:t>searchSpace</w:t>
      </w:r>
      <w:proofErr w:type="spellEnd"/>
      <w:r>
        <w:rPr>
          <w:i/>
        </w:rPr>
        <w:t xml:space="preserve"> </w:t>
      </w:r>
      <w:r>
        <w:t>(if any) in sub-clause 5.2.2.3.2.</w:t>
      </w:r>
    </w:p>
    <w:p w14:paraId="32AA3D8A" w14:textId="77777777" w:rsidR="008600BD" w:rsidRDefault="005657A6">
      <w:pPr>
        <w:rPr>
          <w:rFonts w:ascii="Arial" w:eastAsia="MS Mincho" w:hAnsi="Arial" w:cs="Arial"/>
          <w:sz w:val="22"/>
        </w:rPr>
      </w:pPr>
      <w:bookmarkStart w:id="24" w:name="_Toc201294766"/>
      <w:bookmarkStart w:id="25" w:name="_Toc193451215"/>
      <w:bookmarkStart w:id="26" w:name="_Toc193462479"/>
      <w:bookmarkStart w:id="27" w:name="_Toc193445410"/>
      <w:r>
        <w:rPr>
          <w:rFonts w:ascii="Arial" w:eastAsia="MS Mincho" w:hAnsi="Arial" w:cs="Arial"/>
          <w:sz w:val="22"/>
        </w:rPr>
        <w:t>5.2.2.3.2</w:t>
      </w:r>
      <w:r>
        <w:rPr>
          <w:rFonts w:ascii="Arial" w:eastAsia="MS Mincho" w:hAnsi="Arial" w:cs="Arial"/>
          <w:sz w:val="22"/>
        </w:rPr>
        <w:tab/>
        <w:t>Acquisition of an SI message</w:t>
      </w:r>
      <w:bookmarkEnd w:id="24"/>
      <w:bookmarkEnd w:id="25"/>
      <w:bookmarkEnd w:id="26"/>
      <w:bookmarkEnd w:id="27"/>
    </w:p>
    <w:p w14:paraId="4807AF66" w14:textId="77777777" w:rsidR="008600BD" w:rsidRDefault="005657A6">
      <w:r>
        <w:t xml:space="preserve">For SI message acquisition PDCCH monitoring occasion(s) are determined according to </w:t>
      </w:r>
      <w:proofErr w:type="spellStart"/>
      <w:r>
        <w:rPr>
          <w:i/>
        </w:rPr>
        <w:t>searchSpaceOtherSystemInformation</w:t>
      </w:r>
      <w:proofErr w:type="spellEnd"/>
      <w:r>
        <w:rPr>
          <w:i/>
        </w:rPr>
        <w:t xml:space="preserve"> </w:t>
      </w:r>
      <w:ins w:id="28" w:author="vivo" w:date="2025-09-22T02:00:00Z">
        <w:r>
          <w:t xml:space="preserve">and linked </w:t>
        </w:r>
        <w:proofErr w:type="spellStart"/>
        <w:r>
          <w:rPr>
            <w:i/>
          </w:rPr>
          <w:t>searchSpace</w:t>
        </w:r>
        <w:proofErr w:type="spellEnd"/>
        <w:r>
          <w:rPr>
            <w:i/>
          </w:rPr>
          <w:t xml:space="preserve"> </w:t>
        </w:r>
        <w:r>
          <w:t>(if any)</w:t>
        </w:r>
      </w:ins>
      <w:r>
        <w:t xml:space="preserve">. If </w:t>
      </w:r>
      <w:proofErr w:type="spellStart"/>
      <w:r>
        <w:rPr>
          <w:i/>
        </w:rPr>
        <w:t>searchSpaceOtherSystemInformation</w:t>
      </w:r>
      <w:proofErr w:type="spellEnd"/>
      <w:r>
        <w:t xml:space="preserve"> </w:t>
      </w:r>
      <w:ins w:id="29" w:author="vivo" w:date="2025-09-22T02:00:00Z">
        <w:r>
          <w:t xml:space="preserve">or linked </w:t>
        </w:r>
        <w:proofErr w:type="spellStart"/>
        <w:r>
          <w:rPr>
            <w:i/>
          </w:rPr>
          <w:t>searchSpace</w:t>
        </w:r>
        <w:proofErr w:type="spellEnd"/>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proofErr w:type="spellStart"/>
      <w:r>
        <w:rPr>
          <w:i/>
        </w:rPr>
        <w:t>searchSpaceOtherSystemInformation</w:t>
      </w:r>
      <w:proofErr w:type="spellEnd"/>
      <w:r>
        <w:t xml:space="preserve"> </w:t>
      </w:r>
      <w:ins w:id="30" w:author="vivo" w:date="2025-09-22T02:00:00Z">
        <w:r>
          <w:t xml:space="preserve">or linked </w:t>
        </w:r>
        <w:proofErr w:type="spellStart"/>
        <w:r>
          <w:rPr>
            <w:i/>
          </w:rPr>
          <w:t>searchSpace</w:t>
        </w:r>
        <w:proofErr w:type="spellEnd"/>
        <w:r>
          <w:t xml:space="preserve"> </w:t>
        </w:r>
      </w:ins>
      <w:ins w:id="31" w:author="vivo" w:date="2025-09-22T02:01:00Z">
        <w:r>
          <w:t>(if any)</w:t>
        </w:r>
      </w:ins>
      <w:r>
        <w:t xml:space="preserve"> is not set to zero, PDCCH monitoring occasions for SI message are determined based on search space(s) indicated by </w:t>
      </w:r>
      <w:proofErr w:type="spellStart"/>
      <w:r>
        <w:rPr>
          <w:i/>
        </w:rPr>
        <w:t>searchSpaceOtherSystemInformation</w:t>
      </w:r>
      <w:proofErr w:type="spellEnd"/>
      <w:ins w:id="32" w:author="vivo" w:date="2025-09-22T02:01:00Z">
        <w:r>
          <w:t xml:space="preserve"> and its linked </w:t>
        </w:r>
        <w:proofErr w:type="spellStart"/>
        <w:r>
          <w:rPr>
            <w:i/>
          </w:rPr>
          <w:t>searchSpace</w:t>
        </w:r>
        <w:proofErr w:type="spellEnd"/>
        <w:r>
          <w:rPr>
            <w:i/>
          </w:rPr>
          <w:t xml:space="preserve"> </w:t>
        </w:r>
        <w:r>
          <w:t>(if any)</w:t>
        </w:r>
      </w:ins>
      <w:r>
        <w:t xml:space="preserve">. PDCCH monitoring occasions for SI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SI window. The [</w:t>
      </w:r>
      <w:proofErr w:type="spellStart"/>
      <w:r>
        <w:t>x×N+K</w:t>
      </w:r>
      <w:proofErr w:type="spellEnd"/>
      <w:r>
        <w:t>]</w:t>
      </w:r>
      <w:proofErr w:type="spellStart"/>
      <w:r>
        <w:rPr>
          <w:vertAlign w:val="superscript"/>
        </w:rPr>
        <w:t>th</w:t>
      </w:r>
      <w:proofErr w:type="spellEnd"/>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w:t>
      </w:r>
      <w:proofErr w:type="gramStart"/>
      <w:r>
        <w:t>CEIL(</w:t>
      </w:r>
      <w:proofErr w:type="gramEnd"/>
      <w:r>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9E0B4D8" w14:textId="77777777" w:rsidR="008600BD" w:rsidRDefault="005657A6">
      <w:pPr>
        <w:rPr>
          <w:rFonts w:eastAsia="等线"/>
        </w:rPr>
      </w:pPr>
      <w:r>
        <w:rPr>
          <w:b/>
        </w:rPr>
        <w:t>[Comments]</w:t>
      </w:r>
      <w:r>
        <w:t>:</w:t>
      </w:r>
    </w:p>
    <w:p w14:paraId="6C86A5AC" w14:textId="77777777" w:rsidR="008600BD" w:rsidRDefault="008600BD">
      <w:pPr>
        <w:overflowPunct/>
        <w:autoSpaceDE/>
        <w:autoSpaceDN/>
        <w:adjustRightInd/>
        <w:spacing w:after="0"/>
        <w:textAlignment w:val="auto"/>
        <w:rPr>
          <w:rFonts w:eastAsia="等线"/>
        </w:rPr>
      </w:pPr>
    </w:p>
    <w:p w14:paraId="048EA436" w14:textId="77777777" w:rsidR="008600BD" w:rsidRDefault="005657A6">
      <w:pPr>
        <w:pStyle w:val="1"/>
        <w:rPr>
          <w:rFonts w:eastAsia="等线"/>
        </w:rPr>
      </w:pPr>
      <w:r>
        <w:rPr>
          <w:rFonts w:hint="eastAsia"/>
        </w:rPr>
        <w:t>C</w:t>
      </w:r>
      <w:r>
        <w:rPr>
          <w:rFonts w:eastAsia="等线" w:hint="eastAsia"/>
        </w:rPr>
        <w:t>002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DDD72BF" w14:textId="77777777">
        <w:tc>
          <w:tcPr>
            <w:tcW w:w="967" w:type="dxa"/>
          </w:tcPr>
          <w:p w14:paraId="6F3E4E4E" w14:textId="77777777" w:rsidR="008600BD" w:rsidRDefault="005657A6">
            <w:r>
              <w:t>RIL Id</w:t>
            </w:r>
          </w:p>
        </w:tc>
        <w:tc>
          <w:tcPr>
            <w:tcW w:w="948" w:type="dxa"/>
          </w:tcPr>
          <w:p w14:paraId="444F0A5C" w14:textId="77777777" w:rsidR="008600BD" w:rsidRDefault="005657A6">
            <w:r>
              <w:t>WI</w:t>
            </w:r>
          </w:p>
        </w:tc>
        <w:tc>
          <w:tcPr>
            <w:tcW w:w="1068" w:type="dxa"/>
          </w:tcPr>
          <w:p w14:paraId="274D475C" w14:textId="77777777" w:rsidR="008600BD" w:rsidRDefault="005657A6">
            <w:r>
              <w:t>Class</w:t>
            </w:r>
          </w:p>
        </w:tc>
        <w:tc>
          <w:tcPr>
            <w:tcW w:w="2797" w:type="dxa"/>
          </w:tcPr>
          <w:p w14:paraId="5AB76964" w14:textId="77777777" w:rsidR="008600BD" w:rsidRDefault="005657A6">
            <w:r>
              <w:t>Title</w:t>
            </w:r>
          </w:p>
        </w:tc>
        <w:tc>
          <w:tcPr>
            <w:tcW w:w="1161" w:type="dxa"/>
          </w:tcPr>
          <w:p w14:paraId="4952FA6B" w14:textId="77777777" w:rsidR="008600BD" w:rsidRDefault="005657A6">
            <w:proofErr w:type="spellStart"/>
            <w:r>
              <w:t>Tdoc</w:t>
            </w:r>
            <w:proofErr w:type="spellEnd"/>
          </w:p>
        </w:tc>
        <w:tc>
          <w:tcPr>
            <w:tcW w:w="1559" w:type="dxa"/>
          </w:tcPr>
          <w:p w14:paraId="0F5DB397" w14:textId="77777777" w:rsidR="008600BD" w:rsidRDefault="005657A6">
            <w:r>
              <w:t>Delegate</w:t>
            </w:r>
          </w:p>
        </w:tc>
        <w:tc>
          <w:tcPr>
            <w:tcW w:w="993" w:type="dxa"/>
          </w:tcPr>
          <w:p w14:paraId="18BF5DBB" w14:textId="77777777" w:rsidR="008600BD" w:rsidRDefault="005657A6">
            <w:proofErr w:type="spellStart"/>
            <w:r>
              <w:t>Misc</w:t>
            </w:r>
            <w:proofErr w:type="spellEnd"/>
          </w:p>
        </w:tc>
        <w:tc>
          <w:tcPr>
            <w:tcW w:w="850" w:type="dxa"/>
          </w:tcPr>
          <w:p w14:paraId="007B996B" w14:textId="77777777" w:rsidR="008600BD" w:rsidRDefault="005657A6">
            <w:r>
              <w:t>File version</w:t>
            </w:r>
          </w:p>
        </w:tc>
        <w:tc>
          <w:tcPr>
            <w:tcW w:w="814" w:type="dxa"/>
          </w:tcPr>
          <w:p w14:paraId="20B9401E" w14:textId="77777777" w:rsidR="008600BD" w:rsidRDefault="005657A6">
            <w:r>
              <w:t>Status</w:t>
            </w:r>
          </w:p>
        </w:tc>
      </w:tr>
      <w:tr w:rsidR="008600BD" w14:paraId="61DF84EA" w14:textId="77777777">
        <w:tc>
          <w:tcPr>
            <w:tcW w:w="967" w:type="dxa"/>
          </w:tcPr>
          <w:p w14:paraId="33880967" w14:textId="77777777" w:rsidR="008600BD" w:rsidRDefault="005657A6">
            <w:pPr>
              <w:rPr>
                <w:rFonts w:eastAsiaTheme="minorEastAsia"/>
              </w:rPr>
            </w:pPr>
            <w:r>
              <w:rPr>
                <w:rFonts w:hint="eastAsia"/>
              </w:rPr>
              <w:t>C002</w:t>
            </w:r>
          </w:p>
        </w:tc>
        <w:tc>
          <w:tcPr>
            <w:tcW w:w="948" w:type="dxa"/>
          </w:tcPr>
          <w:p w14:paraId="04DD87F8" w14:textId="77777777" w:rsidR="008600BD" w:rsidRDefault="005657A6">
            <w:r>
              <w:rPr>
                <w:sz w:val="18"/>
                <w:szCs w:val="18"/>
              </w:rPr>
              <w:t>NTN</w:t>
            </w:r>
          </w:p>
        </w:tc>
        <w:tc>
          <w:tcPr>
            <w:tcW w:w="1068" w:type="dxa"/>
          </w:tcPr>
          <w:p w14:paraId="41B5D683" w14:textId="77777777" w:rsidR="008600BD" w:rsidRDefault="005657A6">
            <w:pPr>
              <w:rPr>
                <w:rFonts w:eastAsia="等线"/>
              </w:rPr>
            </w:pPr>
            <w:r>
              <w:rPr>
                <w:rFonts w:eastAsia="等线" w:hint="eastAsia"/>
              </w:rPr>
              <w:t>1</w:t>
            </w:r>
          </w:p>
        </w:tc>
        <w:tc>
          <w:tcPr>
            <w:tcW w:w="2797" w:type="dxa"/>
          </w:tcPr>
          <w:p w14:paraId="77F339E0" w14:textId="77777777" w:rsidR="008600BD" w:rsidRDefault="005657A6">
            <w:pPr>
              <w:rPr>
                <w:rFonts w:eastAsia="等线"/>
              </w:rPr>
            </w:pPr>
            <w:r>
              <w:rPr>
                <w:rFonts w:eastAsia="等线"/>
              </w:rPr>
              <w:t>Mis</w:t>
            </w:r>
            <w:r>
              <w:rPr>
                <w:rFonts w:eastAsia="等线" w:hint="eastAsia"/>
              </w:rPr>
              <w:t xml:space="preserve">sed </w:t>
            </w:r>
            <w:r>
              <w:rPr>
                <w:rFonts w:eastAsia="等线"/>
              </w:rPr>
              <w:t>geographical area coordinates</w:t>
            </w:r>
            <w:r>
              <w:rPr>
                <w:rFonts w:eastAsia="等线" w:hint="eastAsia"/>
              </w:rPr>
              <w:t xml:space="preserve"> in procedure of SIB7 reception</w:t>
            </w:r>
          </w:p>
        </w:tc>
        <w:tc>
          <w:tcPr>
            <w:tcW w:w="1161" w:type="dxa"/>
          </w:tcPr>
          <w:p w14:paraId="490041DB" w14:textId="77777777" w:rsidR="008600BD" w:rsidRDefault="005657A6">
            <w:pPr>
              <w:rPr>
                <w:rFonts w:eastAsia="等线"/>
              </w:rPr>
            </w:pPr>
            <w:r>
              <w:rPr>
                <w:rFonts w:eastAsia="等线" w:hint="eastAsia"/>
              </w:rPr>
              <w:t>N</w:t>
            </w:r>
          </w:p>
        </w:tc>
        <w:tc>
          <w:tcPr>
            <w:tcW w:w="1559" w:type="dxa"/>
          </w:tcPr>
          <w:p w14:paraId="29EB5596"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443F2BF7" w14:textId="77777777" w:rsidR="008600BD" w:rsidRDefault="008600BD"/>
        </w:tc>
        <w:tc>
          <w:tcPr>
            <w:tcW w:w="850" w:type="dxa"/>
          </w:tcPr>
          <w:p w14:paraId="46867FB7" w14:textId="77777777" w:rsidR="008600BD" w:rsidRDefault="005657A6">
            <w:pPr>
              <w:rPr>
                <w:rFonts w:eastAsiaTheme="minorEastAsia"/>
              </w:rPr>
            </w:pPr>
            <w:r>
              <w:t>v00</w:t>
            </w:r>
            <w:r>
              <w:rPr>
                <w:rFonts w:hint="eastAsia"/>
              </w:rPr>
              <w:t>8</w:t>
            </w:r>
          </w:p>
        </w:tc>
        <w:tc>
          <w:tcPr>
            <w:tcW w:w="814" w:type="dxa"/>
          </w:tcPr>
          <w:p w14:paraId="30DE7948" w14:textId="77777777" w:rsidR="008600BD" w:rsidRDefault="005657A6">
            <w:proofErr w:type="spellStart"/>
            <w:r>
              <w:t>ToDo</w:t>
            </w:r>
            <w:proofErr w:type="spellEnd"/>
          </w:p>
        </w:tc>
      </w:tr>
    </w:tbl>
    <w:p w14:paraId="56FAE2F8" w14:textId="77777777" w:rsidR="008600BD" w:rsidRDefault="005657A6">
      <w:pPr>
        <w:pStyle w:val="af3"/>
        <w:rPr>
          <w:rFonts w:eastAsia="等线"/>
        </w:rPr>
      </w:pPr>
      <w:r>
        <w:rPr>
          <w:b/>
        </w:rPr>
        <w:br/>
        <w:t>[Description</w:t>
      </w:r>
      <w:proofErr w:type="gramStart"/>
      <w:r>
        <w:rPr>
          <w:b/>
        </w:rPr>
        <w:t>]</w:t>
      </w:r>
      <w:r>
        <w:t>:</w:t>
      </w:r>
      <w:r>
        <w:rPr>
          <w:shd w:val="clear" w:color="auto" w:fill="FFFFFF"/>
        </w:rPr>
        <w:t>.</w:t>
      </w:r>
      <w:proofErr w:type="gramEnd"/>
    </w:p>
    <w:p w14:paraId="71E21563" w14:textId="77777777" w:rsidR="008600BD" w:rsidRDefault="005657A6">
      <w:pPr>
        <w:pStyle w:val="af3"/>
        <w:rPr>
          <w:rFonts w:eastAsiaTheme="minorEastAsia"/>
        </w:rPr>
      </w:pPr>
      <w:r>
        <w:rPr>
          <w:b/>
        </w:rPr>
        <w:t>[Proposed Change]</w:t>
      </w:r>
      <w:r>
        <w:t xml:space="preserve">: </w:t>
      </w:r>
      <w:r>
        <w:rPr>
          <w:rFonts w:hint="eastAsia"/>
        </w:rPr>
        <w:t xml:space="preserve">Add </w:t>
      </w:r>
      <w:r>
        <w:t>geographical area coordinates</w:t>
      </w:r>
      <w:r>
        <w:rPr>
          <w:rFonts w:hint="eastAsia"/>
        </w:rPr>
        <w:t xml:space="preserve"> as below.</w:t>
      </w:r>
    </w:p>
    <w:p w14:paraId="095B7A3E" w14:textId="77777777" w:rsidR="008600BD" w:rsidRDefault="005657A6">
      <w:pPr>
        <w:pStyle w:val="B1"/>
      </w:pPr>
      <w:r>
        <w:lastRenderedPageBreak/>
        <w:t>1&gt;</w:t>
      </w:r>
      <w:r>
        <w:tab/>
        <w:t xml:space="preserve">else if all segments of a warning message </w:t>
      </w:r>
      <w:ins w:id="33" w:author="CATT" w:date="2025-09-22T10:08:00Z">
        <w:r>
          <w:rPr>
            <w:rFonts w:hint="eastAsia"/>
          </w:rPr>
          <w:t xml:space="preserve">and </w:t>
        </w:r>
        <w:r>
          <w:t>geographical area coordinates (if any)</w:t>
        </w:r>
        <w:r>
          <w:rPr>
            <w:rFonts w:hint="eastAsia"/>
          </w:rPr>
          <w:t xml:space="preserve"> </w:t>
        </w:r>
      </w:ins>
      <w:r>
        <w:t>have been received:</w:t>
      </w:r>
    </w:p>
    <w:p w14:paraId="156D58FE" w14:textId="77777777" w:rsidR="008600BD" w:rsidRDefault="005657A6">
      <w:pPr>
        <w:pStyle w:val="B2"/>
        <w:rPr>
          <w:ins w:id="34" w:author="RAN2#131" w:date="2025-07-08T13:21:00Z"/>
        </w:rPr>
      </w:pPr>
      <w:r>
        <w:t>2&gt;</w:t>
      </w:r>
      <w:r>
        <w:tab/>
        <w:t xml:space="preserve">assemble the warning message from the received </w:t>
      </w:r>
      <w:proofErr w:type="spellStart"/>
      <w:r>
        <w:rPr>
          <w:i/>
        </w:rPr>
        <w:t>warningMessageSegment</w:t>
      </w:r>
      <w:proofErr w:type="spellEnd"/>
      <w:r>
        <w:rPr>
          <w:i/>
        </w:rPr>
        <w:t>(s)</w:t>
      </w:r>
      <w:r>
        <w:t>;</w:t>
      </w:r>
    </w:p>
    <w:p w14:paraId="1EFBD228" w14:textId="77777777" w:rsidR="008600BD" w:rsidRDefault="005657A6">
      <w:pPr>
        <w:pStyle w:val="B2"/>
      </w:pPr>
      <w:ins w:id="35" w:author="RAN2#131" w:date="2025-07-08T13:21:00Z">
        <w:r>
          <w:t>2&gt;</w:t>
        </w:r>
        <w:r>
          <w:tab/>
          <w:t xml:space="preserve">assemble the geographical area coordinates from the received </w:t>
        </w:r>
        <w:proofErr w:type="spellStart"/>
        <w:r>
          <w:rPr>
            <w:i/>
            <w:iCs/>
          </w:rPr>
          <w:t>warningAreaCoordinatesSegment</w:t>
        </w:r>
        <w:proofErr w:type="spellEnd"/>
        <w:r>
          <w:t xml:space="preserve"> (if any);</w:t>
        </w:r>
      </w:ins>
    </w:p>
    <w:p w14:paraId="3DB9FFC1" w14:textId="77777777" w:rsidR="008600BD" w:rsidRDefault="005657A6">
      <w:pPr>
        <w:pStyle w:val="B2"/>
      </w:pPr>
      <w:r>
        <w:t>2&gt;</w:t>
      </w:r>
      <w:r>
        <w:tab/>
        <w:t xml:space="preserve">forward the received complete warning message, </w:t>
      </w:r>
      <w:proofErr w:type="spellStart"/>
      <w:r>
        <w:rPr>
          <w:i/>
        </w:rPr>
        <w:t>messageIdentifier</w:t>
      </w:r>
      <w:proofErr w:type="spellEnd"/>
      <w:r>
        <w:t xml:space="preserve">, </w:t>
      </w:r>
      <w:proofErr w:type="spellStart"/>
      <w:r>
        <w:rPr>
          <w:i/>
        </w:rPr>
        <w:t>serialNumber</w:t>
      </w:r>
      <w:proofErr w:type="spellEnd"/>
      <w:ins w:id="36" w:author="RAN2#131" w:date="2025-08-01T15:07:00Z">
        <w:r>
          <w:rPr>
            <w:iCs/>
          </w:rPr>
          <w:t>,</w:t>
        </w:r>
      </w:ins>
      <w:r>
        <w:t xml:space="preserve"> </w:t>
      </w:r>
      <w:del w:id="37" w:author="RAN2#131" w:date="2025-08-01T15:07:00Z">
        <w:r>
          <w:delText xml:space="preserve">and </w:delText>
        </w:r>
      </w:del>
      <w:proofErr w:type="spellStart"/>
      <w:r>
        <w:rPr>
          <w:i/>
        </w:rPr>
        <w:t>dataCodingScheme</w:t>
      </w:r>
      <w:proofErr w:type="spellEnd"/>
      <w:r>
        <w:t xml:space="preserve"> </w:t>
      </w:r>
      <w:ins w:id="38" w:author="RAN2#131" w:date="2025-08-01T15:07:00Z">
        <w:r>
          <w:t xml:space="preserve">and geographical area coordinates (if any) </w:t>
        </w:r>
      </w:ins>
      <w:r>
        <w:t>to upper layers;</w:t>
      </w:r>
    </w:p>
    <w:p w14:paraId="239563EF" w14:textId="77777777" w:rsidR="008600BD" w:rsidRDefault="005657A6">
      <w:pPr>
        <w:pStyle w:val="B2"/>
      </w:pPr>
      <w:r>
        <w:t>2&gt;</w:t>
      </w:r>
      <w:r>
        <w:tab/>
        <w:t xml:space="preserve">stop reception of </w:t>
      </w:r>
      <w:r>
        <w:rPr>
          <w:i/>
        </w:rPr>
        <w:t>SIB7</w:t>
      </w:r>
      <w:r>
        <w:t>;</w:t>
      </w:r>
    </w:p>
    <w:p w14:paraId="352792FA" w14:textId="77777777" w:rsidR="008600BD" w:rsidRDefault="005657A6">
      <w:pPr>
        <w:pStyle w:val="B2"/>
        <w:rPr>
          <w:rFonts w:eastAsiaTheme="minorEastAsia"/>
        </w:rPr>
      </w:pPr>
      <w:r>
        <w:t>2&gt;</w:t>
      </w:r>
      <w:r>
        <w:tab/>
        <w:t xml:space="preserve">discard the current values of </w:t>
      </w:r>
      <w:proofErr w:type="spellStart"/>
      <w:r>
        <w:rPr>
          <w:i/>
        </w:rPr>
        <w:t>messageIdentifier</w:t>
      </w:r>
      <w:proofErr w:type="spellEnd"/>
      <w:r>
        <w:t xml:space="preserve"> and </w:t>
      </w:r>
      <w:proofErr w:type="spellStart"/>
      <w:r>
        <w:rPr>
          <w:i/>
        </w:rPr>
        <w:t>serialNumber</w:t>
      </w:r>
      <w:proofErr w:type="spellEnd"/>
      <w:r>
        <w:t xml:space="preserve"> for </w:t>
      </w:r>
      <w:r>
        <w:rPr>
          <w:i/>
        </w:rPr>
        <w:t>SIB7</w:t>
      </w:r>
      <w:r>
        <w:t>;</w:t>
      </w:r>
    </w:p>
    <w:p w14:paraId="4A3E61C7" w14:textId="77777777" w:rsidR="008600BD" w:rsidRDefault="005657A6">
      <w:pPr>
        <w:rPr>
          <w:rFonts w:eastAsiaTheme="minorEastAsia"/>
        </w:rPr>
      </w:pPr>
      <w:r>
        <w:rPr>
          <w:b/>
        </w:rPr>
        <w:t>[Comments]</w:t>
      </w:r>
      <w:r>
        <w:t>:</w:t>
      </w:r>
    </w:p>
    <w:p w14:paraId="5639EAC8" w14:textId="77777777" w:rsidR="008600BD" w:rsidRDefault="008600BD">
      <w:pPr>
        <w:overflowPunct/>
        <w:autoSpaceDE/>
        <w:autoSpaceDN/>
        <w:adjustRightInd/>
        <w:spacing w:after="0"/>
        <w:textAlignment w:val="auto"/>
        <w:rPr>
          <w:rFonts w:eastAsia="等线"/>
        </w:rPr>
      </w:pPr>
    </w:p>
    <w:p w14:paraId="06F0CC2F" w14:textId="77777777" w:rsidR="008600BD" w:rsidRDefault="005657A6">
      <w:pPr>
        <w:pStyle w:val="1"/>
        <w:rPr>
          <w:rFonts w:eastAsiaTheme="minorEastAsia"/>
        </w:rPr>
      </w:pPr>
      <w:r>
        <w:rPr>
          <w:rFonts w:hint="eastAsia"/>
        </w:rPr>
        <w:t>C003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ADC08A6" w14:textId="77777777">
        <w:tc>
          <w:tcPr>
            <w:tcW w:w="967" w:type="dxa"/>
          </w:tcPr>
          <w:p w14:paraId="5ED5CC2A" w14:textId="77777777" w:rsidR="008600BD" w:rsidRDefault="005657A6">
            <w:r>
              <w:t>RIL Id</w:t>
            </w:r>
          </w:p>
        </w:tc>
        <w:tc>
          <w:tcPr>
            <w:tcW w:w="948" w:type="dxa"/>
          </w:tcPr>
          <w:p w14:paraId="4B063DBA" w14:textId="77777777" w:rsidR="008600BD" w:rsidRDefault="005657A6">
            <w:r>
              <w:t>WI</w:t>
            </w:r>
          </w:p>
        </w:tc>
        <w:tc>
          <w:tcPr>
            <w:tcW w:w="1068" w:type="dxa"/>
          </w:tcPr>
          <w:p w14:paraId="497AD393" w14:textId="77777777" w:rsidR="008600BD" w:rsidRDefault="005657A6">
            <w:r>
              <w:t>Class</w:t>
            </w:r>
          </w:p>
        </w:tc>
        <w:tc>
          <w:tcPr>
            <w:tcW w:w="2797" w:type="dxa"/>
          </w:tcPr>
          <w:p w14:paraId="0813816D" w14:textId="77777777" w:rsidR="008600BD" w:rsidRDefault="005657A6">
            <w:r>
              <w:t>Title</w:t>
            </w:r>
          </w:p>
        </w:tc>
        <w:tc>
          <w:tcPr>
            <w:tcW w:w="1161" w:type="dxa"/>
          </w:tcPr>
          <w:p w14:paraId="6F58EFF6" w14:textId="77777777" w:rsidR="008600BD" w:rsidRDefault="005657A6">
            <w:proofErr w:type="spellStart"/>
            <w:r>
              <w:t>Tdoc</w:t>
            </w:r>
            <w:proofErr w:type="spellEnd"/>
          </w:p>
        </w:tc>
        <w:tc>
          <w:tcPr>
            <w:tcW w:w="1559" w:type="dxa"/>
          </w:tcPr>
          <w:p w14:paraId="41FAA781" w14:textId="77777777" w:rsidR="008600BD" w:rsidRDefault="005657A6">
            <w:r>
              <w:t>Delegate</w:t>
            </w:r>
          </w:p>
        </w:tc>
        <w:tc>
          <w:tcPr>
            <w:tcW w:w="993" w:type="dxa"/>
          </w:tcPr>
          <w:p w14:paraId="47F8D282" w14:textId="77777777" w:rsidR="008600BD" w:rsidRDefault="005657A6">
            <w:proofErr w:type="spellStart"/>
            <w:r>
              <w:t>Misc</w:t>
            </w:r>
            <w:proofErr w:type="spellEnd"/>
          </w:p>
        </w:tc>
        <w:tc>
          <w:tcPr>
            <w:tcW w:w="850" w:type="dxa"/>
          </w:tcPr>
          <w:p w14:paraId="2FB0AC7B" w14:textId="77777777" w:rsidR="008600BD" w:rsidRDefault="005657A6">
            <w:r>
              <w:t>File version</w:t>
            </w:r>
          </w:p>
        </w:tc>
        <w:tc>
          <w:tcPr>
            <w:tcW w:w="814" w:type="dxa"/>
          </w:tcPr>
          <w:p w14:paraId="27D5A9B3" w14:textId="77777777" w:rsidR="008600BD" w:rsidRDefault="005657A6">
            <w:r>
              <w:t>Status</w:t>
            </w:r>
          </w:p>
        </w:tc>
      </w:tr>
      <w:tr w:rsidR="008600BD" w14:paraId="041FEEFC" w14:textId="77777777">
        <w:tc>
          <w:tcPr>
            <w:tcW w:w="967" w:type="dxa"/>
          </w:tcPr>
          <w:p w14:paraId="7644B339" w14:textId="77777777" w:rsidR="008600BD" w:rsidRDefault="005657A6">
            <w:pPr>
              <w:rPr>
                <w:rFonts w:eastAsiaTheme="minorEastAsia"/>
              </w:rPr>
            </w:pPr>
            <w:r>
              <w:rPr>
                <w:rFonts w:hint="eastAsia"/>
              </w:rPr>
              <w:t>C003</w:t>
            </w:r>
          </w:p>
        </w:tc>
        <w:tc>
          <w:tcPr>
            <w:tcW w:w="948" w:type="dxa"/>
          </w:tcPr>
          <w:p w14:paraId="449C99A1" w14:textId="77777777" w:rsidR="008600BD" w:rsidRDefault="005657A6">
            <w:r>
              <w:rPr>
                <w:sz w:val="18"/>
                <w:szCs w:val="18"/>
              </w:rPr>
              <w:t>NTN</w:t>
            </w:r>
          </w:p>
        </w:tc>
        <w:tc>
          <w:tcPr>
            <w:tcW w:w="1068" w:type="dxa"/>
          </w:tcPr>
          <w:p w14:paraId="46BE7C25" w14:textId="77777777" w:rsidR="008600BD" w:rsidRDefault="005657A6">
            <w:pPr>
              <w:rPr>
                <w:rFonts w:eastAsia="等线"/>
              </w:rPr>
            </w:pPr>
            <w:r>
              <w:rPr>
                <w:rFonts w:eastAsia="等线" w:hint="eastAsia"/>
              </w:rPr>
              <w:t>1</w:t>
            </w:r>
          </w:p>
        </w:tc>
        <w:tc>
          <w:tcPr>
            <w:tcW w:w="2797" w:type="dxa"/>
          </w:tcPr>
          <w:p w14:paraId="14AD7C4C" w14:textId="77777777" w:rsidR="008600BD" w:rsidRDefault="005657A6">
            <w:pPr>
              <w:rPr>
                <w:rFonts w:eastAsia="等线"/>
              </w:rPr>
            </w:pPr>
            <w:r>
              <w:rPr>
                <w:rFonts w:eastAsiaTheme="minorEastAsia" w:hint="eastAsia"/>
              </w:rPr>
              <w:t xml:space="preserve">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w:t>
            </w:r>
          </w:p>
        </w:tc>
        <w:tc>
          <w:tcPr>
            <w:tcW w:w="1161" w:type="dxa"/>
          </w:tcPr>
          <w:p w14:paraId="5E8635D1" w14:textId="77777777" w:rsidR="008600BD" w:rsidRDefault="005657A6">
            <w:pPr>
              <w:rPr>
                <w:rFonts w:eastAsia="等线"/>
              </w:rPr>
            </w:pPr>
            <w:r>
              <w:rPr>
                <w:rFonts w:eastAsia="等线"/>
              </w:rPr>
              <w:t>Yes, R2-250xxxxx</w:t>
            </w:r>
          </w:p>
        </w:tc>
        <w:tc>
          <w:tcPr>
            <w:tcW w:w="1559" w:type="dxa"/>
          </w:tcPr>
          <w:p w14:paraId="5DCB7455"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613ABFD0" w14:textId="77777777" w:rsidR="008600BD" w:rsidRDefault="008600BD"/>
        </w:tc>
        <w:tc>
          <w:tcPr>
            <w:tcW w:w="850" w:type="dxa"/>
          </w:tcPr>
          <w:p w14:paraId="25DD6DB9" w14:textId="77777777" w:rsidR="008600BD" w:rsidRDefault="005657A6">
            <w:pPr>
              <w:rPr>
                <w:rFonts w:eastAsiaTheme="minorEastAsia"/>
              </w:rPr>
            </w:pPr>
            <w:r>
              <w:t>v00</w:t>
            </w:r>
            <w:r>
              <w:rPr>
                <w:rFonts w:hint="eastAsia"/>
              </w:rPr>
              <w:t>8</w:t>
            </w:r>
          </w:p>
        </w:tc>
        <w:tc>
          <w:tcPr>
            <w:tcW w:w="814" w:type="dxa"/>
          </w:tcPr>
          <w:p w14:paraId="3AC71FE9" w14:textId="77777777" w:rsidR="008600BD" w:rsidRDefault="005657A6">
            <w:proofErr w:type="spellStart"/>
            <w:r>
              <w:t>ToDo</w:t>
            </w:r>
            <w:proofErr w:type="spellEnd"/>
          </w:p>
        </w:tc>
      </w:tr>
    </w:tbl>
    <w:p w14:paraId="581FFC02" w14:textId="77777777" w:rsidR="008600BD" w:rsidRDefault="005657A6">
      <w:pPr>
        <w:pStyle w:val="af3"/>
        <w:rPr>
          <w:rFonts w:eastAsiaTheme="minorEastAsia"/>
        </w:rPr>
      </w:pPr>
      <w:r>
        <w:rPr>
          <w:b/>
        </w:rPr>
        <w:br/>
        <w:t>[Description]</w:t>
      </w:r>
      <w:r>
        <w:t>:</w:t>
      </w:r>
      <w:r>
        <w:rPr>
          <w:rFonts w:hint="eastAsia"/>
        </w:rPr>
        <w:t xml:space="preserve"> </w:t>
      </w:r>
      <w:r>
        <w:rPr>
          <w:rFonts w:eastAsiaTheme="minorEastAsia" w:hint="eastAsia"/>
        </w:rPr>
        <w:t xml:space="preserve">We prefer to clarify how UE determines </w:t>
      </w:r>
      <w:r>
        <w:rPr>
          <w:rFonts w:eastAsiaTheme="minorEastAsia"/>
        </w:rPr>
        <w:t>the</w:t>
      </w:r>
      <w:r>
        <w:rPr>
          <w:rFonts w:eastAsiaTheme="minorEastAsia" w:hint="eastAsia"/>
        </w:rPr>
        <w:t xml:space="preserve"> service area if </w:t>
      </w:r>
      <w:r>
        <w:rPr>
          <w:rFonts w:eastAsiaTheme="minorEastAsia"/>
        </w:rPr>
        <w:t>the Target Service Area in the USD or the ISA in SIBXX</w:t>
      </w:r>
      <w:r>
        <w:rPr>
          <w:rFonts w:eastAsiaTheme="minorEastAsia" w:hint="eastAsia"/>
        </w:rPr>
        <w:t xml:space="preserve"> are not totally aligned. Since </w:t>
      </w:r>
      <w:r>
        <w:rPr>
          <w:rFonts w:eastAsiaTheme="minorEastAsia"/>
        </w:rPr>
        <w:t>the</w:t>
      </w:r>
      <w:r>
        <w:rPr>
          <w:rFonts w:eastAsiaTheme="minorEastAsia" w:hint="eastAsia"/>
        </w:rPr>
        <w:t xml:space="preserve"> UE is not expect to receive MBS service outside </w:t>
      </w:r>
      <w:r>
        <w:rPr>
          <w:rFonts w:eastAsiaTheme="minorEastAsia"/>
        </w:rPr>
        <w:t>the</w:t>
      </w:r>
      <w:r>
        <w:rPr>
          <w:rFonts w:eastAsiaTheme="minorEastAsia" w:hint="eastAsia"/>
        </w:rPr>
        <w:t xml:space="preserve"> service area, it would be better for the UE to get a precise service area scope.</w:t>
      </w:r>
    </w:p>
    <w:p w14:paraId="5E13B6FC" w14:textId="77777777" w:rsidR="008600BD" w:rsidRDefault="005657A6">
      <w:pPr>
        <w:pStyle w:val="af3"/>
        <w:rPr>
          <w:rFonts w:eastAsiaTheme="minorEastAsia"/>
        </w:rPr>
      </w:pPr>
      <w:r>
        <w:rPr>
          <w:b/>
        </w:rPr>
        <w:t>[Proposed Change]</w:t>
      </w:r>
      <w:r>
        <w:t xml:space="preserve">: </w:t>
      </w:r>
      <w:r>
        <w:rPr>
          <w:rFonts w:hint="eastAsia"/>
        </w:rPr>
        <w:t xml:space="preserve">Add </w:t>
      </w:r>
      <w:r>
        <w:t>the</w:t>
      </w:r>
      <w:r>
        <w:rPr>
          <w:rFonts w:hint="eastAsia"/>
        </w:rPr>
        <w:t xml:space="preserve"> following NOTE to clarify </w:t>
      </w:r>
      <w:r>
        <w:t>the</w:t>
      </w:r>
      <w:r>
        <w:rPr>
          <w:rFonts w:hint="eastAsia"/>
        </w:rPr>
        <w:t xml:space="preserve"> </w:t>
      </w:r>
      <w:r>
        <w:t>relation</w:t>
      </w:r>
      <w:r>
        <w:rPr>
          <w:rFonts w:hint="eastAsia"/>
        </w:rPr>
        <w:t xml:space="preserve">ship between the </w:t>
      </w:r>
      <w:r>
        <w:rPr>
          <w:rFonts w:eastAsiaTheme="minorEastAsia"/>
        </w:rPr>
        <w:t xml:space="preserve">Target Service Area in the USD </w:t>
      </w:r>
      <w:r>
        <w:rPr>
          <w:rFonts w:eastAsiaTheme="minorEastAsia" w:hint="eastAsia"/>
        </w:rPr>
        <w:t>and</w:t>
      </w:r>
      <w:r>
        <w:rPr>
          <w:rFonts w:eastAsiaTheme="minorEastAsia"/>
        </w:rPr>
        <w:t xml:space="preserve"> the ISA in SIBXX</w:t>
      </w:r>
      <w:r>
        <w:rPr>
          <w:rFonts w:eastAsiaTheme="minorEastAsia" w:hint="eastAsia"/>
        </w:rPr>
        <w:t>.</w:t>
      </w:r>
    </w:p>
    <w:p w14:paraId="355FCEB8" w14:textId="77777777" w:rsidR="008600BD" w:rsidRDefault="005657A6">
      <w:pPr>
        <w:pStyle w:val="af3"/>
        <w:rPr>
          <w:rFonts w:eastAsiaTheme="minorEastAsia"/>
        </w:rPr>
      </w:pPr>
      <w:ins w:id="39" w:author="CATT" w:date="2025-09-22T11:14:00Z">
        <w:r>
          <w:rPr>
            <w:rFonts w:hint="eastAsia"/>
          </w:rPr>
          <w:t>NOTE: I</w:t>
        </w:r>
        <w:r>
          <w:t>f the service area information is broadcast in an NTN cell, the UE ignores the service area information in USD</w:t>
        </w:r>
      </w:ins>
    </w:p>
    <w:p w14:paraId="378A3545" w14:textId="77777777" w:rsidR="008600BD" w:rsidRDefault="005657A6">
      <w:pPr>
        <w:rPr>
          <w:rFonts w:eastAsia="等线"/>
        </w:rPr>
      </w:pPr>
      <w:r>
        <w:rPr>
          <w:b/>
        </w:rPr>
        <w:t>[Comments]</w:t>
      </w:r>
      <w:r>
        <w:t>:</w:t>
      </w:r>
    </w:p>
    <w:p w14:paraId="4C2A7C65" w14:textId="77777777" w:rsidR="008600BD" w:rsidRDefault="008600BD">
      <w:pPr>
        <w:rPr>
          <w:rFonts w:eastAsia="等线"/>
        </w:rPr>
      </w:pPr>
    </w:p>
    <w:p w14:paraId="18B625B5" w14:textId="77777777" w:rsidR="00F15B85" w:rsidRDefault="00F15B85" w:rsidP="00F15B85">
      <w:pPr>
        <w:pStyle w:val="1"/>
      </w:pPr>
      <w:r>
        <w:lastRenderedPageBreak/>
        <w:t>H252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5B85" w14:paraId="114552B8" w14:textId="77777777" w:rsidTr="00921FF0">
        <w:tc>
          <w:tcPr>
            <w:tcW w:w="967" w:type="dxa"/>
          </w:tcPr>
          <w:p w14:paraId="1ED13CD0" w14:textId="77777777" w:rsidR="00F15B85" w:rsidRDefault="00F15B85" w:rsidP="00921FF0">
            <w:r>
              <w:t>RIL Id</w:t>
            </w:r>
          </w:p>
        </w:tc>
        <w:tc>
          <w:tcPr>
            <w:tcW w:w="948" w:type="dxa"/>
          </w:tcPr>
          <w:p w14:paraId="5C16C9E8" w14:textId="77777777" w:rsidR="00F15B85" w:rsidRDefault="00F15B85" w:rsidP="00921FF0">
            <w:r>
              <w:t>WI</w:t>
            </w:r>
          </w:p>
        </w:tc>
        <w:tc>
          <w:tcPr>
            <w:tcW w:w="1068" w:type="dxa"/>
          </w:tcPr>
          <w:p w14:paraId="714CBB05" w14:textId="77777777" w:rsidR="00F15B85" w:rsidRDefault="00F15B85" w:rsidP="00921FF0">
            <w:r>
              <w:t>Class</w:t>
            </w:r>
          </w:p>
        </w:tc>
        <w:tc>
          <w:tcPr>
            <w:tcW w:w="2797" w:type="dxa"/>
          </w:tcPr>
          <w:p w14:paraId="27AFA4AE" w14:textId="77777777" w:rsidR="00F15B85" w:rsidRDefault="00F15B85" w:rsidP="00921FF0">
            <w:r>
              <w:t>Title</w:t>
            </w:r>
          </w:p>
        </w:tc>
        <w:tc>
          <w:tcPr>
            <w:tcW w:w="1161" w:type="dxa"/>
          </w:tcPr>
          <w:p w14:paraId="184D766A" w14:textId="77777777" w:rsidR="00F15B85" w:rsidRDefault="00F15B85" w:rsidP="00921FF0">
            <w:proofErr w:type="spellStart"/>
            <w:r>
              <w:t>Tdoc</w:t>
            </w:r>
            <w:proofErr w:type="spellEnd"/>
          </w:p>
        </w:tc>
        <w:tc>
          <w:tcPr>
            <w:tcW w:w="1559" w:type="dxa"/>
          </w:tcPr>
          <w:p w14:paraId="6EC473C2" w14:textId="77777777" w:rsidR="00F15B85" w:rsidRDefault="00F15B85" w:rsidP="00921FF0">
            <w:r>
              <w:t>Delegate</w:t>
            </w:r>
          </w:p>
        </w:tc>
        <w:tc>
          <w:tcPr>
            <w:tcW w:w="993" w:type="dxa"/>
          </w:tcPr>
          <w:p w14:paraId="0199BC9C" w14:textId="77777777" w:rsidR="00F15B85" w:rsidRDefault="00F15B85" w:rsidP="00921FF0">
            <w:proofErr w:type="spellStart"/>
            <w:r>
              <w:t>Misc</w:t>
            </w:r>
            <w:proofErr w:type="spellEnd"/>
          </w:p>
        </w:tc>
        <w:tc>
          <w:tcPr>
            <w:tcW w:w="850" w:type="dxa"/>
          </w:tcPr>
          <w:p w14:paraId="01E56C24" w14:textId="77777777" w:rsidR="00F15B85" w:rsidRDefault="00F15B85" w:rsidP="00921FF0">
            <w:r>
              <w:t>File version</w:t>
            </w:r>
          </w:p>
        </w:tc>
        <w:tc>
          <w:tcPr>
            <w:tcW w:w="814" w:type="dxa"/>
          </w:tcPr>
          <w:p w14:paraId="59724EC9" w14:textId="77777777" w:rsidR="00F15B85" w:rsidRDefault="00F15B85" w:rsidP="00921FF0">
            <w:r>
              <w:t>Status</w:t>
            </w:r>
          </w:p>
        </w:tc>
      </w:tr>
      <w:tr w:rsidR="00F15B85" w14:paraId="06B78F2D" w14:textId="77777777" w:rsidTr="00921FF0">
        <w:tc>
          <w:tcPr>
            <w:tcW w:w="967" w:type="dxa"/>
          </w:tcPr>
          <w:p w14:paraId="2B8311F8" w14:textId="77777777" w:rsidR="00F15B85" w:rsidRDefault="00F15B85" w:rsidP="00921FF0">
            <w:r>
              <w:t>H252</w:t>
            </w:r>
          </w:p>
        </w:tc>
        <w:tc>
          <w:tcPr>
            <w:tcW w:w="948" w:type="dxa"/>
          </w:tcPr>
          <w:p w14:paraId="5E55289D" w14:textId="77777777" w:rsidR="00F15B85" w:rsidRDefault="00F15B85" w:rsidP="00921FF0">
            <w:r>
              <w:t>NTN</w:t>
            </w:r>
          </w:p>
        </w:tc>
        <w:tc>
          <w:tcPr>
            <w:tcW w:w="1068" w:type="dxa"/>
          </w:tcPr>
          <w:p w14:paraId="040400DB" w14:textId="77777777" w:rsidR="00F15B85" w:rsidRDefault="00F15B85" w:rsidP="00921FF0">
            <w:pPr>
              <w:rPr>
                <w:rFonts w:eastAsia="等线"/>
              </w:rPr>
            </w:pPr>
            <w:r>
              <w:rPr>
                <w:rFonts w:eastAsia="等线"/>
              </w:rPr>
              <w:t>1</w:t>
            </w:r>
          </w:p>
        </w:tc>
        <w:tc>
          <w:tcPr>
            <w:tcW w:w="2797" w:type="dxa"/>
          </w:tcPr>
          <w:p w14:paraId="28A181AA" w14:textId="77777777" w:rsidR="00F15B85" w:rsidRDefault="00F15B85" w:rsidP="00921FF0">
            <w:pPr>
              <w:rPr>
                <w:rFonts w:eastAsia="等线"/>
              </w:rPr>
            </w:pPr>
            <w:r>
              <w:rPr>
                <w:rFonts w:eastAsia="等线"/>
              </w:rPr>
              <w:t xml:space="preserve">Closest RL reporting in </w:t>
            </w:r>
            <w:proofErr w:type="spellStart"/>
            <w:r>
              <w:rPr>
                <w:rFonts w:eastAsia="等线"/>
              </w:rPr>
              <w:t>RRCConfigurationComplete</w:t>
            </w:r>
            <w:proofErr w:type="spellEnd"/>
          </w:p>
        </w:tc>
        <w:tc>
          <w:tcPr>
            <w:tcW w:w="1161" w:type="dxa"/>
          </w:tcPr>
          <w:p w14:paraId="56F821C3" w14:textId="77777777" w:rsidR="00F15B85" w:rsidRDefault="00F15B85" w:rsidP="00921FF0">
            <w:pPr>
              <w:rPr>
                <w:rFonts w:eastAsia="等线"/>
              </w:rPr>
            </w:pPr>
            <w:r>
              <w:rPr>
                <w:rFonts w:eastAsia="等线" w:hint="eastAsia"/>
              </w:rPr>
              <w:t>R</w:t>
            </w:r>
            <w:r>
              <w:rPr>
                <w:rFonts w:eastAsia="等线"/>
              </w:rPr>
              <w:t>2-25xxxxx</w:t>
            </w:r>
          </w:p>
        </w:tc>
        <w:tc>
          <w:tcPr>
            <w:tcW w:w="1559" w:type="dxa"/>
          </w:tcPr>
          <w:p w14:paraId="083408DD" w14:textId="77777777" w:rsidR="00F15B85" w:rsidRDefault="00F15B85" w:rsidP="00921FF0">
            <w:pPr>
              <w:rPr>
                <w:rFonts w:eastAsia="等线"/>
              </w:rPr>
            </w:pPr>
            <w:r>
              <w:rPr>
                <w:rFonts w:eastAsia="等线"/>
              </w:rPr>
              <w:t>Huawei (Lili)</w:t>
            </w:r>
          </w:p>
        </w:tc>
        <w:tc>
          <w:tcPr>
            <w:tcW w:w="993" w:type="dxa"/>
          </w:tcPr>
          <w:p w14:paraId="4F44C3A7" w14:textId="77777777" w:rsidR="00F15B85" w:rsidRDefault="00F15B85" w:rsidP="00921FF0"/>
        </w:tc>
        <w:tc>
          <w:tcPr>
            <w:tcW w:w="850" w:type="dxa"/>
          </w:tcPr>
          <w:p w14:paraId="1C12AE71" w14:textId="6C0F1F82" w:rsidR="00F15B85" w:rsidRDefault="00F15B85" w:rsidP="00921FF0">
            <w:r>
              <w:t>V01</w:t>
            </w:r>
            <w:r>
              <w:t>4</w:t>
            </w:r>
          </w:p>
        </w:tc>
        <w:tc>
          <w:tcPr>
            <w:tcW w:w="814" w:type="dxa"/>
          </w:tcPr>
          <w:p w14:paraId="13BAF78D" w14:textId="77777777" w:rsidR="00F15B85" w:rsidRDefault="00F15B85" w:rsidP="00921FF0">
            <w:proofErr w:type="spellStart"/>
            <w:r>
              <w:t>ToDo</w:t>
            </w:r>
            <w:proofErr w:type="spellEnd"/>
          </w:p>
        </w:tc>
      </w:tr>
    </w:tbl>
    <w:p w14:paraId="4AFC789B" w14:textId="77777777" w:rsidR="00F15B85" w:rsidRDefault="00F15B85" w:rsidP="00F15B85">
      <w:pPr>
        <w:pStyle w:val="af3"/>
      </w:pPr>
      <w:r>
        <w:rPr>
          <w:b/>
        </w:rPr>
        <w:br/>
        <w:t>[Description]</w:t>
      </w:r>
      <w:r>
        <w:t xml:space="preserve">: According to the current CR, closest reference location can be reported in both </w:t>
      </w:r>
      <w:proofErr w:type="spellStart"/>
      <w:r w:rsidRPr="00C406BC">
        <w:rPr>
          <w:i/>
          <w:iCs/>
        </w:rPr>
        <w:t>RRCConfigurationComplete</w:t>
      </w:r>
      <w:proofErr w:type="spellEnd"/>
      <w:r>
        <w:t xml:space="preserve"> and UAI. The reported information is the same (</w:t>
      </w:r>
      <w:proofErr w:type="gramStart"/>
      <w:r>
        <w:t>i.e.</w:t>
      </w:r>
      <w:proofErr w:type="gramEnd"/>
      <w:r>
        <w:t xml:space="preserve"> </w:t>
      </w:r>
      <w:proofErr w:type="spellStart"/>
      <w:r w:rsidRPr="00C406BC">
        <w:rPr>
          <w:i/>
          <w:iCs/>
        </w:rPr>
        <w:t>referenceLocationReport</w:t>
      </w:r>
      <w:proofErr w:type="spellEnd"/>
      <w:r>
        <w:t xml:space="preserve">), but the number of reference locations to be reported is only configured in </w:t>
      </w:r>
      <w:proofErr w:type="spellStart"/>
      <w:r>
        <w:t>OtherConfig</w:t>
      </w:r>
      <w:proofErr w:type="spellEnd"/>
      <w:r>
        <w:t xml:space="preserve">, not in </w:t>
      </w:r>
      <w:proofErr w:type="spellStart"/>
      <w:r w:rsidRPr="00C406BC">
        <w:rPr>
          <w:i/>
          <w:iCs/>
        </w:rPr>
        <w:t>RRCConfiguration</w:t>
      </w:r>
      <w:proofErr w:type="spellEnd"/>
      <w:r>
        <w:rPr>
          <w:i/>
          <w:iCs/>
        </w:rPr>
        <w:t xml:space="preserve"> </w:t>
      </w:r>
      <w:r w:rsidRPr="00C406BC">
        <w:t>(while outside of</w:t>
      </w:r>
      <w:r>
        <w:rPr>
          <w:i/>
          <w:iCs/>
        </w:rPr>
        <w:t xml:space="preserve"> </w:t>
      </w:r>
      <w:proofErr w:type="spellStart"/>
      <w:r>
        <w:rPr>
          <w:i/>
          <w:iCs/>
        </w:rPr>
        <w:t>OtherConfig</w:t>
      </w:r>
      <w:proofErr w:type="spellEnd"/>
      <w:r w:rsidRPr="00C406BC">
        <w:t>)</w:t>
      </w:r>
      <w:r>
        <w:t>.</w:t>
      </w:r>
    </w:p>
    <w:p w14:paraId="52ABA22E" w14:textId="77777777" w:rsidR="00F15B85" w:rsidRDefault="00F15B85" w:rsidP="00F15B85">
      <w:pPr>
        <w:pStyle w:val="af3"/>
      </w:pPr>
      <w:r>
        <w:t xml:space="preserve">In </w:t>
      </w:r>
      <w:proofErr w:type="spellStart"/>
      <w:r w:rsidRPr="00C406BC">
        <w:rPr>
          <w:i/>
          <w:iCs/>
        </w:rPr>
        <w:t>RRCConfigurationComplete</w:t>
      </w:r>
      <w:proofErr w:type="spellEnd"/>
      <w:r>
        <w:t>:</w:t>
      </w:r>
    </w:p>
    <w:p w14:paraId="1D79B0AE" w14:textId="77777777" w:rsidR="00F15B85" w:rsidRDefault="00F15B85" w:rsidP="00F15B85">
      <w:pPr>
        <w:pStyle w:val="B2"/>
      </w:pPr>
      <w:r>
        <w:t>2&gt;</w:t>
      </w:r>
      <w:r>
        <w:tab/>
        <w:t xml:space="preserve">if the UE is configured in this </w:t>
      </w:r>
      <w:proofErr w:type="spellStart"/>
      <w:r>
        <w:rPr>
          <w:i/>
          <w:iCs/>
        </w:rPr>
        <w:t>RRCReconfiguration</w:t>
      </w:r>
      <w:proofErr w:type="spellEnd"/>
      <w:r>
        <w:t xml:space="preserve"> message to provide location information for assisted SMTC configuration in RRC_CONNECTED state: </w:t>
      </w:r>
    </w:p>
    <w:p w14:paraId="607BC140" w14:textId="77777777" w:rsidR="00F15B85" w:rsidRDefault="00F15B85" w:rsidP="00F15B85">
      <w:pPr>
        <w:pStyle w:val="B3"/>
      </w:pPr>
      <w:r>
        <w:t>3&gt;</w:t>
      </w:r>
      <w:r>
        <w:tab/>
      </w:r>
      <w:r w:rsidRPr="00C406BC">
        <w:rPr>
          <w:highlight w:val="yellow"/>
        </w:rPr>
        <w:t xml:space="preserve">include </w:t>
      </w:r>
      <w:proofErr w:type="spellStart"/>
      <w:r w:rsidRPr="00C406BC">
        <w:rPr>
          <w:i/>
          <w:iCs/>
          <w:highlight w:val="yellow"/>
        </w:rPr>
        <w:t>referenceLocationReport</w:t>
      </w:r>
      <w:proofErr w:type="spellEnd"/>
      <w:r>
        <w:t>;</w:t>
      </w:r>
    </w:p>
    <w:p w14:paraId="06B19D61" w14:textId="77777777" w:rsidR="00F15B85" w:rsidRDefault="00F15B85" w:rsidP="00F15B85">
      <w:pPr>
        <w:pStyle w:val="af3"/>
      </w:pPr>
      <w:r>
        <w:t>In UAI:</w:t>
      </w:r>
    </w:p>
    <w:p w14:paraId="66EF3FA5" w14:textId="77777777" w:rsidR="00F15B85" w:rsidRDefault="00F15B85" w:rsidP="00F15B8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location information for assisted SMTC configuration in RRC_CONNECTED state according to 5.7.4.2;</w:t>
      </w:r>
    </w:p>
    <w:p w14:paraId="036979A2" w14:textId="77777777" w:rsidR="00F15B85" w:rsidRDefault="00F15B85" w:rsidP="00F15B85">
      <w:pPr>
        <w:pStyle w:val="B2"/>
        <w:rPr>
          <w:rFonts w:eastAsia="Yu Mincho"/>
          <w:snapToGrid w:val="0"/>
        </w:rPr>
      </w:pPr>
      <w:r>
        <w:rPr>
          <w:snapToGrid w:val="0"/>
        </w:rPr>
        <w:t>2&gt;</w:t>
      </w:r>
      <w:r>
        <w:rPr>
          <w:snapToGrid w:val="0"/>
        </w:rPr>
        <w:tab/>
      </w:r>
      <w:r w:rsidRPr="00C406BC">
        <w:rPr>
          <w:snapToGrid w:val="0"/>
          <w:highlight w:val="yellow"/>
        </w:rPr>
        <w:t xml:space="preserve">include the </w:t>
      </w:r>
      <w:proofErr w:type="spellStart"/>
      <w:r w:rsidRPr="00C406BC">
        <w:rPr>
          <w:i/>
          <w:iCs/>
          <w:snapToGrid w:val="0"/>
          <w:highlight w:val="yellow"/>
        </w:rPr>
        <w:t>referenceLocationReport</w:t>
      </w:r>
      <w:proofErr w:type="spellEnd"/>
      <w:r w:rsidRPr="00C406BC">
        <w:rPr>
          <w:snapToGrid w:val="0"/>
          <w:highlight w:val="yellow"/>
        </w:rPr>
        <w:t xml:space="preserve"> with </w:t>
      </w:r>
      <w:proofErr w:type="gramStart"/>
      <w:r w:rsidRPr="00C406BC">
        <w:rPr>
          <w:snapToGrid w:val="0"/>
          <w:highlight w:val="yellow"/>
        </w:rPr>
        <w:t>a number of</w:t>
      </w:r>
      <w:proofErr w:type="gramEnd"/>
      <w:r w:rsidRPr="00C406BC">
        <w:rPr>
          <w:snapToGrid w:val="0"/>
          <w:highlight w:val="yellow"/>
        </w:rPr>
        <w:t xml:space="preserve"> closest reference locations to the current UE’s position determined by </w:t>
      </w:r>
      <w:proofErr w:type="spellStart"/>
      <w:r w:rsidRPr="00C406BC">
        <w:rPr>
          <w:i/>
          <w:iCs/>
          <w:snapToGrid w:val="0"/>
          <w:highlight w:val="yellow"/>
        </w:rPr>
        <w:t>closestLocsToReport</w:t>
      </w:r>
      <w:proofErr w:type="spellEnd"/>
      <w:r>
        <w:rPr>
          <w:snapToGrid w:val="0"/>
        </w:rPr>
        <w:t>;</w:t>
      </w:r>
    </w:p>
    <w:p w14:paraId="006BE36B" w14:textId="77777777" w:rsidR="00F15B85" w:rsidRDefault="00F15B85" w:rsidP="00F15B85">
      <w:pPr>
        <w:pStyle w:val="af3"/>
      </w:pPr>
      <w:r>
        <w:rPr>
          <w:b/>
        </w:rPr>
        <w:t>[Proposed Change]</w:t>
      </w:r>
      <w:r>
        <w:t>:</w:t>
      </w:r>
    </w:p>
    <w:p w14:paraId="46002FC0" w14:textId="77777777" w:rsidR="00F15B85" w:rsidRDefault="00F15B85" w:rsidP="00F15B85">
      <w:pPr>
        <w:pStyle w:val="af3"/>
      </w:pPr>
      <w:r>
        <w:rPr>
          <w:rFonts w:eastAsia="Yu Mincho"/>
          <w:snapToGrid w:val="0"/>
        </w:rPr>
        <w:t xml:space="preserve">Option1: Clarify that the </w:t>
      </w:r>
      <w:proofErr w:type="spellStart"/>
      <w:r w:rsidRPr="00C406BC">
        <w:rPr>
          <w:rFonts w:eastAsia="Yu Mincho"/>
          <w:i/>
          <w:iCs/>
          <w:snapToGrid w:val="0"/>
        </w:rPr>
        <w:t>referenceLocationReport</w:t>
      </w:r>
      <w:proofErr w:type="spellEnd"/>
      <w:r w:rsidRPr="00C406BC">
        <w:t xml:space="preserve"> </w:t>
      </w:r>
      <w:r>
        <w:t xml:space="preserve">in </w:t>
      </w:r>
      <w:proofErr w:type="spellStart"/>
      <w:r w:rsidRPr="00C406BC">
        <w:rPr>
          <w:i/>
          <w:iCs/>
        </w:rPr>
        <w:t>RRCConfigurationComplete</w:t>
      </w:r>
      <w:proofErr w:type="spellEnd"/>
      <w:r>
        <w:t xml:space="preserve"> only reports the single closest reference location, it cannot report multiple reference locations.</w:t>
      </w:r>
    </w:p>
    <w:p w14:paraId="1034B537" w14:textId="77777777" w:rsidR="00F15B85" w:rsidRDefault="00F15B85" w:rsidP="00F15B85">
      <w:pPr>
        <w:pStyle w:val="B2"/>
        <w:ind w:left="0" w:firstLine="0"/>
      </w:pPr>
      <w:r>
        <w:rPr>
          <w:rFonts w:eastAsia="Yu Mincho"/>
          <w:snapToGrid w:val="0"/>
        </w:rPr>
        <w:t xml:space="preserve">Option2: Add </w:t>
      </w:r>
      <w:proofErr w:type="spellStart"/>
      <w:r w:rsidRPr="00C406BC">
        <w:rPr>
          <w:i/>
          <w:iCs/>
          <w:snapToGrid w:val="0"/>
        </w:rPr>
        <w:t>closestLocsToReport</w:t>
      </w:r>
      <w:proofErr w:type="spellEnd"/>
      <w:r>
        <w:rPr>
          <w:i/>
          <w:iCs/>
          <w:snapToGrid w:val="0"/>
        </w:rPr>
        <w:t xml:space="preserve"> </w:t>
      </w:r>
      <w:r w:rsidRPr="00C406BC">
        <w:rPr>
          <w:snapToGrid w:val="0"/>
        </w:rPr>
        <w:t>to</w:t>
      </w:r>
      <w:r>
        <w:rPr>
          <w:i/>
          <w:iCs/>
          <w:snapToGrid w:val="0"/>
        </w:rPr>
        <w:t xml:space="preserve"> </w:t>
      </w:r>
      <w:proofErr w:type="spellStart"/>
      <w:r w:rsidRPr="00C406BC">
        <w:rPr>
          <w:i/>
          <w:iCs/>
        </w:rPr>
        <w:t>RRCConfiguration</w:t>
      </w:r>
      <w:proofErr w:type="spellEnd"/>
      <w:r>
        <w:rPr>
          <w:i/>
          <w:iCs/>
        </w:rPr>
        <w:t xml:space="preserve"> </w:t>
      </w:r>
      <w:r w:rsidRPr="00C406BC">
        <w:t>(outside of</w:t>
      </w:r>
      <w:r>
        <w:rPr>
          <w:i/>
          <w:iCs/>
        </w:rPr>
        <w:t xml:space="preserve"> </w:t>
      </w:r>
      <w:proofErr w:type="spellStart"/>
      <w:r>
        <w:rPr>
          <w:i/>
          <w:iCs/>
        </w:rPr>
        <w:t>OtherConfig</w:t>
      </w:r>
      <w:proofErr w:type="spellEnd"/>
      <w:r>
        <w:t xml:space="preserve">) </w:t>
      </w:r>
    </w:p>
    <w:p w14:paraId="5118C377" w14:textId="1FA9E76F" w:rsidR="00F15B85" w:rsidRDefault="00F15B85" w:rsidP="00F15B85">
      <w:pPr>
        <w:pStyle w:val="B2"/>
        <w:ind w:left="0" w:firstLine="0"/>
      </w:pPr>
      <w:r>
        <w:t xml:space="preserve">Option3: Remove </w:t>
      </w:r>
      <w:proofErr w:type="spellStart"/>
      <w:r w:rsidRPr="00C406BC">
        <w:rPr>
          <w:i/>
          <w:iCs/>
        </w:rPr>
        <w:t>referenceLocationReport</w:t>
      </w:r>
      <w:proofErr w:type="spellEnd"/>
      <w:r w:rsidRPr="00C406BC">
        <w:t xml:space="preserve"> </w:t>
      </w:r>
      <w:r>
        <w:t xml:space="preserve">from </w:t>
      </w:r>
      <w:proofErr w:type="spellStart"/>
      <w:r w:rsidRPr="00C406BC">
        <w:rPr>
          <w:i/>
          <w:iCs/>
        </w:rPr>
        <w:t>RRCConfigurationComplete</w:t>
      </w:r>
      <w:proofErr w:type="spellEnd"/>
      <w:r>
        <w:rPr>
          <w:i/>
          <w:iCs/>
        </w:rPr>
        <w:t xml:space="preserve"> </w:t>
      </w:r>
      <w:r w:rsidRPr="00C406BC">
        <w:t>(</w:t>
      </w:r>
      <w:r>
        <w:t xml:space="preserve">in our understanding, this reporting is quite duplicated with reporting in UAI, it is less useful than having it in </w:t>
      </w:r>
      <w:proofErr w:type="spellStart"/>
      <w:r w:rsidRPr="00C406BC">
        <w:rPr>
          <w:i/>
          <w:iCs/>
        </w:rPr>
        <w:t>RRCResume</w:t>
      </w:r>
      <w:proofErr w:type="spellEnd"/>
      <w:r>
        <w:t>)</w:t>
      </w:r>
    </w:p>
    <w:p w14:paraId="54203E67" w14:textId="77777777" w:rsidR="0092795C" w:rsidRDefault="0092795C" w:rsidP="00F15B85">
      <w:pPr>
        <w:pStyle w:val="B2"/>
        <w:ind w:left="0" w:firstLine="0"/>
      </w:pPr>
    </w:p>
    <w:p w14:paraId="14F310DA" w14:textId="77777777" w:rsidR="008600BD" w:rsidRDefault="005657A6">
      <w:pPr>
        <w:pStyle w:val="1"/>
      </w:pPr>
      <w:r>
        <w:t>H250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82827B0" w14:textId="77777777">
        <w:tc>
          <w:tcPr>
            <w:tcW w:w="967" w:type="dxa"/>
          </w:tcPr>
          <w:p w14:paraId="4BDA2CB9" w14:textId="77777777" w:rsidR="008600BD" w:rsidRDefault="005657A6">
            <w:r>
              <w:t>RIL Id</w:t>
            </w:r>
          </w:p>
        </w:tc>
        <w:tc>
          <w:tcPr>
            <w:tcW w:w="948" w:type="dxa"/>
          </w:tcPr>
          <w:p w14:paraId="0BF29186" w14:textId="77777777" w:rsidR="008600BD" w:rsidRDefault="005657A6">
            <w:r>
              <w:t>WI</w:t>
            </w:r>
          </w:p>
        </w:tc>
        <w:tc>
          <w:tcPr>
            <w:tcW w:w="1068" w:type="dxa"/>
          </w:tcPr>
          <w:p w14:paraId="73C56CC3" w14:textId="77777777" w:rsidR="008600BD" w:rsidRDefault="005657A6">
            <w:r>
              <w:t>Class</w:t>
            </w:r>
          </w:p>
        </w:tc>
        <w:tc>
          <w:tcPr>
            <w:tcW w:w="2797" w:type="dxa"/>
          </w:tcPr>
          <w:p w14:paraId="77EA5FAF" w14:textId="77777777" w:rsidR="008600BD" w:rsidRDefault="005657A6">
            <w:r>
              <w:t>Title</w:t>
            </w:r>
          </w:p>
        </w:tc>
        <w:tc>
          <w:tcPr>
            <w:tcW w:w="1161" w:type="dxa"/>
          </w:tcPr>
          <w:p w14:paraId="7565BDAC" w14:textId="77777777" w:rsidR="008600BD" w:rsidRDefault="005657A6">
            <w:proofErr w:type="spellStart"/>
            <w:r>
              <w:t>Tdoc</w:t>
            </w:r>
            <w:proofErr w:type="spellEnd"/>
          </w:p>
        </w:tc>
        <w:tc>
          <w:tcPr>
            <w:tcW w:w="1559" w:type="dxa"/>
          </w:tcPr>
          <w:p w14:paraId="5B2A6E7D" w14:textId="77777777" w:rsidR="008600BD" w:rsidRDefault="005657A6">
            <w:r>
              <w:t>Delegate</w:t>
            </w:r>
          </w:p>
        </w:tc>
        <w:tc>
          <w:tcPr>
            <w:tcW w:w="993" w:type="dxa"/>
          </w:tcPr>
          <w:p w14:paraId="05DD86C2" w14:textId="77777777" w:rsidR="008600BD" w:rsidRDefault="005657A6">
            <w:proofErr w:type="spellStart"/>
            <w:r>
              <w:t>Misc</w:t>
            </w:r>
            <w:proofErr w:type="spellEnd"/>
          </w:p>
        </w:tc>
        <w:tc>
          <w:tcPr>
            <w:tcW w:w="850" w:type="dxa"/>
          </w:tcPr>
          <w:p w14:paraId="1E876FAF" w14:textId="77777777" w:rsidR="008600BD" w:rsidRDefault="005657A6">
            <w:r>
              <w:t>File version</w:t>
            </w:r>
          </w:p>
        </w:tc>
        <w:tc>
          <w:tcPr>
            <w:tcW w:w="814" w:type="dxa"/>
          </w:tcPr>
          <w:p w14:paraId="4CD450AF" w14:textId="77777777" w:rsidR="008600BD" w:rsidRDefault="005657A6">
            <w:r>
              <w:t>Status</w:t>
            </w:r>
          </w:p>
        </w:tc>
      </w:tr>
      <w:tr w:rsidR="008600BD" w14:paraId="54775105" w14:textId="77777777">
        <w:tc>
          <w:tcPr>
            <w:tcW w:w="967" w:type="dxa"/>
          </w:tcPr>
          <w:p w14:paraId="078743D0" w14:textId="77777777" w:rsidR="008600BD" w:rsidRDefault="005657A6">
            <w:r>
              <w:lastRenderedPageBreak/>
              <w:t>H250</w:t>
            </w:r>
          </w:p>
        </w:tc>
        <w:tc>
          <w:tcPr>
            <w:tcW w:w="948" w:type="dxa"/>
          </w:tcPr>
          <w:p w14:paraId="6B4130DE" w14:textId="77777777" w:rsidR="008600BD" w:rsidRDefault="005657A6">
            <w:r>
              <w:t>NTN</w:t>
            </w:r>
          </w:p>
        </w:tc>
        <w:tc>
          <w:tcPr>
            <w:tcW w:w="1068" w:type="dxa"/>
          </w:tcPr>
          <w:p w14:paraId="3EFC983B" w14:textId="77777777" w:rsidR="008600BD" w:rsidRDefault="005657A6">
            <w:pPr>
              <w:rPr>
                <w:rFonts w:eastAsia="等线"/>
              </w:rPr>
            </w:pPr>
            <w:r>
              <w:rPr>
                <w:rFonts w:eastAsia="等线"/>
              </w:rPr>
              <w:t>1</w:t>
            </w:r>
          </w:p>
        </w:tc>
        <w:tc>
          <w:tcPr>
            <w:tcW w:w="2797" w:type="dxa"/>
          </w:tcPr>
          <w:p w14:paraId="7B68D257" w14:textId="77777777" w:rsidR="008600BD" w:rsidRDefault="005657A6">
            <w:pPr>
              <w:rPr>
                <w:rFonts w:eastAsia="等线"/>
              </w:rPr>
            </w:pPr>
            <w:r>
              <w:rPr>
                <w:rFonts w:eastAsia="等线"/>
              </w:rPr>
              <w:t>Descriptions of UAI</w:t>
            </w:r>
          </w:p>
        </w:tc>
        <w:tc>
          <w:tcPr>
            <w:tcW w:w="1161" w:type="dxa"/>
          </w:tcPr>
          <w:p w14:paraId="7F5A5BAC" w14:textId="77777777" w:rsidR="008600BD" w:rsidRDefault="005657A6">
            <w:pPr>
              <w:rPr>
                <w:rFonts w:eastAsia="等线"/>
              </w:rPr>
            </w:pPr>
            <w:r>
              <w:rPr>
                <w:rFonts w:eastAsia="等线" w:hint="eastAsia"/>
              </w:rPr>
              <w:t>R</w:t>
            </w:r>
            <w:r>
              <w:rPr>
                <w:rFonts w:eastAsia="等线"/>
              </w:rPr>
              <w:t>2-25xxxxx</w:t>
            </w:r>
          </w:p>
        </w:tc>
        <w:tc>
          <w:tcPr>
            <w:tcW w:w="1559" w:type="dxa"/>
          </w:tcPr>
          <w:p w14:paraId="487BD04B" w14:textId="77777777" w:rsidR="008600BD" w:rsidRDefault="005657A6">
            <w:pPr>
              <w:rPr>
                <w:rFonts w:eastAsia="等线"/>
              </w:rPr>
            </w:pPr>
            <w:r>
              <w:rPr>
                <w:rFonts w:eastAsia="等线"/>
              </w:rPr>
              <w:t>Huawei (Lili)</w:t>
            </w:r>
          </w:p>
        </w:tc>
        <w:tc>
          <w:tcPr>
            <w:tcW w:w="993" w:type="dxa"/>
          </w:tcPr>
          <w:p w14:paraId="50F29BFF" w14:textId="77777777" w:rsidR="008600BD" w:rsidRDefault="008600BD"/>
        </w:tc>
        <w:tc>
          <w:tcPr>
            <w:tcW w:w="850" w:type="dxa"/>
          </w:tcPr>
          <w:p w14:paraId="06575BCF" w14:textId="77777777" w:rsidR="008600BD" w:rsidRDefault="005657A6">
            <w:r>
              <w:t>V006</w:t>
            </w:r>
          </w:p>
        </w:tc>
        <w:tc>
          <w:tcPr>
            <w:tcW w:w="814" w:type="dxa"/>
          </w:tcPr>
          <w:p w14:paraId="6069C354" w14:textId="77777777" w:rsidR="008600BD" w:rsidRDefault="005657A6">
            <w:proofErr w:type="spellStart"/>
            <w:r>
              <w:t>ToDo</w:t>
            </w:r>
            <w:proofErr w:type="spellEnd"/>
          </w:p>
        </w:tc>
      </w:tr>
    </w:tbl>
    <w:p w14:paraId="006C0F0D" w14:textId="77777777" w:rsidR="008600BD" w:rsidRDefault="005657A6">
      <w:pPr>
        <w:pStyle w:val="af3"/>
      </w:pPr>
      <w:r>
        <w:rPr>
          <w:b/>
        </w:rPr>
        <w:br/>
        <w:t>[Description]</w:t>
      </w:r>
      <w:r>
        <w:t>: The closest reference location information in the UAI can be used for both SMTC configuration and gap configuration. Besides, it is preferred that we use “reference location information reporting” because it is different from directly reporting UE location. Similar changes (referring to gap configuration) need to be made to multiple other places.</w:t>
      </w:r>
    </w:p>
    <w:p w14:paraId="4C8A1E38" w14:textId="77777777" w:rsidR="008600BD" w:rsidRDefault="005657A6">
      <w:pPr>
        <w:pStyle w:val="af3"/>
      </w:pPr>
      <w:r>
        <w:rPr>
          <w:b/>
        </w:rPr>
        <w:t>[Proposed Change]</w:t>
      </w:r>
      <w:r>
        <w:t>:</w:t>
      </w:r>
    </w:p>
    <w:p w14:paraId="69B62289"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0B57BF0F" w14:textId="77777777" w:rsidR="008600BD" w:rsidRDefault="005657A6">
      <w:pPr>
        <w:pStyle w:val="B3"/>
      </w:pPr>
      <w:r>
        <w:t>3&gt;</w:t>
      </w:r>
      <w:r>
        <w:tab/>
        <w:t xml:space="preserve">consider itself to be configured to provide </w:t>
      </w:r>
      <w:ins w:id="40" w:author="Huawei (Lili)" w:date="2025-09-19T12:41:00Z">
        <w:r>
          <w:t xml:space="preserve">closest reference </w:t>
        </w:r>
      </w:ins>
      <w:r>
        <w:t>location information for assist</w:t>
      </w:r>
      <w:ins w:id="41" w:author="Huawei (Lili)" w:date="2025-09-19T12:41:00Z">
        <w:r>
          <w:t>ing</w:t>
        </w:r>
      </w:ins>
      <w:del w:id="42" w:author="Huawei (Lili)" w:date="2025-09-19T12:41:00Z">
        <w:r>
          <w:delText>ed</w:delText>
        </w:r>
      </w:del>
      <w:r>
        <w:t xml:space="preserve"> SMTC </w:t>
      </w:r>
      <w:ins w:id="43" w:author="Huawei (Lili)" w:date="2025-09-19T12:41:00Z">
        <w:r>
          <w:t xml:space="preserve">and measurement gap </w:t>
        </w:r>
      </w:ins>
      <w:r>
        <w:t xml:space="preserve">configuration in RRC_CONNECTED state in accordance with 5.7.4; </w:t>
      </w:r>
    </w:p>
    <w:p w14:paraId="40495B65" w14:textId="77777777" w:rsidR="008600BD" w:rsidRDefault="005657A6">
      <w:pPr>
        <w:pStyle w:val="B2"/>
      </w:pPr>
      <w:r>
        <w:t>2&gt;</w:t>
      </w:r>
      <w:r>
        <w:tab/>
        <w:t>else:</w:t>
      </w:r>
    </w:p>
    <w:p w14:paraId="59440D54" w14:textId="77777777" w:rsidR="008600BD" w:rsidRDefault="005657A6">
      <w:pPr>
        <w:pStyle w:val="B3"/>
      </w:pPr>
      <w:r>
        <w:t>3&gt;</w:t>
      </w:r>
      <w:r>
        <w:tab/>
        <w:t xml:space="preserve">consider itself not to be configured to provide </w:t>
      </w:r>
      <w:ins w:id="44" w:author="Huawei (Lili)" w:date="2025-09-19T12:42:00Z">
        <w:r>
          <w:t xml:space="preserve">closest </w:t>
        </w:r>
      </w:ins>
      <w:ins w:id="45" w:author="Huawei (Lili)" w:date="2025-09-19T12:41:00Z">
        <w:r>
          <w:t xml:space="preserve">reference </w:t>
        </w:r>
      </w:ins>
      <w:r>
        <w:t>location information for assist</w:t>
      </w:r>
      <w:ins w:id="46" w:author="Huawei (Lili)" w:date="2025-09-19T12:41:00Z">
        <w:r>
          <w:t>ing</w:t>
        </w:r>
      </w:ins>
      <w:del w:id="47" w:author="Huawei (Lili)" w:date="2025-09-19T12:41:00Z">
        <w:r>
          <w:delText>ed</w:delText>
        </w:r>
      </w:del>
      <w:r>
        <w:t xml:space="preserve"> SMTC </w:t>
      </w:r>
      <w:ins w:id="48" w:author="Huawei (Lili)" w:date="2025-09-19T12:41:00Z">
        <w:r>
          <w:t xml:space="preserve">and measurement gap </w:t>
        </w:r>
      </w:ins>
      <w:r>
        <w:t>configuration in RRC_CONNECTED state.</w:t>
      </w:r>
    </w:p>
    <w:p w14:paraId="22C02EFA" w14:textId="77777777" w:rsidR="008600BD" w:rsidRDefault="008600BD">
      <w:pPr>
        <w:pStyle w:val="af3"/>
      </w:pPr>
    </w:p>
    <w:p w14:paraId="41D6F008" w14:textId="77777777" w:rsidR="008600BD" w:rsidRDefault="005657A6">
      <w:r>
        <w:rPr>
          <w:b/>
        </w:rPr>
        <w:t>[Comments]</w:t>
      </w:r>
      <w:r>
        <w:t>:</w:t>
      </w:r>
    </w:p>
    <w:p w14:paraId="6DC33A1F" w14:textId="77777777" w:rsidR="008600BD" w:rsidRDefault="008600BD">
      <w:pPr>
        <w:rPr>
          <w:rFonts w:eastAsia="等线"/>
        </w:rPr>
      </w:pPr>
    </w:p>
    <w:p w14:paraId="7599A195" w14:textId="77777777" w:rsidR="008600BD" w:rsidRDefault="005657A6">
      <w:pPr>
        <w:pStyle w:val="1"/>
      </w:pPr>
      <w:r>
        <w:t>V202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0A70FC55" w14:textId="77777777">
        <w:tc>
          <w:tcPr>
            <w:tcW w:w="967" w:type="dxa"/>
          </w:tcPr>
          <w:p w14:paraId="21D8C7BE" w14:textId="77777777" w:rsidR="008600BD" w:rsidRDefault="005657A6">
            <w:r>
              <w:t>RIL Id</w:t>
            </w:r>
          </w:p>
        </w:tc>
        <w:tc>
          <w:tcPr>
            <w:tcW w:w="948" w:type="dxa"/>
          </w:tcPr>
          <w:p w14:paraId="14738C2F" w14:textId="77777777" w:rsidR="008600BD" w:rsidRDefault="005657A6">
            <w:r>
              <w:t>WI</w:t>
            </w:r>
          </w:p>
        </w:tc>
        <w:tc>
          <w:tcPr>
            <w:tcW w:w="1068" w:type="dxa"/>
          </w:tcPr>
          <w:p w14:paraId="2FD5977B" w14:textId="77777777" w:rsidR="008600BD" w:rsidRDefault="005657A6">
            <w:r>
              <w:t>Class</w:t>
            </w:r>
          </w:p>
        </w:tc>
        <w:tc>
          <w:tcPr>
            <w:tcW w:w="2797" w:type="dxa"/>
          </w:tcPr>
          <w:p w14:paraId="30210A33" w14:textId="77777777" w:rsidR="008600BD" w:rsidRDefault="005657A6">
            <w:r>
              <w:t>Title</w:t>
            </w:r>
          </w:p>
        </w:tc>
        <w:tc>
          <w:tcPr>
            <w:tcW w:w="1161" w:type="dxa"/>
          </w:tcPr>
          <w:p w14:paraId="7E91090F" w14:textId="77777777" w:rsidR="008600BD" w:rsidRDefault="005657A6">
            <w:proofErr w:type="spellStart"/>
            <w:r>
              <w:t>Tdoc</w:t>
            </w:r>
            <w:proofErr w:type="spellEnd"/>
          </w:p>
        </w:tc>
        <w:tc>
          <w:tcPr>
            <w:tcW w:w="1559" w:type="dxa"/>
          </w:tcPr>
          <w:p w14:paraId="1D15900B" w14:textId="77777777" w:rsidR="008600BD" w:rsidRDefault="005657A6">
            <w:r>
              <w:t>Delegate</w:t>
            </w:r>
          </w:p>
        </w:tc>
        <w:tc>
          <w:tcPr>
            <w:tcW w:w="993" w:type="dxa"/>
          </w:tcPr>
          <w:p w14:paraId="5F43B8C1" w14:textId="77777777" w:rsidR="008600BD" w:rsidRDefault="005657A6">
            <w:proofErr w:type="spellStart"/>
            <w:r>
              <w:t>Misc</w:t>
            </w:r>
            <w:proofErr w:type="spellEnd"/>
          </w:p>
        </w:tc>
        <w:tc>
          <w:tcPr>
            <w:tcW w:w="850" w:type="dxa"/>
          </w:tcPr>
          <w:p w14:paraId="4413BE3F" w14:textId="77777777" w:rsidR="008600BD" w:rsidRDefault="005657A6">
            <w:r>
              <w:t>File version</w:t>
            </w:r>
          </w:p>
        </w:tc>
        <w:tc>
          <w:tcPr>
            <w:tcW w:w="814" w:type="dxa"/>
          </w:tcPr>
          <w:p w14:paraId="44765393" w14:textId="77777777" w:rsidR="008600BD" w:rsidRDefault="005657A6">
            <w:r>
              <w:t>Status</w:t>
            </w:r>
          </w:p>
        </w:tc>
      </w:tr>
      <w:tr w:rsidR="008600BD" w14:paraId="545F15A8" w14:textId="77777777">
        <w:tc>
          <w:tcPr>
            <w:tcW w:w="967" w:type="dxa"/>
          </w:tcPr>
          <w:p w14:paraId="2B8CF8C2" w14:textId="77777777" w:rsidR="008600BD" w:rsidRDefault="005657A6">
            <w:r>
              <w:t>V202</w:t>
            </w:r>
          </w:p>
        </w:tc>
        <w:tc>
          <w:tcPr>
            <w:tcW w:w="948" w:type="dxa"/>
          </w:tcPr>
          <w:p w14:paraId="5A3006F0" w14:textId="77777777" w:rsidR="008600BD" w:rsidRDefault="005657A6">
            <w:r>
              <w:rPr>
                <w:sz w:val="18"/>
                <w:szCs w:val="18"/>
              </w:rPr>
              <w:t>NTN</w:t>
            </w:r>
          </w:p>
        </w:tc>
        <w:tc>
          <w:tcPr>
            <w:tcW w:w="1068" w:type="dxa"/>
          </w:tcPr>
          <w:p w14:paraId="7F870491" w14:textId="77777777" w:rsidR="008600BD" w:rsidRDefault="005657A6">
            <w:pPr>
              <w:rPr>
                <w:rFonts w:eastAsia="等线"/>
              </w:rPr>
            </w:pPr>
            <w:r>
              <w:rPr>
                <w:rFonts w:eastAsia="等线" w:hint="eastAsia"/>
              </w:rPr>
              <w:t>1</w:t>
            </w:r>
          </w:p>
        </w:tc>
        <w:tc>
          <w:tcPr>
            <w:tcW w:w="2797" w:type="dxa"/>
          </w:tcPr>
          <w:p w14:paraId="79C737A4" w14:textId="77777777" w:rsidR="008600BD" w:rsidRDefault="005657A6">
            <w:pPr>
              <w:rPr>
                <w:rFonts w:eastAsia="等线"/>
              </w:rPr>
            </w:pPr>
            <w:r>
              <w:rPr>
                <w:rFonts w:eastAsia="等线"/>
              </w:rPr>
              <w:t>Reference to 5.3.5.3</w:t>
            </w:r>
          </w:p>
        </w:tc>
        <w:tc>
          <w:tcPr>
            <w:tcW w:w="1161" w:type="dxa"/>
          </w:tcPr>
          <w:p w14:paraId="6AAE9047" w14:textId="77777777" w:rsidR="008600BD" w:rsidRDefault="005657A6">
            <w:pPr>
              <w:rPr>
                <w:rFonts w:eastAsia="等线"/>
              </w:rPr>
            </w:pPr>
            <w:r>
              <w:rPr>
                <w:rFonts w:eastAsia="等线" w:hint="eastAsia"/>
              </w:rPr>
              <w:t>N</w:t>
            </w:r>
          </w:p>
        </w:tc>
        <w:tc>
          <w:tcPr>
            <w:tcW w:w="1559" w:type="dxa"/>
          </w:tcPr>
          <w:p w14:paraId="45E1DDD1" w14:textId="77777777" w:rsidR="008600BD" w:rsidRDefault="005657A6">
            <w:pPr>
              <w:rPr>
                <w:rFonts w:eastAsia="等线"/>
              </w:rPr>
            </w:pPr>
            <w:r>
              <w:rPr>
                <w:rFonts w:eastAsia="等线"/>
              </w:rPr>
              <w:t>vivo (Stephen)</w:t>
            </w:r>
          </w:p>
        </w:tc>
        <w:tc>
          <w:tcPr>
            <w:tcW w:w="993" w:type="dxa"/>
          </w:tcPr>
          <w:p w14:paraId="05077598" w14:textId="77777777" w:rsidR="008600BD" w:rsidRDefault="008600BD"/>
        </w:tc>
        <w:tc>
          <w:tcPr>
            <w:tcW w:w="850" w:type="dxa"/>
          </w:tcPr>
          <w:p w14:paraId="0A36F375" w14:textId="77777777" w:rsidR="008600BD" w:rsidRDefault="005657A6">
            <w:r>
              <w:t>v005</w:t>
            </w:r>
          </w:p>
        </w:tc>
        <w:tc>
          <w:tcPr>
            <w:tcW w:w="814" w:type="dxa"/>
          </w:tcPr>
          <w:p w14:paraId="79267B8F" w14:textId="77777777" w:rsidR="008600BD" w:rsidRDefault="005657A6">
            <w:proofErr w:type="spellStart"/>
            <w:r>
              <w:t>ToDo</w:t>
            </w:r>
            <w:proofErr w:type="spellEnd"/>
          </w:p>
        </w:tc>
      </w:tr>
    </w:tbl>
    <w:p w14:paraId="5ECEBFD9" w14:textId="77777777" w:rsidR="008600BD" w:rsidRDefault="005657A6">
      <w:pPr>
        <w:pStyle w:val="af3"/>
      </w:pPr>
      <w:r>
        <w:rPr>
          <w:b/>
        </w:rPr>
        <w:br/>
        <w:t>[Description]</w:t>
      </w:r>
      <w:r>
        <w:t xml:space="preserve">: The </w:t>
      </w:r>
      <w:proofErr w:type="spellStart"/>
      <w:r>
        <w:rPr>
          <w:i/>
        </w:rPr>
        <w:t>OtherConfig</w:t>
      </w:r>
      <w:proofErr w:type="spellEnd"/>
      <w:r>
        <w:rPr>
          <w:i/>
        </w:rPr>
        <w:t xml:space="preserve"> </w:t>
      </w:r>
      <w:r>
        <w:t>setting up location information reporting also impacts sub-clause 5.3.5.3. A reference to sub-clause 5.3.5.3 should be added in sub-clause 5.3.5.9.</w:t>
      </w:r>
    </w:p>
    <w:p w14:paraId="3CA2BE4D" w14:textId="77777777" w:rsidR="008600BD" w:rsidRDefault="005657A6">
      <w:pPr>
        <w:pStyle w:val="af3"/>
      </w:pPr>
      <w:r>
        <w:rPr>
          <w:b/>
        </w:rPr>
        <w:t>[Proposed Change]</w:t>
      </w:r>
      <w:r>
        <w:t xml:space="preserve">: </w:t>
      </w:r>
    </w:p>
    <w:p w14:paraId="4A6B5AFA" w14:textId="77777777" w:rsidR="008600BD" w:rsidRDefault="005657A6">
      <w:pPr>
        <w:pStyle w:val="B1"/>
      </w:pPr>
      <w:r>
        <w:t>1&gt;</w:t>
      </w:r>
      <w:r>
        <w:tab/>
        <w:t xml:space="preserve">if the received </w:t>
      </w:r>
      <w:proofErr w:type="spellStart"/>
      <w:r>
        <w:rPr>
          <w:i/>
          <w:iCs/>
        </w:rPr>
        <w:t>otherConfig</w:t>
      </w:r>
      <w:proofErr w:type="spellEnd"/>
      <w:r>
        <w:t xml:space="preserve"> includes the </w:t>
      </w:r>
      <w:r>
        <w:rPr>
          <w:i/>
          <w:iCs/>
        </w:rPr>
        <w:t>assisted-SSB-MTC-Config</w:t>
      </w:r>
      <w:r>
        <w:t>:</w:t>
      </w:r>
    </w:p>
    <w:p w14:paraId="138DFBD8" w14:textId="77777777" w:rsidR="008600BD" w:rsidRDefault="005657A6">
      <w:pPr>
        <w:pStyle w:val="B2"/>
      </w:pPr>
      <w:r>
        <w:t>2&gt;</w:t>
      </w:r>
      <w:r>
        <w:tab/>
        <w:t xml:space="preserve">if the </w:t>
      </w:r>
      <w:r>
        <w:rPr>
          <w:i/>
          <w:iCs/>
        </w:rPr>
        <w:t xml:space="preserve">assisted-SSB-MTC-Config </w:t>
      </w:r>
      <w:r>
        <w:t xml:space="preserve">is set to </w:t>
      </w:r>
      <w:r>
        <w:rPr>
          <w:i/>
          <w:iCs/>
        </w:rPr>
        <w:t>setup</w:t>
      </w:r>
      <w:r>
        <w:t>:</w:t>
      </w:r>
    </w:p>
    <w:p w14:paraId="49034AD6" w14:textId="77777777" w:rsidR="008600BD" w:rsidRDefault="005657A6">
      <w:pPr>
        <w:pStyle w:val="B3"/>
      </w:pPr>
      <w:r>
        <w:lastRenderedPageBreak/>
        <w:t>3&gt;</w:t>
      </w:r>
      <w:r>
        <w:tab/>
        <w:t xml:space="preserve">consider itself to be configured to provide location information for assisted SMTC configuration in RRC_CONNECTED state in accordance with </w:t>
      </w:r>
      <w:ins w:id="49" w:author="vivo" w:date="2025-09-22T02:00:00Z">
        <w:r>
          <w:t xml:space="preserve">5.3.5.3 and </w:t>
        </w:r>
      </w:ins>
      <w:r>
        <w:t>5.7.4;</w:t>
      </w:r>
    </w:p>
    <w:p w14:paraId="1E5AC484" w14:textId="77777777" w:rsidR="008600BD" w:rsidRDefault="005657A6">
      <w:pPr>
        <w:pStyle w:val="B2"/>
      </w:pPr>
      <w:r>
        <w:t>2&gt;</w:t>
      </w:r>
      <w:r>
        <w:tab/>
        <w:t>else:</w:t>
      </w:r>
    </w:p>
    <w:p w14:paraId="1B31CE74" w14:textId="77777777" w:rsidR="008600BD" w:rsidRDefault="005657A6">
      <w:pPr>
        <w:pStyle w:val="B3"/>
      </w:pPr>
      <w:r>
        <w:t>3&gt;</w:t>
      </w:r>
      <w:r>
        <w:tab/>
        <w:t>consider itself not to be configured to provide location information for assisted SMTC configuration in RRC_CONNECTED state.</w:t>
      </w:r>
    </w:p>
    <w:p w14:paraId="60C9EB17" w14:textId="77777777" w:rsidR="008600BD" w:rsidRDefault="005657A6">
      <w:r>
        <w:rPr>
          <w:b/>
        </w:rPr>
        <w:t xml:space="preserve"> [Comments]</w:t>
      </w:r>
      <w:r>
        <w:t>:</w:t>
      </w:r>
    </w:p>
    <w:p w14:paraId="3D4CBEFA" w14:textId="77777777" w:rsidR="008600BD" w:rsidRDefault="008600BD">
      <w:pPr>
        <w:rPr>
          <w:rFonts w:eastAsia="等线"/>
        </w:rPr>
      </w:pPr>
    </w:p>
    <w:p w14:paraId="44474CB2" w14:textId="77777777" w:rsidR="008600BD" w:rsidRDefault="005657A6">
      <w:pPr>
        <w:pStyle w:val="1"/>
        <w:rPr>
          <w:rFonts w:eastAsiaTheme="minorEastAsia"/>
        </w:rPr>
      </w:pPr>
      <w:r>
        <w:rPr>
          <w:rFonts w:hint="eastAsia"/>
        </w:rPr>
        <w:t>C004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AD30368" w14:textId="77777777">
        <w:tc>
          <w:tcPr>
            <w:tcW w:w="967" w:type="dxa"/>
          </w:tcPr>
          <w:p w14:paraId="7E561443" w14:textId="77777777" w:rsidR="008600BD" w:rsidRDefault="005657A6">
            <w:r>
              <w:t>RIL Id</w:t>
            </w:r>
          </w:p>
        </w:tc>
        <w:tc>
          <w:tcPr>
            <w:tcW w:w="948" w:type="dxa"/>
          </w:tcPr>
          <w:p w14:paraId="4754591B" w14:textId="77777777" w:rsidR="008600BD" w:rsidRDefault="005657A6">
            <w:r>
              <w:t>WI</w:t>
            </w:r>
          </w:p>
        </w:tc>
        <w:tc>
          <w:tcPr>
            <w:tcW w:w="1068" w:type="dxa"/>
          </w:tcPr>
          <w:p w14:paraId="09EB49F0" w14:textId="77777777" w:rsidR="008600BD" w:rsidRDefault="005657A6">
            <w:r>
              <w:t>Class</w:t>
            </w:r>
          </w:p>
        </w:tc>
        <w:tc>
          <w:tcPr>
            <w:tcW w:w="2797" w:type="dxa"/>
          </w:tcPr>
          <w:p w14:paraId="22802999" w14:textId="77777777" w:rsidR="008600BD" w:rsidRDefault="005657A6">
            <w:r>
              <w:t>Title</w:t>
            </w:r>
          </w:p>
        </w:tc>
        <w:tc>
          <w:tcPr>
            <w:tcW w:w="1161" w:type="dxa"/>
          </w:tcPr>
          <w:p w14:paraId="29C888E8" w14:textId="77777777" w:rsidR="008600BD" w:rsidRDefault="005657A6">
            <w:proofErr w:type="spellStart"/>
            <w:r>
              <w:t>Tdoc</w:t>
            </w:r>
            <w:proofErr w:type="spellEnd"/>
          </w:p>
        </w:tc>
        <w:tc>
          <w:tcPr>
            <w:tcW w:w="1559" w:type="dxa"/>
          </w:tcPr>
          <w:p w14:paraId="0D38FA36" w14:textId="77777777" w:rsidR="008600BD" w:rsidRDefault="005657A6">
            <w:r>
              <w:t>Delegate</w:t>
            </w:r>
          </w:p>
        </w:tc>
        <w:tc>
          <w:tcPr>
            <w:tcW w:w="993" w:type="dxa"/>
          </w:tcPr>
          <w:p w14:paraId="5DE3997F" w14:textId="77777777" w:rsidR="008600BD" w:rsidRDefault="005657A6">
            <w:proofErr w:type="spellStart"/>
            <w:r>
              <w:t>Misc</w:t>
            </w:r>
            <w:proofErr w:type="spellEnd"/>
          </w:p>
        </w:tc>
        <w:tc>
          <w:tcPr>
            <w:tcW w:w="850" w:type="dxa"/>
          </w:tcPr>
          <w:p w14:paraId="7F847998" w14:textId="77777777" w:rsidR="008600BD" w:rsidRDefault="005657A6">
            <w:r>
              <w:t>File version</w:t>
            </w:r>
          </w:p>
        </w:tc>
        <w:tc>
          <w:tcPr>
            <w:tcW w:w="814" w:type="dxa"/>
          </w:tcPr>
          <w:p w14:paraId="1839C1F8" w14:textId="77777777" w:rsidR="008600BD" w:rsidRDefault="005657A6">
            <w:r>
              <w:t>Status</w:t>
            </w:r>
          </w:p>
        </w:tc>
      </w:tr>
      <w:tr w:rsidR="008600BD" w14:paraId="7FC5F059" w14:textId="77777777">
        <w:tc>
          <w:tcPr>
            <w:tcW w:w="967" w:type="dxa"/>
          </w:tcPr>
          <w:p w14:paraId="0C36B574" w14:textId="77777777" w:rsidR="008600BD" w:rsidRDefault="005657A6">
            <w:pPr>
              <w:rPr>
                <w:rFonts w:eastAsiaTheme="minorEastAsia"/>
              </w:rPr>
            </w:pPr>
            <w:r>
              <w:rPr>
                <w:rFonts w:hint="eastAsia"/>
              </w:rPr>
              <w:t>C004</w:t>
            </w:r>
          </w:p>
        </w:tc>
        <w:tc>
          <w:tcPr>
            <w:tcW w:w="948" w:type="dxa"/>
          </w:tcPr>
          <w:p w14:paraId="29DBE29B" w14:textId="77777777" w:rsidR="008600BD" w:rsidRDefault="005657A6">
            <w:r>
              <w:rPr>
                <w:sz w:val="18"/>
                <w:szCs w:val="18"/>
              </w:rPr>
              <w:t>NTN</w:t>
            </w:r>
          </w:p>
        </w:tc>
        <w:tc>
          <w:tcPr>
            <w:tcW w:w="1068" w:type="dxa"/>
          </w:tcPr>
          <w:p w14:paraId="73912860" w14:textId="77777777" w:rsidR="008600BD" w:rsidRDefault="005657A6">
            <w:pPr>
              <w:rPr>
                <w:rFonts w:eastAsia="等线"/>
              </w:rPr>
            </w:pPr>
            <w:r>
              <w:rPr>
                <w:rFonts w:eastAsia="等线" w:hint="eastAsia"/>
              </w:rPr>
              <w:t>1</w:t>
            </w:r>
          </w:p>
        </w:tc>
        <w:tc>
          <w:tcPr>
            <w:tcW w:w="2797" w:type="dxa"/>
          </w:tcPr>
          <w:p w14:paraId="22C6E370" w14:textId="77777777" w:rsidR="008600BD" w:rsidRDefault="005657A6">
            <w:pPr>
              <w:rPr>
                <w:rFonts w:eastAsia="等线"/>
              </w:rPr>
            </w:pPr>
            <w:r>
              <w:rPr>
                <w:rFonts w:eastAsiaTheme="minorEastAsia" w:hint="eastAsia"/>
              </w:rPr>
              <w:t xml:space="preserve">clarify how UE determines </w:t>
            </w:r>
            <w:r>
              <w:rPr>
                <w:rFonts w:eastAsiaTheme="minorEastAsia"/>
              </w:rPr>
              <w:t>the</w:t>
            </w:r>
            <w:r>
              <w:rPr>
                <w:rFonts w:eastAsiaTheme="minorEastAsia" w:hint="eastAsia"/>
              </w:rPr>
              <w:t xml:space="preserve"> periodicity and offset of </w:t>
            </w:r>
            <w:r>
              <w:rPr>
                <w:rFonts w:eastAsiaTheme="minorEastAsia"/>
              </w:rPr>
              <w:t>the</w:t>
            </w:r>
            <w:r>
              <w:rPr>
                <w:rFonts w:eastAsiaTheme="minorEastAsia" w:hint="eastAsia"/>
              </w:rPr>
              <w:t xml:space="preserve"> SSB-MTC5 element</w:t>
            </w:r>
          </w:p>
        </w:tc>
        <w:tc>
          <w:tcPr>
            <w:tcW w:w="1161" w:type="dxa"/>
          </w:tcPr>
          <w:p w14:paraId="430FFD34" w14:textId="77777777" w:rsidR="008600BD" w:rsidRDefault="005657A6">
            <w:pPr>
              <w:rPr>
                <w:rFonts w:eastAsia="等线"/>
              </w:rPr>
            </w:pPr>
            <w:r>
              <w:rPr>
                <w:rFonts w:eastAsia="等线"/>
              </w:rPr>
              <w:t>Yes, R2-250xxxxx</w:t>
            </w:r>
          </w:p>
        </w:tc>
        <w:tc>
          <w:tcPr>
            <w:tcW w:w="1559" w:type="dxa"/>
          </w:tcPr>
          <w:p w14:paraId="57719299"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3B11E833" w14:textId="77777777" w:rsidR="008600BD" w:rsidRDefault="008600BD"/>
        </w:tc>
        <w:tc>
          <w:tcPr>
            <w:tcW w:w="850" w:type="dxa"/>
          </w:tcPr>
          <w:p w14:paraId="3905C698" w14:textId="77777777" w:rsidR="008600BD" w:rsidRDefault="005657A6">
            <w:pPr>
              <w:rPr>
                <w:rFonts w:eastAsiaTheme="minorEastAsia"/>
              </w:rPr>
            </w:pPr>
            <w:r>
              <w:t>v00</w:t>
            </w:r>
            <w:r>
              <w:rPr>
                <w:rFonts w:hint="eastAsia"/>
              </w:rPr>
              <w:t>9</w:t>
            </w:r>
          </w:p>
        </w:tc>
        <w:tc>
          <w:tcPr>
            <w:tcW w:w="814" w:type="dxa"/>
          </w:tcPr>
          <w:p w14:paraId="2DA0756F" w14:textId="77777777" w:rsidR="008600BD" w:rsidRDefault="005657A6">
            <w:proofErr w:type="spellStart"/>
            <w:r>
              <w:t>ToDo</w:t>
            </w:r>
            <w:proofErr w:type="spellEnd"/>
          </w:p>
        </w:tc>
      </w:tr>
    </w:tbl>
    <w:p w14:paraId="67A27C0B" w14:textId="77777777" w:rsidR="008600BD" w:rsidRDefault="005657A6">
      <w:pPr>
        <w:pStyle w:val="af3"/>
        <w:rPr>
          <w:rFonts w:eastAsiaTheme="minorEastAsia"/>
        </w:rPr>
      </w:pPr>
      <w:r>
        <w:rPr>
          <w:b/>
        </w:rPr>
        <w:br/>
        <w:t>[Description]</w:t>
      </w:r>
      <w:r>
        <w:t>:</w:t>
      </w:r>
      <w:r>
        <w:rPr>
          <w:rFonts w:hint="eastAsia"/>
        </w:rPr>
        <w:t xml:space="preserve"> According to </w:t>
      </w:r>
      <w:r>
        <w:t>the</w:t>
      </w:r>
      <w:r>
        <w:rPr>
          <w:rFonts w:hint="eastAsia"/>
        </w:rPr>
        <w:t xml:space="preserve"> field description of smtc5list, </w:t>
      </w:r>
      <w:r>
        <w:t>the</w:t>
      </w:r>
      <w:r>
        <w:rPr>
          <w:rFonts w:hint="eastAsia"/>
        </w:rPr>
        <w:t xml:space="preserve"> </w:t>
      </w:r>
      <w:proofErr w:type="spellStart"/>
      <w:r>
        <w:rPr>
          <w:rFonts w:hint="eastAsia"/>
        </w:rPr>
        <w:t>pci</w:t>
      </w:r>
      <w:proofErr w:type="spellEnd"/>
      <w:r>
        <w:rPr>
          <w:rFonts w:hint="eastAsia"/>
        </w:rPr>
        <w:t xml:space="preserve">-List, periodicity and/or offset fields can be absent, and if these field is absent for an entry, </w:t>
      </w:r>
      <w:r>
        <w:t>the</w:t>
      </w:r>
      <w:r>
        <w:rPr>
          <w:rFonts w:hint="eastAsia"/>
        </w:rPr>
        <w:t xml:space="preserve"> UE </w:t>
      </w:r>
      <w:r>
        <w:t>applies the value of the corresponding field from the entry at the same position in smtc4list</w:t>
      </w:r>
      <w:r>
        <w:rPr>
          <w:rFonts w:hint="eastAsia"/>
        </w:rPr>
        <w:t xml:space="preserve">. </w:t>
      </w:r>
      <w:r>
        <w:t>H</w:t>
      </w:r>
      <w:r>
        <w:rPr>
          <w:rFonts w:hint="eastAsia"/>
        </w:rPr>
        <w:t xml:space="preserve">owever, in section 5.5.2.10, </w:t>
      </w:r>
      <w:r>
        <w:t>the</w:t>
      </w:r>
      <w:r>
        <w:rPr>
          <w:rFonts w:hint="eastAsia"/>
        </w:rPr>
        <w:t xml:space="preserve"> </w:t>
      </w:r>
      <w:r>
        <w:t>situation of</w:t>
      </w:r>
      <w:r>
        <w:rPr>
          <w:rFonts w:hint="eastAsia"/>
        </w:rPr>
        <w:t xml:space="preserve"> absent of</w:t>
      </w:r>
      <w:r>
        <w:t xml:space="preserve"> </w:t>
      </w:r>
      <w:proofErr w:type="spellStart"/>
      <w:r>
        <w:rPr>
          <w:rFonts w:hint="eastAsia"/>
        </w:rPr>
        <w:t>pci</w:t>
      </w:r>
      <w:proofErr w:type="spellEnd"/>
      <w:r>
        <w:rPr>
          <w:rFonts w:hint="eastAsia"/>
        </w:rPr>
        <w:t>-List, periodicity and/or offset fields</w:t>
      </w:r>
      <w:r>
        <w:t xml:space="preserve"> is not reflected</w:t>
      </w:r>
      <w:r>
        <w:rPr>
          <w:rFonts w:hint="eastAsia"/>
        </w:rPr>
        <w:t>.</w:t>
      </w:r>
    </w:p>
    <w:p w14:paraId="5F7D999F" w14:textId="77777777" w:rsidR="008600BD" w:rsidRDefault="005657A6">
      <w:pPr>
        <w:pStyle w:val="af3"/>
        <w:rPr>
          <w:rFonts w:eastAsiaTheme="minorEastAsia"/>
        </w:rPr>
      </w:pPr>
      <w:r>
        <w:rPr>
          <w:b/>
        </w:rPr>
        <w:t>[Proposed Change]</w:t>
      </w:r>
      <w:r>
        <w:t xml:space="preserve">: </w:t>
      </w:r>
      <w:r>
        <w:rPr>
          <w:rFonts w:hint="eastAsia"/>
        </w:rPr>
        <w:t xml:space="preserve">modify </w:t>
      </w:r>
      <w:r>
        <w:t>“</w:t>
      </w:r>
      <w:r>
        <w:rPr>
          <w:rFonts w:hint="eastAsia"/>
        </w:rPr>
        <w:t>in</w:t>
      </w:r>
      <w:r>
        <w:t>”</w:t>
      </w:r>
      <w:r>
        <w:rPr>
          <w:rFonts w:hint="eastAsia"/>
        </w:rPr>
        <w:t xml:space="preserve"> as </w:t>
      </w:r>
      <w:r>
        <w:t>“</w:t>
      </w:r>
      <w:r>
        <w:rPr>
          <w:rFonts w:hint="eastAsia"/>
        </w:rPr>
        <w:t>related to</w:t>
      </w:r>
      <w:r>
        <w:t>”</w:t>
      </w:r>
      <w:r>
        <w:rPr>
          <w:rFonts w:hint="eastAsia"/>
        </w:rPr>
        <w:t>.</w:t>
      </w:r>
    </w:p>
    <w:p w14:paraId="707B4A9E" w14:textId="77777777" w:rsidR="008600BD" w:rsidRDefault="005657A6">
      <w:ins w:id="50" w:author="RAN2#131" w:date="2025-09-01T19:44:00Z">
        <w:r>
          <w:t xml:space="preserve">If </w:t>
        </w:r>
        <w:r>
          <w:rPr>
            <w:i/>
            <w:iCs/>
          </w:rPr>
          <w:t>smtc5list</w:t>
        </w:r>
        <w:r>
          <w:t xml:space="preserve"> is present, for cells indicated in the </w:t>
        </w:r>
        <w:proofErr w:type="spellStart"/>
        <w:r>
          <w:rPr>
            <w:i/>
            <w:iCs/>
          </w:rPr>
          <w:t>pci</w:t>
        </w:r>
        <w:proofErr w:type="spellEnd"/>
        <w:r>
          <w:rPr>
            <w:i/>
            <w:iCs/>
          </w:rPr>
          <w:t>-List</w:t>
        </w:r>
        <w:r>
          <w:t xml:space="preserve"> parameter </w:t>
        </w:r>
        <w:del w:id="51" w:author="CATT" w:date="2025-09-22T19:34:00Z">
          <w:r>
            <w:delText>in</w:delText>
          </w:r>
        </w:del>
      </w:ins>
      <w:ins w:id="52" w:author="CATT" w:date="2025-09-22T19:34:00Z">
        <w:r>
          <w:rPr>
            <w:rFonts w:hint="eastAsia"/>
          </w:rPr>
          <w:t>related to</w:t>
        </w:r>
      </w:ins>
      <w:ins w:id="53" w:author="RAN2#131" w:date="2025-09-01T19:44:00Z">
        <w:r>
          <w:t xml:space="preserve"> each </w:t>
        </w:r>
        <w:r>
          <w:rPr>
            <w:i/>
            <w:iCs/>
          </w:rPr>
          <w:t>SSB-MTC</w:t>
        </w:r>
      </w:ins>
      <w:ins w:id="54" w:author="RAN2#131" w:date="2025-09-01T19:46:00Z">
        <w:r>
          <w:rPr>
            <w:i/>
            <w:iCs/>
          </w:rPr>
          <w:t>5</w:t>
        </w:r>
      </w:ins>
      <w:ins w:id="55" w:author="RAN2#131" w:date="2025-09-01T19:44:00Z">
        <w:r>
          <w:t xml:space="preserve"> element of the list in the same </w:t>
        </w:r>
        <w:proofErr w:type="spellStart"/>
        <w:r>
          <w:rPr>
            <w:i/>
            <w:iCs/>
          </w:rPr>
          <w:t>MeasObjectNR</w:t>
        </w:r>
        <w:proofErr w:type="spellEnd"/>
        <w:r>
          <w:t>, the UE shall setup an additional SS/PBCH block measurement timing configuration (SMTC) in accordance with the received</w:t>
        </w:r>
      </w:ins>
      <w:ins w:id="56" w:author="RAN2#131" w:date="2025-09-04T16:37:00Z">
        <w:r>
          <w:t xml:space="preserve"> </w:t>
        </w:r>
        <w:r>
          <w:rPr>
            <w:i/>
            <w:iCs/>
          </w:rPr>
          <w:t>periodicity</w:t>
        </w:r>
        <w:r>
          <w:t xml:space="preserve"> and</w:t>
        </w:r>
      </w:ins>
      <w:ins w:id="57" w:author="RAN2#131" w:date="2025-09-01T19:44:00Z">
        <w:r>
          <w:t xml:space="preserve"> </w:t>
        </w:r>
        <w:r>
          <w:rPr>
            <w:i/>
            <w:iCs/>
          </w:rPr>
          <w:t>offset</w:t>
        </w:r>
        <w:r>
          <w:t xml:space="preserve"> parameter </w:t>
        </w:r>
        <w:del w:id="58" w:author="CATT" w:date="2025-09-22T19:34:00Z">
          <w:r>
            <w:delText>in</w:delText>
          </w:r>
        </w:del>
      </w:ins>
      <w:ins w:id="59" w:author="CATT" w:date="2025-09-22T19:34:00Z">
        <w:r>
          <w:rPr>
            <w:rFonts w:hint="eastAsia"/>
          </w:rPr>
          <w:t>related to</w:t>
        </w:r>
      </w:ins>
      <w:ins w:id="60" w:author="RAN2#131" w:date="2025-09-01T19:44:00Z">
        <w:r>
          <w:t xml:space="preserve"> each </w:t>
        </w:r>
        <w:r>
          <w:rPr>
            <w:i/>
            <w:iCs/>
          </w:rPr>
          <w:t>SSB-MTC</w:t>
        </w:r>
      </w:ins>
      <w:ins w:id="61" w:author="RAN2#131" w:date="2025-09-01T19:47:00Z">
        <w:r>
          <w:rPr>
            <w:i/>
            <w:iCs/>
          </w:rPr>
          <w:t>5</w:t>
        </w:r>
      </w:ins>
      <w:ins w:id="62" w:author="RAN2#131" w:date="2025-09-01T19:44:00Z">
        <w:r>
          <w:t xml:space="preserve"> configuration and use the </w:t>
        </w:r>
        <w:r>
          <w:rPr>
            <w:i/>
          </w:rPr>
          <w:t>duration</w:t>
        </w:r>
        <w:r>
          <w:t xml:space="preserve"> parameter from the </w:t>
        </w:r>
        <w:r>
          <w:rPr>
            <w:i/>
          </w:rPr>
          <w:t>smtc1</w:t>
        </w:r>
        <w:r>
          <w:t xml:space="preserve"> configuration. The first subframe of each SMTC occasion occurs at an SFN and subframe of the NR serving cell meeting the above condition.</w:t>
        </w:r>
      </w:ins>
    </w:p>
    <w:p w14:paraId="44EA71C8" w14:textId="77777777" w:rsidR="008600BD" w:rsidRDefault="008600BD">
      <w:pPr>
        <w:pStyle w:val="af3"/>
        <w:rPr>
          <w:rFonts w:eastAsiaTheme="minorEastAsia"/>
        </w:rPr>
      </w:pPr>
    </w:p>
    <w:p w14:paraId="711BCC29" w14:textId="77777777" w:rsidR="008600BD" w:rsidRDefault="005657A6">
      <w:pPr>
        <w:rPr>
          <w:rFonts w:eastAsia="等线"/>
        </w:rPr>
      </w:pPr>
      <w:r>
        <w:rPr>
          <w:b/>
        </w:rPr>
        <w:t>[Comments]</w:t>
      </w:r>
      <w:r>
        <w:t>:</w:t>
      </w:r>
    </w:p>
    <w:p w14:paraId="52743E2D" w14:textId="77777777" w:rsidR="008600BD" w:rsidRDefault="008600BD">
      <w:pPr>
        <w:rPr>
          <w:rFonts w:eastAsia="等线"/>
        </w:rPr>
      </w:pPr>
    </w:p>
    <w:p w14:paraId="508212CC" w14:textId="77777777" w:rsidR="008600BD" w:rsidRDefault="005657A6">
      <w:pPr>
        <w:pStyle w:val="1"/>
        <w:rPr>
          <w:rFonts w:eastAsiaTheme="minorEastAsia"/>
        </w:rPr>
      </w:pPr>
      <w:r>
        <w:rPr>
          <w:rFonts w:hint="eastAsia"/>
        </w:rPr>
        <w:lastRenderedPageBreak/>
        <w:t>C005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AAC6397" w14:textId="77777777">
        <w:tc>
          <w:tcPr>
            <w:tcW w:w="967" w:type="dxa"/>
          </w:tcPr>
          <w:p w14:paraId="2917FCC5" w14:textId="77777777" w:rsidR="008600BD" w:rsidRDefault="005657A6">
            <w:r>
              <w:t>RIL Id</w:t>
            </w:r>
          </w:p>
        </w:tc>
        <w:tc>
          <w:tcPr>
            <w:tcW w:w="948" w:type="dxa"/>
          </w:tcPr>
          <w:p w14:paraId="1848D12F" w14:textId="77777777" w:rsidR="008600BD" w:rsidRDefault="005657A6">
            <w:r>
              <w:t>WI</w:t>
            </w:r>
          </w:p>
        </w:tc>
        <w:tc>
          <w:tcPr>
            <w:tcW w:w="1068" w:type="dxa"/>
          </w:tcPr>
          <w:p w14:paraId="3C8DB3B8" w14:textId="77777777" w:rsidR="008600BD" w:rsidRDefault="005657A6">
            <w:r>
              <w:t>Class</w:t>
            </w:r>
          </w:p>
        </w:tc>
        <w:tc>
          <w:tcPr>
            <w:tcW w:w="2797" w:type="dxa"/>
          </w:tcPr>
          <w:p w14:paraId="233463CD" w14:textId="77777777" w:rsidR="008600BD" w:rsidRDefault="005657A6">
            <w:r>
              <w:t>Title</w:t>
            </w:r>
          </w:p>
        </w:tc>
        <w:tc>
          <w:tcPr>
            <w:tcW w:w="1161" w:type="dxa"/>
          </w:tcPr>
          <w:p w14:paraId="2BE56DAA" w14:textId="77777777" w:rsidR="008600BD" w:rsidRDefault="005657A6">
            <w:proofErr w:type="spellStart"/>
            <w:r>
              <w:t>Tdoc</w:t>
            </w:r>
            <w:proofErr w:type="spellEnd"/>
          </w:p>
        </w:tc>
        <w:tc>
          <w:tcPr>
            <w:tcW w:w="1559" w:type="dxa"/>
          </w:tcPr>
          <w:p w14:paraId="1BACE375" w14:textId="77777777" w:rsidR="008600BD" w:rsidRDefault="005657A6">
            <w:r>
              <w:t>Delegate</w:t>
            </w:r>
          </w:p>
        </w:tc>
        <w:tc>
          <w:tcPr>
            <w:tcW w:w="993" w:type="dxa"/>
          </w:tcPr>
          <w:p w14:paraId="529ECB08" w14:textId="77777777" w:rsidR="008600BD" w:rsidRDefault="005657A6">
            <w:proofErr w:type="spellStart"/>
            <w:r>
              <w:t>Misc</w:t>
            </w:r>
            <w:proofErr w:type="spellEnd"/>
          </w:p>
        </w:tc>
        <w:tc>
          <w:tcPr>
            <w:tcW w:w="850" w:type="dxa"/>
          </w:tcPr>
          <w:p w14:paraId="30DFCF58" w14:textId="77777777" w:rsidR="008600BD" w:rsidRDefault="005657A6">
            <w:r>
              <w:t>File version</w:t>
            </w:r>
          </w:p>
        </w:tc>
        <w:tc>
          <w:tcPr>
            <w:tcW w:w="814" w:type="dxa"/>
          </w:tcPr>
          <w:p w14:paraId="152229DB" w14:textId="77777777" w:rsidR="008600BD" w:rsidRDefault="005657A6">
            <w:r>
              <w:t>Status</w:t>
            </w:r>
          </w:p>
        </w:tc>
      </w:tr>
      <w:tr w:rsidR="008600BD" w14:paraId="7284DB06" w14:textId="77777777">
        <w:tc>
          <w:tcPr>
            <w:tcW w:w="967" w:type="dxa"/>
          </w:tcPr>
          <w:p w14:paraId="22757811" w14:textId="77777777" w:rsidR="008600BD" w:rsidRDefault="005657A6">
            <w:pPr>
              <w:rPr>
                <w:rFonts w:eastAsiaTheme="minorEastAsia"/>
              </w:rPr>
            </w:pPr>
            <w:r>
              <w:rPr>
                <w:rFonts w:hint="eastAsia"/>
              </w:rPr>
              <w:t>C005</w:t>
            </w:r>
          </w:p>
        </w:tc>
        <w:tc>
          <w:tcPr>
            <w:tcW w:w="948" w:type="dxa"/>
          </w:tcPr>
          <w:p w14:paraId="0F8BE059" w14:textId="77777777" w:rsidR="008600BD" w:rsidRDefault="005657A6">
            <w:r>
              <w:rPr>
                <w:sz w:val="18"/>
                <w:szCs w:val="18"/>
              </w:rPr>
              <w:t>NTN</w:t>
            </w:r>
          </w:p>
        </w:tc>
        <w:tc>
          <w:tcPr>
            <w:tcW w:w="1068" w:type="dxa"/>
          </w:tcPr>
          <w:p w14:paraId="042A6458" w14:textId="77777777" w:rsidR="008600BD" w:rsidRDefault="005657A6">
            <w:pPr>
              <w:rPr>
                <w:rFonts w:eastAsia="等线"/>
              </w:rPr>
            </w:pPr>
            <w:r>
              <w:rPr>
                <w:rFonts w:eastAsia="等线" w:hint="eastAsia"/>
              </w:rPr>
              <w:t>1</w:t>
            </w:r>
          </w:p>
        </w:tc>
        <w:tc>
          <w:tcPr>
            <w:tcW w:w="2797" w:type="dxa"/>
          </w:tcPr>
          <w:p w14:paraId="6958254F" w14:textId="77777777" w:rsidR="008600BD" w:rsidRDefault="005657A6">
            <w:pPr>
              <w:rPr>
                <w:rFonts w:eastAsia="等线"/>
              </w:rPr>
            </w:pPr>
            <w:r>
              <w:rPr>
                <w:rFonts w:eastAsia="等线"/>
              </w:rPr>
              <w:t>C</w:t>
            </w:r>
            <w:r>
              <w:rPr>
                <w:rFonts w:eastAsia="等线" w:hint="eastAsia"/>
              </w:rPr>
              <w:t xml:space="preserve">larify </w:t>
            </w:r>
            <w:r>
              <w:rPr>
                <w:rFonts w:eastAsia="等线"/>
              </w:rPr>
              <w:t>the</w:t>
            </w:r>
            <w:r>
              <w:rPr>
                <w:rFonts w:eastAsia="等线" w:hint="eastAsia"/>
              </w:rPr>
              <w:t xml:space="preserve"> meaning of </w:t>
            </w:r>
            <w:r>
              <w:rPr>
                <w:rFonts w:eastAsia="等线"/>
              </w:rPr>
              <w:t>“</w:t>
            </w:r>
            <w:r>
              <w:rPr>
                <w:rFonts w:eastAsia="等线" w:hint="eastAsia"/>
              </w:rPr>
              <w:t>can</w:t>
            </w:r>
            <w:r>
              <w:rPr>
                <w:rFonts w:eastAsia="等线"/>
              </w:rPr>
              <w:t>”</w:t>
            </w:r>
            <w:r>
              <w:rPr>
                <w:rFonts w:eastAsia="等线" w:hint="eastAsia"/>
              </w:rPr>
              <w:t xml:space="preserve"> in </w:t>
            </w:r>
            <w:r>
              <w:rPr>
                <w:rFonts w:eastAsia="等线"/>
              </w:rPr>
              <w:t>the</w:t>
            </w:r>
            <w:r>
              <w:rPr>
                <w:rFonts w:eastAsia="等线" w:hint="eastAsia"/>
              </w:rPr>
              <w:t xml:space="preserve"> following agreement:</w:t>
            </w:r>
          </w:p>
          <w:p w14:paraId="759C4161" w14:textId="77777777" w:rsidR="008600BD" w:rsidRDefault="005657A6">
            <w:pPr>
              <w:rPr>
                <w:rFonts w:eastAsia="等线"/>
              </w:rPr>
            </w:pPr>
            <w:r>
              <w:rPr>
                <w:rFonts w:eastAsia="等线"/>
              </w:rPr>
              <w:tab/>
              <w:t>-</w:t>
            </w:r>
            <w:r>
              <w:rPr>
                <w:rFonts w:eastAsia="等线"/>
              </w:rPr>
              <w:tab/>
              <w:t xml:space="preserve">The UE reports an indication of the N closest reference locations via UE assistance information, e.g. bitmap or list of indices of the locations. </w:t>
            </w:r>
          </w:p>
          <w:p w14:paraId="068525D8" w14:textId="77777777" w:rsidR="008600BD" w:rsidRDefault="005657A6">
            <w:pPr>
              <w:rPr>
                <w:rFonts w:eastAsia="等线"/>
              </w:rPr>
            </w:pPr>
            <w:r>
              <w:rPr>
                <w:rFonts w:eastAsia="等线"/>
              </w:rPr>
              <w:tab/>
              <w:t>-</w:t>
            </w:r>
            <w:r>
              <w:rPr>
                <w:rFonts w:eastAsia="等线"/>
              </w:rPr>
              <w:tab/>
              <w:t xml:space="preserve">The UE </w:t>
            </w:r>
            <w:r>
              <w:rPr>
                <w:rFonts w:eastAsia="等线"/>
                <w:highlight w:val="yellow"/>
              </w:rPr>
              <w:t>can</w:t>
            </w:r>
            <w:r>
              <w:rPr>
                <w:rFonts w:eastAsia="等线"/>
              </w:rPr>
              <w:t xml:space="preserve"> report the N closest reference locations via the </w:t>
            </w:r>
            <w:proofErr w:type="spellStart"/>
            <w:r>
              <w:rPr>
                <w:rFonts w:eastAsia="等线"/>
              </w:rPr>
              <w:t>RRCReconfigurationComplete</w:t>
            </w:r>
            <w:proofErr w:type="spellEnd"/>
            <w:r>
              <w:rPr>
                <w:rFonts w:eastAsia="等线"/>
              </w:rPr>
              <w:t xml:space="preserve"> message.</w:t>
            </w:r>
          </w:p>
        </w:tc>
        <w:tc>
          <w:tcPr>
            <w:tcW w:w="1161" w:type="dxa"/>
          </w:tcPr>
          <w:p w14:paraId="3D098FD5" w14:textId="77777777" w:rsidR="008600BD" w:rsidRDefault="005657A6">
            <w:pPr>
              <w:rPr>
                <w:rFonts w:eastAsia="等线"/>
              </w:rPr>
            </w:pPr>
            <w:r>
              <w:rPr>
                <w:rFonts w:eastAsia="等线"/>
              </w:rPr>
              <w:t>Yes, R2-250xxxxx</w:t>
            </w:r>
          </w:p>
        </w:tc>
        <w:tc>
          <w:tcPr>
            <w:tcW w:w="1559" w:type="dxa"/>
          </w:tcPr>
          <w:p w14:paraId="32DFB958"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4BD62C13" w14:textId="77777777" w:rsidR="008600BD" w:rsidRDefault="008600BD"/>
        </w:tc>
        <w:tc>
          <w:tcPr>
            <w:tcW w:w="850" w:type="dxa"/>
          </w:tcPr>
          <w:p w14:paraId="7265BD33" w14:textId="77777777" w:rsidR="008600BD" w:rsidRDefault="005657A6">
            <w:pPr>
              <w:rPr>
                <w:rFonts w:eastAsiaTheme="minorEastAsia"/>
              </w:rPr>
            </w:pPr>
            <w:r>
              <w:t>v00</w:t>
            </w:r>
            <w:r>
              <w:rPr>
                <w:rFonts w:hint="eastAsia"/>
              </w:rPr>
              <w:t>8</w:t>
            </w:r>
          </w:p>
        </w:tc>
        <w:tc>
          <w:tcPr>
            <w:tcW w:w="814" w:type="dxa"/>
          </w:tcPr>
          <w:p w14:paraId="441847BC" w14:textId="77777777" w:rsidR="008600BD" w:rsidRDefault="005657A6">
            <w:proofErr w:type="spellStart"/>
            <w:r>
              <w:t>ToDo</w:t>
            </w:r>
            <w:proofErr w:type="spellEnd"/>
          </w:p>
        </w:tc>
      </w:tr>
    </w:tbl>
    <w:p w14:paraId="6DD36C50" w14:textId="77777777" w:rsidR="008600BD" w:rsidRDefault="005657A6">
      <w:pPr>
        <w:pStyle w:val="af3"/>
        <w:rPr>
          <w:rFonts w:eastAsiaTheme="minorEastAsia"/>
        </w:rPr>
      </w:pPr>
      <w:r>
        <w:rPr>
          <w:b/>
        </w:rPr>
        <w:br/>
        <w:t>[Description]</w:t>
      </w:r>
      <w:r>
        <w:t>:</w:t>
      </w:r>
      <w:r>
        <w:rPr>
          <w:rFonts w:hint="eastAsia"/>
          <w:shd w:val="clear" w:color="auto" w:fill="FFFFFF"/>
        </w:rPr>
        <w:t xml:space="preserve"> From our </w:t>
      </w:r>
      <w:r>
        <w:rPr>
          <w:shd w:val="clear" w:color="auto" w:fill="FFFFFF"/>
        </w:rPr>
        <w:t>perspective</w:t>
      </w:r>
      <w:r>
        <w:rPr>
          <w:rFonts w:hint="eastAsia"/>
          <w:shd w:val="clear" w:color="auto" w:fill="FFFFFF"/>
        </w:rPr>
        <w:t xml:space="preserve">, </w:t>
      </w:r>
      <w:r>
        <w:rPr>
          <w:shd w:val="clear" w:color="auto" w:fill="FFFFFF"/>
        </w:rPr>
        <w:t>“</w:t>
      </w:r>
      <w:r>
        <w:rPr>
          <w:rFonts w:hint="eastAsia"/>
          <w:shd w:val="clear" w:color="auto" w:fill="FFFFFF"/>
        </w:rPr>
        <w:t>can</w:t>
      </w:r>
      <w:r>
        <w:rPr>
          <w:shd w:val="clear" w:color="auto" w:fill="FFFFFF"/>
        </w:rPr>
        <w:t>”</w:t>
      </w:r>
      <w:r>
        <w:rPr>
          <w:rFonts w:hint="eastAsia"/>
          <w:shd w:val="clear" w:color="auto" w:fill="FFFFFF"/>
        </w:rPr>
        <w:t xml:space="preserve"> means </w:t>
      </w:r>
      <w:r>
        <w:rPr>
          <w:shd w:val="clear" w:color="auto" w:fill="FFFFFF"/>
        </w:rPr>
        <w:t>the</w:t>
      </w:r>
      <w:r>
        <w:rPr>
          <w:rFonts w:hint="eastAsia"/>
          <w:shd w:val="clear" w:color="auto" w:fill="FFFFFF"/>
        </w:rPr>
        <w:t xml:space="preserve"> UE</w:t>
      </w:r>
      <w:r>
        <w:rPr>
          <w:rFonts w:hint="eastAsia"/>
          <w:color w:val="FF0000"/>
          <w:shd w:val="clear" w:color="auto" w:fill="FFFFFF"/>
        </w:rPr>
        <w:t xml:space="preserve"> does not have to</w:t>
      </w:r>
      <w:r>
        <w:rPr>
          <w:rFonts w:hint="eastAsia"/>
          <w:shd w:val="clear" w:color="auto" w:fill="FFFFFF"/>
        </w:rPr>
        <w:t xml:space="preserve"> report the reference </w:t>
      </w:r>
      <w:r>
        <w:rPr>
          <w:shd w:val="clear" w:color="auto" w:fill="FFFFFF"/>
        </w:rPr>
        <w:t>location</w:t>
      </w:r>
      <w:r>
        <w:rPr>
          <w:rFonts w:hint="eastAsia"/>
          <w:shd w:val="clear" w:color="auto" w:fill="FFFFFF"/>
        </w:rPr>
        <w:t xml:space="preserve"> in </w:t>
      </w:r>
      <w:r>
        <w:rPr>
          <w:shd w:val="clear" w:color="auto" w:fill="FFFFFF"/>
        </w:rPr>
        <w:t>the</w:t>
      </w:r>
      <w:r>
        <w:rPr>
          <w:rFonts w:hint="eastAsia"/>
          <w:shd w:val="clear" w:color="auto" w:fill="FFFFFF"/>
        </w:rPr>
        <w:t xml:space="preserve"> </w:t>
      </w:r>
      <w:proofErr w:type="spellStart"/>
      <w:r>
        <w:rPr>
          <w:rFonts w:eastAsia="等线"/>
        </w:rPr>
        <w:t>RRCReconfigurationComplete</w:t>
      </w:r>
      <w:proofErr w:type="spellEnd"/>
      <w:r>
        <w:rPr>
          <w:rFonts w:eastAsia="等线" w:hint="eastAsia"/>
        </w:rPr>
        <w:t xml:space="preserve"> message. However, </w:t>
      </w:r>
      <w:r>
        <w:rPr>
          <w:rFonts w:eastAsia="等线"/>
        </w:rPr>
        <w:t>the</w:t>
      </w:r>
      <w:r>
        <w:rPr>
          <w:rFonts w:eastAsia="等线" w:hint="eastAsia"/>
        </w:rPr>
        <w:t xml:space="preserve"> following text implies that </w:t>
      </w:r>
      <w:r>
        <w:rPr>
          <w:rFonts w:eastAsia="等线"/>
        </w:rPr>
        <w:t>the</w:t>
      </w:r>
      <w:r>
        <w:rPr>
          <w:rFonts w:eastAsia="等线" w:hint="eastAsia"/>
        </w:rPr>
        <w:t xml:space="preserve"> UE</w:t>
      </w:r>
      <w:r>
        <w:rPr>
          <w:rFonts w:eastAsia="等线" w:hint="eastAsia"/>
          <w:color w:val="FF0000"/>
        </w:rPr>
        <w:t xml:space="preserve"> shall</w:t>
      </w:r>
      <w:r>
        <w:rPr>
          <w:rFonts w:eastAsia="等线" w:hint="eastAsia"/>
        </w:rPr>
        <w:t xml:space="preserve">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w:t>
      </w:r>
    </w:p>
    <w:p w14:paraId="62EF3212" w14:textId="77777777" w:rsidR="008600BD" w:rsidRDefault="005657A6">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D60C3DE" w14:textId="77777777" w:rsidR="008600BD" w:rsidRDefault="005657A6">
      <w:pPr>
        <w:pStyle w:val="af3"/>
        <w:ind w:firstLine="284"/>
        <w:rPr>
          <w:rFonts w:eastAsiaTheme="minorEastAsia"/>
          <w:i/>
          <w:color w:val="FF0000"/>
        </w:rPr>
      </w:pPr>
      <w:r>
        <w:rPr>
          <w:rFonts w:eastAsiaTheme="minorEastAsia" w:hint="eastAsia"/>
          <w:i/>
          <w:color w:val="FF0000"/>
        </w:rPr>
        <w:t>[</w:t>
      </w:r>
      <w:proofErr w:type="spellStart"/>
      <w:r>
        <w:rPr>
          <w:rFonts w:eastAsiaTheme="minorEastAsia" w:hint="eastAsia"/>
          <w:i/>
          <w:color w:val="FF0000"/>
        </w:rPr>
        <w:t>unreleated</w:t>
      </w:r>
      <w:proofErr w:type="spellEnd"/>
      <w:r>
        <w:rPr>
          <w:rFonts w:eastAsiaTheme="minorEastAsia" w:hint="eastAsia"/>
          <w:i/>
          <w:color w:val="FF0000"/>
        </w:rPr>
        <w:t xml:space="preserve"> part is </w:t>
      </w:r>
      <w:proofErr w:type="spellStart"/>
      <w:r>
        <w:rPr>
          <w:rFonts w:eastAsiaTheme="minorEastAsia" w:hint="eastAsia"/>
          <w:i/>
          <w:color w:val="FF0000"/>
        </w:rPr>
        <w:t>ommitted</w:t>
      </w:r>
      <w:proofErr w:type="spellEnd"/>
      <w:r>
        <w:rPr>
          <w:rFonts w:eastAsiaTheme="minorEastAsia" w:hint="eastAsia"/>
          <w:i/>
          <w:color w:val="FF0000"/>
        </w:rPr>
        <w:t>]</w:t>
      </w:r>
    </w:p>
    <w:p w14:paraId="5446E1A1" w14:textId="77777777" w:rsidR="008600BD" w:rsidRDefault="005657A6">
      <w:pPr>
        <w:pStyle w:val="B2"/>
        <w:rPr>
          <w:ins w:id="63" w:author="RAN2#131" w:date="2025-09-02T12:03:00Z"/>
        </w:rPr>
      </w:pPr>
      <w:ins w:id="64" w:author="RAN2#131" w:date="2025-09-02T12:03:00Z">
        <w:r>
          <w:t>2&gt;</w:t>
        </w:r>
        <w:r>
          <w:tab/>
          <w:t xml:space="preserve">if </w:t>
        </w:r>
      </w:ins>
      <w:ins w:id="65" w:author="RAN2#131" w:date="2025-09-02T12:08:00Z">
        <w:r>
          <w:t>the UE is configured</w:t>
        </w:r>
      </w:ins>
      <w:ins w:id="66" w:author="RAN2#131" w:date="2025-09-04T16:34:00Z">
        <w:r>
          <w:t xml:space="preserve"> in this </w:t>
        </w:r>
        <w:proofErr w:type="spellStart"/>
        <w:r>
          <w:rPr>
            <w:i/>
            <w:iCs/>
          </w:rPr>
          <w:t>RRCReconfiguration</w:t>
        </w:r>
        <w:proofErr w:type="spellEnd"/>
        <w:r>
          <w:t xml:space="preserve"> message</w:t>
        </w:r>
      </w:ins>
      <w:ins w:id="67" w:author="RAN2#131" w:date="2025-09-02T12:08:00Z">
        <w:r>
          <w:t xml:space="preserve"> </w:t>
        </w:r>
      </w:ins>
      <w:ins w:id="68" w:author="RAN2#131" w:date="2025-09-02T12:07:00Z">
        <w:r>
          <w:t>to provide location information for assisted SMTC configuration in RRC_CONNECTED state</w:t>
        </w:r>
      </w:ins>
      <w:ins w:id="69" w:author="RAN2#131" w:date="2025-09-02T12:03:00Z">
        <w:r>
          <w:t>:</w:t>
        </w:r>
      </w:ins>
    </w:p>
    <w:p w14:paraId="3E4AD05B" w14:textId="77777777" w:rsidR="008600BD" w:rsidRDefault="005657A6">
      <w:pPr>
        <w:pStyle w:val="B3"/>
        <w:rPr>
          <w:rFonts w:eastAsiaTheme="minorEastAsia"/>
        </w:rPr>
      </w:pPr>
      <w:ins w:id="70" w:author="RAN2#131" w:date="2025-09-02T12:03:00Z">
        <w:r>
          <w:t>3&gt;</w:t>
        </w:r>
        <w:r>
          <w:tab/>
          <w:t xml:space="preserve">include </w:t>
        </w:r>
      </w:ins>
      <w:proofErr w:type="spellStart"/>
      <w:proofErr w:type="gramStart"/>
      <w:ins w:id="71" w:author="RAN2#131" w:date="2025-09-02T12:08:00Z">
        <w:r>
          <w:rPr>
            <w:i/>
            <w:iCs/>
          </w:rPr>
          <w:t>referenceLocationR</w:t>
        </w:r>
      </w:ins>
      <w:ins w:id="72" w:author="RAN2#131" w:date="2025-09-02T12:09:00Z">
        <w:r>
          <w:rPr>
            <w:i/>
            <w:iCs/>
          </w:rPr>
          <w:t>eport</w:t>
        </w:r>
      </w:ins>
      <w:proofErr w:type="spellEnd"/>
      <w:ins w:id="73" w:author="RAN2#131" w:date="2025-09-02T12:03:00Z">
        <w:r>
          <w:t>;</w:t>
        </w:r>
      </w:ins>
      <w:r>
        <w:rPr>
          <w:rFonts w:hint="eastAsia"/>
        </w:rPr>
        <w:t>.</w:t>
      </w:r>
      <w:proofErr w:type="gramEnd"/>
    </w:p>
    <w:p w14:paraId="5727F7FE" w14:textId="77777777" w:rsidR="008600BD" w:rsidRDefault="005657A6">
      <w:pPr>
        <w:pStyle w:val="af3"/>
        <w:rPr>
          <w:rFonts w:eastAsiaTheme="minorEastAsia"/>
        </w:rPr>
      </w:pPr>
      <w:r>
        <w:t>W</w:t>
      </w:r>
      <w:r>
        <w:rPr>
          <w:rFonts w:hint="eastAsia"/>
        </w:rPr>
        <w:t>e have two options to solve this issue:</w:t>
      </w:r>
    </w:p>
    <w:p w14:paraId="3361A94F" w14:textId="77777777" w:rsidR="008600BD" w:rsidRDefault="005657A6">
      <w:pPr>
        <w:pStyle w:val="af3"/>
        <w:numPr>
          <w:ilvl w:val="0"/>
          <w:numId w:val="6"/>
        </w:numPr>
        <w:rPr>
          <w:rFonts w:eastAsiaTheme="minorEastAsia"/>
        </w:rPr>
      </w:pPr>
      <w:r>
        <w:rPr>
          <w:rFonts w:eastAsiaTheme="minorEastAsia"/>
        </w:rPr>
        <w:t>O</w:t>
      </w:r>
      <w:r>
        <w:rPr>
          <w:rFonts w:eastAsiaTheme="minorEastAsia" w:hint="eastAsia"/>
        </w:rPr>
        <w:t xml:space="preserve">ption 1: </w:t>
      </w:r>
      <w:r>
        <w:rPr>
          <w:rFonts w:hint="eastAsia"/>
        </w:rPr>
        <w:t xml:space="preserve">restrict </w:t>
      </w:r>
      <w:r>
        <w:t>the</w:t>
      </w:r>
      <w:r>
        <w:rPr>
          <w:rFonts w:hint="eastAsia"/>
        </w:rPr>
        <w:t xml:space="preserve"> UE have to report </w:t>
      </w:r>
      <w:r>
        <w:t>the</w:t>
      </w:r>
      <w:r>
        <w:rPr>
          <w:rFonts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remove </w:t>
      </w:r>
      <w:r>
        <w:t>the</w:t>
      </w:r>
      <w:r>
        <w:rPr>
          <w:rFonts w:hint="eastAsia"/>
        </w:rPr>
        <w:t xml:space="preserve">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t>UEAssistanceInformation</w:t>
      </w:r>
      <w:proofErr w:type="spellEnd"/>
      <w:r>
        <w:rPr>
          <w:rFonts w:hint="eastAsia"/>
        </w:rPr>
        <w:t xml:space="preserve"> message.</w:t>
      </w:r>
    </w:p>
    <w:p w14:paraId="44A913F7" w14:textId="77777777" w:rsidR="008600BD" w:rsidRDefault="005657A6">
      <w:pPr>
        <w:pStyle w:val="af3"/>
        <w:numPr>
          <w:ilvl w:val="0"/>
          <w:numId w:val="6"/>
        </w:numPr>
        <w:rPr>
          <w:rFonts w:eastAsiaTheme="minorEastAsia"/>
        </w:rPr>
      </w:pPr>
      <w:r>
        <w:rPr>
          <w:rFonts w:eastAsiaTheme="minorEastAsia"/>
        </w:rPr>
        <w:t>O</w:t>
      </w:r>
      <w:r>
        <w:rPr>
          <w:rFonts w:eastAsiaTheme="minorEastAsia" w:hint="eastAsia"/>
        </w:rPr>
        <w:t xml:space="preserve">ption 2: make </w:t>
      </w:r>
      <w:r>
        <w:rPr>
          <w:rFonts w:eastAsiaTheme="minorEastAsia"/>
        </w:rPr>
        <w:t>the</w:t>
      </w:r>
      <w:r>
        <w:rPr>
          <w:rFonts w:eastAsiaTheme="minorEastAsia" w:hint="eastAsia"/>
        </w:rPr>
        <w:t xml:space="preserve"> UE report </w:t>
      </w:r>
      <w:r>
        <w:rPr>
          <w:rFonts w:eastAsiaTheme="minorEastAsia"/>
        </w:rPr>
        <w:t>the</w:t>
      </w:r>
      <w:r>
        <w:rPr>
          <w:rFonts w:eastAsiaTheme="minorEastAsia" w:hint="eastAsia"/>
        </w:rPr>
        <w:t xml:space="preserve"> </w:t>
      </w:r>
      <w:r>
        <w:rPr>
          <w:rFonts w:eastAsia="等线" w:hint="eastAsia"/>
        </w:rPr>
        <w:t xml:space="preserve">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as an optional behaviour, </w:t>
      </w:r>
      <w:r>
        <w:t>and</w:t>
      </w:r>
      <w:r>
        <w:rPr>
          <w:rFonts w:hint="eastAsia"/>
        </w:rPr>
        <w:t xml:space="preserve"> complete </w:t>
      </w:r>
      <w:r>
        <w:t>the</w:t>
      </w:r>
      <w:r>
        <w:rPr>
          <w:rFonts w:hint="eastAsia"/>
        </w:rPr>
        <w:t xml:space="preserve"> UE behaviour of </w:t>
      </w:r>
      <w:r>
        <w:t>“</w:t>
      </w:r>
      <w:r>
        <w:rPr>
          <w:rFonts w:hint="eastAsia"/>
        </w:rPr>
        <w:t>upon being configured to do so</w:t>
      </w:r>
      <w:r>
        <w:t>”</w:t>
      </w:r>
      <w:r>
        <w:rPr>
          <w:rFonts w:hint="eastAsia"/>
        </w:rPr>
        <w:t xml:space="preserve"> triggered condition under </w:t>
      </w:r>
      <w:r>
        <w:t>the</w:t>
      </w:r>
      <w:r>
        <w:rPr>
          <w:rFonts w:hint="eastAsia"/>
        </w:rPr>
        <w:t xml:space="preserve"> </w:t>
      </w:r>
      <w:proofErr w:type="spellStart"/>
      <w:r>
        <w:t>UEAssistanceInformation</w:t>
      </w:r>
      <w:proofErr w:type="spellEnd"/>
      <w:r>
        <w:rPr>
          <w:rFonts w:hint="eastAsia"/>
        </w:rPr>
        <w:t xml:space="preserve"> message.</w:t>
      </w:r>
    </w:p>
    <w:p w14:paraId="256FC386" w14:textId="77777777" w:rsidR="008600BD" w:rsidRDefault="005657A6">
      <w:pPr>
        <w:pStyle w:val="af3"/>
        <w:rPr>
          <w:rFonts w:eastAsiaTheme="minorEastAsia"/>
        </w:rPr>
      </w:pPr>
      <w:r>
        <w:rPr>
          <w:rFonts w:hint="eastAsia"/>
        </w:rPr>
        <w:lastRenderedPageBreak/>
        <w:t xml:space="preserve">For simplicity, we can go with </w:t>
      </w:r>
      <w:r>
        <w:t>the</w:t>
      </w:r>
      <w:r>
        <w:rPr>
          <w:rFonts w:hint="eastAsia"/>
        </w:rPr>
        <w:t xml:space="preserve"> option 1, i.e., restrict that the </w:t>
      </w:r>
      <w:r>
        <w:rPr>
          <w:rFonts w:eastAsia="等线" w:hint="eastAsia"/>
        </w:rPr>
        <w:t xml:space="preserve">UE have to report the 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t>RRCReconfigurationComplete</w:t>
      </w:r>
      <w:proofErr w:type="spellEnd"/>
      <w:r>
        <w:t xml:space="preserve"> message</w:t>
      </w:r>
      <w:r>
        <w:rPr>
          <w:rFonts w:hint="eastAsia"/>
        </w:rPr>
        <w:t xml:space="preserve"> for </w:t>
      </w:r>
      <w:r>
        <w:t>the</w:t>
      </w:r>
      <w:r>
        <w:rPr>
          <w:rFonts w:hint="eastAsia"/>
        </w:rPr>
        <w:t xml:space="preserve"> first time and </w:t>
      </w:r>
      <w:r>
        <w:t>the</w:t>
      </w:r>
      <w:r>
        <w:rPr>
          <w:rFonts w:hint="eastAsia"/>
        </w:rPr>
        <w:t xml:space="preserve"> </w:t>
      </w:r>
      <w:proofErr w:type="spellStart"/>
      <w:r>
        <w:t>UEAssistanceInformation</w:t>
      </w:r>
      <w:proofErr w:type="spellEnd"/>
      <w:r>
        <w:rPr>
          <w:rFonts w:hint="eastAsia"/>
        </w:rPr>
        <w:t xml:space="preserve"> message can be used for </w:t>
      </w:r>
      <w:r>
        <w:t>the</w:t>
      </w:r>
      <w:r>
        <w:rPr>
          <w:rFonts w:hint="eastAsia"/>
        </w:rPr>
        <w:t xml:space="preserve"> subsequent reports</w:t>
      </w:r>
      <w:r>
        <w:rPr>
          <w:rFonts w:eastAsia="等线" w:hint="eastAsia"/>
        </w:rPr>
        <w:t xml:space="preserve">. </w:t>
      </w:r>
      <w:r>
        <w:rPr>
          <w:rFonts w:eastAsia="等线"/>
        </w:rPr>
        <w:t>T</w:t>
      </w:r>
      <w:r>
        <w:rPr>
          <w:rFonts w:eastAsia="等线" w:hint="eastAsia"/>
        </w:rPr>
        <w:t xml:space="preserve">he spec can be </w:t>
      </w:r>
      <w:r>
        <w:rPr>
          <w:rFonts w:eastAsia="等线"/>
        </w:rPr>
        <w:t>modified</w:t>
      </w:r>
      <w:r>
        <w:rPr>
          <w:rFonts w:eastAsia="等线" w:hint="eastAsia"/>
        </w:rPr>
        <w:t xml:space="preserve"> as following.</w:t>
      </w:r>
    </w:p>
    <w:p w14:paraId="4BACA885" w14:textId="77777777" w:rsidR="008600BD" w:rsidRDefault="005657A6">
      <w:pPr>
        <w:pStyle w:val="af3"/>
        <w:rPr>
          <w:rFonts w:eastAsiaTheme="minorEastAsia"/>
        </w:rPr>
      </w:pPr>
      <w:r>
        <w:rPr>
          <w:b/>
        </w:rPr>
        <w:t>[Proposed Change]</w:t>
      </w:r>
      <w:r>
        <w:t xml:space="preserve">: </w:t>
      </w:r>
      <w:r>
        <w:rPr>
          <w:rFonts w:hint="eastAsia"/>
        </w:rPr>
        <w:t xml:space="preserve">Remove </w:t>
      </w:r>
      <w:r>
        <w:t>the</w:t>
      </w:r>
      <w:r>
        <w:rPr>
          <w:rFonts w:hint="eastAsia"/>
        </w:rPr>
        <w:t xml:space="preserve"> </w:t>
      </w:r>
      <w:r>
        <w:t>“</w:t>
      </w:r>
      <w:r>
        <w:rPr>
          <w:rFonts w:hint="eastAsia"/>
        </w:rPr>
        <w:t xml:space="preserve">upon </w:t>
      </w:r>
      <w:r>
        <w:t>being</w:t>
      </w:r>
      <w:r>
        <w:rPr>
          <w:rFonts w:hint="eastAsia"/>
        </w:rPr>
        <w:t xml:space="preserve"> configured to do so</w:t>
      </w:r>
      <w:r>
        <w:t>”</w:t>
      </w:r>
      <w:r>
        <w:rPr>
          <w:rFonts w:hint="eastAsia"/>
        </w:rPr>
        <w:t xml:space="preserve"> for </w:t>
      </w:r>
      <w:r>
        <w:t>the</w:t>
      </w:r>
      <w:r>
        <w:rPr>
          <w:rFonts w:hint="eastAsia"/>
        </w:rPr>
        <w:t xml:space="preserve"> condition of reporting </w:t>
      </w:r>
      <w:r>
        <w:rPr>
          <w:rFonts w:eastAsia="等线" w:hint="eastAsia"/>
        </w:rPr>
        <w:t xml:space="preserve">N closest reference </w:t>
      </w:r>
      <w:r>
        <w:rPr>
          <w:rFonts w:eastAsia="等线"/>
        </w:rPr>
        <w:t>location</w:t>
      </w:r>
      <w:r>
        <w:rPr>
          <w:rFonts w:eastAsia="等线" w:hint="eastAsia"/>
        </w:rPr>
        <w:t xml:space="preserve">s in </w:t>
      </w:r>
      <w:r>
        <w:rPr>
          <w:rFonts w:eastAsia="等线"/>
        </w:rPr>
        <w:t>the</w:t>
      </w:r>
      <w:r>
        <w:rPr>
          <w:rFonts w:eastAsia="等线" w:hint="eastAsia"/>
        </w:rPr>
        <w:t xml:space="preserve"> </w:t>
      </w:r>
      <w:proofErr w:type="spellStart"/>
      <w:r>
        <w:rPr>
          <w:i/>
          <w:iCs/>
        </w:rPr>
        <w:t>UEAssistanceInformation</w:t>
      </w:r>
      <w:proofErr w:type="spellEnd"/>
      <w:r>
        <w:t xml:space="preserve"> message</w:t>
      </w:r>
      <w:r>
        <w:rPr>
          <w:rFonts w:hint="eastAsia"/>
        </w:rPr>
        <w:t>.</w:t>
      </w:r>
    </w:p>
    <w:p w14:paraId="39C9E30A" w14:textId="77777777" w:rsidR="008600BD" w:rsidRDefault="005657A6">
      <w:pPr>
        <w:rPr>
          <w:rFonts w:eastAsiaTheme="minorEastAsia"/>
        </w:rPr>
      </w:pPr>
      <w:ins w:id="74" w:author="RAN2#131" w:date="2025-09-01T21:38:00Z">
        <w:r>
          <w:t xml:space="preserve">A UE capable of providing location information for </w:t>
        </w:r>
      </w:ins>
      <w:ins w:id="75" w:author="RAN2#131" w:date="2025-09-02T09:20:00Z">
        <w:r>
          <w:t xml:space="preserve">assisted </w:t>
        </w:r>
      </w:ins>
      <w:ins w:id="76" w:author="RAN2#131" w:date="2025-09-01T21:38:00Z">
        <w:r>
          <w:t>SMTC configuration in RRC_CONNECTED state</w:t>
        </w:r>
      </w:ins>
      <w:ins w:id="77" w:author="RAN2#131" w:date="2025-09-01T21:39:00Z">
        <w:r>
          <w:t xml:space="preserve"> </w:t>
        </w:r>
      </w:ins>
      <w:ins w:id="78" w:author="RAN2#131" w:date="2025-09-01T21:38:00Z">
        <w:r>
          <w:t xml:space="preserve">shall initiate the procedure </w:t>
        </w:r>
        <w:del w:id="79" w:author="CATT" w:date="2025-09-22T10:37:00Z">
          <w:r>
            <w:delText xml:space="preserve">upon being configured to do so, and </w:delText>
          </w:r>
        </w:del>
        <w:r>
          <w:t xml:space="preserve">upon determining that </w:t>
        </w:r>
      </w:ins>
      <w:ins w:id="80" w:author="RAN2#131" w:date="2025-09-02T09:19:00Z">
        <w:r>
          <w:t>the closest reference location</w:t>
        </w:r>
      </w:ins>
      <w:ins w:id="81" w:author="RAN2#131" w:date="2025-09-05T14:48:00Z">
        <w:r>
          <w:t>(</w:t>
        </w:r>
      </w:ins>
      <w:ins w:id="82" w:author="RAN2#131" w:date="2025-09-02T09:19:00Z">
        <w:r>
          <w:t>s</w:t>
        </w:r>
      </w:ins>
      <w:ins w:id="83" w:author="RAN2#131" w:date="2025-09-05T14:48:00Z">
        <w:r>
          <w:t>)</w:t>
        </w:r>
      </w:ins>
      <w:ins w:id="84" w:author="RAN2#131" w:date="2025-09-02T09:20:00Z">
        <w:r>
          <w:t xml:space="preserve"> </w:t>
        </w:r>
      </w:ins>
      <w:ins w:id="85" w:author="RAN2#131" w:date="2025-09-01T21:38:00Z">
        <w:r>
          <w:t>ha</w:t>
        </w:r>
      </w:ins>
      <w:ins w:id="86" w:author="RAN2#131" w:date="2025-09-02T09:20:00Z">
        <w:r>
          <w:t>ve</w:t>
        </w:r>
      </w:ins>
      <w:ins w:id="87" w:author="RAN2#131" w:date="2025-09-01T21:38:00Z">
        <w:r>
          <w:t xml:space="preserve"> changed compared with the last reported value</w:t>
        </w:r>
      </w:ins>
      <w:ins w:id="88" w:author="RAN2#131" w:date="2025-09-02T09:20:00Z">
        <w:r>
          <w:t>s</w:t>
        </w:r>
      </w:ins>
      <w:ins w:id="89" w:author="RAN2#131" w:date="2025-09-01T21:38:00Z">
        <w:r>
          <w:t>.</w:t>
        </w:r>
      </w:ins>
    </w:p>
    <w:p w14:paraId="1117BF9E" w14:textId="77777777" w:rsidR="008600BD" w:rsidRDefault="005657A6">
      <w:r>
        <w:rPr>
          <w:b/>
        </w:rPr>
        <w:t>[Comments]</w:t>
      </w:r>
      <w:r>
        <w:t>:</w:t>
      </w:r>
    </w:p>
    <w:p w14:paraId="571EC0BA" w14:textId="77777777" w:rsidR="008600BD" w:rsidRDefault="005657A6">
      <w:pPr>
        <w:rPr>
          <w:rFonts w:eastAsia="等线"/>
        </w:rPr>
      </w:pPr>
      <w:r>
        <w:rPr>
          <w:rFonts w:eastAsia="等线"/>
        </w:rPr>
        <w:t xml:space="preserve">[Samsung]: we share the same view on the issue, as we already mentioned in the CR review but not addressed by the Rapporteur. In our understanding of the agreement, we think Option 2 should be the corresponding UE behaviour, i.e., reporting reference location in </w:t>
      </w:r>
      <w:proofErr w:type="spellStart"/>
      <w:r>
        <w:t>RRCReconfigurationComplete</w:t>
      </w:r>
      <w:proofErr w:type="spellEnd"/>
      <w:r>
        <w:t xml:space="preserve"> message is optional</w:t>
      </w:r>
      <w:r>
        <w:rPr>
          <w:rFonts w:eastAsia="等线"/>
        </w:rPr>
        <w:t>. We propose a change in RIL S024.</w:t>
      </w:r>
    </w:p>
    <w:p w14:paraId="51D47F7A" w14:textId="77777777" w:rsidR="008930DE" w:rsidRDefault="008930DE">
      <w:pPr>
        <w:rPr>
          <w:rFonts w:eastAsia="等线"/>
          <w:color w:val="415FFF"/>
        </w:rPr>
      </w:pPr>
      <w:r w:rsidRPr="008930DE">
        <w:rPr>
          <w:rFonts w:eastAsia="等线"/>
          <w:color w:val="415FFF"/>
        </w:rPr>
        <w:t>[vivo]:</w:t>
      </w:r>
      <w:r>
        <w:rPr>
          <w:rFonts w:eastAsia="等线"/>
          <w:color w:val="415FFF"/>
        </w:rPr>
        <w:t xml:space="preserve"> we also share a similar view on this issue. If </w:t>
      </w:r>
      <w:r w:rsidRPr="008930DE">
        <w:rPr>
          <w:rFonts w:eastAsia="等线"/>
          <w:color w:val="415FFF"/>
        </w:rPr>
        <w:t xml:space="preserve">the network may not configure refLocList-r19 via </w:t>
      </w:r>
      <w:r>
        <w:rPr>
          <w:rFonts w:eastAsia="等线"/>
          <w:color w:val="415FFF"/>
        </w:rPr>
        <w:t xml:space="preserve">RRC configuration message, the UE may take some </w:t>
      </w:r>
      <w:r w:rsidR="00E22D0D">
        <w:rPr>
          <w:rFonts w:eastAsia="等线"/>
          <w:color w:val="415FFF"/>
        </w:rPr>
        <w:t xml:space="preserve">additional </w:t>
      </w:r>
      <w:r>
        <w:rPr>
          <w:rFonts w:eastAsia="等线"/>
          <w:color w:val="415FFF"/>
        </w:rPr>
        <w:t xml:space="preserve">time to acquire the SIB2 </w:t>
      </w:r>
      <w:proofErr w:type="spellStart"/>
      <w:r>
        <w:rPr>
          <w:rFonts w:eastAsia="等线"/>
          <w:color w:val="415FFF"/>
        </w:rPr>
        <w:t>meesage</w:t>
      </w:r>
      <w:proofErr w:type="spellEnd"/>
      <w:r>
        <w:rPr>
          <w:rFonts w:eastAsia="等线"/>
          <w:color w:val="415FFF"/>
        </w:rPr>
        <w:t xml:space="preserve"> </w:t>
      </w:r>
      <w:r w:rsidR="00E22D0D">
        <w:rPr>
          <w:rFonts w:eastAsia="等线"/>
          <w:color w:val="415FFF"/>
        </w:rPr>
        <w:t>containing</w:t>
      </w:r>
      <w:r>
        <w:rPr>
          <w:rFonts w:eastAsia="等线"/>
          <w:color w:val="415FFF"/>
        </w:rPr>
        <w:t xml:space="preserve"> reference location list. To </w:t>
      </w:r>
      <w:proofErr w:type="spellStart"/>
      <w:r>
        <w:rPr>
          <w:rFonts w:eastAsia="等线"/>
          <w:color w:val="415FFF"/>
        </w:rPr>
        <w:t>aviod</w:t>
      </w:r>
      <w:proofErr w:type="spellEnd"/>
      <w:r>
        <w:rPr>
          <w:rFonts w:eastAsia="等线"/>
          <w:color w:val="415FFF"/>
        </w:rPr>
        <w:t xml:space="preserve"> de</w:t>
      </w:r>
      <w:r w:rsidR="00E22D0D">
        <w:rPr>
          <w:rFonts w:eastAsia="等线"/>
          <w:color w:val="415FFF"/>
        </w:rPr>
        <w:t xml:space="preserve">laying </w:t>
      </w:r>
      <w:r>
        <w:rPr>
          <w:rFonts w:eastAsia="等线"/>
          <w:color w:val="415FFF"/>
        </w:rPr>
        <w:t>the transmission of</w:t>
      </w:r>
      <w:r w:rsidR="00E22D0D">
        <w:rPr>
          <w:rFonts w:eastAsia="等线"/>
          <w:color w:val="415FFF"/>
        </w:rPr>
        <w:t xml:space="preserve"> the</w:t>
      </w:r>
      <w:r>
        <w:rPr>
          <w:rFonts w:eastAsia="等线"/>
          <w:color w:val="415FFF"/>
        </w:rPr>
        <w:t xml:space="preserve"> RRC reconfiguration complete message, the UE should be </w:t>
      </w:r>
      <w:r w:rsidR="00E22D0D">
        <w:rPr>
          <w:rFonts w:eastAsia="等线"/>
          <w:color w:val="415FFF"/>
        </w:rPr>
        <w:t>able</w:t>
      </w:r>
      <w:r>
        <w:rPr>
          <w:rFonts w:eastAsia="等线"/>
          <w:color w:val="415FFF"/>
        </w:rPr>
        <w:t xml:space="preserve"> to </w:t>
      </w:r>
      <w:r w:rsidR="00E22D0D">
        <w:rPr>
          <w:rFonts w:eastAsia="等线"/>
          <w:color w:val="415FFF"/>
        </w:rPr>
        <w:t xml:space="preserve">omit </w:t>
      </w:r>
      <w:proofErr w:type="gramStart"/>
      <w:r w:rsidR="00E22D0D">
        <w:rPr>
          <w:rFonts w:eastAsia="等线"/>
          <w:color w:val="415FFF"/>
        </w:rPr>
        <w:t xml:space="preserve">the </w:t>
      </w:r>
      <w:r>
        <w:rPr>
          <w:rFonts w:eastAsia="等线"/>
          <w:color w:val="415FFF"/>
        </w:rPr>
        <w:t xml:space="preserve"> location</w:t>
      </w:r>
      <w:proofErr w:type="gramEnd"/>
      <w:r>
        <w:rPr>
          <w:rFonts w:eastAsia="等线"/>
          <w:color w:val="415FFF"/>
        </w:rPr>
        <w:t xml:space="preserve"> report in the RRC </w:t>
      </w:r>
      <w:proofErr w:type="spellStart"/>
      <w:r>
        <w:rPr>
          <w:rFonts w:eastAsia="等线"/>
          <w:color w:val="415FFF"/>
        </w:rPr>
        <w:t>RRC</w:t>
      </w:r>
      <w:proofErr w:type="spellEnd"/>
      <w:r>
        <w:rPr>
          <w:rFonts w:eastAsia="等线"/>
          <w:color w:val="415FFF"/>
        </w:rPr>
        <w:t xml:space="preserve"> reconfiguration complete message.</w:t>
      </w:r>
    </w:p>
    <w:p w14:paraId="602B5857" w14:textId="77777777" w:rsidR="008930DE" w:rsidRPr="008930DE" w:rsidRDefault="008930DE">
      <w:pPr>
        <w:rPr>
          <w:rFonts w:eastAsia="等线"/>
          <w:color w:val="415FFF"/>
        </w:rPr>
      </w:pPr>
    </w:p>
    <w:p w14:paraId="79E8E675" w14:textId="77777777" w:rsidR="008600BD" w:rsidRDefault="005657A6">
      <w:pPr>
        <w:pStyle w:val="1"/>
        <w:rPr>
          <w:rFonts w:eastAsiaTheme="minorEastAsia"/>
        </w:rPr>
      </w:pPr>
      <w:r>
        <w:t>S024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BAC0897" w14:textId="77777777">
        <w:tc>
          <w:tcPr>
            <w:tcW w:w="967" w:type="dxa"/>
          </w:tcPr>
          <w:p w14:paraId="76DE0312" w14:textId="77777777" w:rsidR="008600BD" w:rsidRDefault="005657A6">
            <w:r>
              <w:t>RIL Id</w:t>
            </w:r>
          </w:p>
        </w:tc>
        <w:tc>
          <w:tcPr>
            <w:tcW w:w="948" w:type="dxa"/>
          </w:tcPr>
          <w:p w14:paraId="3E28D162" w14:textId="77777777" w:rsidR="008600BD" w:rsidRDefault="005657A6">
            <w:r>
              <w:t>WI</w:t>
            </w:r>
          </w:p>
        </w:tc>
        <w:tc>
          <w:tcPr>
            <w:tcW w:w="1068" w:type="dxa"/>
          </w:tcPr>
          <w:p w14:paraId="3EF58294" w14:textId="77777777" w:rsidR="008600BD" w:rsidRDefault="005657A6">
            <w:r>
              <w:t>Class</w:t>
            </w:r>
          </w:p>
        </w:tc>
        <w:tc>
          <w:tcPr>
            <w:tcW w:w="2797" w:type="dxa"/>
          </w:tcPr>
          <w:p w14:paraId="6B9F49C5" w14:textId="77777777" w:rsidR="008600BD" w:rsidRDefault="005657A6">
            <w:r>
              <w:t>Title</w:t>
            </w:r>
          </w:p>
        </w:tc>
        <w:tc>
          <w:tcPr>
            <w:tcW w:w="1161" w:type="dxa"/>
          </w:tcPr>
          <w:p w14:paraId="58DDFAE2" w14:textId="77777777" w:rsidR="008600BD" w:rsidRDefault="005657A6">
            <w:proofErr w:type="spellStart"/>
            <w:r>
              <w:t>Tdoc</w:t>
            </w:r>
            <w:proofErr w:type="spellEnd"/>
          </w:p>
        </w:tc>
        <w:tc>
          <w:tcPr>
            <w:tcW w:w="1559" w:type="dxa"/>
          </w:tcPr>
          <w:p w14:paraId="56EE94BB" w14:textId="77777777" w:rsidR="008600BD" w:rsidRDefault="005657A6">
            <w:r>
              <w:t>Delegate</w:t>
            </w:r>
          </w:p>
        </w:tc>
        <w:tc>
          <w:tcPr>
            <w:tcW w:w="993" w:type="dxa"/>
          </w:tcPr>
          <w:p w14:paraId="19CCA19A" w14:textId="77777777" w:rsidR="008600BD" w:rsidRDefault="005657A6">
            <w:proofErr w:type="spellStart"/>
            <w:r>
              <w:t>Misc</w:t>
            </w:r>
            <w:proofErr w:type="spellEnd"/>
          </w:p>
        </w:tc>
        <w:tc>
          <w:tcPr>
            <w:tcW w:w="850" w:type="dxa"/>
          </w:tcPr>
          <w:p w14:paraId="5A60585A" w14:textId="77777777" w:rsidR="008600BD" w:rsidRDefault="005657A6">
            <w:r>
              <w:t>File version</w:t>
            </w:r>
          </w:p>
        </w:tc>
        <w:tc>
          <w:tcPr>
            <w:tcW w:w="814" w:type="dxa"/>
          </w:tcPr>
          <w:p w14:paraId="3D2A5282" w14:textId="77777777" w:rsidR="008600BD" w:rsidRDefault="005657A6">
            <w:r>
              <w:t>Status</w:t>
            </w:r>
          </w:p>
        </w:tc>
      </w:tr>
      <w:tr w:rsidR="008600BD" w14:paraId="43F12E2B" w14:textId="77777777">
        <w:tc>
          <w:tcPr>
            <w:tcW w:w="967" w:type="dxa"/>
          </w:tcPr>
          <w:p w14:paraId="31D247A6" w14:textId="77777777" w:rsidR="008600BD" w:rsidRDefault="005657A6">
            <w:pPr>
              <w:rPr>
                <w:rFonts w:eastAsiaTheme="minorEastAsia"/>
              </w:rPr>
            </w:pPr>
            <w:r>
              <w:t>S024</w:t>
            </w:r>
          </w:p>
        </w:tc>
        <w:tc>
          <w:tcPr>
            <w:tcW w:w="948" w:type="dxa"/>
          </w:tcPr>
          <w:p w14:paraId="6B136705" w14:textId="77777777" w:rsidR="008600BD" w:rsidRDefault="005657A6">
            <w:r>
              <w:rPr>
                <w:sz w:val="18"/>
                <w:szCs w:val="18"/>
              </w:rPr>
              <w:t>NTN</w:t>
            </w:r>
          </w:p>
        </w:tc>
        <w:tc>
          <w:tcPr>
            <w:tcW w:w="1068" w:type="dxa"/>
          </w:tcPr>
          <w:p w14:paraId="6264221A" w14:textId="77777777" w:rsidR="008600BD" w:rsidRDefault="005657A6">
            <w:pPr>
              <w:rPr>
                <w:rFonts w:eastAsia="等线"/>
              </w:rPr>
            </w:pPr>
            <w:r>
              <w:rPr>
                <w:rFonts w:eastAsia="等线" w:hint="eastAsia"/>
              </w:rPr>
              <w:t>1</w:t>
            </w:r>
          </w:p>
        </w:tc>
        <w:tc>
          <w:tcPr>
            <w:tcW w:w="2797" w:type="dxa"/>
          </w:tcPr>
          <w:p w14:paraId="367D1FE1" w14:textId="77777777" w:rsidR="008600BD" w:rsidRDefault="005657A6">
            <w:pPr>
              <w:rPr>
                <w:rFonts w:eastAsia="等线"/>
              </w:rPr>
            </w:pPr>
            <w:r>
              <w:rPr>
                <w:rFonts w:eastAsia="等线"/>
              </w:rPr>
              <w:t xml:space="preserve">UE optionally reports N closest reference locations via the </w:t>
            </w:r>
            <w:proofErr w:type="spellStart"/>
            <w:r>
              <w:rPr>
                <w:rFonts w:eastAsia="等线"/>
              </w:rPr>
              <w:t>RRCReconfigurationComplete</w:t>
            </w:r>
            <w:proofErr w:type="spellEnd"/>
            <w:r>
              <w:rPr>
                <w:rFonts w:eastAsia="等线"/>
              </w:rPr>
              <w:t xml:space="preserve"> message.</w:t>
            </w:r>
          </w:p>
        </w:tc>
        <w:tc>
          <w:tcPr>
            <w:tcW w:w="1161" w:type="dxa"/>
          </w:tcPr>
          <w:p w14:paraId="793CCBCF" w14:textId="77777777" w:rsidR="008600BD" w:rsidRDefault="005657A6">
            <w:pPr>
              <w:rPr>
                <w:rFonts w:eastAsia="等线"/>
              </w:rPr>
            </w:pPr>
            <w:r>
              <w:rPr>
                <w:rFonts w:eastAsia="等线"/>
              </w:rPr>
              <w:t>Yes, R2-250xxxxx</w:t>
            </w:r>
          </w:p>
        </w:tc>
        <w:tc>
          <w:tcPr>
            <w:tcW w:w="1559" w:type="dxa"/>
          </w:tcPr>
          <w:p w14:paraId="2C63B292" w14:textId="77777777" w:rsidR="008600BD" w:rsidRDefault="005657A6">
            <w:pPr>
              <w:rPr>
                <w:rFonts w:eastAsia="等线"/>
              </w:rPr>
            </w:pPr>
            <w:r>
              <w:rPr>
                <w:rFonts w:eastAsia="等线"/>
              </w:rPr>
              <w:t>Samsung (</w:t>
            </w:r>
            <w:proofErr w:type="spellStart"/>
            <w:r>
              <w:rPr>
                <w:rFonts w:eastAsia="等线"/>
              </w:rPr>
              <w:t>Shiyang</w:t>
            </w:r>
            <w:proofErr w:type="spellEnd"/>
            <w:r>
              <w:rPr>
                <w:rFonts w:eastAsia="等线"/>
              </w:rPr>
              <w:t>)</w:t>
            </w:r>
          </w:p>
        </w:tc>
        <w:tc>
          <w:tcPr>
            <w:tcW w:w="993" w:type="dxa"/>
          </w:tcPr>
          <w:p w14:paraId="07C653F3" w14:textId="77777777" w:rsidR="008600BD" w:rsidRDefault="008600BD"/>
        </w:tc>
        <w:tc>
          <w:tcPr>
            <w:tcW w:w="850" w:type="dxa"/>
          </w:tcPr>
          <w:p w14:paraId="5E8F3AA3" w14:textId="77777777" w:rsidR="008600BD" w:rsidRDefault="005657A6">
            <w:pPr>
              <w:rPr>
                <w:rFonts w:eastAsiaTheme="minorEastAsia"/>
              </w:rPr>
            </w:pPr>
            <w:r>
              <w:t>v011</w:t>
            </w:r>
          </w:p>
        </w:tc>
        <w:tc>
          <w:tcPr>
            <w:tcW w:w="814" w:type="dxa"/>
          </w:tcPr>
          <w:p w14:paraId="37C9633F" w14:textId="77777777" w:rsidR="008600BD" w:rsidRDefault="005657A6">
            <w:proofErr w:type="spellStart"/>
            <w:r>
              <w:t>ToDo</w:t>
            </w:r>
            <w:proofErr w:type="spellEnd"/>
          </w:p>
        </w:tc>
      </w:tr>
    </w:tbl>
    <w:p w14:paraId="16851000" w14:textId="77777777" w:rsidR="008600BD" w:rsidRDefault="005657A6">
      <w:pPr>
        <w:pStyle w:val="af3"/>
        <w:rPr>
          <w:shd w:val="clear" w:color="auto" w:fill="FFFFFF"/>
        </w:rPr>
      </w:pPr>
      <w:r>
        <w:rPr>
          <w:b/>
        </w:rPr>
        <w:br/>
        <w:t>[Description]</w:t>
      </w:r>
      <w:r>
        <w:t>:</w:t>
      </w:r>
      <w:r>
        <w:rPr>
          <w:rFonts w:hint="eastAsia"/>
          <w:shd w:val="clear" w:color="auto" w:fill="FFFFFF"/>
        </w:rPr>
        <w:t xml:space="preserve"> </w:t>
      </w:r>
      <w:r>
        <w:rPr>
          <w:shd w:val="clear" w:color="auto" w:fill="FFFFFF"/>
        </w:rPr>
        <w:t xml:space="preserve">RAN2 agreement is that </w:t>
      </w:r>
    </w:p>
    <w:p w14:paraId="09C38474" w14:textId="77777777" w:rsidR="008600BD" w:rsidRDefault="005657A6">
      <w:pPr>
        <w:pStyle w:val="Doc-text2"/>
        <w:pBdr>
          <w:top w:val="single" w:sz="4" w:space="1" w:color="auto"/>
          <w:left w:val="single" w:sz="4" w:space="4" w:color="auto"/>
          <w:bottom w:val="single" w:sz="4" w:space="1" w:color="auto"/>
          <w:right w:val="single" w:sz="4" w:space="4" w:color="auto"/>
        </w:pBdr>
      </w:pPr>
      <w:r>
        <w:t>-</w:t>
      </w:r>
      <w:r>
        <w:tab/>
      </w:r>
      <w:r>
        <w:rPr>
          <w:highlight w:val="yellow"/>
        </w:rPr>
        <w:t>The UE reports</w:t>
      </w:r>
      <w:r>
        <w:t xml:space="preserve"> an indication of the N closest reference locations </w:t>
      </w:r>
      <w:r>
        <w:rPr>
          <w:highlight w:val="yellow"/>
        </w:rPr>
        <w:t>via UE assistance information</w:t>
      </w:r>
      <w:r>
        <w:t xml:space="preserve">, e.g. bitmap or list of indices of the locations. </w:t>
      </w:r>
    </w:p>
    <w:p w14:paraId="2CBD0F50" w14:textId="77777777" w:rsidR="008600BD" w:rsidRDefault="005657A6">
      <w:pPr>
        <w:pStyle w:val="Doc-text2"/>
        <w:pBdr>
          <w:top w:val="single" w:sz="4" w:space="1" w:color="auto"/>
          <w:left w:val="single" w:sz="4" w:space="4" w:color="auto"/>
          <w:bottom w:val="single" w:sz="4" w:space="1" w:color="auto"/>
          <w:right w:val="single" w:sz="4" w:space="4" w:color="auto"/>
        </w:pBdr>
      </w:pPr>
      <w:r>
        <w:tab/>
      </w:r>
      <w:r>
        <w:rPr>
          <w:highlight w:val="yellow"/>
        </w:rPr>
        <w:t>The UE can report</w:t>
      </w:r>
      <w:r>
        <w:t xml:space="preserve"> the N closest reference locations </w:t>
      </w:r>
      <w:r>
        <w:rPr>
          <w:highlight w:val="yellow"/>
        </w:rPr>
        <w:t xml:space="preserve">via the </w:t>
      </w:r>
      <w:proofErr w:type="spellStart"/>
      <w:r>
        <w:rPr>
          <w:highlight w:val="yellow"/>
        </w:rPr>
        <w:t>RRCReconfigurationComplete</w:t>
      </w:r>
      <w:proofErr w:type="spellEnd"/>
      <w:r>
        <w:rPr>
          <w:highlight w:val="yellow"/>
        </w:rPr>
        <w:t xml:space="preserve"> message.</w:t>
      </w:r>
    </w:p>
    <w:p w14:paraId="6C013A3D" w14:textId="77777777" w:rsidR="008600BD" w:rsidRDefault="008600BD">
      <w:pPr>
        <w:pStyle w:val="af3"/>
        <w:rPr>
          <w:shd w:val="clear" w:color="auto" w:fill="FFFFFF"/>
        </w:rPr>
      </w:pPr>
    </w:p>
    <w:p w14:paraId="06242F9F" w14:textId="77777777" w:rsidR="008600BD" w:rsidRDefault="005657A6">
      <w:pPr>
        <w:pStyle w:val="af3"/>
      </w:pPr>
      <w:r>
        <w:t>“UE can</w:t>
      </w:r>
      <w:proofErr w:type="gramStart"/>
      <w:r>
        <w:t xml:space="preserve"> ..</w:t>
      </w:r>
      <w:proofErr w:type="gramEnd"/>
      <w:r>
        <w:t xml:space="preserve">” in our understanding means UE optionally reports in </w:t>
      </w:r>
      <w:proofErr w:type="spellStart"/>
      <w:r>
        <w:t>RRCReconfigurationComplete</w:t>
      </w:r>
      <w:proofErr w:type="spellEnd"/>
      <w:r>
        <w:t xml:space="preserve"> message. If we implement in the current way below, it enforces UE always reports in </w:t>
      </w:r>
      <w:proofErr w:type="spellStart"/>
      <w:r>
        <w:t>RRCReconfigurationComplete</w:t>
      </w:r>
      <w:proofErr w:type="spellEnd"/>
      <w:r>
        <w:t xml:space="preserve"> message, which obviously is not aligned with the agreement!</w:t>
      </w:r>
    </w:p>
    <w:p w14:paraId="3543AB2C" w14:textId="77777777" w:rsidR="008600BD" w:rsidRDefault="005657A6">
      <w:pPr>
        <w:pStyle w:val="B2"/>
        <w:rPr>
          <w:ins w:id="90" w:author="RAN2#131" w:date="2025-09-02T12:03:00Z"/>
        </w:rPr>
      </w:pPr>
      <w:ins w:id="91" w:author="RAN2#131" w:date="2025-09-02T12:03:00Z">
        <w:r>
          <w:t>2&gt;</w:t>
        </w:r>
        <w:r>
          <w:tab/>
          <w:t xml:space="preserve">if </w:t>
        </w:r>
      </w:ins>
      <w:ins w:id="92" w:author="RAN2#131" w:date="2025-09-02T12:08:00Z">
        <w:r>
          <w:t>the UE is configured</w:t>
        </w:r>
      </w:ins>
      <w:ins w:id="93" w:author="RAN2#131" w:date="2025-09-04T16:34:00Z">
        <w:r>
          <w:t xml:space="preserve"> in this </w:t>
        </w:r>
        <w:proofErr w:type="spellStart"/>
        <w:r>
          <w:rPr>
            <w:i/>
            <w:iCs/>
          </w:rPr>
          <w:t>RRCReconfiguration</w:t>
        </w:r>
        <w:proofErr w:type="spellEnd"/>
        <w:r>
          <w:t xml:space="preserve"> message</w:t>
        </w:r>
      </w:ins>
      <w:ins w:id="94" w:author="RAN2#131" w:date="2025-09-02T12:08:00Z">
        <w:r>
          <w:t xml:space="preserve"> </w:t>
        </w:r>
      </w:ins>
      <w:ins w:id="95" w:author="RAN2#131" w:date="2025-09-02T12:07:00Z">
        <w:r>
          <w:t>to provide location information for assisted SMTC configuration in RRC_CONNECTED state</w:t>
        </w:r>
      </w:ins>
      <w:ins w:id="96" w:author="RAN2#131" w:date="2025-09-02T12:03:00Z">
        <w:r>
          <w:t>:</w:t>
        </w:r>
      </w:ins>
    </w:p>
    <w:p w14:paraId="000A8A9C" w14:textId="77777777" w:rsidR="008600BD" w:rsidRDefault="005657A6">
      <w:pPr>
        <w:pStyle w:val="B3"/>
        <w:rPr>
          <w:rFonts w:eastAsiaTheme="minorEastAsia"/>
        </w:rPr>
      </w:pPr>
      <w:ins w:id="97" w:author="RAN2#131" w:date="2025-09-02T12:03:00Z">
        <w:r>
          <w:lastRenderedPageBreak/>
          <w:t>3&gt;</w:t>
        </w:r>
        <w:r>
          <w:tab/>
          <w:t xml:space="preserve">include </w:t>
        </w:r>
      </w:ins>
      <w:proofErr w:type="spellStart"/>
      <w:proofErr w:type="gramStart"/>
      <w:ins w:id="98" w:author="RAN2#131" w:date="2025-09-02T12:08:00Z">
        <w:r>
          <w:rPr>
            <w:i/>
            <w:iCs/>
          </w:rPr>
          <w:t>referenceLocationR</w:t>
        </w:r>
      </w:ins>
      <w:ins w:id="99" w:author="RAN2#131" w:date="2025-09-02T12:09:00Z">
        <w:r>
          <w:rPr>
            <w:i/>
            <w:iCs/>
          </w:rPr>
          <w:t>eport</w:t>
        </w:r>
      </w:ins>
      <w:proofErr w:type="spellEnd"/>
      <w:ins w:id="100" w:author="RAN2#131" w:date="2025-09-02T12:03:00Z">
        <w:r>
          <w:t>;</w:t>
        </w:r>
      </w:ins>
      <w:r>
        <w:rPr>
          <w:rFonts w:hint="eastAsia"/>
        </w:rPr>
        <w:t>.</w:t>
      </w:r>
      <w:proofErr w:type="gramEnd"/>
    </w:p>
    <w:p w14:paraId="2F742B0F" w14:textId="77777777" w:rsidR="008600BD" w:rsidRDefault="008600BD">
      <w:pPr>
        <w:pStyle w:val="af3"/>
        <w:rPr>
          <w:b/>
        </w:rPr>
      </w:pPr>
    </w:p>
    <w:p w14:paraId="16A4B49F" w14:textId="77777777" w:rsidR="008600BD" w:rsidRDefault="005657A6">
      <w:pPr>
        <w:pStyle w:val="af3"/>
        <w:rPr>
          <w:rFonts w:eastAsiaTheme="minorEastAsia"/>
        </w:rPr>
      </w:pPr>
      <w:r>
        <w:rPr>
          <w:b/>
        </w:rPr>
        <w:t>[Proposed Change]</w:t>
      </w:r>
      <w:r>
        <w:t>: Add “</w:t>
      </w:r>
      <w:r>
        <w:rPr>
          <w:color w:val="FF0000"/>
        </w:rPr>
        <w:t>if available</w:t>
      </w:r>
      <w:r>
        <w:t>” at the end</w:t>
      </w:r>
      <w:r>
        <w:rPr>
          <w:rFonts w:hint="eastAsia"/>
        </w:rPr>
        <w:t>.</w:t>
      </w:r>
    </w:p>
    <w:p w14:paraId="47B1F487" w14:textId="77777777" w:rsidR="008600BD" w:rsidRDefault="005657A6">
      <w:pPr>
        <w:pStyle w:val="B2"/>
        <w:rPr>
          <w:ins w:id="101" w:author="RAN2#131" w:date="2025-09-02T12:03:00Z"/>
        </w:rPr>
      </w:pPr>
      <w:ins w:id="102" w:author="RAN2#131" w:date="2025-09-02T12:03:00Z">
        <w:r>
          <w:t>2&gt;</w:t>
        </w:r>
        <w:r>
          <w:tab/>
          <w:t xml:space="preserve">if </w:t>
        </w:r>
      </w:ins>
      <w:ins w:id="103" w:author="RAN2#131" w:date="2025-09-02T12:08:00Z">
        <w:r>
          <w:t>the UE is configured</w:t>
        </w:r>
      </w:ins>
      <w:ins w:id="104" w:author="RAN2#131" w:date="2025-09-04T16:34:00Z">
        <w:r>
          <w:t xml:space="preserve"> in this </w:t>
        </w:r>
        <w:proofErr w:type="spellStart"/>
        <w:r>
          <w:rPr>
            <w:i/>
            <w:iCs/>
          </w:rPr>
          <w:t>RRCReconfiguration</w:t>
        </w:r>
        <w:proofErr w:type="spellEnd"/>
        <w:r>
          <w:t xml:space="preserve"> message</w:t>
        </w:r>
      </w:ins>
      <w:ins w:id="105" w:author="RAN2#131" w:date="2025-09-02T12:08:00Z">
        <w:r>
          <w:t xml:space="preserve"> </w:t>
        </w:r>
      </w:ins>
      <w:ins w:id="106" w:author="RAN2#131" w:date="2025-09-02T12:07:00Z">
        <w:r>
          <w:t>to provide location information for assisted SMTC configuration in RRC_CONNECTED state</w:t>
        </w:r>
      </w:ins>
      <w:ins w:id="107" w:author="RAN2#131" w:date="2025-09-02T12:03:00Z">
        <w:r>
          <w:t>:</w:t>
        </w:r>
      </w:ins>
    </w:p>
    <w:p w14:paraId="10FEC4CC" w14:textId="77777777" w:rsidR="008600BD" w:rsidRDefault="005657A6">
      <w:pPr>
        <w:pStyle w:val="B3"/>
        <w:rPr>
          <w:rFonts w:eastAsiaTheme="minorEastAsia"/>
        </w:rPr>
      </w:pPr>
      <w:ins w:id="108" w:author="RAN2#131" w:date="2025-09-02T12:03:00Z">
        <w:r>
          <w:t>3&gt;</w:t>
        </w:r>
        <w:r>
          <w:tab/>
          <w:t xml:space="preserve">include </w:t>
        </w:r>
      </w:ins>
      <w:proofErr w:type="spellStart"/>
      <w:ins w:id="109" w:author="RAN2#131" w:date="2025-09-02T12:08:00Z">
        <w:r>
          <w:rPr>
            <w:i/>
            <w:iCs/>
          </w:rPr>
          <w:t>referenceLocationR</w:t>
        </w:r>
      </w:ins>
      <w:ins w:id="110" w:author="RAN2#131" w:date="2025-09-02T12:09:00Z">
        <w:r>
          <w:rPr>
            <w:i/>
            <w:iCs/>
          </w:rPr>
          <w:t>eport</w:t>
        </w:r>
      </w:ins>
      <w:proofErr w:type="spellEnd"/>
      <w:r>
        <w:rPr>
          <w:iCs/>
          <w:color w:val="FF0000"/>
        </w:rPr>
        <w:t>, if available</w:t>
      </w:r>
      <w:ins w:id="111" w:author="RAN2#131" w:date="2025-09-02T12:03:00Z">
        <w:r>
          <w:t>;</w:t>
        </w:r>
      </w:ins>
    </w:p>
    <w:p w14:paraId="18D09337" w14:textId="77777777" w:rsidR="008600BD" w:rsidRDefault="008600BD">
      <w:pPr>
        <w:rPr>
          <w:rFonts w:eastAsiaTheme="minorEastAsia"/>
        </w:rPr>
      </w:pPr>
    </w:p>
    <w:p w14:paraId="14AC54F0" w14:textId="77777777" w:rsidR="008600BD" w:rsidRDefault="005657A6">
      <w:r>
        <w:rPr>
          <w:b/>
        </w:rPr>
        <w:t>[Comments]</w:t>
      </w:r>
      <w:r>
        <w:t>:</w:t>
      </w:r>
    </w:p>
    <w:p w14:paraId="32433841" w14:textId="77777777" w:rsidR="000732CC" w:rsidRDefault="000732CC">
      <w:pPr>
        <w:rPr>
          <w:rFonts w:eastAsia="等线"/>
          <w:color w:val="415FFF"/>
        </w:rPr>
      </w:pPr>
      <w:r w:rsidRPr="008930DE">
        <w:rPr>
          <w:rFonts w:eastAsia="等线"/>
          <w:color w:val="415FFF"/>
        </w:rPr>
        <w:t>[vivo]:</w:t>
      </w:r>
      <w:r>
        <w:rPr>
          <w:rFonts w:eastAsia="等线"/>
          <w:color w:val="415FFF"/>
        </w:rPr>
        <w:t xml:space="preserve"> The proposed change is fine to us. </w:t>
      </w:r>
    </w:p>
    <w:p w14:paraId="57D1F0E0" w14:textId="77777777" w:rsidR="00652851" w:rsidRPr="000732CC" w:rsidRDefault="00652851">
      <w:pPr>
        <w:rPr>
          <w:rFonts w:eastAsia="等线"/>
        </w:rPr>
      </w:pPr>
    </w:p>
    <w:p w14:paraId="2C12A45B" w14:textId="77777777" w:rsidR="008600BD" w:rsidRDefault="005657A6">
      <w:pPr>
        <w:pStyle w:val="1"/>
        <w:rPr>
          <w:rFonts w:eastAsiaTheme="minorEastAsia"/>
        </w:rPr>
      </w:pPr>
      <w:r>
        <w:t>S025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BA9425" w14:textId="77777777">
        <w:tc>
          <w:tcPr>
            <w:tcW w:w="967" w:type="dxa"/>
          </w:tcPr>
          <w:p w14:paraId="62380EDF" w14:textId="77777777" w:rsidR="008600BD" w:rsidRDefault="005657A6">
            <w:r>
              <w:t>RIL Id</w:t>
            </w:r>
          </w:p>
        </w:tc>
        <w:tc>
          <w:tcPr>
            <w:tcW w:w="948" w:type="dxa"/>
          </w:tcPr>
          <w:p w14:paraId="1B9F7CB9" w14:textId="77777777" w:rsidR="008600BD" w:rsidRDefault="005657A6">
            <w:r>
              <w:t>WI</w:t>
            </w:r>
          </w:p>
        </w:tc>
        <w:tc>
          <w:tcPr>
            <w:tcW w:w="1068" w:type="dxa"/>
          </w:tcPr>
          <w:p w14:paraId="50807469" w14:textId="77777777" w:rsidR="008600BD" w:rsidRDefault="005657A6">
            <w:r>
              <w:t>Class</w:t>
            </w:r>
          </w:p>
        </w:tc>
        <w:tc>
          <w:tcPr>
            <w:tcW w:w="2797" w:type="dxa"/>
          </w:tcPr>
          <w:p w14:paraId="6AFECA9E" w14:textId="77777777" w:rsidR="008600BD" w:rsidRDefault="005657A6">
            <w:r>
              <w:t>Title</w:t>
            </w:r>
          </w:p>
        </w:tc>
        <w:tc>
          <w:tcPr>
            <w:tcW w:w="1161" w:type="dxa"/>
          </w:tcPr>
          <w:p w14:paraId="4BAFED82" w14:textId="77777777" w:rsidR="008600BD" w:rsidRDefault="005657A6">
            <w:proofErr w:type="spellStart"/>
            <w:r>
              <w:t>Tdoc</w:t>
            </w:r>
            <w:proofErr w:type="spellEnd"/>
          </w:p>
        </w:tc>
        <w:tc>
          <w:tcPr>
            <w:tcW w:w="1559" w:type="dxa"/>
          </w:tcPr>
          <w:p w14:paraId="37377376" w14:textId="77777777" w:rsidR="008600BD" w:rsidRDefault="005657A6">
            <w:r>
              <w:t>Delegate</w:t>
            </w:r>
          </w:p>
        </w:tc>
        <w:tc>
          <w:tcPr>
            <w:tcW w:w="993" w:type="dxa"/>
          </w:tcPr>
          <w:p w14:paraId="65554A89" w14:textId="77777777" w:rsidR="008600BD" w:rsidRDefault="005657A6">
            <w:proofErr w:type="spellStart"/>
            <w:r>
              <w:t>Misc</w:t>
            </w:r>
            <w:proofErr w:type="spellEnd"/>
          </w:p>
        </w:tc>
        <w:tc>
          <w:tcPr>
            <w:tcW w:w="850" w:type="dxa"/>
          </w:tcPr>
          <w:p w14:paraId="14194D5A" w14:textId="77777777" w:rsidR="008600BD" w:rsidRDefault="005657A6">
            <w:r>
              <w:t>File version</w:t>
            </w:r>
          </w:p>
        </w:tc>
        <w:tc>
          <w:tcPr>
            <w:tcW w:w="814" w:type="dxa"/>
          </w:tcPr>
          <w:p w14:paraId="29B93888" w14:textId="77777777" w:rsidR="008600BD" w:rsidRDefault="005657A6">
            <w:r>
              <w:t>Status</w:t>
            </w:r>
          </w:p>
        </w:tc>
      </w:tr>
      <w:tr w:rsidR="008600BD" w14:paraId="38BEA8C0" w14:textId="77777777">
        <w:tc>
          <w:tcPr>
            <w:tcW w:w="967" w:type="dxa"/>
          </w:tcPr>
          <w:p w14:paraId="2DD22802" w14:textId="77777777" w:rsidR="008600BD" w:rsidRDefault="005657A6">
            <w:pPr>
              <w:rPr>
                <w:rFonts w:eastAsiaTheme="minorEastAsia"/>
              </w:rPr>
            </w:pPr>
            <w:r>
              <w:t>S025</w:t>
            </w:r>
          </w:p>
        </w:tc>
        <w:tc>
          <w:tcPr>
            <w:tcW w:w="948" w:type="dxa"/>
          </w:tcPr>
          <w:p w14:paraId="7255A306" w14:textId="77777777" w:rsidR="008600BD" w:rsidRDefault="005657A6">
            <w:r>
              <w:rPr>
                <w:sz w:val="18"/>
                <w:szCs w:val="18"/>
              </w:rPr>
              <w:t>NTN</w:t>
            </w:r>
          </w:p>
        </w:tc>
        <w:tc>
          <w:tcPr>
            <w:tcW w:w="1068" w:type="dxa"/>
          </w:tcPr>
          <w:p w14:paraId="5A5C1643" w14:textId="77777777" w:rsidR="008600BD" w:rsidRDefault="005657A6">
            <w:pPr>
              <w:rPr>
                <w:rFonts w:eastAsia="等线"/>
              </w:rPr>
            </w:pPr>
            <w:r>
              <w:rPr>
                <w:rFonts w:eastAsia="等线" w:hint="eastAsia"/>
              </w:rPr>
              <w:t>1</w:t>
            </w:r>
          </w:p>
        </w:tc>
        <w:tc>
          <w:tcPr>
            <w:tcW w:w="2797" w:type="dxa"/>
          </w:tcPr>
          <w:p w14:paraId="19CEF690" w14:textId="77777777" w:rsidR="008600BD" w:rsidRDefault="005657A6">
            <w:pPr>
              <w:rPr>
                <w:rFonts w:eastAsia="等线"/>
              </w:rPr>
            </w:pPr>
            <w:r>
              <w:rPr>
                <w:rFonts w:eastAsia="等线"/>
              </w:rPr>
              <w:t>UE first time reports N closest reference locations using UAI.</w:t>
            </w:r>
          </w:p>
        </w:tc>
        <w:tc>
          <w:tcPr>
            <w:tcW w:w="1161" w:type="dxa"/>
          </w:tcPr>
          <w:p w14:paraId="33D5AD35" w14:textId="77777777" w:rsidR="008600BD" w:rsidRDefault="005657A6">
            <w:pPr>
              <w:rPr>
                <w:rFonts w:eastAsia="等线"/>
              </w:rPr>
            </w:pPr>
            <w:r>
              <w:rPr>
                <w:rFonts w:eastAsia="等线"/>
              </w:rPr>
              <w:t>Yes, R2-250xxxxx</w:t>
            </w:r>
          </w:p>
        </w:tc>
        <w:tc>
          <w:tcPr>
            <w:tcW w:w="1559" w:type="dxa"/>
          </w:tcPr>
          <w:p w14:paraId="27629B41" w14:textId="77777777" w:rsidR="008600BD" w:rsidRDefault="005657A6">
            <w:pPr>
              <w:rPr>
                <w:rFonts w:eastAsia="等线"/>
              </w:rPr>
            </w:pPr>
            <w:r>
              <w:rPr>
                <w:rFonts w:eastAsia="等线"/>
              </w:rPr>
              <w:t>Samsung (</w:t>
            </w:r>
            <w:proofErr w:type="spellStart"/>
            <w:r>
              <w:rPr>
                <w:rFonts w:eastAsia="等线"/>
              </w:rPr>
              <w:t>Shiyang</w:t>
            </w:r>
            <w:proofErr w:type="spellEnd"/>
            <w:r>
              <w:rPr>
                <w:rFonts w:eastAsia="等线"/>
              </w:rPr>
              <w:t>)</w:t>
            </w:r>
          </w:p>
        </w:tc>
        <w:tc>
          <w:tcPr>
            <w:tcW w:w="993" w:type="dxa"/>
          </w:tcPr>
          <w:p w14:paraId="0CEACDA8" w14:textId="77777777" w:rsidR="008600BD" w:rsidRDefault="008600BD"/>
        </w:tc>
        <w:tc>
          <w:tcPr>
            <w:tcW w:w="850" w:type="dxa"/>
          </w:tcPr>
          <w:p w14:paraId="26E04C9F" w14:textId="77777777" w:rsidR="008600BD" w:rsidRDefault="005657A6">
            <w:pPr>
              <w:rPr>
                <w:rFonts w:eastAsiaTheme="minorEastAsia"/>
              </w:rPr>
            </w:pPr>
            <w:r>
              <w:t>v011</w:t>
            </w:r>
          </w:p>
        </w:tc>
        <w:tc>
          <w:tcPr>
            <w:tcW w:w="814" w:type="dxa"/>
          </w:tcPr>
          <w:p w14:paraId="05E83825" w14:textId="77777777" w:rsidR="008600BD" w:rsidRDefault="005657A6">
            <w:proofErr w:type="spellStart"/>
            <w:r>
              <w:t>ToDo</w:t>
            </w:r>
            <w:proofErr w:type="spellEnd"/>
          </w:p>
        </w:tc>
      </w:tr>
    </w:tbl>
    <w:p w14:paraId="055CA844" w14:textId="77777777" w:rsidR="008600BD" w:rsidRDefault="005657A6">
      <w:pPr>
        <w:pStyle w:val="af3"/>
      </w:pPr>
      <w:r>
        <w:rPr>
          <w:b/>
        </w:rPr>
        <w:br/>
        <w:t>[Description]</w:t>
      </w:r>
      <w:r>
        <w:t>:</w:t>
      </w:r>
      <w:r>
        <w:rPr>
          <w:rFonts w:hint="eastAsia"/>
          <w:shd w:val="clear" w:color="auto" w:fill="FFFFFF"/>
        </w:rPr>
        <w:t xml:space="preserve"> </w:t>
      </w:r>
      <w:r>
        <w:rPr>
          <w:shd w:val="clear" w:color="auto" w:fill="FFFFFF"/>
        </w:rPr>
        <w:t xml:space="preserve">As agreed “The UE </w:t>
      </w:r>
      <w:r>
        <w:rPr>
          <w:highlight w:val="yellow"/>
          <w:shd w:val="clear" w:color="auto" w:fill="FFFFFF"/>
        </w:rPr>
        <w:t>can</w:t>
      </w:r>
      <w:r>
        <w:rPr>
          <w:shd w:val="clear" w:color="auto" w:fill="FFFFFF"/>
        </w:rPr>
        <w:t xml:space="preserve"> report the N closest reference locations via the </w:t>
      </w:r>
      <w:proofErr w:type="spellStart"/>
      <w:r>
        <w:rPr>
          <w:shd w:val="clear" w:color="auto" w:fill="FFFFFF"/>
        </w:rPr>
        <w:t>RRCReconfigurationComplete</w:t>
      </w:r>
      <w:proofErr w:type="spellEnd"/>
      <w:r>
        <w:rPr>
          <w:shd w:val="clear" w:color="auto" w:fill="FFFFFF"/>
        </w:rPr>
        <w:t xml:space="preserve"> message.”, if UE has not reported in </w:t>
      </w:r>
      <w:proofErr w:type="spellStart"/>
      <w:r>
        <w:rPr>
          <w:shd w:val="clear" w:color="auto" w:fill="FFFFFF"/>
        </w:rPr>
        <w:t>RRCReconfigurationComplete</w:t>
      </w:r>
      <w:proofErr w:type="spellEnd"/>
      <w:r>
        <w:rPr>
          <w:shd w:val="clear" w:color="auto" w:fill="FFFFFF"/>
        </w:rPr>
        <w:t xml:space="preserve"> message or in UAI since it is configured to do so, UE shall report reference location via UAI for the first time. The condition for the first-time report is missing currently.</w:t>
      </w:r>
    </w:p>
    <w:p w14:paraId="4EAFFC5D" w14:textId="77777777" w:rsidR="008600BD" w:rsidRDefault="005657A6">
      <w:pPr>
        <w:pStyle w:val="af3"/>
        <w:rPr>
          <w:rFonts w:eastAsiaTheme="minorEastAsia"/>
        </w:rPr>
      </w:pPr>
      <w:r>
        <w:rPr>
          <w:b/>
        </w:rPr>
        <w:t>[Proposed Change]</w:t>
      </w:r>
      <w:r>
        <w:t xml:space="preserve">: add </w:t>
      </w:r>
      <w:r>
        <w:rPr>
          <w:color w:val="FF0000"/>
        </w:rPr>
        <w:t>the condition for the first-time report</w:t>
      </w:r>
      <w:r>
        <w:rPr>
          <w:rFonts w:hint="eastAsia"/>
        </w:rPr>
        <w:t>.</w:t>
      </w:r>
    </w:p>
    <w:p w14:paraId="50715673" w14:textId="77777777" w:rsidR="008600BD" w:rsidRDefault="005657A6">
      <w:pPr>
        <w:ind w:left="568" w:hanging="284"/>
      </w:pPr>
      <w:r>
        <w:t>1&gt;</w:t>
      </w:r>
      <w:r>
        <w:tab/>
        <w:t>if configured to provide location information for assisted SMTC configuration in RRC_CONNECTED state:</w:t>
      </w:r>
    </w:p>
    <w:p w14:paraId="270E4B60" w14:textId="77777777" w:rsidR="008600BD" w:rsidRDefault="005657A6">
      <w:pPr>
        <w:ind w:left="851" w:hanging="284"/>
        <w:rPr>
          <w:color w:val="FF0000"/>
        </w:rPr>
      </w:pPr>
      <w:r>
        <w:rPr>
          <w:rFonts w:eastAsia="MS Mincho"/>
          <w:color w:val="FF0000"/>
          <w:lang w:eastAsia="en-US"/>
        </w:rPr>
        <w:t>2&gt;</w:t>
      </w:r>
      <w:r>
        <w:rPr>
          <w:rFonts w:eastAsia="MS Mincho"/>
          <w:color w:val="FF0000"/>
          <w:lang w:eastAsia="en-US"/>
        </w:rPr>
        <w:tab/>
        <w:t xml:space="preserve">if the UE did not include </w:t>
      </w:r>
      <w:proofErr w:type="spellStart"/>
      <w:r>
        <w:rPr>
          <w:i/>
          <w:color w:val="FF0000"/>
        </w:rPr>
        <w:t>referenceLocationReport</w:t>
      </w:r>
      <w:proofErr w:type="spellEnd"/>
      <w:r>
        <w:rPr>
          <w:rFonts w:eastAsia="MS Mincho"/>
          <w:color w:val="FF0000"/>
          <w:lang w:eastAsia="en-US"/>
        </w:rPr>
        <w:t xml:space="preserve"> in a </w:t>
      </w:r>
      <w:proofErr w:type="spellStart"/>
      <w:r>
        <w:rPr>
          <w:rFonts w:eastAsia="MS Mincho"/>
          <w:color w:val="FF0000"/>
          <w:lang w:eastAsia="en-US"/>
        </w:rPr>
        <w:t>RRCReconfigurationComplete</w:t>
      </w:r>
      <w:proofErr w:type="spellEnd"/>
      <w:r>
        <w:rPr>
          <w:rFonts w:eastAsia="MS Mincho"/>
          <w:color w:val="FF0000"/>
          <w:lang w:eastAsia="en-US"/>
        </w:rPr>
        <w:t xml:space="preserve"> message or in a </w:t>
      </w:r>
      <w:proofErr w:type="spellStart"/>
      <w:r>
        <w:rPr>
          <w:i/>
          <w:iCs/>
          <w:color w:val="FF0000"/>
        </w:rPr>
        <w:t>UEAssistanceInformation</w:t>
      </w:r>
      <w:proofErr w:type="spellEnd"/>
      <w:r>
        <w:rPr>
          <w:rFonts w:eastAsia="MS Mincho"/>
          <w:color w:val="FF0000"/>
          <w:lang w:eastAsia="en-US"/>
        </w:rPr>
        <w:t xml:space="preserve"> message since it has been configured </w:t>
      </w:r>
      <w:r>
        <w:rPr>
          <w:color w:val="FF0000"/>
        </w:rPr>
        <w:t>to provide location information</w:t>
      </w:r>
      <w:r>
        <w:rPr>
          <w:rFonts w:eastAsia="MS Mincho"/>
          <w:color w:val="FF0000"/>
          <w:lang w:eastAsia="en-US"/>
        </w:rPr>
        <w:t>; or</w:t>
      </w:r>
      <w:r>
        <w:rPr>
          <w:color w:val="FF0000"/>
        </w:rPr>
        <w:t xml:space="preserve"> </w:t>
      </w:r>
    </w:p>
    <w:p w14:paraId="6A6E744B" w14:textId="77777777" w:rsidR="008600BD" w:rsidRDefault="005657A6">
      <w:pPr>
        <w:ind w:left="851" w:hanging="284"/>
      </w:pPr>
      <w:r>
        <w:t>2&gt;</w:t>
      </w:r>
      <w:r>
        <w:tab/>
        <w:t xml:space="preserve">if the current closest reference locations are different from the ones indicated in the last transmission including </w:t>
      </w:r>
      <w:proofErr w:type="spellStart"/>
      <w:r>
        <w:rPr>
          <w:i/>
        </w:rPr>
        <w:t>referenceLocationReport</w:t>
      </w:r>
      <w:proofErr w:type="spellEnd"/>
      <w:r>
        <w:t xml:space="preserve">: </w:t>
      </w:r>
    </w:p>
    <w:p w14:paraId="2A7059F5" w14:textId="77777777" w:rsidR="008600BD" w:rsidRDefault="005657A6">
      <w:pPr>
        <w:ind w:left="1135" w:hanging="284"/>
        <w:rPr>
          <w:rFonts w:eastAsia="MS Mincho"/>
          <w:lang w:eastAsia="en-US"/>
        </w:rPr>
      </w:pPr>
      <w:r>
        <w:t>3&gt;</w:t>
      </w:r>
      <w:r>
        <w:tab/>
        <w:t xml:space="preserve">initiate transmission of the </w:t>
      </w:r>
      <w:proofErr w:type="spellStart"/>
      <w:r>
        <w:rPr>
          <w:i/>
          <w:iCs/>
        </w:rPr>
        <w:t>UEAssistanceInformation</w:t>
      </w:r>
      <w:proofErr w:type="spellEnd"/>
      <w:r>
        <w:t xml:space="preserve"> message in accordance with 5.7.4.3 to provide location information for assisted SMTC configuration;</w:t>
      </w:r>
    </w:p>
    <w:p w14:paraId="3337D762" w14:textId="77777777" w:rsidR="008600BD" w:rsidRDefault="008600BD">
      <w:pPr>
        <w:rPr>
          <w:rFonts w:eastAsiaTheme="minorEastAsia"/>
        </w:rPr>
      </w:pPr>
    </w:p>
    <w:p w14:paraId="004E9A1B" w14:textId="77777777" w:rsidR="008600BD" w:rsidRDefault="005657A6">
      <w:r>
        <w:rPr>
          <w:b/>
        </w:rPr>
        <w:t>[Comments]</w:t>
      </w:r>
      <w:r>
        <w:t>:</w:t>
      </w:r>
    </w:p>
    <w:p w14:paraId="627AA691" w14:textId="27EE4B98" w:rsidR="00652851" w:rsidRDefault="00652851" w:rsidP="00652851">
      <w:pPr>
        <w:rPr>
          <w:rFonts w:eastAsia="等线"/>
          <w:color w:val="415FFF"/>
        </w:rPr>
      </w:pPr>
      <w:r w:rsidRPr="008930DE">
        <w:rPr>
          <w:rFonts w:eastAsia="等线"/>
          <w:color w:val="415FFF"/>
        </w:rPr>
        <w:t>[vivo]:</w:t>
      </w:r>
      <w:r>
        <w:rPr>
          <w:rFonts w:eastAsia="等线"/>
          <w:color w:val="415FFF"/>
        </w:rPr>
        <w:t xml:space="preserve"> The proposed change is fine to us. </w:t>
      </w:r>
    </w:p>
    <w:p w14:paraId="7BD6D23B" w14:textId="77777777" w:rsidR="00AD13D9" w:rsidRPr="000732CC" w:rsidRDefault="00AD13D9" w:rsidP="00652851">
      <w:pPr>
        <w:rPr>
          <w:rFonts w:eastAsia="等线"/>
        </w:rPr>
      </w:pPr>
    </w:p>
    <w:p w14:paraId="165501B0" w14:textId="77777777" w:rsidR="008600BD" w:rsidRDefault="008600BD">
      <w:pPr>
        <w:rPr>
          <w:rFonts w:eastAsia="等线"/>
        </w:rPr>
      </w:pPr>
    </w:p>
    <w:p w14:paraId="562E8C36" w14:textId="77777777" w:rsidR="008600BD" w:rsidRDefault="005657A6">
      <w:pPr>
        <w:pStyle w:val="1"/>
      </w:pPr>
      <w:r>
        <w:t>E010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8AB293D" w14:textId="77777777">
        <w:tc>
          <w:tcPr>
            <w:tcW w:w="967" w:type="dxa"/>
          </w:tcPr>
          <w:p w14:paraId="52C5D433" w14:textId="77777777" w:rsidR="008600BD" w:rsidRDefault="005657A6">
            <w:r>
              <w:t>RIL Id</w:t>
            </w:r>
          </w:p>
        </w:tc>
        <w:tc>
          <w:tcPr>
            <w:tcW w:w="948" w:type="dxa"/>
          </w:tcPr>
          <w:p w14:paraId="0A6A878A" w14:textId="77777777" w:rsidR="008600BD" w:rsidRDefault="005657A6">
            <w:r>
              <w:t>WI</w:t>
            </w:r>
          </w:p>
        </w:tc>
        <w:tc>
          <w:tcPr>
            <w:tcW w:w="1068" w:type="dxa"/>
          </w:tcPr>
          <w:p w14:paraId="33DE78E6" w14:textId="77777777" w:rsidR="008600BD" w:rsidRDefault="005657A6">
            <w:r>
              <w:t>Class</w:t>
            </w:r>
          </w:p>
        </w:tc>
        <w:tc>
          <w:tcPr>
            <w:tcW w:w="2797" w:type="dxa"/>
          </w:tcPr>
          <w:p w14:paraId="78D0D922" w14:textId="77777777" w:rsidR="008600BD" w:rsidRDefault="005657A6">
            <w:r>
              <w:t>Title</w:t>
            </w:r>
          </w:p>
        </w:tc>
        <w:tc>
          <w:tcPr>
            <w:tcW w:w="1161" w:type="dxa"/>
          </w:tcPr>
          <w:p w14:paraId="7F26D56C" w14:textId="77777777" w:rsidR="008600BD" w:rsidRDefault="005657A6">
            <w:proofErr w:type="spellStart"/>
            <w:r>
              <w:t>Tdoc</w:t>
            </w:r>
            <w:proofErr w:type="spellEnd"/>
          </w:p>
        </w:tc>
        <w:tc>
          <w:tcPr>
            <w:tcW w:w="1559" w:type="dxa"/>
          </w:tcPr>
          <w:p w14:paraId="0FD69BFB" w14:textId="77777777" w:rsidR="008600BD" w:rsidRDefault="005657A6">
            <w:r>
              <w:t>Delegate</w:t>
            </w:r>
          </w:p>
        </w:tc>
        <w:tc>
          <w:tcPr>
            <w:tcW w:w="993" w:type="dxa"/>
          </w:tcPr>
          <w:p w14:paraId="372A9685" w14:textId="77777777" w:rsidR="008600BD" w:rsidRDefault="005657A6">
            <w:proofErr w:type="spellStart"/>
            <w:r>
              <w:t>Misc</w:t>
            </w:r>
            <w:proofErr w:type="spellEnd"/>
          </w:p>
        </w:tc>
        <w:tc>
          <w:tcPr>
            <w:tcW w:w="850" w:type="dxa"/>
          </w:tcPr>
          <w:p w14:paraId="77DD37D7" w14:textId="77777777" w:rsidR="008600BD" w:rsidRDefault="005657A6">
            <w:r>
              <w:t>File version</w:t>
            </w:r>
          </w:p>
        </w:tc>
        <w:tc>
          <w:tcPr>
            <w:tcW w:w="814" w:type="dxa"/>
          </w:tcPr>
          <w:p w14:paraId="7CB436E7" w14:textId="77777777" w:rsidR="008600BD" w:rsidRDefault="005657A6">
            <w:r>
              <w:t>Status</w:t>
            </w:r>
          </w:p>
        </w:tc>
      </w:tr>
      <w:tr w:rsidR="008600BD" w14:paraId="7DA88F8D" w14:textId="77777777">
        <w:tc>
          <w:tcPr>
            <w:tcW w:w="967" w:type="dxa"/>
          </w:tcPr>
          <w:p w14:paraId="4959E399" w14:textId="77777777" w:rsidR="008600BD" w:rsidRDefault="005657A6">
            <w:r>
              <w:t>E010</w:t>
            </w:r>
          </w:p>
        </w:tc>
        <w:tc>
          <w:tcPr>
            <w:tcW w:w="948" w:type="dxa"/>
          </w:tcPr>
          <w:p w14:paraId="187D47A4" w14:textId="77777777" w:rsidR="008600BD" w:rsidRDefault="005657A6">
            <w:r>
              <w:t>NTN</w:t>
            </w:r>
          </w:p>
        </w:tc>
        <w:tc>
          <w:tcPr>
            <w:tcW w:w="1068" w:type="dxa"/>
          </w:tcPr>
          <w:p w14:paraId="19321700" w14:textId="77777777" w:rsidR="008600BD" w:rsidRDefault="005657A6">
            <w:r>
              <w:t>2</w:t>
            </w:r>
          </w:p>
        </w:tc>
        <w:tc>
          <w:tcPr>
            <w:tcW w:w="2797" w:type="dxa"/>
          </w:tcPr>
          <w:p w14:paraId="31A92C39" w14:textId="77777777" w:rsidR="008600BD" w:rsidRDefault="005657A6">
            <w:r>
              <w:t>Add possibility for</w:t>
            </w:r>
            <w:r>
              <w:rPr>
                <w:i/>
                <w:iCs/>
              </w:rPr>
              <w:t xml:space="preserve"> </w:t>
            </w:r>
            <w:bookmarkStart w:id="112" w:name="_Hlk208846185"/>
            <w:proofErr w:type="spellStart"/>
            <w:r>
              <w:rPr>
                <w:i/>
                <w:iCs/>
              </w:rPr>
              <w:t>referenceLocationReport</w:t>
            </w:r>
            <w:proofErr w:type="spellEnd"/>
            <w:r>
              <w:t xml:space="preserve"> </w:t>
            </w:r>
            <w:bookmarkEnd w:id="112"/>
            <w:r>
              <w:t xml:space="preserve">in </w:t>
            </w:r>
            <w:bookmarkStart w:id="113" w:name="_Hlk208846225"/>
            <w:r>
              <w:t>the </w:t>
            </w:r>
            <w:proofErr w:type="spellStart"/>
            <w:r>
              <w:rPr>
                <w:i/>
                <w:iCs/>
              </w:rPr>
              <w:t>RRCResumeComplete</w:t>
            </w:r>
            <w:proofErr w:type="spellEnd"/>
            <w:r>
              <w:rPr>
                <w:i/>
                <w:iCs/>
              </w:rPr>
              <w:t xml:space="preserve"> </w:t>
            </w:r>
            <w:r>
              <w:t>message</w:t>
            </w:r>
            <w:bookmarkEnd w:id="113"/>
          </w:p>
        </w:tc>
        <w:tc>
          <w:tcPr>
            <w:tcW w:w="1161" w:type="dxa"/>
          </w:tcPr>
          <w:p w14:paraId="42125CA6" w14:textId="77777777" w:rsidR="008600BD" w:rsidRDefault="005657A6">
            <w:r>
              <w:t>R2-25xxxxx</w:t>
            </w:r>
          </w:p>
        </w:tc>
        <w:tc>
          <w:tcPr>
            <w:tcW w:w="1559" w:type="dxa"/>
          </w:tcPr>
          <w:p w14:paraId="55793341" w14:textId="77777777" w:rsidR="008600BD" w:rsidRDefault="005657A6">
            <w:r>
              <w:t>Ericsson (Philipp)</w:t>
            </w:r>
          </w:p>
        </w:tc>
        <w:tc>
          <w:tcPr>
            <w:tcW w:w="993" w:type="dxa"/>
          </w:tcPr>
          <w:p w14:paraId="25B0347C" w14:textId="77777777" w:rsidR="008600BD" w:rsidRDefault="008600BD"/>
        </w:tc>
        <w:tc>
          <w:tcPr>
            <w:tcW w:w="850" w:type="dxa"/>
          </w:tcPr>
          <w:p w14:paraId="73DA33CA" w14:textId="77777777" w:rsidR="008600BD" w:rsidRDefault="005657A6">
            <w:r>
              <w:t>v001</w:t>
            </w:r>
          </w:p>
        </w:tc>
        <w:tc>
          <w:tcPr>
            <w:tcW w:w="814" w:type="dxa"/>
          </w:tcPr>
          <w:p w14:paraId="1501B5CF" w14:textId="77777777" w:rsidR="008600BD" w:rsidRDefault="005657A6">
            <w:proofErr w:type="spellStart"/>
            <w:r>
              <w:t>ToDo</w:t>
            </w:r>
            <w:proofErr w:type="spellEnd"/>
          </w:p>
        </w:tc>
      </w:tr>
    </w:tbl>
    <w:p w14:paraId="46980DC2" w14:textId="77777777" w:rsidR="008600BD" w:rsidRDefault="005657A6">
      <w:pPr>
        <w:pStyle w:val="af3"/>
      </w:pPr>
      <w:r>
        <w:rPr>
          <w:b/>
        </w:rPr>
        <w:br/>
        <w:t>[Description]</w:t>
      </w:r>
      <w:r>
        <w:t xml:space="preserve">: The current solution for UE-assisted SMTC selection in RRC_CONNECTED mode requires two RRC reconfigurations of the UE, for each UE upon each transition to RRC_CONNECTED mode. This may cause significant </w:t>
      </w:r>
      <w:proofErr w:type="spellStart"/>
      <w:r>
        <w:t>signaling</w:t>
      </w:r>
      <w:proofErr w:type="spellEnd"/>
      <w:r>
        <w:t xml:space="preserve"> overhead and pose a scalability issue for NTN, where cells are large and radio resources are extremely scarce. The additional, second RRC reconfiguration is needed, because at the time when the usual, first RRC reconfiguration is performed, the network does not yet know which are the relevant SMTCs to be configured for the UE. </w:t>
      </w:r>
    </w:p>
    <w:p w14:paraId="525496EE" w14:textId="77777777" w:rsidR="008600BD" w:rsidRDefault="005657A6">
      <w:pPr>
        <w:pStyle w:val="af3"/>
      </w:pPr>
      <w:r>
        <w:rPr>
          <w:b/>
        </w:rPr>
        <w:t>[Proposed Change]</w:t>
      </w:r>
      <w:r>
        <w:t xml:space="preserve">: The above problem can be avoided for UEs transitioning from RRC_INACTIVE to RRC_CONNECTED mode by allowing the UEs to report the N closest reference locations, i.e., by allowing them to add </w:t>
      </w:r>
      <w:proofErr w:type="spellStart"/>
      <w:r>
        <w:rPr>
          <w:i/>
          <w:iCs/>
        </w:rPr>
        <w:t>referenceLocationReport</w:t>
      </w:r>
      <w:proofErr w:type="spellEnd"/>
      <w:r>
        <w:t xml:space="preserve">, in </w:t>
      </w:r>
      <w:bookmarkStart w:id="114" w:name="_Hlk208846485"/>
      <w:r>
        <w:t>the </w:t>
      </w:r>
      <w:bookmarkStart w:id="115" w:name="_Hlk208846440"/>
      <w:proofErr w:type="spellStart"/>
      <w:r>
        <w:rPr>
          <w:i/>
          <w:iCs/>
        </w:rPr>
        <w:t>RRCResumeComplete</w:t>
      </w:r>
      <w:proofErr w:type="spellEnd"/>
      <w:r>
        <w:rPr>
          <w:i/>
          <w:iCs/>
        </w:rPr>
        <w:t xml:space="preserve"> </w:t>
      </w:r>
      <w:bookmarkStart w:id="116" w:name="_Hlk208846449"/>
      <w:bookmarkEnd w:id="115"/>
      <w:r>
        <w:t>message</w:t>
      </w:r>
      <w:bookmarkEnd w:id="114"/>
      <w:bookmarkEnd w:id="116"/>
      <w:r>
        <w:t xml:space="preserve"> based on prior UE configuration. For UEs transitioning from RRC_INACTIVE to RRC_CONNECTED mode, AS security is enabled after reception of </w:t>
      </w:r>
      <w:bookmarkStart w:id="117" w:name="_Hlk208846466"/>
      <w:r>
        <w:t xml:space="preserve">the </w:t>
      </w:r>
      <w:proofErr w:type="spellStart"/>
      <w:r>
        <w:rPr>
          <w:i/>
          <w:iCs/>
        </w:rPr>
        <w:t>RRCResumeRequest</w:t>
      </w:r>
      <w:proofErr w:type="spellEnd"/>
      <w:r>
        <w:rPr>
          <w:i/>
          <w:iCs/>
        </w:rPr>
        <w:t xml:space="preserve"> </w:t>
      </w:r>
      <w:r>
        <w:t xml:space="preserve">message </w:t>
      </w:r>
      <w:bookmarkEnd w:id="117"/>
      <w:r>
        <w:t xml:space="preserve">by the network. Hence, the </w:t>
      </w:r>
      <w:proofErr w:type="spellStart"/>
      <w:r>
        <w:rPr>
          <w:i/>
          <w:iCs/>
        </w:rPr>
        <w:t>RRCResume</w:t>
      </w:r>
      <w:proofErr w:type="spellEnd"/>
      <w:r>
        <w:rPr>
          <w:i/>
          <w:iCs/>
        </w:rPr>
        <w:t xml:space="preserve"> </w:t>
      </w:r>
      <w:r>
        <w:t xml:space="preserve">and </w:t>
      </w:r>
      <w:proofErr w:type="spellStart"/>
      <w:r>
        <w:rPr>
          <w:i/>
          <w:iCs/>
        </w:rPr>
        <w:t>RRCResumeComplete</w:t>
      </w:r>
      <w:proofErr w:type="spellEnd"/>
      <w:r>
        <w:rPr>
          <w:i/>
          <w:iCs/>
        </w:rPr>
        <w:t xml:space="preserve"> </w:t>
      </w:r>
      <w:r>
        <w:t xml:space="preserve">message are subject to the same protection (i.e., cyphering and integrity protection) as the </w:t>
      </w:r>
      <w:proofErr w:type="spellStart"/>
      <w:r>
        <w:rPr>
          <w:i/>
          <w:iCs/>
        </w:rPr>
        <w:t>RRCReconfiguration</w:t>
      </w:r>
      <w:proofErr w:type="spellEnd"/>
      <w:r>
        <w:t xml:space="preserve"> and </w:t>
      </w:r>
      <w:proofErr w:type="spellStart"/>
      <w:r>
        <w:rPr>
          <w:i/>
          <w:iCs/>
        </w:rPr>
        <w:t>RRCReconfigurationComplete</w:t>
      </w:r>
      <w:proofErr w:type="spellEnd"/>
      <w:r>
        <w:t xml:space="preserve"> message.</w:t>
      </w:r>
    </w:p>
    <w:p w14:paraId="122EFEEE" w14:textId="77777777" w:rsidR="008600BD" w:rsidRDefault="005657A6">
      <w:pPr>
        <w:pStyle w:val="af3"/>
      </w:pPr>
      <w:r>
        <w:t>This change enables the network to efficiently resume RRC connections of UEs (without RRC reconfiguration).</w:t>
      </w:r>
    </w:p>
    <w:p w14:paraId="2FF6BB77" w14:textId="77777777" w:rsidR="008600BD" w:rsidRDefault="005657A6">
      <w:r>
        <w:rPr>
          <w:b/>
        </w:rPr>
        <w:t>[Comments]</w:t>
      </w:r>
      <w:r>
        <w:t>:</w:t>
      </w:r>
    </w:p>
    <w:p w14:paraId="27829741" w14:textId="77777777" w:rsidR="008600BD" w:rsidRDefault="008600BD">
      <w:pPr>
        <w:tabs>
          <w:tab w:val="left" w:pos="1493"/>
        </w:tabs>
      </w:pPr>
    </w:p>
    <w:p w14:paraId="57F155FA" w14:textId="77777777" w:rsidR="008600BD" w:rsidRDefault="005657A6">
      <w:pPr>
        <w:pStyle w:val="1"/>
      </w:pPr>
      <w:r>
        <w:lastRenderedPageBreak/>
        <w:t>E011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EFA19F3" w14:textId="77777777">
        <w:tc>
          <w:tcPr>
            <w:tcW w:w="967" w:type="dxa"/>
          </w:tcPr>
          <w:p w14:paraId="607C4EF4" w14:textId="77777777" w:rsidR="008600BD" w:rsidRDefault="005657A6">
            <w:r>
              <w:t>RIL Id</w:t>
            </w:r>
          </w:p>
        </w:tc>
        <w:tc>
          <w:tcPr>
            <w:tcW w:w="948" w:type="dxa"/>
          </w:tcPr>
          <w:p w14:paraId="1BEDDF81" w14:textId="77777777" w:rsidR="008600BD" w:rsidRDefault="005657A6">
            <w:r>
              <w:t>WI</w:t>
            </w:r>
          </w:p>
        </w:tc>
        <w:tc>
          <w:tcPr>
            <w:tcW w:w="1068" w:type="dxa"/>
          </w:tcPr>
          <w:p w14:paraId="0FA40AD1" w14:textId="77777777" w:rsidR="008600BD" w:rsidRDefault="005657A6">
            <w:r>
              <w:t>Class</w:t>
            </w:r>
          </w:p>
        </w:tc>
        <w:tc>
          <w:tcPr>
            <w:tcW w:w="2797" w:type="dxa"/>
          </w:tcPr>
          <w:p w14:paraId="233FBB2F" w14:textId="77777777" w:rsidR="008600BD" w:rsidRDefault="005657A6">
            <w:r>
              <w:t>Title</w:t>
            </w:r>
          </w:p>
        </w:tc>
        <w:tc>
          <w:tcPr>
            <w:tcW w:w="1161" w:type="dxa"/>
          </w:tcPr>
          <w:p w14:paraId="5EFCC9F2" w14:textId="77777777" w:rsidR="008600BD" w:rsidRDefault="005657A6">
            <w:proofErr w:type="spellStart"/>
            <w:r>
              <w:t>Tdoc</w:t>
            </w:r>
            <w:proofErr w:type="spellEnd"/>
          </w:p>
        </w:tc>
        <w:tc>
          <w:tcPr>
            <w:tcW w:w="1559" w:type="dxa"/>
          </w:tcPr>
          <w:p w14:paraId="22DC3AE2" w14:textId="77777777" w:rsidR="008600BD" w:rsidRDefault="005657A6">
            <w:r>
              <w:t>Delegate</w:t>
            </w:r>
          </w:p>
        </w:tc>
        <w:tc>
          <w:tcPr>
            <w:tcW w:w="993" w:type="dxa"/>
          </w:tcPr>
          <w:p w14:paraId="75CBAE24" w14:textId="77777777" w:rsidR="008600BD" w:rsidRDefault="005657A6">
            <w:proofErr w:type="spellStart"/>
            <w:r>
              <w:t>Misc</w:t>
            </w:r>
            <w:proofErr w:type="spellEnd"/>
          </w:p>
        </w:tc>
        <w:tc>
          <w:tcPr>
            <w:tcW w:w="850" w:type="dxa"/>
          </w:tcPr>
          <w:p w14:paraId="21E48434" w14:textId="77777777" w:rsidR="008600BD" w:rsidRDefault="005657A6">
            <w:r>
              <w:t>File version</w:t>
            </w:r>
          </w:p>
        </w:tc>
        <w:tc>
          <w:tcPr>
            <w:tcW w:w="814" w:type="dxa"/>
          </w:tcPr>
          <w:p w14:paraId="56B092BC" w14:textId="77777777" w:rsidR="008600BD" w:rsidRDefault="005657A6">
            <w:r>
              <w:t>Status</w:t>
            </w:r>
          </w:p>
        </w:tc>
      </w:tr>
      <w:tr w:rsidR="008600BD" w14:paraId="4E34855D" w14:textId="77777777">
        <w:tc>
          <w:tcPr>
            <w:tcW w:w="967" w:type="dxa"/>
          </w:tcPr>
          <w:p w14:paraId="6BC26F71" w14:textId="77777777" w:rsidR="008600BD" w:rsidRDefault="005657A6">
            <w:r>
              <w:t>E011</w:t>
            </w:r>
          </w:p>
        </w:tc>
        <w:tc>
          <w:tcPr>
            <w:tcW w:w="948" w:type="dxa"/>
          </w:tcPr>
          <w:p w14:paraId="1D3A3F09" w14:textId="77777777" w:rsidR="008600BD" w:rsidRDefault="005657A6">
            <w:r>
              <w:t>NTN</w:t>
            </w:r>
          </w:p>
        </w:tc>
        <w:tc>
          <w:tcPr>
            <w:tcW w:w="1068" w:type="dxa"/>
          </w:tcPr>
          <w:p w14:paraId="5E90EED8" w14:textId="77777777" w:rsidR="008600BD" w:rsidRDefault="005657A6">
            <w:r>
              <w:t>1</w:t>
            </w:r>
          </w:p>
        </w:tc>
        <w:tc>
          <w:tcPr>
            <w:tcW w:w="2797" w:type="dxa"/>
          </w:tcPr>
          <w:p w14:paraId="7927C59B" w14:textId="77777777" w:rsidR="008600BD" w:rsidRDefault="005657A6">
            <w:r>
              <w:t>Establishment/Release of MRBs following the ISA</w:t>
            </w:r>
          </w:p>
        </w:tc>
        <w:tc>
          <w:tcPr>
            <w:tcW w:w="1161" w:type="dxa"/>
          </w:tcPr>
          <w:p w14:paraId="05D4D628" w14:textId="77777777" w:rsidR="008600BD" w:rsidRDefault="008600BD"/>
        </w:tc>
        <w:tc>
          <w:tcPr>
            <w:tcW w:w="1559" w:type="dxa"/>
          </w:tcPr>
          <w:p w14:paraId="51285FF9" w14:textId="77777777" w:rsidR="008600BD" w:rsidRDefault="005657A6">
            <w:r>
              <w:t>Ericsson (Ignacio)</w:t>
            </w:r>
          </w:p>
        </w:tc>
        <w:tc>
          <w:tcPr>
            <w:tcW w:w="993" w:type="dxa"/>
          </w:tcPr>
          <w:p w14:paraId="14F6AA14" w14:textId="77777777" w:rsidR="008600BD" w:rsidRDefault="008600BD"/>
        </w:tc>
        <w:tc>
          <w:tcPr>
            <w:tcW w:w="850" w:type="dxa"/>
          </w:tcPr>
          <w:p w14:paraId="55E773D7" w14:textId="77777777" w:rsidR="008600BD" w:rsidRDefault="005657A6">
            <w:r>
              <w:t>v001</w:t>
            </w:r>
          </w:p>
        </w:tc>
        <w:tc>
          <w:tcPr>
            <w:tcW w:w="814" w:type="dxa"/>
          </w:tcPr>
          <w:p w14:paraId="2B53F040" w14:textId="77777777" w:rsidR="008600BD" w:rsidRDefault="005657A6">
            <w:proofErr w:type="spellStart"/>
            <w:r>
              <w:t>ToDo</w:t>
            </w:r>
            <w:proofErr w:type="spellEnd"/>
          </w:p>
        </w:tc>
      </w:tr>
    </w:tbl>
    <w:p w14:paraId="4FED30E1" w14:textId="77777777" w:rsidR="008600BD" w:rsidRDefault="005657A6">
      <w:pPr>
        <w:pStyle w:val="af3"/>
      </w:pPr>
      <w:r>
        <w:rPr>
          <w:b/>
        </w:rPr>
        <w:br/>
        <w:t>[Description]</w:t>
      </w:r>
      <w:r>
        <w:t xml:space="preserve">: Following RAN2 agreements, a UE may initiate the establishment or release when it enters/leaves the ISA of the MBS service in question. However, the text captured in 5.9.3.2 is not sufficient to ensure these limitations. For instance, there are some clauses such as “upon start of the MBS session” that would allow a UE to acquire establish the MRBs even outside the </w:t>
      </w:r>
      <w:proofErr w:type="gramStart"/>
      <w:r>
        <w:t>ISA..</w:t>
      </w:r>
      <w:proofErr w:type="gramEnd"/>
    </w:p>
    <w:p w14:paraId="5978F763" w14:textId="77777777" w:rsidR="008600BD" w:rsidRDefault="005657A6">
      <w:pPr>
        <w:pStyle w:val="af3"/>
      </w:pPr>
      <w:r>
        <w:rPr>
          <w:b/>
        </w:rPr>
        <w:t>[Proposed Change]</w:t>
      </w:r>
      <w:r>
        <w:t>: It is simpler to include the geofencing limitation in the general configuration of broadcast MRBs (section 5.9.3.1) so that it applies both to initial establishment/release but also to updates. Here an example:</w:t>
      </w:r>
    </w:p>
    <w:p w14:paraId="10B76E07" w14:textId="77777777" w:rsidR="008600BD" w:rsidRDefault="005657A6">
      <w:pPr>
        <w:pStyle w:val="40"/>
      </w:pPr>
      <w:bookmarkStart w:id="118" w:name="_Toc29342403"/>
      <w:bookmarkStart w:id="119" w:name="_Toc193451762"/>
      <w:bookmarkStart w:id="120" w:name="_Toc36846597"/>
      <w:bookmarkStart w:id="121" w:name="_Toc20487110"/>
      <w:bookmarkStart w:id="122" w:name="_Toc46483330"/>
      <w:bookmarkStart w:id="123" w:name="_Toc36810233"/>
      <w:bookmarkStart w:id="124" w:name="_Toc36566802"/>
      <w:bookmarkStart w:id="125" w:name="_Toc37082230"/>
      <w:bookmarkStart w:id="126" w:name="_Toc193463032"/>
      <w:bookmarkStart w:id="127" w:name="_Toc36939250"/>
      <w:bookmarkStart w:id="128" w:name="_Toc46482096"/>
      <w:bookmarkStart w:id="129" w:name="_Toc29343542"/>
      <w:bookmarkStart w:id="130" w:name="_Toc46480862"/>
      <w:bookmarkStart w:id="131" w:name="_Toc201295319"/>
      <w:bookmarkStart w:id="132" w:name="_Toc193445957"/>
      <w:bookmarkStart w:id="133" w:name="_Toc67997136"/>
      <w:r>
        <w:t>5.9.3.1</w:t>
      </w:r>
      <w:r>
        <w:tab/>
        <w:t>General</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804CCF2" w14:textId="77777777" w:rsidR="008600BD" w:rsidRDefault="005657A6">
      <w:bookmarkStart w:id="134"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134"/>
      <w:r>
        <w:t xml:space="preserve"> with an active BWP with common search space configured by </w:t>
      </w:r>
      <w:proofErr w:type="spellStart"/>
      <w:r>
        <w:rPr>
          <w:i/>
        </w:rPr>
        <w:t>searchSpaceMTCH</w:t>
      </w:r>
      <w:proofErr w:type="spellEnd"/>
      <w:r>
        <w:t xml:space="preserve"> or</w:t>
      </w:r>
      <w:r>
        <w:rPr>
          <w:i/>
        </w:rPr>
        <w:t xml:space="preserve"> </w:t>
      </w:r>
      <w:proofErr w:type="spellStart"/>
      <w:r>
        <w:rPr>
          <w:i/>
        </w:rPr>
        <w:t>searchSpaceMCCH</w:t>
      </w:r>
      <w:proofErr w:type="spellEnd"/>
      <w:r>
        <w:rPr>
          <w:iCs/>
        </w:rPr>
        <w:t xml:space="preserve"> </w:t>
      </w:r>
      <w:ins w:id="135" w:author="Ericsson - Ignacio" w:date="2025-09-17T16:34:00Z">
        <w:r>
          <w:rPr>
            <w:iCs/>
          </w:rPr>
          <w:t xml:space="preserve">and </w:t>
        </w:r>
      </w:ins>
      <w:ins w:id="136" w:author="Ericsson - Ignacio" w:date="2025-09-18T17:29:00Z">
        <w:r>
          <w:rPr>
            <w:iCs/>
          </w:rPr>
          <w:t>are</w:t>
        </w:r>
      </w:ins>
      <w:ins w:id="137" w:author="Ericsson - Ignacio" w:date="2025-09-17T16:34:00Z">
        <w:r>
          <w:rPr>
            <w:iCs/>
          </w:rPr>
          <w:t xml:space="preserve"> located within the Intended Service Area associated with the MBS service</w:t>
        </w:r>
      </w:ins>
      <w:ins w:id="138" w:author="Ericsson - Ignacio" w:date="2025-09-17T16:35:00Z">
        <w:r>
          <w:rPr>
            <w:iCs/>
          </w:rPr>
          <w:t>, if any</w:t>
        </w:r>
      </w:ins>
      <w:r>
        <w:t>.</w:t>
      </w:r>
    </w:p>
    <w:p w14:paraId="1B3747EB" w14:textId="77777777" w:rsidR="008600BD" w:rsidRDefault="005657A6">
      <w:r>
        <w:rPr>
          <w:b/>
        </w:rPr>
        <w:t>[Comments]</w:t>
      </w:r>
      <w:r>
        <w:t>:</w:t>
      </w:r>
    </w:p>
    <w:p w14:paraId="32CEBA58" w14:textId="77777777" w:rsidR="008600BD" w:rsidRDefault="008600BD"/>
    <w:p w14:paraId="3FCF8FBF" w14:textId="77777777" w:rsidR="008600BD" w:rsidRDefault="005657A6">
      <w:pPr>
        <w:pStyle w:val="1"/>
      </w:pPr>
      <w:r>
        <w:t>V208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E4CC140" w14:textId="77777777">
        <w:tc>
          <w:tcPr>
            <w:tcW w:w="967" w:type="dxa"/>
          </w:tcPr>
          <w:p w14:paraId="18CA5AB2" w14:textId="77777777" w:rsidR="008600BD" w:rsidRDefault="005657A6">
            <w:r>
              <w:t>RIL Id</w:t>
            </w:r>
          </w:p>
        </w:tc>
        <w:tc>
          <w:tcPr>
            <w:tcW w:w="948" w:type="dxa"/>
          </w:tcPr>
          <w:p w14:paraId="26061D02" w14:textId="77777777" w:rsidR="008600BD" w:rsidRDefault="005657A6">
            <w:r>
              <w:t>WI</w:t>
            </w:r>
          </w:p>
        </w:tc>
        <w:tc>
          <w:tcPr>
            <w:tcW w:w="1068" w:type="dxa"/>
          </w:tcPr>
          <w:p w14:paraId="53938DFF" w14:textId="77777777" w:rsidR="008600BD" w:rsidRDefault="005657A6">
            <w:r>
              <w:t>Class</w:t>
            </w:r>
          </w:p>
        </w:tc>
        <w:tc>
          <w:tcPr>
            <w:tcW w:w="2797" w:type="dxa"/>
          </w:tcPr>
          <w:p w14:paraId="5EBB5949" w14:textId="77777777" w:rsidR="008600BD" w:rsidRDefault="005657A6">
            <w:r>
              <w:t>Title</w:t>
            </w:r>
          </w:p>
        </w:tc>
        <w:tc>
          <w:tcPr>
            <w:tcW w:w="1161" w:type="dxa"/>
          </w:tcPr>
          <w:p w14:paraId="545D23B4" w14:textId="77777777" w:rsidR="008600BD" w:rsidRDefault="005657A6">
            <w:proofErr w:type="spellStart"/>
            <w:r>
              <w:t>Tdoc</w:t>
            </w:r>
            <w:proofErr w:type="spellEnd"/>
          </w:p>
        </w:tc>
        <w:tc>
          <w:tcPr>
            <w:tcW w:w="1559" w:type="dxa"/>
          </w:tcPr>
          <w:p w14:paraId="142F9699" w14:textId="77777777" w:rsidR="008600BD" w:rsidRDefault="005657A6">
            <w:r>
              <w:t>Delegate</w:t>
            </w:r>
          </w:p>
        </w:tc>
        <w:tc>
          <w:tcPr>
            <w:tcW w:w="993" w:type="dxa"/>
          </w:tcPr>
          <w:p w14:paraId="00B115C5" w14:textId="77777777" w:rsidR="008600BD" w:rsidRDefault="005657A6">
            <w:proofErr w:type="spellStart"/>
            <w:r>
              <w:t>Misc</w:t>
            </w:r>
            <w:proofErr w:type="spellEnd"/>
          </w:p>
        </w:tc>
        <w:tc>
          <w:tcPr>
            <w:tcW w:w="850" w:type="dxa"/>
          </w:tcPr>
          <w:p w14:paraId="249CE429" w14:textId="77777777" w:rsidR="008600BD" w:rsidRDefault="005657A6">
            <w:r>
              <w:t>File version</w:t>
            </w:r>
          </w:p>
        </w:tc>
        <w:tc>
          <w:tcPr>
            <w:tcW w:w="814" w:type="dxa"/>
          </w:tcPr>
          <w:p w14:paraId="31E9B836" w14:textId="77777777" w:rsidR="008600BD" w:rsidRDefault="005657A6">
            <w:r>
              <w:t>Status</w:t>
            </w:r>
          </w:p>
        </w:tc>
      </w:tr>
      <w:tr w:rsidR="008600BD" w14:paraId="1DE8C15A" w14:textId="77777777">
        <w:tc>
          <w:tcPr>
            <w:tcW w:w="967" w:type="dxa"/>
          </w:tcPr>
          <w:p w14:paraId="119E9D57" w14:textId="77777777" w:rsidR="008600BD" w:rsidRDefault="005657A6">
            <w:r>
              <w:t>V208</w:t>
            </w:r>
          </w:p>
        </w:tc>
        <w:tc>
          <w:tcPr>
            <w:tcW w:w="948" w:type="dxa"/>
          </w:tcPr>
          <w:p w14:paraId="0D06CFD3" w14:textId="77777777" w:rsidR="008600BD" w:rsidRDefault="005657A6">
            <w:r>
              <w:rPr>
                <w:sz w:val="18"/>
                <w:szCs w:val="18"/>
              </w:rPr>
              <w:t>NTN</w:t>
            </w:r>
          </w:p>
        </w:tc>
        <w:tc>
          <w:tcPr>
            <w:tcW w:w="1068" w:type="dxa"/>
          </w:tcPr>
          <w:p w14:paraId="595F947D" w14:textId="77777777" w:rsidR="008600BD" w:rsidRDefault="005657A6">
            <w:pPr>
              <w:rPr>
                <w:rFonts w:eastAsia="等线"/>
              </w:rPr>
            </w:pPr>
            <w:r>
              <w:rPr>
                <w:rFonts w:eastAsia="等线"/>
              </w:rPr>
              <w:t>2</w:t>
            </w:r>
          </w:p>
        </w:tc>
        <w:tc>
          <w:tcPr>
            <w:tcW w:w="2797" w:type="dxa"/>
          </w:tcPr>
          <w:p w14:paraId="42D05A26" w14:textId="77777777" w:rsidR="008600BD" w:rsidRDefault="005657A6">
            <w:pPr>
              <w:rPr>
                <w:rFonts w:eastAsia="等线"/>
              </w:rPr>
            </w:pPr>
            <w:r>
              <w:rPr>
                <w:rFonts w:eastAsia="等线"/>
              </w:rPr>
              <w:t>Confirm that bitmap is used for UE reference location report</w:t>
            </w:r>
          </w:p>
        </w:tc>
        <w:tc>
          <w:tcPr>
            <w:tcW w:w="1161" w:type="dxa"/>
          </w:tcPr>
          <w:p w14:paraId="4E1F3C5F" w14:textId="77777777" w:rsidR="008600BD" w:rsidRDefault="005657A6">
            <w:pPr>
              <w:rPr>
                <w:rFonts w:eastAsia="等线"/>
              </w:rPr>
            </w:pPr>
            <w:r>
              <w:rPr>
                <w:rFonts w:eastAsia="等线" w:hint="eastAsia"/>
              </w:rPr>
              <w:t>Yes</w:t>
            </w:r>
            <w:r>
              <w:rPr>
                <w:rFonts w:eastAsia="等线"/>
              </w:rPr>
              <w:t>, R2-250xxxx</w:t>
            </w:r>
          </w:p>
        </w:tc>
        <w:tc>
          <w:tcPr>
            <w:tcW w:w="1559" w:type="dxa"/>
          </w:tcPr>
          <w:p w14:paraId="1F5BD6D0" w14:textId="77777777" w:rsidR="008600BD" w:rsidRDefault="005657A6">
            <w:pPr>
              <w:rPr>
                <w:rFonts w:eastAsia="等线"/>
              </w:rPr>
            </w:pPr>
            <w:r>
              <w:rPr>
                <w:rFonts w:eastAsia="等线"/>
              </w:rPr>
              <w:t>vivo (Stephen)</w:t>
            </w:r>
          </w:p>
        </w:tc>
        <w:tc>
          <w:tcPr>
            <w:tcW w:w="993" w:type="dxa"/>
          </w:tcPr>
          <w:p w14:paraId="214CBC49" w14:textId="77777777" w:rsidR="008600BD" w:rsidRDefault="008600BD"/>
        </w:tc>
        <w:tc>
          <w:tcPr>
            <w:tcW w:w="850" w:type="dxa"/>
          </w:tcPr>
          <w:p w14:paraId="17E00461" w14:textId="77777777" w:rsidR="008600BD" w:rsidRDefault="005657A6">
            <w:r>
              <w:t>v007</w:t>
            </w:r>
          </w:p>
        </w:tc>
        <w:tc>
          <w:tcPr>
            <w:tcW w:w="814" w:type="dxa"/>
          </w:tcPr>
          <w:p w14:paraId="0814B823" w14:textId="77777777" w:rsidR="008600BD" w:rsidRDefault="005657A6">
            <w:proofErr w:type="spellStart"/>
            <w:r>
              <w:t>ToDo</w:t>
            </w:r>
            <w:proofErr w:type="spellEnd"/>
          </w:p>
        </w:tc>
      </w:tr>
    </w:tbl>
    <w:p w14:paraId="054E5ABD" w14:textId="77777777" w:rsidR="008600BD" w:rsidRDefault="005657A6">
      <w:pPr>
        <w:pStyle w:val="af3"/>
        <w:rPr>
          <w:rFonts w:eastAsia="等线"/>
        </w:rPr>
      </w:pPr>
      <w:r>
        <w:rPr>
          <w:b/>
        </w:rPr>
        <w:br/>
        <w:t>[Description]</w:t>
      </w:r>
      <w:r>
        <w:t xml:space="preserve">: In the post email discussion, there is an argument on whether a bitmap or a reference location index should be used for the </w:t>
      </w:r>
      <w:r>
        <w:rPr>
          <w:rFonts w:eastAsia="等线"/>
        </w:rPr>
        <w:t>UE reference location report. With index indicating, the network can identify which one location is the nearest one or second-nearest one, based on the listed order in the reporting list. H</w:t>
      </w:r>
      <w:r>
        <w:rPr>
          <w:rFonts w:eastAsia="等线" w:hint="eastAsia"/>
        </w:rPr>
        <w:t>owever,</w:t>
      </w:r>
      <w:r>
        <w:rPr>
          <w:rFonts w:eastAsia="等线"/>
        </w:rPr>
        <w:t xml:space="preserve"> we don’t see index </w:t>
      </w:r>
      <w:r>
        <w:rPr>
          <w:rFonts w:eastAsia="等线"/>
        </w:rPr>
        <w:lastRenderedPageBreak/>
        <w:t xml:space="preserve">is </w:t>
      </w:r>
      <w:proofErr w:type="spellStart"/>
      <w:r>
        <w:rPr>
          <w:rFonts w:eastAsia="等线"/>
        </w:rPr>
        <w:t>beneficical</w:t>
      </w:r>
      <w:proofErr w:type="spellEnd"/>
      <w:r>
        <w:rPr>
          <w:rFonts w:eastAsia="等线"/>
        </w:rPr>
        <w:t>. The network</w:t>
      </w:r>
      <w:r>
        <w:t xml:space="preserve"> can configure the parameter </w:t>
      </w:r>
      <w:r>
        <w:rPr>
          <w:i/>
        </w:rPr>
        <w:t>N</w:t>
      </w:r>
      <w:r>
        <w:t xml:space="preserve"> to control the number of locations that can be reported. Such information is sufficient for configuring </w:t>
      </w:r>
      <w:r w:rsidR="00652851">
        <w:rPr>
          <w:i/>
        </w:rPr>
        <w:t>N</w:t>
      </w:r>
      <w:r>
        <w:t xml:space="preserve"> SMTCs for UE. The network doesn’t require which location is the nearest one. </w:t>
      </w:r>
    </w:p>
    <w:p w14:paraId="29FBAB40" w14:textId="77777777" w:rsidR="008600BD" w:rsidRDefault="005657A6">
      <w:pPr>
        <w:pStyle w:val="af3"/>
      </w:pPr>
      <w:r>
        <w:rPr>
          <w:b/>
        </w:rPr>
        <w:t>[Proposed Change]</w:t>
      </w:r>
      <w:r>
        <w:t xml:space="preserve">: RAN2 confirms that </w:t>
      </w:r>
      <w:r>
        <w:rPr>
          <w:rFonts w:eastAsia="等线"/>
        </w:rPr>
        <w:t>bitmap of 6 bit is used for UE reference location report.</w:t>
      </w:r>
    </w:p>
    <w:p w14:paraId="36E57EA2" w14:textId="77777777" w:rsidR="008600BD" w:rsidRDefault="005657A6">
      <w:pPr>
        <w:rPr>
          <w:rFonts w:eastAsia="宋体"/>
          <w:lang w:val="en-US"/>
        </w:rPr>
      </w:pPr>
      <w:r>
        <w:rPr>
          <w:b/>
        </w:rPr>
        <w:t>[Comments]</w:t>
      </w:r>
      <w:r>
        <w:t>:</w:t>
      </w:r>
      <w:r>
        <w:rPr>
          <w:rFonts w:eastAsia="宋体" w:hint="eastAsia"/>
          <w:lang w:val="en-US"/>
        </w:rPr>
        <w:t xml:space="preserve"> </w:t>
      </w:r>
    </w:p>
    <w:p w14:paraId="1D37D22A" w14:textId="77777777" w:rsidR="008600BD" w:rsidRDefault="005657A6">
      <w:pPr>
        <w:rPr>
          <w:rFonts w:eastAsia="宋体"/>
          <w:lang w:val="en-US"/>
        </w:rPr>
      </w:pPr>
      <w:r>
        <w:rPr>
          <w:rFonts w:eastAsia="宋体" w:hint="eastAsia"/>
          <w:lang w:val="en-US"/>
        </w:rPr>
        <w:t xml:space="preserve">ZTE: We still prefer to use index, and the reason is that even when NW configured UE to report 4, it is possible that NW can still have the possibility to configure UE with less SMTCs, e.g., 2 SMTCs. And report the reference Location in order in such scenarios is beneficial.  </w:t>
      </w:r>
    </w:p>
    <w:p w14:paraId="01864969" w14:textId="77777777" w:rsidR="008600BD" w:rsidRDefault="008600BD">
      <w:pPr>
        <w:rPr>
          <w:rFonts w:eastAsia="等线"/>
        </w:rPr>
      </w:pPr>
    </w:p>
    <w:p w14:paraId="17BB04CF" w14:textId="77777777" w:rsidR="008600BD" w:rsidRDefault="005657A6">
      <w:pPr>
        <w:pStyle w:val="1"/>
      </w:pPr>
      <w:r>
        <w:t>E012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58AF3BA" w14:textId="77777777">
        <w:tc>
          <w:tcPr>
            <w:tcW w:w="967" w:type="dxa"/>
          </w:tcPr>
          <w:p w14:paraId="7CB42D7F" w14:textId="77777777" w:rsidR="008600BD" w:rsidRDefault="005657A6">
            <w:r>
              <w:t>RIL Id</w:t>
            </w:r>
          </w:p>
        </w:tc>
        <w:tc>
          <w:tcPr>
            <w:tcW w:w="948" w:type="dxa"/>
          </w:tcPr>
          <w:p w14:paraId="2742649A" w14:textId="77777777" w:rsidR="008600BD" w:rsidRDefault="005657A6">
            <w:r>
              <w:t>WI</w:t>
            </w:r>
          </w:p>
        </w:tc>
        <w:tc>
          <w:tcPr>
            <w:tcW w:w="1068" w:type="dxa"/>
          </w:tcPr>
          <w:p w14:paraId="391A22C4" w14:textId="77777777" w:rsidR="008600BD" w:rsidRDefault="005657A6">
            <w:r>
              <w:t>Class</w:t>
            </w:r>
          </w:p>
        </w:tc>
        <w:tc>
          <w:tcPr>
            <w:tcW w:w="2797" w:type="dxa"/>
          </w:tcPr>
          <w:p w14:paraId="3AB4833C" w14:textId="77777777" w:rsidR="008600BD" w:rsidRDefault="005657A6">
            <w:r>
              <w:t>Title</w:t>
            </w:r>
          </w:p>
        </w:tc>
        <w:tc>
          <w:tcPr>
            <w:tcW w:w="1161" w:type="dxa"/>
          </w:tcPr>
          <w:p w14:paraId="3A1B59F5" w14:textId="77777777" w:rsidR="008600BD" w:rsidRDefault="005657A6">
            <w:proofErr w:type="spellStart"/>
            <w:r>
              <w:t>Tdoc</w:t>
            </w:r>
            <w:proofErr w:type="spellEnd"/>
          </w:p>
        </w:tc>
        <w:tc>
          <w:tcPr>
            <w:tcW w:w="1559" w:type="dxa"/>
          </w:tcPr>
          <w:p w14:paraId="4656D895" w14:textId="77777777" w:rsidR="008600BD" w:rsidRDefault="005657A6">
            <w:r>
              <w:t>Delegate</w:t>
            </w:r>
          </w:p>
        </w:tc>
        <w:tc>
          <w:tcPr>
            <w:tcW w:w="993" w:type="dxa"/>
          </w:tcPr>
          <w:p w14:paraId="0CBF9809" w14:textId="77777777" w:rsidR="008600BD" w:rsidRDefault="005657A6">
            <w:proofErr w:type="spellStart"/>
            <w:r>
              <w:t>Misc</w:t>
            </w:r>
            <w:proofErr w:type="spellEnd"/>
          </w:p>
        </w:tc>
        <w:tc>
          <w:tcPr>
            <w:tcW w:w="850" w:type="dxa"/>
          </w:tcPr>
          <w:p w14:paraId="2D3844D2" w14:textId="77777777" w:rsidR="008600BD" w:rsidRDefault="005657A6">
            <w:r>
              <w:t>File version</w:t>
            </w:r>
          </w:p>
        </w:tc>
        <w:tc>
          <w:tcPr>
            <w:tcW w:w="814" w:type="dxa"/>
          </w:tcPr>
          <w:p w14:paraId="62B504ED" w14:textId="77777777" w:rsidR="008600BD" w:rsidRDefault="005657A6">
            <w:r>
              <w:t>Status</w:t>
            </w:r>
          </w:p>
        </w:tc>
      </w:tr>
      <w:tr w:rsidR="008600BD" w14:paraId="6C166DEF" w14:textId="77777777">
        <w:tc>
          <w:tcPr>
            <w:tcW w:w="967" w:type="dxa"/>
          </w:tcPr>
          <w:p w14:paraId="4EB51B88" w14:textId="77777777" w:rsidR="008600BD" w:rsidRDefault="005657A6">
            <w:r>
              <w:t>E012</w:t>
            </w:r>
          </w:p>
        </w:tc>
        <w:tc>
          <w:tcPr>
            <w:tcW w:w="948" w:type="dxa"/>
          </w:tcPr>
          <w:p w14:paraId="14EE1F01" w14:textId="77777777" w:rsidR="008600BD" w:rsidRDefault="005657A6">
            <w:r>
              <w:t>NTN</w:t>
            </w:r>
          </w:p>
        </w:tc>
        <w:tc>
          <w:tcPr>
            <w:tcW w:w="1068" w:type="dxa"/>
          </w:tcPr>
          <w:p w14:paraId="0E2820BD" w14:textId="77777777" w:rsidR="008600BD" w:rsidRDefault="005657A6">
            <w:r>
              <w:t>2</w:t>
            </w:r>
          </w:p>
        </w:tc>
        <w:tc>
          <w:tcPr>
            <w:tcW w:w="2797" w:type="dxa"/>
          </w:tcPr>
          <w:p w14:paraId="347CAF0E" w14:textId="77777777" w:rsidR="008600BD" w:rsidRDefault="005657A6">
            <w:r>
              <w:t>New RAN1 parameter on DL CE</w:t>
            </w:r>
          </w:p>
        </w:tc>
        <w:tc>
          <w:tcPr>
            <w:tcW w:w="1161" w:type="dxa"/>
          </w:tcPr>
          <w:p w14:paraId="2E546F00" w14:textId="77777777" w:rsidR="008600BD" w:rsidRDefault="008600BD"/>
        </w:tc>
        <w:tc>
          <w:tcPr>
            <w:tcW w:w="1559" w:type="dxa"/>
          </w:tcPr>
          <w:p w14:paraId="78330E57" w14:textId="77777777" w:rsidR="008600BD" w:rsidRDefault="005657A6">
            <w:r>
              <w:t>Ericsson (Ignacio)</w:t>
            </w:r>
          </w:p>
        </w:tc>
        <w:tc>
          <w:tcPr>
            <w:tcW w:w="993" w:type="dxa"/>
          </w:tcPr>
          <w:p w14:paraId="59BA1A69" w14:textId="77777777" w:rsidR="008600BD" w:rsidRDefault="008600BD"/>
        </w:tc>
        <w:tc>
          <w:tcPr>
            <w:tcW w:w="850" w:type="dxa"/>
          </w:tcPr>
          <w:p w14:paraId="53942342" w14:textId="77777777" w:rsidR="008600BD" w:rsidRDefault="005657A6">
            <w:r>
              <w:t>v001</w:t>
            </w:r>
          </w:p>
        </w:tc>
        <w:tc>
          <w:tcPr>
            <w:tcW w:w="814" w:type="dxa"/>
          </w:tcPr>
          <w:p w14:paraId="75197124" w14:textId="77777777" w:rsidR="008600BD" w:rsidRDefault="005657A6">
            <w:proofErr w:type="spellStart"/>
            <w:r>
              <w:t>ToDo</w:t>
            </w:r>
            <w:proofErr w:type="spellEnd"/>
          </w:p>
        </w:tc>
      </w:tr>
    </w:tbl>
    <w:p w14:paraId="33844D68" w14:textId="77777777" w:rsidR="008600BD" w:rsidRDefault="005657A6">
      <w:pPr>
        <w:pStyle w:val="af3"/>
      </w:pPr>
      <w:r>
        <w:rPr>
          <w:b/>
        </w:rPr>
        <w:br/>
        <w:t>[Description]</w:t>
      </w:r>
      <w:r>
        <w:t xml:space="preserve">: RAN1 has updated its higher layer parameters list </w:t>
      </w:r>
      <w:proofErr w:type="gramStart"/>
      <w:r>
        <w:t>in .</w:t>
      </w:r>
      <w:proofErr w:type="gramEnd"/>
      <w:r>
        <w:t xml:space="preserve"> A new parameter for DL CE has been added: searchSpaceLinkingId-r19. Provided there exist an old parameter with the same name but different functionality, we suggest renaming it to</w:t>
      </w:r>
      <w:r>
        <w:rPr>
          <w:i/>
          <w:iCs/>
        </w:rPr>
        <w:t xml:space="preserve"> searchSpaceLinkingId-CE-r19.</w:t>
      </w:r>
      <w:r>
        <w:t xml:space="preserve"> Unlike RAN1’s proposal, this parameter should be included within </w:t>
      </w:r>
      <w:proofErr w:type="spellStart"/>
      <w:r>
        <w:t>SearchSpace</w:t>
      </w:r>
      <w:proofErr w:type="spellEnd"/>
      <w:r>
        <w:t xml:space="preserve"> IE within a new SearchSpaceExt-v19.</w:t>
      </w:r>
    </w:p>
    <w:p w14:paraId="759A51B0" w14:textId="77777777" w:rsidR="008600BD" w:rsidRDefault="005657A6">
      <w:pPr>
        <w:pStyle w:val="af3"/>
      </w:pPr>
      <w:r>
        <w:rPr>
          <w:b/>
        </w:rPr>
        <w:t>[Proposed Change]</w:t>
      </w:r>
      <w:r>
        <w:t>: Add the new RAN1 parameter with the following TP:</w:t>
      </w:r>
    </w:p>
    <w:p w14:paraId="3C3CD502" w14:textId="77777777" w:rsidR="008600BD" w:rsidRDefault="005657A6">
      <w:r>
        <w:rPr>
          <w:b/>
        </w:rPr>
        <w:t>[Comments]</w:t>
      </w:r>
      <w:r>
        <w:t>:</w:t>
      </w:r>
    </w:p>
    <w:p w14:paraId="04C4822D" w14:textId="77777777" w:rsidR="008600BD" w:rsidRDefault="005657A6">
      <w:pPr>
        <w:pStyle w:val="PL"/>
        <w:rPr>
          <w:color w:val="808080"/>
        </w:rPr>
      </w:pPr>
      <w:r>
        <w:t xml:space="preserve">    searchSpaceLinkingId-CE-r19                  </w:t>
      </w:r>
      <w:r>
        <w:rPr>
          <w:color w:val="993366"/>
        </w:rPr>
        <w:t>INTEGER</w:t>
      </w:r>
      <w:r>
        <w:t xml:space="preserve"> (</w:t>
      </w:r>
      <w:proofErr w:type="gramStart"/>
      <w:r>
        <w:t>0..</w:t>
      </w:r>
      <w:proofErr w:type="gramEnd"/>
      <w:r>
        <w:rPr>
          <w:rFonts w:ascii="Times New Roman" w:hAnsi="Times New Roman"/>
          <w:sz w:val="20"/>
          <w:lang w:eastAsia="zh-CN"/>
        </w:rPr>
        <w:t xml:space="preserve"> </w:t>
      </w:r>
      <w:r>
        <w:t xml:space="preserve">maxNrofSearchSpacesLinks-1-r17)         </w:t>
      </w:r>
      <w:r>
        <w:rPr>
          <w:color w:val="993366"/>
        </w:rPr>
        <w:t>OPTIONAL</w:t>
      </w:r>
      <w:r>
        <w:t xml:space="preserve">    </w:t>
      </w:r>
      <w:r>
        <w:rPr>
          <w:color w:val="808080"/>
        </w:rPr>
        <w:t>-- Need R</w:t>
      </w:r>
    </w:p>
    <w:p w14:paraId="01C2A0AA" w14:textId="77777777" w:rsidR="008600BD" w:rsidRDefault="008600B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0BD" w14:paraId="0CB5D784" w14:textId="77777777">
        <w:tc>
          <w:tcPr>
            <w:tcW w:w="14173" w:type="dxa"/>
            <w:tcBorders>
              <w:top w:val="single" w:sz="4" w:space="0" w:color="auto"/>
              <w:left w:val="single" w:sz="4" w:space="0" w:color="auto"/>
              <w:bottom w:val="single" w:sz="4" w:space="0" w:color="auto"/>
              <w:right w:val="single" w:sz="4" w:space="0" w:color="auto"/>
            </w:tcBorders>
          </w:tcPr>
          <w:p w14:paraId="229A4299" w14:textId="77777777" w:rsidR="008600BD" w:rsidRDefault="005657A6">
            <w:pPr>
              <w:pStyle w:val="TAL"/>
              <w:rPr>
                <w:b/>
                <w:i/>
                <w:szCs w:val="22"/>
                <w:lang w:eastAsia="sv-SE"/>
              </w:rPr>
            </w:pPr>
            <w:proofErr w:type="spellStart"/>
            <w:r>
              <w:rPr>
                <w:b/>
                <w:i/>
                <w:szCs w:val="22"/>
                <w:lang w:eastAsia="sv-SE"/>
              </w:rPr>
              <w:t>SearchSpaceLinkingIdCE</w:t>
            </w:r>
            <w:proofErr w:type="spellEnd"/>
          </w:p>
          <w:p w14:paraId="12F99AD7" w14:textId="77777777" w:rsidR="008600BD" w:rsidRDefault="005657A6">
            <w:pPr>
              <w:pStyle w:val="TAL"/>
            </w:pPr>
            <w:r>
              <w:rPr>
                <w:bCs/>
                <w:iCs/>
                <w:szCs w:val="22"/>
                <w:lang w:eastAsia="sv-SE"/>
              </w:rPr>
              <w:t xml:space="preserve">This parameter is used to link two search spaces of same type in the same BWP. If two search spaces have the same </w:t>
            </w:r>
            <w:r>
              <w:rPr>
                <w:bCs/>
                <w:i/>
                <w:szCs w:val="22"/>
                <w:lang w:eastAsia="sv-SE"/>
              </w:rPr>
              <w:t>searchSpaceLinkingIdCE-r19</w:t>
            </w:r>
            <w:r>
              <w:rPr>
                <w:bCs/>
                <w:iCs/>
                <w:szCs w:val="22"/>
                <w:lang w:eastAsia="sv-SE"/>
              </w:rPr>
              <w:t xml:space="preserve"> UE assumes these two 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w:t>
            </w:r>
            <w:proofErr w:type="spellStart"/>
            <w:r>
              <w:rPr>
                <w:bCs/>
                <w:iCs/>
                <w:szCs w:val="22"/>
                <w:lang w:eastAsia="sv-SE"/>
              </w:rPr>
              <w:t>SearchSpaceZero</w:t>
            </w:r>
            <w:proofErr w:type="spellEnd"/>
            <w:r>
              <w:rPr>
                <w:bCs/>
                <w:iCs/>
                <w:szCs w:val="22"/>
                <w:lang w:eastAsia="sv-SE"/>
              </w:rPr>
              <w:t>. The two linked SS sets have the same DCI formats to monitor. For intra-slot PDCCH repetition: The two SS sets should have the same periodicity and offset (</w:t>
            </w:r>
            <w:proofErr w:type="spellStart"/>
            <w:r>
              <w:rPr>
                <w:bCs/>
                <w:iCs/>
                <w:szCs w:val="22"/>
                <w:lang w:eastAsia="sv-SE"/>
              </w:rPr>
              <w:t>monitoringSlotPeriodicityAndOffset</w:t>
            </w:r>
            <w:proofErr w:type="spellEnd"/>
            <w:r>
              <w:rPr>
                <w:bCs/>
                <w:iCs/>
                <w:szCs w:val="22"/>
                <w:lang w:eastAsia="sv-SE"/>
              </w:rPr>
              <w: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w:t>
            </w:r>
            <w:proofErr w:type="spellStart"/>
            <w:r>
              <w:rPr>
                <w:bCs/>
                <w:iCs/>
                <w:szCs w:val="22"/>
                <w:lang w:eastAsia="sv-SE"/>
              </w:rPr>
              <w:t>th</w:t>
            </w:r>
            <w:proofErr w:type="spellEnd"/>
            <w:r>
              <w:rPr>
                <w:bCs/>
                <w:iCs/>
                <w:szCs w:val="22"/>
                <w:lang w:eastAsia="sv-SE"/>
              </w:rPr>
              <w:t xml:space="preserve"> monitoring occasion of one SS set is linked to n-</w:t>
            </w:r>
            <w:proofErr w:type="spellStart"/>
            <w:r>
              <w:rPr>
                <w:bCs/>
                <w:iCs/>
                <w:szCs w:val="22"/>
                <w:lang w:eastAsia="sv-SE"/>
              </w:rPr>
              <w:t>th</w:t>
            </w:r>
            <w:proofErr w:type="spellEnd"/>
            <w:r>
              <w:rPr>
                <w:bCs/>
                <w:iCs/>
                <w:szCs w:val="22"/>
                <w:lang w:eastAsia="sv-SE"/>
              </w:rPr>
              <w:t xml:space="preserve"> monitoring occasion of the other SS set.</w:t>
            </w:r>
          </w:p>
        </w:tc>
      </w:tr>
    </w:tbl>
    <w:p w14:paraId="37199947" w14:textId="77777777" w:rsidR="008600BD" w:rsidRDefault="008600BD"/>
    <w:p w14:paraId="6C1A06B7" w14:textId="77777777" w:rsidR="008600BD" w:rsidRDefault="005657A6">
      <w:pPr>
        <w:rPr>
          <w:b/>
          <w:szCs w:val="22"/>
          <w:lang w:eastAsia="sv-SE"/>
        </w:rPr>
      </w:pPr>
      <w:r>
        <w:rPr>
          <w:rFonts w:eastAsia="等线" w:hint="eastAsia"/>
          <w:color w:val="415FFF"/>
        </w:rPr>
        <w:lastRenderedPageBreak/>
        <w:t>[</w:t>
      </w:r>
      <w:r>
        <w:rPr>
          <w:rFonts w:eastAsia="等线"/>
          <w:color w:val="415FFF"/>
        </w:rPr>
        <w:t>vivo] The field naming in the FD part should be</w:t>
      </w:r>
      <w:r>
        <w:rPr>
          <w:rFonts w:eastAsia="等线"/>
        </w:rPr>
        <w:t xml:space="preserve"> </w:t>
      </w:r>
      <w:proofErr w:type="spellStart"/>
      <w:r>
        <w:rPr>
          <w:b/>
          <w:i/>
          <w:szCs w:val="22"/>
          <w:lang w:eastAsia="sv-SE"/>
        </w:rPr>
        <w:t>SearchSpaceLinkingId</w:t>
      </w:r>
      <w:proofErr w:type="spellEnd"/>
      <w:r>
        <w:rPr>
          <w:b/>
          <w:i/>
          <w:color w:val="FF0000"/>
          <w:szCs w:val="22"/>
          <w:lang w:eastAsia="sv-SE"/>
        </w:rPr>
        <w:t>-</w:t>
      </w:r>
      <w:r>
        <w:rPr>
          <w:b/>
          <w:i/>
          <w:szCs w:val="22"/>
          <w:lang w:eastAsia="sv-SE"/>
        </w:rPr>
        <w:t>CE</w:t>
      </w:r>
      <w:r>
        <w:rPr>
          <w:b/>
          <w:szCs w:val="22"/>
          <w:lang w:eastAsia="sv-SE"/>
        </w:rPr>
        <w:t>.</w:t>
      </w:r>
    </w:p>
    <w:p w14:paraId="3D809716" w14:textId="77777777" w:rsidR="008600BD" w:rsidRDefault="008600BD">
      <w:pPr>
        <w:pStyle w:val="af3"/>
        <w:rPr>
          <w:rFonts w:eastAsia="等线"/>
        </w:rPr>
      </w:pPr>
    </w:p>
    <w:p w14:paraId="09310388" w14:textId="77777777" w:rsidR="008600BD" w:rsidRDefault="005657A6">
      <w:pPr>
        <w:pStyle w:val="1"/>
      </w:pPr>
      <w:r>
        <w:t>X251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29D9854" w14:textId="77777777">
        <w:tc>
          <w:tcPr>
            <w:tcW w:w="967" w:type="dxa"/>
          </w:tcPr>
          <w:p w14:paraId="38613865" w14:textId="77777777" w:rsidR="008600BD" w:rsidRDefault="005657A6">
            <w:r>
              <w:t>RIL Id</w:t>
            </w:r>
          </w:p>
        </w:tc>
        <w:tc>
          <w:tcPr>
            <w:tcW w:w="948" w:type="dxa"/>
          </w:tcPr>
          <w:p w14:paraId="04BD592E" w14:textId="77777777" w:rsidR="008600BD" w:rsidRDefault="005657A6">
            <w:r>
              <w:t>WI</w:t>
            </w:r>
          </w:p>
        </w:tc>
        <w:tc>
          <w:tcPr>
            <w:tcW w:w="1068" w:type="dxa"/>
          </w:tcPr>
          <w:p w14:paraId="6F12EF0F" w14:textId="77777777" w:rsidR="008600BD" w:rsidRDefault="005657A6">
            <w:r>
              <w:t>Class</w:t>
            </w:r>
          </w:p>
        </w:tc>
        <w:tc>
          <w:tcPr>
            <w:tcW w:w="2797" w:type="dxa"/>
          </w:tcPr>
          <w:p w14:paraId="4469F8E0" w14:textId="77777777" w:rsidR="008600BD" w:rsidRDefault="005657A6">
            <w:r>
              <w:t>Title</w:t>
            </w:r>
          </w:p>
        </w:tc>
        <w:tc>
          <w:tcPr>
            <w:tcW w:w="1161" w:type="dxa"/>
          </w:tcPr>
          <w:p w14:paraId="307D8EE7" w14:textId="77777777" w:rsidR="008600BD" w:rsidRDefault="005657A6">
            <w:proofErr w:type="spellStart"/>
            <w:r>
              <w:t>Tdoc</w:t>
            </w:r>
            <w:proofErr w:type="spellEnd"/>
          </w:p>
        </w:tc>
        <w:tc>
          <w:tcPr>
            <w:tcW w:w="1559" w:type="dxa"/>
          </w:tcPr>
          <w:p w14:paraId="5BE0127A" w14:textId="77777777" w:rsidR="008600BD" w:rsidRDefault="005657A6">
            <w:r>
              <w:t>Delegate</w:t>
            </w:r>
          </w:p>
        </w:tc>
        <w:tc>
          <w:tcPr>
            <w:tcW w:w="993" w:type="dxa"/>
          </w:tcPr>
          <w:p w14:paraId="3E31B500" w14:textId="77777777" w:rsidR="008600BD" w:rsidRDefault="005657A6">
            <w:proofErr w:type="spellStart"/>
            <w:r>
              <w:t>Misc</w:t>
            </w:r>
            <w:proofErr w:type="spellEnd"/>
          </w:p>
        </w:tc>
        <w:tc>
          <w:tcPr>
            <w:tcW w:w="850" w:type="dxa"/>
          </w:tcPr>
          <w:p w14:paraId="13F9A34F" w14:textId="77777777" w:rsidR="008600BD" w:rsidRDefault="005657A6">
            <w:r>
              <w:t>File version</w:t>
            </w:r>
          </w:p>
        </w:tc>
        <w:tc>
          <w:tcPr>
            <w:tcW w:w="814" w:type="dxa"/>
          </w:tcPr>
          <w:p w14:paraId="6AFACD29" w14:textId="77777777" w:rsidR="008600BD" w:rsidRDefault="005657A6">
            <w:r>
              <w:t>Status</w:t>
            </w:r>
          </w:p>
        </w:tc>
      </w:tr>
      <w:tr w:rsidR="008600BD" w14:paraId="7778B191" w14:textId="77777777">
        <w:tc>
          <w:tcPr>
            <w:tcW w:w="967" w:type="dxa"/>
          </w:tcPr>
          <w:p w14:paraId="62E9A0DC" w14:textId="77777777" w:rsidR="008600BD" w:rsidRDefault="005657A6">
            <w:r>
              <w:t>X251</w:t>
            </w:r>
          </w:p>
        </w:tc>
        <w:tc>
          <w:tcPr>
            <w:tcW w:w="948" w:type="dxa"/>
          </w:tcPr>
          <w:p w14:paraId="37CD09AA" w14:textId="77777777" w:rsidR="008600BD" w:rsidRDefault="005657A6">
            <w:r>
              <w:t>NTN</w:t>
            </w:r>
          </w:p>
        </w:tc>
        <w:tc>
          <w:tcPr>
            <w:tcW w:w="1068" w:type="dxa"/>
          </w:tcPr>
          <w:p w14:paraId="4FF88E42" w14:textId="77777777" w:rsidR="008600BD" w:rsidRDefault="005657A6">
            <w:r>
              <w:t>2</w:t>
            </w:r>
          </w:p>
        </w:tc>
        <w:tc>
          <w:tcPr>
            <w:tcW w:w="2797" w:type="dxa"/>
          </w:tcPr>
          <w:p w14:paraId="0D76491B" w14:textId="77777777" w:rsidR="008600BD" w:rsidRDefault="005657A6">
            <w:r>
              <w:t>Providing the closest reference location in a list instead of bitmap</w:t>
            </w:r>
          </w:p>
        </w:tc>
        <w:tc>
          <w:tcPr>
            <w:tcW w:w="1161" w:type="dxa"/>
          </w:tcPr>
          <w:p w14:paraId="0DDF3D18" w14:textId="77777777" w:rsidR="008600BD" w:rsidRDefault="005657A6">
            <w:r>
              <w:t>R2-25XXXX</w:t>
            </w:r>
          </w:p>
        </w:tc>
        <w:tc>
          <w:tcPr>
            <w:tcW w:w="1559" w:type="dxa"/>
          </w:tcPr>
          <w:p w14:paraId="4837829B" w14:textId="77777777" w:rsidR="008600BD" w:rsidRDefault="005657A6">
            <w:r>
              <w:t>Xiaomi (</w:t>
            </w:r>
            <w:proofErr w:type="spellStart"/>
            <w:r>
              <w:t>Xiaowei</w:t>
            </w:r>
            <w:proofErr w:type="spellEnd"/>
            <w:r>
              <w:t xml:space="preserve"> Jiang)</w:t>
            </w:r>
          </w:p>
        </w:tc>
        <w:tc>
          <w:tcPr>
            <w:tcW w:w="993" w:type="dxa"/>
          </w:tcPr>
          <w:p w14:paraId="149A59B1" w14:textId="77777777" w:rsidR="008600BD" w:rsidRDefault="008600BD"/>
        </w:tc>
        <w:tc>
          <w:tcPr>
            <w:tcW w:w="850" w:type="dxa"/>
          </w:tcPr>
          <w:p w14:paraId="006F8591" w14:textId="77777777" w:rsidR="008600BD" w:rsidRDefault="005657A6">
            <w:r>
              <w:t>v010</w:t>
            </w:r>
          </w:p>
        </w:tc>
        <w:tc>
          <w:tcPr>
            <w:tcW w:w="814" w:type="dxa"/>
          </w:tcPr>
          <w:p w14:paraId="5163A9DF" w14:textId="77777777" w:rsidR="008600BD" w:rsidRDefault="005657A6">
            <w:proofErr w:type="spellStart"/>
            <w:r>
              <w:t>ToDo</w:t>
            </w:r>
            <w:proofErr w:type="spellEnd"/>
          </w:p>
        </w:tc>
      </w:tr>
    </w:tbl>
    <w:p w14:paraId="6C410002" w14:textId="77777777" w:rsidR="008600BD" w:rsidRDefault="005657A6">
      <w:pPr>
        <w:pStyle w:val="af3"/>
      </w:pPr>
      <w:r>
        <w:rPr>
          <w:b/>
        </w:rPr>
        <w:br/>
        <w:t>[Description]</w:t>
      </w:r>
      <w:r>
        <w:t xml:space="preserve">: The current ASN.1 design of UE reported assisted closest reference locations (i.e. </w:t>
      </w:r>
      <w:r>
        <w:rPr>
          <w:lang w:val="fr-FR"/>
        </w:rPr>
        <w:t>referenceLocationReport-r19) is a bitmap</w:t>
      </w:r>
      <w:r>
        <w:t>. It doesn't allow network to differentiate the reference locations in the order of closeness. As a result, network has to always configure all the SMTCs for all the reported reference locations.</w:t>
      </w:r>
    </w:p>
    <w:p w14:paraId="14AA4224" w14:textId="77777777" w:rsidR="008600BD" w:rsidRDefault="005657A6">
      <w:pPr>
        <w:pStyle w:val="af3"/>
      </w:pPr>
      <w:r>
        <w:rPr>
          <w:b/>
        </w:rPr>
        <w:t>[Proposed Change]</w:t>
      </w:r>
      <w:r>
        <w:t>: Provide closest reference locations in the form of a list, the order of the reference location indicates the closeness/UE preference.</w:t>
      </w:r>
    </w:p>
    <w:p w14:paraId="62B82AD4" w14:textId="77777777" w:rsidR="008600BD" w:rsidRDefault="005657A6">
      <w:pPr>
        <w:rPr>
          <w:rFonts w:eastAsia="等线"/>
          <w:color w:val="415FFF"/>
        </w:rPr>
      </w:pPr>
      <w:r>
        <w:rPr>
          <w:b/>
        </w:rPr>
        <w:t>[Comments]</w:t>
      </w:r>
      <w:r>
        <w:t xml:space="preserve">: </w:t>
      </w:r>
    </w:p>
    <w:p w14:paraId="4E4FF95B" w14:textId="77777777" w:rsidR="008600BD" w:rsidRDefault="008600BD">
      <w:pPr>
        <w:rPr>
          <w:b/>
          <w:szCs w:val="22"/>
          <w:lang w:eastAsia="sv-SE"/>
        </w:rPr>
      </w:pPr>
    </w:p>
    <w:p w14:paraId="6D1DF8F0" w14:textId="77777777" w:rsidR="008600BD" w:rsidRDefault="005657A6">
      <w:pPr>
        <w:pStyle w:val="1"/>
      </w:pPr>
      <w:r>
        <w:t>H251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9F382BF" w14:textId="77777777">
        <w:tc>
          <w:tcPr>
            <w:tcW w:w="967" w:type="dxa"/>
          </w:tcPr>
          <w:p w14:paraId="31E40A12" w14:textId="77777777" w:rsidR="008600BD" w:rsidRDefault="005657A6">
            <w:r>
              <w:t>RIL Id</w:t>
            </w:r>
          </w:p>
        </w:tc>
        <w:tc>
          <w:tcPr>
            <w:tcW w:w="948" w:type="dxa"/>
          </w:tcPr>
          <w:p w14:paraId="14632A2F" w14:textId="77777777" w:rsidR="008600BD" w:rsidRDefault="005657A6">
            <w:r>
              <w:t>WI</w:t>
            </w:r>
          </w:p>
        </w:tc>
        <w:tc>
          <w:tcPr>
            <w:tcW w:w="1068" w:type="dxa"/>
          </w:tcPr>
          <w:p w14:paraId="3B561827" w14:textId="77777777" w:rsidR="008600BD" w:rsidRDefault="005657A6">
            <w:r>
              <w:t>Class</w:t>
            </w:r>
          </w:p>
        </w:tc>
        <w:tc>
          <w:tcPr>
            <w:tcW w:w="2797" w:type="dxa"/>
          </w:tcPr>
          <w:p w14:paraId="70E96A27" w14:textId="77777777" w:rsidR="008600BD" w:rsidRDefault="005657A6">
            <w:r>
              <w:t>Title</w:t>
            </w:r>
          </w:p>
        </w:tc>
        <w:tc>
          <w:tcPr>
            <w:tcW w:w="1161" w:type="dxa"/>
          </w:tcPr>
          <w:p w14:paraId="459A6024" w14:textId="77777777" w:rsidR="008600BD" w:rsidRDefault="005657A6">
            <w:proofErr w:type="spellStart"/>
            <w:r>
              <w:t>Tdoc</w:t>
            </w:r>
            <w:proofErr w:type="spellEnd"/>
          </w:p>
        </w:tc>
        <w:tc>
          <w:tcPr>
            <w:tcW w:w="1559" w:type="dxa"/>
          </w:tcPr>
          <w:p w14:paraId="4E67163A" w14:textId="77777777" w:rsidR="008600BD" w:rsidRDefault="005657A6">
            <w:r>
              <w:t>Delegate</w:t>
            </w:r>
          </w:p>
        </w:tc>
        <w:tc>
          <w:tcPr>
            <w:tcW w:w="993" w:type="dxa"/>
          </w:tcPr>
          <w:p w14:paraId="63CC7E0B" w14:textId="77777777" w:rsidR="008600BD" w:rsidRDefault="005657A6">
            <w:proofErr w:type="spellStart"/>
            <w:r>
              <w:t>Misc</w:t>
            </w:r>
            <w:proofErr w:type="spellEnd"/>
          </w:p>
        </w:tc>
        <w:tc>
          <w:tcPr>
            <w:tcW w:w="850" w:type="dxa"/>
          </w:tcPr>
          <w:p w14:paraId="370C5712" w14:textId="77777777" w:rsidR="008600BD" w:rsidRDefault="005657A6">
            <w:r>
              <w:t>File version</w:t>
            </w:r>
          </w:p>
        </w:tc>
        <w:tc>
          <w:tcPr>
            <w:tcW w:w="814" w:type="dxa"/>
          </w:tcPr>
          <w:p w14:paraId="6F7516AB" w14:textId="77777777" w:rsidR="008600BD" w:rsidRDefault="005657A6">
            <w:r>
              <w:t>Status</w:t>
            </w:r>
          </w:p>
        </w:tc>
      </w:tr>
      <w:tr w:rsidR="008600BD" w14:paraId="5988C3E4" w14:textId="77777777">
        <w:tc>
          <w:tcPr>
            <w:tcW w:w="967" w:type="dxa"/>
          </w:tcPr>
          <w:p w14:paraId="0DEBD77F" w14:textId="77777777" w:rsidR="008600BD" w:rsidRDefault="005657A6">
            <w:r>
              <w:t>H251</w:t>
            </w:r>
          </w:p>
        </w:tc>
        <w:tc>
          <w:tcPr>
            <w:tcW w:w="948" w:type="dxa"/>
          </w:tcPr>
          <w:p w14:paraId="2BB6CB3A" w14:textId="77777777" w:rsidR="008600BD" w:rsidRDefault="005657A6">
            <w:r>
              <w:rPr>
                <w:rFonts w:eastAsia="等线"/>
              </w:rPr>
              <w:t>NTN</w:t>
            </w:r>
          </w:p>
        </w:tc>
        <w:tc>
          <w:tcPr>
            <w:tcW w:w="1068" w:type="dxa"/>
          </w:tcPr>
          <w:p w14:paraId="1E9F2A5E" w14:textId="77777777" w:rsidR="008600BD" w:rsidRDefault="005657A6">
            <w:pPr>
              <w:rPr>
                <w:rFonts w:eastAsia="等线"/>
              </w:rPr>
            </w:pPr>
            <w:r>
              <w:rPr>
                <w:rFonts w:eastAsia="等线" w:hint="eastAsia"/>
              </w:rPr>
              <w:t>1</w:t>
            </w:r>
          </w:p>
        </w:tc>
        <w:tc>
          <w:tcPr>
            <w:tcW w:w="2797" w:type="dxa"/>
          </w:tcPr>
          <w:p w14:paraId="5B2917C3" w14:textId="77777777" w:rsidR="008600BD" w:rsidRDefault="005657A6">
            <w:pPr>
              <w:rPr>
                <w:rFonts w:eastAsia="等线"/>
              </w:rPr>
            </w:pPr>
            <w:r>
              <w:rPr>
                <w:rFonts w:eastAsia="等线"/>
              </w:rPr>
              <w:t>SMTC for serving cell</w:t>
            </w:r>
          </w:p>
        </w:tc>
        <w:tc>
          <w:tcPr>
            <w:tcW w:w="1161" w:type="dxa"/>
          </w:tcPr>
          <w:p w14:paraId="528175D8" w14:textId="77777777" w:rsidR="008600BD" w:rsidRDefault="005657A6">
            <w:pPr>
              <w:rPr>
                <w:rFonts w:eastAsia="等线"/>
              </w:rPr>
            </w:pPr>
            <w:r>
              <w:rPr>
                <w:rFonts w:eastAsia="等线" w:hint="eastAsia"/>
              </w:rPr>
              <w:t>R</w:t>
            </w:r>
            <w:r>
              <w:rPr>
                <w:rFonts w:eastAsia="等线"/>
              </w:rPr>
              <w:t>2-25xxxxx</w:t>
            </w:r>
          </w:p>
        </w:tc>
        <w:tc>
          <w:tcPr>
            <w:tcW w:w="1559" w:type="dxa"/>
          </w:tcPr>
          <w:p w14:paraId="4B92CFC9" w14:textId="77777777" w:rsidR="008600BD" w:rsidRDefault="005657A6">
            <w:pPr>
              <w:rPr>
                <w:rFonts w:eastAsia="等线"/>
              </w:rPr>
            </w:pPr>
            <w:r>
              <w:rPr>
                <w:rFonts w:eastAsia="等线"/>
              </w:rPr>
              <w:t>Huawei (Lili)</w:t>
            </w:r>
          </w:p>
        </w:tc>
        <w:tc>
          <w:tcPr>
            <w:tcW w:w="993" w:type="dxa"/>
          </w:tcPr>
          <w:p w14:paraId="5A3A3692" w14:textId="77777777" w:rsidR="008600BD" w:rsidRDefault="008600BD"/>
        </w:tc>
        <w:tc>
          <w:tcPr>
            <w:tcW w:w="850" w:type="dxa"/>
          </w:tcPr>
          <w:p w14:paraId="064C761B" w14:textId="77777777" w:rsidR="008600BD" w:rsidRDefault="005657A6">
            <w:r>
              <w:t>V006</w:t>
            </w:r>
          </w:p>
        </w:tc>
        <w:tc>
          <w:tcPr>
            <w:tcW w:w="814" w:type="dxa"/>
          </w:tcPr>
          <w:p w14:paraId="3E5B8EF9" w14:textId="77777777" w:rsidR="008600BD" w:rsidRDefault="005657A6">
            <w:proofErr w:type="spellStart"/>
            <w:r>
              <w:t>ToDo</w:t>
            </w:r>
            <w:proofErr w:type="spellEnd"/>
          </w:p>
        </w:tc>
      </w:tr>
    </w:tbl>
    <w:p w14:paraId="6ECFEF12" w14:textId="77777777" w:rsidR="008600BD" w:rsidRDefault="005657A6">
      <w:pPr>
        <w:pStyle w:val="af3"/>
        <w:rPr>
          <w:rFonts w:eastAsia="等线"/>
        </w:rPr>
      </w:pPr>
      <w:r>
        <w:rPr>
          <w:b/>
        </w:rPr>
        <w:br/>
        <w:t>[Description]</w:t>
      </w:r>
      <w:r>
        <w:t xml:space="preserve">: It was agreed to have 7 SMTCs altogether on a single frequency. Serving cell does not require a reference location, and in this case the legacy </w:t>
      </w:r>
      <w:proofErr w:type="spellStart"/>
      <w:r>
        <w:rPr>
          <w:i/>
          <w:iCs/>
        </w:rPr>
        <w:t>smtc</w:t>
      </w:r>
      <w:proofErr w:type="spellEnd"/>
      <w:r>
        <w:t xml:space="preserve"> is used for the serving cell measurement. However, this understanding is a bit different from legacy releases because </w:t>
      </w:r>
      <w:proofErr w:type="spellStart"/>
      <w:r>
        <w:rPr>
          <w:i/>
          <w:iCs/>
        </w:rPr>
        <w:t>smtc</w:t>
      </w:r>
      <w:proofErr w:type="spellEnd"/>
      <w:r>
        <w:t xml:space="preserve"> is now changed to a cell-specific SMTC rather than a frequency-specific SMTC. Also, the field description of </w:t>
      </w:r>
      <w:proofErr w:type="spellStart"/>
      <w:r>
        <w:rPr>
          <w:i/>
          <w:iCs/>
        </w:rPr>
        <w:t>smtc</w:t>
      </w:r>
      <w:proofErr w:type="spellEnd"/>
      <w:r>
        <w:t xml:space="preserve"> related to SMTC adjustment based on PDD needs to revised so that UE does not need to consider neighbour cell propagation delay.</w:t>
      </w:r>
    </w:p>
    <w:p w14:paraId="3A137F4C" w14:textId="77777777" w:rsidR="008600BD" w:rsidRDefault="005657A6">
      <w:pPr>
        <w:pStyle w:val="af3"/>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intra-frequency cells. If the field is broadcast by an NTN cell </w:t>
      </w:r>
      <w:ins w:id="139" w:author="Huawei (Lili)" w:date="2025-09-19T12:50:00Z">
        <w:r>
          <w:rPr>
            <w:szCs w:val="22"/>
            <w:lang w:eastAsia="sv-SE"/>
          </w:rPr>
          <w:t xml:space="preserve">and </w:t>
        </w:r>
        <w:r>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w:t>
      </w:r>
      <w:proofErr w:type="gramStart"/>
      <w:r>
        <w:rPr>
          <w:szCs w:val="22"/>
          <w:lang w:eastAsia="sv-SE"/>
        </w:rPr>
        <w:t>is based on the assumption</w:t>
      </w:r>
      <w:proofErr w:type="gramEnd"/>
      <w:r>
        <w:rPr>
          <w:szCs w:val="22"/>
          <w:lang w:eastAsia="sv-SE"/>
        </w:rPr>
        <w:t xml:space="preserve"> that the </w:t>
      </w:r>
      <w:proofErr w:type="spellStart"/>
      <w:r>
        <w:rPr>
          <w:szCs w:val="22"/>
          <w:lang w:eastAsia="sv-SE"/>
        </w:rPr>
        <w:t>gNB</w:t>
      </w:r>
      <w:proofErr w:type="spellEnd"/>
      <w:r>
        <w:rPr>
          <w:szCs w:val="22"/>
          <w:lang w:eastAsia="sv-SE"/>
        </w:rPr>
        <w:t xml:space="preserve">-UE propagation delay difference between the serving cell and neighbour cells equals to 0 </w:t>
      </w:r>
      <w:proofErr w:type="spellStart"/>
      <w:r>
        <w:rPr>
          <w:szCs w:val="22"/>
          <w:lang w:eastAsia="sv-SE"/>
        </w:rPr>
        <w:t>ms</w:t>
      </w:r>
      <w:proofErr w:type="spellEnd"/>
      <w:r>
        <w:rPr>
          <w:szCs w:val="22"/>
          <w:lang w:eastAsia="sv-SE"/>
        </w:rPr>
        <w:t xml:space="preserve">, and UE can adjust the actual </w:t>
      </w:r>
      <w:r>
        <w:rPr>
          <w:i/>
          <w:iCs/>
          <w:szCs w:val="22"/>
          <w:lang w:eastAsia="sv-SE"/>
        </w:rPr>
        <w:t>offset</w:t>
      </w:r>
      <w:r>
        <w:rPr>
          <w:szCs w:val="22"/>
          <w:lang w:eastAsia="sv-SE"/>
        </w:rPr>
        <w:t xml:space="preserve"> based on the actual propagation delay </w:t>
      </w:r>
      <w:r>
        <w:rPr>
          <w:szCs w:val="22"/>
          <w:lang w:eastAsia="sv-SE"/>
        </w:rPr>
        <w:lastRenderedPageBreak/>
        <w:t>difference.</w:t>
      </w:r>
      <w:r>
        <w:t xml:space="preserve"> </w:t>
      </w:r>
      <w:ins w:id="140" w:author="Huawei (Lili)" w:date="2025-09-19T12:50:00Z">
        <w:r>
          <w:rPr>
            <w:szCs w:val="22"/>
            <w:lang w:eastAsia="sv-SE"/>
          </w:rPr>
          <w:t xml:space="preserve">If the field is broadcast by an NTN cell and </w:t>
        </w:r>
        <w:r>
          <w:rPr>
            <w:i/>
            <w:iCs/>
          </w:rPr>
          <w:t>smtc5list</w:t>
        </w:r>
        <w:r>
          <w:t xml:space="preserve"> is configured</w:t>
        </w:r>
        <w:r>
          <w:rPr>
            <w:szCs w:val="22"/>
            <w:lang w:eastAsia="sv-SE"/>
          </w:rPr>
          <w:t xml:space="preserve">, </w:t>
        </w:r>
        <w:proofErr w:type="spellStart"/>
        <w:r>
          <w:rPr>
            <w:i/>
            <w:iCs/>
          </w:rPr>
          <w:t>smtc</w:t>
        </w:r>
        <w:proofErr w:type="spellEnd"/>
        <w:r>
          <w:rPr>
            <w:i/>
            <w:iCs/>
          </w:rPr>
          <w:t xml:space="preserve"> </w:t>
        </w:r>
        <w:r>
          <w:t>is for serving cell measurements</w:t>
        </w:r>
        <w:r>
          <w:rPr>
            <w:szCs w:val="22"/>
            <w:lang w:eastAsia="sv-SE"/>
          </w:rPr>
          <w:t xml:space="preserve"> and the </w:t>
        </w:r>
        <w:r>
          <w:rPr>
            <w:i/>
            <w:iCs/>
            <w:szCs w:val="22"/>
            <w:lang w:eastAsia="sv-SE"/>
          </w:rPr>
          <w:t>offset</w:t>
        </w:r>
        <w:r>
          <w:rPr>
            <w:szCs w:val="22"/>
            <w:lang w:eastAsia="sv-SE"/>
          </w:rPr>
          <w:t xml:space="preserve"> (derived from parameter </w:t>
        </w:r>
        <w:proofErr w:type="spellStart"/>
        <w:r>
          <w:rPr>
            <w:i/>
            <w:iCs/>
            <w:szCs w:val="22"/>
            <w:lang w:eastAsia="sv-SE"/>
          </w:rPr>
          <w:t>periodicityAndOffset</w:t>
        </w:r>
        <w:proofErr w:type="spellEnd"/>
        <w:r>
          <w:rPr>
            <w:szCs w:val="22"/>
            <w:lang w:eastAsia="sv-SE"/>
          </w:rPr>
          <w:t xml:space="preserve">) </w:t>
        </w:r>
        <w:proofErr w:type="gramStart"/>
        <w:r>
          <w:rPr>
            <w:szCs w:val="22"/>
            <w:lang w:eastAsia="sv-SE"/>
          </w:rPr>
          <w:t>is based on the assumption</w:t>
        </w:r>
        <w:proofErr w:type="gramEnd"/>
        <w:r>
          <w:rPr>
            <w:szCs w:val="22"/>
            <w:lang w:eastAsia="sv-SE"/>
          </w:rPr>
          <w:t xml:space="preserve"> that the </w:t>
        </w:r>
        <w:proofErr w:type="spellStart"/>
        <w:r>
          <w:rPr>
            <w:szCs w:val="22"/>
            <w:lang w:eastAsia="sv-SE"/>
          </w:rPr>
          <w:t>gNB</w:t>
        </w:r>
        <w:proofErr w:type="spellEnd"/>
        <w:r>
          <w:rPr>
            <w:szCs w:val="22"/>
            <w:lang w:eastAsia="sv-SE"/>
          </w:rPr>
          <w:t xml:space="preserve">-UE propagation delay difference equals to 0 </w:t>
        </w:r>
        <w:proofErr w:type="spellStart"/>
        <w:r>
          <w:rPr>
            <w:szCs w:val="22"/>
            <w:lang w:eastAsia="sv-SE"/>
          </w:rPr>
          <w:t>ms</w:t>
        </w:r>
      </w:ins>
      <w:proofErr w:type="spellEnd"/>
      <w:ins w:id="141" w:author="Huawei (Lili)" w:date="2025-09-19T12:45:00Z">
        <w:r>
          <w:rPr>
            <w:szCs w:val="22"/>
            <w:lang w:eastAsia="sv-SE"/>
          </w:rPr>
          <w:t>.</w:t>
        </w:r>
      </w:ins>
      <w:r>
        <w:rPr>
          <w:b/>
        </w:rPr>
        <w:t xml:space="preserve"> </w:t>
      </w:r>
    </w:p>
    <w:p w14:paraId="190766E5" w14:textId="77777777" w:rsidR="008600BD" w:rsidRDefault="005657A6">
      <w:pPr>
        <w:pStyle w:val="af3"/>
      </w:pPr>
      <w:r>
        <w:rPr>
          <w:b/>
        </w:rPr>
        <w:t>[Comments]</w:t>
      </w:r>
      <w:r>
        <w:t>:</w:t>
      </w:r>
    </w:p>
    <w:p w14:paraId="4C032254" w14:textId="77777777" w:rsidR="008600BD" w:rsidRDefault="008600BD">
      <w:pPr>
        <w:pStyle w:val="af3"/>
        <w:rPr>
          <w:rFonts w:eastAsia="等线"/>
        </w:rPr>
      </w:pPr>
    </w:p>
    <w:p w14:paraId="2F48C0C4" w14:textId="77777777" w:rsidR="008600BD" w:rsidRDefault="005657A6">
      <w:pPr>
        <w:pStyle w:val="1"/>
      </w:pPr>
      <w:r>
        <w:t>E013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72EE2A5F" w14:textId="77777777">
        <w:tc>
          <w:tcPr>
            <w:tcW w:w="967" w:type="dxa"/>
          </w:tcPr>
          <w:p w14:paraId="1517E749" w14:textId="77777777" w:rsidR="008600BD" w:rsidRDefault="005657A6">
            <w:r>
              <w:t>RIL Id</w:t>
            </w:r>
          </w:p>
        </w:tc>
        <w:tc>
          <w:tcPr>
            <w:tcW w:w="948" w:type="dxa"/>
          </w:tcPr>
          <w:p w14:paraId="5110AB51" w14:textId="77777777" w:rsidR="008600BD" w:rsidRDefault="005657A6">
            <w:r>
              <w:t>WI</w:t>
            </w:r>
          </w:p>
        </w:tc>
        <w:tc>
          <w:tcPr>
            <w:tcW w:w="1068" w:type="dxa"/>
          </w:tcPr>
          <w:p w14:paraId="07892D6D" w14:textId="77777777" w:rsidR="008600BD" w:rsidRDefault="005657A6">
            <w:r>
              <w:t>Class</w:t>
            </w:r>
          </w:p>
        </w:tc>
        <w:tc>
          <w:tcPr>
            <w:tcW w:w="2797" w:type="dxa"/>
          </w:tcPr>
          <w:p w14:paraId="34A070C3" w14:textId="77777777" w:rsidR="008600BD" w:rsidRDefault="005657A6">
            <w:r>
              <w:t>Title</w:t>
            </w:r>
          </w:p>
        </w:tc>
        <w:tc>
          <w:tcPr>
            <w:tcW w:w="1161" w:type="dxa"/>
          </w:tcPr>
          <w:p w14:paraId="0A12AB3B" w14:textId="77777777" w:rsidR="008600BD" w:rsidRDefault="005657A6">
            <w:proofErr w:type="spellStart"/>
            <w:r>
              <w:t>Tdoc</w:t>
            </w:r>
            <w:proofErr w:type="spellEnd"/>
          </w:p>
        </w:tc>
        <w:tc>
          <w:tcPr>
            <w:tcW w:w="1559" w:type="dxa"/>
          </w:tcPr>
          <w:p w14:paraId="093FA75E" w14:textId="77777777" w:rsidR="008600BD" w:rsidRDefault="005657A6">
            <w:r>
              <w:t>Delegate</w:t>
            </w:r>
          </w:p>
        </w:tc>
        <w:tc>
          <w:tcPr>
            <w:tcW w:w="993" w:type="dxa"/>
          </w:tcPr>
          <w:p w14:paraId="6A0465B6" w14:textId="77777777" w:rsidR="008600BD" w:rsidRDefault="005657A6">
            <w:proofErr w:type="spellStart"/>
            <w:r>
              <w:t>Misc</w:t>
            </w:r>
            <w:proofErr w:type="spellEnd"/>
          </w:p>
        </w:tc>
        <w:tc>
          <w:tcPr>
            <w:tcW w:w="850" w:type="dxa"/>
          </w:tcPr>
          <w:p w14:paraId="45BEE988" w14:textId="77777777" w:rsidR="008600BD" w:rsidRDefault="005657A6">
            <w:r>
              <w:t>File version</w:t>
            </w:r>
          </w:p>
        </w:tc>
        <w:tc>
          <w:tcPr>
            <w:tcW w:w="814" w:type="dxa"/>
          </w:tcPr>
          <w:p w14:paraId="4811EE42" w14:textId="77777777" w:rsidR="008600BD" w:rsidRDefault="005657A6">
            <w:r>
              <w:t>Status</w:t>
            </w:r>
          </w:p>
        </w:tc>
      </w:tr>
      <w:tr w:rsidR="008600BD" w14:paraId="6FDC4E08" w14:textId="77777777">
        <w:tc>
          <w:tcPr>
            <w:tcW w:w="967" w:type="dxa"/>
          </w:tcPr>
          <w:p w14:paraId="35DC7AE5" w14:textId="77777777" w:rsidR="008600BD" w:rsidRDefault="005657A6">
            <w:r>
              <w:t>E013</w:t>
            </w:r>
          </w:p>
        </w:tc>
        <w:tc>
          <w:tcPr>
            <w:tcW w:w="948" w:type="dxa"/>
          </w:tcPr>
          <w:p w14:paraId="66636ABF" w14:textId="77777777" w:rsidR="008600BD" w:rsidRDefault="005657A6">
            <w:r>
              <w:t>NTN</w:t>
            </w:r>
          </w:p>
        </w:tc>
        <w:tc>
          <w:tcPr>
            <w:tcW w:w="1068" w:type="dxa"/>
          </w:tcPr>
          <w:p w14:paraId="0F030D23" w14:textId="77777777" w:rsidR="008600BD" w:rsidRDefault="005657A6">
            <w:r>
              <w:t>2</w:t>
            </w:r>
          </w:p>
        </w:tc>
        <w:tc>
          <w:tcPr>
            <w:tcW w:w="2797" w:type="dxa"/>
          </w:tcPr>
          <w:p w14:paraId="031BB2D6" w14:textId="77777777" w:rsidR="008600BD" w:rsidRDefault="005657A6">
            <w:r>
              <w:t>Maximum amount of reference locations for location-based SMTC selection</w:t>
            </w:r>
          </w:p>
        </w:tc>
        <w:tc>
          <w:tcPr>
            <w:tcW w:w="1161" w:type="dxa"/>
          </w:tcPr>
          <w:p w14:paraId="58A87B48" w14:textId="77777777" w:rsidR="008600BD" w:rsidRDefault="005657A6">
            <w:r>
              <w:t>R2-25XXXX</w:t>
            </w:r>
          </w:p>
        </w:tc>
        <w:tc>
          <w:tcPr>
            <w:tcW w:w="1559" w:type="dxa"/>
          </w:tcPr>
          <w:p w14:paraId="528E5432" w14:textId="77777777" w:rsidR="008600BD" w:rsidRDefault="005657A6">
            <w:r>
              <w:t>Ericsson (Ignacio)</w:t>
            </w:r>
          </w:p>
        </w:tc>
        <w:tc>
          <w:tcPr>
            <w:tcW w:w="993" w:type="dxa"/>
          </w:tcPr>
          <w:p w14:paraId="3940E73E" w14:textId="77777777" w:rsidR="008600BD" w:rsidRDefault="008600BD"/>
        </w:tc>
        <w:tc>
          <w:tcPr>
            <w:tcW w:w="850" w:type="dxa"/>
          </w:tcPr>
          <w:p w14:paraId="09F410A4" w14:textId="77777777" w:rsidR="008600BD" w:rsidRDefault="005657A6">
            <w:r>
              <w:t>v001</w:t>
            </w:r>
          </w:p>
        </w:tc>
        <w:tc>
          <w:tcPr>
            <w:tcW w:w="814" w:type="dxa"/>
          </w:tcPr>
          <w:p w14:paraId="732F1241" w14:textId="77777777" w:rsidR="008600BD" w:rsidRDefault="005657A6">
            <w:proofErr w:type="spellStart"/>
            <w:r>
              <w:t>ToDo</w:t>
            </w:r>
            <w:proofErr w:type="spellEnd"/>
          </w:p>
        </w:tc>
      </w:tr>
    </w:tbl>
    <w:p w14:paraId="71AA8403" w14:textId="77777777" w:rsidR="008600BD" w:rsidRDefault="005657A6">
      <w:pPr>
        <w:pStyle w:val="af3"/>
      </w:pPr>
      <w:r>
        <w:rPr>
          <w:b/>
        </w:rPr>
        <w:br/>
        <w:t>[Description]</w:t>
      </w:r>
      <w:r>
        <w:t>: Last meeting, RAN2 took the following agreement: “The maximum number configured SMTCs for idle/inactive is 7 and it also includes the SMTC of the serving cell (This updates a previous decision to have a maximum of 6 STMCs)”. In our understanding, the overall sentiment in the last RAN2 meeting is that the network will configure 6 potential neighbour SMTCs and SMTC1 is used for the serving cell. Therefore, the network only needs to configure 6 reference locations, i.e., the serving cell does not need a reference location. RAN2 needs to decide whether a reference location for the serving cell is needed for the purpose of location-based SMTC selection feature.</w:t>
      </w:r>
    </w:p>
    <w:p w14:paraId="359751B7" w14:textId="77777777" w:rsidR="008600BD" w:rsidRDefault="005657A6">
      <w:pPr>
        <w:pStyle w:val="af3"/>
      </w:pPr>
      <w:r>
        <w:rPr>
          <w:b/>
        </w:rPr>
        <w:t>[Proposed Change]</w:t>
      </w:r>
      <w:r>
        <w:t>: The maximum number of reference locations for location-based SMTC selection is 6. The serving cell, i.e., SMTC1, is excluded from SMTC selection.</w:t>
      </w:r>
    </w:p>
    <w:p w14:paraId="09269F3E" w14:textId="77777777" w:rsidR="008600BD" w:rsidRDefault="005657A6">
      <w:r>
        <w:rPr>
          <w:b/>
        </w:rPr>
        <w:t>[Comments]</w:t>
      </w:r>
      <w:r>
        <w:t>: We understand that the UE needs SMTC1 to keep track of the serving cell which always needs to be measured.</w:t>
      </w:r>
    </w:p>
    <w:p w14:paraId="29B7C51F" w14:textId="77777777" w:rsidR="008600BD" w:rsidRDefault="005657A6">
      <w:pPr>
        <w:rPr>
          <w:rFonts w:eastAsia="等线"/>
          <w:color w:val="415FFF"/>
        </w:rPr>
      </w:pPr>
      <w:r>
        <w:rPr>
          <w:rFonts w:eastAsia="等线" w:hint="eastAsia"/>
          <w:color w:val="415FFF"/>
        </w:rPr>
        <w:t>[</w:t>
      </w:r>
      <w:r>
        <w:rPr>
          <w:rFonts w:eastAsia="等线"/>
          <w:color w:val="415FFF"/>
        </w:rPr>
        <w:t xml:space="preserve">vivo] We agree with 6 as the max size of the reference location list. In addition, the scenario where there are 7 detectable </w:t>
      </w:r>
      <w:proofErr w:type="spellStart"/>
      <w:r>
        <w:rPr>
          <w:rFonts w:eastAsia="等线"/>
          <w:color w:val="415FFF"/>
        </w:rPr>
        <w:t>neighboring</w:t>
      </w:r>
      <w:proofErr w:type="spellEnd"/>
      <w:r>
        <w:rPr>
          <w:rFonts w:eastAsia="等线"/>
          <w:color w:val="415FFF"/>
        </w:rPr>
        <w:t xml:space="preserve"> cells is not a common case in TN. And we believe this is even less common for the NTN scenario.</w:t>
      </w:r>
    </w:p>
    <w:p w14:paraId="0A120790" w14:textId="77777777" w:rsidR="008600BD" w:rsidRDefault="008600BD">
      <w:pPr>
        <w:pStyle w:val="af3"/>
        <w:rPr>
          <w:rFonts w:eastAsia="等线"/>
        </w:rPr>
      </w:pPr>
    </w:p>
    <w:p w14:paraId="70B8D5DC" w14:textId="77777777" w:rsidR="008600BD" w:rsidRDefault="005657A6">
      <w:pPr>
        <w:pStyle w:val="1"/>
      </w:pPr>
      <w:r>
        <w:t>X250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11D51A9" w14:textId="77777777">
        <w:tc>
          <w:tcPr>
            <w:tcW w:w="967" w:type="dxa"/>
          </w:tcPr>
          <w:p w14:paraId="7DF13BC0" w14:textId="77777777" w:rsidR="008600BD" w:rsidRDefault="005657A6">
            <w:r>
              <w:t>RIL Id</w:t>
            </w:r>
          </w:p>
        </w:tc>
        <w:tc>
          <w:tcPr>
            <w:tcW w:w="948" w:type="dxa"/>
          </w:tcPr>
          <w:p w14:paraId="2A8E2512" w14:textId="77777777" w:rsidR="008600BD" w:rsidRDefault="005657A6">
            <w:r>
              <w:t>WI</w:t>
            </w:r>
          </w:p>
        </w:tc>
        <w:tc>
          <w:tcPr>
            <w:tcW w:w="1068" w:type="dxa"/>
          </w:tcPr>
          <w:p w14:paraId="2A30E1CE" w14:textId="77777777" w:rsidR="008600BD" w:rsidRDefault="005657A6">
            <w:r>
              <w:t>Class</w:t>
            </w:r>
          </w:p>
        </w:tc>
        <w:tc>
          <w:tcPr>
            <w:tcW w:w="2797" w:type="dxa"/>
          </w:tcPr>
          <w:p w14:paraId="30537381" w14:textId="77777777" w:rsidR="008600BD" w:rsidRDefault="005657A6">
            <w:r>
              <w:t>Title</w:t>
            </w:r>
          </w:p>
        </w:tc>
        <w:tc>
          <w:tcPr>
            <w:tcW w:w="1161" w:type="dxa"/>
          </w:tcPr>
          <w:p w14:paraId="0C82E346" w14:textId="77777777" w:rsidR="008600BD" w:rsidRDefault="005657A6">
            <w:proofErr w:type="spellStart"/>
            <w:r>
              <w:t>Tdoc</w:t>
            </w:r>
            <w:proofErr w:type="spellEnd"/>
          </w:p>
        </w:tc>
        <w:tc>
          <w:tcPr>
            <w:tcW w:w="1559" w:type="dxa"/>
          </w:tcPr>
          <w:p w14:paraId="1455ABE1" w14:textId="77777777" w:rsidR="008600BD" w:rsidRDefault="005657A6">
            <w:r>
              <w:t>Delegate</w:t>
            </w:r>
          </w:p>
        </w:tc>
        <w:tc>
          <w:tcPr>
            <w:tcW w:w="993" w:type="dxa"/>
          </w:tcPr>
          <w:p w14:paraId="35AF9A1A" w14:textId="77777777" w:rsidR="008600BD" w:rsidRDefault="005657A6">
            <w:proofErr w:type="spellStart"/>
            <w:r>
              <w:t>Misc</w:t>
            </w:r>
            <w:proofErr w:type="spellEnd"/>
          </w:p>
        </w:tc>
        <w:tc>
          <w:tcPr>
            <w:tcW w:w="850" w:type="dxa"/>
          </w:tcPr>
          <w:p w14:paraId="2CB7963D" w14:textId="77777777" w:rsidR="008600BD" w:rsidRDefault="005657A6">
            <w:r>
              <w:t>File version</w:t>
            </w:r>
          </w:p>
        </w:tc>
        <w:tc>
          <w:tcPr>
            <w:tcW w:w="814" w:type="dxa"/>
          </w:tcPr>
          <w:p w14:paraId="1A0B5DE1" w14:textId="77777777" w:rsidR="008600BD" w:rsidRDefault="005657A6">
            <w:r>
              <w:t>Status</w:t>
            </w:r>
          </w:p>
        </w:tc>
      </w:tr>
      <w:tr w:rsidR="008600BD" w14:paraId="03EA3501" w14:textId="77777777">
        <w:tc>
          <w:tcPr>
            <w:tcW w:w="967" w:type="dxa"/>
          </w:tcPr>
          <w:p w14:paraId="1CD2A0D4" w14:textId="77777777" w:rsidR="008600BD" w:rsidRDefault="005657A6">
            <w:r>
              <w:t>X250</w:t>
            </w:r>
          </w:p>
        </w:tc>
        <w:tc>
          <w:tcPr>
            <w:tcW w:w="948" w:type="dxa"/>
          </w:tcPr>
          <w:p w14:paraId="5770B616" w14:textId="77777777" w:rsidR="008600BD" w:rsidRDefault="005657A6">
            <w:r>
              <w:t>NTN</w:t>
            </w:r>
          </w:p>
        </w:tc>
        <w:tc>
          <w:tcPr>
            <w:tcW w:w="1068" w:type="dxa"/>
          </w:tcPr>
          <w:p w14:paraId="1A06585D" w14:textId="77777777" w:rsidR="008600BD" w:rsidRDefault="005657A6">
            <w:r>
              <w:t>2</w:t>
            </w:r>
          </w:p>
        </w:tc>
        <w:tc>
          <w:tcPr>
            <w:tcW w:w="2797" w:type="dxa"/>
          </w:tcPr>
          <w:p w14:paraId="0078B09F" w14:textId="77777777" w:rsidR="008600BD" w:rsidRDefault="005657A6">
            <w:r>
              <w:t xml:space="preserve">Broadcast of distance threshold together with reference location for </w:t>
            </w:r>
            <w:proofErr w:type="spellStart"/>
            <w:r>
              <w:t>neighbor</w:t>
            </w:r>
            <w:proofErr w:type="spellEnd"/>
            <w:r>
              <w:t xml:space="preserve"> cells in SIB2</w:t>
            </w:r>
          </w:p>
        </w:tc>
        <w:tc>
          <w:tcPr>
            <w:tcW w:w="1161" w:type="dxa"/>
          </w:tcPr>
          <w:p w14:paraId="311C6628" w14:textId="77777777" w:rsidR="008600BD" w:rsidRDefault="005657A6">
            <w:r>
              <w:t>R2-25XXXX</w:t>
            </w:r>
          </w:p>
        </w:tc>
        <w:tc>
          <w:tcPr>
            <w:tcW w:w="1559" w:type="dxa"/>
          </w:tcPr>
          <w:p w14:paraId="2987CE52" w14:textId="77777777" w:rsidR="008600BD" w:rsidRDefault="005657A6">
            <w:r>
              <w:t>Xiaomi (</w:t>
            </w:r>
            <w:proofErr w:type="spellStart"/>
            <w:r>
              <w:t>Xiaowei</w:t>
            </w:r>
            <w:proofErr w:type="spellEnd"/>
            <w:r>
              <w:t xml:space="preserve"> Jiang)</w:t>
            </w:r>
          </w:p>
        </w:tc>
        <w:tc>
          <w:tcPr>
            <w:tcW w:w="993" w:type="dxa"/>
          </w:tcPr>
          <w:p w14:paraId="5A02F133" w14:textId="77777777" w:rsidR="008600BD" w:rsidRDefault="008600BD"/>
        </w:tc>
        <w:tc>
          <w:tcPr>
            <w:tcW w:w="850" w:type="dxa"/>
          </w:tcPr>
          <w:p w14:paraId="3DEC05B6" w14:textId="77777777" w:rsidR="008600BD" w:rsidRDefault="005657A6">
            <w:r>
              <w:t>v010</w:t>
            </w:r>
          </w:p>
        </w:tc>
        <w:tc>
          <w:tcPr>
            <w:tcW w:w="814" w:type="dxa"/>
          </w:tcPr>
          <w:p w14:paraId="22A3E08D" w14:textId="77777777" w:rsidR="008600BD" w:rsidRDefault="005657A6">
            <w:proofErr w:type="spellStart"/>
            <w:r>
              <w:t>ToDo</w:t>
            </w:r>
            <w:proofErr w:type="spellEnd"/>
          </w:p>
        </w:tc>
      </w:tr>
    </w:tbl>
    <w:p w14:paraId="4B00082E" w14:textId="77777777" w:rsidR="008600BD" w:rsidRDefault="005657A6">
      <w:pPr>
        <w:pStyle w:val="af3"/>
      </w:pPr>
      <w:r>
        <w:rPr>
          <w:b/>
        </w:rPr>
        <w:lastRenderedPageBreak/>
        <w:br/>
        <w:t>[Description]</w:t>
      </w:r>
      <w:r>
        <w:t xml:space="preserve">: As the cell size of </w:t>
      </w:r>
      <w:proofErr w:type="spellStart"/>
      <w:r>
        <w:t>neighbor</w:t>
      </w:r>
      <w:proofErr w:type="spellEnd"/>
      <w:r>
        <w:t xml:space="preserve"> cells can be different according to TR38.821, UE cannot decide which SMTC to select purely based on the closeness of neighbour cells, as UE may be out of coverage of the closest neighbour cell if it happens to be with a small cell size. </w:t>
      </w:r>
    </w:p>
    <w:p w14:paraId="5B46BBFA" w14:textId="77777777" w:rsidR="008600BD" w:rsidRDefault="005657A6">
      <w:pPr>
        <w:pStyle w:val="af3"/>
      </w:pPr>
      <w:r>
        <w:rPr>
          <w:b/>
        </w:rPr>
        <w:t>[Proposed Change]</w:t>
      </w:r>
      <w:r>
        <w:t>: Broadcast a distance threshold together with the reference location.</w:t>
      </w:r>
    </w:p>
    <w:p w14:paraId="43A65BE8" w14:textId="77777777" w:rsidR="008600BD" w:rsidRDefault="005657A6">
      <w:pPr>
        <w:rPr>
          <w:rFonts w:eastAsia="等线"/>
          <w:color w:val="415FFF"/>
        </w:rPr>
      </w:pPr>
      <w:r>
        <w:rPr>
          <w:b/>
        </w:rPr>
        <w:t>[Comments]</w:t>
      </w:r>
      <w:r>
        <w:t xml:space="preserve">: </w:t>
      </w:r>
    </w:p>
    <w:p w14:paraId="6020B74F" w14:textId="77777777" w:rsidR="008600BD" w:rsidRDefault="008600BD">
      <w:pPr>
        <w:rPr>
          <w:rFonts w:eastAsia="等线"/>
          <w:color w:val="415FFF"/>
        </w:rPr>
      </w:pPr>
    </w:p>
    <w:p w14:paraId="62253E58" w14:textId="77777777" w:rsidR="00D55AC7" w:rsidRDefault="00D55AC7" w:rsidP="00D55AC7">
      <w:pPr>
        <w:pStyle w:val="1"/>
      </w:pPr>
      <w:r>
        <w:t>V209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5AC7" w14:paraId="557E68FB" w14:textId="77777777" w:rsidTr="002D4A44">
        <w:tc>
          <w:tcPr>
            <w:tcW w:w="967" w:type="dxa"/>
          </w:tcPr>
          <w:p w14:paraId="49D59E58" w14:textId="77777777" w:rsidR="00D55AC7" w:rsidRDefault="00D55AC7" w:rsidP="002D4A44">
            <w:r>
              <w:t>RIL Id</w:t>
            </w:r>
          </w:p>
        </w:tc>
        <w:tc>
          <w:tcPr>
            <w:tcW w:w="948" w:type="dxa"/>
          </w:tcPr>
          <w:p w14:paraId="232870C9" w14:textId="77777777" w:rsidR="00D55AC7" w:rsidRDefault="00D55AC7" w:rsidP="002D4A44">
            <w:r>
              <w:t>WI</w:t>
            </w:r>
          </w:p>
        </w:tc>
        <w:tc>
          <w:tcPr>
            <w:tcW w:w="1068" w:type="dxa"/>
          </w:tcPr>
          <w:p w14:paraId="617B8830" w14:textId="77777777" w:rsidR="00D55AC7" w:rsidRDefault="00D55AC7" w:rsidP="002D4A44">
            <w:r>
              <w:t>Class</w:t>
            </w:r>
          </w:p>
        </w:tc>
        <w:tc>
          <w:tcPr>
            <w:tcW w:w="2797" w:type="dxa"/>
          </w:tcPr>
          <w:p w14:paraId="5B2489FA" w14:textId="77777777" w:rsidR="00D55AC7" w:rsidRDefault="00D55AC7" w:rsidP="002D4A44">
            <w:r>
              <w:t>Title</w:t>
            </w:r>
          </w:p>
        </w:tc>
        <w:tc>
          <w:tcPr>
            <w:tcW w:w="1161" w:type="dxa"/>
          </w:tcPr>
          <w:p w14:paraId="23CE3548" w14:textId="77777777" w:rsidR="00D55AC7" w:rsidRDefault="00D55AC7" w:rsidP="002D4A44">
            <w:proofErr w:type="spellStart"/>
            <w:r>
              <w:t>Tdoc</w:t>
            </w:r>
            <w:proofErr w:type="spellEnd"/>
          </w:p>
        </w:tc>
        <w:tc>
          <w:tcPr>
            <w:tcW w:w="1559" w:type="dxa"/>
          </w:tcPr>
          <w:p w14:paraId="38DECF7E" w14:textId="77777777" w:rsidR="00D55AC7" w:rsidRDefault="00D55AC7" w:rsidP="002D4A44">
            <w:r>
              <w:t>Delegate</w:t>
            </w:r>
          </w:p>
        </w:tc>
        <w:tc>
          <w:tcPr>
            <w:tcW w:w="993" w:type="dxa"/>
          </w:tcPr>
          <w:p w14:paraId="56CAE16D" w14:textId="77777777" w:rsidR="00D55AC7" w:rsidRDefault="00D55AC7" w:rsidP="002D4A44">
            <w:proofErr w:type="spellStart"/>
            <w:r>
              <w:t>Misc</w:t>
            </w:r>
            <w:proofErr w:type="spellEnd"/>
          </w:p>
        </w:tc>
        <w:tc>
          <w:tcPr>
            <w:tcW w:w="850" w:type="dxa"/>
          </w:tcPr>
          <w:p w14:paraId="4036E578" w14:textId="77777777" w:rsidR="00D55AC7" w:rsidRDefault="00D55AC7" w:rsidP="002D4A44">
            <w:r>
              <w:t>File version</w:t>
            </w:r>
          </w:p>
        </w:tc>
        <w:tc>
          <w:tcPr>
            <w:tcW w:w="814" w:type="dxa"/>
          </w:tcPr>
          <w:p w14:paraId="150E0264" w14:textId="77777777" w:rsidR="00D55AC7" w:rsidRDefault="00D55AC7" w:rsidP="002D4A44">
            <w:r>
              <w:t>Status</w:t>
            </w:r>
          </w:p>
        </w:tc>
      </w:tr>
      <w:tr w:rsidR="00D55AC7" w14:paraId="7E95FE28" w14:textId="77777777" w:rsidTr="002D4A44">
        <w:tc>
          <w:tcPr>
            <w:tcW w:w="967" w:type="dxa"/>
          </w:tcPr>
          <w:p w14:paraId="6D8E36EE" w14:textId="77777777" w:rsidR="00D55AC7" w:rsidRDefault="00D55AC7" w:rsidP="002D4A44">
            <w:r>
              <w:t>V209</w:t>
            </w:r>
          </w:p>
        </w:tc>
        <w:tc>
          <w:tcPr>
            <w:tcW w:w="948" w:type="dxa"/>
          </w:tcPr>
          <w:p w14:paraId="03DE28D3" w14:textId="77777777" w:rsidR="00D55AC7" w:rsidRDefault="00D55AC7" w:rsidP="002D4A44">
            <w:r>
              <w:rPr>
                <w:sz w:val="18"/>
                <w:szCs w:val="18"/>
              </w:rPr>
              <w:t>NTN</w:t>
            </w:r>
          </w:p>
        </w:tc>
        <w:tc>
          <w:tcPr>
            <w:tcW w:w="1068" w:type="dxa"/>
          </w:tcPr>
          <w:p w14:paraId="7CD0CA8A" w14:textId="77777777" w:rsidR="00D55AC7" w:rsidRDefault="00607A27" w:rsidP="002D4A44">
            <w:pPr>
              <w:rPr>
                <w:rFonts w:eastAsia="等线"/>
              </w:rPr>
            </w:pPr>
            <w:r>
              <w:rPr>
                <w:rFonts w:eastAsia="等线"/>
              </w:rPr>
              <w:t>2</w:t>
            </w:r>
          </w:p>
        </w:tc>
        <w:tc>
          <w:tcPr>
            <w:tcW w:w="2797" w:type="dxa"/>
          </w:tcPr>
          <w:p w14:paraId="70F7108F" w14:textId="77777777" w:rsidR="00D55AC7" w:rsidRDefault="00580C70" w:rsidP="002D4A44">
            <w:pPr>
              <w:rPr>
                <w:rFonts w:eastAsia="等线"/>
              </w:rPr>
            </w:pPr>
            <w:r>
              <w:rPr>
                <w:rFonts w:eastAsia="等线"/>
              </w:rPr>
              <w:t xml:space="preserve">Radius is also needed for </w:t>
            </w:r>
            <w:r w:rsidR="009775D1">
              <w:rPr>
                <w:rFonts w:eastAsia="等线"/>
              </w:rPr>
              <w:t xml:space="preserve">UE-based </w:t>
            </w:r>
            <w:r>
              <w:rPr>
                <w:rFonts w:eastAsia="等线"/>
              </w:rPr>
              <w:t>SMTC selection</w:t>
            </w:r>
          </w:p>
        </w:tc>
        <w:tc>
          <w:tcPr>
            <w:tcW w:w="1161" w:type="dxa"/>
          </w:tcPr>
          <w:p w14:paraId="514324AD" w14:textId="77777777" w:rsidR="00D55AC7" w:rsidRDefault="00580C70" w:rsidP="002D4A44">
            <w:pPr>
              <w:rPr>
                <w:rFonts w:eastAsia="等线"/>
              </w:rPr>
            </w:pPr>
            <w:r>
              <w:rPr>
                <w:rFonts w:eastAsia="等线"/>
              </w:rPr>
              <w:t>Yes, Re-2</w:t>
            </w:r>
            <w:r w:rsidR="00A26AFB">
              <w:rPr>
                <w:rFonts w:eastAsia="等线"/>
              </w:rPr>
              <w:t>50</w:t>
            </w:r>
            <w:r w:rsidR="00A26AFB">
              <w:rPr>
                <w:rFonts w:eastAsia="等线" w:hint="eastAsia"/>
              </w:rPr>
              <w:t>xxxx</w:t>
            </w:r>
          </w:p>
        </w:tc>
        <w:tc>
          <w:tcPr>
            <w:tcW w:w="1559" w:type="dxa"/>
          </w:tcPr>
          <w:p w14:paraId="17E2DBE3" w14:textId="77777777" w:rsidR="00D55AC7" w:rsidRDefault="00D55AC7" w:rsidP="002D4A44">
            <w:pPr>
              <w:rPr>
                <w:rFonts w:eastAsia="等线"/>
              </w:rPr>
            </w:pPr>
            <w:r>
              <w:rPr>
                <w:rFonts w:eastAsia="等线"/>
              </w:rPr>
              <w:t>vivo (Stephen)</w:t>
            </w:r>
          </w:p>
        </w:tc>
        <w:tc>
          <w:tcPr>
            <w:tcW w:w="993" w:type="dxa"/>
          </w:tcPr>
          <w:p w14:paraId="751A618A" w14:textId="77777777" w:rsidR="00D55AC7" w:rsidRDefault="00D55AC7" w:rsidP="002D4A44"/>
        </w:tc>
        <w:tc>
          <w:tcPr>
            <w:tcW w:w="850" w:type="dxa"/>
          </w:tcPr>
          <w:p w14:paraId="101CCF51" w14:textId="77777777" w:rsidR="00D55AC7" w:rsidRDefault="00D55AC7" w:rsidP="002D4A44">
            <w:r>
              <w:t>v0</w:t>
            </w:r>
            <w:r w:rsidR="00CE09CB">
              <w:t>13</w:t>
            </w:r>
          </w:p>
        </w:tc>
        <w:tc>
          <w:tcPr>
            <w:tcW w:w="814" w:type="dxa"/>
          </w:tcPr>
          <w:p w14:paraId="3C4A045B" w14:textId="77777777" w:rsidR="00D55AC7" w:rsidRDefault="00D55AC7" w:rsidP="002D4A44">
            <w:proofErr w:type="spellStart"/>
            <w:r>
              <w:t>ToDo</w:t>
            </w:r>
            <w:proofErr w:type="spellEnd"/>
          </w:p>
        </w:tc>
      </w:tr>
    </w:tbl>
    <w:p w14:paraId="5B444256" w14:textId="77777777" w:rsidR="00BA1331" w:rsidRDefault="00D55AC7" w:rsidP="00BA1331">
      <w:pPr>
        <w:pStyle w:val="af3"/>
      </w:pPr>
      <w:r>
        <w:rPr>
          <w:b/>
        </w:rPr>
        <w:br/>
        <w:t>[Description]</w:t>
      </w:r>
      <w:r>
        <w:t xml:space="preserve">: </w:t>
      </w:r>
      <w:r w:rsidR="00BA1331">
        <w:t xml:space="preserve">We think a radius field is needed for SMTC selection as it indicates the coverage area of the neighbouring </w:t>
      </w:r>
      <w:proofErr w:type="gramStart"/>
      <w:r w:rsidR="00BA1331">
        <w:t>cell..</w:t>
      </w:r>
      <w:proofErr w:type="gramEnd"/>
      <w:r w:rsidR="00BA1331">
        <w:t xml:space="preserve"> </w:t>
      </w:r>
    </w:p>
    <w:p w14:paraId="64B1B62E" w14:textId="77777777" w:rsidR="00BA1331" w:rsidRDefault="00BA1331" w:rsidP="00BA1331">
      <w:pPr>
        <w:pStyle w:val="af3"/>
      </w:pPr>
      <w:r>
        <w:rPr>
          <w:b/>
        </w:rPr>
        <w:t>[Proposed Change]</w:t>
      </w:r>
      <w:r>
        <w:t xml:space="preserve">: Introduce a radius field </w:t>
      </w:r>
      <w:proofErr w:type="spellStart"/>
      <w:r>
        <w:t>asspcaited</w:t>
      </w:r>
      <w:proofErr w:type="spellEnd"/>
      <w:r>
        <w:t xml:space="preserve"> with </w:t>
      </w:r>
      <w:r w:rsidRPr="00BA1331">
        <w:rPr>
          <w:i/>
        </w:rPr>
        <w:t>refLocList-r19</w:t>
      </w:r>
      <w:r>
        <w:t xml:space="preserve">. </w:t>
      </w:r>
    </w:p>
    <w:p w14:paraId="10A6F3DB" w14:textId="77777777" w:rsidR="00D55AC7" w:rsidRDefault="00D55AC7" w:rsidP="00D55AC7">
      <w:r>
        <w:rPr>
          <w:b/>
        </w:rPr>
        <w:t>[Comments]</w:t>
      </w:r>
      <w:r>
        <w:t>:</w:t>
      </w:r>
    </w:p>
    <w:p w14:paraId="6FE5D6AC" w14:textId="77777777" w:rsidR="008600BD" w:rsidRDefault="008600BD">
      <w:pPr>
        <w:rPr>
          <w:rFonts w:eastAsia="等线"/>
        </w:rPr>
      </w:pPr>
    </w:p>
    <w:p w14:paraId="5F697493" w14:textId="77777777" w:rsidR="008600BD" w:rsidRDefault="005657A6">
      <w:pPr>
        <w:pStyle w:val="1"/>
      </w:pPr>
      <w:r>
        <w:t>V203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C1ECD81" w14:textId="77777777">
        <w:tc>
          <w:tcPr>
            <w:tcW w:w="967" w:type="dxa"/>
          </w:tcPr>
          <w:p w14:paraId="6BAA2169" w14:textId="77777777" w:rsidR="008600BD" w:rsidRDefault="005657A6">
            <w:r>
              <w:t>RIL Id</w:t>
            </w:r>
          </w:p>
        </w:tc>
        <w:tc>
          <w:tcPr>
            <w:tcW w:w="948" w:type="dxa"/>
          </w:tcPr>
          <w:p w14:paraId="78D0BC91" w14:textId="77777777" w:rsidR="008600BD" w:rsidRDefault="005657A6">
            <w:r>
              <w:t>WI</w:t>
            </w:r>
          </w:p>
        </w:tc>
        <w:tc>
          <w:tcPr>
            <w:tcW w:w="1068" w:type="dxa"/>
          </w:tcPr>
          <w:p w14:paraId="7ADEF797" w14:textId="77777777" w:rsidR="008600BD" w:rsidRDefault="005657A6">
            <w:r>
              <w:t>Class</w:t>
            </w:r>
          </w:p>
        </w:tc>
        <w:tc>
          <w:tcPr>
            <w:tcW w:w="2797" w:type="dxa"/>
          </w:tcPr>
          <w:p w14:paraId="56CD51DE" w14:textId="77777777" w:rsidR="008600BD" w:rsidRDefault="005657A6">
            <w:r>
              <w:t>Title</w:t>
            </w:r>
          </w:p>
        </w:tc>
        <w:tc>
          <w:tcPr>
            <w:tcW w:w="1161" w:type="dxa"/>
          </w:tcPr>
          <w:p w14:paraId="1DCA8EC9" w14:textId="77777777" w:rsidR="008600BD" w:rsidRDefault="005657A6">
            <w:proofErr w:type="spellStart"/>
            <w:r>
              <w:t>Tdoc</w:t>
            </w:r>
            <w:proofErr w:type="spellEnd"/>
          </w:p>
        </w:tc>
        <w:tc>
          <w:tcPr>
            <w:tcW w:w="1559" w:type="dxa"/>
          </w:tcPr>
          <w:p w14:paraId="7ED48663" w14:textId="77777777" w:rsidR="008600BD" w:rsidRDefault="005657A6">
            <w:r>
              <w:t>Delegate</w:t>
            </w:r>
          </w:p>
        </w:tc>
        <w:tc>
          <w:tcPr>
            <w:tcW w:w="993" w:type="dxa"/>
          </w:tcPr>
          <w:p w14:paraId="3A348E35" w14:textId="77777777" w:rsidR="008600BD" w:rsidRDefault="005657A6">
            <w:proofErr w:type="spellStart"/>
            <w:r>
              <w:t>Misc</w:t>
            </w:r>
            <w:proofErr w:type="spellEnd"/>
          </w:p>
        </w:tc>
        <w:tc>
          <w:tcPr>
            <w:tcW w:w="850" w:type="dxa"/>
          </w:tcPr>
          <w:p w14:paraId="0D40660B" w14:textId="77777777" w:rsidR="008600BD" w:rsidRDefault="005657A6">
            <w:r>
              <w:t>File version</w:t>
            </w:r>
          </w:p>
        </w:tc>
        <w:tc>
          <w:tcPr>
            <w:tcW w:w="814" w:type="dxa"/>
          </w:tcPr>
          <w:p w14:paraId="7A975EDA" w14:textId="77777777" w:rsidR="008600BD" w:rsidRDefault="005657A6">
            <w:r>
              <w:t>Status</w:t>
            </w:r>
          </w:p>
        </w:tc>
      </w:tr>
      <w:tr w:rsidR="008600BD" w14:paraId="0D2057DB" w14:textId="77777777">
        <w:tc>
          <w:tcPr>
            <w:tcW w:w="967" w:type="dxa"/>
          </w:tcPr>
          <w:p w14:paraId="64BE8E86" w14:textId="77777777" w:rsidR="008600BD" w:rsidRDefault="005657A6">
            <w:r>
              <w:t>V203</w:t>
            </w:r>
          </w:p>
        </w:tc>
        <w:tc>
          <w:tcPr>
            <w:tcW w:w="948" w:type="dxa"/>
          </w:tcPr>
          <w:p w14:paraId="7D6EA183" w14:textId="77777777" w:rsidR="008600BD" w:rsidRDefault="005657A6">
            <w:r>
              <w:rPr>
                <w:sz w:val="18"/>
                <w:szCs w:val="18"/>
              </w:rPr>
              <w:t>NTN</w:t>
            </w:r>
          </w:p>
        </w:tc>
        <w:tc>
          <w:tcPr>
            <w:tcW w:w="1068" w:type="dxa"/>
          </w:tcPr>
          <w:p w14:paraId="183721F1" w14:textId="77777777" w:rsidR="008600BD" w:rsidRDefault="005657A6">
            <w:pPr>
              <w:rPr>
                <w:rFonts w:eastAsia="等线"/>
              </w:rPr>
            </w:pPr>
            <w:r>
              <w:rPr>
                <w:rFonts w:eastAsia="等线" w:hint="eastAsia"/>
              </w:rPr>
              <w:t>1</w:t>
            </w:r>
          </w:p>
        </w:tc>
        <w:tc>
          <w:tcPr>
            <w:tcW w:w="2797" w:type="dxa"/>
          </w:tcPr>
          <w:p w14:paraId="161DDE10" w14:textId="77777777" w:rsidR="008600BD" w:rsidRDefault="005657A6">
            <w:pPr>
              <w:rPr>
                <w:rFonts w:eastAsia="等线"/>
              </w:rPr>
            </w:pPr>
            <w:r>
              <w:rPr>
                <w:rFonts w:eastAsia="等线"/>
              </w:rPr>
              <w:t>Refine the mapping between reference location and smtc4 and smtc5</w:t>
            </w:r>
          </w:p>
        </w:tc>
        <w:tc>
          <w:tcPr>
            <w:tcW w:w="1161" w:type="dxa"/>
          </w:tcPr>
          <w:p w14:paraId="12DCD88B" w14:textId="77777777" w:rsidR="008600BD" w:rsidRDefault="005657A6">
            <w:pPr>
              <w:rPr>
                <w:rFonts w:eastAsia="等线"/>
              </w:rPr>
            </w:pPr>
            <w:r>
              <w:rPr>
                <w:rFonts w:eastAsia="等线"/>
              </w:rPr>
              <w:t>No</w:t>
            </w:r>
          </w:p>
        </w:tc>
        <w:tc>
          <w:tcPr>
            <w:tcW w:w="1559" w:type="dxa"/>
          </w:tcPr>
          <w:p w14:paraId="3D6BFFF9" w14:textId="77777777" w:rsidR="008600BD" w:rsidRDefault="005657A6">
            <w:pPr>
              <w:rPr>
                <w:rFonts w:eastAsia="等线"/>
              </w:rPr>
            </w:pPr>
            <w:r>
              <w:rPr>
                <w:rFonts w:eastAsia="等线"/>
              </w:rPr>
              <w:t>vivo (Stephen)</w:t>
            </w:r>
          </w:p>
        </w:tc>
        <w:tc>
          <w:tcPr>
            <w:tcW w:w="993" w:type="dxa"/>
          </w:tcPr>
          <w:p w14:paraId="7347C520" w14:textId="77777777" w:rsidR="008600BD" w:rsidRDefault="008600BD"/>
        </w:tc>
        <w:tc>
          <w:tcPr>
            <w:tcW w:w="850" w:type="dxa"/>
          </w:tcPr>
          <w:p w14:paraId="23625C61" w14:textId="77777777" w:rsidR="008600BD" w:rsidRDefault="005657A6">
            <w:r>
              <w:t>v007</w:t>
            </w:r>
          </w:p>
        </w:tc>
        <w:tc>
          <w:tcPr>
            <w:tcW w:w="814" w:type="dxa"/>
          </w:tcPr>
          <w:p w14:paraId="0F7EC38B" w14:textId="77777777" w:rsidR="008600BD" w:rsidRDefault="005657A6">
            <w:proofErr w:type="spellStart"/>
            <w:r>
              <w:t>ToDo</w:t>
            </w:r>
            <w:proofErr w:type="spellEnd"/>
          </w:p>
        </w:tc>
      </w:tr>
    </w:tbl>
    <w:p w14:paraId="2CD7346B" w14:textId="77777777" w:rsidR="008600BD" w:rsidRDefault="005657A6">
      <w:pPr>
        <w:pStyle w:val="af3"/>
      </w:pPr>
      <w:r>
        <w:rPr>
          <w:b/>
        </w:rPr>
        <w:br/>
        <w:t>[Description]</w:t>
      </w:r>
      <w:r>
        <w:t xml:space="preserve">: Currently, the </w:t>
      </w:r>
      <w:proofErr w:type="spellStart"/>
      <w:r>
        <w:t>refLocList</w:t>
      </w:r>
      <w:proofErr w:type="spellEnd"/>
      <w:r>
        <w:t xml:space="preserve">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5702A7C3" w14:textId="77777777" w:rsidR="008600BD" w:rsidRDefault="005657A6">
      <w:pPr>
        <w:rPr>
          <w:rFonts w:eastAsia="等线"/>
        </w:rPr>
      </w:pPr>
      <w:r>
        <w:rPr>
          <w:b/>
        </w:rPr>
        <w:lastRenderedPageBreak/>
        <w:t>[Proposed Change]</w:t>
      </w:r>
      <w:r>
        <w:t xml:space="preserve">: </w:t>
      </w:r>
      <w:r>
        <w:rPr>
          <w:rFonts w:eastAsia="等线"/>
        </w:rPr>
        <w:t>Refine the mapping between reference location and smtc4 and smtc5</w:t>
      </w:r>
    </w:p>
    <w:p w14:paraId="1BEADB34" w14:textId="77777777" w:rsidR="008600BD" w:rsidRDefault="005657A6">
      <w:pPr>
        <w:pStyle w:val="TAL"/>
        <w:rPr>
          <w:b/>
          <w:bCs/>
          <w:i/>
          <w:iCs/>
          <w:lang w:eastAsia="sv-SE"/>
        </w:rPr>
      </w:pPr>
      <w:proofErr w:type="spellStart"/>
      <w:r>
        <w:rPr>
          <w:b/>
          <w:bCs/>
          <w:i/>
          <w:iCs/>
          <w:lang w:eastAsia="sv-SE"/>
        </w:rPr>
        <w:t>refLocList</w:t>
      </w:r>
      <w:proofErr w:type="spellEnd"/>
    </w:p>
    <w:p w14:paraId="1BE81AEE" w14:textId="77777777" w:rsidR="008600BD" w:rsidRDefault="005657A6">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The first entry in this list corresponds to the first entry </w:t>
      </w:r>
      <w:ins w:id="142" w:author="vivo" w:date="2025-09-22T01:58:00Z">
        <w:r>
          <w:rPr>
            <w:lang w:eastAsia="sv-SE"/>
          </w:rPr>
          <w:t xml:space="preserve">across </w:t>
        </w:r>
        <w:r>
          <w:rPr>
            <w:i/>
            <w:iCs/>
            <w:lang w:eastAsia="sv-SE"/>
          </w:rPr>
          <w:t>smtc4list</w:t>
        </w:r>
        <w:r>
          <w:rPr>
            <w:lang w:eastAsia="sv-SE"/>
          </w:rPr>
          <w:t xml:space="preserve"> and</w:t>
        </w:r>
      </w:ins>
      <w:del w:id="143" w:author="vivo" w:date="2025-09-22T01:58:00Z">
        <w:r>
          <w:rPr>
            <w:lang w:eastAsia="sv-SE"/>
          </w:rPr>
          <w:delText>in</w:delText>
        </w:r>
      </w:del>
      <w:r>
        <w:rPr>
          <w:lang w:eastAsia="sv-SE"/>
        </w:rPr>
        <w:t xml:space="preserve"> </w:t>
      </w:r>
      <w:r>
        <w:rPr>
          <w:i/>
          <w:iCs/>
          <w:lang w:eastAsia="sv-SE"/>
        </w:rPr>
        <w:t>smtc5list</w:t>
      </w:r>
      <w:r>
        <w:rPr>
          <w:lang w:eastAsia="sv-SE"/>
        </w:rPr>
        <w:t xml:space="preserve">, the second entry corresponds to the </w:t>
      </w:r>
      <w:proofErr w:type="spellStart"/>
      <w:r>
        <w:rPr>
          <w:lang w:eastAsia="sv-SE"/>
        </w:rPr>
        <w:t>seccond</w:t>
      </w:r>
      <w:proofErr w:type="spellEnd"/>
      <w:r>
        <w:rPr>
          <w:lang w:eastAsia="sv-SE"/>
        </w:rPr>
        <w:t xml:space="preserve"> entry</w:t>
      </w:r>
      <w:ins w:id="144" w:author="vivo" w:date="2025-09-22T01:59:00Z">
        <w:r>
          <w:rPr>
            <w:lang w:eastAsia="sv-SE"/>
          </w:rPr>
          <w:t xml:space="preserve"> across </w:t>
        </w:r>
        <w:r>
          <w:rPr>
            <w:i/>
            <w:iCs/>
            <w:lang w:eastAsia="sv-SE"/>
          </w:rPr>
          <w:t>smtc4list</w:t>
        </w:r>
        <w:r>
          <w:rPr>
            <w:lang w:eastAsia="sv-SE"/>
          </w:rPr>
          <w:t xml:space="preserve"> and</w:t>
        </w:r>
      </w:ins>
      <w:del w:id="145" w:author="vivo" w:date="2025-09-22T01:59:00Z">
        <w:r>
          <w:rPr>
            <w:lang w:eastAsia="sv-SE"/>
          </w:rPr>
          <w:delText xml:space="preserve"> in</w:delText>
        </w:r>
      </w:del>
      <w:r>
        <w:rPr>
          <w:lang w:eastAsia="sv-SE"/>
        </w:rPr>
        <w:t xml:space="preserve"> </w:t>
      </w:r>
      <w:r>
        <w:rPr>
          <w:i/>
          <w:iCs/>
          <w:lang w:eastAsia="sv-SE"/>
        </w:rPr>
        <w:t>smtc5list</w:t>
      </w:r>
      <w:r>
        <w:rPr>
          <w:lang w:eastAsia="sv-SE"/>
        </w:rPr>
        <w:t>, and so on.</w:t>
      </w:r>
    </w:p>
    <w:p w14:paraId="325DE96A" w14:textId="77777777" w:rsidR="008600BD" w:rsidRDefault="005657A6">
      <w:r>
        <w:rPr>
          <w:b/>
        </w:rPr>
        <w:t>[Comments]</w:t>
      </w:r>
      <w:r>
        <w:t>:</w:t>
      </w:r>
    </w:p>
    <w:p w14:paraId="57D04FE3" w14:textId="77777777" w:rsidR="008600BD" w:rsidRDefault="008600BD">
      <w:pPr>
        <w:rPr>
          <w:rFonts w:eastAsia="等线"/>
        </w:rPr>
      </w:pPr>
    </w:p>
    <w:p w14:paraId="6D95A322" w14:textId="77777777" w:rsidR="008600BD" w:rsidRDefault="005657A6">
      <w:pPr>
        <w:pStyle w:val="1"/>
        <w:rPr>
          <w:rFonts w:eastAsiaTheme="minorEastAsia"/>
        </w:rPr>
      </w:pPr>
      <w:r>
        <w:rPr>
          <w:rFonts w:hint="eastAsia"/>
        </w:rPr>
        <w:t>C006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E8560F2" w14:textId="77777777">
        <w:tc>
          <w:tcPr>
            <w:tcW w:w="967" w:type="dxa"/>
          </w:tcPr>
          <w:p w14:paraId="20A0503B" w14:textId="77777777" w:rsidR="008600BD" w:rsidRDefault="005657A6">
            <w:r>
              <w:t>RIL Id</w:t>
            </w:r>
          </w:p>
        </w:tc>
        <w:tc>
          <w:tcPr>
            <w:tcW w:w="948" w:type="dxa"/>
          </w:tcPr>
          <w:p w14:paraId="4132AB18" w14:textId="77777777" w:rsidR="008600BD" w:rsidRDefault="005657A6">
            <w:r>
              <w:t>WI</w:t>
            </w:r>
          </w:p>
        </w:tc>
        <w:tc>
          <w:tcPr>
            <w:tcW w:w="1068" w:type="dxa"/>
          </w:tcPr>
          <w:p w14:paraId="4FDA9262" w14:textId="77777777" w:rsidR="008600BD" w:rsidRDefault="005657A6">
            <w:r>
              <w:t>Class</w:t>
            </w:r>
          </w:p>
        </w:tc>
        <w:tc>
          <w:tcPr>
            <w:tcW w:w="2797" w:type="dxa"/>
          </w:tcPr>
          <w:p w14:paraId="0F2E8B34" w14:textId="77777777" w:rsidR="008600BD" w:rsidRDefault="005657A6">
            <w:r>
              <w:t>Title</w:t>
            </w:r>
          </w:p>
        </w:tc>
        <w:tc>
          <w:tcPr>
            <w:tcW w:w="1161" w:type="dxa"/>
          </w:tcPr>
          <w:p w14:paraId="079EF5F4" w14:textId="77777777" w:rsidR="008600BD" w:rsidRDefault="005657A6">
            <w:proofErr w:type="spellStart"/>
            <w:r>
              <w:t>Tdoc</w:t>
            </w:r>
            <w:proofErr w:type="spellEnd"/>
          </w:p>
        </w:tc>
        <w:tc>
          <w:tcPr>
            <w:tcW w:w="1559" w:type="dxa"/>
          </w:tcPr>
          <w:p w14:paraId="784E3D9F" w14:textId="77777777" w:rsidR="008600BD" w:rsidRDefault="005657A6">
            <w:r>
              <w:t>Delegate</w:t>
            </w:r>
          </w:p>
        </w:tc>
        <w:tc>
          <w:tcPr>
            <w:tcW w:w="993" w:type="dxa"/>
          </w:tcPr>
          <w:p w14:paraId="6C9EEE80" w14:textId="77777777" w:rsidR="008600BD" w:rsidRDefault="005657A6">
            <w:proofErr w:type="spellStart"/>
            <w:r>
              <w:t>Misc</w:t>
            </w:r>
            <w:proofErr w:type="spellEnd"/>
          </w:p>
        </w:tc>
        <w:tc>
          <w:tcPr>
            <w:tcW w:w="850" w:type="dxa"/>
          </w:tcPr>
          <w:p w14:paraId="28309A84" w14:textId="77777777" w:rsidR="008600BD" w:rsidRDefault="005657A6">
            <w:r>
              <w:t>File version</w:t>
            </w:r>
          </w:p>
        </w:tc>
        <w:tc>
          <w:tcPr>
            <w:tcW w:w="814" w:type="dxa"/>
          </w:tcPr>
          <w:p w14:paraId="6BA470B9" w14:textId="77777777" w:rsidR="008600BD" w:rsidRDefault="005657A6">
            <w:r>
              <w:t>Status</w:t>
            </w:r>
          </w:p>
        </w:tc>
      </w:tr>
      <w:tr w:rsidR="008600BD" w14:paraId="39F49AD3" w14:textId="77777777">
        <w:tc>
          <w:tcPr>
            <w:tcW w:w="967" w:type="dxa"/>
          </w:tcPr>
          <w:p w14:paraId="7DE4E194" w14:textId="77777777" w:rsidR="008600BD" w:rsidRDefault="005657A6">
            <w:pPr>
              <w:rPr>
                <w:rFonts w:eastAsiaTheme="minorEastAsia"/>
              </w:rPr>
            </w:pPr>
            <w:r>
              <w:rPr>
                <w:rFonts w:hint="eastAsia"/>
              </w:rPr>
              <w:t>C006</w:t>
            </w:r>
          </w:p>
        </w:tc>
        <w:tc>
          <w:tcPr>
            <w:tcW w:w="948" w:type="dxa"/>
          </w:tcPr>
          <w:p w14:paraId="50AED769" w14:textId="77777777" w:rsidR="008600BD" w:rsidRDefault="005657A6">
            <w:r>
              <w:rPr>
                <w:sz w:val="18"/>
                <w:szCs w:val="18"/>
              </w:rPr>
              <w:t>NTN</w:t>
            </w:r>
          </w:p>
        </w:tc>
        <w:tc>
          <w:tcPr>
            <w:tcW w:w="1068" w:type="dxa"/>
          </w:tcPr>
          <w:p w14:paraId="5E8ABFAB" w14:textId="77777777" w:rsidR="008600BD" w:rsidRDefault="005657A6">
            <w:pPr>
              <w:rPr>
                <w:rFonts w:eastAsia="等线"/>
              </w:rPr>
            </w:pPr>
            <w:r>
              <w:rPr>
                <w:rFonts w:eastAsia="等线" w:hint="eastAsia"/>
              </w:rPr>
              <w:t>1</w:t>
            </w:r>
          </w:p>
        </w:tc>
        <w:tc>
          <w:tcPr>
            <w:tcW w:w="2797" w:type="dxa"/>
          </w:tcPr>
          <w:p w14:paraId="0BE7EBE0" w14:textId="77777777" w:rsidR="008600BD" w:rsidRDefault="005657A6">
            <w:pPr>
              <w:rPr>
                <w:rFonts w:eastAsia="等线"/>
              </w:rPr>
            </w:pPr>
            <w:r>
              <w:rPr>
                <w:rFonts w:eastAsia="等线"/>
              </w:rPr>
              <w:t>C</w:t>
            </w:r>
            <w:r>
              <w:rPr>
                <w:rFonts w:eastAsia="等线" w:hint="eastAsia"/>
              </w:rPr>
              <w:t xml:space="preserve">larify whether </w:t>
            </w:r>
            <w:r>
              <w:rPr>
                <w:rFonts w:eastAsia="等线"/>
              </w:rPr>
              <w:t>the</w:t>
            </w:r>
            <w:r>
              <w:rPr>
                <w:rFonts w:eastAsia="等线" w:hint="eastAsia"/>
              </w:rPr>
              <w:t xml:space="preserve"> R19 DL CE capable UEs perform measurement as configured in </w:t>
            </w:r>
            <w:r>
              <w:rPr>
                <w:rFonts w:eastAsia="等线"/>
              </w:rPr>
              <w:t>the</w:t>
            </w:r>
            <w:r>
              <w:rPr>
                <w:rFonts w:eastAsia="等线" w:hint="eastAsia"/>
              </w:rPr>
              <w:t xml:space="preserve"> SMTC4</w:t>
            </w:r>
          </w:p>
        </w:tc>
        <w:tc>
          <w:tcPr>
            <w:tcW w:w="1161" w:type="dxa"/>
          </w:tcPr>
          <w:p w14:paraId="5B50A14D" w14:textId="77777777" w:rsidR="008600BD" w:rsidRDefault="005657A6">
            <w:pPr>
              <w:rPr>
                <w:rFonts w:eastAsia="等线"/>
              </w:rPr>
            </w:pPr>
            <w:r>
              <w:rPr>
                <w:rFonts w:eastAsia="等线"/>
              </w:rPr>
              <w:t>Yes, R2-250xxxxx</w:t>
            </w:r>
          </w:p>
        </w:tc>
        <w:tc>
          <w:tcPr>
            <w:tcW w:w="1559" w:type="dxa"/>
          </w:tcPr>
          <w:p w14:paraId="3F48F844"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6D6914C1" w14:textId="77777777" w:rsidR="008600BD" w:rsidRDefault="008600BD"/>
        </w:tc>
        <w:tc>
          <w:tcPr>
            <w:tcW w:w="850" w:type="dxa"/>
          </w:tcPr>
          <w:p w14:paraId="734E17F6" w14:textId="77777777" w:rsidR="008600BD" w:rsidRDefault="005657A6">
            <w:pPr>
              <w:rPr>
                <w:rFonts w:eastAsiaTheme="minorEastAsia"/>
              </w:rPr>
            </w:pPr>
            <w:r>
              <w:t>v00</w:t>
            </w:r>
            <w:r>
              <w:rPr>
                <w:rFonts w:hint="eastAsia"/>
              </w:rPr>
              <w:t>8</w:t>
            </w:r>
          </w:p>
        </w:tc>
        <w:tc>
          <w:tcPr>
            <w:tcW w:w="814" w:type="dxa"/>
          </w:tcPr>
          <w:p w14:paraId="15FA2F48" w14:textId="77777777" w:rsidR="008600BD" w:rsidRDefault="005657A6">
            <w:proofErr w:type="spellStart"/>
            <w:r>
              <w:t>ToDo</w:t>
            </w:r>
            <w:proofErr w:type="spellEnd"/>
          </w:p>
        </w:tc>
      </w:tr>
    </w:tbl>
    <w:p w14:paraId="77E456EF" w14:textId="77777777" w:rsidR="008600BD" w:rsidRDefault="005657A6">
      <w:pPr>
        <w:pStyle w:val="af3"/>
        <w:rPr>
          <w:rFonts w:eastAsiaTheme="minorEastAsia"/>
        </w:rPr>
      </w:pPr>
      <w:r>
        <w:rPr>
          <w:b/>
        </w:rPr>
        <w:br/>
        <w:t>[Description]</w:t>
      </w:r>
      <w:r>
        <w:t>:</w:t>
      </w:r>
      <w:r>
        <w:rPr>
          <w:rFonts w:hint="eastAsia"/>
        </w:rPr>
        <w:t xml:space="preserve"> Based on </w:t>
      </w:r>
      <w:r>
        <w:t>the</w:t>
      </w:r>
      <w:r>
        <w:rPr>
          <w:rFonts w:hint="eastAsia"/>
        </w:rPr>
        <w:t xml:space="preserve"> field description of smtc4list and smtc5list under SIB2, it is unclear whether </w:t>
      </w:r>
      <w:r>
        <w:t>the</w:t>
      </w:r>
      <w:r>
        <w:rPr>
          <w:rFonts w:hint="eastAsia"/>
        </w:rPr>
        <w:t xml:space="preserve"> R19 DL CE capable UEs use the SMTC4</w:t>
      </w:r>
      <w:r>
        <w:rPr>
          <w:rFonts w:eastAsia="等线" w:hint="eastAsia"/>
        </w:rPr>
        <w:t xml:space="preserve"> perform measurement as configured in </w:t>
      </w:r>
      <w:r>
        <w:rPr>
          <w:rFonts w:eastAsia="等线"/>
        </w:rPr>
        <w:t>the</w:t>
      </w:r>
      <w:r>
        <w:rPr>
          <w:rFonts w:eastAsia="等线" w:hint="eastAsia"/>
        </w:rPr>
        <w:t xml:space="preserve"> SMTC4.</w:t>
      </w:r>
    </w:p>
    <w:p w14:paraId="0DE7F734" w14:textId="77777777" w:rsidR="008600BD" w:rsidRDefault="005657A6">
      <w:pPr>
        <w:pStyle w:val="af3"/>
        <w:rPr>
          <w:rFonts w:eastAsiaTheme="minorEastAsia"/>
        </w:rPr>
      </w:pPr>
      <w:r>
        <w:rPr>
          <w:rFonts w:eastAsiaTheme="minorEastAsia"/>
        </w:rPr>
        <w:t>W</w:t>
      </w:r>
      <w:r>
        <w:rPr>
          <w:rFonts w:eastAsiaTheme="minorEastAsia" w:hint="eastAsia"/>
        </w:rPr>
        <w:t xml:space="preserve">e agreed </w:t>
      </w:r>
      <w:r>
        <w:rPr>
          <w:rFonts w:eastAsiaTheme="minorEastAsia"/>
        </w:rPr>
        <w:t>that</w:t>
      </w:r>
      <w:r>
        <w:rPr>
          <w:rFonts w:eastAsiaTheme="minorEastAsia" w:hint="eastAsia"/>
        </w:rPr>
        <w:t xml:space="preserve"> </w:t>
      </w:r>
      <w:r>
        <w:t>“The maximum number configured SMTCs for idle/inactive is 7 and it also includes the SMTC of the serving cell (This updates a previous decision to have a maximum of 6 STMCs)</w:t>
      </w:r>
      <w:r>
        <w:rPr>
          <w:rFonts w:eastAsiaTheme="minorEastAsia"/>
        </w:rPr>
        <w:t>”</w:t>
      </w:r>
      <w:r>
        <w:rPr>
          <w:rFonts w:eastAsiaTheme="minorEastAsia" w:hint="eastAsia"/>
        </w:rPr>
        <w:t xml:space="preserve">. </w:t>
      </w:r>
      <w:r>
        <w:rPr>
          <w:rFonts w:eastAsiaTheme="minorEastAsia"/>
        </w:rPr>
        <w:t>T</w:t>
      </w:r>
      <w:r>
        <w:rPr>
          <w:rFonts w:eastAsiaTheme="minorEastAsia" w:hint="eastAsia"/>
        </w:rPr>
        <w:t xml:space="preserve">he </w:t>
      </w:r>
      <w:r>
        <w:rPr>
          <w:rFonts w:eastAsiaTheme="minorEastAsia" w:hint="eastAsia"/>
          <w:highlight w:val="yellow"/>
        </w:rPr>
        <w:t>yellow highlight text</w:t>
      </w:r>
      <w:r>
        <w:rPr>
          <w:rFonts w:eastAsiaTheme="minorEastAsia" w:hint="eastAsia"/>
        </w:rPr>
        <w:t xml:space="preserve"> means </w:t>
      </w:r>
      <w:r>
        <w:rPr>
          <w:rFonts w:eastAsiaTheme="minorEastAsia"/>
        </w:rPr>
        <w:t>the</w:t>
      </w:r>
      <w:r>
        <w:rPr>
          <w:rFonts w:eastAsiaTheme="minorEastAsia" w:hint="eastAsia"/>
        </w:rPr>
        <w:t xml:space="preserve"> R19</w:t>
      </w:r>
      <w:r>
        <w:rPr>
          <w:rFonts w:eastAsia="等线" w:hint="eastAsia"/>
        </w:rPr>
        <w:t xml:space="preserve"> DL CE capable</w:t>
      </w:r>
      <w:r>
        <w:rPr>
          <w:rFonts w:eastAsiaTheme="minorEastAsia" w:hint="eastAsia"/>
        </w:rPr>
        <w:t xml:space="preserve"> UE </w:t>
      </w:r>
      <w:proofErr w:type="gramStart"/>
      <w:r>
        <w:rPr>
          <w:rFonts w:eastAsiaTheme="minorEastAsia" w:hint="eastAsia"/>
        </w:rPr>
        <w:t>takes into account</w:t>
      </w:r>
      <w:proofErr w:type="gramEnd"/>
      <w:r>
        <w:rPr>
          <w:rFonts w:eastAsiaTheme="minorEastAsia" w:hint="eastAsia"/>
        </w:rPr>
        <w:t xml:space="preserve"> all </w:t>
      </w:r>
      <w:r>
        <w:rPr>
          <w:rFonts w:eastAsiaTheme="minorEastAsia"/>
        </w:rPr>
        <w:t>the</w:t>
      </w:r>
      <w:r>
        <w:rPr>
          <w:rFonts w:eastAsiaTheme="minorEastAsia" w:hint="eastAsia"/>
        </w:rPr>
        <w:t xml:space="preserve"> SMTCs in </w:t>
      </w:r>
      <w:r>
        <w:rPr>
          <w:rFonts w:eastAsiaTheme="minorEastAsia"/>
        </w:rPr>
        <w:t>smtc4list and smtc5list</w:t>
      </w:r>
      <w:r>
        <w:rPr>
          <w:rFonts w:eastAsiaTheme="minorEastAsia" w:hint="eastAsia"/>
        </w:rPr>
        <w:t xml:space="preserve">. </w:t>
      </w:r>
      <w:r>
        <w:rPr>
          <w:rFonts w:eastAsiaTheme="minorEastAsia"/>
        </w:rPr>
        <w:t>W</w:t>
      </w:r>
      <w:r>
        <w:rPr>
          <w:rFonts w:eastAsiaTheme="minorEastAsia" w:hint="eastAsia"/>
        </w:rPr>
        <w:t xml:space="preserve">hile the </w:t>
      </w:r>
      <w:r>
        <w:rPr>
          <w:rFonts w:eastAsiaTheme="minorEastAsia" w:hint="eastAsia"/>
          <w:highlight w:val="green"/>
        </w:rPr>
        <w:t>green highlight text</w:t>
      </w:r>
      <w:r>
        <w:rPr>
          <w:rFonts w:eastAsiaTheme="minorEastAsia" w:hint="eastAsia"/>
        </w:rPr>
        <w:t xml:space="preserve"> means the SMTC5 </w:t>
      </w:r>
      <w:proofErr w:type="spellStart"/>
      <w:r>
        <w:rPr>
          <w:rFonts w:eastAsiaTheme="minorEastAsia" w:hint="eastAsia"/>
        </w:rPr>
        <w:t>explict</w:t>
      </w:r>
      <w:proofErr w:type="spellEnd"/>
      <w:r>
        <w:rPr>
          <w:rFonts w:eastAsiaTheme="minorEastAsia" w:hint="eastAsia"/>
        </w:rPr>
        <w:t xml:space="preserve"> configure SMTCs not configured in SMTC4 and implicit configure SMTCs configured in SMTC4, that </w:t>
      </w:r>
      <w:r>
        <w:rPr>
          <w:rFonts w:eastAsiaTheme="minorEastAsia"/>
        </w:rPr>
        <w:t>the</w:t>
      </w:r>
      <w:r>
        <w:rPr>
          <w:rFonts w:eastAsiaTheme="minorEastAsia" w:hint="eastAsia"/>
        </w:rPr>
        <w:t xml:space="preserve"> UE only take </w:t>
      </w:r>
      <w:r>
        <w:rPr>
          <w:rFonts w:eastAsiaTheme="minorEastAsia"/>
        </w:rPr>
        <w:t>the</w:t>
      </w:r>
      <w:r>
        <w:rPr>
          <w:rFonts w:eastAsiaTheme="minorEastAsia" w:hint="eastAsia"/>
        </w:rPr>
        <w:t xml:space="preserve"> entries in SMTC5 into account. </w:t>
      </w:r>
      <w:r>
        <w:rPr>
          <w:rFonts w:eastAsiaTheme="minorEastAsia"/>
        </w:rPr>
        <w:t>There is a contradiction here</w:t>
      </w:r>
      <w:r>
        <w:rPr>
          <w:rFonts w:eastAsiaTheme="minorEastAsia" w:hint="eastAsia"/>
        </w:rPr>
        <w:t xml:space="preserve"> and </w:t>
      </w:r>
      <w:r>
        <w:rPr>
          <w:rFonts w:eastAsiaTheme="minorEastAsia"/>
        </w:rPr>
        <w:t>the</w:t>
      </w:r>
      <w:r>
        <w:rPr>
          <w:rFonts w:eastAsiaTheme="minorEastAsia" w:hint="eastAsia"/>
        </w:rPr>
        <w:t xml:space="preserve"> </w:t>
      </w:r>
      <w:r>
        <w:rPr>
          <w:rFonts w:eastAsiaTheme="minorEastAsia"/>
        </w:rPr>
        <w:t>total number of configurable SMTCs across smtc4list and smtc5list</w:t>
      </w:r>
      <w:r>
        <w:rPr>
          <w:rFonts w:eastAsiaTheme="minorEastAsia" w:hint="eastAsia"/>
        </w:rPr>
        <w:t xml:space="preserve"> may exceed 6.</w:t>
      </w:r>
    </w:p>
    <w:p w14:paraId="17033A6B" w14:textId="77777777" w:rsidR="008600BD" w:rsidRDefault="005657A6">
      <w:pPr>
        <w:pStyle w:val="af3"/>
        <w:rPr>
          <w:rFonts w:eastAsiaTheme="minorEastAsia"/>
        </w:rPr>
      </w:pPr>
      <w:r>
        <w:rPr>
          <w:rFonts w:eastAsiaTheme="minorEastAsia" w:hint="eastAsia"/>
        </w:rPr>
        <w:t>For instance, SMTC4={</w:t>
      </w:r>
      <w:proofErr w:type="spellStart"/>
      <w:proofErr w:type="gramStart"/>
      <w:r>
        <w:rPr>
          <w:rFonts w:eastAsiaTheme="minorEastAsia" w:hint="eastAsia"/>
        </w:rPr>
        <w:t>a,b</w:t>
      </w:r>
      <w:proofErr w:type="gramEnd"/>
      <w:r>
        <w:rPr>
          <w:rFonts w:eastAsiaTheme="minorEastAsia" w:hint="eastAsia"/>
        </w:rPr>
        <w:t>,c</w:t>
      </w:r>
      <w:proofErr w:type="spellEnd"/>
      <w:r>
        <w:rPr>
          <w:rFonts w:eastAsiaTheme="minorEastAsia" w:hint="eastAsia"/>
        </w:rPr>
        <w:t>} SMTC5={-,</w:t>
      </w:r>
      <w:proofErr w:type="spellStart"/>
      <w:r>
        <w:rPr>
          <w:rFonts w:eastAsiaTheme="minorEastAsia" w:hint="eastAsia"/>
        </w:rPr>
        <w:t>d,e,f,g,h</w:t>
      </w:r>
      <w:proofErr w:type="spellEnd"/>
      <w:r>
        <w:rPr>
          <w:rFonts w:eastAsiaTheme="minorEastAsia" w:hint="eastAsia"/>
        </w:rPr>
        <w:t xml:space="preserve">}, </w:t>
      </w:r>
      <w:r>
        <w:rPr>
          <w:rFonts w:eastAsiaTheme="minorEastAsia"/>
        </w:rPr>
        <w:t>the</w:t>
      </w:r>
      <w:r>
        <w:rPr>
          <w:rFonts w:eastAsiaTheme="minorEastAsia" w:hint="eastAsia"/>
        </w:rPr>
        <w:t xml:space="preserve"> total </w:t>
      </w:r>
      <w:r>
        <w:rPr>
          <w:rFonts w:eastAsiaTheme="minorEastAsia"/>
        </w:rPr>
        <w:t xml:space="preserve">number of configurable SMTCs across smtc4list and smtc5list is </w:t>
      </w:r>
      <w:r>
        <w:rPr>
          <w:rFonts w:eastAsiaTheme="minorEastAsia" w:hint="eastAsia"/>
        </w:rPr>
        <w:t xml:space="preserve">9, which is </w:t>
      </w:r>
      <w:r>
        <w:rPr>
          <w:rFonts w:eastAsiaTheme="minorEastAsia"/>
        </w:rPr>
        <w:t>against</w:t>
      </w:r>
      <w:r>
        <w:rPr>
          <w:rFonts w:eastAsiaTheme="minorEastAsia" w:hint="eastAsia"/>
        </w:rPr>
        <w:t xml:space="preserve"> with </w:t>
      </w:r>
      <w:r>
        <w:rPr>
          <w:rFonts w:eastAsiaTheme="minorEastAsia"/>
        </w:rPr>
        <w:t>the</w:t>
      </w:r>
      <w:r>
        <w:rPr>
          <w:rFonts w:eastAsiaTheme="minorEastAsia" w:hint="eastAsia"/>
        </w:rPr>
        <w:t xml:space="preserve"> yellow highlight part.</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2CB52D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E4DB02" w14:textId="77777777" w:rsidR="008600BD" w:rsidRDefault="005657A6">
            <w:pPr>
              <w:pStyle w:val="TAL"/>
              <w:rPr>
                <w:b/>
                <w:i/>
                <w:szCs w:val="22"/>
                <w:lang w:eastAsia="en-GB"/>
              </w:rPr>
            </w:pPr>
            <w:r>
              <w:rPr>
                <w:b/>
                <w:i/>
                <w:szCs w:val="22"/>
                <w:lang w:eastAsia="en-GB"/>
              </w:rPr>
              <w:t>smtc4list, smtc5list</w:t>
            </w:r>
          </w:p>
          <w:p w14:paraId="73B2C825"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w:t>
            </w:r>
            <w:proofErr w:type="gramStart"/>
            <w:r>
              <w:rPr>
                <w:bCs/>
                <w:iCs/>
                <w:szCs w:val="22"/>
                <w:lang w:eastAsia="en-GB"/>
              </w:rPr>
              <w:t>is based on the assumption</w:t>
            </w:r>
            <w:proofErr w:type="gramEnd"/>
            <w:r>
              <w:rPr>
                <w:bCs/>
                <w:iCs/>
                <w:szCs w:val="22"/>
                <w:lang w:eastAsia="en-GB"/>
              </w:rPr>
              <w:t xml:space="preserve">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bCs/>
                <w:iCs/>
                <w:szCs w:val="22"/>
                <w:lang w:eastAsia="en-GB"/>
              </w:rPr>
              <w:t xml:space="preserve"> The total number of different SMTC periodicities across </w:t>
            </w:r>
            <w:proofErr w:type="spellStart"/>
            <w:r>
              <w:rPr>
                <w:bCs/>
                <w:i/>
                <w:szCs w:val="22"/>
                <w:lang w:eastAsia="en-GB"/>
              </w:rPr>
              <w:t>smtc</w:t>
            </w:r>
            <w:proofErr w:type="spellEnd"/>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w:t>
            </w:r>
            <w:r>
              <w:rPr>
                <w:bCs/>
                <w:iCs/>
                <w:szCs w:val="22"/>
                <w:highlight w:val="green"/>
                <w:lang w:eastAsia="en-GB"/>
              </w:rPr>
              <w:t xml:space="preserve">If an entry in </w:t>
            </w:r>
            <w:r>
              <w:rPr>
                <w:bCs/>
                <w:i/>
                <w:szCs w:val="22"/>
                <w:highlight w:val="green"/>
                <w:lang w:eastAsia="en-GB"/>
              </w:rPr>
              <w:t>smtc5list</w:t>
            </w:r>
            <w:r>
              <w:rPr>
                <w:bCs/>
                <w:iCs/>
                <w:szCs w:val="22"/>
                <w:highlight w:val="green"/>
                <w:lang w:eastAsia="en-GB"/>
              </w:rPr>
              <w:t xml:space="preserve"> is present but the </w:t>
            </w:r>
            <w:proofErr w:type="spellStart"/>
            <w:r>
              <w:rPr>
                <w:bCs/>
                <w:i/>
                <w:iCs/>
                <w:szCs w:val="22"/>
                <w:highlight w:val="green"/>
                <w:lang w:eastAsia="en-GB"/>
              </w:rPr>
              <w:t>pci</w:t>
            </w:r>
            <w:proofErr w:type="spellEnd"/>
            <w:r>
              <w:rPr>
                <w:bCs/>
                <w:i/>
                <w:iCs/>
                <w:szCs w:val="22"/>
                <w:highlight w:val="green"/>
                <w:lang w:eastAsia="en-GB"/>
              </w:rPr>
              <w:t>-List, periodicity and/</w:t>
            </w:r>
            <w:r>
              <w:rPr>
                <w:bCs/>
                <w:szCs w:val="22"/>
                <w:highlight w:val="green"/>
                <w:lang w:eastAsia="en-GB"/>
              </w:rPr>
              <w:t>or</w:t>
            </w:r>
            <w:r>
              <w:rPr>
                <w:bCs/>
                <w:i/>
                <w:iCs/>
                <w:szCs w:val="22"/>
                <w:highlight w:val="green"/>
                <w:lang w:eastAsia="en-GB"/>
              </w:rPr>
              <w:t xml:space="preserve"> offset</w:t>
            </w:r>
            <w:r>
              <w:rPr>
                <w:bCs/>
                <w:szCs w:val="22"/>
                <w:highlight w:val="green"/>
                <w:lang w:eastAsia="en-GB"/>
              </w:rPr>
              <w:t xml:space="preserve"> fields are absent, the UE applies the value of the corresponding field from the entry at the same position in </w:t>
            </w:r>
            <w:r>
              <w:rPr>
                <w:bCs/>
                <w:i/>
                <w:szCs w:val="22"/>
                <w:highlight w:val="green"/>
                <w:lang w:eastAsia="en-GB"/>
              </w:rPr>
              <w:t>smtc4list</w:t>
            </w:r>
            <w:r>
              <w:rPr>
                <w:bCs/>
                <w:iCs/>
                <w:szCs w:val="22"/>
                <w:highlight w:val="green"/>
                <w:lang w:eastAsia="en-GB"/>
              </w:rPr>
              <w:t>, if present.</w:t>
            </w:r>
          </w:p>
        </w:tc>
      </w:tr>
    </w:tbl>
    <w:p w14:paraId="3D999D8D" w14:textId="77777777" w:rsidR="008600BD" w:rsidRDefault="008600BD">
      <w:pPr>
        <w:pStyle w:val="af3"/>
        <w:rPr>
          <w:rFonts w:eastAsiaTheme="minorEastAsia"/>
        </w:rPr>
      </w:pPr>
    </w:p>
    <w:p w14:paraId="493E0B7B" w14:textId="77777777" w:rsidR="008600BD" w:rsidRDefault="005657A6">
      <w:pPr>
        <w:pStyle w:val="af3"/>
        <w:rPr>
          <w:rFonts w:eastAsiaTheme="minorEastAsia"/>
        </w:rPr>
      </w:pPr>
      <w:r>
        <w:rPr>
          <w:b/>
        </w:rPr>
        <w:t>[Proposed Change]</w:t>
      </w:r>
      <w:r>
        <w:t xml:space="preserve">: </w:t>
      </w:r>
      <w:r>
        <w:rPr>
          <w:rFonts w:hint="eastAsia"/>
        </w:rPr>
        <w:t xml:space="preserve">remove </w:t>
      </w:r>
      <w:r>
        <w:t>the</w:t>
      </w:r>
      <w:r>
        <w:rPr>
          <w:rFonts w:hint="eastAsia"/>
        </w:rPr>
        <w:t xml:space="preserve"> </w:t>
      </w:r>
      <w:r>
        <w:t>limitation</w:t>
      </w:r>
      <w:r>
        <w:rPr>
          <w:rFonts w:hint="eastAsia"/>
        </w:rPr>
        <w:t xml:space="preserve"> of </w:t>
      </w:r>
      <w:r>
        <w:t>“The total number of configurable SMTCs across smtc4list and smtc5list is 6”</w:t>
      </w:r>
      <w:r>
        <w:rPr>
          <w:rFonts w:hint="eastAsia"/>
        </w:rPr>
        <w:t xml:space="preserve">. </w:t>
      </w:r>
      <w:r>
        <w:t>T</w:t>
      </w:r>
      <w:r>
        <w:rPr>
          <w:rFonts w:hint="eastAsia"/>
        </w:rPr>
        <w:t xml:space="preserve">he </w:t>
      </w:r>
      <w:r>
        <w:t>maximum number configured SMTCs for idle/inactive is 7</w:t>
      </w:r>
      <w:r>
        <w:rPr>
          <w:rFonts w:hint="eastAsia"/>
        </w:rPr>
        <w:t xml:space="preserve"> can be restricted by </w:t>
      </w:r>
      <w:r>
        <w:t>the</w:t>
      </w:r>
      <w:r>
        <w:rPr>
          <w:rFonts w:hint="eastAsia"/>
        </w:rPr>
        <w:t xml:space="preserve"> sequence length of SMTC5 </w:t>
      </w:r>
      <w:r>
        <w:t>natural</w:t>
      </w:r>
      <w:r>
        <w:rPr>
          <w:rFonts w:hint="eastAsia"/>
        </w:rPr>
        <w:t>ly.</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600BD" w14:paraId="1742D3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B3EAE" w14:textId="77777777" w:rsidR="008600BD" w:rsidRDefault="005657A6">
            <w:pPr>
              <w:pStyle w:val="TAL"/>
              <w:rPr>
                <w:b/>
                <w:i/>
                <w:szCs w:val="22"/>
                <w:lang w:eastAsia="en-GB"/>
              </w:rPr>
            </w:pPr>
            <w:r>
              <w:rPr>
                <w:b/>
                <w:i/>
                <w:szCs w:val="22"/>
                <w:lang w:eastAsia="en-GB"/>
              </w:rPr>
              <w:lastRenderedPageBreak/>
              <w:t>smtc4list, smtc5list</w:t>
            </w:r>
          </w:p>
          <w:p w14:paraId="1DB0809D" w14:textId="77777777" w:rsidR="008600BD" w:rsidRDefault="005657A6">
            <w:pPr>
              <w:pStyle w:val="TAL"/>
              <w:rPr>
                <w:bCs/>
                <w:iCs/>
                <w:szCs w:val="22"/>
                <w:lang w:eastAsia="en-GB"/>
              </w:rPr>
            </w:pPr>
            <w:r>
              <w:rPr>
                <w:bCs/>
                <w:iCs/>
                <w:szCs w:val="22"/>
                <w:lang w:eastAsia="en-GB"/>
              </w:rPr>
              <w:t xml:space="preserve">Measurement timing configuration list for NTN deployments. The offset of each SSB-MTC4 in </w:t>
            </w:r>
            <w:r>
              <w:rPr>
                <w:bCs/>
                <w:i/>
                <w:szCs w:val="22"/>
                <w:lang w:eastAsia="en-GB"/>
              </w:rPr>
              <w:t>smtc4list</w:t>
            </w:r>
            <w:r>
              <w:rPr>
                <w:bCs/>
                <w:iCs/>
                <w:szCs w:val="22"/>
                <w:lang w:eastAsia="en-GB"/>
              </w:rPr>
              <w:t xml:space="preserve"> and SSB-MTC5 in </w:t>
            </w:r>
            <w:r>
              <w:rPr>
                <w:bCs/>
                <w:i/>
                <w:szCs w:val="22"/>
                <w:lang w:eastAsia="en-GB"/>
              </w:rPr>
              <w:t>smtc5list</w:t>
            </w:r>
            <w:r>
              <w:rPr>
                <w:bCs/>
                <w:iCs/>
                <w:szCs w:val="22"/>
                <w:lang w:eastAsia="en-GB"/>
              </w:rPr>
              <w:t xml:space="preserve"> </w:t>
            </w:r>
            <w:proofErr w:type="gramStart"/>
            <w:r>
              <w:rPr>
                <w:bCs/>
                <w:iCs/>
                <w:szCs w:val="22"/>
                <w:lang w:eastAsia="en-GB"/>
              </w:rPr>
              <w:t>is based on the assumption</w:t>
            </w:r>
            <w:proofErr w:type="gramEnd"/>
            <w:r>
              <w:rPr>
                <w:bCs/>
                <w:iCs/>
                <w:szCs w:val="22"/>
                <w:lang w:eastAsia="en-GB"/>
              </w:rPr>
              <w:t xml:space="preserve"> that the </w:t>
            </w:r>
            <w:proofErr w:type="spellStart"/>
            <w:r>
              <w:rPr>
                <w:bCs/>
                <w:iCs/>
                <w:szCs w:val="22"/>
                <w:lang w:eastAsia="en-GB"/>
              </w:rPr>
              <w:t>gNB</w:t>
            </w:r>
            <w:proofErr w:type="spellEnd"/>
            <w:r>
              <w:rPr>
                <w:bCs/>
                <w:iCs/>
                <w:szCs w:val="22"/>
                <w:lang w:eastAsia="en-GB"/>
              </w:rPr>
              <w:t xml:space="preserve">-UE propagation delay difference between the serving cell and neighbour cells equals to 0 </w:t>
            </w:r>
            <w:proofErr w:type="spellStart"/>
            <w:r>
              <w:rPr>
                <w:bCs/>
                <w:iCs/>
                <w:szCs w:val="22"/>
                <w:lang w:eastAsia="en-GB"/>
              </w:rPr>
              <w:t>ms</w:t>
            </w:r>
            <w:proofErr w:type="spellEnd"/>
            <w:r>
              <w:rPr>
                <w:bCs/>
                <w:iCs/>
                <w:szCs w:val="22"/>
                <w:lang w:eastAsia="en-GB"/>
              </w:rPr>
              <w:t xml:space="preserve">, and UE can adjust the actual </w:t>
            </w:r>
            <w:r>
              <w:rPr>
                <w:bCs/>
                <w:i/>
                <w:szCs w:val="22"/>
                <w:lang w:eastAsia="en-GB"/>
              </w:rPr>
              <w:t>offset</w:t>
            </w:r>
            <w:r>
              <w:rPr>
                <w:bCs/>
                <w:iCs/>
                <w:szCs w:val="22"/>
                <w:lang w:eastAsia="en-GB"/>
              </w:rPr>
              <w:t xml:space="preserve"> based on the actual propagation delay difference. For a UE that supports less SMTCs than what is included in </w:t>
            </w:r>
            <w:r>
              <w:rPr>
                <w:bCs/>
                <w:i/>
                <w:szCs w:val="22"/>
                <w:lang w:eastAsia="en-GB"/>
              </w:rPr>
              <w:t>smtc4list</w:t>
            </w:r>
            <w:r>
              <w:rPr>
                <w:bCs/>
                <w:iCs/>
                <w:szCs w:val="22"/>
                <w:lang w:eastAsia="en-GB"/>
              </w:rPr>
              <w:t xml:space="preserve"> and </w:t>
            </w:r>
            <w:r>
              <w:rPr>
                <w:bCs/>
                <w:i/>
                <w:szCs w:val="22"/>
                <w:lang w:eastAsia="en-GB"/>
              </w:rPr>
              <w:t>smtc5list</w:t>
            </w:r>
            <w:r>
              <w:rPr>
                <w:bCs/>
                <w:iCs/>
                <w:szCs w:val="22"/>
                <w:lang w:eastAsia="en-GB"/>
              </w:rPr>
              <w:t xml:space="preserve">, it is up to the UE to select which SMTCs to consider. </w:t>
            </w:r>
            <w:del w:id="146" w:author="CATT" w:date="2025-09-22T11:07:00Z">
              <w:r>
                <w:rPr>
                  <w:bCs/>
                  <w:iCs/>
                  <w:szCs w:val="22"/>
                  <w:lang w:eastAsia="en-GB"/>
                </w:rPr>
                <w:delText xml:space="preserve">The total number of configurable SMTCs across </w:delText>
              </w:r>
              <w:r>
                <w:rPr>
                  <w:bCs/>
                  <w:i/>
                  <w:iCs/>
                  <w:szCs w:val="22"/>
                  <w:lang w:eastAsia="en-GB"/>
                </w:rPr>
                <w:delText>smtc4list</w:delText>
              </w:r>
              <w:r>
                <w:rPr>
                  <w:bCs/>
                  <w:iCs/>
                  <w:szCs w:val="22"/>
                  <w:lang w:eastAsia="en-GB"/>
                </w:rPr>
                <w:delText xml:space="preserve"> and </w:delText>
              </w:r>
              <w:r>
                <w:rPr>
                  <w:bCs/>
                  <w:i/>
                  <w:iCs/>
                  <w:szCs w:val="22"/>
                  <w:lang w:eastAsia="en-GB"/>
                </w:rPr>
                <w:delText xml:space="preserve">smtc5list </w:delText>
              </w:r>
              <w:r>
                <w:rPr>
                  <w:bCs/>
                  <w:iCs/>
                  <w:szCs w:val="22"/>
                  <w:lang w:eastAsia="en-GB"/>
                </w:rPr>
                <w:delText xml:space="preserve">is 6. </w:delText>
              </w:r>
            </w:del>
            <w:r>
              <w:rPr>
                <w:bCs/>
                <w:iCs/>
                <w:szCs w:val="22"/>
                <w:lang w:eastAsia="en-GB"/>
              </w:rPr>
              <w:t xml:space="preserve">The total number of different SMTC periodicities across </w:t>
            </w:r>
            <w:proofErr w:type="spellStart"/>
            <w:r>
              <w:rPr>
                <w:bCs/>
                <w:i/>
                <w:szCs w:val="22"/>
                <w:lang w:eastAsia="en-GB"/>
              </w:rPr>
              <w:t>smtc</w:t>
            </w:r>
            <w:proofErr w:type="spellEnd"/>
            <w:r>
              <w:rPr>
                <w:bCs/>
                <w:iCs/>
                <w:szCs w:val="22"/>
                <w:lang w:eastAsia="en-GB"/>
              </w:rPr>
              <w:t xml:space="preserve">, </w:t>
            </w:r>
            <w:r>
              <w:rPr>
                <w:bCs/>
                <w:i/>
                <w:szCs w:val="22"/>
                <w:lang w:eastAsia="en-GB"/>
              </w:rPr>
              <w:t>smct4list</w:t>
            </w:r>
            <w:r>
              <w:rPr>
                <w:bCs/>
                <w:iCs/>
                <w:szCs w:val="22"/>
                <w:lang w:eastAsia="en-GB"/>
              </w:rPr>
              <w:t xml:space="preserve">, and </w:t>
            </w:r>
            <w:r>
              <w:rPr>
                <w:bCs/>
                <w:i/>
                <w:szCs w:val="22"/>
                <w:lang w:eastAsia="en-GB"/>
              </w:rPr>
              <w:t>smtc5list</w:t>
            </w:r>
            <w:r>
              <w:rPr>
                <w:bCs/>
                <w:iCs/>
                <w:szCs w:val="22"/>
                <w:lang w:eastAsia="en-GB"/>
              </w:rPr>
              <w:t xml:space="preserve"> is 2. If an entry in </w:t>
            </w:r>
            <w:r>
              <w:rPr>
                <w:bCs/>
                <w:i/>
                <w:szCs w:val="22"/>
                <w:lang w:eastAsia="en-GB"/>
              </w:rPr>
              <w:t>smtc5list</w:t>
            </w:r>
            <w:r>
              <w:rPr>
                <w:bCs/>
                <w:iCs/>
                <w:szCs w:val="22"/>
                <w:lang w:eastAsia="en-GB"/>
              </w:rPr>
              <w:t xml:space="preserve"> is present but the </w:t>
            </w:r>
            <w:proofErr w:type="spellStart"/>
            <w:r>
              <w:rPr>
                <w:bCs/>
                <w:i/>
                <w:iCs/>
                <w:szCs w:val="22"/>
                <w:lang w:eastAsia="en-GB"/>
              </w:rPr>
              <w:t>pci</w:t>
            </w:r>
            <w:proofErr w:type="spellEnd"/>
            <w:r>
              <w:rPr>
                <w:bCs/>
                <w:i/>
                <w:iCs/>
                <w:szCs w:val="22"/>
                <w:lang w:eastAsia="en-GB"/>
              </w:rPr>
              <w:t>-List, periodicity and/</w:t>
            </w:r>
            <w:r>
              <w:rPr>
                <w:bCs/>
                <w:szCs w:val="22"/>
                <w:lang w:eastAsia="en-GB"/>
              </w:rPr>
              <w:t>or</w:t>
            </w:r>
            <w:r>
              <w:rPr>
                <w:bCs/>
                <w:i/>
                <w:iCs/>
                <w:szCs w:val="22"/>
                <w:lang w:eastAsia="en-GB"/>
              </w:rPr>
              <w:t xml:space="preserve"> offset</w:t>
            </w:r>
            <w:r>
              <w:rPr>
                <w:bCs/>
                <w:szCs w:val="22"/>
                <w:lang w:eastAsia="en-GB"/>
              </w:rPr>
              <w:t xml:space="preserve"> fields are absent, the UE applies the value of the corresponding field from the entry at the same position in </w:t>
            </w:r>
            <w:r>
              <w:rPr>
                <w:bCs/>
                <w:i/>
                <w:szCs w:val="22"/>
                <w:lang w:eastAsia="en-GB"/>
              </w:rPr>
              <w:t>smtc4list</w:t>
            </w:r>
            <w:r>
              <w:rPr>
                <w:bCs/>
                <w:iCs/>
                <w:szCs w:val="22"/>
                <w:lang w:eastAsia="en-GB"/>
              </w:rPr>
              <w:t>, if present.</w:t>
            </w:r>
          </w:p>
        </w:tc>
      </w:tr>
    </w:tbl>
    <w:p w14:paraId="79CB594A" w14:textId="77777777" w:rsidR="008600BD" w:rsidRDefault="008600BD">
      <w:pPr>
        <w:pStyle w:val="af3"/>
        <w:rPr>
          <w:rFonts w:eastAsiaTheme="minorEastAsia"/>
        </w:rPr>
      </w:pPr>
    </w:p>
    <w:p w14:paraId="092D578F" w14:textId="77777777" w:rsidR="008600BD" w:rsidRDefault="005657A6">
      <w:r>
        <w:rPr>
          <w:b/>
        </w:rPr>
        <w:t>[Comments]</w:t>
      </w:r>
      <w:r>
        <w:t>:</w:t>
      </w:r>
    </w:p>
    <w:p w14:paraId="2B84BD2D" w14:textId="77777777" w:rsidR="008600BD" w:rsidRDefault="005657A6">
      <w:pPr>
        <w:rPr>
          <w:rFonts w:eastAsia="等线"/>
        </w:rPr>
      </w:pPr>
      <w:r>
        <w:rPr>
          <w:rFonts w:eastAsia="等线"/>
        </w:rPr>
        <w:t>[Samsung]: we share the same view that the current sentence “</w:t>
      </w:r>
      <w:r>
        <w:rPr>
          <w:bCs/>
          <w:iCs/>
          <w:szCs w:val="22"/>
          <w:highlight w:val="yellow"/>
          <w:lang w:eastAsia="en-GB"/>
        </w:rPr>
        <w:t xml:space="preserve">The total number of configurable SMTCs across </w:t>
      </w:r>
      <w:r>
        <w:rPr>
          <w:bCs/>
          <w:i/>
          <w:iCs/>
          <w:szCs w:val="22"/>
          <w:highlight w:val="yellow"/>
          <w:lang w:eastAsia="en-GB"/>
        </w:rPr>
        <w:t>smtc4list</w:t>
      </w:r>
      <w:r>
        <w:rPr>
          <w:bCs/>
          <w:iCs/>
          <w:szCs w:val="22"/>
          <w:highlight w:val="yellow"/>
          <w:lang w:eastAsia="en-GB"/>
        </w:rPr>
        <w:t xml:space="preserve"> and </w:t>
      </w:r>
      <w:r>
        <w:rPr>
          <w:bCs/>
          <w:i/>
          <w:iCs/>
          <w:szCs w:val="22"/>
          <w:highlight w:val="yellow"/>
          <w:lang w:eastAsia="en-GB"/>
        </w:rPr>
        <w:t xml:space="preserve">smtc5list </w:t>
      </w:r>
      <w:r>
        <w:rPr>
          <w:bCs/>
          <w:iCs/>
          <w:szCs w:val="22"/>
          <w:highlight w:val="yellow"/>
          <w:lang w:eastAsia="en-GB"/>
        </w:rPr>
        <w:t>is 6.</w:t>
      </w:r>
      <w:r>
        <w:rPr>
          <w:rFonts w:eastAsia="等线"/>
        </w:rPr>
        <w:t>” is not correct and should be removed.</w:t>
      </w:r>
    </w:p>
    <w:p w14:paraId="1E5A31FB" w14:textId="77777777" w:rsidR="008600BD" w:rsidRDefault="005657A6">
      <w:pPr>
        <w:pStyle w:val="1"/>
      </w:pPr>
      <w:r>
        <w:t>V204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568A34D" w14:textId="77777777">
        <w:tc>
          <w:tcPr>
            <w:tcW w:w="967" w:type="dxa"/>
          </w:tcPr>
          <w:p w14:paraId="053C1A5E" w14:textId="77777777" w:rsidR="008600BD" w:rsidRDefault="005657A6">
            <w:r>
              <w:t>RIL Id</w:t>
            </w:r>
          </w:p>
        </w:tc>
        <w:tc>
          <w:tcPr>
            <w:tcW w:w="948" w:type="dxa"/>
          </w:tcPr>
          <w:p w14:paraId="6DCC33C1" w14:textId="77777777" w:rsidR="008600BD" w:rsidRDefault="005657A6">
            <w:r>
              <w:t>WI</w:t>
            </w:r>
          </w:p>
        </w:tc>
        <w:tc>
          <w:tcPr>
            <w:tcW w:w="1068" w:type="dxa"/>
          </w:tcPr>
          <w:p w14:paraId="4DEA6860" w14:textId="77777777" w:rsidR="008600BD" w:rsidRDefault="005657A6">
            <w:r>
              <w:t>Class</w:t>
            </w:r>
          </w:p>
        </w:tc>
        <w:tc>
          <w:tcPr>
            <w:tcW w:w="2797" w:type="dxa"/>
          </w:tcPr>
          <w:p w14:paraId="34B30F0E" w14:textId="77777777" w:rsidR="008600BD" w:rsidRDefault="005657A6">
            <w:r>
              <w:t>Title</w:t>
            </w:r>
          </w:p>
        </w:tc>
        <w:tc>
          <w:tcPr>
            <w:tcW w:w="1161" w:type="dxa"/>
          </w:tcPr>
          <w:p w14:paraId="5455604E" w14:textId="77777777" w:rsidR="008600BD" w:rsidRDefault="005657A6">
            <w:proofErr w:type="spellStart"/>
            <w:r>
              <w:t>Tdoc</w:t>
            </w:r>
            <w:proofErr w:type="spellEnd"/>
          </w:p>
        </w:tc>
        <w:tc>
          <w:tcPr>
            <w:tcW w:w="1559" w:type="dxa"/>
          </w:tcPr>
          <w:p w14:paraId="6A5C7077" w14:textId="77777777" w:rsidR="008600BD" w:rsidRDefault="005657A6">
            <w:r>
              <w:t>Delegate</w:t>
            </w:r>
          </w:p>
        </w:tc>
        <w:tc>
          <w:tcPr>
            <w:tcW w:w="993" w:type="dxa"/>
          </w:tcPr>
          <w:p w14:paraId="77538727" w14:textId="77777777" w:rsidR="008600BD" w:rsidRDefault="005657A6">
            <w:proofErr w:type="spellStart"/>
            <w:r>
              <w:t>Misc</w:t>
            </w:r>
            <w:proofErr w:type="spellEnd"/>
          </w:p>
        </w:tc>
        <w:tc>
          <w:tcPr>
            <w:tcW w:w="850" w:type="dxa"/>
          </w:tcPr>
          <w:p w14:paraId="5A74E205" w14:textId="77777777" w:rsidR="008600BD" w:rsidRDefault="005657A6">
            <w:r>
              <w:t>File version</w:t>
            </w:r>
          </w:p>
        </w:tc>
        <w:tc>
          <w:tcPr>
            <w:tcW w:w="814" w:type="dxa"/>
          </w:tcPr>
          <w:p w14:paraId="510FC796" w14:textId="77777777" w:rsidR="008600BD" w:rsidRDefault="005657A6">
            <w:r>
              <w:t>Status</w:t>
            </w:r>
          </w:p>
        </w:tc>
      </w:tr>
      <w:tr w:rsidR="008600BD" w14:paraId="5BA3F23D" w14:textId="77777777">
        <w:tc>
          <w:tcPr>
            <w:tcW w:w="967" w:type="dxa"/>
          </w:tcPr>
          <w:p w14:paraId="7A4DAAB1" w14:textId="77777777" w:rsidR="008600BD" w:rsidRDefault="005657A6">
            <w:r>
              <w:t>V204</w:t>
            </w:r>
          </w:p>
        </w:tc>
        <w:tc>
          <w:tcPr>
            <w:tcW w:w="948" w:type="dxa"/>
          </w:tcPr>
          <w:p w14:paraId="109A53D2" w14:textId="77777777" w:rsidR="008600BD" w:rsidRDefault="005657A6">
            <w:r>
              <w:rPr>
                <w:sz w:val="18"/>
                <w:szCs w:val="18"/>
              </w:rPr>
              <w:t>NTN</w:t>
            </w:r>
          </w:p>
        </w:tc>
        <w:tc>
          <w:tcPr>
            <w:tcW w:w="1068" w:type="dxa"/>
          </w:tcPr>
          <w:p w14:paraId="0B8E5B29" w14:textId="77777777" w:rsidR="008600BD" w:rsidRDefault="005657A6">
            <w:pPr>
              <w:rPr>
                <w:rFonts w:eastAsia="等线"/>
              </w:rPr>
            </w:pPr>
            <w:r>
              <w:rPr>
                <w:rFonts w:eastAsia="等线"/>
              </w:rPr>
              <w:t>2</w:t>
            </w:r>
          </w:p>
        </w:tc>
        <w:tc>
          <w:tcPr>
            <w:tcW w:w="2797" w:type="dxa"/>
          </w:tcPr>
          <w:p w14:paraId="6F4BEC63" w14:textId="77777777" w:rsidR="008600BD" w:rsidRDefault="005657A6">
            <w:pPr>
              <w:rPr>
                <w:rFonts w:eastAsia="等线"/>
              </w:rPr>
            </w:pPr>
            <w:r>
              <w:rPr>
                <w:rFonts w:eastAsia="等线" w:hint="eastAsia"/>
              </w:rPr>
              <w:t>S</w:t>
            </w:r>
            <w:r>
              <w:rPr>
                <w:rFonts w:eastAsia="等线"/>
              </w:rPr>
              <w:t>MTC5 and the reference location list can be configured for the inter-frequency case</w:t>
            </w:r>
          </w:p>
        </w:tc>
        <w:tc>
          <w:tcPr>
            <w:tcW w:w="1161" w:type="dxa"/>
          </w:tcPr>
          <w:p w14:paraId="4EB89085" w14:textId="77777777" w:rsidR="008600BD" w:rsidRDefault="005657A6">
            <w:pPr>
              <w:rPr>
                <w:rFonts w:eastAsia="等线"/>
              </w:rPr>
            </w:pPr>
            <w:r>
              <w:rPr>
                <w:rFonts w:eastAsia="等线"/>
              </w:rPr>
              <w:t>Yes, R2-250xxxx</w:t>
            </w:r>
          </w:p>
        </w:tc>
        <w:tc>
          <w:tcPr>
            <w:tcW w:w="1559" w:type="dxa"/>
          </w:tcPr>
          <w:p w14:paraId="198D1037" w14:textId="77777777" w:rsidR="008600BD" w:rsidRDefault="005657A6">
            <w:pPr>
              <w:rPr>
                <w:rFonts w:eastAsia="等线"/>
              </w:rPr>
            </w:pPr>
            <w:r>
              <w:rPr>
                <w:rFonts w:eastAsia="等线"/>
              </w:rPr>
              <w:t>vivo (Stephen)</w:t>
            </w:r>
          </w:p>
        </w:tc>
        <w:tc>
          <w:tcPr>
            <w:tcW w:w="993" w:type="dxa"/>
          </w:tcPr>
          <w:p w14:paraId="53B3D5E9" w14:textId="77777777" w:rsidR="008600BD" w:rsidRDefault="008600BD"/>
        </w:tc>
        <w:tc>
          <w:tcPr>
            <w:tcW w:w="850" w:type="dxa"/>
          </w:tcPr>
          <w:p w14:paraId="352233DF" w14:textId="77777777" w:rsidR="008600BD" w:rsidRDefault="005657A6">
            <w:r>
              <w:t>v005</w:t>
            </w:r>
          </w:p>
        </w:tc>
        <w:tc>
          <w:tcPr>
            <w:tcW w:w="814" w:type="dxa"/>
          </w:tcPr>
          <w:p w14:paraId="7C2CBEE3" w14:textId="77777777" w:rsidR="008600BD" w:rsidRDefault="005657A6">
            <w:proofErr w:type="spellStart"/>
            <w:r>
              <w:t>ToDo</w:t>
            </w:r>
            <w:proofErr w:type="spellEnd"/>
          </w:p>
        </w:tc>
      </w:tr>
    </w:tbl>
    <w:p w14:paraId="3B90FE07" w14:textId="77777777" w:rsidR="008600BD" w:rsidRDefault="005657A6">
      <w:pPr>
        <w:pStyle w:val="af3"/>
      </w:pPr>
      <w:r>
        <w:rPr>
          <w:b/>
        </w:rPr>
        <w:br/>
        <w:t>[Description]</w:t>
      </w:r>
      <w:r>
        <w:t>: There are use cases to include SMTC5 and reference location list in SIB4 for</w:t>
      </w:r>
      <w:r>
        <w:rPr>
          <w:rFonts w:eastAsia="等线"/>
        </w:rPr>
        <w:t xml:space="preserve"> the inter-frequency case.</w:t>
      </w:r>
    </w:p>
    <w:p w14:paraId="446E33A6" w14:textId="77777777" w:rsidR="008600BD" w:rsidRDefault="005657A6">
      <w:pPr>
        <w:pStyle w:val="af3"/>
      </w:pPr>
      <w:r>
        <w:rPr>
          <w:b/>
        </w:rPr>
        <w:t>[Proposed Change]</w:t>
      </w:r>
      <w:r>
        <w:t xml:space="preserve">: Add </w:t>
      </w:r>
      <w:proofErr w:type="spellStart"/>
      <w:r>
        <w:rPr>
          <w:i/>
        </w:rPr>
        <w:t>refLocList</w:t>
      </w:r>
      <w:proofErr w:type="spellEnd"/>
      <w:r>
        <w:rPr>
          <w:i/>
        </w:rPr>
        <w:t xml:space="preserve"> </w:t>
      </w:r>
      <w:r>
        <w:t xml:space="preserve">and </w:t>
      </w:r>
      <w:r>
        <w:rPr>
          <w:i/>
        </w:rPr>
        <w:t xml:space="preserve">smtc5list </w:t>
      </w:r>
      <w:r>
        <w:t>in SIB4.</w:t>
      </w:r>
    </w:p>
    <w:p w14:paraId="52C050BA" w14:textId="77777777" w:rsidR="008600BD" w:rsidRDefault="005657A6">
      <w:r>
        <w:rPr>
          <w:b/>
        </w:rPr>
        <w:t>[Comments]</w:t>
      </w:r>
      <w:r>
        <w:t>:</w:t>
      </w:r>
    </w:p>
    <w:p w14:paraId="36E5DF37" w14:textId="77777777" w:rsidR="008600BD" w:rsidRDefault="005657A6">
      <w:pPr>
        <w:overflowPunct/>
        <w:autoSpaceDE/>
        <w:autoSpaceDN/>
        <w:adjustRightInd/>
        <w:spacing w:after="0"/>
        <w:textAlignment w:val="auto"/>
        <w:rPr>
          <w:rFonts w:eastAsia="等线"/>
          <w:highlight w:val="cyan"/>
        </w:rPr>
      </w:pPr>
      <w:r>
        <w:rPr>
          <w:rFonts w:eastAsia="等线" w:hint="eastAsia"/>
          <w:highlight w:val="cyan"/>
        </w:rPr>
        <w:t>[</w:t>
      </w:r>
      <w:proofErr w:type="spellStart"/>
      <w:r>
        <w:rPr>
          <w:rFonts w:eastAsia="等线"/>
          <w:highlight w:val="cyan"/>
        </w:rPr>
        <w:t>xiaomi</w:t>
      </w:r>
      <w:proofErr w:type="spellEnd"/>
      <w:r>
        <w:rPr>
          <w:rFonts w:eastAsia="等线"/>
          <w:highlight w:val="cyan"/>
        </w:rPr>
        <w:t xml:space="preserve">] We agree with the proposal. For idle/inactive mode, there is no measurement gap. </w:t>
      </w:r>
      <w:proofErr w:type="gramStart"/>
      <w:r>
        <w:rPr>
          <w:rFonts w:eastAsia="等线"/>
          <w:highlight w:val="cyan"/>
        </w:rPr>
        <w:t>So</w:t>
      </w:r>
      <w:proofErr w:type="gramEnd"/>
      <w:r>
        <w:rPr>
          <w:rFonts w:eastAsia="等线"/>
          <w:highlight w:val="cyan"/>
        </w:rPr>
        <w:t xml:space="preserve"> there is no UE capability issue related to inter frequency measurement.</w:t>
      </w:r>
    </w:p>
    <w:p w14:paraId="2BB10D2F" w14:textId="0C068CDE" w:rsidR="008600BD" w:rsidRDefault="005657A6">
      <w:pPr>
        <w:overflowPunct/>
        <w:autoSpaceDE/>
        <w:autoSpaceDN/>
        <w:adjustRightInd/>
        <w:spacing w:after="0"/>
        <w:textAlignment w:val="auto"/>
        <w:rPr>
          <w:rFonts w:eastAsia="等线"/>
          <w:highlight w:val="cyan"/>
        </w:rPr>
      </w:pPr>
      <w:r>
        <w:rPr>
          <w:rFonts w:eastAsia="等线"/>
          <w:highlight w:val="cyan"/>
        </w:rPr>
        <w:t>[Samsung] share same view</w:t>
      </w:r>
    </w:p>
    <w:p w14:paraId="7256E19C" w14:textId="0FA68478" w:rsidR="00962B23" w:rsidRDefault="00962B23">
      <w:pPr>
        <w:overflowPunct/>
        <w:autoSpaceDE/>
        <w:autoSpaceDN/>
        <w:adjustRightInd/>
        <w:spacing w:after="0"/>
        <w:textAlignment w:val="auto"/>
        <w:rPr>
          <w:rFonts w:eastAsia="等线"/>
          <w:highlight w:val="cyan"/>
        </w:rPr>
      </w:pPr>
    </w:p>
    <w:p w14:paraId="37C58232" w14:textId="77777777" w:rsidR="00962B23" w:rsidRDefault="00962B23" w:rsidP="00962B23">
      <w:pPr>
        <w:pStyle w:val="1"/>
      </w:pPr>
      <w:r>
        <w:t>H253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62B23" w14:paraId="2B70367E" w14:textId="77777777" w:rsidTr="00921FF0">
        <w:tc>
          <w:tcPr>
            <w:tcW w:w="967" w:type="dxa"/>
          </w:tcPr>
          <w:p w14:paraId="2F2089EA" w14:textId="77777777" w:rsidR="00962B23" w:rsidRDefault="00962B23" w:rsidP="00921FF0">
            <w:r>
              <w:t>RIL Id</w:t>
            </w:r>
          </w:p>
        </w:tc>
        <w:tc>
          <w:tcPr>
            <w:tcW w:w="948" w:type="dxa"/>
          </w:tcPr>
          <w:p w14:paraId="0E57A702" w14:textId="77777777" w:rsidR="00962B23" w:rsidRDefault="00962B23" w:rsidP="00921FF0">
            <w:r>
              <w:t>WI</w:t>
            </w:r>
          </w:p>
        </w:tc>
        <w:tc>
          <w:tcPr>
            <w:tcW w:w="1068" w:type="dxa"/>
          </w:tcPr>
          <w:p w14:paraId="53AEB8C3" w14:textId="77777777" w:rsidR="00962B23" w:rsidRDefault="00962B23" w:rsidP="00921FF0">
            <w:r>
              <w:t>Class</w:t>
            </w:r>
          </w:p>
        </w:tc>
        <w:tc>
          <w:tcPr>
            <w:tcW w:w="2797" w:type="dxa"/>
          </w:tcPr>
          <w:p w14:paraId="70F30427" w14:textId="77777777" w:rsidR="00962B23" w:rsidRDefault="00962B23" w:rsidP="00921FF0">
            <w:r>
              <w:t>Title</w:t>
            </w:r>
          </w:p>
        </w:tc>
        <w:tc>
          <w:tcPr>
            <w:tcW w:w="1161" w:type="dxa"/>
          </w:tcPr>
          <w:p w14:paraId="35F33AEA" w14:textId="77777777" w:rsidR="00962B23" w:rsidRDefault="00962B23" w:rsidP="00921FF0">
            <w:proofErr w:type="spellStart"/>
            <w:r>
              <w:t>Tdoc</w:t>
            </w:r>
            <w:proofErr w:type="spellEnd"/>
          </w:p>
        </w:tc>
        <w:tc>
          <w:tcPr>
            <w:tcW w:w="1559" w:type="dxa"/>
          </w:tcPr>
          <w:p w14:paraId="4F27E877" w14:textId="77777777" w:rsidR="00962B23" w:rsidRDefault="00962B23" w:rsidP="00921FF0">
            <w:r>
              <w:t>Delegate</w:t>
            </w:r>
          </w:p>
        </w:tc>
        <w:tc>
          <w:tcPr>
            <w:tcW w:w="993" w:type="dxa"/>
          </w:tcPr>
          <w:p w14:paraId="490E05AE" w14:textId="77777777" w:rsidR="00962B23" w:rsidRDefault="00962B23" w:rsidP="00921FF0">
            <w:proofErr w:type="spellStart"/>
            <w:r>
              <w:t>Misc</w:t>
            </w:r>
            <w:proofErr w:type="spellEnd"/>
          </w:p>
        </w:tc>
        <w:tc>
          <w:tcPr>
            <w:tcW w:w="850" w:type="dxa"/>
          </w:tcPr>
          <w:p w14:paraId="39FCC5FE" w14:textId="77777777" w:rsidR="00962B23" w:rsidRDefault="00962B23" w:rsidP="00921FF0">
            <w:r>
              <w:t>File version</w:t>
            </w:r>
          </w:p>
        </w:tc>
        <w:tc>
          <w:tcPr>
            <w:tcW w:w="814" w:type="dxa"/>
          </w:tcPr>
          <w:p w14:paraId="31447CB0" w14:textId="77777777" w:rsidR="00962B23" w:rsidRDefault="00962B23" w:rsidP="00921FF0">
            <w:r>
              <w:t>Status</w:t>
            </w:r>
          </w:p>
        </w:tc>
      </w:tr>
      <w:tr w:rsidR="00962B23" w14:paraId="3228F849" w14:textId="77777777" w:rsidTr="00921FF0">
        <w:tc>
          <w:tcPr>
            <w:tcW w:w="967" w:type="dxa"/>
          </w:tcPr>
          <w:p w14:paraId="0AE74F5A" w14:textId="77777777" w:rsidR="00962B23" w:rsidRDefault="00962B23" w:rsidP="00921FF0">
            <w:r>
              <w:t>H253</w:t>
            </w:r>
          </w:p>
        </w:tc>
        <w:tc>
          <w:tcPr>
            <w:tcW w:w="948" w:type="dxa"/>
          </w:tcPr>
          <w:p w14:paraId="66DBDF6C" w14:textId="77777777" w:rsidR="00962B23" w:rsidRDefault="00962B23" w:rsidP="00921FF0">
            <w:r>
              <w:t>NTN</w:t>
            </w:r>
          </w:p>
        </w:tc>
        <w:tc>
          <w:tcPr>
            <w:tcW w:w="1068" w:type="dxa"/>
          </w:tcPr>
          <w:p w14:paraId="1C172720" w14:textId="77777777" w:rsidR="00962B23" w:rsidRDefault="00962B23" w:rsidP="00921FF0">
            <w:pPr>
              <w:rPr>
                <w:rFonts w:eastAsia="等线"/>
              </w:rPr>
            </w:pPr>
            <w:r>
              <w:rPr>
                <w:rFonts w:eastAsia="等线"/>
              </w:rPr>
              <w:t>1</w:t>
            </w:r>
          </w:p>
        </w:tc>
        <w:tc>
          <w:tcPr>
            <w:tcW w:w="2797" w:type="dxa"/>
          </w:tcPr>
          <w:p w14:paraId="3F44B7E3" w14:textId="77777777" w:rsidR="00962B23" w:rsidRDefault="00962B23" w:rsidP="00921FF0">
            <w:pPr>
              <w:rPr>
                <w:rFonts w:eastAsia="等线"/>
              </w:rPr>
            </w:pPr>
            <w:r>
              <w:rPr>
                <w:rFonts w:eastAsia="等线"/>
              </w:rPr>
              <w:t xml:space="preserve">Need code of </w:t>
            </w:r>
            <w:r w:rsidRPr="00B11BCF">
              <w:rPr>
                <w:rFonts w:eastAsia="等线"/>
                <w:i/>
                <w:iCs/>
              </w:rPr>
              <w:t>warningAreaCoordinates-r19</w:t>
            </w:r>
          </w:p>
        </w:tc>
        <w:tc>
          <w:tcPr>
            <w:tcW w:w="1161" w:type="dxa"/>
          </w:tcPr>
          <w:p w14:paraId="4A4F6152" w14:textId="77777777" w:rsidR="00962B23" w:rsidRDefault="00962B23" w:rsidP="00921FF0">
            <w:pPr>
              <w:rPr>
                <w:rFonts w:eastAsia="等线"/>
              </w:rPr>
            </w:pPr>
            <w:r>
              <w:rPr>
                <w:rFonts w:eastAsia="等线" w:hint="eastAsia"/>
              </w:rPr>
              <w:t>R</w:t>
            </w:r>
            <w:r>
              <w:rPr>
                <w:rFonts w:eastAsia="等线"/>
              </w:rPr>
              <w:t>2-25xxxxx</w:t>
            </w:r>
          </w:p>
        </w:tc>
        <w:tc>
          <w:tcPr>
            <w:tcW w:w="1559" w:type="dxa"/>
          </w:tcPr>
          <w:p w14:paraId="6255692B" w14:textId="77777777" w:rsidR="00962B23" w:rsidRDefault="00962B23" w:rsidP="00921FF0">
            <w:pPr>
              <w:rPr>
                <w:rFonts w:eastAsia="等线"/>
              </w:rPr>
            </w:pPr>
            <w:r>
              <w:rPr>
                <w:rFonts w:eastAsia="等线"/>
              </w:rPr>
              <w:t>Huawei (Lili)</w:t>
            </w:r>
          </w:p>
        </w:tc>
        <w:tc>
          <w:tcPr>
            <w:tcW w:w="993" w:type="dxa"/>
          </w:tcPr>
          <w:p w14:paraId="01B0836C" w14:textId="77777777" w:rsidR="00962B23" w:rsidRDefault="00962B23" w:rsidP="00921FF0"/>
        </w:tc>
        <w:tc>
          <w:tcPr>
            <w:tcW w:w="850" w:type="dxa"/>
          </w:tcPr>
          <w:p w14:paraId="6BAE6FD1" w14:textId="7F24405D" w:rsidR="00962B23" w:rsidRDefault="00962B23" w:rsidP="00921FF0">
            <w:r>
              <w:t>V01</w:t>
            </w:r>
            <w:r w:rsidR="001D46A7">
              <w:t>4</w:t>
            </w:r>
          </w:p>
        </w:tc>
        <w:tc>
          <w:tcPr>
            <w:tcW w:w="814" w:type="dxa"/>
          </w:tcPr>
          <w:p w14:paraId="1E049DDD" w14:textId="77777777" w:rsidR="00962B23" w:rsidRDefault="00962B23" w:rsidP="00921FF0">
            <w:proofErr w:type="spellStart"/>
            <w:r>
              <w:t>ToDo</w:t>
            </w:r>
            <w:proofErr w:type="spellEnd"/>
          </w:p>
        </w:tc>
      </w:tr>
    </w:tbl>
    <w:p w14:paraId="68C9C98E" w14:textId="77777777" w:rsidR="00962B23" w:rsidRDefault="00962B23" w:rsidP="00962B23">
      <w:pPr>
        <w:pStyle w:val="af3"/>
        <w:rPr>
          <w:rFonts w:eastAsia="Yu Mincho"/>
          <w:snapToGrid w:val="0"/>
        </w:rPr>
      </w:pPr>
      <w:r>
        <w:rPr>
          <w:b/>
        </w:rPr>
        <w:lastRenderedPageBreak/>
        <w:br/>
        <w:t>[Description]</w:t>
      </w:r>
      <w:r>
        <w:t xml:space="preserve">: The need code of </w:t>
      </w:r>
      <w:r w:rsidRPr="00B11BCF">
        <w:rPr>
          <w:i/>
          <w:iCs/>
        </w:rPr>
        <w:t>warningAreaCoordinates-r19</w:t>
      </w:r>
      <w:r>
        <w:t xml:space="preserve"> is Need R, which means the UE releases this information if not included. However, this geographical area information corresponds to the warning message segments, how the UE handle the case where some of the segments are provided with the geographical area while other segments are not provided with such information?</w:t>
      </w:r>
    </w:p>
    <w:p w14:paraId="20463FE7" w14:textId="77777777" w:rsidR="00962B23" w:rsidRDefault="00962B23" w:rsidP="00962B23">
      <w:pPr>
        <w:pStyle w:val="PL"/>
      </w:pPr>
      <w:r>
        <w:t>SIB</w:t>
      </w:r>
      <w:proofErr w:type="gramStart"/>
      <w:r>
        <w:t>7 ::=</w:t>
      </w:r>
      <w:proofErr w:type="gramEnd"/>
      <w:r>
        <w:t xml:space="preserve">                            </w:t>
      </w:r>
      <w:r>
        <w:rPr>
          <w:color w:val="993366"/>
        </w:rPr>
        <w:t>SEQUENCE</w:t>
      </w:r>
      <w:r>
        <w:t xml:space="preserve"> {</w:t>
      </w:r>
    </w:p>
    <w:p w14:paraId="420E494D" w14:textId="77777777" w:rsidR="00962B23" w:rsidRDefault="00962B23" w:rsidP="00962B23">
      <w:pPr>
        <w:pStyle w:val="PL"/>
      </w:pPr>
      <w:r>
        <w:t xml:space="preserve">    </w:t>
      </w:r>
      <w:proofErr w:type="spellStart"/>
      <w:r>
        <w:t>messageIdentifier</w:t>
      </w:r>
      <w:proofErr w:type="spellEnd"/>
      <w:r>
        <w:t xml:space="preserve">                   </w:t>
      </w:r>
      <w:r>
        <w:rPr>
          <w:color w:val="993366"/>
        </w:rPr>
        <w:t>BIT</w:t>
      </w:r>
      <w:r>
        <w:t xml:space="preserve"> </w:t>
      </w:r>
      <w:r>
        <w:rPr>
          <w:color w:val="993366"/>
        </w:rPr>
        <w:t>STRING</w:t>
      </w:r>
      <w:r>
        <w:t xml:space="preserve"> (</w:t>
      </w:r>
      <w:r>
        <w:rPr>
          <w:color w:val="993366"/>
        </w:rPr>
        <w:t>SIZE</w:t>
      </w:r>
      <w:r>
        <w:t xml:space="preserve"> (16)),</w:t>
      </w:r>
    </w:p>
    <w:p w14:paraId="391ED448" w14:textId="77777777" w:rsidR="00962B23" w:rsidRDefault="00962B23" w:rsidP="00962B23">
      <w:pPr>
        <w:pStyle w:val="PL"/>
      </w:pPr>
      <w:r>
        <w:t xml:space="preserve">    </w:t>
      </w:r>
      <w:proofErr w:type="spellStart"/>
      <w:r>
        <w:t>serialNumber</w:t>
      </w:r>
      <w:proofErr w:type="spellEnd"/>
      <w:r>
        <w:t xml:space="preserve">                        </w:t>
      </w:r>
      <w:r>
        <w:rPr>
          <w:color w:val="993366"/>
        </w:rPr>
        <w:t>BIT</w:t>
      </w:r>
      <w:r>
        <w:t xml:space="preserve"> </w:t>
      </w:r>
      <w:r>
        <w:rPr>
          <w:color w:val="993366"/>
        </w:rPr>
        <w:t>STRING</w:t>
      </w:r>
      <w:r>
        <w:t xml:space="preserve"> (</w:t>
      </w:r>
      <w:r>
        <w:rPr>
          <w:color w:val="993366"/>
        </w:rPr>
        <w:t>SIZE</w:t>
      </w:r>
      <w:r>
        <w:t xml:space="preserve"> (16)),</w:t>
      </w:r>
    </w:p>
    <w:p w14:paraId="6EC2A8AB" w14:textId="77777777" w:rsidR="00962B23" w:rsidRDefault="00962B23" w:rsidP="00962B23">
      <w:pPr>
        <w:pStyle w:val="PL"/>
      </w:pPr>
      <w:r>
        <w:t xml:space="preserve">    </w:t>
      </w:r>
      <w:proofErr w:type="spellStart"/>
      <w:r>
        <w:t>warningMessageSegmentType</w:t>
      </w:r>
      <w:proofErr w:type="spellEnd"/>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3CCD9225" w14:textId="77777777" w:rsidR="00962B23" w:rsidRDefault="00962B23" w:rsidP="00962B23">
      <w:pPr>
        <w:pStyle w:val="PL"/>
      </w:pPr>
      <w:r>
        <w:t xml:space="preserve">    </w:t>
      </w:r>
      <w:proofErr w:type="spellStart"/>
      <w:r>
        <w:t>warningMessageSegmentNumber</w:t>
      </w:r>
      <w:proofErr w:type="spellEnd"/>
      <w:r>
        <w:t xml:space="preserve">         </w:t>
      </w:r>
      <w:r>
        <w:rPr>
          <w:color w:val="993366"/>
        </w:rPr>
        <w:t>INTEGER</w:t>
      </w:r>
      <w:r>
        <w:t xml:space="preserve"> (</w:t>
      </w:r>
      <w:proofErr w:type="gramStart"/>
      <w:r>
        <w:t>0..</w:t>
      </w:r>
      <w:proofErr w:type="gramEnd"/>
      <w:r>
        <w:t>63),</w:t>
      </w:r>
    </w:p>
    <w:p w14:paraId="356C702E" w14:textId="77777777" w:rsidR="00962B23" w:rsidRDefault="00962B23" w:rsidP="00962B23">
      <w:pPr>
        <w:pStyle w:val="PL"/>
      </w:pPr>
      <w:r>
        <w:t xml:space="preserve">    </w:t>
      </w:r>
      <w:proofErr w:type="spellStart"/>
      <w:r>
        <w:t>warningMessageSegment</w:t>
      </w:r>
      <w:proofErr w:type="spellEnd"/>
      <w:r>
        <w:t xml:space="preserve">               </w:t>
      </w:r>
      <w:r>
        <w:rPr>
          <w:color w:val="993366"/>
        </w:rPr>
        <w:t>OCTET</w:t>
      </w:r>
      <w:r>
        <w:t xml:space="preserve"> </w:t>
      </w:r>
      <w:r>
        <w:rPr>
          <w:color w:val="993366"/>
        </w:rPr>
        <w:t>STRING</w:t>
      </w:r>
      <w:r>
        <w:t>,</w:t>
      </w:r>
    </w:p>
    <w:p w14:paraId="1C186D47" w14:textId="77777777" w:rsidR="00962B23" w:rsidRDefault="00962B23" w:rsidP="00962B23">
      <w:pPr>
        <w:pStyle w:val="PL"/>
        <w:rPr>
          <w:color w:val="808080"/>
        </w:rPr>
      </w:pPr>
      <w:r>
        <w:t xml:space="preserve">    </w:t>
      </w:r>
      <w:proofErr w:type="spellStart"/>
      <w:r>
        <w:t>dataCodingScheme</w:t>
      </w:r>
      <w:proofErr w:type="spellEnd"/>
      <w:r>
        <w:t xml:space="preserve">                    </w:t>
      </w:r>
      <w:r>
        <w:rPr>
          <w:color w:val="993366"/>
        </w:rPr>
        <w:t>OCTET</w:t>
      </w:r>
      <w:r>
        <w:t xml:space="preserve"> </w:t>
      </w:r>
      <w:r>
        <w:rPr>
          <w:color w:val="993366"/>
        </w:rPr>
        <w:t>STRING</w:t>
      </w:r>
      <w:r>
        <w:t xml:space="preserve"> (</w:t>
      </w:r>
      <w:r>
        <w:rPr>
          <w:color w:val="993366"/>
        </w:rPr>
        <w:t>SIZE</w:t>
      </w:r>
      <w:r>
        <w:t xml:space="preserve"> (1</w:t>
      </w:r>
      <w:proofErr w:type="gramStart"/>
      <w:r>
        <w:t xml:space="preserve">))   </w:t>
      </w:r>
      <w:proofErr w:type="gramEnd"/>
      <w:r>
        <w:t xml:space="preserve">                  </w:t>
      </w:r>
      <w:r>
        <w:rPr>
          <w:color w:val="993366"/>
        </w:rPr>
        <w:t>OPTIONAL</w:t>
      </w:r>
      <w:r>
        <w:t xml:space="preserve">,   </w:t>
      </w:r>
      <w:r>
        <w:rPr>
          <w:color w:val="808080"/>
        </w:rPr>
        <w:t>-- Cond Segment1</w:t>
      </w:r>
    </w:p>
    <w:p w14:paraId="70250B17" w14:textId="77777777" w:rsidR="00962B23" w:rsidRDefault="00962B23" w:rsidP="00962B23">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8276A70" w14:textId="77777777" w:rsidR="00962B23" w:rsidRDefault="00962B23" w:rsidP="00962B23">
      <w:pPr>
        <w:pStyle w:val="PL"/>
      </w:pPr>
      <w:r>
        <w:t xml:space="preserve">    ...,</w:t>
      </w:r>
    </w:p>
    <w:p w14:paraId="7B2B38E7" w14:textId="77777777" w:rsidR="00962B23" w:rsidRDefault="00962B23" w:rsidP="00962B23">
      <w:pPr>
        <w:pStyle w:val="PL"/>
      </w:pPr>
      <w:r>
        <w:t xml:space="preserve">    [[</w:t>
      </w:r>
    </w:p>
    <w:p w14:paraId="4432FD8A" w14:textId="77777777" w:rsidR="00962B23" w:rsidRDefault="00962B23" w:rsidP="00962B23">
      <w:pPr>
        <w:pStyle w:val="PL"/>
      </w:pPr>
      <w:r>
        <w:t xml:space="preserve">    warningAreaCoordinatesSegment-r19   </w:t>
      </w:r>
      <w:r>
        <w:rPr>
          <w:color w:val="993366"/>
        </w:rPr>
        <w:t>OCTET STRING</w:t>
      </w:r>
      <w:r>
        <w:t xml:space="preserve">                                </w:t>
      </w:r>
      <w:r>
        <w:rPr>
          <w:color w:val="993366"/>
        </w:rPr>
        <w:t xml:space="preserve">OPTIONAL </w:t>
      </w:r>
      <w:r>
        <w:t xml:space="preserve">   </w:t>
      </w:r>
      <w:r>
        <w:rPr>
          <w:color w:val="808080"/>
        </w:rPr>
        <w:t>-- Need R</w:t>
      </w:r>
    </w:p>
    <w:p w14:paraId="73356847" w14:textId="77777777" w:rsidR="00962B23" w:rsidRDefault="00962B23" w:rsidP="00962B23">
      <w:pPr>
        <w:pStyle w:val="PL"/>
      </w:pPr>
      <w:r>
        <w:t xml:space="preserve">    ]]</w:t>
      </w:r>
    </w:p>
    <w:p w14:paraId="62EE6121" w14:textId="77777777" w:rsidR="00962B23" w:rsidRDefault="00962B23" w:rsidP="00962B23">
      <w:pPr>
        <w:pStyle w:val="PL"/>
      </w:pPr>
      <w:r>
        <w:t>}</w:t>
      </w:r>
    </w:p>
    <w:p w14:paraId="6E111A35" w14:textId="77777777" w:rsidR="00962B23" w:rsidRDefault="00962B23" w:rsidP="00962B23">
      <w:pPr>
        <w:pStyle w:val="B2"/>
        <w:ind w:left="0" w:firstLine="0"/>
        <w:rPr>
          <w:rFonts w:eastAsia="Yu Mincho"/>
          <w:snapToGrid w:val="0"/>
        </w:rPr>
      </w:pPr>
    </w:p>
    <w:p w14:paraId="212760B0" w14:textId="77777777" w:rsidR="00962B23" w:rsidRDefault="00962B23" w:rsidP="00962B23">
      <w:pPr>
        <w:pStyle w:val="B2"/>
        <w:ind w:left="0" w:firstLine="0"/>
      </w:pPr>
      <w:r>
        <w:rPr>
          <w:rFonts w:eastAsia="Yu Mincho"/>
          <w:snapToGrid w:val="0"/>
        </w:rPr>
        <w:t xml:space="preserve">Based on the description in the procedure text, we think UE should store the </w:t>
      </w:r>
      <w:r>
        <w:t>geographical area for other segments as well (for instance, segment1 includes geographical area information while segment2 does not include such information, then the geographical area information from segement1 should not be released, it should be used for segment2 as well).</w:t>
      </w:r>
    </w:p>
    <w:p w14:paraId="7EB4F61B" w14:textId="77777777" w:rsidR="00962B23" w:rsidRDefault="00962B23" w:rsidP="00962B23">
      <w:pPr>
        <w:pStyle w:val="af3"/>
      </w:pPr>
      <w:r>
        <w:rPr>
          <w:b/>
        </w:rPr>
        <w:t>[Proposed Change]</w:t>
      </w:r>
      <w:r>
        <w:t>:</w:t>
      </w:r>
    </w:p>
    <w:p w14:paraId="7F527685" w14:textId="77777777" w:rsidR="00962B23" w:rsidRDefault="00962B23" w:rsidP="00962B23">
      <w:pPr>
        <w:pStyle w:val="B2"/>
        <w:ind w:left="0" w:firstLine="0"/>
      </w:pPr>
      <w:r>
        <w:t xml:space="preserve">Change “Need R” to “Need S”, and clarify in the field description that if the field is missing, </w:t>
      </w:r>
      <w:proofErr w:type="spellStart"/>
      <w:r w:rsidRPr="00027254">
        <w:rPr>
          <w:i/>
          <w:iCs/>
        </w:rPr>
        <w:t>warningAreaCoordinatesSegment</w:t>
      </w:r>
      <w:proofErr w:type="spellEnd"/>
      <w:r>
        <w:t xml:space="preserve"> for other segments of the same warning message applies. </w:t>
      </w:r>
    </w:p>
    <w:p w14:paraId="1999D151" w14:textId="77777777" w:rsidR="00962B23" w:rsidRDefault="00962B23" w:rsidP="00962B23">
      <w:r>
        <w:rPr>
          <w:b/>
        </w:rPr>
        <w:t>[Comments]</w:t>
      </w:r>
      <w:r>
        <w:t>:</w:t>
      </w:r>
    </w:p>
    <w:p w14:paraId="02349F07" w14:textId="77777777" w:rsidR="00962B23" w:rsidRDefault="00962B23">
      <w:pPr>
        <w:overflowPunct/>
        <w:autoSpaceDE/>
        <w:autoSpaceDN/>
        <w:adjustRightInd/>
        <w:spacing w:after="0"/>
        <w:textAlignment w:val="auto"/>
        <w:rPr>
          <w:rFonts w:eastAsia="等线"/>
          <w:highlight w:val="cyan"/>
        </w:rPr>
      </w:pPr>
    </w:p>
    <w:p w14:paraId="23FF2E78" w14:textId="77777777" w:rsidR="00962B23" w:rsidRDefault="00962B23">
      <w:pPr>
        <w:overflowPunct/>
        <w:autoSpaceDE/>
        <w:autoSpaceDN/>
        <w:adjustRightInd/>
        <w:spacing w:after="0"/>
        <w:textAlignment w:val="auto"/>
        <w:rPr>
          <w:rFonts w:eastAsia="等线"/>
          <w:highlight w:val="cyan"/>
        </w:rPr>
      </w:pPr>
    </w:p>
    <w:p w14:paraId="42539380" w14:textId="77777777" w:rsidR="008600BD" w:rsidRDefault="005657A6">
      <w:pPr>
        <w:pStyle w:val="1"/>
        <w:rPr>
          <w:rFonts w:eastAsiaTheme="minorEastAsia"/>
        </w:rPr>
      </w:pPr>
      <w:r>
        <w:t>S026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3683B154" w14:textId="77777777">
        <w:tc>
          <w:tcPr>
            <w:tcW w:w="967" w:type="dxa"/>
          </w:tcPr>
          <w:p w14:paraId="1B4E5DA9" w14:textId="77777777" w:rsidR="008600BD" w:rsidRDefault="005657A6">
            <w:r>
              <w:t>RIL Id</w:t>
            </w:r>
          </w:p>
        </w:tc>
        <w:tc>
          <w:tcPr>
            <w:tcW w:w="948" w:type="dxa"/>
          </w:tcPr>
          <w:p w14:paraId="286BCCCD" w14:textId="77777777" w:rsidR="008600BD" w:rsidRDefault="005657A6">
            <w:r>
              <w:t>WI</w:t>
            </w:r>
          </w:p>
        </w:tc>
        <w:tc>
          <w:tcPr>
            <w:tcW w:w="1068" w:type="dxa"/>
          </w:tcPr>
          <w:p w14:paraId="4A9C94FC" w14:textId="77777777" w:rsidR="008600BD" w:rsidRDefault="005657A6">
            <w:r>
              <w:t>Class</w:t>
            </w:r>
          </w:p>
        </w:tc>
        <w:tc>
          <w:tcPr>
            <w:tcW w:w="2797" w:type="dxa"/>
          </w:tcPr>
          <w:p w14:paraId="740C7072" w14:textId="77777777" w:rsidR="008600BD" w:rsidRDefault="005657A6">
            <w:r>
              <w:t>Title</w:t>
            </w:r>
          </w:p>
        </w:tc>
        <w:tc>
          <w:tcPr>
            <w:tcW w:w="1161" w:type="dxa"/>
          </w:tcPr>
          <w:p w14:paraId="1C42AAA5" w14:textId="77777777" w:rsidR="008600BD" w:rsidRDefault="005657A6">
            <w:proofErr w:type="spellStart"/>
            <w:r>
              <w:t>Tdoc</w:t>
            </w:r>
            <w:proofErr w:type="spellEnd"/>
          </w:p>
        </w:tc>
        <w:tc>
          <w:tcPr>
            <w:tcW w:w="1559" w:type="dxa"/>
          </w:tcPr>
          <w:p w14:paraId="44993EB4" w14:textId="77777777" w:rsidR="008600BD" w:rsidRDefault="005657A6">
            <w:r>
              <w:t>Delegate</w:t>
            </w:r>
          </w:p>
        </w:tc>
        <w:tc>
          <w:tcPr>
            <w:tcW w:w="993" w:type="dxa"/>
          </w:tcPr>
          <w:p w14:paraId="46075329" w14:textId="77777777" w:rsidR="008600BD" w:rsidRDefault="005657A6">
            <w:proofErr w:type="spellStart"/>
            <w:r>
              <w:t>Misc</w:t>
            </w:r>
            <w:proofErr w:type="spellEnd"/>
          </w:p>
        </w:tc>
        <w:tc>
          <w:tcPr>
            <w:tcW w:w="850" w:type="dxa"/>
          </w:tcPr>
          <w:p w14:paraId="220E2895" w14:textId="77777777" w:rsidR="008600BD" w:rsidRDefault="005657A6">
            <w:r>
              <w:t>File version</w:t>
            </w:r>
          </w:p>
        </w:tc>
        <w:tc>
          <w:tcPr>
            <w:tcW w:w="814" w:type="dxa"/>
          </w:tcPr>
          <w:p w14:paraId="1437AA0F" w14:textId="77777777" w:rsidR="008600BD" w:rsidRDefault="005657A6">
            <w:r>
              <w:t>Status</w:t>
            </w:r>
          </w:p>
        </w:tc>
      </w:tr>
      <w:tr w:rsidR="008600BD" w14:paraId="068C73AD" w14:textId="77777777">
        <w:tc>
          <w:tcPr>
            <w:tcW w:w="967" w:type="dxa"/>
          </w:tcPr>
          <w:p w14:paraId="7536BFF9" w14:textId="77777777" w:rsidR="008600BD" w:rsidRDefault="005657A6">
            <w:pPr>
              <w:rPr>
                <w:rFonts w:eastAsiaTheme="minorEastAsia"/>
              </w:rPr>
            </w:pPr>
            <w:r>
              <w:t>S026</w:t>
            </w:r>
          </w:p>
        </w:tc>
        <w:tc>
          <w:tcPr>
            <w:tcW w:w="948" w:type="dxa"/>
          </w:tcPr>
          <w:p w14:paraId="506FB934" w14:textId="77777777" w:rsidR="008600BD" w:rsidRDefault="005657A6">
            <w:r>
              <w:rPr>
                <w:sz w:val="18"/>
                <w:szCs w:val="18"/>
              </w:rPr>
              <w:t>NTN</w:t>
            </w:r>
          </w:p>
        </w:tc>
        <w:tc>
          <w:tcPr>
            <w:tcW w:w="1068" w:type="dxa"/>
          </w:tcPr>
          <w:p w14:paraId="6920E292" w14:textId="77777777" w:rsidR="008600BD" w:rsidRDefault="005657A6">
            <w:pPr>
              <w:rPr>
                <w:rFonts w:eastAsia="等线"/>
              </w:rPr>
            </w:pPr>
            <w:r>
              <w:rPr>
                <w:rFonts w:eastAsia="等线" w:hint="eastAsia"/>
              </w:rPr>
              <w:t>1</w:t>
            </w:r>
          </w:p>
        </w:tc>
        <w:tc>
          <w:tcPr>
            <w:tcW w:w="2797" w:type="dxa"/>
          </w:tcPr>
          <w:p w14:paraId="2DA0DD59" w14:textId="77777777" w:rsidR="008600BD" w:rsidRDefault="005657A6">
            <w:pPr>
              <w:rPr>
                <w:rFonts w:eastAsia="等线"/>
              </w:rPr>
            </w:pPr>
            <w:r>
              <w:rPr>
                <w:rFonts w:eastAsia="等线"/>
              </w:rPr>
              <w:t xml:space="preserve">Missing FD of </w:t>
            </w:r>
            <w:r>
              <w:rPr>
                <w:rFonts w:ascii="Courier New" w:hAnsi="Courier New" w:cs="Courier New"/>
                <w:sz w:val="16"/>
                <w:lang w:val="sv-SE"/>
              </w:rPr>
              <w:t xml:space="preserve">radius-r19 </w:t>
            </w:r>
            <w:r>
              <w:rPr>
                <w:rFonts w:eastAsia="等线"/>
              </w:rPr>
              <w:t xml:space="preserve">in SIBXX </w:t>
            </w:r>
          </w:p>
        </w:tc>
        <w:tc>
          <w:tcPr>
            <w:tcW w:w="1161" w:type="dxa"/>
          </w:tcPr>
          <w:p w14:paraId="0F585ECD" w14:textId="77777777" w:rsidR="008600BD" w:rsidRDefault="008600BD">
            <w:pPr>
              <w:rPr>
                <w:rFonts w:eastAsia="等线"/>
              </w:rPr>
            </w:pPr>
          </w:p>
        </w:tc>
        <w:tc>
          <w:tcPr>
            <w:tcW w:w="1559" w:type="dxa"/>
          </w:tcPr>
          <w:p w14:paraId="4C398C2E" w14:textId="77777777" w:rsidR="008600BD" w:rsidRDefault="005657A6">
            <w:pPr>
              <w:rPr>
                <w:rFonts w:eastAsia="等线"/>
              </w:rPr>
            </w:pPr>
            <w:r>
              <w:rPr>
                <w:rFonts w:eastAsia="等线"/>
              </w:rPr>
              <w:t>Samsung (</w:t>
            </w:r>
            <w:proofErr w:type="spellStart"/>
            <w:r>
              <w:rPr>
                <w:rFonts w:eastAsia="等线"/>
              </w:rPr>
              <w:t>Shiyang</w:t>
            </w:r>
            <w:proofErr w:type="spellEnd"/>
            <w:r>
              <w:rPr>
                <w:rFonts w:eastAsia="等线"/>
              </w:rPr>
              <w:t>)</w:t>
            </w:r>
          </w:p>
        </w:tc>
        <w:tc>
          <w:tcPr>
            <w:tcW w:w="993" w:type="dxa"/>
          </w:tcPr>
          <w:p w14:paraId="56C392E8" w14:textId="77777777" w:rsidR="008600BD" w:rsidRDefault="008600BD"/>
        </w:tc>
        <w:tc>
          <w:tcPr>
            <w:tcW w:w="850" w:type="dxa"/>
          </w:tcPr>
          <w:p w14:paraId="27E7B216" w14:textId="77777777" w:rsidR="008600BD" w:rsidRDefault="005657A6">
            <w:pPr>
              <w:rPr>
                <w:rFonts w:eastAsiaTheme="minorEastAsia"/>
              </w:rPr>
            </w:pPr>
            <w:r>
              <w:t>v011</w:t>
            </w:r>
          </w:p>
        </w:tc>
        <w:tc>
          <w:tcPr>
            <w:tcW w:w="814" w:type="dxa"/>
          </w:tcPr>
          <w:p w14:paraId="7EA7CDBB" w14:textId="77777777" w:rsidR="008600BD" w:rsidRDefault="005657A6">
            <w:proofErr w:type="spellStart"/>
            <w:r>
              <w:t>ToDo</w:t>
            </w:r>
            <w:proofErr w:type="spellEnd"/>
          </w:p>
        </w:tc>
      </w:tr>
    </w:tbl>
    <w:p w14:paraId="553E6753" w14:textId="77777777" w:rsidR="008600BD" w:rsidRDefault="005657A6">
      <w:pPr>
        <w:pStyle w:val="af3"/>
      </w:pPr>
      <w:r>
        <w:rPr>
          <w:b/>
        </w:rPr>
        <w:lastRenderedPageBreak/>
        <w:br/>
        <w:t>[Description]</w:t>
      </w:r>
      <w:r>
        <w:t>:</w:t>
      </w:r>
      <w:r>
        <w:rPr>
          <w:rFonts w:hint="eastAsia"/>
          <w:shd w:val="clear" w:color="auto" w:fill="FFFFFF"/>
        </w:rPr>
        <w:t xml:space="preserve"> </w:t>
      </w:r>
      <w:r>
        <w:rPr>
          <w:shd w:val="clear" w:color="auto" w:fill="FFFFFF"/>
        </w:rPr>
        <w:t xml:space="preserve">The FD of </w:t>
      </w:r>
      <w:r>
        <w:rPr>
          <w:rFonts w:ascii="Courier New" w:hAnsi="Courier New" w:cs="Courier New"/>
          <w:sz w:val="16"/>
          <w:lang w:val="sv-SE"/>
        </w:rPr>
        <w:t>radius-r19</w:t>
      </w:r>
      <w:r>
        <w:rPr>
          <w:shd w:val="clear" w:color="auto" w:fill="FFFFFF"/>
        </w:rPr>
        <w:t xml:space="preserve"> is missing which is needed to describe the circle area and the unit of radius.</w:t>
      </w:r>
    </w:p>
    <w:p w14:paraId="560EACD3" w14:textId="77777777" w:rsidR="008600BD" w:rsidRDefault="005657A6">
      <w:pPr>
        <w:pStyle w:val="af3"/>
      </w:pPr>
      <w:r>
        <w:rPr>
          <w:b/>
        </w:rPr>
        <w:t>[Proposed Change]</w:t>
      </w:r>
      <w:r>
        <w:t xml:space="preserve">: </w:t>
      </w:r>
    </w:p>
    <w:p w14:paraId="0C08F40C" w14:textId="77777777" w:rsidR="008600BD" w:rsidRDefault="005657A6">
      <w:pPr>
        <w:pStyle w:val="af3"/>
        <w:rPr>
          <w:rFonts w:eastAsiaTheme="minorEastAsia"/>
        </w:rPr>
      </w:pPr>
      <w:r>
        <w:t xml:space="preserve">Add a field description for </w:t>
      </w:r>
      <w:r>
        <w:rPr>
          <w:rFonts w:ascii="Courier New" w:hAnsi="Courier New" w:cs="Courier New"/>
          <w:sz w:val="16"/>
          <w:lang w:val="sv-SE"/>
        </w:rPr>
        <w:t>radius-r19</w:t>
      </w:r>
    </w:p>
    <w:p w14:paraId="4E871838" w14:textId="77777777" w:rsidR="008600BD" w:rsidRDefault="005657A6">
      <w:pPr>
        <w:keepNext/>
        <w:keepLines/>
        <w:spacing w:after="0"/>
        <w:textAlignment w:val="auto"/>
        <w:rPr>
          <w:rFonts w:ascii="Arial" w:hAnsi="Arial" w:cs="Arial"/>
          <w:b/>
          <w:bCs/>
          <w:i/>
          <w:sz w:val="18"/>
          <w:lang w:eastAsia="en-GB"/>
        </w:rPr>
      </w:pPr>
      <w:r>
        <w:rPr>
          <w:rFonts w:ascii="Arial" w:hAnsi="Arial" w:cs="Arial"/>
          <w:b/>
          <w:bCs/>
          <w:i/>
          <w:sz w:val="18"/>
          <w:lang w:eastAsia="en-GB"/>
        </w:rPr>
        <w:t>Radius</w:t>
      </w:r>
    </w:p>
    <w:p w14:paraId="2FB90E76" w14:textId="77777777" w:rsidR="008600BD" w:rsidRDefault="005657A6">
      <w:pPr>
        <w:rPr>
          <w:rFonts w:eastAsia="MS Mincho"/>
          <w:lang w:eastAsia="en-US"/>
        </w:rPr>
      </w:pPr>
      <w:r>
        <w:rPr>
          <w:rFonts w:ascii="Arial" w:hAnsi="Arial" w:cs="Arial"/>
          <w:snapToGrid w:val="0"/>
          <w:sz w:val="18"/>
          <w:lang w:eastAsia="en-GB"/>
        </w:rPr>
        <w:t xml:space="preserve">Indicates the radius of </w:t>
      </w:r>
      <w:proofErr w:type="spellStart"/>
      <w:r>
        <w:rPr>
          <w:rFonts w:ascii="Arial" w:hAnsi="Arial" w:cs="Arial"/>
          <w:i/>
          <w:snapToGrid w:val="0"/>
          <w:sz w:val="18"/>
          <w:lang w:eastAsia="en-GB"/>
        </w:rPr>
        <w:t>circleArea</w:t>
      </w:r>
      <w:proofErr w:type="spellEnd"/>
      <w:r>
        <w:rPr>
          <w:rFonts w:ascii="Arial" w:hAnsi="Arial" w:cs="Arial"/>
          <w:sz w:val="18"/>
          <w:lang w:eastAsia="en-GB"/>
        </w:rPr>
        <w:t xml:space="preserve">. </w:t>
      </w:r>
      <w:r>
        <w:rPr>
          <w:rFonts w:ascii="Arial" w:hAnsi="Arial" w:cs="Arial"/>
          <w:iCs/>
          <w:sz w:val="18"/>
          <w:lang w:eastAsia="en-GB"/>
        </w:rPr>
        <w:t>Each step represents 1m.</w:t>
      </w:r>
    </w:p>
    <w:p w14:paraId="696C90D8" w14:textId="77777777" w:rsidR="008600BD" w:rsidRDefault="008600BD">
      <w:pPr>
        <w:rPr>
          <w:rFonts w:eastAsiaTheme="minorEastAsia"/>
        </w:rPr>
      </w:pPr>
    </w:p>
    <w:p w14:paraId="04FD8F5B" w14:textId="77777777" w:rsidR="008600BD" w:rsidRDefault="005657A6">
      <w:r>
        <w:rPr>
          <w:b/>
        </w:rPr>
        <w:t>[Comments]</w:t>
      </w:r>
      <w:r>
        <w:t>:</w:t>
      </w:r>
    </w:p>
    <w:p w14:paraId="0E714438" w14:textId="77777777" w:rsidR="008600BD" w:rsidRDefault="005657A6">
      <w:pPr>
        <w:pStyle w:val="1"/>
        <w:rPr>
          <w:rFonts w:eastAsiaTheme="minorEastAsia"/>
        </w:rPr>
      </w:pPr>
      <w:r>
        <w:t>S027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1A2A6F7" w14:textId="77777777">
        <w:tc>
          <w:tcPr>
            <w:tcW w:w="967" w:type="dxa"/>
          </w:tcPr>
          <w:p w14:paraId="2A52C7A0" w14:textId="77777777" w:rsidR="008600BD" w:rsidRDefault="005657A6">
            <w:r>
              <w:t>RIL Id</w:t>
            </w:r>
          </w:p>
        </w:tc>
        <w:tc>
          <w:tcPr>
            <w:tcW w:w="948" w:type="dxa"/>
          </w:tcPr>
          <w:p w14:paraId="44C11034" w14:textId="77777777" w:rsidR="008600BD" w:rsidRDefault="005657A6">
            <w:r>
              <w:t>WI</w:t>
            </w:r>
          </w:p>
        </w:tc>
        <w:tc>
          <w:tcPr>
            <w:tcW w:w="1068" w:type="dxa"/>
          </w:tcPr>
          <w:p w14:paraId="3D9774E1" w14:textId="77777777" w:rsidR="008600BD" w:rsidRDefault="005657A6">
            <w:r>
              <w:t>Class</w:t>
            </w:r>
          </w:p>
        </w:tc>
        <w:tc>
          <w:tcPr>
            <w:tcW w:w="2797" w:type="dxa"/>
          </w:tcPr>
          <w:p w14:paraId="766BBB58" w14:textId="77777777" w:rsidR="008600BD" w:rsidRDefault="005657A6">
            <w:r>
              <w:t>Title</w:t>
            </w:r>
          </w:p>
        </w:tc>
        <w:tc>
          <w:tcPr>
            <w:tcW w:w="1161" w:type="dxa"/>
          </w:tcPr>
          <w:p w14:paraId="1DFF167B" w14:textId="77777777" w:rsidR="008600BD" w:rsidRDefault="005657A6">
            <w:proofErr w:type="spellStart"/>
            <w:r>
              <w:t>Tdoc</w:t>
            </w:r>
            <w:proofErr w:type="spellEnd"/>
          </w:p>
        </w:tc>
        <w:tc>
          <w:tcPr>
            <w:tcW w:w="1559" w:type="dxa"/>
          </w:tcPr>
          <w:p w14:paraId="5E0E3BBB" w14:textId="77777777" w:rsidR="008600BD" w:rsidRDefault="005657A6">
            <w:r>
              <w:t>Delegate</w:t>
            </w:r>
          </w:p>
        </w:tc>
        <w:tc>
          <w:tcPr>
            <w:tcW w:w="993" w:type="dxa"/>
          </w:tcPr>
          <w:p w14:paraId="631666F9" w14:textId="77777777" w:rsidR="008600BD" w:rsidRDefault="005657A6">
            <w:proofErr w:type="spellStart"/>
            <w:r>
              <w:t>Misc</w:t>
            </w:r>
            <w:proofErr w:type="spellEnd"/>
          </w:p>
        </w:tc>
        <w:tc>
          <w:tcPr>
            <w:tcW w:w="850" w:type="dxa"/>
          </w:tcPr>
          <w:p w14:paraId="6D7949D4" w14:textId="77777777" w:rsidR="008600BD" w:rsidRDefault="005657A6">
            <w:r>
              <w:t>File version</w:t>
            </w:r>
          </w:p>
        </w:tc>
        <w:tc>
          <w:tcPr>
            <w:tcW w:w="814" w:type="dxa"/>
          </w:tcPr>
          <w:p w14:paraId="61122F04" w14:textId="77777777" w:rsidR="008600BD" w:rsidRDefault="005657A6">
            <w:r>
              <w:t>Status</w:t>
            </w:r>
          </w:p>
        </w:tc>
      </w:tr>
      <w:tr w:rsidR="008600BD" w14:paraId="43276A42" w14:textId="77777777">
        <w:tc>
          <w:tcPr>
            <w:tcW w:w="967" w:type="dxa"/>
          </w:tcPr>
          <w:p w14:paraId="27EC0489" w14:textId="77777777" w:rsidR="008600BD" w:rsidRDefault="005657A6">
            <w:pPr>
              <w:rPr>
                <w:rFonts w:eastAsiaTheme="minorEastAsia"/>
              </w:rPr>
            </w:pPr>
            <w:r>
              <w:t>S027</w:t>
            </w:r>
          </w:p>
        </w:tc>
        <w:tc>
          <w:tcPr>
            <w:tcW w:w="948" w:type="dxa"/>
          </w:tcPr>
          <w:p w14:paraId="2476B517" w14:textId="77777777" w:rsidR="008600BD" w:rsidRDefault="005657A6">
            <w:r>
              <w:rPr>
                <w:sz w:val="18"/>
                <w:szCs w:val="18"/>
              </w:rPr>
              <w:t>NTN</w:t>
            </w:r>
          </w:p>
        </w:tc>
        <w:tc>
          <w:tcPr>
            <w:tcW w:w="1068" w:type="dxa"/>
          </w:tcPr>
          <w:p w14:paraId="790E0B78" w14:textId="77777777" w:rsidR="008600BD" w:rsidRDefault="005657A6">
            <w:pPr>
              <w:rPr>
                <w:rFonts w:eastAsia="等线"/>
              </w:rPr>
            </w:pPr>
            <w:r>
              <w:rPr>
                <w:rFonts w:eastAsia="等线" w:hint="eastAsia"/>
              </w:rPr>
              <w:t>1</w:t>
            </w:r>
          </w:p>
        </w:tc>
        <w:tc>
          <w:tcPr>
            <w:tcW w:w="2797" w:type="dxa"/>
          </w:tcPr>
          <w:p w14:paraId="2ADAEBD0" w14:textId="77777777" w:rsidR="008600BD" w:rsidRDefault="005657A6">
            <w:pPr>
              <w:rPr>
                <w:rFonts w:eastAsia="等线"/>
              </w:rPr>
            </w:pPr>
            <w:r>
              <w:rPr>
                <w:rFonts w:eastAsia="等线"/>
              </w:rPr>
              <w:t xml:space="preserve">Incorrect FD of </w:t>
            </w:r>
            <w:r>
              <w:rPr>
                <w:b/>
                <w:i/>
                <w:szCs w:val="22"/>
                <w:lang w:eastAsia="en-GB"/>
              </w:rPr>
              <w:t xml:space="preserve">smtc5list </w:t>
            </w:r>
            <w:r>
              <w:rPr>
                <w:szCs w:val="22"/>
                <w:lang w:eastAsia="en-GB"/>
              </w:rPr>
              <w:t>in MO</w:t>
            </w:r>
          </w:p>
        </w:tc>
        <w:tc>
          <w:tcPr>
            <w:tcW w:w="1161" w:type="dxa"/>
          </w:tcPr>
          <w:p w14:paraId="2B954FB9" w14:textId="77777777" w:rsidR="008600BD" w:rsidRDefault="008600BD">
            <w:pPr>
              <w:rPr>
                <w:rFonts w:eastAsia="等线"/>
              </w:rPr>
            </w:pPr>
          </w:p>
        </w:tc>
        <w:tc>
          <w:tcPr>
            <w:tcW w:w="1559" w:type="dxa"/>
          </w:tcPr>
          <w:p w14:paraId="1A2038C9" w14:textId="77777777" w:rsidR="008600BD" w:rsidRDefault="005657A6">
            <w:pPr>
              <w:rPr>
                <w:rFonts w:eastAsia="等线"/>
              </w:rPr>
            </w:pPr>
            <w:r>
              <w:rPr>
                <w:rFonts w:eastAsia="等线"/>
              </w:rPr>
              <w:t>Samsung (</w:t>
            </w:r>
            <w:proofErr w:type="spellStart"/>
            <w:r>
              <w:rPr>
                <w:rFonts w:eastAsia="等线"/>
              </w:rPr>
              <w:t>Shiyang</w:t>
            </w:r>
            <w:proofErr w:type="spellEnd"/>
            <w:r>
              <w:rPr>
                <w:rFonts w:eastAsia="等线"/>
              </w:rPr>
              <w:t>)</w:t>
            </w:r>
          </w:p>
        </w:tc>
        <w:tc>
          <w:tcPr>
            <w:tcW w:w="993" w:type="dxa"/>
          </w:tcPr>
          <w:p w14:paraId="612F42EC" w14:textId="77777777" w:rsidR="008600BD" w:rsidRDefault="008600BD"/>
        </w:tc>
        <w:tc>
          <w:tcPr>
            <w:tcW w:w="850" w:type="dxa"/>
          </w:tcPr>
          <w:p w14:paraId="6D2731A5" w14:textId="77777777" w:rsidR="008600BD" w:rsidRDefault="005657A6">
            <w:pPr>
              <w:rPr>
                <w:rFonts w:eastAsiaTheme="minorEastAsia"/>
              </w:rPr>
            </w:pPr>
            <w:r>
              <w:t>v011</w:t>
            </w:r>
          </w:p>
        </w:tc>
        <w:tc>
          <w:tcPr>
            <w:tcW w:w="814" w:type="dxa"/>
          </w:tcPr>
          <w:p w14:paraId="13A885F3" w14:textId="77777777" w:rsidR="008600BD" w:rsidRDefault="005657A6">
            <w:proofErr w:type="spellStart"/>
            <w:r>
              <w:t>ToDo</w:t>
            </w:r>
            <w:proofErr w:type="spellEnd"/>
          </w:p>
        </w:tc>
      </w:tr>
    </w:tbl>
    <w:p w14:paraId="5A243B8B" w14:textId="77777777" w:rsidR="008600BD" w:rsidRDefault="005657A6">
      <w:pPr>
        <w:pStyle w:val="af3"/>
      </w:pPr>
      <w:r>
        <w:rPr>
          <w:b/>
        </w:rPr>
        <w:br/>
        <w:t>[Description]</w:t>
      </w:r>
      <w:r>
        <w:t>:</w:t>
      </w:r>
      <w:r>
        <w:rPr>
          <w:rFonts w:hint="eastAsia"/>
          <w:shd w:val="clear" w:color="auto" w:fill="FFFFFF"/>
        </w:rPr>
        <w:t xml:space="preserve"> </w:t>
      </w:r>
      <w:r>
        <w:rPr>
          <w:shd w:val="clear" w:color="auto" w:fill="FFFFFF"/>
        </w:rPr>
        <w:t xml:space="preserve">The FD of </w:t>
      </w:r>
      <w:r>
        <w:rPr>
          <w:b/>
          <w:i/>
          <w:szCs w:val="22"/>
          <w:lang w:eastAsia="en-GB"/>
        </w:rPr>
        <w:t>smtc5list</w:t>
      </w:r>
      <w:r>
        <w:rPr>
          <w:shd w:val="clear" w:color="auto" w:fill="FFFFFF"/>
        </w:rPr>
        <w:t xml:space="preserve"> in MO is incorrect. </w:t>
      </w:r>
      <w:r>
        <w:rPr>
          <w:bCs/>
          <w:i/>
          <w:szCs w:val="22"/>
          <w:lang w:eastAsia="en-GB"/>
        </w:rPr>
        <w:t>smtc5list</w:t>
      </w:r>
      <w:r>
        <w:rPr>
          <w:bCs/>
          <w:iCs/>
          <w:szCs w:val="22"/>
          <w:lang w:eastAsia="en-GB"/>
        </w:rPr>
        <w:t xml:space="preserve"> </w:t>
      </w:r>
      <w:r>
        <w:rPr>
          <w:shd w:val="clear" w:color="auto" w:fill="FFFFFF"/>
        </w:rPr>
        <w:t xml:space="preserve">will not be configured in MO if it is not to indicate an additional SMTC periodicity. </w:t>
      </w:r>
    </w:p>
    <w:p w14:paraId="3B0D2DF8" w14:textId="77777777" w:rsidR="008600BD" w:rsidRDefault="005657A6">
      <w:pPr>
        <w:pStyle w:val="af3"/>
      </w:pPr>
      <w:r>
        <w:rPr>
          <w:b/>
        </w:rPr>
        <w:t>[Proposed Change]</w:t>
      </w:r>
      <w:r>
        <w:t xml:space="preserve">: </w:t>
      </w:r>
    </w:p>
    <w:p w14:paraId="03A96135" w14:textId="77777777" w:rsidR="008600BD" w:rsidRDefault="005657A6">
      <w:pPr>
        <w:pStyle w:val="af3"/>
        <w:rPr>
          <w:rFonts w:eastAsiaTheme="minorEastAsia"/>
        </w:rPr>
      </w:pPr>
      <w:r>
        <w:t xml:space="preserve">Update the </w:t>
      </w:r>
      <w:r>
        <w:rPr>
          <w:shd w:val="clear" w:color="auto" w:fill="FFFFFF"/>
        </w:rPr>
        <w:t xml:space="preserve">FD of </w:t>
      </w:r>
      <w:r>
        <w:rPr>
          <w:b/>
          <w:i/>
          <w:szCs w:val="22"/>
          <w:lang w:eastAsia="en-GB"/>
        </w:rPr>
        <w:t>smtc5list</w:t>
      </w:r>
      <w:r>
        <w:rPr>
          <w:shd w:val="clear" w:color="auto" w:fill="FFFFFF"/>
        </w:rPr>
        <w:t xml:space="preserve"> in MO as follows.</w:t>
      </w:r>
    </w:p>
    <w:p w14:paraId="1402E721" w14:textId="77777777" w:rsidR="008600BD" w:rsidRDefault="005657A6">
      <w:pPr>
        <w:pStyle w:val="TAL"/>
        <w:rPr>
          <w:b/>
          <w:i/>
          <w:szCs w:val="22"/>
          <w:lang w:eastAsia="en-GB"/>
        </w:rPr>
      </w:pPr>
      <w:r>
        <w:rPr>
          <w:b/>
          <w:i/>
          <w:szCs w:val="22"/>
          <w:lang w:eastAsia="en-GB"/>
        </w:rPr>
        <w:t>smtc4list, smtc5list</w:t>
      </w:r>
    </w:p>
    <w:p w14:paraId="4E698B4B" w14:textId="77777777" w:rsidR="008600BD" w:rsidRDefault="005657A6">
      <w:pPr>
        <w:rPr>
          <w:rFonts w:eastAsiaTheme="minorEastAsia"/>
        </w:rPr>
      </w:pPr>
      <w:r>
        <w:rPr>
          <w:bCs/>
          <w:iCs/>
          <w:szCs w:val="22"/>
          <w:lang w:eastAsia="en-GB"/>
        </w:rPr>
        <w:t xml:space="preserve">Measurement timing configuration list for NTN deployments, see clause 5.5.2.10. </w:t>
      </w:r>
      <w:r>
        <w:rPr>
          <w:bCs/>
          <w:i/>
          <w:szCs w:val="22"/>
          <w:lang w:eastAsia="en-GB"/>
        </w:rPr>
        <w:t>smtc5list</w:t>
      </w:r>
      <w:r>
        <w:rPr>
          <w:bCs/>
          <w:iCs/>
          <w:szCs w:val="22"/>
          <w:lang w:eastAsia="en-GB"/>
        </w:rPr>
        <w:t xml:space="preserve"> </w:t>
      </w:r>
      <w:del w:id="147" w:author="Samsung (Shiyang Leng)" w:date="2025-09-22T13:50:00Z">
        <w:r>
          <w:rPr>
            <w:bCs/>
            <w:iCs/>
            <w:szCs w:val="22"/>
            <w:lang w:eastAsia="en-GB"/>
          </w:rPr>
          <w:delText>may include</w:delText>
        </w:r>
      </w:del>
      <w:ins w:id="148" w:author="Samsung (Shiyang Leng)" w:date="2025-09-22T13:50:00Z">
        <w:r>
          <w:rPr>
            <w:bCs/>
            <w:iCs/>
            <w:szCs w:val="22"/>
            <w:lang w:eastAsia="en-GB"/>
          </w:rPr>
          <w:t>is configured to indicate</w:t>
        </w:r>
      </w:ins>
      <w:r>
        <w:rPr>
          <w:bCs/>
          <w:iCs/>
          <w:szCs w:val="22"/>
          <w:lang w:eastAsia="en-GB"/>
        </w:rPr>
        <w:t xml:space="preserve"> an additional SMTC periodicity to the one indicated in </w:t>
      </w:r>
      <w:r>
        <w:rPr>
          <w:bCs/>
          <w:i/>
          <w:szCs w:val="22"/>
          <w:lang w:eastAsia="en-GB"/>
        </w:rPr>
        <w:t>smtc1</w:t>
      </w:r>
      <w:r>
        <w:rPr>
          <w:bCs/>
          <w:iCs/>
          <w:szCs w:val="22"/>
          <w:lang w:eastAsia="en-GB"/>
        </w:rPr>
        <w:t xml:space="preserve">. </w:t>
      </w:r>
    </w:p>
    <w:p w14:paraId="42119FD3" w14:textId="77777777" w:rsidR="008600BD" w:rsidRDefault="005657A6">
      <w:r>
        <w:rPr>
          <w:b/>
        </w:rPr>
        <w:t>[Comments]</w:t>
      </w:r>
      <w:r>
        <w:t>:</w:t>
      </w:r>
    </w:p>
    <w:p w14:paraId="392D4ADA" w14:textId="77777777" w:rsidR="008600BD" w:rsidRDefault="008600BD">
      <w:pPr>
        <w:overflowPunct/>
        <w:autoSpaceDE/>
        <w:autoSpaceDN/>
        <w:adjustRightInd/>
        <w:spacing w:after="0"/>
        <w:textAlignment w:val="auto"/>
        <w:rPr>
          <w:rFonts w:eastAsia="等线"/>
        </w:rPr>
      </w:pPr>
    </w:p>
    <w:p w14:paraId="199D67F0" w14:textId="77777777" w:rsidR="008600BD" w:rsidRDefault="005657A6">
      <w:pPr>
        <w:pStyle w:val="1"/>
      </w:pPr>
      <w:r>
        <w:lastRenderedPageBreak/>
        <w:t>E014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701FECE" w14:textId="77777777">
        <w:tc>
          <w:tcPr>
            <w:tcW w:w="967" w:type="dxa"/>
          </w:tcPr>
          <w:p w14:paraId="46A91464" w14:textId="77777777" w:rsidR="008600BD" w:rsidRDefault="005657A6">
            <w:r>
              <w:t>RIL Id</w:t>
            </w:r>
          </w:p>
        </w:tc>
        <w:tc>
          <w:tcPr>
            <w:tcW w:w="948" w:type="dxa"/>
          </w:tcPr>
          <w:p w14:paraId="5F800EA0" w14:textId="77777777" w:rsidR="008600BD" w:rsidRDefault="005657A6">
            <w:r>
              <w:t>WI</w:t>
            </w:r>
          </w:p>
        </w:tc>
        <w:tc>
          <w:tcPr>
            <w:tcW w:w="1068" w:type="dxa"/>
          </w:tcPr>
          <w:p w14:paraId="4EBE0935" w14:textId="77777777" w:rsidR="008600BD" w:rsidRDefault="005657A6">
            <w:r>
              <w:t>Class</w:t>
            </w:r>
          </w:p>
        </w:tc>
        <w:tc>
          <w:tcPr>
            <w:tcW w:w="2797" w:type="dxa"/>
          </w:tcPr>
          <w:p w14:paraId="6B742479" w14:textId="77777777" w:rsidR="008600BD" w:rsidRDefault="005657A6">
            <w:r>
              <w:t>Title</w:t>
            </w:r>
          </w:p>
        </w:tc>
        <w:tc>
          <w:tcPr>
            <w:tcW w:w="1161" w:type="dxa"/>
          </w:tcPr>
          <w:p w14:paraId="61A81736" w14:textId="77777777" w:rsidR="008600BD" w:rsidRDefault="005657A6">
            <w:proofErr w:type="spellStart"/>
            <w:r>
              <w:t>Tdoc</w:t>
            </w:r>
            <w:proofErr w:type="spellEnd"/>
          </w:p>
        </w:tc>
        <w:tc>
          <w:tcPr>
            <w:tcW w:w="1559" w:type="dxa"/>
          </w:tcPr>
          <w:p w14:paraId="088F6A22" w14:textId="77777777" w:rsidR="008600BD" w:rsidRDefault="005657A6">
            <w:r>
              <w:t>Delegate</w:t>
            </w:r>
          </w:p>
        </w:tc>
        <w:tc>
          <w:tcPr>
            <w:tcW w:w="993" w:type="dxa"/>
          </w:tcPr>
          <w:p w14:paraId="00E742F8" w14:textId="77777777" w:rsidR="008600BD" w:rsidRDefault="005657A6">
            <w:proofErr w:type="spellStart"/>
            <w:r>
              <w:t>Misc</w:t>
            </w:r>
            <w:proofErr w:type="spellEnd"/>
          </w:p>
        </w:tc>
        <w:tc>
          <w:tcPr>
            <w:tcW w:w="850" w:type="dxa"/>
          </w:tcPr>
          <w:p w14:paraId="4300C271" w14:textId="77777777" w:rsidR="008600BD" w:rsidRDefault="005657A6">
            <w:r>
              <w:t>File version</w:t>
            </w:r>
          </w:p>
        </w:tc>
        <w:tc>
          <w:tcPr>
            <w:tcW w:w="814" w:type="dxa"/>
          </w:tcPr>
          <w:p w14:paraId="0F30322F" w14:textId="77777777" w:rsidR="008600BD" w:rsidRDefault="005657A6">
            <w:r>
              <w:t>Status</w:t>
            </w:r>
          </w:p>
        </w:tc>
      </w:tr>
      <w:tr w:rsidR="008600BD" w14:paraId="2573C67F" w14:textId="77777777">
        <w:tc>
          <w:tcPr>
            <w:tcW w:w="967" w:type="dxa"/>
          </w:tcPr>
          <w:p w14:paraId="3298F47C" w14:textId="77777777" w:rsidR="008600BD" w:rsidRDefault="005657A6">
            <w:r>
              <w:t>E014</w:t>
            </w:r>
          </w:p>
        </w:tc>
        <w:tc>
          <w:tcPr>
            <w:tcW w:w="948" w:type="dxa"/>
          </w:tcPr>
          <w:p w14:paraId="30E8161C" w14:textId="77777777" w:rsidR="008600BD" w:rsidRDefault="005657A6">
            <w:r>
              <w:t>NTN</w:t>
            </w:r>
          </w:p>
        </w:tc>
        <w:tc>
          <w:tcPr>
            <w:tcW w:w="1068" w:type="dxa"/>
          </w:tcPr>
          <w:p w14:paraId="52A4FA93" w14:textId="77777777" w:rsidR="008600BD" w:rsidRDefault="005657A6">
            <w:r>
              <w:t>1</w:t>
            </w:r>
          </w:p>
        </w:tc>
        <w:tc>
          <w:tcPr>
            <w:tcW w:w="2797" w:type="dxa"/>
          </w:tcPr>
          <w:p w14:paraId="1E2DC168" w14:textId="77777777" w:rsidR="008600BD" w:rsidRDefault="005657A6">
            <w:r>
              <w:t>Clarificatory NOTE for the use of ISA in both SIB and USD to establish MRBs</w:t>
            </w:r>
          </w:p>
        </w:tc>
        <w:tc>
          <w:tcPr>
            <w:tcW w:w="1161" w:type="dxa"/>
          </w:tcPr>
          <w:p w14:paraId="5C616AC0" w14:textId="77777777" w:rsidR="008600BD" w:rsidRDefault="008600BD"/>
        </w:tc>
        <w:tc>
          <w:tcPr>
            <w:tcW w:w="1559" w:type="dxa"/>
          </w:tcPr>
          <w:p w14:paraId="20493BE4" w14:textId="77777777" w:rsidR="008600BD" w:rsidRDefault="005657A6">
            <w:r>
              <w:t>Ericsson (Ignacio)</w:t>
            </w:r>
          </w:p>
        </w:tc>
        <w:tc>
          <w:tcPr>
            <w:tcW w:w="993" w:type="dxa"/>
          </w:tcPr>
          <w:p w14:paraId="348B6223" w14:textId="77777777" w:rsidR="008600BD" w:rsidRDefault="008600BD"/>
        </w:tc>
        <w:tc>
          <w:tcPr>
            <w:tcW w:w="850" w:type="dxa"/>
          </w:tcPr>
          <w:p w14:paraId="6240970E" w14:textId="77777777" w:rsidR="008600BD" w:rsidRDefault="005657A6">
            <w:r>
              <w:t>v001</w:t>
            </w:r>
          </w:p>
        </w:tc>
        <w:tc>
          <w:tcPr>
            <w:tcW w:w="814" w:type="dxa"/>
          </w:tcPr>
          <w:p w14:paraId="62EFD2B8" w14:textId="77777777" w:rsidR="008600BD" w:rsidRDefault="005657A6">
            <w:proofErr w:type="spellStart"/>
            <w:r>
              <w:t>ToDo</w:t>
            </w:r>
            <w:proofErr w:type="spellEnd"/>
          </w:p>
        </w:tc>
      </w:tr>
    </w:tbl>
    <w:p w14:paraId="6592ADF5" w14:textId="77777777" w:rsidR="008600BD" w:rsidRDefault="005657A6">
      <w:pPr>
        <w:pStyle w:val="af3"/>
      </w:pPr>
      <w:r>
        <w:rPr>
          <w:b/>
        </w:rPr>
        <w:br/>
        <w:t>[Description]</w:t>
      </w:r>
      <w:r>
        <w:t>: Last meeting, RAN2 agreed to consider the Target Service Area for the purpose of geofencing MBS broadcast services in NTN. Following previous agreements related to the ISA, this information in USD can also be used to establish/release MRBs depending on whether the UE is location within or outside the Target Service Area.</w:t>
      </w:r>
    </w:p>
    <w:p w14:paraId="47287635" w14:textId="77777777" w:rsidR="008600BD" w:rsidRDefault="005657A6">
      <w:pPr>
        <w:pStyle w:val="af3"/>
      </w:pPr>
      <w:r>
        <w:rPr>
          <w:b/>
        </w:rPr>
        <w:t>[Proposed Change]</w:t>
      </w:r>
      <w:r>
        <w:t>: Include a general NOTE so that the UE can consider both sources of information to establish/release MRB(s).</w:t>
      </w:r>
    </w:p>
    <w:p w14:paraId="764B9FCD" w14:textId="77777777" w:rsidR="008600BD" w:rsidRDefault="005657A6">
      <w:r>
        <w:rPr>
          <w:b/>
        </w:rPr>
        <w:t>[Comments]</w:t>
      </w:r>
      <w:r>
        <w:t>: RAN2 to consider the following TP:</w:t>
      </w:r>
    </w:p>
    <w:p w14:paraId="4E3E5F6D" w14:textId="77777777" w:rsidR="008600BD" w:rsidRDefault="005657A6">
      <w:pPr>
        <w:keepLines/>
        <w:ind w:left="1135" w:hanging="851"/>
        <w:textAlignment w:val="auto"/>
      </w:pPr>
      <w:r>
        <w:t>NOTE 2:</w:t>
      </w:r>
      <w:r>
        <w:tab/>
        <w:t xml:space="preserve">It is up to UE implementation to use either the Target Service Area in the USD or the ISA(s) in </w:t>
      </w:r>
      <w:r>
        <w:rPr>
          <w:i/>
          <w:iCs/>
        </w:rPr>
        <w:t>SIBXX</w:t>
      </w:r>
      <w:r>
        <w:t>, if provided, for broadcast MRB configuration in NTN.</w:t>
      </w:r>
    </w:p>
    <w:p w14:paraId="49DFBE6D" w14:textId="77777777" w:rsidR="008600BD" w:rsidRDefault="005657A6">
      <w:pPr>
        <w:rPr>
          <w:rFonts w:eastAsia="等线"/>
          <w:color w:val="415FFF"/>
        </w:rPr>
      </w:pPr>
      <w:r>
        <w:rPr>
          <w:rFonts w:eastAsia="等线" w:hint="eastAsia"/>
          <w:color w:val="415FFF"/>
        </w:rPr>
        <w:t>[</w:t>
      </w:r>
      <w:r>
        <w:rPr>
          <w:rFonts w:eastAsia="等线"/>
          <w:color w:val="415FFF"/>
        </w:rPr>
        <w:t>vivo] We think the TSA is only needed for MCCH acquisition. The benefit of considering both resources for MRB management is unclear.</w:t>
      </w:r>
    </w:p>
    <w:p w14:paraId="27992FAB" w14:textId="77777777" w:rsidR="008600BD" w:rsidRDefault="008600BD">
      <w:pPr>
        <w:rPr>
          <w:rFonts w:eastAsia="等线"/>
        </w:rPr>
      </w:pPr>
    </w:p>
    <w:p w14:paraId="3AC68551" w14:textId="77777777" w:rsidR="008600BD" w:rsidRDefault="005657A6">
      <w:pPr>
        <w:pStyle w:val="1"/>
        <w:rPr>
          <w:rFonts w:eastAsiaTheme="minorEastAsia"/>
        </w:rPr>
      </w:pPr>
      <w:r>
        <w:rPr>
          <w:rFonts w:hint="eastAsia"/>
        </w:rPr>
        <w:t>C007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8E30C89" w14:textId="77777777">
        <w:tc>
          <w:tcPr>
            <w:tcW w:w="967" w:type="dxa"/>
          </w:tcPr>
          <w:p w14:paraId="6CF5583A" w14:textId="77777777" w:rsidR="008600BD" w:rsidRDefault="005657A6">
            <w:r>
              <w:t>RIL Id</w:t>
            </w:r>
          </w:p>
        </w:tc>
        <w:tc>
          <w:tcPr>
            <w:tcW w:w="948" w:type="dxa"/>
          </w:tcPr>
          <w:p w14:paraId="1B46A72D" w14:textId="77777777" w:rsidR="008600BD" w:rsidRDefault="005657A6">
            <w:r>
              <w:t>WI</w:t>
            </w:r>
          </w:p>
        </w:tc>
        <w:tc>
          <w:tcPr>
            <w:tcW w:w="1068" w:type="dxa"/>
          </w:tcPr>
          <w:p w14:paraId="008837CD" w14:textId="77777777" w:rsidR="008600BD" w:rsidRDefault="005657A6">
            <w:r>
              <w:t>Class</w:t>
            </w:r>
          </w:p>
        </w:tc>
        <w:tc>
          <w:tcPr>
            <w:tcW w:w="2797" w:type="dxa"/>
          </w:tcPr>
          <w:p w14:paraId="04D16DC5" w14:textId="77777777" w:rsidR="008600BD" w:rsidRDefault="005657A6">
            <w:r>
              <w:t>Title</w:t>
            </w:r>
          </w:p>
        </w:tc>
        <w:tc>
          <w:tcPr>
            <w:tcW w:w="1161" w:type="dxa"/>
          </w:tcPr>
          <w:p w14:paraId="716CDE2E" w14:textId="77777777" w:rsidR="008600BD" w:rsidRDefault="005657A6">
            <w:proofErr w:type="spellStart"/>
            <w:r>
              <w:t>Tdoc</w:t>
            </w:r>
            <w:proofErr w:type="spellEnd"/>
          </w:p>
        </w:tc>
        <w:tc>
          <w:tcPr>
            <w:tcW w:w="1559" w:type="dxa"/>
          </w:tcPr>
          <w:p w14:paraId="78947836" w14:textId="77777777" w:rsidR="008600BD" w:rsidRDefault="005657A6">
            <w:r>
              <w:t>Delegate</w:t>
            </w:r>
          </w:p>
        </w:tc>
        <w:tc>
          <w:tcPr>
            <w:tcW w:w="993" w:type="dxa"/>
          </w:tcPr>
          <w:p w14:paraId="72D4A6FA" w14:textId="77777777" w:rsidR="008600BD" w:rsidRDefault="005657A6">
            <w:proofErr w:type="spellStart"/>
            <w:r>
              <w:t>Misc</w:t>
            </w:r>
            <w:proofErr w:type="spellEnd"/>
          </w:p>
        </w:tc>
        <w:tc>
          <w:tcPr>
            <w:tcW w:w="850" w:type="dxa"/>
          </w:tcPr>
          <w:p w14:paraId="6316AC4B" w14:textId="77777777" w:rsidR="008600BD" w:rsidRDefault="005657A6">
            <w:r>
              <w:t>File version</w:t>
            </w:r>
          </w:p>
        </w:tc>
        <w:tc>
          <w:tcPr>
            <w:tcW w:w="814" w:type="dxa"/>
          </w:tcPr>
          <w:p w14:paraId="77DCB39A" w14:textId="77777777" w:rsidR="008600BD" w:rsidRDefault="005657A6">
            <w:r>
              <w:t>Status</w:t>
            </w:r>
          </w:p>
        </w:tc>
      </w:tr>
      <w:tr w:rsidR="008600BD" w14:paraId="6101B34C" w14:textId="77777777">
        <w:tc>
          <w:tcPr>
            <w:tcW w:w="967" w:type="dxa"/>
          </w:tcPr>
          <w:p w14:paraId="6964CBB1" w14:textId="77777777" w:rsidR="008600BD" w:rsidRDefault="005657A6">
            <w:pPr>
              <w:rPr>
                <w:rFonts w:eastAsiaTheme="minorEastAsia"/>
              </w:rPr>
            </w:pPr>
            <w:r>
              <w:rPr>
                <w:rFonts w:hint="eastAsia"/>
              </w:rPr>
              <w:t>C007</w:t>
            </w:r>
          </w:p>
        </w:tc>
        <w:tc>
          <w:tcPr>
            <w:tcW w:w="948" w:type="dxa"/>
          </w:tcPr>
          <w:p w14:paraId="5AE74307" w14:textId="77777777" w:rsidR="008600BD" w:rsidRDefault="005657A6">
            <w:r>
              <w:rPr>
                <w:sz w:val="18"/>
                <w:szCs w:val="18"/>
              </w:rPr>
              <w:t>NTN</w:t>
            </w:r>
          </w:p>
        </w:tc>
        <w:tc>
          <w:tcPr>
            <w:tcW w:w="1068" w:type="dxa"/>
          </w:tcPr>
          <w:p w14:paraId="75035BCD" w14:textId="77777777" w:rsidR="008600BD" w:rsidRDefault="005657A6">
            <w:pPr>
              <w:rPr>
                <w:rFonts w:eastAsia="等线"/>
              </w:rPr>
            </w:pPr>
            <w:r>
              <w:rPr>
                <w:rFonts w:eastAsia="等线" w:hint="eastAsia"/>
              </w:rPr>
              <w:t>2</w:t>
            </w:r>
          </w:p>
        </w:tc>
        <w:tc>
          <w:tcPr>
            <w:tcW w:w="2797" w:type="dxa"/>
          </w:tcPr>
          <w:p w14:paraId="1CE5B5C5" w14:textId="77777777" w:rsidR="008600BD" w:rsidRDefault="005657A6">
            <w:pPr>
              <w:rPr>
                <w:rFonts w:eastAsia="等线"/>
              </w:rPr>
            </w:pPr>
            <w:r>
              <w:rPr>
                <w:rFonts w:eastAsia="等线" w:hint="eastAsia"/>
              </w:rPr>
              <w:t xml:space="preserve">The introduced </w:t>
            </w:r>
            <w:proofErr w:type="spellStart"/>
            <w:r>
              <w:rPr>
                <w:rFonts w:eastAsia="等线" w:hint="eastAsia"/>
              </w:rPr>
              <w:t>SIBxx</w:t>
            </w:r>
            <w:proofErr w:type="spellEnd"/>
            <w:r>
              <w:rPr>
                <w:rFonts w:eastAsia="等线" w:hint="eastAsia"/>
              </w:rPr>
              <w:t xml:space="preserve"> need to be added in </w:t>
            </w:r>
            <w:r>
              <w:rPr>
                <w:rFonts w:eastAsia="等线"/>
              </w:rPr>
              <w:t>the</w:t>
            </w:r>
            <w:r>
              <w:rPr>
                <w:rFonts w:eastAsia="等线" w:hint="eastAsia"/>
              </w:rPr>
              <w:t xml:space="preserve"> </w:t>
            </w:r>
            <w:r>
              <w:rPr>
                <w:rFonts w:eastAsia="宋体"/>
                <w:i/>
              </w:rPr>
              <w:t>SI-</w:t>
            </w:r>
            <w:proofErr w:type="spellStart"/>
            <w:r>
              <w:rPr>
                <w:rFonts w:eastAsia="宋体"/>
                <w:i/>
              </w:rPr>
              <w:t>SchedulingInfo</w:t>
            </w:r>
            <w:proofErr w:type="spellEnd"/>
          </w:p>
        </w:tc>
        <w:tc>
          <w:tcPr>
            <w:tcW w:w="1161" w:type="dxa"/>
          </w:tcPr>
          <w:p w14:paraId="337B086E" w14:textId="77777777" w:rsidR="008600BD" w:rsidRDefault="005657A6">
            <w:pPr>
              <w:rPr>
                <w:rFonts w:eastAsia="等线"/>
              </w:rPr>
            </w:pPr>
            <w:r>
              <w:rPr>
                <w:rFonts w:eastAsia="等线" w:hint="eastAsia"/>
              </w:rPr>
              <w:t>N</w:t>
            </w:r>
          </w:p>
        </w:tc>
        <w:tc>
          <w:tcPr>
            <w:tcW w:w="1559" w:type="dxa"/>
          </w:tcPr>
          <w:p w14:paraId="11FF30D7" w14:textId="77777777" w:rsidR="008600BD" w:rsidRDefault="005657A6">
            <w:pPr>
              <w:rPr>
                <w:rFonts w:eastAsia="等线"/>
              </w:rPr>
            </w:pPr>
            <w:r>
              <w:rPr>
                <w:rFonts w:eastAsia="等线" w:hint="eastAsia"/>
              </w:rPr>
              <w:t>CATT</w:t>
            </w:r>
            <w:r>
              <w:rPr>
                <w:rFonts w:eastAsia="等线"/>
              </w:rPr>
              <w:t xml:space="preserve"> (</w:t>
            </w:r>
            <w:r>
              <w:rPr>
                <w:rFonts w:eastAsia="等线" w:hint="eastAsia"/>
              </w:rPr>
              <w:t>Da Wang</w:t>
            </w:r>
            <w:r>
              <w:rPr>
                <w:rFonts w:eastAsia="等线"/>
              </w:rPr>
              <w:t>)</w:t>
            </w:r>
          </w:p>
        </w:tc>
        <w:tc>
          <w:tcPr>
            <w:tcW w:w="993" w:type="dxa"/>
          </w:tcPr>
          <w:p w14:paraId="06016986" w14:textId="77777777" w:rsidR="008600BD" w:rsidRDefault="008600BD"/>
        </w:tc>
        <w:tc>
          <w:tcPr>
            <w:tcW w:w="850" w:type="dxa"/>
          </w:tcPr>
          <w:p w14:paraId="7F39DCBE" w14:textId="77777777" w:rsidR="008600BD" w:rsidRDefault="005657A6">
            <w:pPr>
              <w:rPr>
                <w:rFonts w:eastAsiaTheme="minorEastAsia"/>
              </w:rPr>
            </w:pPr>
            <w:r>
              <w:t>v00</w:t>
            </w:r>
            <w:r>
              <w:rPr>
                <w:rFonts w:hint="eastAsia"/>
              </w:rPr>
              <w:t>8</w:t>
            </w:r>
          </w:p>
        </w:tc>
        <w:tc>
          <w:tcPr>
            <w:tcW w:w="814" w:type="dxa"/>
          </w:tcPr>
          <w:p w14:paraId="69D66586" w14:textId="77777777" w:rsidR="008600BD" w:rsidRDefault="005657A6">
            <w:proofErr w:type="spellStart"/>
            <w:r>
              <w:t>ToDo</w:t>
            </w:r>
            <w:proofErr w:type="spellEnd"/>
          </w:p>
        </w:tc>
      </w:tr>
    </w:tbl>
    <w:p w14:paraId="194860D9" w14:textId="77777777" w:rsidR="008600BD" w:rsidRDefault="005657A6">
      <w:pPr>
        <w:pStyle w:val="af3"/>
        <w:rPr>
          <w:rFonts w:eastAsiaTheme="minorEastAsia"/>
        </w:rPr>
      </w:pPr>
      <w:r>
        <w:rPr>
          <w:b/>
        </w:rPr>
        <w:br/>
        <w:t>[Description]</w:t>
      </w:r>
      <w:r>
        <w:t>:</w:t>
      </w:r>
      <w:r>
        <w:rPr>
          <w:rFonts w:hint="eastAsia"/>
        </w:rPr>
        <w:t xml:space="preserve"> </w:t>
      </w:r>
      <w:r>
        <w:rPr>
          <w:rFonts w:eastAsia="等线" w:hint="eastAsia"/>
        </w:rPr>
        <w:t xml:space="preserve">The introduced </w:t>
      </w:r>
      <w:proofErr w:type="spellStart"/>
      <w:r>
        <w:rPr>
          <w:rFonts w:eastAsia="等线" w:hint="eastAsia"/>
        </w:rPr>
        <w:t>SIBxx</w:t>
      </w:r>
      <w:proofErr w:type="spellEnd"/>
      <w:r>
        <w:rPr>
          <w:rFonts w:eastAsia="等线" w:hint="eastAsia"/>
        </w:rPr>
        <w:t xml:space="preserve"> need to be added in </w:t>
      </w:r>
      <w:r>
        <w:rPr>
          <w:rFonts w:eastAsia="等线"/>
        </w:rPr>
        <w:t>the</w:t>
      </w:r>
      <w:r>
        <w:rPr>
          <w:rFonts w:eastAsia="等线" w:hint="eastAsia"/>
        </w:rPr>
        <w:t xml:space="preserve"> </w:t>
      </w:r>
      <w:r>
        <w:rPr>
          <w:rFonts w:eastAsia="宋体"/>
          <w:i/>
        </w:rPr>
        <w:t>SI-</w:t>
      </w:r>
      <w:proofErr w:type="spellStart"/>
      <w:r>
        <w:rPr>
          <w:rFonts w:eastAsia="宋体"/>
          <w:i/>
        </w:rPr>
        <w:t>SchedulingInfo</w:t>
      </w:r>
      <w:proofErr w:type="spellEnd"/>
    </w:p>
    <w:p w14:paraId="08B83070" w14:textId="77777777" w:rsidR="008600BD" w:rsidRDefault="005657A6">
      <w:pPr>
        <w:pStyle w:val="af3"/>
        <w:rPr>
          <w:rFonts w:eastAsiaTheme="minorEastAsia"/>
        </w:rPr>
      </w:pPr>
      <w:r>
        <w:rPr>
          <w:b/>
        </w:rPr>
        <w:t>[Proposed Change]</w:t>
      </w:r>
      <w:r>
        <w:t xml:space="preserve">: </w:t>
      </w:r>
    </w:p>
    <w:p w14:paraId="1D26F6BB" w14:textId="77777777" w:rsidR="008600BD" w:rsidRDefault="005657A6">
      <w:pPr>
        <w:pStyle w:val="PL"/>
      </w:pPr>
      <w:r>
        <w:t>SIB-TypeInfo-v</w:t>
      </w:r>
      <w:proofErr w:type="gramStart"/>
      <w:r>
        <w:t>1700 ::=</w:t>
      </w:r>
      <w:proofErr w:type="gramEnd"/>
      <w:r>
        <w:t xml:space="preserve">              </w:t>
      </w:r>
      <w:r>
        <w:rPr>
          <w:color w:val="993366"/>
        </w:rPr>
        <w:t>SEQUENCE</w:t>
      </w:r>
      <w:r>
        <w:t xml:space="preserve"> {</w:t>
      </w:r>
    </w:p>
    <w:p w14:paraId="7AD426B1" w14:textId="77777777" w:rsidR="008600BD" w:rsidRDefault="005657A6">
      <w:pPr>
        <w:pStyle w:val="PL"/>
      </w:pPr>
      <w:r>
        <w:t xml:space="preserve">    sibType-r17                         </w:t>
      </w:r>
      <w:r>
        <w:rPr>
          <w:color w:val="993366"/>
        </w:rPr>
        <w:t>CHOICE</w:t>
      </w:r>
      <w:r>
        <w:t xml:space="preserve"> {</w:t>
      </w:r>
    </w:p>
    <w:p w14:paraId="37DD4E6F" w14:textId="77777777" w:rsidR="008600BD" w:rsidRDefault="005657A6">
      <w:pPr>
        <w:pStyle w:val="PL"/>
      </w:pPr>
      <w:r>
        <w:t xml:space="preserve">        type1-r17                           </w:t>
      </w:r>
      <w:r>
        <w:rPr>
          <w:color w:val="993366"/>
        </w:rPr>
        <w:t>ENUMERATED</w:t>
      </w:r>
      <w:r>
        <w:t xml:space="preserve"> {sibType15, sibType16, sibType17, sibType18, sibType19, sibType20, sibType21,</w:t>
      </w:r>
    </w:p>
    <w:p w14:paraId="4016D529" w14:textId="77777777" w:rsidR="008600BD" w:rsidRDefault="005657A6">
      <w:pPr>
        <w:pStyle w:val="PL"/>
      </w:pPr>
      <w:r>
        <w:t xml:space="preserve">                                                        sibType22-v1800, sibType23-v</w:t>
      </w:r>
      <w:proofErr w:type="gramStart"/>
      <w:r>
        <w:t>1800 ,sibType</w:t>
      </w:r>
      <w:proofErr w:type="gramEnd"/>
      <w:r>
        <w:t>24-v1800, sibType25-v1800,</w:t>
      </w:r>
    </w:p>
    <w:p w14:paraId="46FC61C2" w14:textId="77777777" w:rsidR="008600BD" w:rsidRDefault="005657A6">
      <w:pPr>
        <w:pStyle w:val="PL"/>
      </w:pPr>
      <w:r>
        <w:lastRenderedPageBreak/>
        <w:t xml:space="preserve">                                                        sibType17bis-v1820, </w:t>
      </w:r>
      <w:ins w:id="149" w:author="CATT" w:date="2025-09-22T11:09:00Z">
        <w:r>
          <w:t>sibType</w:t>
        </w:r>
        <w:r>
          <w:rPr>
            <w:rFonts w:hint="eastAsia"/>
            <w:lang w:eastAsia="zh-CN"/>
          </w:rPr>
          <w:t>xx</w:t>
        </w:r>
        <w:r>
          <w:t>-v1</w:t>
        </w:r>
        <w:r>
          <w:rPr>
            <w:rFonts w:hint="eastAsia"/>
            <w:lang w:eastAsia="zh-CN"/>
          </w:rPr>
          <w:t>9</w:t>
        </w:r>
        <w:r>
          <w:t>00</w:t>
        </w:r>
      </w:ins>
      <w:del w:id="150" w:author="CATT" w:date="2025-09-22T11:09:00Z">
        <w:r>
          <w:delText>spare4</w:delText>
        </w:r>
      </w:del>
      <w:r>
        <w:t>, spare3, spare2, spare</w:t>
      </w:r>
      <w:proofErr w:type="gramStart"/>
      <w:r>
        <w:t>1,...</w:t>
      </w:r>
      <w:proofErr w:type="gramEnd"/>
      <w:r>
        <w:t>},</w:t>
      </w:r>
    </w:p>
    <w:p w14:paraId="5B3F1D7A" w14:textId="77777777" w:rsidR="008600BD" w:rsidRDefault="005657A6">
      <w:pPr>
        <w:pStyle w:val="PL"/>
      </w:pPr>
      <w:r>
        <w:t xml:space="preserve">        type2-r17                           </w:t>
      </w:r>
      <w:r>
        <w:rPr>
          <w:color w:val="993366"/>
        </w:rPr>
        <w:t>SEQUENCE</w:t>
      </w:r>
      <w:r>
        <w:t xml:space="preserve"> {</w:t>
      </w:r>
    </w:p>
    <w:p w14:paraId="1F5AAE89" w14:textId="77777777" w:rsidR="008600BD" w:rsidRDefault="005657A6">
      <w:pPr>
        <w:pStyle w:val="PL"/>
      </w:pPr>
      <w:r>
        <w:t xml:space="preserve">            posSibType-r17                      </w:t>
      </w:r>
      <w:r>
        <w:rPr>
          <w:color w:val="993366"/>
        </w:rPr>
        <w:t>ENUMERATED</w:t>
      </w:r>
      <w:r>
        <w:t xml:space="preserve"> {posSibType1-9, posSibType1-10, posSibType2-24, posSibType2-25,</w:t>
      </w:r>
    </w:p>
    <w:p w14:paraId="74E66FBE" w14:textId="77777777" w:rsidR="008600BD" w:rsidRDefault="005657A6">
      <w:pPr>
        <w:pStyle w:val="PL"/>
      </w:pPr>
      <w:r>
        <w:t xml:space="preserve">                                                            posSibType6-4, posSibType6-5, posSibType6-6, </w:t>
      </w:r>
      <w:r>
        <w:rPr>
          <w:rFonts w:eastAsiaTheme="minorEastAsia"/>
        </w:rPr>
        <w:t>posSibType2-17a-v1770</w:t>
      </w:r>
      <w:r>
        <w:t>,</w:t>
      </w:r>
    </w:p>
    <w:p w14:paraId="4759D225" w14:textId="77777777" w:rsidR="008600BD" w:rsidRDefault="005657A6">
      <w:pPr>
        <w:pStyle w:val="PL"/>
      </w:pPr>
      <w:r>
        <w:t xml:space="preserve">                                                            posSibType2-18a-v1770, posSibType2-20a-v1770, posSibType1-11-v1800,</w:t>
      </w:r>
    </w:p>
    <w:p w14:paraId="5BDFB4AD" w14:textId="77777777" w:rsidR="008600BD" w:rsidRDefault="005657A6">
      <w:pPr>
        <w:pStyle w:val="PL"/>
      </w:pPr>
      <w:r>
        <w:t xml:space="preserve">                                                            posSibType1-12-v1800, posSibType2-26-v1800, posSibType2-27-v1800,</w:t>
      </w:r>
    </w:p>
    <w:p w14:paraId="30232585" w14:textId="77777777" w:rsidR="008600BD" w:rsidRDefault="005657A6">
      <w:pPr>
        <w:pStyle w:val="PL"/>
      </w:pPr>
      <w:r>
        <w:t xml:space="preserve">                                                            posSibType6-7-v1800, posSibType7-1-v</w:t>
      </w:r>
      <w:proofErr w:type="gramStart"/>
      <w:r>
        <w:t>1800,...</w:t>
      </w:r>
      <w:proofErr w:type="gramEnd"/>
      <w:r>
        <w:t>,</w:t>
      </w:r>
    </w:p>
    <w:p w14:paraId="4F631C88" w14:textId="77777777" w:rsidR="008600BD" w:rsidRDefault="005657A6">
      <w:pPr>
        <w:pStyle w:val="PL"/>
      </w:pPr>
      <w:r>
        <w:t xml:space="preserve">                                                            posSibType7-2-v1800, posSibType7-3-v1800, posSibType7-4-v1800},</w:t>
      </w:r>
    </w:p>
    <w:p w14:paraId="284A769B" w14:textId="77777777" w:rsidR="008600BD" w:rsidRDefault="005657A6">
      <w:pPr>
        <w:pStyle w:val="PL"/>
        <w:rPr>
          <w:color w:val="808080"/>
        </w:rPr>
      </w:pPr>
      <w:r>
        <w:t xml:space="preserve">            encrypted-r17                       </w:t>
      </w:r>
      <w:r>
        <w:rPr>
          <w:color w:val="993366"/>
        </w:rPr>
        <w:t>ENUMERATED</w:t>
      </w:r>
      <w:r>
        <w:t xml:space="preserve"> </w:t>
      </w:r>
      <w:proofErr w:type="gramStart"/>
      <w:r>
        <w:t>{ true</w:t>
      </w:r>
      <w:proofErr w:type="gramEnd"/>
      <w:r>
        <w:t xml:space="preserve"> }                                     </w:t>
      </w:r>
      <w:r>
        <w:rPr>
          <w:color w:val="993366"/>
        </w:rPr>
        <w:t>OPTIONAL</w:t>
      </w:r>
      <w:r>
        <w:t xml:space="preserve">, </w:t>
      </w:r>
      <w:r>
        <w:rPr>
          <w:color w:val="808080"/>
        </w:rPr>
        <w:t>-- Need R</w:t>
      </w:r>
    </w:p>
    <w:p w14:paraId="4BB4F30C" w14:textId="77777777" w:rsidR="008600BD" w:rsidRDefault="005657A6">
      <w:pPr>
        <w:pStyle w:val="PL"/>
        <w:rPr>
          <w:color w:val="808080"/>
        </w:rPr>
      </w:pPr>
      <w:r>
        <w:t xml:space="preserve">            gnss-id-r17                         GNSS-ID-r16                                             </w:t>
      </w:r>
      <w:r>
        <w:rPr>
          <w:color w:val="993366"/>
        </w:rPr>
        <w:t>OPTIONAL</w:t>
      </w:r>
      <w:r>
        <w:t xml:space="preserve">, </w:t>
      </w:r>
      <w:r>
        <w:rPr>
          <w:color w:val="808080"/>
        </w:rPr>
        <w:t>-- Need R</w:t>
      </w:r>
    </w:p>
    <w:p w14:paraId="77DCEBEC" w14:textId="77777777" w:rsidR="008600BD" w:rsidRDefault="005657A6">
      <w:pPr>
        <w:pStyle w:val="PL"/>
        <w:rPr>
          <w:color w:val="808080"/>
        </w:rPr>
      </w:pPr>
      <w:r>
        <w:t xml:space="preserve">            sbas-id-r17                         SBAS-ID-r16                                             </w:t>
      </w:r>
      <w:proofErr w:type="gramStart"/>
      <w:r>
        <w:rPr>
          <w:color w:val="993366"/>
        </w:rPr>
        <w:t>OPTIONAL</w:t>
      </w:r>
      <w:r>
        <w:t xml:space="preserve">  </w:t>
      </w:r>
      <w:r>
        <w:rPr>
          <w:color w:val="808080"/>
        </w:rPr>
        <w:t>--</w:t>
      </w:r>
      <w:proofErr w:type="gramEnd"/>
      <w:r>
        <w:rPr>
          <w:color w:val="808080"/>
        </w:rPr>
        <w:t xml:space="preserve"> Cond GNSS-ID-SBAS</w:t>
      </w:r>
    </w:p>
    <w:p w14:paraId="7153B165" w14:textId="77777777" w:rsidR="008600BD" w:rsidRDefault="005657A6">
      <w:pPr>
        <w:pStyle w:val="PL"/>
      </w:pPr>
      <w:r>
        <w:t xml:space="preserve">        }</w:t>
      </w:r>
    </w:p>
    <w:p w14:paraId="32C968DA" w14:textId="77777777" w:rsidR="008600BD" w:rsidRDefault="005657A6">
      <w:pPr>
        <w:pStyle w:val="PL"/>
      </w:pPr>
      <w:r>
        <w:t xml:space="preserve">    },</w:t>
      </w:r>
    </w:p>
    <w:p w14:paraId="73C84218" w14:textId="77777777" w:rsidR="008600BD" w:rsidRDefault="005657A6">
      <w:pPr>
        <w:pStyle w:val="PL"/>
        <w:rPr>
          <w:color w:val="808080"/>
        </w:rPr>
      </w:pPr>
      <w:r>
        <w:t xml:space="preserve">    valueTag-r17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xml:space="preserve">-- Cond </w:t>
      </w:r>
      <w:proofErr w:type="spellStart"/>
      <w:r>
        <w:rPr>
          <w:color w:val="808080"/>
        </w:rPr>
        <w:t>NonPosSIB</w:t>
      </w:r>
      <w:proofErr w:type="spellEnd"/>
    </w:p>
    <w:p w14:paraId="649C76D2" w14:textId="77777777" w:rsidR="008600BD" w:rsidRDefault="005657A6">
      <w:pPr>
        <w:pStyle w:val="PL"/>
        <w:rPr>
          <w:color w:val="808080"/>
        </w:rPr>
      </w:pPr>
      <w:r>
        <w:t xml:space="preserve">    areaScope-r17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618749E7" w14:textId="77777777" w:rsidR="008600BD" w:rsidRDefault="005657A6">
      <w:pPr>
        <w:pStyle w:val="PL"/>
      </w:pPr>
      <w:r>
        <w:t>}</w:t>
      </w:r>
    </w:p>
    <w:p w14:paraId="1E2B072D" w14:textId="77777777" w:rsidR="008600BD" w:rsidRDefault="008600BD">
      <w:pPr>
        <w:pStyle w:val="PL"/>
      </w:pPr>
    </w:p>
    <w:p w14:paraId="73BEFE2B" w14:textId="77777777" w:rsidR="008600BD" w:rsidRDefault="008600BD">
      <w:pPr>
        <w:pStyle w:val="af3"/>
        <w:rPr>
          <w:rFonts w:eastAsiaTheme="minorEastAsia"/>
        </w:rPr>
      </w:pPr>
    </w:p>
    <w:p w14:paraId="0129BA00" w14:textId="77777777" w:rsidR="008600BD" w:rsidRDefault="005657A6">
      <w:r>
        <w:rPr>
          <w:b/>
        </w:rPr>
        <w:t>[Comments]</w:t>
      </w:r>
      <w:r>
        <w:t>:</w:t>
      </w:r>
    </w:p>
    <w:p w14:paraId="38D14793" w14:textId="77777777" w:rsidR="008600BD" w:rsidRDefault="008600BD">
      <w:pPr>
        <w:rPr>
          <w:rFonts w:eastAsia="等线"/>
        </w:rPr>
      </w:pPr>
    </w:p>
    <w:p w14:paraId="4FB3A75F" w14:textId="77777777" w:rsidR="008600BD" w:rsidRDefault="005657A6">
      <w:pPr>
        <w:pStyle w:val="1"/>
      </w:pPr>
      <w:r>
        <w:t>V205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E43B5CF" w14:textId="77777777">
        <w:tc>
          <w:tcPr>
            <w:tcW w:w="967" w:type="dxa"/>
          </w:tcPr>
          <w:p w14:paraId="3A28CC11" w14:textId="77777777" w:rsidR="008600BD" w:rsidRDefault="005657A6">
            <w:r>
              <w:t>RIL Id</w:t>
            </w:r>
          </w:p>
        </w:tc>
        <w:tc>
          <w:tcPr>
            <w:tcW w:w="948" w:type="dxa"/>
          </w:tcPr>
          <w:p w14:paraId="4A2978E0" w14:textId="77777777" w:rsidR="008600BD" w:rsidRDefault="005657A6">
            <w:r>
              <w:t>WI</w:t>
            </w:r>
          </w:p>
        </w:tc>
        <w:tc>
          <w:tcPr>
            <w:tcW w:w="1068" w:type="dxa"/>
          </w:tcPr>
          <w:p w14:paraId="340EF4E7" w14:textId="77777777" w:rsidR="008600BD" w:rsidRDefault="005657A6">
            <w:r>
              <w:t>Class</w:t>
            </w:r>
          </w:p>
        </w:tc>
        <w:tc>
          <w:tcPr>
            <w:tcW w:w="2797" w:type="dxa"/>
          </w:tcPr>
          <w:p w14:paraId="3CD61F5B" w14:textId="77777777" w:rsidR="008600BD" w:rsidRDefault="005657A6">
            <w:r>
              <w:t>Title</w:t>
            </w:r>
          </w:p>
        </w:tc>
        <w:tc>
          <w:tcPr>
            <w:tcW w:w="1161" w:type="dxa"/>
          </w:tcPr>
          <w:p w14:paraId="7D7DACF0" w14:textId="77777777" w:rsidR="008600BD" w:rsidRDefault="005657A6">
            <w:proofErr w:type="spellStart"/>
            <w:r>
              <w:t>Tdoc</w:t>
            </w:r>
            <w:proofErr w:type="spellEnd"/>
          </w:p>
        </w:tc>
        <w:tc>
          <w:tcPr>
            <w:tcW w:w="1559" w:type="dxa"/>
          </w:tcPr>
          <w:p w14:paraId="59606CF2" w14:textId="77777777" w:rsidR="008600BD" w:rsidRDefault="005657A6">
            <w:r>
              <w:t>Delegate</w:t>
            </w:r>
          </w:p>
        </w:tc>
        <w:tc>
          <w:tcPr>
            <w:tcW w:w="993" w:type="dxa"/>
          </w:tcPr>
          <w:p w14:paraId="63406032" w14:textId="77777777" w:rsidR="008600BD" w:rsidRDefault="005657A6">
            <w:proofErr w:type="spellStart"/>
            <w:r>
              <w:t>Misc</w:t>
            </w:r>
            <w:proofErr w:type="spellEnd"/>
          </w:p>
        </w:tc>
        <w:tc>
          <w:tcPr>
            <w:tcW w:w="850" w:type="dxa"/>
          </w:tcPr>
          <w:p w14:paraId="37B747AA" w14:textId="77777777" w:rsidR="008600BD" w:rsidRDefault="005657A6">
            <w:r>
              <w:t>File version</w:t>
            </w:r>
          </w:p>
        </w:tc>
        <w:tc>
          <w:tcPr>
            <w:tcW w:w="814" w:type="dxa"/>
          </w:tcPr>
          <w:p w14:paraId="0D451502" w14:textId="77777777" w:rsidR="008600BD" w:rsidRDefault="005657A6">
            <w:r>
              <w:t>Status</w:t>
            </w:r>
          </w:p>
        </w:tc>
      </w:tr>
      <w:tr w:rsidR="008600BD" w14:paraId="1839E7AB" w14:textId="77777777">
        <w:tc>
          <w:tcPr>
            <w:tcW w:w="967" w:type="dxa"/>
          </w:tcPr>
          <w:p w14:paraId="76A295FF" w14:textId="77777777" w:rsidR="008600BD" w:rsidRDefault="005657A6">
            <w:r>
              <w:t>V20</w:t>
            </w:r>
            <w:r w:rsidR="00AF5308">
              <w:t>5</w:t>
            </w:r>
          </w:p>
        </w:tc>
        <w:tc>
          <w:tcPr>
            <w:tcW w:w="948" w:type="dxa"/>
          </w:tcPr>
          <w:p w14:paraId="566142A2" w14:textId="77777777" w:rsidR="008600BD" w:rsidRDefault="005657A6">
            <w:r>
              <w:rPr>
                <w:sz w:val="18"/>
                <w:szCs w:val="18"/>
              </w:rPr>
              <w:t>NTN</w:t>
            </w:r>
          </w:p>
        </w:tc>
        <w:tc>
          <w:tcPr>
            <w:tcW w:w="1068" w:type="dxa"/>
          </w:tcPr>
          <w:p w14:paraId="6C462960" w14:textId="77777777" w:rsidR="008600BD" w:rsidRDefault="005657A6">
            <w:pPr>
              <w:rPr>
                <w:rFonts w:eastAsia="等线"/>
              </w:rPr>
            </w:pPr>
            <w:r>
              <w:rPr>
                <w:rFonts w:eastAsia="等线"/>
              </w:rPr>
              <w:t>2</w:t>
            </w:r>
          </w:p>
        </w:tc>
        <w:tc>
          <w:tcPr>
            <w:tcW w:w="2797" w:type="dxa"/>
          </w:tcPr>
          <w:p w14:paraId="5AAE30A0" w14:textId="77777777" w:rsidR="008600BD" w:rsidRDefault="005657A6">
            <w:pPr>
              <w:rPr>
                <w:rFonts w:eastAsia="等线"/>
              </w:rPr>
            </w:pPr>
            <w:r>
              <w:rPr>
                <w:color w:val="242424"/>
                <w:sz w:val="22"/>
                <w:szCs w:val="22"/>
                <w:shd w:val="clear" w:color="auto" w:fill="FFFFFF"/>
              </w:rPr>
              <w:t>FFS whether also a distance threshold is indicated.</w:t>
            </w:r>
          </w:p>
        </w:tc>
        <w:tc>
          <w:tcPr>
            <w:tcW w:w="1161" w:type="dxa"/>
          </w:tcPr>
          <w:p w14:paraId="678C4190" w14:textId="77777777" w:rsidR="008600BD" w:rsidRDefault="005657A6">
            <w:pPr>
              <w:rPr>
                <w:rFonts w:eastAsia="等线"/>
              </w:rPr>
            </w:pPr>
            <w:r>
              <w:rPr>
                <w:rFonts w:eastAsia="等线"/>
              </w:rPr>
              <w:t>Yes, R2-250xxxx</w:t>
            </w:r>
          </w:p>
        </w:tc>
        <w:tc>
          <w:tcPr>
            <w:tcW w:w="1559" w:type="dxa"/>
          </w:tcPr>
          <w:p w14:paraId="0ABC308B" w14:textId="77777777" w:rsidR="008600BD" w:rsidRDefault="005657A6">
            <w:pPr>
              <w:rPr>
                <w:rFonts w:eastAsia="等线"/>
              </w:rPr>
            </w:pPr>
            <w:r>
              <w:rPr>
                <w:rFonts w:eastAsia="等线"/>
              </w:rPr>
              <w:t>vivo (Stephen)</w:t>
            </w:r>
          </w:p>
        </w:tc>
        <w:tc>
          <w:tcPr>
            <w:tcW w:w="993" w:type="dxa"/>
          </w:tcPr>
          <w:p w14:paraId="709F084E" w14:textId="77777777" w:rsidR="008600BD" w:rsidRDefault="008600BD"/>
        </w:tc>
        <w:tc>
          <w:tcPr>
            <w:tcW w:w="850" w:type="dxa"/>
          </w:tcPr>
          <w:p w14:paraId="200E80F0" w14:textId="77777777" w:rsidR="008600BD" w:rsidRDefault="005657A6">
            <w:r>
              <w:t>v005</w:t>
            </w:r>
          </w:p>
        </w:tc>
        <w:tc>
          <w:tcPr>
            <w:tcW w:w="814" w:type="dxa"/>
          </w:tcPr>
          <w:p w14:paraId="6775408A" w14:textId="77777777" w:rsidR="008600BD" w:rsidRDefault="005657A6">
            <w:proofErr w:type="spellStart"/>
            <w:r>
              <w:t>ToDo</w:t>
            </w:r>
            <w:proofErr w:type="spellEnd"/>
          </w:p>
        </w:tc>
      </w:tr>
    </w:tbl>
    <w:p w14:paraId="0079566E" w14:textId="77777777" w:rsidR="008600BD" w:rsidRDefault="005657A6">
      <w:pPr>
        <w:pStyle w:val="af3"/>
      </w:pPr>
      <w:r>
        <w:rPr>
          <w:b/>
        </w:rPr>
        <w:br/>
        <w:t>[Description]</w:t>
      </w:r>
      <w:r>
        <w:t xml:space="preserve">: We think a distance threshold is needed for the CONNECTED UE. There is no need for UE to report its location if the distance to the nearest location remains large. </w:t>
      </w:r>
    </w:p>
    <w:p w14:paraId="49F55C21" w14:textId="77777777" w:rsidR="008600BD" w:rsidRDefault="005657A6">
      <w:pPr>
        <w:pStyle w:val="af3"/>
      </w:pPr>
      <w:r>
        <w:rPr>
          <w:b/>
        </w:rPr>
        <w:t>[Proposed Change]</w:t>
      </w:r>
      <w:r>
        <w:t xml:space="preserve">: Introduce a distance threshold in </w:t>
      </w:r>
      <w:r>
        <w:rPr>
          <w:i/>
        </w:rPr>
        <w:t>Assisted-SSB-MTC-Config</w:t>
      </w:r>
      <w:r>
        <w:t xml:space="preserve">. </w:t>
      </w:r>
      <w:r>
        <w:rPr>
          <w:rFonts w:hint="eastAsia"/>
        </w:rPr>
        <w:t>The</w:t>
      </w:r>
      <w:r>
        <w:t xml:space="preserve"> </w:t>
      </w:r>
      <w:r>
        <w:rPr>
          <w:rFonts w:hint="eastAsia"/>
        </w:rPr>
        <w:t>U</w:t>
      </w:r>
      <w:r>
        <w:t xml:space="preserve">E </w:t>
      </w:r>
      <w:r>
        <w:rPr>
          <w:rFonts w:hint="eastAsia"/>
        </w:rPr>
        <w:t>only</w:t>
      </w:r>
      <w:r>
        <w:t xml:space="preserve"> sets the reference location bit to 1 when the UE is within the associated threshold range. </w:t>
      </w:r>
    </w:p>
    <w:p w14:paraId="64DC313C" w14:textId="77777777" w:rsidR="008600BD" w:rsidRDefault="005657A6">
      <w:r>
        <w:rPr>
          <w:b/>
        </w:rPr>
        <w:t>[Comments]</w:t>
      </w:r>
      <w:r>
        <w:t>:</w:t>
      </w:r>
    </w:p>
    <w:p w14:paraId="6E59A888" w14:textId="7AF5C5BE" w:rsidR="008600BD" w:rsidRDefault="005657A6">
      <w:pPr>
        <w:overflowPunct/>
        <w:autoSpaceDE/>
        <w:autoSpaceDN/>
        <w:adjustRightInd/>
        <w:spacing w:after="0"/>
        <w:textAlignment w:val="auto"/>
        <w:rPr>
          <w:rFonts w:eastAsia="等线"/>
        </w:rPr>
      </w:pPr>
      <w:r>
        <w:rPr>
          <w:rFonts w:eastAsia="等线" w:hint="eastAsia"/>
          <w:highlight w:val="cyan"/>
        </w:rPr>
        <w:t>[</w:t>
      </w:r>
      <w:r>
        <w:rPr>
          <w:rFonts w:eastAsia="等线"/>
          <w:highlight w:val="cyan"/>
        </w:rPr>
        <w:t>Xiaomi] We agree with the proposal to introduce distance threshold based closest reference location report.</w:t>
      </w:r>
    </w:p>
    <w:p w14:paraId="41B013BE" w14:textId="1AF23478" w:rsidR="004B5565" w:rsidRDefault="004B5565">
      <w:pPr>
        <w:overflowPunct/>
        <w:autoSpaceDE/>
        <w:autoSpaceDN/>
        <w:adjustRightInd/>
        <w:spacing w:after="0"/>
        <w:textAlignment w:val="auto"/>
        <w:rPr>
          <w:rFonts w:eastAsia="等线"/>
        </w:rPr>
      </w:pPr>
    </w:p>
    <w:p w14:paraId="4BD15C44" w14:textId="77777777" w:rsidR="004B5565" w:rsidRDefault="004B5565" w:rsidP="004B5565">
      <w:pPr>
        <w:pStyle w:val="1"/>
      </w:pPr>
      <w:r>
        <w:lastRenderedPageBreak/>
        <w:t>H254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B5565" w14:paraId="6D79591E" w14:textId="77777777" w:rsidTr="00921FF0">
        <w:tc>
          <w:tcPr>
            <w:tcW w:w="967" w:type="dxa"/>
          </w:tcPr>
          <w:p w14:paraId="39CD7651" w14:textId="77777777" w:rsidR="004B5565" w:rsidRDefault="004B5565" w:rsidP="00921FF0">
            <w:r>
              <w:t>RIL Id</w:t>
            </w:r>
          </w:p>
        </w:tc>
        <w:tc>
          <w:tcPr>
            <w:tcW w:w="948" w:type="dxa"/>
          </w:tcPr>
          <w:p w14:paraId="1A40E48F" w14:textId="77777777" w:rsidR="004B5565" w:rsidRDefault="004B5565" w:rsidP="00921FF0">
            <w:r>
              <w:t>WI</w:t>
            </w:r>
          </w:p>
        </w:tc>
        <w:tc>
          <w:tcPr>
            <w:tcW w:w="1068" w:type="dxa"/>
          </w:tcPr>
          <w:p w14:paraId="468D0157" w14:textId="77777777" w:rsidR="004B5565" w:rsidRDefault="004B5565" w:rsidP="00921FF0">
            <w:r>
              <w:t>Class</w:t>
            </w:r>
          </w:p>
        </w:tc>
        <w:tc>
          <w:tcPr>
            <w:tcW w:w="2797" w:type="dxa"/>
          </w:tcPr>
          <w:p w14:paraId="2A7933B5" w14:textId="77777777" w:rsidR="004B5565" w:rsidRDefault="004B5565" w:rsidP="00921FF0">
            <w:r>
              <w:t>Title</w:t>
            </w:r>
          </w:p>
        </w:tc>
        <w:tc>
          <w:tcPr>
            <w:tcW w:w="1161" w:type="dxa"/>
          </w:tcPr>
          <w:p w14:paraId="06C17D13" w14:textId="77777777" w:rsidR="004B5565" w:rsidRDefault="004B5565" w:rsidP="00921FF0">
            <w:proofErr w:type="spellStart"/>
            <w:r>
              <w:t>Tdoc</w:t>
            </w:r>
            <w:proofErr w:type="spellEnd"/>
          </w:p>
        </w:tc>
        <w:tc>
          <w:tcPr>
            <w:tcW w:w="1559" w:type="dxa"/>
          </w:tcPr>
          <w:p w14:paraId="47E7FEF8" w14:textId="77777777" w:rsidR="004B5565" w:rsidRDefault="004B5565" w:rsidP="00921FF0">
            <w:r>
              <w:t>Delegate</w:t>
            </w:r>
          </w:p>
        </w:tc>
        <w:tc>
          <w:tcPr>
            <w:tcW w:w="993" w:type="dxa"/>
          </w:tcPr>
          <w:p w14:paraId="2A2D4B5C" w14:textId="77777777" w:rsidR="004B5565" w:rsidRDefault="004B5565" w:rsidP="00921FF0">
            <w:proofErr w:type="spellStart"/>
            <w:r>
              <w:t>Misc</w:t>
            </w:r>
            <w:proofErr w:type="spellEnd"/>
          </w:p>
        </w:tc>
        <w:tc>
          <w:tcPr>
            <w:tcW w:w="850" w:type="dxa"/>
          </w:tcPr>
          <w:p w14:paraId="26B0C50A" w14:textId="77777777" w:rsidR="004B5565" w:rsidRDefault="004B5565" w:rsidP="00921FF0">
            <w:r>
              <w:t>File version</w:t>
            </w:r>
          </w:p>
        </w:tc>
        <w:tc>
          <w:tcPr>
            <w:tcW w:w="814" w:type="dxa"/>
          </w:tcPr>
          <w:p w14:paraId="6683E872" w14:textId="77777777" w:rsidR="004B5565" w:rsidRDefault="004B5565" w:rsidP="00921FF0">
            <w:r>
              <w:t>Status</w:t>
            </w:r>
          </w:p>
        </w:tc>
      </w:tr>
      <w:tr w:rsidR="004B5565" w14:paraId="0333C8EB" w14:textId="77777777" w:rsidTr="00921FF0">
        <w:tc>
          <w:tcPr>
            <w:tcW w:w="967" w:type="dxa"/>
          </w:tcPr>
          <w:p w14:paraId="635CCFD4" w14:textId="77777777" w:rsidR="004B5565" w:rsidRDefault="004B5565" w:rsidP="00921FF0">
            <w:r>
              <w:t>H254</w:t>
            </w:r>
          </w:p>
        </w:tc>
        <w:tc>
          <w:tcPr>
            <w:tcW w:w="948" w:type="dxa"/>
          </w:tcPr>
          <w:p w14:paraId="7A9DE2A3" w14:textId="77777777" w:rsidR="004B5565" w:rsidRDefault="004B5565" w:rsidP="00921FF0">
            <w:r>
              <w:t>NTN</w:t>
            </w:r>
          </w:p>
        </w:tc>
        <w:tc>
          <w:tcPr>
            <w:tcW w:w="1068" w:type="dxa"/>
          </w:tcPr>
          <w:p w14:paraId="160C7344" w14:textId="77777777" w:rsidR="004B5565" w:rsidRDefault="004B5565" w:rsidP="00921FF0">
            <w:pPr>
              <w:rPr>
                <w:rFonts w:eastAsia="等线"/>
              </w:rPr>
            </w:pPr>
            <w:r>
              <w:rPr>
                <w:rFonts w:eastAsia="等线"/>
              </w:rPr>
              <w:t>1</w:t>
            </w:r>
          </w:p>
        </w:tc>
        <w:tc>
          <w:tcPr>
            <w:tcW w:w="2797" w:type="dxa"/>
          </w:tcPr>
          <w:p w14:paraId="76AEA87A" w14:textId="77777777" w:rsidR="004B5565" w:rsidRDefault="004B5565" w:rsidP="00921FF0">
            <w:pPr>
              <w:rPr>
                <w:rFonts w:eastAsia="等线"/>
              </w:rPr>
            </w:pPr>
            <w:r>
              <w:rPr>
                <w:rFonts w:eastAsia="等线"/>
              </w:rPr>
              <w:t xml:space="preserve">Description of </w:t>
            </w:r>
            <w:proofErr w:type="spellStart"/>
            <w:r w:rsidRPr="00A96BF6">
              <w:rPr>
                <w:rFonts w:eastAsia="等线"/>
                <w:i/>
                <w:iCs/>
              </w:rPr>
              <w:t>refLocList</w:t>
            </w:r>
            <w:proofErr w:type="spellEnd"/>
          </w:p>
        </w:tc>
        <w:tc>
          <w:tcPr>
            <w:tcW w:w="1161" w:type="dxa"/>
          </w:tcPr>
          <w:p w14:paraId="25825A0A" w14:textId="77777777" w:rsidR="004B5565" w:rsidRDefault="004B5565" w:rsidP="00921FF0">
            <w:pPr>
              <w:rPr>
                <w:rFonts w:eastAsia="等线"/>
              </w:rPr>
            </w:pPr>
            <w:r>
              <w:rPr>
                <w:rFonts w:eastAsia="等线" w:hint="eastAsia"/>
              </w:rPr>
              <w:t>R</w:t>
            </w:r>
            <w:r>
              <w:rPr>
                <w:rFonts w:eastAsia="等线"/>
              </w:rPr>
              <w:t>2-25xxxxx</w:t>
            </w:r>
          </w:p>
        </w:tc>
        <w:tc>
          <w:tcPr>
            <w:tcW w:w="1559" w:type="dxa"/>
          </w:tcPr>
          <w:p w14:paraId="14C50614" w14:textId="77777777" w:rsidR="004B5565" w:rsidRDefault="004B5565" w:rsidP="00921FF0">
            <w:pPr>
              <w:rPr>
                <w:rFonts w:eastAsia="等线"/>
              </w:rPr>
            </w:pPr>
            <w:r>
              <w:rPr>
                <w:rFonts w:eastAsia="等线"/>
              </w:rPr>
              <w:t>Huawei (Lili)</w:t>
            </w:r>
          </w:p>
        </w:tc>
        <w:tc>
          <w:tcPr>
            <w:tcW w:w="993" w:type="dxa"/>
          </w:tcPr>
          <w:p w14:paraId="6586FBF0" w14:textId="77777777" w:rsidR="004B5565" w:rsidRDefault="004B5565" w:rsidP="00921FF0"/>
        </w:tc>
        <w:tc>
          <w:tcPr>
            <w:tcW w:w="850" w:type="dxa"/>
          </w:tcPr>
          <w:p w14:paraId="067C1BC1" w14:textId="77777777" w:rsidR="004B5565" w:rsidRDefault="004B5565" w:rsidP="00921FF0">
            <w:r>
              <w:t>V014</w:t>
            </w:r>
          </w:p>
        </w:tc>
        <w:tc>
          <w:tcPr>
            <w:tcW w:w="814" w:type="dxa"/>
          </w:tcPr>
          <w:p w14:paraId="62416E5D" w14:textId="77777777" w:rsidR="004B5565" w:rsidRDefault="004B5565" w:rsidP="00921FF0">
            <w:proofErr w:type="spellStart"/>
            <w:r>
              <w:t>ToDo</w:t>
            </w:r>
            <w:proofErr w:type="spellEnd"/>
          </w:p>
        </w:tc>
      </w:tr>
    </w:tbl>
    <w:p w14:paraId="74AF9EC2" w14:textId="77777777" w:rsidR="004B5565" w:rsidRDefault="004B5565" w:rsidP="004B5565">
      <w:pPr>
        <w:pStyle w:val="af3"/>
      </w:pPr>
      <w:r>
        <w:rPr>
          <w:b/>
        </w:rPr>
        <w:br/>
        <w:t>[Description]</w:t>
      </w:r>
      <w:r>
        <w:t>: The description should also clarify that if the list is present, UE ignores the reference locations provided in SIB2 (to avoid any ambiguity if the information provided in dedicated signalling is different from that in SIB2).</w:t>
      </w:r>
    </w:p>
    <w:p w14:paraId="106A6BF2" w14:textId="77777777" w:rsidR="004B5565" w:rsidRDefault="004B5565" w:rsidP="004B5565">
      <w:pPr>
        <w:pStyle w:val="af3"/>
      </w:pPr>
      <w:r>
        <w:rPr>
          <w:b/>
        </w:rPr>
        <w:t>[Proposed Change]</w:t>
      </w:r>
      <w:r>
        <w:t>:</w:t>
      </w:r>
    </w:p>
    <w:p w14:paraId="5DBBE9DF" w14:textId="77777777" w:rsidR="004B5565" w:rsidRDefault="004B5565" w:rsidP="004B5565">
      <w:pPr>
        <w:pStyle w:val="TAL"/>
        <w:rPr>
          <w:b/>
          <w:i/>
        </w:rPr>
      </w:pPr>
      <w:proofErr w:type="spellStart"/>
      <w:r>
        <w:rPr>
          <w:b/>
          <w:i/>
        </w:rPr>
        <w:t>refLocList</w:t>
      </w:r>
      <w:proofErr w:type="spellEnd"/>
    </w:p>
    <w:p w14:paraId="0D07EA61" w14:textId="77777777" w:rsidR="004B5565" w:rsidRPr="00CD109B" w:rsidRDefault="004B5565" w:rsidP="004B5565">
      <w:pPr>
        <w:pStyle w:val="B2"/>
        <w:ind w:left="0" w:firstLine="0"/>
        <w:rPr>
          <w:color w:val="FF0000"/>
        </w:rPr>
      </w:pPr>
      <w:r>
        <w:rPr>
          <w:bCs/>
          <w:iCs/>
        </w:rPr>
        <w:t xml:space="preserve">A list of reference locations for assisted SMTC configuration in RRC_CONNECTED state. If this field is absent when </w:t>
      </w:r>
      <w:proofErr w:type="spellStart"/>
      <w:r>
        <w:rPr>
          <w:bCs/>
          <w:i/>
        </w:rPr>
        <w:t>closestLocsToReport</w:t>
      </w:r>
      <w:proofErr w:type="spellEnd"/>
      <w:r>
        <w:rPr>
          <w:bCs/>
          <w:iCs/>
        </w:rPr>
        <w:t xml:space="preserve"> is signalled, the UE shall use the </w:t>
      </w:r>
      <w:proofErr w:type="spellStart"/>
      <w:r>
        <w:rPr>
          <w:bCs/>
          <w:i/>
        </w:rPr>
        <w:t>refLocList</w:t>
      </w:r>
      <w:proofErr w:type="spellEnd"/>
      <w:r>
        <w:rPr>
          <w:bCs/>
          <w:iCs/>
        </w:rPr>
        <w:t xml:space="preserve"> associated to </w:t>
      </w:r>
      <w:r>
        <w:rPr>
          <w:bCs/>
          <w:i/>
        </w:rPr>
        <w:t>smtc5list</w:t>
      </w:r>
      <w:r>
        <w:rPr>
          <w:bCs/>
          <w:iCs/>
        </w:rPr>
        <w:t xml:space="preserve"> provided in </w:t>
      </w:r>
      <w:r>
        <w:rPr>
          <w:bCs/>
          <w:i/>
        </w:rPr>
        <w:t>SIB2</w:t>
      </w:r>
      <w:r>
        <w:rPr>
          <w:bCs/>
          <w:iCs/>
        </w:rPr>
        <w:t xml:space="preserve">, if available. </w:t>
      </w:r>
      <w:r w:rsidRPr="00CD109B">
        <w:rPr>
          <w:bCs/>
          <w:iCs/>
          <w:color w:val="FF0000"/>
        </w:rPr>
        <w:t xml:space="preserve">If this field is present, UE ignores the </w:t>
      </w:r>
      <w:proofErr w:type="spellStart"/>
      <w:r w:rsidRPr="00CD109B">
        <w:rPr>
          <w:bCs/>
          <w:i/>
          <w:color w:val="FF0000"/>
        </w:rPr>
        <w:t>refLocList</w:t>
      </w:r>
      <w:proofErr w:type="spellEnd"/>
      <w:r w:rsidRPr="00CD109B">
        <w:rPr>
          <w:bCs/>
          <w:iCs/>
          <w:color w:val="FF0000"/>
        </w:rPr>
        <w:t xml:space="preserve"> provided in </w:t>
      </w:r>
      <w:r w:rsidRPr="00CD109B">
        <w:rPr>
          <w:bCs/>
          <w:i/>
          <w:color w:val="FF0000"/>
        </w:rPr>
        <w:t>SIB2</w:t>
      </w:r>
      <w:r w:rsidRPr="00CD109B">
        <w:rPr>
          <w:color w:val="FF0000"/>
        </w:rPr>
        <w:t>.</w:t>
      </w:r>
    </w:p>
    <w:p w14:paraId="03B740F7" w14:textId="77777777" w:rsidR="004B5565" w:rsidRDefault="004B5565" w:rsidP="004B5565">
      <w:r>
        <w:rPr>
          <w:b/>
        </w:rPr>
        <w:t>[Comments]</w:t>
      </w:r>
      <w:r>
        <w:t>:</w:t>
      </w:r>
    </w:p>
    <w:p w14:paraId="58D3AE44" w14:textId="77777777" w:rsidR="004B5565" w:rsidRDefault="004B5565">
      <w:pPr>
        <w:overflowPunct/>
        <w:autoSpaceDE/>
        <w:autoSpaceDN/>
        <w:adjustRightInd/>
        <w:spacing w:after="0"/>
        <w:textAlignment w:val="auto"/>
        <w:rPr>
          <w:rFonts w:eastAsia="等线"/>
        </w:rPr>
      </w:pPr>
    </w:p>
    <w:p w14:paraId="00A34C2A" w14:textId="77777777" w:rsidR="008600BD" w:rsidRDefault="005657A6">
      <w:pPr>
        <w:pStyle w:val="1"/>
      </w:pPr>
      <w:r>
        <w:t>V206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4A340BD" w14:textId="77777777">
        <w:tc>
          <w:tcPr>
            <w:tcW w:w="967" w:type="dxa"/>
          </w:tcPr>
          <w:p w14:paraId="13ADAA52" w14:textId="77777777" w:rsidR="008600BD" w:rsidRDefault="005657A6">
            <w:r>
              <w:t>RIL Id</w:t>
            </w:r>
          </w:p>
        </w:tc>
        <w:tc>
          <w:tcPr>
            <w:tcW w:w="948" w:type="dxa"/>
          </w:tcPr>
          <w:p w14:paraId="086BD513" w14:textId="77777777" w:rsidR="008600BD" w:rsidRDefault="005657A6">
            <w:r>
              <w:t>WI</w:t>
            </w:r>
          </w:p>
        </w:tc>
        <w:tc>
          <w:tcPr>
            <w:tcW w:w="1068" w:type="dxa"/>
          </w:tcPr>
          <w:p w14:paraId="2BD9EB3F" w14:textId="77777777" w:rsidR="008600BD" w:rsidRDefault="005657A6">
            <w:r>
              <w:t>Class</w:t>
            </w:r>
          </w:p>
        </w:tc>
        <w:tc>
          <w:tcPr>
            <w:tcW w:w="2797" w:type="dxa"/>
          </w:tcPr>
          <w:p w14:paraId="62228798" w14:textId="77777777" w:rsidR="008600BD" w:rsidRDefault="005657A6">
            <w:r>
              <w:t>Title</w:t>
            </w:r>
          </w:p>
        </w:tc>
        <w:tc>
          <w:tcPr>
            <w:tcW w:w="1161" w:type="dxa"/>
          </w:tcPr>
          <w:p w14:paraId="61B8C126" w14:textId="77777777" w:rsidR="008600BD" w:rsidRDefault="005657A6">
            <w:proofErr w:type="spellStart"/>
            <w:r>
              <w:t>Tdoc</w:t>
            </w:r>
            <w:proofErr w:type="spellEnd"/>
          </w:p>
        </w:tc>
        <w:tc>
          <w:tcPr>
            <w:tcW w:w="1559" w:type="dxa"/>
          </w:tcPr>
          <w:p w14:paraId="07D6B8C2" w14:textId="77777777" w:rsidR="008600BD" w:rsidRDefault="005657A6">
            <w:r>
              <w:t>Delegate</w:t>
            </w:r>
          </w:p>
        </w:tc>
        <w:tc>
          <w:tcPr>
            <w:tcW w:w="993" w:type="dxa"/>
          </w:tcPr>
          <w:p w14:paraId="537A97CF" w14:textId="77777777" w:rsidR="008600BD" w:rsidRDefault="005657A6">
            <w:proofErr w:type="spellStart"/>
            <w:r>
              <w:t>Misc</w:t>
            </w:r>
            <w:proofErr w:type="spellEnd"/>
          </w:p>
        </w:tc>
        <w:tc>
          <w:tcPr>
            <w:tcW w:w="850" w:type="dxa"/>
          </w:tcPr>
          <w:p w14:paraId="211EB5EB" w14:textId="77777777" w:rsidR="008600BD" w:rsidRDefault="005657A6">
            <w:r>
              <w:t>File version</w:t>
            </w:r>
          </w:p>
        </w:tc>
        <w:tc>
          <w:tcPr>
            <w:tcW w:w="814" w:type="dxa"/>
          </w:tcPr>
          <w:p w14:paraId="3235CA6B" w14:textId="77777777" w:rsidR="008600BD" w:rsidRDefault="005657A6">
            <w:r>
              <w:t>Status</w:t>
            </w:r>
          </w:p>
        </w:tc>
      </w:tr>
      <w:tr w:rsidR="008600BD" w14:paraId="5641CE29" w14:textId="77777777">
        <w:tc>
          <w:tcPr>
            <w:tcW w:w="967" w:type="dxa"/>
          </w:tcPr>
          <w:p w14:paraId="15F772A5" w14:textId="77777777" w:rsidR="008600BD" w:rsidRDefault="005657A6">
            <w:r>
              <w:t>V20</w:t>
            </w:r>
            <w:r w:rsidR="00AF5308">
              <w:t>6</w:t>
            </w:r>
          </w:p>
        </w:tc>
        <w:tc>
          <w:tcPr>
            <w:tcW w:w="948" w:type="dxa"/>
          </w:tcPr>
          <w:p w14:paraId="50F5F191" w14:textId="77777777" w:rsidR="008600BD" w:rsidRDefault="005657A6">
            <w:r>
              <w:t>NTN</w:t>
            </w:r>
          </w:p>
        </w:tc>
        <w:tc>
          <w:tcPr>
            <w:tcW w:w="1068" w:type="dxa"/>
          </w:tcPr>
          <w:p w14:paraId="06412869" w14:textId="77777777" w:rsidR="008600BD" w:rsidRDefault="005657A6">
            <w:pPr>
              <w:rPr>
                <w:rFonts w:eastAsia="等线"/>
              </w:rPr>
            </w:pPr>
            <w:r>
              <w:rPr>
                <w:rFonts w:eastAsia="等线"/>
              </w:rPr>
              <w:t>1</w:t>
            </w:r>
          </w:p>
        </w:tc>
        <w:tc>
          <w:tcPr>
            <w:tcW w:w="2797" w:type="dxa"/>
          </w:tcPr>
          <w:p w14:paraId="0CB80ABB" w14:textId="77777777" w:rsidR="008600BD" w:rsidRDefault="005657A6">
            <w:pPr>
              <w:pStyle w:val="Agreement"/>
              <w:numPr>
                <w:ilvl w:val="0"/>
                <w:numId w:val="0"/>
              </w:numPr>
              <w:rPr>
                <w:rFonts w:ascii="Times New Roman" w:eastAsia="等线" w:hAnsi="Times New Roman"/>
                <w:b w:val="0"/>
                <w:szCs w:val="20"/>
                <w:lang w:eastAsia="zh-CN"/>
              </w:rPr>
            </w:pPr>
            <w:r>
              <w:rPr>
                <w:rFonts w:ascii="Times New Roman" w:eastAsia="等线" w:hAnsi="Times New Roman"/>
                <w:b w:val="0"/>
                <w:szCs w:val="20"/>
                <w:lang w:eastAsia="zh-CN"/>
              </w:rPr>
              <w:t xml:space="preserve">Need code for </w:t>
            </w:r>
            <w:r>
              <w:rPr>
                <w:rFonts w:ascii="Times New Roman" w:hAnsi="Times New Roman"/>
                <w:b w:val="0"/>
                <w:i/>
                <w:szCs w:val="20"/>
              </w:rPr>
              <w:t>mbs-SessionAreaList-r19</w:t>
            </w:r>
            <w:r>
              <w:rPr>
                <w:rFonts w:ascii="Times New Roman" w:hAnsi="Times New Roman"/>
                <w:b w:val="0"/>
                <w:szCs w:val="20"/>
              </w:rPr>
              <w:t xml:space="preserve"> should be Need S</w:t>
            </w:r>
          </w:p>
        </w:tc>
        <w:tc>
          <w:tcPr>
            <w:tcW w:w="1161" w:type="dxa"/>
          </w:tcPr>
          <w:p w14:paraId="0B805F76" w14:textId="77777777" w:rsidR="008600BD" w:rsidRDefault="005657A6">
            <w:pPr>
              <w:rPr>
                <w:rFonts w:eastAsia="等线"/>
              </w:rPr>
            </w:pPr>
            <w:r>
              <w:rPr>
                <w:rFonts w:eastAsia="等线"/>
              </w:rPr>
              <w:t>Yes, R2-250xxxxx</w:t>
            </w:r>
          </w:p>
        </w:tc>
        <w:tc>
          <w:tcPr>
            <w:tcW w:w="1559" w:type="dxa"/>
          </w:tcPr>
          <w:p w14:paraId="56DAD5D5" w14:textId="77777777" w:rsidR="008600BD" w:rsidRDefault="005657A6">
            <w:pPr>
              <w:rPr>
                <w:rFonts w:eastAsia="等线"/>
              </w:rPr>
            </w:pPr>
            <w:r>
              <w:rPr>
                <w:rFonts w:eastAsia="等线"/>
              </w:rPr>
              <w:t>vivo (Stephen)</w:t>
            </w:r>
          </w:p>
        </w:tc>
        <w:tc>
          <w:tcPr>
            <w:tcW w:w="993" w:type="dxa"/>
          </w:tcPr>
          <w:p w14:paraId="244A2D6A" w14:textId="77777777" w:rsidR="008600BD" w:rsidRDefault="008600BD"/>
        </w:tc>
        <w:tc>
          <w:tcPr>
            <w:tcW w:w="850" w:type="dxa"/>
          </w:tcPr>
          <w:p w14:paraId="4CBCF79A" w14:textId="77777777" w:rsidR="008600BD" w:rsidRDefault="005657A6">
            <w:r>
              <w:t>v005</w:t>
            </w:r>
          </w:p>
        </w:tc>
        <w:tc>
          <w:tcPr>
            <w:tcW w:w="814" w:type="dxa"/>
          </w:tcPr>
          <w:p w14:paraId="08739C5A" w14:textId="77777777" w:rsidR="008600BD" w:rsidRDefault="005657A6">
            <w:proofErr w:type="spellStart"/>
            <w:r>
              <w:t>ToDo</w:t>
            </w:r>
            <w:proofErr w:type="spellEnd"/>
          </w:p>
        </w:tc>
      </w:tr>
    </w:tbl>
    <w:p w14:paraId="358ECDD7" w14:textId="77777777" w:rsidR="008600BD" w:rsidRDefault="005657A6">
      <w:pPr>
        <w:pStyle w:val="af3"/>
        <w:rPr>
          <w:rFonts w:eastAsia="等线"/>
        </w:rPr>
      </w:pPr>
      <w:r>
        <w:rPr>
          <w:b/>
        </w:rPr>
        <w:br/>
        <w:t>[Description]</w:t>
      </w:r>
      <w:r>
        <w:t>:</w:t>
      </w:r>
      <w:r>
        <w:rPr>
          <w:shd w:val="clear" w:color="auto" w:fill="FFFFFF"/>
        </w:rPr>
        <w:t xml:space="preserve"> </w:t>
      </w:r>
      <w:r>
        <w:t>RAN2 confirms that if no intended area ID is explicitly indicated in MCCH for an MBS broadcast service the UE is interested in, the UE considers the service is applicable for reception within the entire cell area</w:t>
      </w:r>
      <w:r>
        <w:rPr>
          <w:shd w:val="clear" w:color="auto" w:fill="FFFFFF"/>
        </w:rPr>
        <w:t xml:space="preserve">. </w:t>
      </w:r>
      <w:proofErr w:type="gramStart"/>
      <w:r>
        <w:rPr>
          <w:shd w:val="clear" w:color="auto" w:fill="FFFFFF"/>
        </w:rPr>
        <w:t>So</w:t>
      </w:r>
      <w:proofErr w:type="gramEnd"/>
      <w:r>
        <w:rPr>
          <w:shd w:val="clear" w:color="auto" w:fill="FFFFFF"/>
        </w:rPr>
        <w:t xml:space="preserve"> Need S is supposed to be used for </w:t>
      </w:r>
      <w:r>
        <w:rPr>
          <w:i/>
        </w:rPr>
        <w:t>mbs-SessionAreaList-r19</w:t>
      </w:r>
    </w:p>
    <w:p w14:paraId="427B8DDE" w14:textId="77777777" w:rsidR="008600BD" w:rsidRDefault="005657A6">
      <w:pPr>
        <w:pStyle w:val="af3"/>
        <w:rPr>
          <w:rFonts w:eastAsia="等线"/>
        </w:rPr>
      </w:pPr>
      <w:r>
        <w:rPr>
          <w:b/>
        </w:rPr>
        <w:t>[Proposed Change]</w:t>
      </w:r>
      <w:r>
        <w:t xml:space="preserve">: Change Need R to Need S for </w:t>
      </w:r>
      <w:r>
        <w:rPr>
          <w:i/>
        </w:rPr>
        <w:t>mbs-SessionAreaList-r19</w:t>
      </w:r>
    </w:p>
    <w:p w14:paraId="18FE528B" w14:textId="77777777" w:rsidR="008600BD" w:rsidRDefault="005657A6">
      <w:r>
        <w:rPr>
          <w:b/>
        </w:rPr>
        <w:t>[Comments]</w:t>
      </w:r>
      <w:r>
        <w:t>:</w:t>
      </w:r>
    </w:p>
    <w:p w14:paraId="6FB1709D" w14:textId="77777777" w:rsidR="008600BD" w:rsidRDefault="008600BD">
      <w:pPr>
        <w:overflowPunct/>
        <w:autoSpaceDE/>
        <w:autoSpaceDN/>
        <w:adjustRightInd/>
        <w:spacing w:after="0"/>
        <w:textAlignment w:val="auto"/>
        <w:rPr>
          <w:rFonts w:eastAsia="等线"/>
        </w:rPr>
      </w:pPr>
    </w:p>
    <w:p w14:paraId="053A3A3D" w14:textId="77777777" w:rsidR="008600BD" w:rsidRDefault="005657A6">
      <w:pPr>
        <w:pStyle w:val="1"/>
      </w:pPr>
      <w:r>
        <w:lastRenderedPageBreak/>
        <w:t>V207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F0C8E93" w14:textId="77777777">
        <w:tc>
          <w:tcPr>
            <w:tcW w:w="967" w:type="dxa"/>
          </w:tcPr>
          <w:p w14:paraId="25D8EBBC" w14:textId="77777777" w:rsidR="008600BD" w:rsidRDefault="005657A6">
            <w:r>
              <w:t>RIL Id</w:t>
            </w:r>
          </w:p>
        </w:tc>
        <w:tc>
          <w:tcPr>
            <w:tcW w:w="948" w:type="dxa"/>
          </w:tcPr>
          <w:p w14:paraId="0DD86045" w14:textId="77777777" w:rsidR="008600BD" w:rsidRDefault="005657A6">
            <w:r>
              <w:t>WI</w:t>
            </w:r>
          </w:p>
        </w:tc>
        <w:tc>
          <w:tcPr>
            <w:tcW w:w="1068" w:type="dxa"/>
          </w:tcPr>
          <w:p w14:paraId="40F1E9CB" w14:textId="77777777" w:rsidR="008600BD" w:rsidRDefault="005657A6">
            <w:r>
              <w:t>Class</w:t>
            </w:r>
          </w:p>
        </w:tc>
        <w:tc>
          <w:tcPr>
            <w:tcW w:w="2797" w:type="dxa"/>
          </w:tcPr>
          <w:p w14:paraId="1BA2E977" w14:textId="77777777" w:rsidR="008600BD" w:rsidRDefault="005657A6">
            <w:r>
              <w:t>Title</w:t>
            </w:r>
          </w:p>
        </w:tc>
        <w:tc>
          <w:tcPr>
            <w:tcW w:w="1161" w:type="dxa"/>
          </w:tcPr>
          <w:p w14:paraId="53E3301A" w14:textId="77777777" w:rsidR="008600BD" w:rsidRDefault="005657A6">
            <w:proofErr w:type="spellStart"/>
            <w:r>
              <w:t>Tdoc</w:t>
            </w:r>
            <w:proofErr w:type="spellEnd"/>
          </w:p>
        </w:tc>
        <w:tc>
          <w:tcPr>
            <w:tcW w:w="1559" w:type="dxa"/>
          </w:tcPr>
          <w:p w14:paraId="4DB94649" w14:textId="77777777" w:rsidR="008600BD" w:rsidRDefault="005657A6">
            <w:r>
              <w:t>Delegate</w:t>
            </w:r>
          </w:p>
        </w:tc>
        <w:tc>
          <w:tcPr>
            <w:tcW w:w="993" w:type="dxa"/>
          </w:tcPr>
          <w:p w14:paraId="57CA4D7D" w14:textId="77777777" w:rsidR="008600BD" w:rsidRDefault="005657A6">
            <w:proofErr w:type="spellStart"/>
            <w:r>
              <w:t>Misc</w:t>
            </w:r>
            <w:proofErr w:type="spellEnd"/>
          </w:p>
        </w:tc>
        <w:tc>
          <w:tcPr>
            <w:tcW w:w="850" w:type="dxa"/>
          </w:tcPr>
          <w:p w14:paraId="070B8EA1" w14:textId="77777777" w:rsidR="008600BD" w:rsidRDefault="005657A6">
            <w:r>
              <w:t>File version</w:t>
            </w:r>
          </w:p>
        </w:tc>
        <w:tc>
          <w:tcPr>
            <w:tcW w:w="814" w:type="dxa"/>
          </w:tcPr>
          <w:p w14:paraId="616B5E46" w14:textId="77777777" w:rsidR="008600BD" w:rsidRDefault="005657A6">
            <w:r>
              <w:t>Status</w:t>
            </w:r>
          </w:p>
        </w:tc>
      </w:tr>
      <w:tr w:rsidR="008600BD" w14:paraId="4A512FE6" w14:textId="77777777">
        <w:tc>
          <w:tcPr>
            <w:tcW w:w="967" w:type="dxa"/>
          </w:tcPr>
          <w:p w14:paraId="4FC693DD" w14:textId="77777777" w:rsidR="008600BD" w:rsidRDefault="005657A6">
            <w:r>
              <w:t>V20</w:t>
            </w:r>
            <w:r w:rsidR="00AF5308">
              <w:t>7</w:t>
            </w:r>
          </w:p>
        </w:tc>
        <w:tc>
          <w:tcPr>
            <w:tcW w:w="948" w:type="dxa"/>
          </w:tcPr>
          <w:p w14:paraId="102365DF" w14:textId="77777777" w:rsidR="008600BD" w:rsidRDefault="005657A6">
            <w:r>
              <w:rPr>
                <w:sz w:val="18"/>
                <w:szCs w:val="18"/>
              </w:rPr>
              <w:t>NTN</w:t>
            </w:r>
          </w:p>
        </w:tc>
        <w:tc>
          <w:tcPr>
            <w:tcW w:w="1068" w:type="dxa"/>
          </w:tcPr>
          <w:p w14:paraId="3907D4A9" w14:textId="77777777" w:rsidR="008600BD" w:rsidRDefault="005657A6">
            <w:pPr>
              <w:rPr>
                <w:rFonts w:eastAsia="等线"/>
              </w:rPr>
            </w:pPr>
            <w:r>
              <w:rPr>
                <w:rFonts w:eastAsia="等线" w:hint="eastAsia"/>
              </w:rPr>
              <w:t>1</w:t>
            </w:r>
          </w:p>
        </w:tc>
        <w:tc>
          <w:tcPr>
            <w:tcW w:w="2797" w:type="dxa"/>
          </w:tcPr>
          <w:p w14:paraId="7C761728" w14:textId="77777777" w:rsidR="008600BD" w:rsidRDefault="005657A6">
            <w:pPr>
              <w:rPr>
                <w:rFonts w:eastAsia="等线"/>
              </w:rPr>
            </w:pPr>
            <w:r>
              <w:rPr>
                <w:rFonts w:eastAsia="等线"/>
              </w:rPr>
              <w:t>Capture the following agreement.</w:t>
            </w:r>
          </w:p>
          <w:p w14:paraId="59634979" w14:textId="77777777" w:rsidR="008600BD" w:rsidRDefault="005657A6">
            <w:pPr>
              <w:pStyle w:val="Agreement"/>
              <w:numPr>
                <w:ilvl w:val="0"/>
                <w:numId w:val="0"/>
              </w:numPr>
              <w:ind w:left="360"/>
              <w:rPr>
                <w:b w:val="0"/>
              </w:rPr>
            </w:pPr>
            <w:r>
              <w:rPr>
                <w:b w:val="0"/>
              </w:rPr>
              <w:t xml:space="preserve">RAN2 confirms that if no intended area ID is explicitly indicated in MCCH for an MBS broadcast service the UE is interested in, the UE considers the service is applicable for reception within the entire cell area, with legacy </w:t>
            </w:r>
            <w:proofErr w:type="spellStart"/>
            <w:r>
              <w:rPr>
                <w:b w:val="0"/>
              </w:rPr>
              <w:t>behavior</w:t>
            </w:r>
            <w:proofErr w:type="spellEnd"/>
            <w:r>
              <w:rPr>
                <w:b w:val="0"/>
              </w:rPr>
              <w:t xml:space="preserve"> applicable (FFS whether we capture this in the spec)</w:t>
            </w:r>
          </w:p>
        </w:tc>
        <w:tc>
          <w:tcPr>
            <w:tcW w:w="1161" w:type="dxa"/>
          </w:tcPr>
          <w:p w14:paraId="51068F2E" w14:textId="77777777" w:rsidR="008600BD" w:rsidRDefault="005657A6">
            <w:pPr>
              <w:rPr>
                <w:rFonts w:eastAsia="等线"/>
              </w:rPr>
            </w:pPr>
            <w:r>
              <w:rPr>
                <w:rFonts w:eastAsia="等线"/>
              </w:rPr>
              <w:t>Yes, R2-250xxxxx</w:t>
            </w:r>
          </w:p>
        </w:tc>
        <w:tc>
          <w:tcPr>
            <w:tcW w:w="1559" w:type="dxa"/>
          </w:tcPr>
          <w:p w14:paraId="03AFCAF4" w14:textId="77777777" w:rsidR="008600BD" w:rsidRDefault="005657A6">
            <w:pPr>
              <w:rPr>
                <w:rFonts w:eastAsia="等线"/>
              </w:rPr>
            </w:pPr>
            <w:r>
              <w:rPr>
                <w:rFonts w:eastAsia="等线"/>
              </w:rPr>
              <w:t>vivo (Stephen)</w:t>
            </w:r>
          </w:p>
        </w:tc>
        <w:tc>
          <w:tcPr>
            <w:tcW w:w="993" w:type="dxa"/>
          </w:tcPr>
          <w:p w14:paraId="0A09B40F" w14:textId="77777777" w:rsidR="008600BD" w:rsidRDefault="008600BD"/>
        </w:tc>
        <w:tc>
          <w:tcPr>
            <w:tcW w:w="850" w:type="dxa"/>
          </w:tcPr>
          <w:p w14:paraId="314D4684" w14:textId="77777777" w:rsidR="008600BD" w:rsidRDefault="005657A6">
            <w:r>
              <w:t>v003</w:t>
            </w:r>
          </w:p>
        </w:tc>
        <w:tc>
          <w:tcPr>
            <w:tcW w:w="814" w:type="dxa"/>
          </w:tcPr>
          <w:p w14:paraId="7C971017" w14:textId="77777777" w:rsidR="008600BD" w:rsidRDefault="005657A6">
            <w:proofErr w:type="spellStart"/>
            <w:r>
              <w:t>ToDo</w:t>
            </w:r>
            <w:proofErr w:type="spellEnd"/>
          </w:p>
        </w:tc>
      </w:tr>
    </w:tbl>
    <w:p w14:paraId="27A779FA" w14:textId="77777777" w:rsidR="008600BD" w:rsidRDefault="005657A6">
      <w:pPr>
        <w:pStyle w:val="af3"/>
        <w:rPr>
          <w:rFonts w:eastAsia="等线"/>
        </w:rPr>
      </w:pPr>
      <w:r>
        <w:rPr>
          <w:b/>
        </w:rPr>
        <w:br/>
        <w:t>[Description]</w:t>
      </w:r>
      <w:r>
        <w:t xml:space="preserve">: </w:t>
      </w:r>
      <w:r>
        <w:rPr>
          <w:shd w:val="clear" w:color="auto" w:fill="FFFFFF"/>
        </w:rPr>
        <w:t xml:space="preserve">The current specification only specifies the following cases: namely, cases where a service is not associated with an ISA entry, and cases where services are associated with an ISA entry with a specific area. The UE's </w:t>
      </w:r>
      <w:proofErr w:type="spellStart"/>
      <w:r>
        <w:rPr>
          <w:shd w:val="clear" w:color="auto" w:fill="FFFFFF"/>
        </w:rPr>
        <w:t>behavior</w:t>
      </w:r>
      <w:proofErr w:type="spellEnd"/>
      <w:r>
        <w:rPr>
          <w:shd w:val="clear" w:color="auto" w:fill="FFFFFF"/>
        </w:rPr>
        <w:t xml:space="preserve"> in the case where a service is associated with an empty ISA entry shall be further clarified.</w:t>
      </w:r>
    </w:p>
    <w:p w14:paraId="5EFF231E" w14:textId="77777777" w:rsidR="008600BD" w:rsidRDefault="005657A6">
      <w:pPr>
        <w:pStyle w:val="af3"/>
      </w:pPr>
      <w:r>
        <w:rPr>
          <w:b/>
        </w:rPr>
        <w:t>[Proposed Change]</w:t>
      </w:r>
      <w:r>
        <w:t xml:space="preserve">: Capture the agreement in the FD of </w:t>
      </w:r>
      <w:proofErr w:type="spellStart"/>
      <w:r>
        <w:t>mbs-SessionAreaList</w:t>
      </w:r>
      <w:proofErr w:type="spellEnd"/>
      <w:r>
        <w:t>.</w:t>
      </w:r>
    </w:p>
    <w:p w14:paraId="7CF311AF" w14:textId="77777777" w:rsidR="008600BD" w:rsidRDefault="005657A6">
      <w:pPr>
        <w:pStyle w:val="TAL"/>
        <w:rPr>
          <w:b/>
          <w:i/>
          <w:lang w:eastAsia="en-GB"/>
        </w:rPr>
      </w:pPr>
      <w:proofErr w:type="spellStart"/>
      <w:r>
        <w:rPr>
          <w:b/>
          <w:i/>
          <w:lang w:eastAsia="en-GB"/>
        </w:rPr>
        <w:t>mbs-SessionAreaList</w:t>
      </w:r>
      <w:proofErr w:type="spellEnd"/>
    </w:p>
    <w:p w14:paraId="13FA53F9" w14:textId="77777777" w:rsidR="008600BD" w:rsidRDefault="005657A6">
      <w:pPr>
        <w:pStyle w:val="af3"/>
        <w:rPr>
          <w:rFonts w:eastAsia="等线"/>
        </w:rPr>
      </w:pPr>
      <w:r>
        <w:rPr>
          <w:bCs/>
          <w:iCs/>
          <w:lang w:eastAsia="en-GB"/>
        </w:rPr>
        <w:t xml:space="preserve">Indicates the list of intended service areas associated with an MBS broadcast session in an NTN cell. </w:t>
      </w:r>
      <w:ins w:id="151" w:author="vivo" w:date="2025-09-22T01:57:00Z">
        <w:r>
          <w:rPr>
            <w:bCs/>
            <w:iCs/>
            <w:lang w:eastAsia="en-GB"/>
          </w:rPr>
          <w:t>I</w:t>
        </w:r>
        <w:r>
          <w:t xml:space="preserve">f absent, UE considers the </w:t>
        </w:r>
        <w:r>
          <w:rPr>
            <w:bCs/>
            <w:iCs/>
            <w:lang w:eastAsia="en-GB"/>
          </w:rPr>
          <w:t>associated</w:t>
        </w:r>
        <w:r>
          <w:t xml:space="preserve"> service can be received within the entire cell area.</w:t>
        </w:r>
      </w:ins>
    </w:p>
    <w:p w14:paraId="0574326E" w14:textId="77777777" w:rsidR="008600BD" w:rsidRDefault="005657A6">
      <w:r>
        <w:rPr>
          <w:b/>
        </w:rPr>
        <w:t>[Comments]</w:t>
      </w:r>
      <w:r>
        <w:t>:</w:t>
      </w:r>
    </w:p>
    <w:p w14:paraId="55BF5790" w14:textId="77777777" w:rsidR="008600BD" w:rsidRDefault="008600BD"/>
    <w:p w14:paraId="288F1298" w14:textId="77777777" w:rsidR="008600BD" w:rsidRDefault="005657A6">
      <w:pPr>
        <w:pStyle w:val="1"/>
        <w:rPr>
          <w:rFonts w:eastAsia="宋体"/>
          <w:lang w:val="en-US"/>
        </w:rPr>
      </w:pPr>
      <w:r>
        <w:rPr>
          <w:rFonts w:eastAsia="宋体" w:hint="eastAsia"/>
          <w:lang w:val="en-US"/>
        </w:rPr>
        <w:lastRenderedPageBreak/>
        <w:t>Z</w:t>
      </w:r>
      <w:r>
        <w:t>2</w:t>
      </w:r>
      <w:r>
        <w:rPr>
          <w:rFonts w:eastAsia="宋体" w:hint="eastAsia"/>
          <w:lang w:val="en-US"/>
        </w:rPr>
        <w:t>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06BDF9B" w14:textId="77777777">
        <w:tc>
          <w:tcPr>
            <w:tcW w:w="967" w:type="dxa"/>
          </w:tcPr>
          <w:p w14:paraId="13C91E8C" w14:textId="77777777" w:rsidR="008600BD" w:rsidRDefault="005657A6">
            <w:r>
              <w:t>RIL Id</w:t>
            </w:r>
          </w:p>
        </w:tc>
        <w:tc>
          <w:tcPr>
            <w:tcW w:w="948" w:type="dxa"/>
          </w:tcPr>
          <w:p w14:paraId="25A5A5B8" w14:textId="77777777" w:rsidR="008600BD" w:rsidRDefault="005657A6">
            <w:r>
              <w:t>WI</w:t>
            </w:r>
          </w:p>
        </w:tc>
        <w:tc>
          <w:tcPr>
            <w:tcW w:w="1068" w:type="dxa"/>
          </w:tcPr>
          <w:p w14:paraId="5ED35AE9" w14:textId="77777777" w:rsidR="008600BD" w:rsidRDefault="005657A6">
            <w:r>
              <w:t>Class</w:t>
            </w:r>
          </w:p>
        </w:tc>
        <w:tc>
          <w:tcPr>
            <w:tcW w:w="2797" w:type="dxa"/>
          </w:tcPr>
          <w:p w14:paraId="6D537907" w14:textId="77777777" w:rsidR="008600BD" w:rsidRDefault="005657A6">
            <w:r>
              <w:t>Title</w:t>
            </w:r>
          </w:p>
        </w:tc>
        <w:tc>
          <w:tcPr>
            <w:tcW w:w="1161" w:type="dxa"/>
          </w:tcPr>
          <w:p w14:paraId="36570053" w14:textId="77777777" w:rsidR="008600BD" w:rsidRDefault="005657A6">
            <w:proofErr w:type="spellStart"/>
            <w:r>
              <w:t>Tdoc</w:t>
            </w:r>
            <w:proofErr w:type="spellEnd"/>
          </w:p>
        </w:tc>
        <w:tc>
          <w:tcPr>
            <w:tcW w:w="1559" w:type="dxa"/>
          </w:tcPr>
          <w:p w14:paraId="42B43084" w14:textId="77777777" w:rsidR="008600BD" w:rsidRDefault="005657A6">
            <w:r>
              <w:t>Delegate</w:t>
            </w:r>
          </w:p>
        </w:tc>
        <w:tc>
          <w:tcPr>
            <w:tcW w:w="993" w:type="dxa"/>
          </w:tcPr>
          <w:p w14:paraId="15B612EB" w14:textId="77777777" w:rsidR="008600BD" w:rsidRDefault="005657A6">
            <w:proofErr w:type="spellStart"/>
            <w:r>
              <w:t>Misc</w:t>
            </w:r>
            <w:proofErr w:type="spellEnd"/>
          </w:p>
        </w:tc>
        <w:tc>
          <w:tcPr>
            <w:tcW w:w="850" w:type="dxa"/>
          </w:tcPr>
          <w:p w14:paraId="0500887B" w14:textId="77777777" w:rsidR="008600BD" w:rsidRDefault="005657A6">
            <w:r>
              <w:t>File version</w:t>
            </w:r>
          </w:p>
        </w:tc>
        <w:tc>
          <w:tcPr>
            <w:tcW w:w="814" w:type="dxa"/>
          </w:tcPr>
          <w:p w14:paraId="008098A0" w14:textId="77777777" w:rsidR="008600BD" w:rsidRDefault="005657A6">
            <w:r>
              <w:t>Status</w:t>
            </w:r>
          </w:p>
        </w:tc>
      </w:tr>
      <w:tr w:rsidR="008600BD" w14:paraId="0CBF2B95" w14:textId="77777777">
        <w:tc>
          <w:tcPr>
            <w:tcW w:w="967" w:type="dxa"/>
          </w:tcPr>
          <w:p w14:paraId="256E20F7" w14:textId="77777777" w:rsidR="008600BD" w:rsidRDefault="005657A6">
            <w:pPr>
              <w:rPr>
                <w:rFonts w:eastAsia="宋体"/>
                <w:lang w:val="en-US"/>
              </w:rPr>
            </w:pPr>
            <w:r>
              <w:rPr>
                <w:rFonts w:eastAsia="宋体" w:hint="eastAsia"/>
                <w:lang w:val="en-US"/>
              </w:rPr>
              <w:t>Z251</w:t>
            </w:r>
          </w:p>
        </w:tc>
        <w:tc>
          <w:tcPr>
            <w:tcW w:w="948" w:type="dxa"/>
          </w:tcPr>
          <w:p w14:paraId="0CF37901" w14:textId="77777777" w:rsidR="008600BD" w:rsidRDefault="005657A6">
            <w:r>
              <w:rPr>
                <w:sz w:val="18"/>
                <w:szCs w:val="18"/>
              </w:rPr>
              <w:t>NTN</w:t>
            </w:r>
          </w:p>
        </w:tc>
        <w:tc>
          <w:tcPr>
            <w:tcW w:w="1068" w:type="dxa"/>
          </w:tcPr>
          <w:p w14:paraId="7375C399" w14:textId="77777777" w:rsidR="008600BD" w:rsidRDefault="005657A6">
            <w:pPr>
              <w:rPr>
                <w:rFonts w:eastAsia="等线"/>
              </w:rPr>
            </w:pPr>
            <w:r>
              <w:rPr>
                <w:rFonts w:eastAsia="等线" w:hint="eastAsia"/>
              </w:rPr>
              <w:t>1</w:t>
            </w:r>
          </w:p>
        </w:tc>
        <w:tc>
          <w:tcPr>
            <w:tcW w:w="2797" w:type="dxa"/>
          </w:tcPr>
          <w:p w14:paraId="07DDB32E" w14:textId="77777777" w:rsidR="008600BD" w:rsidRDefault="005657A6">
            <w:pPr>
              <w:pStyle w:val="Agreement"/>
              <w:numPr>
                <w:ilvl w:val="0"/>
                <w:numId w:val="0"/>
              </w:numPr>
              <w:rPr>
                <w:b w:val="0"/>
              </w:rPr>
            </w:pPr>
            <w:r>
              <w:rPr>
                <w:rFonts w:ascii="Times New Roman" w:hAnsi="Times New Roman"/>
                <w:b w:val="0"/>
              </w:rPr>
              <w:t>Descriptions of UAI</w:t>
            </w:r>
          </w:p>
        </w:tc>
        <w:tc>
          <w:tcPr>
            <w:tcW w:w="1161" w:type="dxa"/>
          </w:tcPr>
          <w:p w14:paraId="5F2FA315" w14:textId="77777777" w:rsidR="008600BD" w:rsidRDefault="005657A6">
            <w:pPr>
              <w:rPr>
                <w:rFonts w:eastAsia="等线"/>
                <w:lang w:val="en-US"/>
              </w:rPr>
            </w:pPr>
            <w:r>
              <w:rPr>
                <w:rFonts w:eastAsia="等线" w:hint="eastAsia"/>
                <w:lang w:val="en-US"/>
              </w:rPr>
              <w:t>No</w:t>
            </w:r>
          </w:p>
        </w:tc>
        <w:tc>
          <w:tcPr>
            <w:tcW w:w="1559" w:type="dxa"/>
          </w:tcPr>
          <w:p w14:paraId="41903F62" w14:textId="77777777" w:rsidR="008600BD" w:rsidRDefault="005657A6">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55DC7BE0" w14:textId="77777777" w:rsidR="008600BD" w:rsidRDefault="008600BD"/>
        </w:tc>
        <w:tc>
          <w:tcPr>
            <w:tcW w:w="850" w:type="dxa"/>
          </w:tcPr>
          <w:p w14:paraId="06892216" w14:textId="77777777" w:rsidR="008600BD" w:rsidRDefault="005657A6">
            <w:pPr>
              <w:rPr>
                <w:rFonts w:eastAsia="宋体"/>
                <w:lang w:val="en-US"/>
              </w:rPr>
            </w:pPr>
            <w:r>
              <w:t>v0</w:t>
            </w:r>
            <w:r>
              <w:rPr>
                <w:rFonts w:eastAsia="宋体" w:hint="eastAsia"/>
                <w:lang w:val="en-US"/>
              </w:rPr>
              <w:t>12</w:t>
            </w:r>
          </w:p>
        </w:tc>
        <w:tc>
          <w:tcPr>
            <w:tcW w:w="814" w:type="dxa"/>
          </w:tcPr>
          <w:p w14:paraId="55ED5412" w14:textId="77777777" w:rsidR="008600BD" w:rsidRDefault="005657A6">
            <w:proofErr w:type="spellStart"/>
            <w:r>
              <w:t>ToDo</w:t>
            </w:r>
            <w:proofErr w:type="spellEnd"/>
          </w:p>
        </w:tc>
      </w:tr>
    </w:tbl>
    <w:p w14:paraId="1CF79BF8" w14:textId="77777777" w:rsidR="008600BD" w:rsidRDefault="005657A6">
      <w:pPr>
        <w:pStyle w:val="af3"/>
        <w:rPr>
          <w:rFonts w:eastAsia="宋体"/>
          <w:lang w:val="en-US"/>
        </w:rPr>
      </w:pPr>
      <w:r>
        <w:rPr>
          <w:b/>
        </w:rPr>
        <w:br/>
        <w:t>[Description]</w:t>
      </w:r>
      <w:r>
        <w:t xml:space="preserve">: </w:t>
      </w:r>
      <w:r>
        <w:rPr>
          <w:rFonts w:eastAsia="宋体" w:hint="eastAsia"/>
          <w:lang w:val="en-US"/>
        </w:rPr>
        <w:t>UE reported information is actually reference location information instead of location information</w:t>
      </w:r>
    </w:p>
    <w:p w14:paraId="62272C58" w14:textId="77777777" w:rsidR="008600BD" w:rsidRDefault="005657A6">
      <w:pPr>
        <w:pStyle w:val="af3"/>
        <w:rPr>
          <w:rFonts w:eastAsia="宋体"/>
          <w:lang w:val="en-US"/>
        </w:rPr>
      </w:pPr>
      <w:r>
        <w:rPr>
          <w:b/>
        </w:rPr>
        <w:t>[Proposed Change]</w:t>
      </w:r>
      <w:r>
        <w:t xml:space="preserve">: </w:t>
      </w:r>
      <w:r>
        <w:rPr>
          <w:rFonts w:eastAsia="宋体" w:hint="eastAsia"/>
          <w:lang w:val="en-US"/>
        </w:rPr>
        <w:t>Update the description as below:</w:t>
      </w:r>
    </w:p>
    <w:p w14:paraId="13DD0F1A" w14:textId="77777777" w:rsidR="008600BD" w:rsidRDefault="005657A6">
      <w:pPr>
        <w:pStyle w:val="B1"/>
      </w:pPr>
      <w:r>
        <w:t>-</w:t>
      </w:r>
      <w:r>
        <w:rPr>
          <w:rFonts w:eastAsia="宋体"/>
        </w:rPr>
        <w:tab/>
        <w:t>the information of the relay UE(s) with which it connects via a non-3GPP connection for MP</w:t>
      </w:r>
      <w:r>
        <w:t>; or</w:t>
      </w:r>
    </w:p>
    <w:p w14:paraId="229917D6" w14:textId="77777777" w:rsidR="008600BD" w:rsidRDefault="005657A6">
      <w:pPr>
        <w:pStyle w:val="B1"/>
      </w:pPr>
      <w:r>
        <w:t>-</w:t>
      </w:r>
      <w:r>
        <w:tab/>
        <w:t xml:space="preserve">configured grant assistance information for NR </w:t>
      </w:r>
      <w:proofErr w:type="spellStart"/>
      <w:r>
        <w:t>sidelink</w:t>
      </w:r>
      <w:proofErr w:type="spellEnd"/>
      <w:r>
        <w:t xml:space="preserve"> positioning.</w:t>
      </w:r>
    </w:p>
    <w:p w14:paraId="663439D7" w14:textId="77777777" w:rsidR="008600BD" w:rsidRDefault="005657A6">
      <w:pPr>
        <w:pStyle w:val="B1"/>
      </w:pPr>
      <w:r>
        <w:t>-</w:t>
      </w:r>
      <w:r>
        <w:tab/>
      </w:r>
      <w:ins w:id="152" w:author="Rapp" w:date="2025-09-23T14:35:00Z">
        <w:r>
          <w:rPr>
            <w:rFonts w:eastAsia="宋体" w:hint="eastAsia"/>
            <w:lang w:val="en-US"/>
          </w:rPr>
          <w:t xml:space="preserve">reference </w:t>
        </w:r>
      </w:ins>
      <w:r>
        <w:t>location information for assisted SMTC configuration in RRC_CONNECTED state.</w:t>
      </w:r>
    </w:p>
    <w:p w14:paraId="7C9BE9C8" w14:textId="77777777" w:rsidR="008600BD" w:rsidRDefault="005657A6">
      <w:r>
        <w:rPr>
          <w:b/>
        </w:rPr>
        <w:t>[Comments]</w:t>
      </w:r>
      <w:r>
        <w:t>:</w:t>
      </w:r>
    </w:p>
    <w:p w14:paraId="0464A774" w14:textId="77777777" w:rsidR="008600BD" w:rsidRDefault="008600BD"/>
    <w:p w14:paraId="2478C21E" w14:textId="77777777" w:rsidR="008600BD" w:rsidRDefault="005657A6">
      <w:pPr>
        <w:pStyle w:val="1"/>
        <w:rPr>
          <w:rFonts w:eastAsia="宋体"/>
          <w:lang w:val="en-US"/>
        </w:rPr>
      </w:pPr>
      <w:r>
        <w:rPr>
          <w:rFonts w:eastAsia="宋体" w:hint="eastAsia"/>
          <w:lang w:val="en-US"/>
        </w:rPr>
        <w:t>Z2</w:t>
      </w:r>
      <w:r>
        <w:rPr>
          <w:rFonts w:hint="eastAsia"/>
        </w:rPr>
        <w:t>5</w:t>
      </w:r>
      <w:r>
        <w:rPr>
          <w:rFonts w:eastAsia="宋体" w:hint="eastAsia"/>
          <w:lang w:val="en-US"/>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265F3DC" w14:textId="77777777">
        <w:tc>
          <w:tcPr>
            <w:tcW w:w="967" w:type="dxa"/>
          </w:tcPr>
          <w:p w14:paraId="47BBBC7C" w14:textId="77777777" w:rsidR="008600BD" w:rsidRDefault="005657A6">
            <w:r>
              <w:t>RIL Id</w:t>
            </w:r>
          </w:p>
        </w:tc>
        <w:tc>
          <w:tcPr>
            <w:tcW w:w="948" w:type="dxa"/>
          </w:tcPr>
          <w:p w14:paraId="083AB4BF" w14:textId="77777777" w:rsidR="008600BD" w:rsidRDefault="005657A6">
            <w:r>
              <w:t>WI</w:t>
            </w:r>
          </w:p>
        </w:tc>
        <w:tc>
          <w:tcPr>
            <w:tcW w:w="1068" w:type="dxa"/>
          </w:tcPr>
          <w:p w14:paraId="4F34B2BE" w14:textId="77777777" w:rsidR="008600BD" w:rsidRDefault="005657A6">
            <w:r>
              <w:t>Class</w:t>
            </w:r>
          </w:p>
        </w:tc>
        <w:tc>
          <w:tcPr>
            <w:tcW w:w="2797" w:type="dxa"/>
          </w:tcPr>
          <w:p w14:paraId="33B9F512" w14:textId="77777777" w:rsidR="008600BD" w:rsidRDefault="005657A6">
            <w:r>
              <w:t>Title</w:t>
            </w:r>
          </w:p>
        </w:tc>
        <w:tc>
          <w:tcPr>
            <w:tcW w:w="1161" w:type="dxa"/>
          </w:tcPr>
          <w:p w14:paraId="7FFB8967" w14:textId="77777777" w:rsidR="008600BD" w:rsidRDefault="005657A6">
            <w:proofErr w:type="spellStart"/>
            <w:r>
              <w:t>Tdoc</w:t>
            </w:r>
            <w:proofErr w:type="spellEnd"/>
          </w:p>
        </w:tc>
        <w:tc>
          <w:tcPr>
            <w:tcW w:w="1559" w:type="dxa"/>
          </w:tcPr>
          <w:p w14:paraId="6FD33AC3" w14:textId="77777777" w:rsidR="008600BD" w:rsidRDefault="005657A6">
            <w:r>
              <w:t>Delegate</w:t>
            </w:r>
          </w:p>
        </w:tc>
        <w:tc>
          <w:tcPr>
            <w:tcW w:w="993" w:type="dxa"/>
          </w:tcPr>
          <w:p w14:paraId="15823EE8" w14:textId="77777777" w:rsidR="008600BD" w:rsidRDefault="005657A6">
            <w:proofErr w:type="spellStart"/>
            <w:r>
              <w:t>Misc</w:t>
            </w:r>
            <w:proofErr w:type="spellEnd"/>
          </w:p>
        </w:tc>
        <w:tc>
          <w:tcPr>
            <w:tcW w:w="850" w:type="dxa"/>
          </w:tcPr>
          <w:p w14:paraId="40B40BB2" w14:textId="77777777" w:rsidR="008600BD" w:rsidRDefault="005657A6">
            <w:r>
              <w:t>File version</w:t>
            </w:r>
          </w:p>
        </w:tc>
        <w:tc>
          <w:tcPr>
            <w:tcW w:w="814" w:type="dxa"/>
          </w:tcPr>
          <w:p w14:paraId="56317518" w14:textId="77777777" w:rsidR="008600BD" w:rsidRDefault="005657A6">
            <w:r>
              <w:t>Status</w:t>
            </w:r>
          </w:p>
        </w:tc>
      </w:tr>
      <w:tr w:rsidR="008600BD" w14:paraId="515A5183" w14:textId="77777777">
        <w:tc>
          <w:tcPr>
            <w:tcW w:w="967" w:type="dxa"/>
          </w:tcPr>
          <w:p w14:paraId="5C49061A" w14:textId="77777777"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2</w:t>
            </w:r>
          </w:p>
        </w:tc>
        <w:tc>
          <w:tcPr>
            <w:tcW w:w="948" w:type="dxa"/>
          </w:tcPr>
          <w:p w14:paraId="787C02B6" w14:textId="77777777" w:rsidR="008600BD" w:rsidRDefault="005657A6">
            <w:r>
              <w:rPr>
                <w:sz w:val="18"/>
                <w:szCs w:val="18"/>
              </w:rPr>
              <w:t>NTN</w:t>
            </w:r>
          </w:p>
        </w:tc>
        <w:tc>
          <w:tcPr>
            <w:tcW w:w="1068" w:type="dxa"/>
          </w:tcPr>
          <w:p w14:paraId="4880F634" w14:textId="77777777" w:rsidR="008600BD" w:rsidRDefault="005657A6">
            <w:pPr>
              <w:rPr>
                <w:rFonts w:eastAsia="等线"/>
              </w:rPr>
            </w:pPr>
            <w:r>
              <w:rPr>
                <w:rFonts w:eastAsia="等线" w:hint="eastAsia"/>
              </w:rPr>
              <w:t>1</w:t>
            </w:r>
          </w:p>
        </w:tc>
        <w:tc>
          <w:tcPr>
            <w:tcW w:w="2797" w:type="dxa"/>
          </w:tcPr>
          <w:p w14:paraId="16720CEC" w14:textId="77777777" w:rsidR="008600BD" w:rsidRDefault="005657A6">
            <w:pPr>
              <w:rPr>
                <w:rFonts w:eastAsia="等线"/>
                <w:lang w:val="en-US"/>
              </w:rPr>
            </w:pPr>
            <w:r>
              <w:rPr>
                <w:rFonts w:eastAsia="等线" w:hint="eastAsia"/>
                <w:lang w:val="en-US"/>
              </w:rPr>
              <w:t>Triggering condition for reference location report in UAI</w:t>
            </w:r>
          </w:p>
        </w:tc>
        <w:tc>
          <w:tcPr>
            <w:tcW w:w="1161" w:type="dxa"/>
          </w:tcPr>
          <w:p w14:paraId="30668005" w14:textId="77777777" w:rsidR="008600BD" w:rsidRDefault="005657A6">
            <w:pPr>
              <w:rPr>
                <w:rFonts w:eastAsia="等线"/>
              </w:rPr>
            </w:pPr>
            <w:r>
              <w:rPr>
                <w:rFonts w:eastAsia="等线"/>
              </w:rPr>
              <w:t>Yes, R2-250xxxxx</w:t>
            </w:r>
          </w:p>
        </w:tc>
        <w:tc>
          <w:tcPr>
            <w:tcW w:w="1559" w:type="dxa"/>
          </w:tcPr>
          <w:p w14:paraId="674A01D3" w14:textId="77777777" w:rsidR="008600BD" w:rsidRDefault="005657A6">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1D34FCD5" w14:textId="77777777" w:rsidR="008600BD" w:rsidRDefault="008600BD"/>
        </w:tc>
        <w:tc>
          <w:tcPr>
            <w:tcW w:w="850" w:type="dxa"/>
          </w:tcPr>
          <w:p w14:paraId="14D4308D" w14:textId="77777777" w:rsidR="008600BD" w:rsidRDefault="005657A6">
            <w:pPr>
              <w:rPr>
                <w:rFonts w:eastAsia="宋体"/>
              </w:rPr>
            </w:pPr>
            <w:r>
              <w:t>v0</w:t>
            </w:r>
            <w:r>
              <w:rPr>
                <w:rFonts w:eastAsia="宋体" w:hint="eastAsia"/>
                <w:lang w:val="en-US"/>
              </w:rPr>
              <w:t>12</w:t>
            </w:r>
          </w:p>
        </w:tc>
        <w:tc>
          <w:tcPr>
            <w:tcW w:w="814" w:type="dxa"/>
          </w:tcPr>
          <w:p w14:paraId="2B575B67" w14:textId="77777777" w:rsidR="008600BD" w:rsidRDefault="005657A6">
            <w:proofErr w:type="spellStart"/>
            <w:r>
              <w:t>ToDo</w:t>
            </w:r>
            <w:proofErr w:type="spellEnd"/>
          </w:p>
        </w:tc>
      </w:tr>
    </w:tbl>
    <w:p w14:paraId="10F5F94A" w14:textId="77777777" w:rsidR="008600BD" w:rsidRDefault="008600BD"/>
    <w:p w14:paraId="47695889" w14:textId="77777777" w:rsidR="008600BD" w:rsidRDefault="005657A6">
      <w:pPr>
        <w:rPr>
          <w:rFonts w:eastAsia="宋体"/>
          <w:lang w:val="en-US"/>
        </w:rPr>
      </w:pPr>
      <w:r>
        <w:rPr>
          <w:b/>
        </w:rPr>
        <w:t>[Description]</w:t>
      </w:r>
      <w:r>
        <w:t xml:space="preserve">: </w:t>
      </w:r>
      <w:r>
        <w:rPr>
          <w:rFonts w:eastAsia="等线" w:hint="eastAsia"/>
          <w:lang w:val="en-US"/>
        </w:rPr>
        <w:t xml:space="preserve">When discussing the procedure, it is preferred by companies to report first report in </w:t>
      </w:r>
      <w:proofErr w:type="spellStart"/>
      <w:r>
        <w:rPr>
          <w:rFonts w:eastAsia="等线" w:hint="eastAsia"/>
          <w:lang w:val="en-US"/>
        </w:rPr>
        <w:t>RRCReconfigurationComplete</w:t>
      </w:r>
      <w:proofErr w:type="spellEnd"/>
      <w:r>
        <w:rPr>
          <w:rFonts w:eastAsia="等线" w:hint="eastAsia"/>
          <w:lang w:val="en-US"/>
        </w:rPr>
        <w:t xml:space="preserve"> message to save one more RRC message for reporting. </w:t>
      </w:r>
      <w:proofErr w:type="gramStart"/>
      <w:r>
        <w:rPr>
          <w:rFonts w:eastAsia="等线" w:hint="eastAsia"/>
          <w:lang w:val="en-US"/>
        </w:rPr>
        <w:t>However</w:t>
      </w:r>
      <w:proofErr w:type="gramEnd"/>
      <w:r>
        <w:rPr>
          <w:rFonts w:eastAsia="等线" w:hint="eastAsia"/>
          <w:lang w:val="en-US"/>
        </w:rPr>
        <w:t xml:space="preserve"> there could be the case when </w:t>
      </w:r>
      <w:proofErr w:type="spellStart"/>
      <w:r>
        <w:t>refLocList</w:t>
      </w:r>
      <w:proofErr w:type="spellEnd"/>
      <w:r>
        <w:rPr>
          <w:rFonts w:eastAsia="等线" w:hint="eastAsia"/>
          <w:lang w:val="en-US"/>
        </w:rPr>
        <w:t xml:space="preserve"> configuration is not provided in </w:t>
      </w:r>
      <w:proofErr w:type="spellStart"/>
      <w:r>
        <w:rPr>
          <w:rFonts w:eastAsia="等线" w:hint="eastAsia"/>
          <w:lang w:val="en-US"/>
        </w:rPr>
        <w:t>RRCReconfiguration</w:t>
      </w:r>
      <w:proofErr w:type="spellEnd"/>
      <w:r>
        <w:rPr>
          <w:rFonts w:eastAsia="等线" w:hint="eastAsia"/>
          <w:lang w:val="en-US"/>
        </w:rPr>
        <w:t xml:space="preserve"> but instead UE shall acquire this information from SIB2, which will cause additional delays for UE to compute the closest </w:t>
      </w:r>
      <w:proofErr w:type="spellStart"/>
      <w:r>
        <w:rPr>
          <w:rFonts w:eastAsia="等线" w:hint="eastAsia"/>
          <w:lang w:val="en-US"/>
        </w:rPr>
        <w:t>referenceLocation</w:t>
      </w:r>
      <w:proofErr w:type="spellEnd"/>
      <w:r>
        <w:rPr>
          <w:rFonts w:eastAsia="等线" w:hint="eastAsia"/>
          <w:lang w:val="en-US"/>
        </w:rPr>
        <w:t xml:space="preserve"> and put it in </w:t>
      </w:r>
      <w:proofErr w:type="spellStart"/>
      <w:r>
        <w:rPr>
          <w:rFonts w:eastAsia="等线" w:hint="eastAsia"/>
          <w:lang w:val="en-US"/>
        </w:rPr>
        <w:t>RRCReconfigurationComplete</w:t>
      </w:r>
      <w:proofErr w:type="spellEnd"/>
      <w:r>
        <w:rPr>
          <w:rFonts w:eastAsia="等线" w:hint="eastAsia"/>
          <w:lang w:val="en-US"/>
        </w:rPr>
        <w:t xml:space="preserve"> message. It is not desired to mandate such </w:t>
      </w:r>
      <w:proofErr w:type="spellStart"/>
      <w:r>
        <w:rPr>
          <w:rFonts w:eastAsia="等线" w:hint="eastAsia"/>
          <w:lang w:val="en-US"/>
        </w:rPr>
        <w:t>beahvior</w:t>
      </w:r>
      <w:proofErr w:type="spellEnd"/>
      <w:r>
        <w:rPr>
          <w:rFonts w:eastAsia="等线" w:hint="eastAsia"/>
          <w:lang w:val="en-US"/>
        </w:rPr>
        <w:t xml:space="preserve"> and delay the transmission of </w:t>
      </w:r>
      <w:proofErr w:type="spellStart"/>
      <w:r>
        <w:rPr>
          <w:rFonts w:eastAsia="等线" w:hint="eastAsia"/>
          <w:lang w:val="en-US"/>
        </w:rPr>
        <w:t>RRCReconfigurationComplete</w:t>
      </w:r>
      <w:proofErr w:type="spellEnd"/>
      <w:r>
        <w:rPr>
          <w:rFonts w:eastAsia="等线" w:hint="eastAsia"/>
          <w:lang w:val="en-US"/>
        </w:rPr>
        <w:t xml:space="preserve"> message, a compromised way could be leave it to UE implementation whether to report this information in </w:t>
      </w:r>
      <w:proofErr w:type="spellStart"/>
      <w:r>
        <w:rPr>
          <w:rFonts w:eastAsia="等线" w:hint="eastAsia"/>
          <w:lang w:val="en-US"/>
        </w:rPr>
        <w:t>RRCReconfigruationComplete</w:t>
      </w:r>
      <w:proofErr w:type="spellEnd"/>
      <w:r>
        <w:rPr>
          <w:rFonts w:eastAsia="等线" w:hint="eastAsia"/>
          <w:lang w:val="en-US"/>
        </w:rPr>
        <w:t xml:space="preserve"> message, if it is the common understanding then the trigger for reference location for UAI report would be update to when configured to do so and UE has not yet report, and upon determining that the </w:t>
      </w:r>
      <w:proofErr w:type="spellStart"/>
      <w:r>
        <w:rPr>
          <w:rFonts w:eastAsia="等线" w:hint="eastAsia"/>
          <w:lang w:val="en-US"/>
        </w:rPr>
        <w:t>closesr</w:t>
      </w:r>
      <w:proofErr w:type="spellEnd"/>
      <w:r>
        <w:rPr>
          <w:rFonts w:eastAsia="等线" w:hint="eastAsia"/>
          <w:lang w:val="en-US"/>
        </w:rPr>
        <w:t xml:space="preserve"> reference location(s) have changed...</w:t>
      </w:r>
    </w:p>
    <w:p w14:paraId="2F7652A4" w14:textId="77777777" w:rsidR="008600BD" w:rsidRDefault="005657A6">
      <w:pPr>
        <w:pStyle w:val="af3"/>
        <w:rPr>
          <w:rFonts w:eastAsia="宋体"/>
          <w:lang w:val="en-US"/>
        </w:rPr>
      </w:pPr>
      <w:r>
        <w:rPr>
          <w:b/>
        </w:rPr>
        <w:t>[Proposed Change]</w:t>
      </w:r>
      <w:r>
        <w:t xml:space="preserve">: </w:t>
      </w:r>
      <w:r>
        <w:rPr>
          <w:rFonts w:eastAsia="宋体" w:hint="eastAsia"/>
          <w:lang w:val="en-US"/>
        </w:rPr>
        <w:t>Update the description as below:</w:t>
      </w:r>
    </w:p>
    <w:p w14:paraId="694D335E" w14:textId="77777777" w:rsidR="008600BD" w:rsidRDefault="005657A6">
      <w:r>
        <w:lastRenderedPageBreak/>
        <w:t>A UE capable of providing location information for assisted SMTC configuration in RRC_CONNECTED state shall initiate the procedure upon being configured to do so</w:t>
      </w:r>
      <w:ins w:id="153" w:author="Rapp" w:date="2025-09-23T14:53:00Z">
        <w:r>
          <w:rPr>
            <w:rFonts w:eastAsia="宋体" w:hint="eastAsia"/>
            <w:lang w:val="en-US"/>
          </w:rPr>
          <w:t xml:space="preserve"> a</w:t>
        </w:r>
      </w:ins>
      <w:ins w:id="154" w:author="Rapp" w:date="2025-09-23T14:54:00Z">
        <w:r>
          <w:rPr>
            <w:rFonts w:eastAsia="宋体" w:hint="eastAsia"/>
            <w:lang w:val="en-US"/>
          </w:rPr>
          <w:t>nd the first report has not been sent</w:t>
        </w:r>
      </w:ins>
      <w:r>
        <w:t>, and upon determining that the closest reference location(s) have changed compared with the last reported values</w:t>
      </w:r>
    </w:p>
    <w:p w14:paraId="51B89C87" w14:textId="77777777" w:rsidR="008600BD" w:rsidRDefault="005657A6">
      <w:r>
        <w:rPr>
          <w:b/>
        </w:rPr>
        <w:t>[Comments]</w:t>
      </w:r>
      <w:r>
        <w:t>:</w:t>
      </w:r>
    </w:p>
    <w:p w14:paraId="3259B8CA" w14:textId="77777777" w:rsidR="008600BD" w:rsidRDefault="008600BD">
      <w:pPr>
        <w:rPr>
          <w:b/>
          <w:bCs/>
        </w:rPr>
      </w:pPr>
    </w:p>
    <w:p w14:paraId="3712FDBE" w14:textId="77777777" w:rsidR="008600BD" w:rsidRDefault="005657A6">
      <w:pPr>
        <w:pStyle w:val="1"/>
        <w:rPr>
          <w:rFonts w:eastAsia="宋体"/>
          <w:lang w:val="en-US"/>
        </w:rPr>
      </w:pPr>
      <w:r>
        <w:rPr>
          <w:rFonts w:eastAsia="宋体" w:hint="eastAsia"/>
          <w:lang w:val="en-US"/>
        </w:rPr>
        <w:t>Z2</w:t>
      </w:r>
      <w:r>
        <w:rPr>
          <w:rFonts w:hint="eastAsia"/>
        </w:rPr>
        <w:t>5</w:t>
      </w:r>
      <w:r>
        <w:rPr>
          <w:rFonts w:eastAsia="宋体" w:hint="eastAsia"/>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F66CB7E" w14:textId="77777777">
        <w:tc>
          <w:tcPr>
            <w:tcW w:w="967" w:type="dxa"/>
          </w:tcPr>
          <w:p w14:paraId="6E9D2C20" w14:textId="77777777" w:rsidR="008600BD" w:rsidRDefault="005657A6">
            <w:r>
              <w:t>RIL Id</w:t>
            </w:r>
          </w:p>
        </w:tc>
        <w:tc>
          <w:tcPr>
            <w:tcW w:w="948" w:type="dxa"/>
          </w:tcPr>
          <w:p w14:paraId="1EB2BA1E" w14:textId="77777777" w:rsidR="008600BD" w:rsidRDefault="005657A6">
            <w:r>
              <w:t>WI</w:t>
            </w:r>
          </w:p>
        </w:tc>
        <w:tc>
          <w:tcPr>
            <w:tcW w:w="1068" w:type="dxa"/>
          </w:tcPr>
          <w:p w14:paraId="499AD95B" w14:textId="77777777" w:rsidR="008600BD" w:rsidRDefault="005657A6">
            <w:r>
              <w:t>Class</w:t>
            </w:r>
          </w:p>
        </w:tc>
        <w:tc>
          <w:tcPr>
            <w:tcW w:w="2797" w:type="dxa"/>
          </w:tcPr>
          <w:p w14:paraId="54914456" w14:textId="77777777" w:rsidR="008600BD" w:rsidRDefault="005657A6">
            <w:r>
              <w:t>Title</w:t>
            </w:r>
          </w:p>
        </w:tc>
        <w:tc>
          <w:tcPr>
            <w:tcW w:w="1161" w:type="dxa"/>
          </w:tcPr>
          <w:p w14:paraId="63F76DA2" w14:textId="77777777" w:rsidR="008600BD" w:rsidRDefault="005657A6">
            <w:proofErr w:type="spellStart"/>
            <w:r>
              <w:t>Tdoc</w:t>
            </w:r>
            <w:proofErr w:type="spellEnd"/>
          </w:p>
        </w:tc>
        <w:tc>
          <w:tcPr>
            <w:tcW w:w="1559" w:type="dxa"/>
          </w:tcPr>
          <w:p w14:paraId="2635CA40" w14:textId="77777777" w:rsidR="008600BD" w:rsidRDefault="005657A6">
            <w:r>
              <w:t>Delegate</w:t>
            </w:r>
          </w:p>
        </w:tc>
        <w:tc>
          <w:tcPr>
            <w:tcW w:w="993" w:type="dxa"/>
          </w:tcPr>
          <w:p w14:paraId="789CD063" w14:textId="77777777" w:rsidR="008600BD" w:rsidRDefault="005657A6">
            <w:proofErr w:type="spellStart"/>
            <w:r>
              <w:t>Misc</w:t>
            </w:r>
            <w:proofErr w:type="spellEnd"/>
          </w:p>
        </w:tc>
        <w:tc>
          <w:tcPr>
            <w:tcW w:w="850" w:type="dxa"/>
          </w:tcPr>
          <w:p w14:paraId="32F36FAF" w14:textId="77777777" w:rsidR="008600BD" w:rsidRDefault="005657A6">
            <w:r>
              <w:t>File version</w:t>
            </w:r>
          </w:p>
        </w:tc>
        <w:tc>
          <w:tcPr>
            <w:tcW w:w="814" w:type="dxa"/>
          </w:tcPr>
          <w:p w14:paraId="40106105" w14:textId="77777777" w:rsidR="008600BD" w:rsidRDefault="005657A6">
            <w:r>
              <w:t>Status</w:t>
            </w:r>
          </w:p>
        </w:tc>
      </w:tr>
      <w:tr w:rsidR="008600BD" w14:paraId="466FFFE7" w14:textId="77777777">
        <w:tc>
          <w:tcPr>
            <w:tcW w:w="967" w:type="dxa"/>
          </w:tcPr>
          <w:p w14:paraId="35996FF9" w14:textId="77777777"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3</w:t>
            </w:r>
          </w:p>
        </w:tc>
        <w:tc>
          <w:tcPr>
            <w:tcW w:w="948" w:type="dxa"/>
          </w:tcPr>
          <w:p w14:paraId="5A697D12" w14:textId="77777777" w:rsidR="008600BD" w:rsidRDefault="005657A6">
            <w:r>
              <w:rPr>
                <w:sz w:val="18"/>
                <w:szCs w:val="18"/>
              </w:rPr>
              <w:t>NTN</w:t>
            </w:r>
          </w:p>
        </w:tc>
        <w:tc>
          <w:tcPr>
            <w:tcW w:w="1068" w:type="dxa"/>
          </w:tcPr>
          <w:p w14:paraId="1BEFFEAC" w14:textId="77777777" w:rsidR="008600BD" w:rsidRDefault="005657A6">
            <w:pPr>
              <w:rPr>
                <w:rFonts w:eastAsia="等线"/>
              </w:rPr>
            </w:pPr>
            <w:r>
              <w:rPr>
                <w:rFonts w:eastAsia="等线" w:hint="eastAsia"/>
                <w:lang w:val="en-US"/>
              </w:rPr>
              <w:t>2</w:t>
            </w:r>
          </w:p>
        </w:tc>
        <w:tc>
          <w:tcPr>
            <w:tcW w:w="2797" w:type="dxa"/>
          </w:tcPr>
          <w:p w14:paraId="6109CBDF" w14:textId="77777777" w:rsidR="008600BD" w:rsidRDefault="005657A6">
            <w:pPr>
              <w:rPr>
                <w:rFonts w:eastAsia="等线"/>
                <w:lang w:val="en-US"/>
              </w:rPr>
            </w:pPr>
            <w:r>
              <w:rPr>
                <w:rFonts w:eastAsia="等线" w:hint="eastAsia"/>
                <w:lang w:val="en-US"/>
              </w:rPr>
              <w:t xml:space="preserve">Add </w:t>
            </w:r>
            <w:proofErr w:type="spellStart"/>
            <w:r>
              <w:rPr>
                <w:rFonts w:eastAsia="等线" w:hint="eastAsia"/>
                <w:lang w:val="en-US"/>
              </w:rPr>
              <w:t>SIBxx</w:t>
            </w:r>
            <w:proofErr w:type="spellEnd"/>
            <w:r>
              <w:rPr>
                <w:rFonts w:eastAsia="等线" w:hint="eastAsia"/>
                <w:lang w:val="en-US"/>
              </w:rPr>
              <w:t xml:space="preserve"> as on demand SI in </w:t>
            </w:r>
            <w:proofErr w:type="spellStart"/>
            <w:r>
              <w:rPr>
                <w:rFonts w:eastAsia="等线" w:hint="eastAsia"/>
                <w:lang w:val="en-US"/>
              </w:rPr>
              <w:t>DedicatedSIBRequest</w:t>
            </w:r>
            <w:proofErr w:type="spellEnd"/>
          </w:p>
        </w:tc>
        <w:tc>
          <w:tcPr>
            <w:tcW w:w="1161" w:type="dxa"/>
          </w:tcPr>
          <w:p w14:paraId="4FDF1D7A" w14:textId="77777777" w:rsidR="008600BD" w:rsidRDefault="005657A6">
            <w:pPr>
              <w:rPr>
                <w:rFonts w:eastAsia="等线"/>
                <w:lang w:val="en-US"/>
              </w:rPr>
            </w:pPr>
            <w:r>
              <w:rPr>
                <w:rFonts w:eastAsia="等线" w:hint="eastAsia"/>
                <w:lang w:val="en-US"/>
              </w:rPr>
              <w:t>No</w:t>
            </w:r>
          </w:p>
        </w:tc>
        <w:tc>
          <w:tcPr>
            <w:tcW w:w="1559" w:type="dxa"/>
          </w:tcPr>
          <w:p w14:paraId="3D7AA7A3" w14:textId="77777777" w:rsidR="008600BD" w:rsidRDefault="005657A6">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257DFBA6" w14:textId="77777777" w:rsidR="008600BD" w:rsidRDefault="008600BD"/>
        </w:tc>
        <w:tc>
          <w:tcPr>
            <w:tcW w:w="850" w:type="dxa"/>
          </w:tcPr>
          <w:p w14:paraId="6D2BC434" w14:textId="77777777" w:rsidR="008600BD" w:rsidRDefault="005657A6">
            <w:pPr>
              <w:rPr>
                <w:rFonts w:eastAsia="宋体"/>
              </w:rPr>
            </w:pPr>
            <w:r>
              <w:t>v0</w:t>
            </w:r>
            <w:r>
              <w:rPr>
                <w:rFonts w:eastAsia="宋体" w:hint="eastAsia"/>
                <w:lang w:val="en-US"/>
              </w:rPr>
              <w:t>12</w:t>
            </w:r>
          </w:p>
        </w:tc>
        <w:tc>
          <w:tcPr>
            <w:tcW w:w="814" w:type="dxa"/>
          </w:tcPr>
          <w:p w14:paraId="4312E1DF" w14:textId="77777777" w:rsidR="008600BD" w:rsidRDefault="005657A6">
            <w:proofErr w:type="spellStart"/>
            <w:r>
              <w:t>ToDo</w:t>
            </w:r>
            <w:proofErr w:type="spellEnd"/>
          </w:p>
        </w:tc>
      </w:tr>
    </w:tbl>
    <w:p w14:paraId="51B91D3B" w14:textId="77777777" w:rsidR="008600BD" w:rsidRDefault="008600BD"/>
    <w:p w14:paraId="45A331E1" w14:textId="77777777" w:rsidR="008600BD" w:rsidRDefault="005657A6">
      <w:pPr>
        <w:rPr>
          <w:rFonts w:eastAsia="宋体"/>
          <w:lang w:val="en-US"/>
        </w:rPr>
      </w:pPr>
      <w:r>
        <w:rPr>
          <w:b/>
        </w:rPr>
        <w:t>[Description]</w:t>
      </w:r>
      <w:r>
        <w:t xml:space="preserve">: </w:t>
      </w:r>
      <w:r>
        <w:rPr>
          <w:rFonts w:eastAsia="宋体" w:hint="eastAsia"/>
          <w:lang w:val="en-US"/>
        </w:rPr>
        <w:t xml:space="preserve">SIB20/21 can be on demand requested by connected UEs in </w:t>
      </w:r>
      <w:proofErr w:type="spellStart"/>
      <w:r>
        <w:rPr>
          <w:rFonts w:eastAsia="等线" w:hint="eastAsia"/>
          <w:lang w:val="en-US"/>
        </w:rPr>
        <w:t>DedicatedSIBRequest</w:t>
      </w:r>
      <w:proofErr w:type="spellEnd"/>
      <w:r>
        <w:rPr>
          <w:rFonts w:eastAsia="等线" w:hint="eastAsia"/>
          <w:lang w:val="en-US"/>
        </w:rPr>
        <w:t xml:space="preserve"> message, since ISAs in </w:t>
      </w:r>
      <w:proofErr w:type="spellStart"/>
      <w:r>
        <w:rPr>
          <w:rFonts w:eastAsia="等线" w:hint="eastAsia"/>
          <w:lang w:val="en-US"/>
        </w:rPr>
        <w:t>SIBxx</w:t>
      </w:r>
      <w:proofErr w:type="spellEnd"/>
      <w:r>
        <w:rPr>
          <w:rFonts w:eastAsia="等线" w:hint="eastAsia"/>
          <w:lang w:val="en-US"/>
        </w:rPr>
        <w:t xml:space="preserve"> is also essential for a UE capable MBS in NTN to acquire broadcast service, it is suggested to also allows UE to request this SIB in </w:t>
      </w:r>
      <w:proofErr w:type="spellStart"/>
      <w:r>
        <w:rPr>
          <w:rFonts w:eastAsia="等线" w:hint="eastAsia"/>
          <w:lang w:val="en-US"/>
        </w:rPr>
        <w:t>dedicatedSIBRequest</w:t>
      </w:r>
      <w:proofErr w:type="spellEnd"/>
      <w:r>
        <w:rPr>
          <w:rFonts w:eastAsia="等线" w:hint="eastAsia"/>
          <w:lang w:val="en-US"/>
        </w:rPr>
        <w:t xml:space="preserve"> message.</w:t>
      </w:r>
    </w:p>
    <w:p w14:paraId="20BD6F97" w14:textId="77777777" w:rsidR="008600BD" w:rsidRDefault="005657A6">
      <w:pPr>
        <w:pStyle w:val="af3"/>
        <w:rPr>
          <w:rFonts w:eastAsia="宋体"/>
          <w:lang w:val="en-US"/>
        </w:rPr>
      </w:pPr>
      <w:r>
        <w:rPr>
          <w:b/>
        </w:rPr>
        <w:t>[Proposed Change]</w:t>
      </w:r>
      <w:r>
        <w:t xml:space="preserve">: </w:t>
      </w:r>
      <w:r>
        <w:rPr>
          <w:rFonts w:eastAsia="宋体" w:hint="eastAsia"/>
          <w:lang w:val="en-US"/>
        </w:rPr>
        <w:t xml:space="preserve">Include </w:t>
      </w:r>
      <w:proofErr w:type="spellStart"/>
      <w:r>
        <w:rPr>
          <w:rFonts w:eastAsia="宋体" w:hint="eastAsia"/>
          <w:lang w:val="en-US"/>
        </w:rPr>
        <w:t>SIBxx</w:t>
      </w:r>
      <w:proofErr w:type="spellEnd"/>
      <w:r>
        <w:rPr>
          <w:rFonts w:eastAsia="宋体" w:hint="eastAsia"/>
          <w:lang w:val="en-US"/>
        </w:rPr>
        <w:t xml:space="preserve"> in </w:t>
      </w:r>
      <w:proofErr w:type="spellStart"/>
      <w:r>
        <w:rPr>
          <w:rFonts w:eastAsia="宋体" w:hint="eastAsia"/>
          <w:lang w:val="en-US"/>
        </w:rPr>
        <w:t>D</w:t>
      </w:r>
      <w:r>
        <w:rPr>
          <w:rFonts w:eastAsia="等线" w:hint="eastAsia"/>
          <w:lang w:val="en-US"/>
        </w:rPr>
        <w:t>edicatedSIBRequest</w:t>
      </w:r>
      <w:proofErr w:type="spellEnd"/>
      <w:r>
        <w:rPr>
          <w:rFonts w:eastAsia="宋体" w:hint="eastAsia"/>
          <w:lang w:val="en-US"/>
        </w:rPr>
        <w:t xml:space="preserve"> as below:</w:t>
      </w:r>
    </w:p>
    <w:p w14:paraId="1E6EA815" w14:textId="77777777" w:rsidR="008600BD" w:rsidRDefault="005657A6">
      <w:pPr>
        <w:pStyle w:val="PL"/>
      </w:pPr>
      <w:r>
        <w:t>SIB-ReqInfo-r</w:t>
      </w:r>
      <w:proofErr w:type="gramStart"/>
      <w:r>
        <w:t>16 ::=</w:t>
      </w:r>
      <w:proofErr w:type="gramEnd"/>
      <w:r>
        <w:t xml:space="preserve">                   </w:t>
      </w:r>
      <w:r>
        <w:rPr>
          <w:color w:val="993366"/>
        </w:rPr>
        <w:t>ENUMERATED</w:t>
      </w:r>
      <w:r>
        <w:t xml:space="preserve"> { sib12, sib13, sib14, sib20-v1700, sib21-v1700, sib23-v1810, </w:t>
      </w:r>
      <w:del w:id="155" w:author="Rapp" w:date="2025-09-23T15:47:00Z">
        <w:r>
          <w:rPr>
            <w:lang w:val="en-US"/>
          </w:rPr>
          <w:delText>spare2</w:delText>
        </w:r>
      </w:del>
      <w:ins w:id="156" w:author="Rapp" w:date="2025-09-23T15:47:00Z">
        <w:r>
          <w:rPr>
            <w:rFonts w:eastAsia="宋体" w:hint="eastAsia"/>
            <w:lang w:val="en-US" w:eastAsia="zh-CN"/>
          </w:rPr>
          <w:t>sibxx-V1900</w:t>
        </w:r>
      </w:ins>
      <w:r>
        <w:t>, spare1 }</w:t>
      </w:r>
    </w:p>
    <w:p w14:paraId="1632F843" w14:textId="77777777" w:rsidR="008600BD" w:rsidRDefault="008600BD">
      <w:pPr>
        <w:pStyle w:val="af3"/>
        <w:rPr>
          <w:rFonts w:eastAsia="宋体"/>
          <w:lang w:val="en-US"/>
        </w:rPr>
      </w:pPr>
    </w:p>
    <w:p w14:paraId="3C6AD285" w14:textId="77777777" w:rsidR="008600BD" w:rsidRDefault="005657A6">
      <w:r>
        <w:rPr>
          <w:b/>
        </w:rPr>
        <w:t>[Comments]</w:t>
      </w:r>
      <w:r>
        <w:t>:</w:t>
      </w:r>
    </w:p>
    <w:p w14:paraId="691B0A49" w14:textId="77777777" w:rsidR="008600BD" w:rsidRDefault="008600BD"/>
    <w:p w14:paraId="4D6687C8" w14:textId="77777777" w:rsidR="008600BD" w:rsidRDefault="005657A6">
      <w:pPr>
        <w:pStyle w:val="1"/>
        <w:rPr>
          <w:rFonts w:eastAsia="宋体"/>
          <w:lang w:val="en-US"/>
        </w:rPr>
      </w:pPr>
      <w:r>
        <w:rPr>
          <w:rFonts w:eastAsia="宋体" w:hint="eastAsia"/>
          <w:lang w:val="en-US"/>
        </w:rPr>
        <w:t>Z2</w:t>
      </w:r>
      <w:r>
        <w:rPr>
          <w:rFonts w:hint="eastAsia"/>
        </w:rPr>
        <w:t>5</w:t>
      </w:r>
      <w:r>
        <w:rPr>
          <w:rFonts w:eastAsia="宋体" w:hint="eastAsia"/>
          <w:lang w:val="en-US"/>
        </w:rPr>
        <w:t>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4599FDD1" w14:textId="77777777">
        <w:tc>
          <w:tcPr>
            <w:tcW w:w="967" w:type="dxa"/>
          </w:tcPr>
          <w:p w14:paraId="7173E7C2" w14:textId="77777777" w:rsidR="008600BD" w:rsidRDefault="005657A6">
            <w:r>
              <w:t>RIL Id</w:t>
            </w:r>
          </w:p>
        </w:tc>
        <w:tc>
          <w:tcPr>
            <w:tcW w:w="948" w:type="dxa"/>
          </w:tcPr>
          <w:p w14:paraId="068EF118" w14:textId="77777777" w:rsidR="008600BD" w:rsidRDefault="005657A6">
            <w:r>
              <w:t>WI</w:t>
            </w:r>
          </w:p>
        </w:tc>
        <w:tc>
          <w:tcPr>
            <w:tcW w:w="1068" w:type="dxa"/>
          </w:tcPr>
          <w:p w14:paraId="34C3E3AF" w14:textId="77777777" w:rsidR="008600BD" w:rsidRDefault="005657A6">
            <w:r>
              <w:t>Class</w:t>
            </w:r>
          </w:p>
        </w:tc>
        <w:tc>
          <w:tcPr>
            <w:tcW w:w="2797" w:type="dxa"/>
          </w:tcPr>
          <w:p w14:paraId="5A0292BB" w14:textId="77777777" w:rsidR="008600BD" w:rsidRDefault="005657A6">
            <w:r>
              <w:t>Title</w:t>
            </w:r>
          </w:p>
        </w:tc>
        <w:tc>
          <w:tcPr>
            <w:tcW w:w="1161" w:type="dxa"/>
          </w:tcPr>
          <w:p w14:paraId="2FC3E7D3" w14:textId="77777777" w:rsidR="008600BD" w:rsidRDefault="005657A6">
            <w:proofErr w:type="spellStart"/>
            <w:r>
              <w:t>Tdoc</w:t>
            </w:r>
            <w:proofErr w:type="spellEnd"/>
          </w:p>
        </w:tc>
        <w:tc>
          <w:tcPr>
            <w:tcW w:w="1559" w:type="dxa"/>
          </w:tcPr>
          <w:p w14:paraId="09A165F8" w14:textId="77777777" w:rsidR="008600BD" w:rsidRDefault="005657A6">
            <w:r>
              <w:t>Delegate</w:t>
            </w:r>
          </w:p>
        </w:tc>
        <w:tc>
          <w:tcPr>
            <w:tcW w:w="993" w:type="dxa"/>
          </w:tcPr>
          <w:p w14:paraId="0FD1862E" w14:textId="77777777" w:rsidR="008600BD" w:rsidRDefault="005657A6">
            <w:proofErr w:type="spellStart"/>
            <w:r>
              <w:t>Misc</w:t>
            </w:r>
            <w:proofErr w:type="spellEnd"/>
          </w:p>
        </w:tc>
        <w:tc>
          <w:tcPr>
            <w:tcW w:w="850" w:type="dxa"/>
          </w:tcPr>
          <w:p w14:paraId="74155731" w14:textId="77777777" w:rsidR="008600BD" w:rsidRDefault="005657A6">
            <w:r>
              <w:t>File version</w:t>
            </w:r>
          </w:p>
        </w:tc>
        <w:tc>
          <w:tcPr>
            <w:tcW w:w="814" w:type="dxa"/>
          </w:tcPr>
          <w:p w14:paraId="71BEF3C0" w14:textId="77777777" w:rsidR="008600BD" w:rsidRDefault="005657A6">
            <w:r>
              <w:t>Status</w:t>
            </w:r>
          </w:p>
        </w:tc>
      </w:tr>
      <w:tr w:rsidR="008600BD" w14:paraId="7468B7DA" w14:textId="77777777">
        <w:tc>
          <w:tcPr>
            <w:tcW w:w="967" w:type="dxa"/>
          </w:tcPr>
          <w:p w14:paraId="3FAB1883" w14:textId="77777777"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4</w:t>
            </w:r>
          </w:p>
        </w:tc>
        <w:tc>
          <w:tcPr>
            <w:tcW w:w="948" w:type="dxa"/>
          </w:tcPr>
          <w:p w14:paraId="21D82E69" w14:textId="77777777" w:rsidR="008600BD" w:rsidRDefault="005657A6">
            <w:r>
              <w:rPr>
                <w:sz w:val="18"/>
                <w:szCs w:val="18"/>
              </w:rPr>
              <w:t>NTN</w:t>
            </w:r>
          </w:p>
        </w:tc>
        <w:tc>
          <w:tcPr>
            <w:tcW w:w="1068" w:type="dxa"/>
          </w:tcPr>
          <w:p w14:paraId="7D793D4B" w14:textId="77777777" w:rsidR="008600BD" w:rsidRDefault="005657A6">
            <w:pPr>
              <w:rPr>
                <w:rFonts w:eastAsia="等线"/>
              </w:rPr>
            </w:pPr>
            <w:r>
              <w:rPr>
                <w:rFonts w:eastAsia="等线" w:hint="eastAsia"/>
              </w:rPr>
              <w:t>1</w:t>
            </w:r>
          </w:p>
        </w:tc>
        <w:tc>
          <w:tcPr>
            <w:tcW w:w="2797" w:type="dxa"/>
          </w:tcPr>
          <w:p w14:paraId="2F316D91" w14:textId="77777777" w:rsidR="008600BD" w:rsidRDefault="005657A6">
            <w:pPr>
              <w:rPr>
                <w:rFonts w:eastAsia="等线"/>
                <w:lang w:val="en-US"/>
              </w:rPr>
            </w:pPr>
            <w:r>
              <w:rPr>
                <w:rFonts w:eastAsia="等线" w:hint="eastAsia"/>
                <w:lang w:val="en-US"/>
              </w:rPr>
              <w:t xml:space="preserve">Missing on demand SIBXX in </w:t>
            </w:r>
            <w:proofErr w:type="spellStart"/>
            <w:r>
              <w:rPr>
                <w:rFonts w:eastAsia="宋体" w:hint="eastAsia"/>
                <w:i/>
                <w:iCs/>
                <w:lang w:val="en-US"/>
              </w:rPr>
              <w:t>dedicatedSystemInformationDelivery</w:t>
            </w:r>
            <w:proofErr w:type="spellEnd"/>
          </w:p>
        </w:tc>
        <w:tc>
          <w:tcPr>
            <w:tcW w:w="1161" w:type="dxa"/>
          </w:tcPr>
          <w:p w14:paraId="16452F51" w14:textId="77777777" w:rsidR="008600BD" w:rsidRDefault="005657A6">
            <w:pPr>
              <w:rPr>
                <w:rFonts w:eastAsia="等线"/>
              </w:rPr>
            </w:pPr>
            <w:r>
              <w:rPr>
                <w:rFonts w:eastAsia="等线" w:hint="eastAsia"/>
                <w:lang w:val="en-US"/>
              </w:rPr>
              <w:t>No</w:t>
            </w:r>
          </w:p>
        </w:tc>
        <w:tc>
          <w:tcPr>
            <w:tcW w:w="1559" w:type="dxa"/>
          </w:tcPr>
          <w:p w14:paraId="7734EF85" w14:textId="77777777" w:rsidR="008600BD" w:rsidRDefault="005657A6">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44D5AAE4" w14:textId="77777777" w:rsidR="008600BD" w:rsidRDefault="008600BD"/>
        </w:tc>
        <w:tc>
          <w:tcPr>
            <w:tcW w:w="850" w:type="dxa"/>
          </w:tcPr>
          <w:p w14:paraId="5409C41E" w14:textId="77777777" w:rsidR="008600BD" w:rsidRDefault="005657A6">
            <w:pPr>
              <w:rPr>
                <w:rFonts w:eastAsia="宋体"/>
                <w:lang w:val="en-US"/>
              </w:rPr>
            </w:pPr>
            <w:r>
              <w:t>v0</w:t>
            </w:r>
            <w:r>
              <w:rPr>
                <w:rFonts w:eastAsia="宋体" w:hint="eastAsia"/>
                <w:lang w:val="en-US"/>
              </w:rPr>
              <w:t>12</w:t>
            </w:r>
          </w:p>
        </w:tc>
        <w:tc>
          <w:tcPr>
            <w:tcW w:w="814" w:type="dxa"/>
          </w:tcPr>
          <w:p w14:paraId="15B5A431" w14:textId="77777777" w:rsidR="008600BD" w:rsidRDefault="005657A6">
            <w:proofErr w:type="spellStart"/>
            <w:r>
              <w:t>ToDo</w:t>
            </w:r>
            <w:proofErr w:type="spellEnd"/>
          </w:p>
        </w:tc>
      </w:tr>
    </w:tbl>
    <w:p w14:paraId="70620E0B" w14:textId="77777777" w:rsidR="008600BD" w:rsidRDefault="008600BD"/>
    <w:p w14:paraId="7CC1B2E7" w14:textId="77777777" w:rsidR="008600BD" w:rsidRDefault="005657A6">
      <w:pPr>
        <w:rPr>
          <w:rFonts w:eastAsia="宋体"/>
          <w:lang w:val="en-US"/>
        </w:rPr>
      </w:pPr>
      <w:r>
        <w:rPr>
          <w:b/>
        </w:rPr>
        <w:lastRenderedPageBreak/>
        <w:t>[Description]</w:t>
      </w:r>
      <w:r>
        <w:t xml:space="preserve">: </w:t>
      </w:r>
      <w:r>
        <w:rPr>
          <w:rFonts w:eastAsia="宋体" w:hint="eastAsia"/>
          <w:lang w:val="en-US"/>
        </w:rPr>
        <w:t xml:space="preserve">Missing on demand </w:t>
      </w:r>
      <w:proofErr w:type="spellStart"/>
      <w:r>
        <w:rPr>
          <w:rFonts w:eastAsia="宋体" w:hint="eastAsia"/>
          <w:lang w:val="en-US"/>
        </w:rPr>
        <w:t>SIBxx</w:t>
      </w:r>
      <w:proofErr w:type="spellEnd"/>
      <w:r>
        <w:rPr>
          <w:rFonts w:eastAsia="宋体" w:hint="eastAsia"/>
          <w:lang w:val="en-US"/>
        </w:rPr>
        <w:t xml:space="preserve"> carrying ISA(s) in the field description of </w:t>
      </w:r>
      <w:proofErr w:type="spellStart"/>
      <w:r>
        <w:rPr>
          <w:rFonts w:eastAsia="宋体" w:hint="eastAsia"/>
          <w:i/>
          <w:iCs/>
          <w:lang w:val="en-US"/>
        </w:rPr>
        <w:t>dedicatedSystemInformationDelivery</w:t>
      </w:r>
      <w:proofErr w:type="spellEnd"/>
      <w:r>
        <w:rPr>
          <w:rFonts w:eastAsia="宋体" w:hint="eastAsia"/>
          <w:lang w:val="en-US"/>
        </w:rPr>
        <w:t xml:space="preserve"> in</w:t>
      </w:r>
      <w:r>
        <w:rPr>
          <w:rFonts w:eastAsia="宋体" w:hint="eastAsia"/>
          <w:i/>
          <w:iCs/>
          <w:lang w:val="en-US"/>
        </w:rPr>
        <w:t xml:space="preserve"> </w:t>
      </w:r>
      <w:proofErr w:type="spellStart"/>
      <w:r>
        <w:rPr>
          <w:rFonts w:eastAsia="宋体" w:hint="eastAsia"/>
          <w:i/>
          <w:iCs/>
          <w:lang w:val="en-US"/>
        </w:rPr>
        <w:t>RRCReconfiguration</w:t>
      </w:r>
      <w:proofErr w:type="spellEnd"/>
      <w:r>
        <w:rPr>
          <w:rFonts w:eastAsia="宋体" w:hint="eastAsia"/>
          <w:lang w:val="en-US"/>
        </w:rPr>
        <w:t xml:space="preserve"> message </w:t>
      </w:r>
    </w:p>
    <w:p w14:paraId="2DF95250" w14:textId="77777777" w:rsidR="008600BD" w:rsidRDefault="005657A6">
      <w:pPr>
        <w:pStyle w:val="af3"/>
        <w:rPr>
          <w:rFonts w:eastAsia="宋体"/>
          <w:lang w:val="en-US"/>
        </w:rPr>
      </w:pPr>
      <w:r>
        <w:rPr>
          <w:b/>
        </w:rPr>
        <w:t>[Proposed Change]</w:t>
      </w:r>
      <w:r>
        <w:t xml:space="preserve">: </w:t>
      </w:r>
      <w:r>
        <w:rPr>
          <w:rFonts w:eastAsia="宋体" w:hint="eastAsia"/>
          <w:lang w:val="en-US"/>
        </w:rPr>
        <w:t>Update the description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0BD" w14:paraId="10C1E1AD" w14:textId="77777777">
        <w:tc>
          <w:tcPr>
            <w:tcW w:w="14173" w:type="dxa"/>
            <w:tcBorders>
              <w:top w:val="single" w:sz="4" w:space="0" w:color="auto"/>
              <w:left w:val="single" w:sz="4" w:space="0" w:color="auto"/>
              <w:bottom w:val="single" w:sz="4" w:space="0" w:color="auto"/>
              <w:right w:val="single" w:sz="4" w:space="0" w:color="auto"/>
            </w:tcBorders>
          </w:tcPr>
          <w:p w14:paraId="50D78D6B" w14:textId="77777777" w:rsidR="008600BD" w:rsidRDefault="005657A6">
            <w:pPr>
              <w:pStyle w:val="TAL"/>
              <w:rPr>
                <w:b/>
                <w:i/>
                <w:lang w:eastAsia="en-GB"/>
              </w:rPr>
            </w:pPr>
            <w:proofErr w:type="spellStart"/>
            <w:r>
              <w:rPr>
                <w:b/>
                <w:i/>
                <w:lang w:eastAsia="en-GB"/>
              </w:rPr>
              <w:t>dedicatedSystemInformationDelivery</w:t>
            </w:r>
            <w:proofErr w:type="spellEnd"/>
          </w:p>
          <w:p w14:paraId="78593136" w14:textId="77777777" w:rsidR="008600BD" w:rsidRDefault="005657A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ins w:id="157" w:author="Rapp" w:date="2025-09-23T15:33:00Z">
              <w:r>
                <w:rPr>
                  <w:rFonts w:eastAsia="宋体" w:cs="Arial" w:hint="eastAsia"/>
                  <w:i/>
                  <w:iCs/>
                  <w:szCs w:val="18"/>
                  <w:lang w:val="en-US"/>
                </w:rPr>
                <w:t xml:space="preserve">, </w:t>
              </w:r>
              <w:proofErr w:type="spellStart"/>
              <w:r>
                <w:rPr>
                  <w:rFonts w:eastAsia="宋体" w:cs="Arial" w:hint="eastAsia"/>
                  <w:i/>
                  <w:iCs/>
                  <w:szCs w:val="18"/>
                  <w:lang w:val="en-US"/>
                </w:rPr>
                <w:t>SIBxx</w:t>
              </w:r>
            </w:ins>
            <w:proofErr w:type="spellEnd"/>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bl>
    <w:p w14:paraId="78FB6377" w14:textId="77777777" w:rsidR="008600BD" w:rsidRDefault="005657A6">
      <w:r>
        <w:rPr>
          <w:b/>
        </w:rPr>
        <w:t>[Comments]</w:t>
      </w:r>
      <w:r>
        <w:t>:</w:t>
      </w:r>
    </w:p>
    <w:p w14:paraId="5F23C038" w14:textId="77777777" w:rsidR="008600BD" w:rsidRDefault="008600BD"/>
    <w:p w14:paraId="79920513" w14:textId="77777777" w:rsidR="008600BD" w:rsidRDefault="008600BD">
      <w:pPr>
        <w:rPr>
          <w:ins w:id="158" w:author="Rapp" w:date="2025-09-23T16:30:00Z"/>
          <w:b/>
        </w:rPr>
      </w:pPr>
    </w:p>
    <w:p w14:paraId="71D996D8" w14:textId="77777777" w:rsidR="008600BD" w:rsidRDefault="005657A6">
      <w:r>
        <w:rPr>
          <w:b/>
        </w:rPr>
        <w:t>[Comments]</w:t>
      </w:r>
      <w:r>
        <w:t>:</w:t>
      </w:r>
    </w:p>
    <w:p w14:paraId="437CE0DE" w14:textId="77777777" w:rsidR="008600BD" w:rsidRDefault="008600BD"/>
    <w:p w14:paraId="28CB7CFE" w14:textId="77777777" w:rsidR="008600BD" w:rsidRDefault="005657A6">
      <w:pPr>
        <w:pStyle w:val="1"/>
        <w:rPr>
          <w:rFonts w:eastAsia="宋体"/>
          <w:lang w:val="en-US"/>
        </w:rPr>
      </w:pPr>
      <w:r>
        <w:rPr>
          <w:rFonts w:eastAsia="宋体" w:hint="eastAsia"/>
          <w:lang w:val="en-US"/>
        </w:rPr>
        <w:t>Z2</w:t>
      </w:r>
      <w:r>
        <w:rPr>
          <w:rFonts w:hint="eastAsia"/>
        </w:rPr>
        <w:t>5</w:t>
      </w:r>
      <w:r>
        <w:rPr>
          <w:rFonts w:eastAsia="宋体" w:hint="eastAsia"/>
          <w:lang w:val="en-US"/>
        </w:rPr>
        <w:t>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6EC621E3" w14:textId="77777777">
        <w:tc>
          <w:tcPr>
            <w:tcW w:w="967" w:type="dxa"/>
          </w:tcPr>
          <w:p w14:paraId="2186D5AC" w14:textId="77777777" w:rsidR="008600BD" w:rsidRDefault="005657A6">
            <w:r>
              <w:t>RIL Id</w:t>
            </w:r>
          </w:p>
        </w:tc>
        <w:tc>
          <w:tcPr>
            <w:tcW w:w="948" w:type="dxa"/>
          </w:tcPr>
          <w:p w14:paraId="4CBFE034" w14:textId="77777777" w:rsidR="008600BD" w:rsidRDefault="005657A6">
            <w:r>
              <w:t>WI</w:t>
            </w:r>
          </w:p>
        </w:tc>
        <w:tc>
          <w:tcPr>
            <w:tcW w:w="1068" w:type="dxa"/>
          </w:tcPr>
          <w:p w14:paraId="780917FC" w14:textId="77777777" w:rsidR="008600BD" w:rsidRDefault="005657A6">
            <w:r>
              <w:t>Class</w:t>
            </w:r>
          </w:p>
        </w:tc>
        <w:tc>
          <w:tcPr>
            <w:tcW w:w="2797" w:type="dxa"/>
          </w:tcPr>
          <w:p w14:paraId="0FEA0A5F" w14:textId="77777777" w:rsidR="008600BD" w:rsidRDefault="005657A6">
            <w:r>
              <w:t>Title</w:t>
            </w:r>
          </w:p>
        </w:tc>
        <w:tc>
          <w:tcPr>
            <w:tcW w:w="1161" w:type="dxa"/>
          </w:tcPr>
          <w:p w14:paraId="209CA0AD" w14:textId="77777777" w:rsidR="008600BD" w:rsidRDefault="005657A6">
            <w:proofErr w:type="spellStart"/>
            <w:r>
              <w:t>Tdoc</w:t>
            </w:r>
            <w:proofErr w:type="spellEnd"/>
          </w:p>
        </w:tc>
        <w:tc>
          <w:tcPr>
            <w:tcW w:w="1559" w:type="dxa"/>
          </w:tcPr>
          <w:p w14:paraId="33CCCF3C" w14:textId="77777777" w:rsidR="008600BD" w:rsidRDefault="005657A6">
            <w:r>
              <w:t>Delegate</w:t>
            </w:r>
          </w:p>
        </w:tc>
        <w:tc>
          <w:tcPr>
            <w:tcW w:w="993" w:type="dxa"/>
          </w:tcPr>
          <w:p w14:paraId="53370816" w14:textId="77777777" w:rsidR="008600BD" w:rsidRDefault="005657A6">
            <w:proofErr w:type="spellStart"/>
            <w:r>
              <w:t>Misc</w:t>
            </w:r>
            <w:proofErr w:type="spellEnd"/>
          </w:p>
        </w:tc>
        <w:tc>
          <w:tcPr>
            <w:tcW w:w="850" w:type="dxa"/>
          </w:tcPr>
          <w:p w14:paraId="013E254A" w14:textId="77777777" w:rsidR="008600BD" w:rsidRDefault="005657A6">
            <w:r>
              <w:t>File version</w:t>
            </w:r>
          </w:p>
        </w:tc>
        <w:tc>
          <w:tcPr>
            <w:tcW w:w="814" w:type="dxa"/>
          </w:tcPr>
          <w:p w14:paraId="48292D92" w14:textId="77777777" w:rsidR="008600BD" w:rsidRDefault="005657A6">
            <w:r>
              <w:t>Status</w:t>
            </w:r>
          </w:p>
        </w:tc>
      </w:tr>
      <w:tr w:rsidR="008600BD" w14:paraId="05FB03D4" w14:textId="77777777">
        <w:tc>
          <w:tcPr>
            <w:tcW w:w="967" w:type="dxa"/>
          </w:tcPr>
          <w:p w14:paraId="420F03B1" w14:textId="77777777"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5</w:t>
            </w:r>
          </w:p>
        </w:tc>
        <w:tc>
          <w:tcPr>
            <w:tcW w:w="948" w:type="dxa"/>
          </w:tcPr>
          <w:p w14:paraId="550D6B73" w14:textId="77777777" w:rsidR="008600BD" w:rsidRDefault="005657A6">
            <w:r>
              <w:rPr>
                <w:sz w:val="18"/>
                <w:szCs w:val="18"/>
              </w:rPr>
              <w:t>NTN</w:t>
            </w:r>
          </w:p>
        </w:tc>
        <w:tc>
          <w:tcPr>
            <w:tcW w:w="1068" w:type="dxa"/>
          </w:tcPr>
          <w:p w14:paraId="7EE005EC" w14:textId="77777777" w:rsidR="008600BD" w:rsidRDefault="005657A6">
            <w:pPr>
              <w:rPr>
                <w:rFonts w:eastAsia="等线"/>
              </w:rPr>
            </w:pPr>
            <w:r>
              <w:rPr>
                <w:rFonts w:eastAsia="等线" w:hint="eastAsia"/>
                <w:lang w:val="en-US"/>
              </w:rPr>
              <w:t>2</w:t>
            </w:r>
          </w:p>
        </w:tc>
        <w:tc>
          <w:tcPr>
            <w:tcW w:w="2797" w:type="dxa"/>
          </w:tcPr>
          <w:p w14:paraId="73502531" w14:textId="77777777" w:rsidR="008600BD" w:rsidRDefault="005657A6">
            <w:pPr>
              <w:rPr>
                <w:rFonts w:eastAsia="等线"/>
                <w:lang w:val="en-US"/>
              </w:rPr>
            </w:pPr>
            <w:proofErr w:type="spellStart"/>
            <w:r>
              <w:rPr>
                <w:rFonts w:eastAsia="等线" w:hint="eastAsia"/>
                <w:lang w:val="en-US"/>
              </w:rPr>
              <w:t>Signalling</w:t>
            </w:r>
            <w:proofErr w:type="spellEnd"/>
            <w:r>
              <w:rPr>
                <w:rFonts w:eastAsia="等线" w:hint="eastAsia"/>
                <w:lang w:val="en-US"/>
              </w:rPr>
              <w:t xml:space="preserve"> to indicate ISA the same as serving cell</w:t>
            </w:r>
          </w:p>
        </w:tc>
        <w:tc>
          <w:tcPr>
            <w:tcW w:w="1161" w:type="dxa"/>
          </w:tcPr>
          <w:p w14:paraId="64AFCFBF" w14:textId="77777777" w:rsidR="008600BD" w:rsidRDefault="005657A6">
            <w:pPr>
              <w:rPr>
                <w:rFonts w:eastAsia="等线"/>
                <w:lang w:val="en-US"/>
              </w:rPr>
            </w:pPr>
            <w:r>
              <w:rPr>
                <w:rFonts w:eastAsia="等线" w:hint="eastAsia"/>
                <w:lang w:val="en-US"/>
              </w:rPr>
              <w:t>R2-25xxxx</w:t>
            </w:r>
          </w:p>
        </w:tc>
        <w:tc>
          <w:tcPr>
            <w:tcW w:w="1559" w:type="dxa"/>
          </w:tcPr>
          <w:p w14:paraId="47C1B178" w14:textId="77777777" w:rsidR="008600BD" w:rsidRDefault="005657A6">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6CC235B0" w14:textId="77777777" w:rsidR="008600BD" w:rsidRDefault="008600BD"/>
        </w:tc>
        <w:tc>
          <w:tcPr>
            <w:tcW w:w="850" w:type="dxa"/>
          </w:tcPr>
          <w:p w14:paraId="71928CC2" w14:textId="77777777" w:rsidR="008600BD" w:rsidRDefault="005657A6">
            <w:pPr>
              <w:rPr>
                <w:rFonts w:eastAsia="宋体"/>
                <w:lang w:val="en-US"/>
              </w:rPr>
            </w:pPr>
            <w:r>
              <w:t>v0</w:t>
            </w:r>
            <w:r>
              <w:rPr>
                <w:rFonts w:eastAsia="宋体" w:hint="eastAsia"/>
                <w:lang w:val="en-US"/>
              </w:rPr>
              <w:t>12</w:t>
            </w:r>
          </w:p>
        </w:tc>
        <w:tc>
          <w:tcPr>
            <w:tcW w:w="814" w:type="dxa"/>
          </w:tcPr>
          <w:p w14:paraId="1E2ED701" w14:textId="77777777" w:rsidR="008600BD" w:rsidRDefault="005657A6">
            <w:proofErr w:type="spellStart"/>
            <w:r>
              <w:t>ToDo</w:t>
            </w:r>
            <w:proofErr w:type="spellEnd"/>
          </w:p>
        </w:tc>
      </w:tr>
    </w:tbl>
    <w:p w14:paraId="09CE93EA" w14:textId="77777777" w:rsidR="008600BD" w:rsidRDefault="008600BD"/>
    <w:p w14:paraId="550D3ED0" w14:textId="77777777" w:rsidR="008600BD" w:rsidRDefault="005657A6">
      <w:pPr>
        <w:rPr>
          <w:rFonts w:eastAsia="宋体"/>
          <w:lang w:val="en-US"/>
        </w:rPr>
      </w:pPr>
      <w:r>
        <w:rPr>
          <w:b/>
        </w:rPr>
        <w:t>[Description]</w:t>
      </w:r>
      <w:r>
        <w:t xml:space="preserve">: </w:t>
      </w:r>
      <w:r>
        <w:rPr>
          <w:rFonts w:eastAsia="宋体" w:hint="eastAsia"/>
          <w:lang w:val="en-US"/>
        </w:rPr>
        <w:t xml:space="preserve">When </w:t>
      </w:r>
      <w:proofErr w:type="gramStart"/>
      <w:r>
        <w:rPr>
          <w:rFonts w:eastAsia="宋体" w:hint="eastAsia"/>
          <w:lang w:val="en-US"/>
        </w:rPr>
        <w:t>a</w:t>
      </w:r>
      <w:proofErr w:type="gramEnd"/>
      <w:r>
        <w:rPr>
          <w:rFonts w:eastAsia="宋体" w:hint="eastAsia"/>
          <w:lang w:val="en-US"/>
        </w:rPr>
        <w:t xml:space="preserve"> ISA is the same as serving cell, NW can only include </w:t>
      </w:r>
      <w:proofErr w:type="spellStart"/>
      <w:r>
        <w:rPr>
          <w:rFonts w:eastAsia="宋体" w:hint="eastAsia"/>
          <w:lang w:val="en-US"/>
        </w:rPr>
        <w:t>intendedServiceAreaId</w:t>
      </w:r>
      <w:proofErr w:type="spellEnd"/>
      <w:r>
        <w:rPr>
          <w:rFonts w:eastAsia="宋体" w:hint="eastAsia"/>
          <w:lang w:val="en-US"/>
        </w:rPr>
        <w:t xml:space="preserve"> without including the </w:t>
      </w:r>
      <w:proofErr w:type="spellStart"/>
      <w:r>
        <w:rPr>
          <w:rFonts w:eastAsia="宋体" w:hint="eastAsia"/>
          <w:lang w:val="en-US"/>
        </w:rPr>
        <w:t>areaCoordinates</w:t>
      </w:r>
      <w:proofErr w:type="spellEnd"/>
      <w:r>
        <w:rPr>
          <w:rFonts w:eastAsia="宋体" w:hint="eastAsia"/>
          <w:lang w:val="en-US"/>
        </w:rPr>
        <w:t xml:space="preserve">, this help saving unnecessary </w:t>
      </w:r>
      <w:proofErr w:type="spellStart"/>
      <w:r>
        <w:rPr>
          <w:rFonts w:eastAsia="宋体" w:hint="eastAsia"/>
          <w:lang w:val="en-US"/>
        </w:rPr>
        <w:t>signalling</w:t>
      </w:r>
      <w:proofErr w:type="spellEnd"/>
      <w:r>
        <w:rPr>
          <w:rFonts w:eastAsia="宋体" w:hint="eastAsia"/>
          <w:lang w:val="en-US"/>
        </w:rPr>
        <w:t xml:space="preserve"> overhead. </w:t>
      </w:r>
      <w:proofErr w:type="gramStart"/>
      <w:r>
        <w:rPr>
          <w:rFonts w:eastAsia="宋体" w:hint="eastAsia"/>
          <w:lang w:val="en-US"/>
        </w:rPr>
        <w:t>Also</w:t>
      </w:r>
      <w:proofErr w:type="gramEnd"/>
      <w:r>
        <w:rPr>
          <w:rFonts w:eastAsia="宋体" w:hint="eastAsia"/>
          <w:lang w:val="en-US"/>
        </w:rPr>
        <w:t xml:space="preserve"> it is more flexible for NW to signal ISA which is a combination of ISA the same as serving cell and other ISAs. </w:t>
      </w:r>
    </w:p>
    <w:p w14:paraId="782FA459" w14:textId="77777777" w:rsidR="008600BD" w:rsidRDefault="005657A6">
      <w:pPr>
        <w:pStyle w:val="af3"/>
        <w:rPr>
          <w:rFonts w:eastAsia="宋体"/>
          <w:lang w:val="en-US"/>
        </w:rPr>
      </w:pPr>
      <w:r>
        <w:rPr>
          <w:b/>
        </w:rPr>
        <w:t>[Proposed Change]</w:t>
      </w:r>
      <w:r>
        <w:t xml:space="preserve">: </w:t>
      </w:r>
      <w:r>
        <w:rPr>
          <w:rFonts w:eastAsia="宋体" w:hint="eastAsia"/>
          <w:lang w:val="en-US"/>
        </w:rPr>
        <w:t xml:space="preserve">Make </w:t>
      </w:r>
      <w:proofErr w:type="spellStart"/>
      <w:r>
        <w:rPr>
          <w:rFonts w:eastAsia="宋体" w:hint="eastAsia"/>
          <w:lang w:val="en-US"/>
        </w:rPr>
        <w:t>areaCoordinates</w:t>
      </w:r>
      <w:proofErr w:type="spellEnd"/>
      <w:r>
        <w:rPr>
          <w:rFonts w:eastAsia="宋体" w:hint="eastAsia"/>
          <w:lang w:val="en-US"/>
        </w:rPr>
        <w:t xml:space="preserve"> as optional, and clarify UE understanding in field description when it is absent.</w:t>
      </w:r>
    </w:p>
    <w:p w14:paraId="56C0F506" w14:textId="77777777" w:rsidR="008600BD" w:rsidRDefault="005657A6">
      <w:pPr>
        <w:keepNext/>
        <w:keepLines/>
        <w:spacing w:before="60"/>
        <w:jc w:val="center"/>
        <w:textAlignment w:val="auto"/>
        <w:rPr>
          <w:rFonts w:ascii="Arial" w:hAnsi="Arial" w:cs="Arial"/>
          <w:bCs/>
          <w:iCs/>
        </w:rPr>
      </w:pPr>
      <w:r>
        <w:rPr>
          <w:rFonts w:ascii="Arial" w:hAnsi="Arial" w:cs="Arial"/>
          <w:b/>
          <w:bCs/>
          <w:i/>
          <w:iCs/>
        </w:rPr>
        <w:t xml:space="preserve">SIBXX </w:t>
      </w:r>
      <w:r>
        <w:rPr>
          <w:rFonts w:ascii="Arial" w:hAnsi="Arial" w:cs="Arial"/>
          <w:b/>
        </w:rPr>
        <w:t>information</w:t>
      </w:r>
      <w:r>
        <w:rPr>
          <w:rFonts w:ascii="Arial" w:hAnsi="Arial" w:cs="Arial"/>
          <w:b/>
          <w:bCs/>
          <w:iCs/>
        </w:rPr>
        <w:t xml:space="preserve"> element</w:t>
      </w:r>
    </w:p>
    <w:p w14:paraId="4384C969"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ASN1START</w:t>
      </w:r>
    </w:p>
    <w:p w14:paraId="582FA001"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color w:val="808080"/>
          <w:sz w:val="16"/>
        </w:rPr>
        <w:t>-- TAG-SIBXX-START</w:t>
      </w:r>
    </w:p>
    <w:p w14:paraId="361A1E8E" w14:textId="77777777" w:rsidR="008600BD" w:rsidRDefault="008600BD">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2312FF69"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SIBXX-r</w:t>
      </w:r>
      <w:proofErr w:type="gramStart"/>
      <w:r>
        <w:rPr>
          <w:rFonts w:ascii="Courier New" w:hAnsi="Courier New" w:cs="Courier New"/>
          <w:sz w:val="16"/>
        </w:rPr>
        <w:t>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p>
    <w:p w14:paraId="2ADD201C"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rPr>
      </w:pPr>
      <w:r>
        <w:rPr>
          <w:rFonts w:ascii="Courier New" w:hAnsi="Courier New" w:cs="Courier New"/>
          <w:sz w:val="16"/>
        </w:rPr>
        <w:t xml:space="preserve">    intendedServiceAreaList-r19     </w:t>
      </w:r>
      <w:proofErr w:type="spellStart"/>
      <w:r>
        <w:rPr>
          <w:rFonts w:ascii="Courier New" w:hAnsi="Courier New" w:cs="Courier New"/>
          <w:sz w:val="16"/>
        </w:rPr>
        <w:t>IntendedServiceAreaList-r19</w:t>
      </w:r>
      <w:proofErr w:type="spellEnd"/>
      <w:r>
        <w:rPr>
          <w:rFonts w:ascii="Courier New" w:hAnsi="Courier New" w:cs="Courier New"/>
          <w:sz w:val="16"/>
        </w:rPr>
        <w:t xml:space="preserve">      </w:t>
      </w:r>
      <w:proofErr w:type="gramStart"/>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w:t>
      </w:r>
      <w:proofErr w:type="gramEnd"/>
      <w:r>
        <w:rPr>
          <w:rFonts w:ascii="Courier New" w:hAnsi="Courier New" w:cs="Courier New"/>
          <w:color w:val="808080"/>
          <w:sz w:val="16"/>
        </w:rPr>
        <w:t xml:space="preserve"> Need R</w:t>
      </w:r>
    </w:p>
    <w:p w14:paraId="00259829"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lateNonCriticalExtension</w:t>
      </w:r>
      <w:proofErr w:type="spellEnd"/>
      <w:r>
        <w:rPr>
          <w:rFonts w:ascii="Courier New" w:hAnsi="Courier New" w:cs="Courier New"/>
          <w:sz w:val="16"/>
        </w:rPr>
        <w:t xml:space="preserve">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 xml:space="preserve">                     </w:t>
      </w:r>
      <w:r>
        <w:rPr>
          <w:rFonts w:ascii="Courier New" w:hAnsi="Courier New" w:cs="Courier New"/>
          <w:color w:val="993366"/>
          <w:sz w:val="16"/>
        </w:rPr>
        <w:t>OPTIONAL</w:t>
      </w:r>
      <w:r>
        <w:rPr>
          <w:rFonts w:ascii="Courier New" w:hAnsi="Courier New" w:cs="Courier New"/>
          <w:sz w:val="16"/>
        </w:rPr>
        <w:t>,</w:t>
      </w:r>
    </w:p>
    <w:p w14:paraId="3D4B0309"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w:t>
      </w:r>
    </w:p>
    <w:p w14:paraId="01C03536"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w:t>
      </w:r>
    </w:p>
    <w:p w14:paraId="45C5F850" w14:textId="77777777" w:rsidR="008600BD" w:rsidRDefault="008600BD">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56D3E889"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IntendedServiceAreaList-r</w:t>
      </w:r>
      <w:proofErr w:type="gramStart"/>
      <w:r>
        <w:rPr>
          <w:rFonts w:ascii="Courier New" w:hAnsi="Courier New" w:cs="Courier New"/>
          <w:sz w:val="16"/>
        </w:rPr>
        <w:t>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r>
        <w:rPr>
          <w:rFonts w:ascii="Courier New" w:hAnsi="Courier New" w:cs="Courier New"/>
          <w:color w:val="993366"/>
          <w:sz w:val="16"/>
        </w:rPr>
        <w:t>SIZE</w:t>
      </w:r>
      <w:r>
        <w:rPr>
          <w:rFonts w:ascii="Courier New" w:hAnsi="Courier New" w:cs="Courier New"/>
          <w:sz w:val="16"/>
        </w:rPr>
        <w:t xml:space="preserve"> (1..maxNrofMBS-Area-r19))</w:t>
      </w:r>
      <w:r>
        <w:rPr>
          <w:rFonts w:ascii="Courier New" w:hAnsi="Courier New" w:cs="Courier New"/>
          <w:color w:val="993366"/>
          <w:sz w:val="16"/>
        </w:rPr>
        <w:t xml:space="preserve"> OF</w:t>
      </w:r>
      <w:r>
        <w:rPr>
          <w:rFonts w:ascii="Courier New" w:hAnsi="Courier New" w:cs="Courier New"/>
          <w:sz w:val="16"/>
        </w:rPr>
        <w:t xml:space="preserve"> IntendedServiceAreaInfo-r19</w:t>
      </w:r>
    </w:p>
    <w:p w14:paraId="1A8CA797" w14:textId="77777777" w:rsidR="008600BD" w:rsidRDefault="008600BD">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p>
    <w:p w14:paraId="2105FAD6"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IntendedServiceAreaInfo-r</w:t>
      </w:r>
      <w:proofErr w:type="gramStart"/>
      <w:r>
        <w:rPr>
          <w:rFonts w:ascii="Courier New" w:hAnsi="Courier New" w:cs="Courier New"/>
          <w:sz w:val="16"/>
        </w:rPr>
        <w:t>19 ::=</w:t>
      </w:r>
      <w:proofErr w:type="gramEnd"/>
      <w:r>
        <w:rPr>
          <w:rFonts w:ascii="Courier New" w:hAnsi="Courier New" w:cs="Courier New"/>
          <w:sz w:val="16"/>
        </w:rPr>
        <w:t xml:space="preserve">   </w:t>
      </w:r>
      <w:r>
        <w:rPr>
          <w:rFonts w:ascii="Courier New" w:hAnsi="Courier New" w:cs="Courier New"/>
          <w:color w:val="993366"/>
          <w:sz w:val="16"/>
        </w:rPr>
        <w:t>SEQUENCE</w:t>
      </w:r>
      <w:r>
        <w:rPr>
          <w:rFonts w:ascii="Courier New" w:hAnsi="Courier New" w:cs="Courier New"/>
          <w:sz w:val="16"/>
        </w:rPr>
        <w:t xml:space="preserve"> {</w:t>
      </w:r>
    </w:p>
    <w:p w14:paraId="7D74B94F"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intendedServiceAreaId-r19       MBS-IntendedAreaID-r19,</w:t>
      </w:r>
    </w:p>
    <w:p w14:paraId="01F5F62D"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rPr>
      </w:pPr>
      <w:r>
        <w:rPr>
          <w:rFonts w:ascii="Courier New" w:hAnsi="Courier New" w:cs="Courier New"/>
          <w:sz w:val="16"/>
        </w:rPr>
        <w:t xml:space="preserve">    areaCoordinates-r19             </w:t>
      </w:r>
      <w:r>
        <w:rPr>
          <w:rFonts w:ascii="Courier New" w:hAnsi="Courier New" w:cs="Courier New"/>
          <w:color w:val="993366"/>
          <w:sz w:val="16"/>
        </w:rPr>
        <w:t>CHOICE</w:t>
      </w:r>
      <w:r>
        <w:rPr>
          <w:rFonts w:ascii="Courier New" w:hAnsi="Courier New" w:cs="Courier New"/>
          <w:sz w:val="16"/>
        </w:rPr>
        <w:t xml:space="preserve"> </w:t>
      </w:r>
      <w:r>
        <w:rPr>
          <w:rFonts w:ascii="Courier New" w:hAnsi="Courier New" w:cs="Courier New"/>
          <w:sz w:val="16"/>
          <w:lang w:val="en-US"/>
        </w:rPr>
        <w:t>{</w:t>
      </w:r>
    </w:p>
    <w:p w14:paraId="53F1D42B"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polygonArea-r19                   </w:t>
      </w:r>
      <w:r>
        <w:rPr>
          <w:rFonts w:ascii="Courier New" w:hAnsi="Courier New" w:cs="Courier New"/>
          <w:color w:val="993366"/>
          <w:sz w:val="16"/>
        </w:rPr>
        <w:t>OCTET</w:t>
      </w:r>
      <w:r>
        <w:rPr>
          <w:rFonts w:ascii="Courier New" w:hAnsi="Courier New" w:cs="Courier New"/>
          <w:sz w:val="16"/>
        </w:rPr>
        <w:t xml:space="preserve"> </w:t>
      </w:r>
      <w:r>
        <w:rPr>
          <w:rFonts w:ascii="Courier New" w:hAnsi="Courier New" w:cs="Courier New"/>
          <w:color w:val="993366"/>
          <w:sz w:val="16"/>
        </w:rPr>
        <w:t>STRING</w:t>
      </w:r>
      <w:r>
        <w:rPr>
          <w:rFonts w:ascii="Courier New" w:hAnsi="Courier New" w:cs="Courier New"/>
          <w:sz w:val="16"/>
        </w:rPr>
        <w:t>,</w:t>
      </w:r>
    </w:p>
    <w:p w14:paraId="7F655BD2"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circleArea-r19                    </w:t>
      </w:r>
      <w:r>
        <w:rPr>
          <w:rFonts w:ascii="Courier New" w:hAnsi="Courier New" w:cs="Courier New"/>
          <w:color w:val="993366"/>
          <w:sz w:val="16"/>
        </w:rPr>
        <w:t>SEQUENCE</w:t>
      </w:r>
      <w:r>
        <w:rPr>
          <w:rFonts w:ascii="Courier New" w:hAnsi="Courier New" w:cs="Courier New"/>
          <w:sz w:val="16"/>
        </w:rPr>
        <w:t xml:space="preserve"> {</w:t>
      </w:r>
    </w:p>
    <w:p w14:paraId="6E809533"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rPr>
      </w:pPr>
      <w:r>
        <w:rPr>
          <w:rFonts w:ascii="Courier New" w:hAnsi="Courier New" w:cs="Courier New"/>
          <w:sz w:val="16"/>
        </w:rPr>
        <w:t xml:space="preserve">            center-r19                      ReferenceLocation-r17,</w:t>
      </w:r>
    </w:p>
    <w:p w14:paraId="55E8C6ED"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rPr>
        <w:t xml:space="preserve">            </w:t>
      </w:r>
      <w:bookmarkStart w:id="159" w:name="_Hlk209439992"/>
      <w:r>
        <w:rPr>
          <w:rFonts w:ascii="Courier New" w:hAnsi="Courier New" w:cs="Courier New"/>
          <w:sz w:val="16"/>
          <w:lang w:val="sv-SE"/>
        </w:rPr>
        <w:t>radius-r19</w:t>
      </w:r>
      <w:bookmarkEnd w:id="159"/>
      <w:r>
        <w:rPr>
          <w:rFonts w:ascii="Courier New" w:hAnsi="Courier New" w:cs="Courier New"/>
          <w:sz w:val="16"/>
          <w:lang w:val="sv-SE"/>
        </w:rPr>
        <w:t xml:space="preserve">                      </w:t>
      </w:r>
      <w:r>
        <w:rPr>
          <w:rFonts w:ascii="Courier New" w:hAnsi="Courier New" w:cs="Courier New"/>
          <w:color w:val="993366"/>
          <w:sz w:val="16"/>
          <w:lang w:val="sv-SE"/>
        </w:rPr>
        <w:t>INTEGER</w:t>
      </w:r>
      <w:r>
        <w:rPr>
          <w:rFonts w:ascii="Courier New" w:hAnsi="Courier New" w:cs="Courier New"/>
          <w:sz w:val="16"/>
          <w:lang w:val="sv-SE"/>
        </w:rPr>
        <w:t>(0..65535)</w:t>
      </w:r>
      <w:r>
        <w:t xml:space="preserve"> </w:t>
      </w:r>
    </w:p>
    <w:p w14:paraId="5E24669C"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 xml:space="preserve">        }</w:t>
      </w:r>
      <w:ins w:id="160" w:author="Rapp" w:date="2025-09-23T16:30:00Z">
        <w:r>
          <w:rPr>
            <w:rFonts w:ascii="Courier New" w:eastAsia="宋体" w:hAnsi="Courier New" w:cs="Courier New" w:hint="eastAsia"/>
            <w:sz w:val="16"/>
            <w:lang w:val="en-US"/>
          </w:rPr>
          <w:t xml:space="preserve">                         </w:t>
        </w:r>
        <w:r>
          <w:rPr>
            <w:rFonts w:ascii="Courier New" w:hAnsi="Courier New" w:cs="Courier New"/>
            <w:color w:val="993366"/>
            <w:sz w:val="16"/>
          </w:rPr>
          <w:t>OPTIONAL</w:t>
        </w:r>
      </w:ins>
    </w:p>
    <w:p w14:paraId="358159D2"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val="en-US"/>
        </w:rPr>
      </w:pPr>
      <w:r>
        <w:rPr>
          <w:rFonts w:ascii="Courier New" w:hAnsi="Courier New" w:cs="Courier New"/>
          <w:sz w:val="16"/>
          <w:lang w:val="sv-SE"/>
        </w:rPr>
        <w:t xml:space="preserve">    }</w:t>
      </w:r>
      <w:r>
        <w:rPr>
          <w:rFonts w:ascii="Courier New" w:eastAsia="宋体" w:hAnsi="Courier New" w:cs="Courier New" w:hint="eastAsia"/>
          <w:sz w:val="16"/>
          <w:lang w:val="en-US"/>
        </w:rPr>
        <w:t xml:space="preserve"> </w:t>
      </w:r>
    </w:p>
    <w:p w14:paraId="3E5F9D63" w14:textId="77777777" w:rsidR="008600BD" w:rsidRDefault="005657A6">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rPr>
      </w:pPr>
      <w:r>
        <w:rPr>
          <w:rFonts w:ascii="Courier New" w:hAnsi="Courier New" w:cs="Courier New"/>
          <w:sz w:val="16"/>
          <w:lang w:val="sv-SE"/>
        </w:rPr>
        <w:t>}</w:t>
      </w:r>
    </w:p>
    <w:p w14:paraId="7525BF78" w14:textId="77777777" w:rsidR="008600BD" w:rsidRDefault="008600BD">
      <w:pPr>
        <w:pStyle w:val="PL"/>
      </w:pPr>
    </w:p>
    <w:p w14:paraId="442F5CFF" w14:textId="77777777" w:rsidR="008600BD" w:rsidRDefault="008600BD">
      <w:pPr>
        <w:rPr>
          <w: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0BD" w14:paraId="379F898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80F8CF5" w14:textId="77777777" w:rsidR="008600BD" w:rsidRDefault="005657A6">
            <w:pPr>
              <w:keepNext/>
              <w:keepLines/>
              <w:spacing w:after="0"/>
              <w:jc w:val="center"/>
              <w:textAlignment w:val="auto"/>
              <w:rPr>
                <w:rFonts w:ascii="Arial" w:hAnsi="Arial" w:cs="Arial"/>
                <w:sz w:val="18"/>
              </w:rPr>
            </w:pPr>
            <w:r>
              <w:rPr>
                <w:rFonts w:ascii="Arial" w:hAnsi="Arial" w:cs="Arial"/>
                <w:b/>
                <w:i/>
                <w:iCs/>
                <w:sz w:val="18"/>
              </w:rPr>
              <w:t xml:space="preserve">SIBXX </w:t>
            </w:r>
            <w:r>
              <w:rPr>
                <w:rFonts w:ascii="Arial" w:hAnsi="Arial" w:cs="Arial"/>
                <w:b/>
                <w:sz w:val="18"/>
              </w:rPr>
              <w:t>field</w:t>
            </w:r>
            <w:r>
              <w:rPr>
                <w:rFonts w:ascii="Arial" w:hAnsi="Arial" w:cs="Arial"/>
                <w:b/>
                <w:iCs/>
                <w:sz w:val="18"/>
              </w:rPr>
              <w:t xml:space="preserve"> descriptions</w:t>
            </w:r>
          </w:p>
        </w:tc>
      </w:tr>
      <w:tr w:rsidR="008600BD" w14:paraId="3E8719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E6C5A9B" w14:textId="77777777" w:rsidR="008600BD" w:rsidRDefault="005657A6">
            <w:pPr>
              <w:keepNext/>
              <w:keepLines/>
              <w:spacing w:after="0"/>
              <w:textAlignment w:val="auto"/>
              <w:rPr>
                <w:ins w:id="161" w:author="Rapp" w:date="2025-09-23T16:35:00Z"/>
                <w:rFonts w:ascii="Arial" w:hAnsi="Arial" w:cs="Arial"/>
                <w:b/>
                <w:bCs/>
                <w:i/>
                <w:sz w:val="18"/>
                <w:lang w:eastAsia="en-GB"/>
              </w:rPr>
            </w:pPr>
            <w:proofErr w:type="spellStart"/>
            <w:ins w:id="162" w:author="Rapp" w:date="2025-09-23T16:35:00Z">
              <w:r>
                <w:rPr>
                  <w:rFonts w:ascii="Arial" w:hAnsi="Arial" w:cs="Arial"/>
                  <w:b/>
                  <w:bCs/>
                  <w:i/>
                  <w:sz w:val="18"/>
                  <w:lang w:eastAsia="en-GB"/>
                </w:rPr>
                <w:t>areaCoordinates</w:t>
              </w:r>
              <w:proofErr w:type="spellEnd"/>
            </w:ins>
          </w:p>
          <w:p w14:paraId="1DDCE698" w14:textId="77777777" w:rsidR="008600BD" w:rsidRDefault="005657A6">
            <w:pPr>
              <w:keepNext/>
              <w:keepLines/>
              <w:spacing w:after="0"/>
              <w:textAlignment w:val="auto"/>
              <w:rPr>
                <w:rFonts w:ascii="Arial" w:eastAsia="宋体" w:hAnsi="Arial" w:cs="Arial"/>
                <w:b/>
                <w:bCs/>
                <w:i/>
                <w:sz w:val="18"/>
                <w:lang w:val="en-US"/>
              </w:rPr>
            </w:pPr>
            <w:ins w:id="163" w:author="Rapp" w:date="2025-09-23T16:35:00Z">
              <w:r>
                <w:rPr>
                  <w:rFonts w:ascii="Arial" w:eastAsia="宋体" w:hAnsi="Arial" w:cs="Arial" w:hint="eastAsia"/>
                  <w:snapToGrid w:val="0"/>
                  <w:sz w:val="18"/>
                  <w:lang w:val="en-US"/>
                </w:rPr>
                <w:t>Indicates the ISA as shape of circle or polygon</w:t>
              </w:r>
              <w:r>
                <w:rPr>
                  <w:rFonts w:ascii="Arial" w:hAnsi="Arial" w:cs="Arial"/>
                  <w:snapToGrid w:val="0"/>
                  <w:sz w:val="18"/>
                  <w:lang w:eastAsia="en-GB"/>
                </w:rPr>
                <w:t>.</w:t>
              </w:r>
              <w:r>
                <w:rPr>
                  <w:rFonts w:ascii="Arial" w:eastAsia="宋体" w:hAnsi="Arial" w:cs="Arial" w:hint="eastAsia"/>
                  <w:snapToGrid w:val="0"/>
                  <w:sz w:val="18"/>
                  <w:lang w:val="en-US"/>
                </w:rPr>
                <w:t xml:space="preserve"> Absence of this field indicates the ISA has the same coverage as serving cell.</w:t>
              </w:r>
            </w:ins>
          </w:p>
        </w:tc>
      </w:tr>
    </w:tbl>
    <w:p w14:paraId="5FE9495E" w14:textId="77777777" w:rsidR="008600BD" w:rsidRDefault="008600BD">
      <w:pPr>
        <w:rPr>
          <w:ins w:id="164" w:author="Rapp" w:date="2025-09-23T16:30:00Z"/>
          <w:b/>
        </w:rPr>
      </w:pPr>
    </w:p>
    <w:p w14:paraId="13B07225" w14:textId="77777777" w:rsidR="008600BD" w:rsidRDefault="005657A6">
      <w:r>
        <w:rPr>
          <w:b/>
        </w:rPr>
        <w:t>[Comments]</w:t>
      </w:r>
      <w:r>
        <w:t>:</w:t>
      </w:r>
    </w:p>
    <w:p w14:paraId="7317A47E" w14:textId="77777777" w:rsidR="008600BD" w:rsidRDefault="008600BD"/>
    <w:p w14:paraId="6D0E78AC" w14:textId="77777777" w:rsidR="008600BD" w:rsidRDefault="005657A6">
      <w:pPr>
        <w:pStyle w:val="1"/>
        <w:rPr>
          <w:rFonts w:eastAsia="宋体"/>
          <w:lang w:val="en-US"/>
        </w:rPr>
      </w:pPr>
      <w:r>
        <w:rPr>
          <w:rFonts w:eastAsia="宋体" w:hint="eastAsia"/>
          <w:lang w:val="en-US"/>
        </w:rPr>
        <w:t>Z2</w:t>
      </w:r>
      <w:r>
        <w:rPr>
          <w:rFonts w:hint="eastAsia"/>
        </w:rPr>
        <w:t>5</w:t>
      </w:r>
      <w:r>
        <w:rPr>
          <w:rFonts w:eastAsia="宋体" w:hint="eastAsia"/>
          <w:lang w:val="en-US"/>
        </w:rPr>
        <w:t>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536F32DE" w14:textId="77777777">
        <w:tc>
          <w:tcPr>
            <w:tcW w:w="967" w:type="dxa"/>
          </w:tcPr>
          <w:p w14:paraId="5F3844E9" w14:textId="77777777" w:rsidR="008600BD" w:rsidRDefault="005657A6">
            <w:r>
              <w:t>RIL Id</w:t>
            </w:r>
          </w:p>
        </w:tc>
        <w:tc>
          <w:tcPr>
            <w:tcW w:w="948" w:type="dxa"/>
          </w:tcPr>
          <w:p w14:paraId="0CB8842D" w14:textId="77777777" w:rsidR="008600BD" w:rsidRDefault="005657A6">
            <w:r>
              <w:t>WI</w:t>
            </w:r>
          </w:p>
        </w:tc>
        <w:tc>
          <w:tcPr>
            <w:tcW w:w="1068" w:type="dxa"/>
          </w:tcPr>
          <w:p w14:paraId="1DB36A8C" w14:textId="77777777" w:rsidR="008600BD" w:rsidRDefault="005657A6">
            <w:r>
              <w:t>Class</w:t>
            </w:r>
          </w:p>
        </w:tc>
        <w:tc>
          <w:tcPr>
            <w:tcW w:w="2797" w:type="dxa"/>
          </w:tcPr>
          <w:p w14:paraId="070B392E" w14:textId="77777777" w:rsidR="008600BD" w:rsidRDefault="005657A6">
            <w:r>
              <w:t>Title</w:t>
            </w:r>
          </w:p>
        </w:tc>
        <w:tc>
          <w:tcPr>
            <w:tcW w:w="1161" w:type="dxa"/>
          </w:tcPr>
          <w:p w14:paraId="549D55A7" w14:textId="77777777" w:rsidR="008600BD" w:rsidRDefault="005657A6">
            <w:proofErr w:type="spellStart"/>
            <w:r>
              <w:t>Tdoc</w:t>
            </w:r>
            <w:proofErr w:type="spellEnd"/>
          </w:p>
        </w:tc>
        <w:tc>
          <w:tcPr>
            <w:tcW w:w="1559" w:type="dxa"/>
          </w:tcPr>
          <w:p w14:paraId="32EBCD7F" w14:textId="77777777" w:rsidR="008600BD" w:rsidRDefault="005657A6">
            <w:r>
              <w:t>Delegate</w:t>
            </w:r>
          </w:p>
        </w:tc>
        <w:tc>
          <w:tcPr>
            <w:tcW w:w="993" w:type="dxa"/>
          </w:tcPr>
          <w:p w14:paraId="1B375535" w14:textId="77777777" w:rsidR="008600BD" w:rsidRDefault="005657A6">
            <w:proofErr w:type="spellStart"/>
            <w:r>
              <w:t>Misc</w:t>
            </w:r>
            <w:proofErr w:type="spellEnd"/>
          </w:p>
        </w:tc>
        <w:tc>
          <w:tcPr>
            <w:tcW w:w="850" w:type="dxa"/>
          </w:tcPr>
          <w:p w14:paraId="34CCA474" w14:textId="77777777" w:rsidR="008600BD" w:rsidRDefault="005657A6">
            <w:r>
              <w:t>File version</w:t>
            </w:r>
          </w:p>
        </w:tc>
        <w:tc>
          <w:tcPr>
            <w:tcW w:w="814" w:type="dxa"/>
          </w:tcPr>
          <w:p w14:paraId="29CDB395" w14:textId="77777777" w:rsidR="008600BD" w:rsidRDefault="005657A6">
            <w:r>
              <w:t>Status</w:t>
            </w:r>
          </w:p>
        </w:tc>
      </w:tr>
      <w:tr w:rsidR="008600BD" w14:paraId="61395D4E" w14:textId="77777777">
        <w:tc>
          <w:tcPr>
            <w:tcW w:w="967" w:type="dxa"/>
          </w:tcPr>
          <w:p w14:paraId="6BFF6362" w14:textId="77777777"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6</w:t>
            </w:r>
          </w:p>
        </w:tc>
        <w:tc>
          <w:tcPr>
            <w:tcW w:w="948" w:type="dxa"/>
          </w:tcPr>
          <w:p w14:paraId="3F94A6A8" w14:textId="77777777" w:rsidR="008600BD" w:rsidRDefault="005657A6">
            <w:r>
              <w:rPr>
                <w:sz w:val="18"/>
                <w:szCs w:val="18"/>
              </w:rPr>
              <w:t>NTN</w:t>
            </w:r>
          </w:p>
        </w:tc>
        <w:tc>
          <w:tcPr>
            <w:tcW w:w="1068" w:type="dxa"/>
          </w:tcPr>
          <w:p w14:paraId="44CA3ED7" w14:textId="77777777" w:rsidR="008600BD" w:rsidRDefault="005657A6">
            <w:pPr>
              <w:rPr>
                <w:rFonts w:eastAsia="等线"/>
              </w:rPr>
            </w:pPr>
            <w:r>
              <w:rPr>
                <w:rFonts w:eastAsia="等线" w:hint="eastAsia"/>
                <w:lang w:val="en-US"/>
              </w:rPr>
              <w:t>2</w:t>
            </w:r>
          </w:p>
        </w:tc>
        <w:tc>
          <w:tcPr>
            <w:tcW w:w="2797" w:type="dxa"/>
          </w:tcPr>
          <w:p w14:paraId="1DD9A6B5" w14:textId="77777777" w:rsidR="008600BD" w:rsidRDefault="005657A6">
            <w:pPr>
              <w:rPr>
                <w:rFonts w:eastAsia="等线"/>
                <w:lang w:val="en-US"/>
              </w:rPr>
            </w:pPr>
            <w:r>
              <w:rPr>
                <w:rFonts w:eastAsia="等线" w:hint="eastAsia"/>
                <w:lang w:val="en-US"/>
              </w:rPr>
              <w:t>Missing linked SS in paging search space configuration</w:t>
            </w:r>
          </w:p>
        </w:tc>
        <w:tc>
          <w:tcPr>
            <w:tcW w:w="1161" w:type="dxa"/>
          </w:tcPr>
          <w:p w14:paraId="41DD371C" w14:textId="77777777" w:rsidR="008600BD" w:rsidRDefault="005657A6">
            <w:pPr>
              <w:rPr>
                <w:rFonts w:eastAsia="等线"/>
                <w:lang w:val="en-US"/>
              </w:rPr>
            </w:pPr>
            <w:r>
              <w:rPr>
                <w:rFonts w:eastAsia="等线" w:hint="eastAsia"/>
                <w:lang w:val="en-US"/>
              </w:rPr>
              <w:t>None</w:t>
            </w:r>
          </w:p>
        </w:tc>
        <w:tc>
          <w:tcPr>
            <w:tcW w:w="1559" w:type="dxa"/>
          </w:tcPr>
          <w:p w14:paraId="5E980057" w14:textId="77777777" w:rsidR="008600BD" w:rsidRDefault="005657A6">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0851FB47" w14:textId="77777777" w:rsidR="008600BD" w:rsidRDefault="008600BD"/>
        </w:tc>
        <w:tc>
          <w:tcPr>
            <w:tcW w:w="850" w:type="dxa"/>
          </w:tcPr>
          <w:p w14:paraId="4C2174F6" w14:textId="77777777" w:rsidR="008600BD" w:rsidRDefault="005657A6">
            <w:pPr>
              <w:rPr>
                <w:rFonts w:eastAsia="宋体"/>
                <w:lang w:val="en-US"/>
              </w:rPr>
            </w:pPr>
            <w:r>
              <w:t>v0</w:t>
            </w:r>
            <w:r>
              <w:rPr>
                <w:rFonts w:eastAsia="宋体" w:hint="eastAsia"/>
                <w:lang w:val="en-US"/>
              </w:rPr>
              <w:t>12</w:t>
            </w:r>
          </w:p>
        </w:tc>
        <w:tc>
          <w:tcPr>
            <w:tcW w:w="814" w:type="dxa"/>
          </w:tcPr>
          <w:p w14:paraId="3A90D49D" w14:textId="77777777" w:rsidR="008600BD" w:rsidRDefault="005657A6">
            <w:proofErr w:type="spellStart"/>
            <w:r>
              <w:t>ToDo</w:t>
            </w:r>
            <w:proofErr w:type="spellEnd"/>
          </w:p>
        </w:tc>
      </w:tr>
    </w:tbl>
    <w:p w14:paraId="70BD641B" w14:textId="77777777" w:rsidR="008600BD" w:rsidRDefault="008600BD"/>
    <w:p w14:paraId="2CB659CB" w14:textId="77777777" w:rsidR="008600BD" w:rsidRDefault="005657A6">
      <w:pPr>
        <w:pStyle w:val="TAL"/>
        <w:rPr>
          <w:rFonts w:eastAsia="宋体"/>
          <w:bCs/>
          <w:iCs/>
          <w:szCs w:val="22"/>
          <w:lang w:val="en-US"/>
        </w:rPr>
      </w:pPr>
      <w:r>
        <w:rPr>
          <w:b/>
        </w:rPr>
        <w:t>[Description]</w:t>
      </w:r>
      <w:r>
        <w:t xml:space="preserve">: </w:t>
      </w:r>
      <w:proofErr w:type="spellStart"/>
      <w:r>
        <w:rPr>
          <w:bCs/>
          <w:iCs/>
          <w:szCs w:val="22"/>
          <w:lang w:eastAsia="sv-SE"/>
        </w:rPr>
        <w:t>SearchSpaceLinkingIdCE</w:t>
      </w:r>
      <w:proofErr w:type="spellEnd"/>
      <w:r>
        <w:rPr>
          <w:rFonts w:eastAsia="宋体" w:hint="eastAsia"/>
          <w:bCs/>
          <w:iCs/>
          <w:szCs w:val="22"/>
          <w:lang w:val="en-US"/>
        </w:rPr>
        <w:t xml:space="preserve"> is only used to linked two SS, while </w:t>
      </w:r>
      <w:proofErr w:type="spellStart"/>
      <w:r>
        <w:rPr>
          <w:rFonts w:eastAsia="宋体" w:hint="eastAsia"/>
          <w:bCs/>
          <w:iCs/>
          <w:szCs w:val="22"/>
          <w:lang w:val="en-US"/>
        </w:rPr>
        <w:t>searchSpaceId</w:t>
      </w:r>
      <w:proofErr w:type="spellEnd"/>
      <w:r>
        <w:rPr>
          <w:rFonts w:eastAsia="宋体" w:hint="eastAsia"/>
          <w:bCs/>
          <w:iCs/>
          <w:szCs w:val="22"/>
          <w:lang w:val="en-US"/>
        </w:rPr>
        <w:t xml:space="preserve"> for the additional SS for </w:t>
      </w:r>
      <w:proofErr w:type="spellStart"/>
      <w:r>
        <w:rPr>
          <w:rFonts w:eastAsia="宋体" w:hint="eastAsia"/>
          <w:bCs/>
          <w:iCs/>
          <w:szCs w:val="22"/>
          <w:lang w:val="en-US"/>
        </w:rPr>
        <w:t>pagingSearchSpace</w:t>
      </w:r>
      <w:proofErr w:type="spellEnd"/>
      <w:r>
        <w:rPr>
          <w:rFonts w:eastAsia="宋体" w:hint="eastAsia"/>
          <w:bCs/>
          <w:iCs/>
          <w:szCs w:val="22"/>
          <w:lang w:val="en-US"/>
        </w:rPr>
        <w:t xml:space="preserve"> is still needed to be added in PDCCH-</w:t>
      </w:r>
      <w:proofErr w:type="spellStart"/>
      <w:r>
        <w:rPr>
          <w:rFonts w:eastAsia="宋体" w:hint="eastAsia"/>
          <w:bCs/>
          <w:iCs/>
          <w:szCs w:val="22"/>
          <w:lang w:val="en-US"/>
        </w:rPr>
        <w:t>ConfigCommon</w:t>
      </w:r>
      <w:proofErr w:type="spellEnd"/>
    </w:p>
    <w:p w14:paraId="6A9F8F7E" w14:textId="77777777" w:rsidR="008600BD" w:rsidRDefault="005657A6">
      <w:pPr>
        <w:pStyle w:val="TAL"/>
        <w:rPr>
          <w:rFonts w:eastAsia="宋体"/>
          <w:bCs/>
          <w:iCs/>
          <w:lang w:val="en-US"/>
        </w:rPr>
      </w:pPr>
      <w:r>
        <w:rPr>
          <w:rFonts w:eastAsia="宋体" w:hint="eastAsia"/>
          <w:bCs/>
          <w:iCs/>
          <w:szCs w:val="22"/>
          <w:lang w:val="en-US"/>
        </w:rPr>
        <w:t xml:space="preserve"> </w:t>
      </w:r>
    </w:p>
    <w:p w14:paraId="0650D14F" w14:textId="77777777" w:rsidR="008600BD" w:rsidRDefault="005657A6">
      <w:pPr>
        <w:pStyle w:val="af3"/>
        <w:rPr>
          <w:rFonts w:eastAsia="宋体"/>
          <w:lang w:val="en-US"/>
        </w:rPr>
      </w:pPr>
      <w:r>
        <w:rPr>
          <w:b/>
        </w:rPr>
        <w:t>[Proposed Change]</w:t>
      </w:r>
      <w:r>
        <w:t xml:space="preserve">: </w:t>
      </w:r>
      <w:r>
        <w:rPr>
          <w:rFonts w:eastAsia="宋体" w:hint="eastAsia"/>
          <w:lang w:val="en-US"/>
        </w:rPr>
        <w:t xml:space="preserve">Add </w:t>
      </w:r>
      <w:proofErr w:type="spellStart"/>
      <w:r>
        <w:rPr>
          <w:rFonts w:eastAsia="宋体" w:hint="eastAsia"/>
          <w:lang w:val="en-US"/>
        </w:rPr>
        <w:t>pagingSearchSpaceExt</w:t>
      </w:r>
      <w:proofErr w:type="spellEnd"/>
      <w:r>
        <w:rPr>
          <w:rFonts w:eastAsia="宋体" w:hint="eastAsia"/>
          <w:lang w:val="en-US"/>
        </w:rPr>
        <w:t xml:space="preserve"> in PDCCH-</w:t>
      </w:r>
      <w:proofErr w:type="spellStart"/>
      <w:r>
        <w:rPr>
          <w:rFonts w:eastAsia="宋体" w:hint="eastAsia"/>
          <w:lang w:val="en-US"/>
        </w:rPr>
        <w:t>ConfigCommon</w:t>
      </w:r>
      <w:proofErr w:type="spellEnd"/>
      <w:r>
        <w:rPr>
          <w:rFonts w:eastAsia="宋体" w:hint="eastAsia"/>
          <w:lang w:val="en-US"/>
        </w:rPr>
        <w:t xml:space="preserve"> per below:</w:t>
      </w:r>
    </w:p>
    <w:p w14:paraId="657A72D4" w14:textId="77777777" w:rsidR="008600BD" w:rsidRDefault="005657A6">
      <w:pPr>
        <w:pStyle w:val="TH"/>
      </w:pPr>
      <w:r>
        <w:rPr>
          <w:i/>
        </w:rPr>
        <w:t>PDCCH-</w:t>
      </w:r>
      <w:proofErr w:type="spellStart"/>
      <w:r>
        <w:rPr>
          <w:i/>
        </w:rPr>
        <w:t>ConfigCommon</w:t>
      </w:r>
      <w:proofErr w:type="spellEnd"/>
      <w:r>
        <w:t xml:space="preserve"> information element</w:t>
      </w:r>
    </w:p>
    <w:p w14:paraId="25941286" w14:textId="77777777" w:rsidR="008600BD" w:rsidRDefault="005657A6">
      <w:pPr>
        <w:pStyle w:val="PL"/>
        <w:rPr>
          <w:color w:val="808080"/>
        </w:rPr>
      </w:pPr>
      <w:r>
        <w:rPr>
          <w:color w:val="808080"/>
        </w:rPr>
        <w:t>-- ASN1START</w:t>
      </w:r>
    </w:p>
    <w:p w14:paraId="3C975A8C" w14:textId="77777777" w:rsidR="008600BD" w:rsidRDefault="005657A6">
      <w:pPr>
        <w:pStyle w:val="PL"/>
        <w:rPr>
          <w:color w:val="808080"/>
        </w:rPr>
      </w:pPr>
      <w:r>
        <w:rPr>
          <w:color w:val="808080"/>
        </w:rPr>
        <w:t>-- TAG-PDCCH-CONFIGCOMMON-START</w:t>
      </w:r>
    </w:p>
    <w:p w14:paraId="15798BB9" w14:textId="77777777" w:rsidR="008600BD" w:rsidRDefault="008600BD">
      <w:pPr>
        <w:pStyle w:val="PL"/>
      </w:pPr>
    </w:p>
    <w:p w14:paraId="72F1EA08" w14:textId="77777777" w:rsidR="008600BD" w:rsidRDefault="005657A6">
      <w:pPr>
        <w:pStyle w:val="PL"/>
      </w:pPr>
      <w:r>
        <w:t>PDCCH-</w:t>
      </w:r>
      <w:proofErr w:type="spellStart"/>
      <w:proofErr w:type="gramStart"/>
      <w:r>
        <w:t>ConfigCommon</w:t>
      </w:r>
      <w:proofErr w:type="spellEnd"/>
      <w:r>
        <w:t xml:space="preserve"> ::=</w:t>
      </w:r>
      <w:proofErr w:type="gramEnd"/>
      <w:r>
        <w:t xml:space="preserve">              </w:t>
      </w:r>
      <w:r>
        <w:rPr>
          <w:color w:val="993366"/>
        </w:rPr>
        <w:t>SEQUENCE</w:t>
      </w:r>
      <w:r>
        <w:t xml:space="preserve"> {</w:t>
      </w:r>
    </w:p>
    <w:p w14:paraId="45AC2D17" w14:textId="77777777" w:rsidR="008600BD" w:rsidRDefault="005657A6">
      <w:pPr>
        <w:pStyle w:val="PL"/>
        <w:rPr>
          <w:color w:val="808080"/>
        </w:rPr>
      </w:pPr>
      <w:r>
        <w:t xml:space="preserve">    </w:t>
      </w:r>
      <w:proofErr w:type="spellStart"/>
      <w:r>
        <w:t>controlResourceSetZero</w:t>
      </w:r>
      <w:proofErr w:type="spellEnd"/>
      <w:r>
        <w:t xml:space="preserve">              </w:t>
      </w:r>
      <w:proofErr w:type="spellStart"/>
      <w:r>
        <w:t>ControlResourceSetZero</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InitialBWP</w:t>
      </w:r>
      <w:proofErr w:type="spellEnd"/>
      <w:r>
        <w:rPr>
          <w:color w:val="808080"/>
        </w:rPr>
        <w:t>-Only</w:t>
      </w:r>
    </w:p>
    <w:p w14:paraId="794AB2AE" w14:textId="77777777" w:rsidR="008600BD" w:rsidRDefault="005657A6">
      <w:pPr>
        <w:pStyle w:val="PL"/>
        <w:rPr>
          <w:color w:val="808080"/>
        </w:rPr>
      </w:pPr>
      <w:r>
        <w:lastRenderedPageBreak/>
        <w:t xml:space="preserve">    </w:t>
      </w:r>
      <w:proofErr w:type="spellStart"/>
      <w:r>
        <w:t>commonControlResourceSet</w:t>
      </w:r>
      <w:proofErr w:type="spellEnd"/>
      <w:r>
        <w:t xml:space="preserve">            </w:t>
      </w:r>
      <w:proofErr w:type="spellStart"/>
      <w:r>
        <w:t>ControlResourceSet</w:t>
      </w:r>
      <w:proofErr w:type="spellEnd"/>
      <w:r>
        <w:t xml:space="preserve">                                      </w:t>
      </w:r>
      <w:proofErr w:type="gramStart"/>
      <w:r>
        <w:rPr>
          <w:color w:val="993366"/>
        </w:rPr>
        <w:t>OPTIONAL</w:t>
      </w:r>
      <w:r>
        <w:t xml:space="preserve">,   </w:t>
      </w:r>
      <w:proofErr w:type="gramEnd"/>
      <w:r>
        <w:rPr>
          <w:color w:val="808080"/>
        </w:rPr>
        <w:t>-- Need R</w:t>
      </w:r>
    </w:p>
    <w:p w14:paraId="41B5A98F" w14:textId="77777777" w:rsidR="008600BD" w:rsidRDefault="005657A6">
      <w:pPr>
        <w:pStyle w:val="PL"/>
        <w:rPr>
          <w:color w:val="808080"/>
        </w:rPr>
      </w:pPr>
      <w:r>
        <w:t xml:space="preserve">    </w:t>
      </w:r>
      <w:proofErr w:type="spellStart"/>
      <w:r>
        <w:t>searchSpaceZero</w:t>
      </w:r>
      <w:proofErr w:type="spellEnd"/>
      <w:r>
        <w:t xml:space="preserve">                     </w:t>
      </w:r>
      <w:proofErr w:type="spellStart"/>
      <w:r>
        <w:t>SearchSpaceZero</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InitialBWP</w:t>
      </w:r>
      <w:proofErr w:type="spellEnd"/>
      <w:r>
        <w:rPr>
          <w:color w:val="808080"/>
        </w:rPr>
        <w:t>-Only</w:t>
      </w:r>
    </w:p>
    <w:p w14:paraId="71369F99" w14:textId="77777777" w:rsidR="008600BD" w:rsidRDefault="005657A6">
      <w:pPr>
        <w:pStyle w:val="PL"/>
        <w:rPr>
          <w:color w:val="808080"/>
        </w:rPr>
      </w:pPr>
      <w:r>
        <w:t xml:space="preserve">    </w:t>
      </w:r>
      <w:proofErr w:type="spellStart"/>
      <w:r>
        <w:t>commonSearchSpaceList</w:t>
      </w:r>
      <w:proofErr w:type="spellEnd"/>
      <w:r>
        <w:t xml:space="preserve">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w:t>
      </w:r>
      <w:proofErr w:type="spellStart"/>
      <w:r>
        <w:t>SearchSpace</w:t>
      </w:r>
      <w:proofErr w:type="spellEnd"/>
      <w:r>
        <w:t xml:space="preserve">                    </w:t>
      </w:r>
      <w:r>
        <w:rPr>
          <w:color w:val="993366"/>
        </w:rPr>
        <w:t>OPTIONAL</w:t>
      </w:r>
      <w:r>
        <w:t xml:space="preserve">,   </w:t>
      </w:r>
      <w:r>
        <w:rPr>
          <w:color w:val="808080"/>
        </w:rPr>
        <w:t>-- Need R</w:t>
      </w:r>
    </w:p>
    <w:p w14:paraId="5795A9D1" w14:textId="77777777" w:rsidR="008600BD" w:rsidRDefault="005657A6">
      <w:pPr>
        <w:pStyle w:val="PL"/>
        <w:rPr>
          <w:color w:val="808080"/>
        </w:rPr>
      </w:pPr>
      <w:r>
        <w:t xml:space="preserve">    searchSpaceSIB1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23A08CDF" w14:textId="77777777" w:rsidR="008600BD" w:rsidRDefault="005657A6">
      <w:pPr>
        <w:pStyle w:val="PL"/>
        <w:rPr>
          <w:color w:val="808080"/>
        </w:rPr>
      </w:pPr>
      <w:r>
        <w:t xml:space="preserve">    </w:t>
      </w:r>
      <w:proofErr w:type="spellStart"/>
      <w:r>
        <w:t>searchSpaceOtherSystemInformation</w:t>
      </w:r>
      <w:proofErr w:type="spellEnd"/>
      <w:r>
        <w:t xml:space="preserve">   SearchSpaceId                                           </w:t>
      </w:r>
      <w:proofErr w:type="gramStart"/>
      <w:r>
        <w:rPr>
          <w:color w:val="993366"/>
        </w:rPr>
        <w:t>OPTIONAL</w:t>
      </w:r>
      <w:r>
        <w:t xml:space="preserve">,   </w:t>
      </w:r>
      <w:proofErr w:type="gramEnd"/>
      <w:r>
        <w:rPr>
          <w:color w:val="808080"/>
        </w:rPr>
        <w:t>-- Need S</w:t>
      </w:r>
    </w:p>
    <w:p w14:paraId="61490799" w14:textId="77777777" w:rsidR="008600BD" w:rsidRDefault="005657A6">
      <w:pPr>
        <w:pStyle w:val="PL"/>
        <w:rPr>
          <w:color w:val="808080"/>
        </w:rPr>
      </w:pPr>
      <w:r>
        <w:t xml:space="preserve">    </w:t>
      </w:r>
      <w:proofErr w:type="spellStart"/>
      <w:r>
        <w:t>pagingSearchSpace</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49B56873" w14:textId="77777777" w:rsidR="008600BD" w:rsidRDefault="005657A6">
      <w:pPr>
        <w:pStyle w:val="PL"/>
        <w:rPr>
          <w:color w:val="808080"/>
        </w:rPr>
      </w:pPr>
      <w:r>
        <w:t xml:space="preserve">    </w:t>
      </w:r>
      <w:proofErr w:type="spellStart"/>
      <w:r>
        <w:t>ra-SearchSpace</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4F74E4E2" w14:textId="77777777" w:rsidR="008600BD" w:rsidRDefault="005657A6">
      <w:pPr>
        <w:pStyle w:val="PL"/>
      </w:pPr>
      <w:r>
        <w:t xml:space="preserve">    ...,</w:t>
      </w:r>
    </w:p>
    <w:p w14:paraId="527D9B86" w14:textId="77777777" w:rsidR="008600BD" w:rsidRDefault="005657A6">
      <w:pPr>
        <w:pStyle w:val="PL"/>
      </w:pPr>
      <w:r>
        <w:t xml:space="preserve">    [[</w:t>
      </w:r>
    </w:p>
    <w:p w14:paraId="37C45353" w14:textId="77777777" w:rsidR="008600BD" w:rsidRDefault="005657A6">
      <w:pPr>
        <w:pStyle w:val="PL"/>
      </w:pPr>
      <w:r>
        <w:t xml:space="preserve">    </w:t>
      </w:r>
      <w:proofErr w:type="spellStart"/>
      <w:r>
        <w:t>firstPDCCH-MonitoringOccasionOfPO</w:t>
      </w:r>
      <w:proofErr w:type="spellEnd"/>
      <w:r>
        <w:t xml:space="preserve">   </w:t>
      </w:r>
      <w:r>
        <w:rPr>
          <w:color w:val="993366"/>
        </w:rPr>
        <w:t>CHOICE</w:t>
      </w:r>
      <w:r>
        <w:t xml:space="preserve"> {</w:t>
      </w:r>
    </w:p>
    <w:p w14:paraId="01BD635C" w14:textId="77777777" w:rsidR="008600BD" w:rsidRDefault="005657A6">
      <w:pPr>
        <w:pStyle w:val="PL"/>
      </w:pPr>
      <w:r>
        <w:t xml:space="preserve">        sCS15KHZoneT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(0..139),</w:t>
      </w:r>
    </w:p>
    <w:p w14:paraId="5999697B" w14:textId="77777777" w:rsidR="008600BD" w:rsidRDefault="005657A6">
      <w:pPr>
        <w:pStyle w:val="PL"/>
      </w:pPr>
      <w:r>
        <w:t xml:space="preserve">        sCS30KHZoneT-SCS15KHZhalfT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(0..279),</w:t>
      </w:r>
    </w:p>
    <w:p w14:paraId="6D708234" w14:textId="77777777" w:rsidR="008600BD" w:rsidRDefault="005657A6">
      <w:pPr>
        <w:pStyle w:val="PL"/>
      </w:pPr>
      <w:r>
        <w:t xml:space="preserve">        sCS60KHZoneT-SCS30KHZhalfT-SCS15KHZquarterT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(0..559),</w:t>
      </w:r>
    </w:p>
    <w:p w14:paraId="103FF2AA" w14:textId="77777777" w:rsidR="008600BD" w:rsidRDefault="005657A6">
      <w:pPr>
        <w:pStyle w:val="PL"/>
      </w:pPr>
      <w:r>
        <w:t xml:space="preserve">        sCS120KHZoneT-SCS60KHZhalfT-SCS30KHZquarterT-SCS15KHZoneEighthT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(0..1119),</w:t>
      </w:r>
    </w:p>
    <w:p w14:paraId="004D1B49" w14:textId="77777777" w:rsidR="008600BD" w:rsidRDefault="005657A6">
      <w:pPr>
        <w:pStyle w:val="PL"/>
      </w:pPr>
      <w:r>
        <w:t xml:space="preserve">        sCS120KHZhalfT-SCS60KHZquarterT-SCS30KHZoneEighthT-SCS15KHZoneSixteenthT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(0..2239),</w:t>
      </w:r>
    </w:p>
    <w:p w14:paraId="291C637D" w14:textId="77777777" w:rsidR="008600BD" w:rsidRDefault="005657A6">
      <w:pPr>
        <w:pStyle w:val="PL"/>
      </w:pPr>
      <w:r>
        <w:t xml:space="preserve">        sCS120KHZquarterT-SCS60KHZoneEighthT-SCS30KHZoneSixteenthT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(0..4479),</w:t>
      </w:r>
    </w:p>
    <w:p w14:paraId="41216D15" w14:textId="77777777" w:rsidR="008600BD" w:rsidRDefault="005657A6">
      <w:pPr>
        <w:pStyle w:val="PL"/>
      </w:pPr>
      <w:r>
        <w:t xml:space="preserve">        sCS120KHZoneEighthT-SCS60KHZoneSixteenthT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(0..8959),</w:t>
      </w:r>
    </w:p>
    <w:p w14:paraId="3A62891C" w14:textId="77777777" w:rsidR="008600BD" w:rsidRDefault="005657A6">
      <w:pPr>
        <w:pStyle w:val="PL"/>
      </w:pPr>
      <w:r>
        <w:t xml:space="preserve">        sCS120KHZoneSixteenthT                                                   </w:t>
      </w:r>
      <w:r>
        <w:rPr>
          <w:color w:val="993366"/>
        </w:rPr>
        <w:t>SEQUENCE</w:t>
      </w:r>
      <w:r>
        <w:t xml:space="preserve"> (</w:t>
      </w:r>
      <w:r>
        <w:rPr>
          <w:color w:val="993366"/>
        </w:rPr>
        <w:t>SIZE</w:t>
      </w:r>
      <w:r>
        <w:t xml:space="preserve"> (</w:t>
      </w:r>
      <w:proofErr w:type="gramStart"/>
      <w:r>
        <w:t>1..</w:t>
      </w:r>
      <w:proofErr w:type="gramEnd"/>
      <w:r>
        <w:t>maxPO-perPF))</w:t>
      </w:r>
      <w:r>
        <w:rPr>
          <w:color w:val="993366"/>
        </w:rPr>
        <w:t xml:space="preserve"> OF</w:t>
      </w:r>
      <w:r>
        <w:t xml:space="preserve"> </w:t>
      </w:r>
      <w:r>
        <w:rPr>
          <w:color w:val="993366"/>
        </w:rPr>
        <w:t>INTEGER</w:t>
      </w:r>
      <w:r>
        <w:t xml:space="preserve"> (0..17919)</w:t>
      </w:r>
    </w:p>
    <w:p w14:paraId="7132BFC6" w14:textId="77777777" w:rsidR="008600BD" w:rsidRDefault="005657A6">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OtherBWP</w:t>
      </w:r>
      <w:proofErr w:type="spellEnd"/>
    </w:p>
    <w:p w14:paraId="42F40F82" w14:textId="77777777" w:rsidR="008600BD" w:rsidRDefault="005657A6">
      <w:pPr>
        <w:pStyle w:val="PL"/>
      </w:pPr>
      <w:r>
        <w:t xml:space="preserve">    ]],</w:t>
      </w:r>
    </w:p>
    <w:p w14:paraId="2803BC61" w14:textId="77777777" w:rsidR="008600BD" w:rsidRDefault="005657A6">
      <w:pPr>
        <w:pStyle w:val="PL"/>
        <w:rPr>
          <w:rFonts w:eastAsia="宋体"/>
          <w:i/>
          <w:iCs/>
          <w:lang w:val="en-US" w:eastAsia="zh-CN"/>
        </w:rPr>
      </w:pPr>
      <w:r>
        <w:rPr>
          <w:i/>
          <w:iCs/>
        </w:rPr>
        <w:t xml:space="preserve"> </w:t>
      </w:r>
      <w:r>
        <w:rPr>
          <w:rFonts w:eastAsia="宋体" w:hint="eastAsia"/>
          <w:i/>
          <w:iCs/>
          <w:lang w:val="en-US" w:eastAsia="zh-CN"/>
        </w:rPr>
        <w:t>[</w:t>
      </w:r>
      <w:proofErr w:type="spellStart"/>
      <w:r>
        <w:rPr>
          <w:rFonts w:eastAsia="宋体" w:hint="eastAsia"/>
          <w:i/>
          <w:iCs/>
          <w:lang w:val="en-US" w:eastAsia="zh-CN"/>
        </w:rPr>
        <w:t>partailly</w:t>
      </w:r>
      <w:proofErr w:type="spellEnd"/>
      <w:r>
        <w:rPr>
          <w:rFonts w:eastAsia="宋体" w:hint="eastAsia"/>
          <w:i/>
          <w:iCs/>
          <w:lang w:val="en-US" w:eastAsia="zh-CN"/>
        </w:rPr>
        <w:t xml:space="preserve"> omitted]</w:t>
      </w:r>
    </w:p>
    <w:p w14:paraId="325E9A06" w14:textId="77777777" w:rsidR="008600BD" w:rsidRDefault="005657A6">
      <w:pPr>
        <w:pStyle w:val="PL"/>
      </w:pPr>
      <w:r>
        <w:t xml:space="preserve">    [[</w:t>
      </w:r>
    </w:p>
    <w:p w14:paraId="7247A846" w14:textId="77777777" w:rsidR="008600BD" w:rsidRDefault="005657A6">
      <w:pPr>
        <w:pStyle w:val="PL"/>
        <w:rPr>
          <w:color w:val="808080"/>
        </w:rPr>
      </w:pPr>
      <w:r>
        <w:t xml:space="preserve">    applyIndicatedTCI-State-r18            </w:t>
      </w:r>
      <w:r>
        <w:rPr>
          <w:color w:val="993366"/>
        </w:rPr>
        <w:t>ENUMERATED</w:t>
      </w:r>
      <w:r>
        <w:t xml:space="preserve"> {first, second, both, </w:t>
      </w:r>
      <w:proofErr w:type="gramStart"/>
      <w:r>
        <w:t xml:space="preserve">none}   </w:t>
      </w:r>
      <w:proofErr w:type="gramEnd"/>
      <w:r>
        <w:t xml:space="preserve">             </w:t>
      </w:r>
      <w:r>
        <w:rPr>
          <w:color w:val="993366"/>
        </w:rPr>
        <w:t>OPTIONAL</w:t>
      </w:r>
      <w:r>
        <w:t xml:space="preserve">,   </w:t>
      </w:r>
      <w:r>
        <w:rPr>
          <w:color w:val="808080"/>
        </w:rPr>
        <w:t xml:space="preserve">-- Cond </w:t>
      </w:r>
      <w:proofErr w:type="spellStart"/>
      <w:r>
        <w:rPr>
          <w:color w:val="808080"/>
        </w:rPr>
        <w:t>FollowUTCI</w:t>
      </w:r>
      <w:proofErr w:type="spellEnd"/>
    </w:p>
    <w:p w14:paraId="420F8C4D" w14:textId="77777777" w:rsidR="008600BD" w:rsidRDefault="005657A6">
      <w:pPr>
        <w:pStyle w:val="PL"/>
        <w:rPr>
          <w:color w:val="808080"/>
        </w:rPr>
      </w:pPr>
      <w:r>
        <w:t xml:space="preserve">    commonSearchSpaceListExt-r18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SearchSpaceExt-v1800         </w:t>
      </w:r>
      <w:r>
        <w:rPr>
          <w:color w:val="993366"/>
        </w:rPr>
        <w:t>OPTIONAL</w:t>
      </w:r>
      <w:r>
        <w:t xml:space="preserve">,   </w:t>
      </w:r>
      <w:r>
        <w:rPr>
          <w:color w:val="808080"/>
        </w:rPr>
        <w:t>-- Need R</w:t>
      </w:r>
    </w:p>
    <w:p w14:paraId="69863E03" w14:textId="77777777" w:rsidR="008600BD" w:rsidRDefault="005657A6">
      <w:pPr>
        <w:pStyle w:val="PL"/>
        <w:rPr>
          <w:color w:val="808080"/>
        </w:rPr>
      </w:pPr>
      <w:r>
        <w:t xml:space="preserve">    searchSpaceMulticastMCCH-r18           </w:t>
      </w:r>
      <w:proofErr w:type="spellStart"/>
      <w:r>
        <w:t>SearchSpaceId</w:t>
      </w:r>
      <w:proofErr w:type="spellEnd"/>
      <w:r>
        <w:t xml:space="preserve">                                         </w:t>
      </w:r>
      <w:proofErr w:type="gramStart"/>
      <w:r>
        <w:rPr>
          <w:color w:val="993366"/>
        </w:rPr>
        <w:t>OPTIONAL</w:t>
      </w:r>
      <w:r>
        <w:t xml:space="preserve">,   </w:t>
      </w:r>
      <w:proofErr w:type="gramEnd"/>
      <w:r>
        <w:rPr>
          <w:color w:val="808080"/>
        </w:rPr>
        <w:t>-- Need R</w:t>
      </w:r>
    </w:p>
    <w:p w14:paraId="5E05E356" w14:textId="77777777" w:rsidR="008600BD" w:rsidRDefault="005657A6">
      <w:pPr>
        <w:pStyle w:val="PL"/>
        <w:ind w:firstLine="320"/>
        <w:rPr>
          <w:ins w:id="165" w:author="Rapp" w:date="2025-09-23T17:10:00Z"/>
          <w:rFonts w:eastAsia="宋体"/>
          <w:lang w:val="en-US" w:eastAsia="zh-CN"/>
        </w:rPr>
      </w:pPr>
      <w:r>
        <w:t xml:space="preserve">searchSpaceMulticastMTCH-r18           </w:t>
      </w:r>
      <w:proofErr w:type="spellStart"/>
      <w:r>
        <w:t>SearchSpaceId</w:t>
      </w:r>
      <w:proofErr w:type="spellEnd"/>
      <w:r>
        <w:t xml:space="preserve">                                         </w:t>
      </w:r>
      <w:r>
        <w:rPr>
          <w:color w:val="993366"/>
        </w:rPr>
        <w:t>OPTIONAL</w:t>
      </w:r>
      <w:r>
        <w:t xml:space="preserve">    </w:t>
      </w:r>
      <w:r>
        <w:rPr>
          <w:color w:val="808080"/>
        </w:rPr>
        <w:t>-- Need S</w:t>
      </w:r>
      <w:r>
        <w:t xml:space="preserve">  </w:t>
      </w:r>
      <w:proofErr w:type="gramStart"/>
      <w:r>
        <w:t xml:space="preserve">  ]</w:t>
      </w:r>
      <w:proofErr w:type="gramEnd"/>
      <w:r>
        <w:t>]</w:t>
      </w:r>
      <w:ins w:id="166" w:author="Rapp" w:date="2025-09-23T17:10:00Z">
        <w:r>
          <w:rPr>
            <w:rFonts w:eastAsia="宋体" w:hint="eastAsia"/>
            <w:lang w:val="en-US" w:eastAsia="zh-CN"/>
          </w:rPr>
          <w:t>,</w:t>
        </w:r>
      </w:ins>
    </w:p>
    <w:p w14:paraId="22EF49D0" w14:textId="77777777" w:rsidR="008600BD" w:rsidRDefault="005657A6">
      <w:pPr>
        <w:pStyle w:val="PL"/>
        <w:ind w:firstLine="320"/>
        <w:rPr>
          <w:ins w:id="167" w:author="Rapp" w:date="2025-09-23T17:10:00Z"/>
          <w:rFonts w:eastAsia="宋体"/>
          <w:lang w:val="en-US" w:eastAsia="zh-CN"/>
        </w:rPr>
      </w:pPr>
      <w:ins w:id="168" w:author="Rapp" w:date="2025-09-23T17:10:00Z">
        <w:r>
          <w:rPr>
            <w:rFonts w:eastAsia="宋体" w:hint="eastAsia"/>
            <w:lang w:val="en-US" w:eastAsia="zh-CN"/>
          </w:rPr>
          <w:t>[[</w:t>
        </w:r>
      </w:ins>
    </w:p>
    <w:p w14:paraId="50EF75CC" w14:textId="77777777" w:rsidR="008600BD" w:rsidRDefault="005657A6">
      <w:pPr>
        <w:pStyle w:val="PL"/>
        <w:ind w:firstLine="320"/>
        <w:rPr>
          <w:ins w:id="169" w:author="Rapp" w:date="2025-09-23T17:10:00Z"/>
          <w:rFonts w:eastAsia="宋体"/>
          <w:lang w:val="en-US" w:eastAsia="zh-CN"/>
        </w:rPr>
      </w:pPr>
      <w:proofErr w:type="spellStart"/>
      <w:ins w:id="170" w:author="Rapp" w:date="2025-09-23T17:10:00Z">
        <w:r>
          <w:t>pagingSearchSpace</w:t>
        </w:r>
        <w:proofErr w:type="spellEnd"/>
        <w:r>
          <w:rPr>
            <w:rFonts w:eastAsia="宋体" w:hint="eastAsia"/>
            <w:lang w:val="en-US" w:eastAsia="zh-CN"/>
          </w:rPr>
          <w:t>Ext</w:t>
        </w:r>
        <w:r>
          <w:t xml:space="preserve">                   </w:t>
        </w:r>
        <w:proofErr w:type="spellStart"/>
        <w:r>
          <w:t>SearchSpaceId</w:t>
        </w:r>
        <w:proofErr w:type="spellEnd"/>
        <w:r>
          <w:t xml:space="preserve">                                           </w:t>
        </w:r>
        <w:proofErr w:type="gramStart"/>
        <w:r>
          <w:rPr>
            <w:color w:val="993366"/>
          </w:rPr>
          <w:t>OPTIONAL</w:t>
        </w:r>
        <w:r>
          <w:t xml:space="preserve">,   </w:t>
        </w:r>
      </w:ins>
      <w:proofErr w:type="gramEnd"/>
      <w:ins w:id="171" w:author="Rapp" w:date="2025-09-23T17:11:00Z">
        <w:r>
          <w:rPr>
            <w:color w:val="808080"/>
          </w:rPr>
          <w:t>-- Cond Paging</w:t>
        </w:r>
      </w:ins>
      <w:proofErr w:type="spellStart"/>
      <w:ins w:id="172" w:author="Rapp" w:date="2025-09-23T17:12:00Z">
        <w:r>
          <w:rPr>
            <w:rFonts w:eastAsia="宋体" w:hint="eastAsia"/>
            <w:color w:val="808080"/>
            <w:lang w:val="en-US" w:eastAsia="zh-CN"/>
          </w:rPr>
          <w:t>SearchSpace</w:t>
        </w:r>
      </w:ins>
      <w:proofErr w:type="spellEnd"/>
    </w:p>
    <w:p w14:paraId="0D86E6A8" w14:textId="77777777" w:rsidR="008600BD" w:rsidRDefault="005657A6">
      <w:pPr>
        <w:pStyle w:val="PL"/>
        <w:ind w:firstLine="320"/>
        <w:rPr>
          <w:rFonts w:eastAsia="宋体"/>
          <w:lang w:val="en-US" w:eastAsia="zh-CN"/>
        </w:rPr>
      </w:pPr>
      <w:ins w:id="173" w:author="Rapp" w:date="2025-09-23T17:10:00Z">
        <w:r>
          <w:rPr>
            <w:rFonts w:eastAsia="宋体" w:hint="eastAsia"/>
            <w:lang w:val="en-US" w:eastAsia="zh-CN"/>
          </w:rPr>
          <w:t>]]</w:t>
        </w:r>
      </w:ins>
    </w:p>
    <w:p w14:paraId="0B4B82D1" w14:textId="77777777" w:rsidR="008600BD" w:rsidRDefault="005657A6">
      <w:pPr>
        <w:pStyle w:val="PL"/>
        <w:rPr>
          <w:rFonts w:eastAsia="宋体"/>
          <w:lang w:val="en-US" w:eastAsia="zh-CN"/>
        </w:rPr>
      </w:pPr>
      <w:r>
        <w:t>}</w:t>
      </w:r>
    </w:p>
    <w:p w14:paraId="6AE63FD9" w14:textId="77777777" w:rsidR="008600BD" w:rsidRDefault="008600BD">
      <w:pPr>
        <w:pStyle w:val="PL"/>
      </w:pPr>
    </w:p>
    <w:p w14:paraId="1E2C6351" w14:textId="77777777" w:rsidR="008600BD" w:rsidRDefault="005657A6">
      <w:pPr>
        <w:pStyle w:val="PL"/>
        <w:rPr>
          <w:color w:val="808080"/>
        </w:rPr>
      </w:pPr>
      <w:r>
        <w:rPr>
          <w:color w:val="808080"/>
        </w:rPr>
        <w:t>-- TAG-PDCCH-CONFIGCOMMON-STOP</w:t>
      </w:r>
    </w:p>
    <w:p w14:paraId="27EADB17" w14:textId="77777777" w:rsidR="008600BD" w:rsidRDefault="005657A6">
      <w:pPr>
        <w:pStyle w:val="PL"/>
        <w:rPr>
          <w:color w:val="808080"/>
        </w:rPr>
      </w:pPr>
      <w:r>
        <w:rPr>
          <w:color w:val="808080"/>
        </w:rPr>
        <w:t>-- ASN1STOP</w:t>
      </w:r>
    </w:p>
    <w:p w14:paraId="77E3D1D3" w14:textId="77777777" w:rsidR="008600BD" w:rsidRDefault="008600B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0BD" w14:paraId="5C7BDCDF" w14:textId="77777777">
        <w:tc>
          <w:tcPr>
            <w:tcW w:w="14173" w:type="dxa"/>
            <w:tcBorders>
              <w:top w:val="single" w:sz="4" w:space="0" w:color="auto"/>
              <w:left w:val="single" w:sz="4" w:space="0" w:color="auto"/>
              <w:bottom w:val="single" w:sz="4" w:space="0" w:color="auto"/>
              <w:right w:val="single" w:sz="4" w:space="0" w:color="auto"/>
            </w:tcBorders>
          </w:tcPr>
          <w:p w14:paraId="79F58F00" w14:textId="77777777" w:rsidR="008600BD" w:rsidRDefault="005657A6">
            <w:pPr>
              <w:pStyle w:val="TAH"/>
              <w:rPr>
                <w:rFonts w:eastAsia="宋体"/>
                <w:szCs w:val="22"/>
                <w:lang w:eastAsia="sv-SE"/>
              </w:rPr>
            </w:pPr>
            <w:r>
              <w:rPr>
                <w:rFonts w:eastAsia="宋体"/>
                <w:i/>
                <w:szCs w:val="22"/>
                <w:lang w:eastAsia="sv-SE"/>
              </w:rPr>
              <w:lastRenderedPageBreak/>
              <w:t>PDCCH-</w:t>
            </w:r>
            <w:proofErr w:type="spellStart"/>
            <w:r>
              <w:rPr>
                <w:rFonts w:eastAsia="宋体"/>
                <w:i/>
                <w:szCs w:val="22"/>
                <w:lang w:eastAsia="sv-SE"/>
              </w:rPr>
              <w:t>ConfigCommon</w:t>
            </w:r>
            <w:proofErr w:type="spellEnd"/>
            <w:r>
              <w:rPr>
                <w:rFonts w:eastAsia="宋体"/>
                <w:i/>
                <w:szCs w:val="22"/>
                <w:lang w:eastAsia="sv-SE"/>
              </w:rPr>
              <w:t xml:space="preserve"> </w:t>
            </w:r>
            <w:r>
              <w:rPr>
                <w:rFonts w:eastAsia="宋体"/>
                <w:szCs w:val="22"/>
                <w:lang w:eastAsia="sv-SE"/>
              </w:rPr>
              <w:t>field descriptions</w:t>
            </w:r>
          </w:p>
        </w:tc>
      </w:tr>
      <w:tr w:rsidR="008600BD" w14:paraId="75E6A914" w14:textId="77777777">
        <w:tc>
          <w:tcPr>
            <w:tcW w:w="14173" w:type="dxa"/>
            <w:tcBorders>
              <w:top w:val="single" w:sz="4" w:space="0" w:color="auto"/>
              <w:left w:val="single" w:sz="4" w:space="0" w:color="auto"/>
              <w:bottom w:val="single" w:sz="4" w:space="0" w:color="auto"/>
              <w:right w:val="single" w:sz="4" w:space="0" w:color="auto"/>
            </w:tcBorders>
          </w:tcPr>
          <w:p w14:paraId="16D54A2E" w14:textId="77777777" w:rsidR="008600BD" w:rsidRDefault="005657A6">
            <w:pPr>
              <w:pStyle w:val="TAL"/>
              <w:rPr>
                <w:b/>
                <w:i/>
                <w:szCs w:val="22"/>
                <w:lang w:eastAsia="sv-SE"/>
              </w:rPr>
            </w:pPr>
            <w:proofErr w:type="spellStart"/>
            <w:r>
              <w:rPr>
                <w:b/>
                <w:i/>
                <w:szCs w:val="22"/>
                <w:lang w:eastAsia="sv-SE"/>
              </w:rPr>
              <w:t>applyIndicatedTCI</w:t>
            </w:r>
            <w:proofErr w:type="spellEnd"/>
            <w:r>
              <w:rPr>
                <w:b/>
                <w:i/>
                <w:szCs w:val="22"/>
                <w:lang w:eastAsia="sv-SE"/>
              </w:rPr>
              <w:t>-State</w:t>
            </w:r>
          </w:p>
          <w:p w14:paraId="0F8B8129" w14:textId="77777777" w:rsidR="008600BD" w:rsidRDefault="005657A6">
            <w:pPr>
              <w:pStyle w:val="TAL"/>
              <w:rPr>
                <w:rFonts w:eastAsia="宋体"/>
                <w:lang w:eastAsia="sv-SE"/>
              </w:rPr>
            </w:pPr>
            <w:r>
              <w:t xml:space="preserve">This field indicates, for PDCCH reception in CORESET #0, if UE applies the first, the second, both or none of the "indicated" DL only TCI or joint TCI as specified in TS 38.213 [13], clause 10.1. Value </w:t>
            </w:r>
            <w:r>
              <w:rPr>
                <w:rFonts w:cs="Arial"/>
                <w:i/>
              </w:rPr>
              <w:t>both</w:t>
            </w:r>
            <w:r>
              <w:rPr>
                <w:rFonts w:cs="Arial"/>
              </w:rPr>
              <w:t xml:space="preserve"> is not configured if the </w:t>
            </w:r>
            <w:r>
              <w:t xml:space="preserve">CORESET is associated with </w:t>
            </w:r>
            <w:proofErr w:type="spellStart"/>
            <w:r>
              <w:rPr>
                <w:i/>
                <w:szCs w:val="22"/>
                <w:lang w:eastAsia="sv-SE"/>
              </w:rPr>
              <w:t>searchSpaceZero</w:t>
            </w:r>
            <w:proofErr w:type="spellEnd"/>
            <w:r>
              <w:t xml:space="preserve"> for Type 0/0A/2 common search space and can be configured </w:t>
            </w:r>
            <w:r>
              <w:rPr>
                <w:rFonts w:cs="Arial"/>
              </w:rPr>
              <w:t xml:space="preserve">only if </w:t>
            </w:r>
            <w:proofErr w:type="spellStart"/>
            <w:r>
              <w:rPr>
                <w:rFonts w:cs="Arial"/>
                <w:i/>
              </w:rPr>
              <w:t>sfnSchemePDCCH</w:t>
            </w:r>
            <w:proofErr w:type="spellEnd"/>
            <w:r>
              <w:rPr>
                <w:rFonts w:cs="Arial"/>
              </w:rPr>
              <w:t xml:space="preserve"> is configured in the serving cell.</w:t>
            </w:r>
          </w:p>
        </w:tc>
      </w:tr>
      <w:tr w:rsidR="008600BD" w14:paraId="35D05CF2" w14:textId="77777777">
        <w:tc>
          <w:tcPr>
            <w:tcW w:w="14173" w:type="dxa"/>
            <w:tcBorders>
              <w:top w:val="single" w:sz="4" w:space="0" w:color="auto"/>
              <w:left w:val="single" w:sz="4" w:space="0" w:color="auto"/>
              <w:bottom w:val="single" w:sz="4" w:space="0" w:color="auto"/>
              <w:right w:val="single" w:sz="4" w:space="0" w:color="auto"/>
            </w:tcBorders>
          </w:tcPr>
          <w:p w14:paraId="2CF16465" w14:textId="77777777" w:rsidR="008600BD" w:rsidRDefault="005657A6">
            <w:pPr>
              <w:pStyle w:val="TAL"/>
              <w:rPr>
                <w:rFonts w:eastAsia="宋体"/>
                <w:szCs w:val="22"/>
                <w:lang w:eastAsia="sv-SE"/>
              </w:rPr>
            </w:pPr>
            <w:proofErr w:type="spellStart"/>
            <w:r>
              <w:rPr>
                <w:rFonts w:eastAsia="宋体"/>
                <w:b/>
                <w:i/>
                <w:szCs w:val="22"/>
                <w:lang w:eastAsia="sv-SE"/>
              </w:rPr>
              <w:t>commonControlResourceSet</w:t>
            </w:r>
            <w:proofErr w:type="spellEnd"/>
          </w:p>
          <w:p w14:paraId="43A5418B" w14:textId="77777777" w:rsidR="008600BD" w:rsidRDefault="005657A6">
            <w:pPr>
              <w:pStyle w:val="TAL"/>
              <w:rPr>
                <w:rFonts w:eastAsia="宋体"/>
                <w:szCs w:val="22"/>
                <w:lang w:eastAsia="sv-SE"/>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it is contained in the bandwidth of CORESET#0. If the </w:t>
            </w:r>
            <w:proofErr w:type="spellStart"/>
            <w:r>
              <w:rPr>
                <w:rFonts w:eastAsia="宋体"/>
                <w:szCs w:val="22"/>
                <w:lang w:eastAsia="sv-SE"/>
              </w:rPr>
              <w:t>RedCap</w:t>
            </w:r>
            <w:proofErr w:type="spellEnd"/>
            <w:r>
              <w:rPr>
                <w:rFonts w:eastAsia="宋体"/>
                <w:szCs w:val="22"/>
                <w:lang w:eastAsia="sv-SE"/>
              </w:rPr>
              <w:t xml:space="preserve">-specific initial downlink BWP does not contain the entire CORESET#0, the network configures the </w:t>
            </w:r>
            <w:proofErr w:type="spellStart"/>
            <w:r>
              <w:rPr>
                <w:rFonts w:eastAsia="宋体"/>
                <w:i/>
                <w:iCs/>
                <w:szCs w:val="22"/>
                <w:lang w:eastAsia="sv-SE"/>
              </w:rPr>
              <w:t>commonControlResourceSet</w:t>
            </w:r>
            <w:proofErr w:type="spellEnd"/>
            <w:r>
              <w:rPr>
                <w:rFonts w:eastAsia="宋体"/>
                <w:szCs w:val="22"/>
                <w:lang w:eastAsia="sv-SE"/>
              </w:rPr>
              <w:t xml:space="preserve"> </w:t>
            </w:r>
            <w:r>
              <w:rPr>
                <w:rFonts w:cs="Arial"/>
                <w:szCs w:val="22"/>
                <w:lang w:eastAsia="sv-SE"/>
              </w:rPr>
              <w:t xml:space="preserve">in the </w:t>
            </w:r>
            <w:proofErr w:type="spellStart"/>
            <w:r>
              <w:rPr>
                <w:rFonts w:cs="Arial"/>
                <w:szCs w:val="22"/>
                <w:lang w:eastAsia="sv-SE"/>
              </w:rPr>
              <w:t>RedCap</w:t>
            </w:r>
            <w:proofErr w:type="spellEnd"/>
            <w:r>
              <w:rPr>
                <w:rFonts w:cs="Arial"/>
                <w:szCs w:val="22"/>
                <w:lang w:eastAsia="sv-SE"/>
              </w:rPr>
              <w:t xml:space="preserve">-specific initial downlink BWP </w:t>
            </w:r>
            <w:r>
              <w:rPr>
                <w:rFonts w:eastAsia="宋体"/>
                <w:szCs w:val="22"/>
                <w:lang w:eastAsia="sv-SE"/>
              </w:rPr>
              <w:t xml:space="preserve">in </w:t>
            </w:r>
            <w:r>
              <w:rPr>
                <w:rFonts w:eastAsia="宋体"/>
                <w:i/>
                <w:iCs/>
                <w:szCs w:val="22"/>
                <w:lang w:eastAsia="sv-SE"/>
              </w:rPr>
              <w:t>SIB1</w:t>
            </w:r>
            <w:r>
              <w:rPr>
                <w:rFonts w:eastAsia="宋体"/>
                <w:szCs w:val="22"/>
                <w:lang w:eastAsia="sv-SE"/>
              </w:rPr>
              <w:t xml:space="preserve"> for </w:t>
            </w:r>
            <w:r>
              <w:t>(e)</w:t>
            </w:r>
            <w:proofErr w:type="spellStart"/>
            <w:r>
              <w:rPr>
                <w:rFonts w:eastAsia="宋体"/>
                <w:szCs w:val="22"/>
                <w:lang w:eastAsia="sv-SE"/>
              </w:rPr>
              <w:t>RedCap</w:t>
            </w:r>
            <w:proofErr w:type="spellEnd"/>
            <w:r>
              <w:rPr>
                <w:rFonts w:eastAsia="宋体"/>
                <w:szCs w:val="22"/>
                <w:lang w:eastAsia="sv-SE"/>
              </w:rPr>
              <w:t xml:space="preserve"> </w:t>
            </w:r>
            <w:r>
              <w:rPr>
                <w:rFonts w:cs="Arial"/>
                <w:szCs w:val="22"/>
                <w:lang w:eastAsia="sv-SE"/>
              </w:rPr>
              <w:t>such</w:t>
            </w:r>
            <w:r>
              <w:rPr>
                <w:rFonts w:eastAsia="宋体"/>
                <w:szCs w:val="22"/>
                <w:lang w:eastAsia="sv-SE"/>
              </w:rPr>
              <w:t xml:space="preserve"> that it </w:t>
            </w:r>
            <w:r>
              <w:rPr>
                <w:rFonts w:cs="Arial"/>
                <w:szCs w:val="22"/>
                <w:lang w:eastAsia="sv-SE"/>
              </w:rPr>
              <w:t>does</w:t>
            </w:r>
            <w:r>
              <w:rPr>
                <w:rFonts w:eastAsia="宋体"/>
                <w:szCs w:val="22"/>
                <w:lang w:eastAsia="sv-SE"/>
              </w:rPr>
              <w:t xml:space="preserve"> not </w:t>
            </w:r>
            <w:r>
              <w:rPr>
                <w:rFonts w:cs="Arial"/>
                <w:szCs w:val="22"/>
                <w:lang w:eastAsia="sv-SE"/>
              </w:rPr>
              <w:t xml:space="preserve">have to be </w:t>
            </w:r>
            <w:r>
              <w:rPr>
                <w:rFonts w:eastAsia="宋体"/>
                <w:szCs w:val="22"/>
                <w:lang w:eastAsia="sv-SE"/>
              </w:rPr>
              <w:t>contained in the bandwidth of CORESET#0.</w:t>
            </w:r>
          </w:p>
        </w:tc>
      </w:tr>
      <w:tr w:rsidR="008600BD" w14:paraId="450983EE" w14:textId="77777777">
        <w:tc>
          <w:tcPr>
            <w:tcW w:w="14173" w:type="dxa"/>
            <w:tcBorders>
              <w:top w:val="single" w:sz="4" w:space="0" w:color="auto"/>
              <w:left w:val="single" w:sz="4" w:space="0" w:color="auto"/>
              <w:bottom w:val="single" w:sz="4" w:space="0" w:color="auto"/>
              <w:right w:val="single" w:sz="4" w:space="0" w:color="auto"/>
            </w:tcBorders>
          </w:tcPr>
          <w:p w14:paraId="158A7586" w14:textId="77777777" w:rsidR="008600BD" w:rsidRDefault="005657A6">
            <w:pPr>
              <w:pStyle w:val="TAL"/>
              <w:rPr>
                <w:rFonts w:eastAsia="宋体"/>
                <w:szCs w:val="22"/>
                <w:lang w:eastAsia="sv-SE"/>
              </w:rPr>
            </w:pPr>
            <w:proofErr w:type="spellStart"/>
            <w:r>
              <w:rPr>
                <w:rFonts w:eastAsia="宋体"/>
                <w:b/>
                <w:i/>
                <w:szCs w:val="22"/>
                <w:lang w:eastAsia="sv-SE"/>
              </w:rPr>
              <w:t>commonSearchSpaceList</w:t>
            </w:r>
            <w:proofErr w:type="spellEnd"/>
            <w:r>
              <w:rPr>
                <w:rFonts w:eastAsia="宋体"/>
                <w:b/>
                <w:i/>
                <w:szCs w:val="22"/>
                <w:lang w:eastAsia="sv-SE"/>
              </w:rPr>
              <w:t xml:space="preserve">, </w:t>
            </w:r>
            <w:proofErr w:type="spellStart"/>
            <w:r>
              <w:rPr>
                <w:rFonts w:eastAsia="宋体"/>
                <w:b/>
                <w:i/>
                <w:szCs w:val="22"/>
                <w:lang w:eastAsia="sv-SE"/>
              </w:rPr>
              <w:t>commonSearchSpaceListExt</w:t>
            </w:r>
            <w:proofErr w:type="spellEnd"/>
            <w:r>
              <w:rPr>
                <w:rFonts w:eastAsia="宋体"/>
                <w:b/>
                <w:i/>
                <w:szCs w:val="22"/>
                <w:lang w:eastAsia="sv-SE"/>
              </w:rPr>
              <w:t>,</w:t>
            </w:r>
            <w:r>
              <w:t xml:space="preserve"> </w:t>
            </w:r>
            <w:r>
              <w:rPr>
                <w:rFonts w:eastAsia="宋体"/>
                <w:b/>
                <w:i/>
                <w:szCs w:val="22"/>
                <w:lang w:eastAsia="sv-SE"/>
              </w:rPr>
              <w:t>commonSearchSpaceListExt2</w:t>
            </w:r>
          </w:p>
          <w:p w14:paraId="7BCB65B3" w14:textId="77777777" w:rsidR="008600BD" w:rsidRDefault="005657A6">
            <w:pPr>
              <w:pStyle w:val="TAL"/>
              <w:rPr>
                <w:rFonts w:eastAsia="宋体"/>
                <w:szCs w:val="22"/>
                <w:lang w:eastAsia="sv-SE"/>
              </w:rPr>
            </w:pPr>
            <w:r>
              <w:rPr>
                <w:rFonts w:eastAsia="宋体"/>
                <w:szCs w:val="22"/>
                <w:lang w:eastAsia="sv-SE"/>
              </w:rPr>
              <w:t xml:space="preserve">A list of additional common search spaces. If the network configures this field, it uses the </w:t>
            </w:r>
            <w:proofErr w:type="spellStart"/>
            <w:r>
              <w:rPr>
                <w:rFonts w:eastAsia="宋体"/>
                <w:i/>
                <w:szCs w:val="22"/>
                <w:lang w:eastAsia="sv-SE"/>
              </w:rPr>
              <w:t>SearchSpaceId</w:t>
            </w:r>
            <w:r>
              <w:rPr>
                <w:rFonts w:eastAsia="宋体"/>
                <w:szCs w:val="22"/>
                <w:lang w:eastAsia="sv-SE"/>
              </w:rPr>
              <w:t>s</w:t>
            </w:r>
            <w:proofErr w:type="spellEnd"/>
            <w:r>
              <w:rPr>
                <w:rFonts w:eastAsia="宋体"/>
                <w:szCs w:val="22"/>
                <w:lang w:eastAsia="sv-SE"/>
              </w:rPr>
              <w:t xml:space="preserve"> other than 0. </w:t>
            </w:r>
            <w:r>
              <w:rPr>
                <w:rFonts w:cs="Arial"/>
                <w:szCs w:val="18"/>
                <w:lang w:eastAsia="sv-SE"/>
              </w:rPr>
              <w:t xml:space="preserve">If the field is included, it replaces any previous list, i.e. all the entries of the list are replaced and each of the </w:t>
            </w:r>
            <w:proofErr w:type="spellStart"/>
            <w:r>
              <w:rPr>
                <w:rFonts w:cs="Arial"/>
                <w:i/>
                <w:szCs w:val="18"/>
                <w:lang w:eastAsia="sv-SE"/>
              </w:rPr>
              <w:t>SearchSpace</w:t>
            </w:r>
            <w:proofErr w:type="spellEnd"/>
            <w:r>
              <w:rPr>
                <w:rFonts w:cs="Arial"/>
                <w:i/>
                <w:szCs w:val="18"/>
                <w:lang w:eastAsia="sv-SE"/>
              </w:rPr>
              <w:t xml:space="preserve"> </w:t>
            </w:r>
            <w:r>
              <w:rPr>
                <w:rFonts w:cs="Arial"/>
                <w:szCs w:val="18"/>
                <w:lang w:eastAsia="sv-SE"/>
              </w:rPr>
              <w:t xml:space="preserve">entries is considered to be newly created and the conditions and Need codes for setup of the entry apply. If the network includes </w:t>
            </w:r>
            <w:proofErr w:type="spellStart"/>
            <w:r>
              <w:rPr>
                <w:rFonts w:cs="Arial"/>
                <w:i/>
                <w:iCs/>
                <w:szCs w:val="18"/>
                <w:lang w:eastAsia="sv-SE"/>
              </w:rPr>
              <w:t>commonSearchSpaceListExt</w:t>
            </w:r>
            <w:proofErr w:type="spellEnd"/>
            <w:r>
              <w:rPr>
                <w:rFonts w:cs="Arial"/>
                <w:i/>
                <w:iCs/>
                <w:szCs w:val="18"/>
              </w:rPr>
              <w:t>/</w:t>
            </w:r>
            <w:r>
              <w:rPr>
                <w:rFonts w:cs="Arial"/>
                <w:i/>
                <w:iCs/>
                <w:szCs w:val="18"/>
                <w:lang w:eastAsia="sv-SE"/>
              </w:rPr>
              <w:t>commonSearchSpaceListExt2</w:t>
            </w:r>
            <w:r>
              <w:rPr>
                <w:rFonts w:cs="Arial"/>
                <w:szCs w:val="18"/>
                <w:lang w:eastAsia="sv-SE"/>
              </w:rPr>
              <w:t xml:space="preserve">, it includes the same number of entries, and listed in the same order, as in </w:t>
            </w:r>
            <w:proofErr w:type="spellStart"/>
            <w:r>
              <w:rPr>
                <w:rFonts w:cs="Arial"/>
                <w:i/>
                <w:iCs/>
                <w:szCs w:val="18"/>
                <w:lang w:eastAsia="sv-SE"/>
              </w:rPr>
              <w:t>commonSearchSpaceList</w:t>
            </w:r>
            <w:proofErr w:type="spellEnd"/>
            <w:r>
              <w:rPr>
                <w:rFonts w:cs="Arial"/>
                <w:szCs w:val="18"/>
                <w:lang w:eastAsia="sv-SE"/>
              </w:rPr>
              <w:t>.</w:t>
            </w:r>
          </w:p>
        </w:tc>
      </w:tr>
      <w:tr w:rsidR="008600BD" w14:paraId="406111D5" w14:textId="77777777">
        <w:tc>
          <w:tcPr>
            <w:tcW w:w="14173" w:type="dxa"/>
            <w:tcBorders>
              <w:top w:val="single" w:sz="4" w:space="0" w:color="auto"/>
              <w:left w:val="single" w:sz="4" w:space="0" w:color="auto"/>
              <w:bottom w:val="single" w:sz="4" w:space="0" w:color="auto"/>
              <w:right w:val="single" w:sz="4" w:space="0" w:color="auto"/>
            </w:tcBorders>
          </w:tcPr>
          <w:p w14:paraId="19171DB3" w14:textId="77777777" w:rsidR="008600BD" w:rsidRDefault="005657A6">
            <w:pPr>
              <w:pStyle w:val="TAL"/>
              <w:rPr>
                <w:rFonts w:eastAsia="宋体"/>
                <w:szCs w:val="22"/>
                <w:lang w:eastAsia="sv-SE"/>
              </w:rPr>
            </w:pPr>
            <w:proofErr w:type="spellStart"/>
            <w:r>
              <w:rPr>
                <w:rFonts w:eastAsia="宋体"/>
                <w:b/>
                <w:i/>
                <w:szCs w:val="22"/>
                <w:lang w:eastAsia="sv-SE"/>
              </w:rPr>
              <w:t>controlResourceSetZero</w:t>
            </w:r>
            <w:proofErr w:type="spellEnd"/>
          </w:p>
          <w:p w14:paraId="26DB2682" w14:textId="77777777" w:rsidR="008600BD" w:rsidRDefault="005657A6">
            <w:pPr>
              <w:pStyle w:val="TAL"/>
              <w:rPr>
                <w:rFonts w:eastAsia="宋体"/>
                <w:szCs w:val="22"/>
                <w:lang w:eastAsia="sv-SE"/>
              </w:rPr>
            </w:pPr>
            <w:r>
              <w:rPr>
                <w:rFonts w:eastAsia="宋体"/>
                <w:szCs w:val="22"/>
                <w:lang w:eastAsia="sv-SE"/>
              </w:rPr>
              <w:t xml:space="preserve">Parameters of the common CORESET#0 which can be used in any common or UE-specific search spaces. The values are interpreted like the corresponding bits in </w:t>
            </w:r>
            <w:r>
              <w:rPr>
                <w:rFonts w:eastAsia="宋体"/>
                <w:i/>
                <w:lang w:eastAsia="sv-SE"/>
              </w:rPr>
              <w:t>MIB</w:t>
            </w:r>
            <w:r>
              <w:rPr>
                <w:rFonts w:eastAsia="宋体"/>
                <w:szCs w:val="22"/>
                <w:lang w:eastAsia="sv-SE"/>
              </w:rPr>
              <w:t xml:space="preserve"> </w:t>
            </w:r>
            <w:r>
              <w:rPr>
                <w:rFonts w:eastAsia="宋体"/>
                <w:i/>
                <w:lang w:eastAsia="sv-SE"/>
              </w:rPr>
              <w:t>pdcch-ConfigSIB1</w:t>
            </w:r>
            <w:r>
              <w:rPr>
                <w:rFonts w:eastAsia="宋体"/>
                <w:szCs w:val="22"/>
                <w:lang w:eastAsia="sv-SE"/>
              </w:rPr>
              <w:t xml:space="preserve">. Even though this field is only configured in the initial BWP (BWP#0) </w:t>
            </w:r>
            <w:proofErr w:type="spellStart"/>
            <w:r>
              <w:rPr>
                <w:rFonts w:eastAsia="宋体"/>
                <w:i/>
                <w:lang w:eastAsia="sv-SE"/>
              </w:rPr>
              <w:t>controlResourceSetZero</w:t>
            </w:r>
            <w:proofErr w:type="spellEnd"/>
            <w:r>
              <w:rPr>
                <w:rFonts w:eastAsia="宋体"/>
                <w:szCs w:val="22"/>
                <w:lang w:eastAsia="sv-SE"/>
              </w:rPr>
              <w:t xml:space="preserve"> can be used in search spaces configured in other DL BWP(s) than the initial DL BWP if the conditions defined in TS 38.213 [13], clause 10 are satisfied.</w:t>
            </w:r>
          </w:p>
        </w:tc>
      </w:tr>
      <w:tr w:rsidR="008600BD" w14:paraId="37EB244C" w14:textId="77777777">
        <w:tc>
          <w:tcPr>
            <w:tcW w:w="14173" w:type="dxa"/>
            <w:tcBorders>
              <w:top w:val="single" w:sz="4" w:space="0" w:color="auto"/>
              <w:left w:val="single" w:sz="4" w:space="0" w:color="auto"/>
              <w:bottom w:val="single" w:sz="4" w:space="0" w:color="auto"/>
              <w:right w:val="single" w:sz="4" w:space="0" w:color="auto"/>
            </w:tcBorders>
          </w:tcPr>
          <w:p w14:paraId="66F5F297" w14:textId="77777777" w:rsidR="008600BD" w:rsidRDefault="005657A6">
            <w:pPr>
              <w:keepNext/>
              <w:keepLines/>
              <w:spacing w:after="0"/>
              <w:rPr>
                <w:rFonts w:ascii="Arial" w:eastAsia="MS Mincho" w:hAnsi="Arial"/>
                <w:bCs/>
                <w:i/>
                <w:iCs/>
                <w:sz w:val="18"/>
                <w:lang w:eastAsia="sv-SE"/>
              </w:rPr>
            </w:pPr>
            <w:proofErr w:type="spellStart"/>
            <w:r>
              <w:rPr>
                <w:rFonts w:ascii="Arial" w:eastAsia="MS Mincho" w:hAnsi="Arial"/>
                <w:b/>
                <w:bCs/>
                <w:i/>
                <w:iCs/>
                <w:sz w:val="18"/>
                <w:lang w:eastAsia="sv-SE"/>
              </w:rPr>
              <w:t>firstPDCCH</w:t>
            </w:r>
            <w:proofErr w:type="spellEnd"/>
            <w:r>
              <w:rPr>
                <w:rFonts w:ascii="Arial" w:eastAsia="MS Mincho" w:hAnsi="Arial"/>
                <w:b/>
                <w:bCs/>
                <w:i/>
                <w:iCs/>
                <w:sz w:val="18"/>
                <w:lang w:eastAsia="sv-SE"/>
              </w:rPr>
              <w:t>-</w:t>
            </w:r>
            <w:proofErr w:type="spellStart"/>
            <w:r>
              <w:rPr>
                <w:rFonts w:ascii="Arial" w:eastAsia="MS Mincho" w:hAnsi="Arial"/>
                <w:b/>
                <w:bCs/>
                <w:i/>
                <w:iCs/>
                <w:sz w:val="18"/>
                <w:lang w:eastAsia="sv-SE"/>
              </w:rPr>
              <w:t>MonitoringOccasionOfPEI</w:t>
            </w:r>
            <w:proofErr w:type="spellEnd"/>
            <w:r>
              <w:rPr>
                <w:rFonts w:ascii="Arial" w:eastAsia="MS Mincho" w:hAnsi="Arial"/>
                <w:b/>
                <w:bCs/>
                <w:i/>
                <w:iCs/>
                <w:sz w:val="18"/>
                <w:lang w:eastAsia="sv-SE"/>
              </w:rPr>
              <w:t>-O</w:t>
            </w:r>
          </w:p>
          <w:p w14:paraId="04687F5F" w14:textId="77777777" w:rsidR="008600BD" w:rsidRDefault="005657A6">
            <w:pPr>
              <w:pStyle w:val="TAL"/>
              <w:rPr>
                <w:rFonts w:eastAsia="宋体"/>
                <w:b/>
                <w:i/>
                <w:szCs w:val="22"/>
                <w:lang w:eastAsia="sv-SE"/>
              </w:rPr>
            </w:pPr>
            <w:r>
              <w:rPr>
                <w:rFonts w:eastAsia="等线"/>
                <w:bCs/>
                <w:iCs/>
                <w:szCs w:val="18"/>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等线"/>
                <w:bCs/>
                <w:iCs/>
                <w:szCs w:val="18"/>
              </w:rPr>
              <w:t xml:space="preserve">. For the case </w:t>
            </w:r>
            <w:r>
              <w:rPr>
                <w:rFonts w:eastAsia="等线"/>
                <w:bCs/>
                <w:i/>
                <w:szCs w:val="18"/>
              </w:rPr>
              <w:t>po-</w:t>
            </w:r>
            <w:proofErr w:type="spellStart"/>
            <w:r>
              <w:rPr>
                <w:rFonts w:eastAsia="等线"/>
                <w:bCs/>
                <w:i/>
                <w:szCs w:val="18"/>
              </w:rPr>
              <w:t>NumPerPEI</w:t>
            </w:r>
            <w:proofErr w:type="spellEnd"/>
            <w:r>
              <w:rPr>
                <w:rFonts w:eastAsia="等线"/>
                <w:bCs/>
                <w:iCs/>
                <w:szCs w:val="18"/>
              </w:rPr>
              <w:t xml:space="preserve"> is smaller than Ns, UE applies the (floor(</w:t>
            </w:r>
            <w:proofErr w:type="spellStart"/>
            <w:r>
              <w:rPr>
                <w:rFonts w:eastAsia="等线"/>
                <w:bCs/>
                <w:iCs/>
                <w:szCs w:val="18"/>
              </w:rPr>
              <w:t>i_s</w:t>
            </w:r>
            <w:proofErr w:type="spellEnd"/>
            <w:r>
              <w:rPr>
                <w:rFonts w:eastAsia="等线"/>
                <w:bCs/>
                <w:iCs/>
                <w:szCs w:val="18"/>
              </w:rPr>
              <w:t>/po-</w:t>
            </w:r>
            <w:proofErr w:type="spellStart"/>
            <w:proofErr w:type="gramStart"/>
            <w:r>
              <w:rPr>
                <w:rFonts w:eastAsia="等线"/>
                <w:bCs/>
                <w:iCs/>
                <w:szCs w:val="18"/>
              </w:rPr>
              <w:t>NumPerPEI</w:t>
            </w:r>
            <w:proofErr w:type="spellEnd"/>
            <w:r>
              <w:rPr>
                <w:rFonts w:eastAsia="等线"/>
                <w:bCs/>
                <w:iCs/>
                <w:szCs w:val="18"/>
              </w:rPr>
              <w:t>)+</w:t>
            </w:r>
            <w:proofErr w:type="gramEnd"/>
            <w:r>
              <w:rPr>
                <w:rFonts w:eastAsia="等线"/>
                <w:bCs/>
                <w:iCs/>
                <w:szCs w:val="18"/>
              </w:rPr>
              <w:t>1)-</w:t>
            </w:r>
            <w:proofErr w:type="spellStart"/>
            <w:r>
              <w:rPr>
                <w:rFonts w:eastAsia="等线"/>
                <w:bCs/>
                <w:iCs/>
                <w:szCs w:val="18"/>
              </w:rPr>
              <w:t>th</w:t>
            </w:r>
            <w:proofErr w:type="spellEnd"/>
            <w:r>
              <w:rPr>
                <w:rFonts w:eastAsia="等线"/>
                <w:bCs/>
                <w:iCs/>
                <w:szCs w:val="18"/>
              </w:rPr>
              <w:t xml:space="preserve"> value out of (N_s/po-</w:t>
            </w:r>
            <w:proofErr w:type="spellStart"/>
            <w:r>
              <w:rPr>
                <w:rFonts w:eastAsia="等线"/>
                <w:bCs/>
                <w:iCs/>
                <w:szCs w:val="18"/>
              </w:rPr>
              <w:t>NumPerPEI</w:t>
            </w:r>
            <w:proofErr w:type="spellEnd"/>
            <w:r>
              <w:rPr>
                <w:rFonts w:eastAsia="等线"/>
                <w:bCs/>
                <w:iCs/>
                <w:szCs w:val="18"/>
              </w:rPr>
              <w:t xml:space="preserve">) configured values in </w:t>
            </w:r>
            <w:proofErr w:type="spellStart"/>
            <w:r>
              <w:rPr>
                <w:rFonts w:eastAsia="等线"/>
                <w:bCs/>
                <w:i/>
                <w:szCs w:val="18"/>
              </w:rPr>
              <w:t>firstPDCCH</w:t>
            </w:r>
            <w:proofErr w:type="spellEnd"/>
            <w:r>
              <w:rPr>
                <w:rFonts w:eastAsia="等线"/>
                <w:bCs/>
                <w:i/>
                <w:szCs w:val="18"/>
              </w:rPr>
              <w:t>-</w:t>
            </w:r>
            <w:proofErr w:type="spellStart"/>
            <w:r>
              <w:rPr>
                <w:rFonts w:eastAsia="等线"/>
                <w:bCs/>
                <w:i/>
                <w:szCs w:val="18"/>
              </w:rPr>
              <w:t>MonitoringOccasionOfPEI</w:t>
            </w:r>
            <w:proofErr w:type="spellEnd"/>
            <w:r>
              <w:rPr>
                <w:rFonts w:eastAsia="等线"/>
                <w:bCs/>
                <w:i/>
                <w:szCs w:val="18"/>
              </w:rPr>
              <w:t>-O</w:t>
            </w:r>
            <w:r>
              <w:rPr>
                <w:rFonts w:eastAsia="等线"/>
                <w:bCs/>
                <w:iCs/>
                <w:szCs w:val="18"/>
              </w:rPr>
              <w:t xml:space="preserve"> for the symbol-level offset. When </w:t>
            </w:r>
            <w:r>
              <w:rPr>
                <w:rFonts w:eastAsia="等线"/>
                <w:bCs/>
                <w:i/>
                <w:szCs w:val="18"/>
              </w:rPr>
              <w:t>po-</w:t>
            </w:r>
            <w:proofErr w:type="spellStart"/>
            <w:r>
              <w:rPr>
                <w:rFonts w:eastAsia="等线"/>
                <w:bCs/>
                <w:i/>
                <w:szCs w:val="18"/>
              </w:rPr>
              <w:t>NumPerPEI</w:t>
            </w:r>
            <w:proofErr w:type="spellEnd"/>
            <w:r>
              <w:rPr>
                <w:rFonts w:eastAsia="等线"/>
                <w:bCs/>
                <w:iCs/>
                <w:szCs w:val="18"/>
              </w:rPr>
              <w:t xml:space="preserve"> is one or multiple of Ns, UE applies the first configured value in </w:t>
            </w:r>
            <w:proofErr w:type="spellStart"/>
            <w:r>
              <w:rPr>
                <w:rFonts w:eastAsia="等线"/>
                <w:bCs/>
                <w:i/>
                <w:szCs w:val="18"/>
              </w:rPr>
              <w:t>firstPDCCH</w:t>
            </w:r>
            <w:proofErr w:type="spellEnd"/>
            <w:r>
              <w:rPr>
                <w:rFonts w:eastAsia="等线"/>
                <w:bCs/>
                <w:i/>
                <w:szCs w:val="18"/>
              </w:rPr>
              <w:t>-</w:t>
            </w:r>
            <w:proofErr w:type="spellStart"/>
            <w:r>
              <w:rPr>
                <w:rFonts w:eastAsia="等线"/>
                <w:bCs/>
                <w:i/>
                <w:szCs w:val="18"/>
              </w:rPr>
              <w:t>MonitoringOccasionOfPEI</w:t>
            </w:r>
            <w:proofErr w:type="spellEnd"/>
            <w:r>
              <w:rPr>
                <w:rFonts w:eastAsia="等线"/>
                <w:bCs/>
                <w:i/>
                <w:szCs w:val="18"/>
              </w:rPr>
              <w:t>-O</w:t>
            </w:r>
            <w:r>
              <w:rPr>
                <w:rFonts w:eastAsia="等线"/>
                <w:bCs/>
                <w:iCs/>
                <w:szCs w:val="18"/>
              </w:rPr>
              <w:t xml:space="preserve"> for the symbol-level offset.</w:t>
            </w:r>
          </w:p>
        </w:tc>
      </w:tr>
      <w:tr w:rsidR="008600BD" w14:paraId="10FDA162" w14:textId="77777777">
        <w:tc>
          <w:tcPr>
            <w:tcW w:w="14173" w:type="dxa"/>
            <w:tcBorders>
              <w:top w:val="single" w:sz="4" w:space="0" w:color="auto"/>
              <w:left w:val="single" w:sz="4" w:space="0" w:color="auto"/>
              <w:bottom w:val="single" w:sz="4" w:space="0" w:color="auto"/>
              <w:right w:val="single" w:sz="4" w:space="0" w:color="auto"/>
            </w:tcBorders>
          </w:tcPr>
          <w:p w14:paraId="52DC47B5" w14:textId="77777777" w:rsidR="008600BD" w:rsidRDefault="005657A6">
            <w:pPr>
              <w:pStyle w:val="TAL"/>
              <w:rPr>
                <w:b/>
                <w:i/>
                <w:lang w:eastAsia="sv-SE"/>
              </w:rPr>
            </w:pPr>
            <w:proofErr w:type="spellStart"/>
            <w:r>
              <w:rPr>
                <w:b/>
                <w:i/>
                <w:lang w:eastAsia="sv-SE"/>
              </w:rPr>
              <w:t>firstPDCCH-MonitoringOccasionOfPO</w:t>
            </w:r>
            <w:proofErr w:type="spellEnd"/>
          </w:p>
          <w:p w14:paraId="67B7CB42" w14:textId="77777777" w:rsidR="008600BD" w:rsidRDefault="005657A6">
            <w:pPr>
              <w:pStyle w:val="TAL"/>
              <w:rPr>
                <w:rFonts w:eastAsia="宋体"/>
                <w:b/>
                <w:i/>
                <w:szCs w:val="22"/>
                <w:lang w:eastAsia="sv-SE"/>
              </w:rPr>
            </w:pPr>
            <w:r>
              <w:rPr>
                <w:lang w:eastAsia="sv-SE"/>
              </w:rPr>
              <w:t xml:space="preserve">Indicates the first PDCCH monitoring occasion of each PO of the PF on this BWP, see TS 38.304 [20]. </w:t>
            </w:r>
            <w:bookmarkStart w:id="174" w:name="_Hlk111019379"/>
            <w:r>
              <w:rPr>
                <w:lang w:eastAsia="sv-SE"/>
              </w:rPr>
              <w:t xml:space="preserve">The field </w:t>
            </w:r>
            <w:r>
              <w:rPr>
                <w:i/>
                <w:lang w:eastAsia="sv-SE"/>
              </w:rPr>
              <w:t>sCS120KHZquarterT-SCS60KHZoneEighthT-SCS30KHZoneSixteenthT</w:t>
            </w:r>
            <w:r>
              <w:rPr>
                <w:lang w:eastAsia="sv-SE"/>
              </w:rPr>
              <w:t xml:space="preserve">, </w:t>
            </w:r>
            <w:r>
              <w:rPr>
                <w:i/>
                <w:lang w:eastAsia="sv-SE"/>
              </w:rPr>
              <w:t>sCS120KHZoneEighthT-SCS60KHZoneSixteenthT</w:t>
            </w:r>
            <w:r>
              <w:rPr>
                <w:lang w:eastAsia="sv-SE"/>
              </w:rPr>
              <w:t xml:space="preserve"> and </w:t>
            </w:r>
            <w:r>
              <w:rPr>
                <w:i/>
                <w:lang w:eastAsia="sv-SE"/>
              </w:rPr>
              <w:t>sCS120KHZoneSixteenthT</w:t>
            </w:r>
            <w:r>
              <w:rPr>
                <w:lang w:eastAsia="sv-SE"/>
              </w:rPr>
              <w:t xml:space="preserve"> can be applied for SCS 480kHz, corresponding to </w:t>
            </w:r>
            <w:r>
              <w:rPr>
                <w:i/>
                <w:lang w:eastAsia="sv-SE"/>
              </w:rPr>
              <w:t>sCS480KHZoneT-SCS120KHZquarterT-SCS60KHZoneEighthT-SCS30KHZoneSixteenthT</w:t>
            </w:r>
            <w:r>
              <w:rPr>
                <w:lang w:eastAsia="sv-SE"/>
              </w:rPr>
              <w:t xml:space="preserve">, </w:t>
            </w:r>
            <w:r>
              <w:rPr>
                <w:i/>
                <w:lang w:eastAsia="sv-SE"/>
              </w:rPr>
              <w:t>sCS480KHZhalfT-SCS120KHZoneEighthT-SCS60KHZoneSixteenthT</w:t>
            </w:r>
            <w:r>
              <w:rPr>
                <w:lang w:eastAsia="sv-SE"/>
              </w:rPr>
              <w:t xml:space="preserve"> and </w:t>
            </w:r>
            <w:r>
              <w:rPr>
                <w:i/>
                <w:lang w:eastAsia="sv-SE"/>
              </w:rPr>
              <w:t>sCS480KHZquarterT-SCS120KHZoneSixteenthT</w:t>
            </w:r>
            <w:r>
              <w:rPr>
                <w:lang w:eastAsia="sv-SE"/>
              </w:rPr>
              <w:t xml:space="preserve"> in IE </w:t>
            </w:r>
            <w:proofErr w:type="spellStart"/>
            <w:r>
              <w:rPr>
                <w:i/>
                <w:lang w:eastAsia="sv-SE"/>
              </w:rPr>
              <w:t>DownlinkConfigCommonSIB</w:t>
            </w:r>
            <w:proofErr w:type="spellEnd"/>
            <w:r>
              <w:rPr>
                <w:lang w:eastAsia="sv-SE"/>
              </w:rPr>
              <w:t xml:space="preserve"> respectively.</w:t>
            </w:r>
            <w:bookmarkEnd w:id="174"/>
          </w:p>
        </w:tc>
      </w:tr>
      <w:tr w:rsidR="008600BD" w14:paraId="2A5FD6B5" w14:textId="77777777">
        <w:tc>
          <w:tcPr>
            <w:tcW w:w="14173" w:type="dxa"/>
            <w:tcBorders>
              <w:top w:val="single" w:sz="4" w:space="0" w:color="auto"/>
              <w:left w:val="single" w:sz="4" w:space="0" w:color="auto"/>
              <w:bottom w:val="single" w:sz="4" w:space="0" w:color="auto"/>
              <w:right w:val="single" w:sz="4" w:space="0" w:color="auto"/>
            </w:tcBorders>
          </w:tcPr>
          <w:p w14:paraId="6D24F07C" w14:textId="77777777" w:rsidR="008600BD" w:rsidRDefault="005657A6">
            <w:pPr>
              <w:pStyle w:val="TAL"/>
              <w:rPr>
                <w:rFonts w:eastAsia="MS Mincho"/>
                <w:b/>
                <w:bCs/>
                <w:i/>
                <w:iCs/>
                <w:lang w:eastAsia="sv-SE"/>
              </w:rPr>
            </w:pPr>
            <w:proofErr w:type="spellStart"/>
            <w:r>
              <w:rPr>
                <w:rFonts w:eastAsia="MS Mincho"/>
                <w:b/>
                <w:bCs/>
                <w:i/>
                <w:iCs/>
                <w:lang w:eastAsia="sv-SE"/>
              </w:rPr>
              <w:t>followUnifiedTCI</w:t>
            </w:r>
            <w:proofErr w:type="spellEnd"/>
            <w:r>
              <w:rPr>
                <w:rFonts w:eastAsia="MS Mincho"/>
                <w:b/>
                <w:bCs/>
                <w:i/>
                <w:iCs/>
                <w:lang w:eastAsia="sv-SE"/>
              </w:rPr>
              <w:t>-State</w:t>
            </w:r>
          </w:p>
          <w:p w14:paraId="3D2AB49E" w14:textId="77777777" w:rsidR="008600BD" w:rsidRDefault="005657A6">
            <w:pPr>
              <w:pStyle w:val="TAL"/>
              <w:rPr>
                <w:rFonts w:eastAsia="MS Mincho"/>
                <w:b/>
                <w:bCs/>
                <w:i/>
                <w:iCs/>
                <w:lang w:eastAsia="sv-SE"/>
              </w:rPr>
            </w:pPr>
            <w:r>
              <w:rPr>
                <w:lang w:eastAsia="sv-SE"/>
              </w:rPr>
              <w:t>When set to enabled, for PDCCH reception in CORESET #0, the UE applies the "indicated" DL only TCI or joint TCI as specified in TS 38.214 [19], clause 5.1.5.</w:t>
            </w:r>
          </w:p>
        </w:tc>
      </w:tr>
      <w:tr w:rsidR="008600BD" w14:paraId="516DA43C" w14:textId="77777777">
        <w:tc>
          <w:tcPr>
            <w:tcW w:w="14173" w:type="dxa"/>
            <w:tcBorders>
              <w:top w:val="single" w:sz="4" w:space="0" w:color="auto"/>
              <w:left w:val="single" w:sz="4" w:space="0" w:color="auto"/>
              <w:bottom w:val="single" w:sz="4" w:space="0" w:color="auto"/>
              <w:right w:val="single" w:sz="4" w:space="0" w:color="auto"/>
            </w:tcBorders>
          </w:tcPr>
          <w:p w14:paraId="39BCB845" w14:textId="77777777" w:rsidR="008600BD" w:rsidRDefault="005657A6">
            <w:pPr>
              <w:pStyle w:val="TAL"/>
              <w:rPr>
                <w:rFonts w:eastAsia="宋体"/>
                <w:szCs w:val="22"/>
                <w:lang w:val="en-US"/>
              </w:rPr>
            </w:pPr>
            <w:proofErr w:type="spellStart"/>
            <w:r>
              <w:rPr>
                <w:rFonts w:eastAsia="宋体"/>
                <w:b/>
                <w:i/>
                <w:szCs w:val="22"/>
                <w:lang w:eastAsia="sv-SE"/>
              </w:rPr>
              <w:t>pagingSearchSpace</w:t>
            </w:r>
            <w:proofErr w:type="spellEnd"/>
            <w:ins w:id="175" w:author="Rapp" w:date="2025-09-23T17:11:00Z">
              <w:r>
                <w:rPr>
                  <w:rFonts w:eastAsia="宋体" w:hint="eastAsia"/>
                  <w:b/>
                  <w:i/>
                  <w:szCs w:val="22"/>
                  <w:lang w:val="en-US"/>
                </w:rPr>
                <w:t xml:space="preserve">, </w:t>
              </w:r>
              <w:proofErr w:type="spellStart"/>
              <w:r>
                <w:rPr>
                  <w:rFonts w:eastAsia="宋体" w:hint="eastAsia"/>
                  <w:b/>
                  <w:i/>
                  <w:szCs w:val="22"/>
                  <w:lang w:val="en-US"/>
                </w:rPr>
                <w:t>pagingSearchSpaceExt</w:t>
              </w:r>
            </w:ins>
            <w:proofErr w:type="spellEnd"/>
          </w:p>
          <w:p w14:paraId="17F5F2BB" w14:textId="77777777" w:rsidR="008600BD" w:rsidRDefault="005657A6">
            <w:pPr>
              <w:pStyle w:val="TAL"/>
              <w:rPr>
                <w:rFonts w:eastAsia="宋体"/>
                <w:szCs w:val="22"/>
                <w:lang w:eastAsia="sv-SE"/>
              </w:rPr>
            </w:pPr>
            <w:r>
              <w:rPr>
                <w:rFonts w:eastAsia="宋体"/>
                <w:szCs w:val="22"/>
                <w:lang w:eastAsia="sv-SE"/>
              </w:rPr>
              <w:t>ID</w:t>
            </w:r>
            <w:ins w:id="176" w:author="Rapp" w:date="2025-09-23T17:17:00Z">
              <w:r>
                <w:rPr>
                  <w:rFonts w:eastAsia="宋体" w:hint="eastAsia"/>
                  <w:szCs w:val="22"/>
                  <w:lang w:val="en-US"/>
                </w:rPr>
                <w:t>(s)</w:t>
              </w:r>
            </w:ins>
            <w:r>
              <w:rPr>
                <w:rFonts w:eastAsia="宋体"/>
                <w:szCs w:val="22"/>
                <w:lang w:eastAsia="sv-SE"/>
              </w:rPr>
              <w:t xml:space="preserve"> of the search space</w:t>
            </w:r>
            <w:ins w:id="177" w:author="Rapp" w:date="2025-09-23T17:17:00Z">
              <w:r>
                <w:rPr>
                  <w:rFonts w:eastAsia="宋体" w:hint="eastAsia"/>
                  <w:szCs w:val="22"/>
                  <w:lang w:val="en-US"/>
                </w:rPr>
                <w:t>(s)</w:t>
              </w:r>
            </w:ins>
            <w:r>
              <w:rPr>
                <w:rFonts w:eastAsia="宋体"/>
                <w:szCs w:val="22"/>
                <w:lang w:eastAsia="sv-SE"/>
              </w:rPr>
              <w:t xml:space="preserve"> for paging (see TS 38.213 [13], clause 10.1). If the field is absent, the UE does not receive paging in this BWP (see TS 38.213 [13], clause 10). </w:t>
            </w:r>
            <w:r>
              <w:t xml:space="preserve">This field is absent for the </w:t>
            </w:r>
            <w:proofErr w:type="spellStart"/>
            <w:r>
              <w:t>RedCap</w:t>
            </w:r>
            <w:proofErr w:type="spellEnd"/>
            <w:r>
              <w:t>-specific initial downlink BWP, if it does not include CD-SSB and the entire CORESET#0. In that case, an (e)</w:t>
            </w:r>
            <w:proofErr w:type="spellStart"/>
            <w:r>
              <w:t>RedCap</w:t>
            </w:r>
            <w:proofErr w:type="spellEnd"/>
            <w:r>
              <w:t xml:space="preserve"> UE in RRC_INACTIVE while SDT procedure is ongoing and T319a is not running, if CG-SDT is selected and if extended CG-SDT periodicity is configured (i.e. </w:t>
            </w:r>
            <w:r>
              <w:rPr>
                <w:i/>
              </w:rPr>
              <w:t>cg-SDT-</w:t>
            </w:r>
            <w:proofErr w:type="spellStart"/>
            <w:r>
              <w:rPr>
                <w:i/>
              </w:rPr>
              <w:t>PeriodicityExt</w:t>
            </w:r>
            <w:proofErr w:type="spellEnd"/>
            <w:r>
              <w:t xml:space="preserve"> is configured), or an (e)</w:t>
            </w:r>
            <w:proofErr w:type="spellStart"/>
            <w:r>
              <w:t>RedCap</w:t>
            </w:r>
            <w:proofErr w:type="spellEnd"/>
            <w:r>
              <w:t xml:space="preserve"> UE in RRC_IDLE or RRC_INACTIVE while SDT procedure is not ongoing, shall monitor paging in the initial DL BWP that includes CORESET#0.</w:t>
            </w:r>
          </w:p>
        </w:tc>
      </w:tr>
    </w:tbl>
    <w:p w14:paraId="76426364" w14:textId="77777777" w:rsidR="008600BD" w:rsidRDefault="008600BD">
      <w:pPr>
        <w:rPr>
          <w:ins w:id="178" w:author="Rapp" w:date="2025-09-23T17:12:00Z"/>
          <w:b/>
        </w:rPr>
      </w:pPr>
    </w:p>
    <w:p w14:paraId="6BEBEC1C" w14:textId="77777777" w:rsidR="008600BD" w:rsidRDefault="005657A6">
      <w:pPr>
        <w:rPr>
          <w:rFonts w:eastAsia="宋体"/>
          <w:b/>
          <w:lang w:val="en-US"/>
        </w:rPr>
      </w:pPr>
      <w:r>
        <w:rPr>
          <w:rFonts w:eastAsia="宋体" w:hint="eastAsia"/>
          <w:b/>
          <w:lang w:val="en-US"/>
        </w:rP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8600BD" w14:paraId="1AA3190E" w14:textId="77777777">
        <w:tc>
          <w:tcPr>
            <w:tcW w:w="3682" w:type="dxa"/>
            <w:tcBorders>
              <w:top w:val="single" w:sz="4" w:space="0" w:color="auto"/>
              <w:left w:val="single" w:sz="4" w:space="0" w:color="auto"/>
              <w:bottom w:val="single" w:sz="4" w:space="0" w:color="auto"/>
              <w:right w:val="single" w:sz="4" w:space="0" w:color="auto"/>
            </w:tcBorders>
          </w:tcPr>
          <w:p w14:paraId="54CDE6E1" w14:textId="77777777" w:rsidR="008600BD" w:rsidRDefault="005657A6">
            <w:pPr>
              <w:pStyle w:val="TAH"/>
              <w:rPr>
                <w:rFonts w:eastAsia="宋体"/>
                <w:szCs w:val="22"/>
                <w:lang w:eastAsia="sv-SE"/>
              </w:rPr>
            </w:pPr>
            <w:r>
              <w:rPr>
                <w:rFonts w:eastAsia="宋体"/>
                <w:szCs w:val="22"/>
                <w:lang w:eastAsia="sv-SE"/>
              </w:rPr>
              <w:lastRenderedPageBreak/>
              <w:t>Conditional Presence</w:t>
            </w:r>
          </w:p>
        </w:tc>
        <w:tc>
          <w:tcPr>
            <w:tcW w:w="10493" w:type="dxa"/>
            <w:tcBorders>
              <w:top w:val="single" w:sz="4" w:space="0" w:color="auto"/>
              <w:left w:val="single" w:sz="4" w:space="0" w:color="auto"/>
              <w:bottom w:val="single" w:sz="4" w:space="0" w:color="auto"/>
              <w:right w:val="single" w:sz="4" w:space="0" w:color="auto"/>
            </w:tcBorders>
          </w:tcPr>
          <w:p w14:paraId="7A1F378D" w14:textId="77777777" w:rsidR="008600BD" w:rsidRDefault="005657A6">
            <w:pPr>
              <w:pStyle w:val="TAH"/>
              <w:rPr>
                <w:rFonts w:eastAsia="宋体"/>
                <w:szCs w:val="22"/>
                <w:lang w:eastAsia="sv-SE"/>
              </w:rPr>
            </w:pPr>
            <w:r>
              <w:rPr>
                <w:rFonts w:eastAsia="宋体"/>
                <w:szCs w:val="22"/>
                <w:lang w:eastAsia="sv-SE"/>
              </w:rPr>
              <w:t>Explanation</w:t>
            </w:r>
          </w:p>
        </w:tc>
      </w:tr>
      <w:tr w:rsidR="008600BD" w14:paraId="1B8BAC8A" w14:textId="77777777">
        <w:tc>
          <w:tcPr>
            <w:tcW w:w="3682" w:type="dxa"/>
            <w:tcBorders>
              <w:top w:val="single" w:sz="4" w:space="0" w:color="auto"/>
              <w:left w:val="single" w:sz="4" w:space="0" w:color="auto"/>
              <w:bottom w:val="single" w:sz="4" w:space="0" w:color="auto"/>
              <w:right w:val="single" w:sz="4" w:space="0" w:color="auto"/>
            </w:tcBorders>
          </w:tcPr>
          <w:p w14:paraId="7E04F93C" w14:textId="77777777" w:rsidR="008600BD" w:rsidRDefault="005657A6">
            <w:pPr>
              <w:pStyle w:val="TAL"/>
              <w:rPr>
                <w:rFonts w:eastAsia="宋体"/>
                <w:lang w:eastAsia="sv-SE"/>
              </w:rPr>
            </w:pPr>
            <w:proofErr w:type="spellStart"/>
            <w:r>
              <w:rPr>
                <w:rFonts w:eastAsia="宋体"/>
                <w:i/>
                <w:lang w:eastAsia="sv-SE"/>
              </w:rPr>
              <w:t>FollowUTCI</w:t>
            </w:r>
            <w:proofErr w:type="spellEnd"/>
          </w:p>
        </w:tc>
        <w:tc>
          <w:tcPr>
            <w:tcW w:w="10493" w:type="dxa"/>
            <w:tcBorders>
              <w:top w:val="single" w:sz="4" w:space="0" w:color="auto"/>
              <w:left w:val="single" w:sz="4" w:space="0" w:color="auto"/>
              <w:bottom w:val="single" w:sz="4" w:space="0" w:color="auto"/>
              <w:right w:val="single" w:sz="4" w:space="0" w:color="auto"/>
            </w:tcBorders>
          </w:tcPr>
          <w:p w14:paraId="1FDA7A1F" w14:textId="77777777" w:rsidR="008600BD" w:rsidRDefault="005657A6">
            <w:pPr>
              <w:pStyle w:val="TAL"/>
              <w:rPr>
                <w:rFonts w:eastAsia="宋体"/>
                <w:lang w:eastAsia="sv-SE"/>
              </w:rPr>
            </w:pPr>
            <w:r>
              <w:rPr>
                <w:rFonts w:eastAsia="宋体"/>
                <w:lang w:eastAsia="sv-SE"/>
              </w:rPr>
              <w:t xml:space="preserve">The field is absent if the field </w:t>
            </w:r>
            <w:proofErr w:type="spellStart"/>
            <w:r>
              <w:rPr>
                <w:rFonts w:eastAsia="宋体"/>
                <w:i/>
                <w:iCs/>
                <w:lang w:eastAsia="sv-SE"/>
              </w:rPr>
              <w:t>followUnifiedTCI</w:t>
            </w:r>
            <w:proofErr w:type="spellEnd"/>
            <w:r>
              <w:rPr>
                <w:rFonts w:eastAsia="宋体"/>
                <w:i/>
                <w:iCs/>
                <w:lang w:eastAsia="sv-SE"/>
              </w:rPr>
              <w:t>-State</w:t>
            </w:r>
            <w:r>
              <w:rPr>
                <w:rFonts w:eastAsia="宋体"/>
                <w:lang w:eastAsia="sv-SE"/>
              </w:rPr>
              <w:t xml:space="preserve"> is present or </w:t>
            </w:r>
            <w:r>
              <w:t xml:space="preserve">if more than one value for the field </w:t>
            </w:r>
            <w:proofErr w:type="spellStart"/>
            <w:r>
              <w:rPr>
                <w:i/>
                <w:iCs/>
              </w:rPr>
              <w:t>coresetPoolIndex</w:t>
            </w:r>
            <w:proofErr w:type="spellEnd"/>
            <w:r>
              <w:t xml:space="preserve"> is configured in </w:t>
            </w:r>
            <w:proofErr w:type="spellStart"/>
            <w:r>
              <w:rPr>
                <w:i/>
                <w:iCs/>
              </w:rPr>
              <w:t>controlResourceSet</w:t>
            </w:r>
            <w:proofErr w:type="spellEnd"/>
            <w:r>
              <w:t xml:space="preserve"> for the same </w:t>
            </w:r>
            <w:proofErr w:type="spellStart"/>
            <w:r>
              <w:t>bandwidthpart</w:t>
            </w:r>
            <w:proofErr w:type="spellEnd"/>
            <w:r>
              <w:rPr>
                <w:rFonts w:eastAsia="宋体"/>
                <w:lang w:eastAsia="sv-SE"/>
              </w:rPr>
              <w:t>. Otherwise, it is optionally present, Need R.</w:t>
            </w:r>
          </w:p>
        </w:tc>
      </w:tr>
      <w:tr w:rsidR="008600BD" w14:paraId="6239BE28" w14:textId="77777777">
        <w:tc>
          <w:tcPr>
            <w:tcW w:w="3682" w:type="dxa"/>
            <w:tcBorders>
              <w:top w:val="single" w:sz="4" w:space="0" w:color="auto"/>
              <w:left w:val="single" w:sz="4" w:space="0" w:color="auto"/>
              <w:bottom w:val="single" w:sz="4" w:space="0" w:color="auto"/>
              <w:right w:val="single" w:sz="4" w:space="0" w:color="auto"/>
            </w:tcBorders>
          </w:tcPr>
          <w:p w14:paraId="5866E33A" w14:textId="77777777" w:rsidR="008600BD" w:rsidRDefault="005657A6">
            <w:pPr>
              <w:pStyle w:val="TAL"/>
              <w:rPr>
                <w:rFonts w:eastAsia="宋体"/>
                <w:i/>
                <w:szCs w:val="22"/>
                <w:lang w:eastAsia="sv-SE"/>
              </w:rPr>
            </w:pPr>
            <w:proofErr w:type="spellStart"/>
            <w:r>
              <w:rPr>
                <w:rFonts w:eastAsia="宋体"/>
                <w:i/>
                <w:szCs w:val="22"/>
                <w:lang w:eastAsia="sv-SE"/>
              </w:rPr>
              <w:t>InitialBWP</w:t>
            </w:r>
            <w:proofErr w:type="spellEnd"/>
            <w:r>
              <w:rPr>
                <w:rFonts w:eastAsia="宋体"/>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tcPr>
          <w:p w14:paraId="7E2811A4" w14:textId="77777777" w:rsidR="008600BD" w:rsidRDefault="005657A6">
            <w:pPr>
              <w:pStyle w:val="TAL"/>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w:t>
            </w:r>
            <w:proofErr w:type="spellStart"/>
            <w:r>
              <w:rPr>
                <w:rFonts w:eastAsia="宋体"/>
                <w:i/>
                <w:szCs w:val="22"/>
                <w:lang w:eastAsia="sv-SE"/>
              </w:rPr>
              <w:t>ConfigCommon</w:t>
            </w:r>
            <w:proofErr w:type="spellEnd"/>
            <w:r>
              <w:rPr>
                <w:rFonts w:eastAsia="宋体"/>
                <w:szCs w:val="22"/>
                <w:lang w:eastAsia="sv-SE"/>
              </w:rPr>
              <w:t xml:space="preserve"> of the initial BWP (BWP#0) in </w:t>
            </w:r>
            <w:proofErr w:type="spellStart"/>
            <w:r>
              <w:rPr>
                <w:rFonts w:eastAsia="宋体"/>
                <w:i/>
                <w:szCs w:val="22"/>
                <w:lang w:eastAsia="sv-SE"/>
              </w:rPr>
              <w:t>ServingCellConfigCommon</w:t>
            </w:r>
            <w:proofErr w:type="spellEnd"/>
            <w:r>
              <w:rPr>
                <w:rFonts w:eastAsia="宋体"/>
                <w:iCs/>
                <w:szCs w:val="22"/>
                <w:lang w:eastAsia="sv-SE"/>
              </w:rPr>
              <w:t xml:space="preserve"> except it is the </w:t>
            </w:r>
            <w:proofErr w:type="spellStart"/>
            <w:r>
              <w:rPr>
                <w:rFonts w:eastAsia="宋体"/>
                <w:iCs/>
                <w:szCs w:val="22"/>
                <w:lang w:eastAsia="sv-SE"/>
              </w:rPr>
              <w:t>RedCap</w:t>
            </w:r>
            <w:proofErr w:type="spellEnd"/>
            <w:r>
              <w:rPr>
                <w:rFonts w:eastAsia="宋体"/>
                <w:iCs/>
                <w:szCs w:val="22"/>
                <w:lang w:eastAsia="sv-SE"/>
              </w:rPr>
              <w:t>-specific initial BWP not including CD-SSB and the entire CORESET#0 in which case the field is absent, Need R</w:t>
            </w:r>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w:t>
            </w:r>
            <w:proofErr w:type="spellStart"/>
            <w:r>
              <w:rPr>
                <w:rFonts w:eastAsia="宋体"/>
                <w:i/>
                <w:szCs w:val="22"/>
                <w:lang w:eastAsia="sv-SE"/>
              </w:rPr>
              <w:t>ConfigCommon</w:t>
            </w:r>
            <w:proofErr w:type="spellEnd"/>
            <w:r>
              <w:rPr>
                <w:rFonts w:eastAsia="宋体"/>
                <w:szCs w:val="22"/>
                <w:lang w:eastAsia="sv-SE"/>
              </w:rPr>
              <w:t xml:space="preserve"> of the initial BWP (BWP#0) in </w:t>
            </w:r>
            <w:proofErr w:type="spellStart"/>
            <w:r>
              <w:rPr>
                <w:rFonts w:eastAsia="宋体"/>
                <w:i/>
                <w:szCs w:val="22"/>
                <w:lang w:eastAsia="sv-SE"/>
              </w:rPr>
              <w:t>ServingCellConfigCommon</w:t>
            </w:r>
            <w:proofErr w:type="spellEnd"/>
            <w:r>
              <w:rPr>
                <w:rFonts w:eastAsia="宋体"/>
                <w:szCs w:val="22"/>
                <w:lang w:eastAsia="sv-SE"/>
              </w:rPr>
              <w:t xml:space="preserve"> (still with the same setting for all UEs). In other cases, the field is absent.</w:t>
            </w:r>
          </w:p>
        </w:tc>
      </w:tr>
      <w:tr w:rsidR="008600BD" w14:paraId="31534869" w14:textId="77777777">
        <w:tc>
          <w:tcPr>
            <w:tcW w:w="3682" w:type="dxa"/>
            <w:tcBorders>
              <w:top w:val="single" w:sz="4" w:space="0" w:color="auto"/>
              <w:left w:val="single" w:sz="4" w:space="0" w:color="auto"/>
              <w:bottom w:val="single" w:sz="4" w:space="0" w:color="auto"/>
              <w:right w:val="single" w:sz="4" w:space="0" w:color="auto"/>
            </w:tcBorders>
          </w:tcPr>
          <w:p w14:paraId="5C40EEDA" w14:textId="77777777" w:rsidR="008600BD" w:rsidRDefault="005657A6">
            <w:pPr>
              <w:pStyle w:val="TAL"/>
              <w:rPr>
                <w:rFonts w:eastAsia="宋体"/>
                <w:i/>
                <w:lang w:eastAsia="sv-SE"/>
              </w:rPr>
            </w:pPr>
            <w:proofErr w:type="spellStart"/>
            <w:r>
              <w:rPr>
                <w:rFonts w:eastAsia="宋体"/>
                <w:i/>
                <w:lang w:eastAsia="sv-SE"/>
              </w:rPr>
              <w:t>InitialBWP</w:t>
            </w:r>
            <w:proofErr w:type="spellEnd"/>
            <w:r>
              <w:rPr>
                <w:rFonts w:eastAsia="宋体"/>
                <w:i/>
                <w:lang w:eastAsia="sv-SE"/>
              </w:rPr>
              <w:t>-Paging</w:t>
            </w:r>
          </w:p>
        </w:tc>
        <w:tc>
          <w:tcPr>
            <w:tcW w:w="10493" w:type="dxa"/>
            <w:tcBorders>
              <w:top w:val="single" w:sz="4" w:space="0" w:color="auto"/>
              <w:left w:val="single" w:sz="4" w:space="0" w:color="auto"/>
              <w:bottom w:val="single" w:sz="4" w:space="0" w:color="auto"/>
              <w:right w:val="single" w:sz="4" w:space="0" w:color="auto"/>
            </w:tcBorders>
          </w:tcPr>
          <w:p w14:paraId="421817BB" w14:textId="77777777" w:rsidR="008600BD" w:rsidRDefault="005657A6">
            <w:pPr>
              <w:pStyle w:val="TAL"/>
              <w:rPr>
                <w:rFonts w:eastAsia="宋体"/>
                <w:lang w:eastAsia="sv-SE"/>
              </w:rPr>
            </w:pPr>
            <w:r>
              <w:rPr>
                <w:rFonts w:eastAsia="宋体"/>
                <w:lang w:eastAsia="sv-SE"/>
              </w:rPr>
              <w:t xml:space="preserve">This field is optionally present, Need R, if this BWP is the </w:t>
            </w:r>
            <w:proofErr w:type="spellStart"/>
            <w:r>
              <w:rPr>
                <w:rFonts w:eastAsia="宋体"/>
                <w:i/>
                <w:iCs/>
                <w:lang w:eastAsia="sv-SE"/>
              </w:rPr>
              <w:t>initialDownlinkBWP</w:t>
            </w:r>
            <w:proofErr w:type="spellEnd"/>
            <w:r>
              <w:rPr>
                <w:rFonts w:eastAsia="宋体"/>
                <w:lang w:eastAsia="sv-SE"/>
              </w:rPr>
              <w:t xml:space="preserve"> or </w:t>
            </w:r>
            <w:proofErr w:type="spellStart"/>
            <w:r>
              <w:rPr>
                <w:rFonts w:eastAsia="宋体"/>
                <w:i/>
                <w:iCs/>
                <w:lang w:eastAsia="sv-SE"/>
              </w:rPr>
              <w:t>initialDownlinkBWP-RedCap</w:t>
            </w:r>
            <w:proofErr w:type="spellEnd"/>
            <w:r>
              <w:rPr>
                <w:rFonts w:eastAsia="宋体"/>
                <w:lang w:eastAsia="sv-SE"/>
              </w:rPr>
              <w:t xml:space="preserve"> including CD-SSB and the entire CORESET#0, and </w:t>
            </w:r>
            <w:proofErr w:type="spellStart"/>
            <w:r>
              <w:rPr>
                <w:rFonts w:eastAsia="宋体"/>
                <w:i/>
                <w:iCs/>
                <w:lang w:eastAsia="sv-SE"/>
              </w:rPr>
              <w:t>pei</w:t>
            </w:r>
            <w:proofErr w:type="spellEnd"/>
            <w:r>
              <w:rPr>
                <w:rFonts w:eastAsia="宋体"/>
                <w:i/>
                <w:iCs/>
                <w:lang w:eastAsia="sv-SE"/>
              </w:rPr>
              <w:t>-Config</w:t>
            </w:r>
            <w:r>
              <w:rPr>
                <w:rFonts w:eastAsia="宋体"/>
                <w:lang w:eastAsia="sv-SE"/>
              </w:rPr>
              <w:t xml:space="preserve"> is configured in </w:t>
            </w:r>
            <w:proofErr w:type="spellStart"/>
            <w:r>
              <w:rPr>
                <w:rFonts w:eastAsia="宋体"/>
                <w:i/>
                <w:iCs/>
                <w:lang w:eastAsia="sv-SE"/>
              </w:rPr>
              <w:t>DownlinkConfigCommonSIB</w:t>
            </w:r>
            <w:proofErr w:type="spellEnd"/>
            <w:r>
              <w:rPr>
                <w:rFonts w:eastAsia="宋体"/>
                <w:lang w:eastAsia="sv-SE"/>
              </w:rPr>
              <w:t>. Otherwise, this field is absent.</w:t>
            </w:r>
          </w:p>
        </w:tc>
      </w:tr>
      <w:tr w:rsidR="008600BD" w14:paraId="642B165E" w14:textId="77777777">
        <w:tc>
          <w:tcPr>
            <w:tcW w:w="3682" w:type="dxa"/>
            <w:tcBorders>
              <w:top w:val="single" w:sz="4" w:space="0" w:color="auto"/>
              <w:left w:val="single" w:sz="4" w:space="0" w:color="auto"/>
              <w:bottom w:val="single" w:sz="4" w:space="0" w:color="auto"/>
              <w:right w:val="single" w:sz="4" w:space="0" w:color="auto"/>
            </w:tcBorders>
          </w:tcPr>
          <w:p w14:paraId="630DB810" w14:textId="77777777" w:rsidR="008600BD" w:rsidRDefault="005657A6">
            <w:pPr>
              <w:pStyle w:val="TAL"/>
              <w:rPr>
                <w:rFonts w:eastAsia="宋体"/>
                <w:i/>
                <w:lang w:eastAsia="sv-SE"/>
              </w:rPr>
            </w:pPr>
            <w:proofErr w:type="spellStart"/>
            <w:r>
              <w:rPr>
                <w:rFonts w:eastAsia="宋体"/>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tcPr>
          <w:p w14:paraId="205B2870" w14:textId="77777777" w:rsidR="008600BD" w:rsidRDefault="005657A6">
            <w:pPr>
              <w:pStyle w:val="TAL"/>
              <w:rPr>
                <w:rFonts w:eastAsia="宋体"/>
                <w:lang w:eastAsia="sv-SE"/>
              </w:rPr>
            </w:pPr>
            <w:r>
              <w:rPr>
                <w:rFonts w:eastAsia="宋体"/>
                <w:lang w:eastAsia="sv-SE"/>
              </w:rPr>
              <w:t xml:space="preserve">This field is optionally present, Need R, if this BWP is not the </w:t>
            </w:r>
            <w:proofErr w:type="spellStart"/>
            <w:r>
              <w:rPr>
                <w:rFonts w:eastAsia="宋体"/>
                <w:lang w:eastAsia="sv-SE"/>
              </w:rPr>
              <w:t>initialDownlinkBWP</w:t>
            </w:r>
            <w:proofErr w:type="spellEnd"/>
            <w:r>
              <w:rPr>
                <w:rFonts w:eastAsia="宋体"/>
                <w:lang w:eastAsia="sv-SE"/>
              </w:rPr>
              <w:t xml:space="preserve"> and </w:t>
            </w:r>
            <w:proofErr w:type="spellStart"/>
            <w:r>
              <w:rPr>
                <w:rFonts w:eastAsia="宋体"/>
                <w:lang w:eastAsia="sv-SE"/>
              </w:rPr>
              <w:t>pagingSearchSpace</w:t>
            </w:r>
            <w:proofErr w:type="spellEnd"/>
            <w:r>
              <w:rPr>
                <w:rFonts w:eastAsia="宋体"/>
                <w:lang w:eastAsia="sv-SE"/>
              </w:rPr>
              <w:t xml:space="preserve"> is configured in this BWP. Otherwise this field is absent.</w:t>
            </w:r>
          </w:p>
        </w:tc>
      </w:tr>
      <w:tr w:rsidR="008600BD" w14:paraId="6E5341B1" w14:textId="77777777">
        <w:trPr>
          <w:ins w:id="179" w:author="Rapp" w:date="2025-09-23T17:12:00Z"/>
        </w:trPr>
        <w:tc>
          <w:tcPr>
            <w:tcW w:w="3682" w:type="dxa"/>
            <w:tcBorders>
              <w:top w:val="single" w:sz="4" w:space="0" w:color="auto"/>
              <w:left w:val="single" w:sz="4" w:space="0" w:color="auto"/>
              <w:bottom w:val="single" w:sz="4" w:space="0" w:color="auto"/>
              <w:right w:val="single" w:sz="4" w:space="0" w:color="auto"/>
            </w:tcBorders>
          </w:tcPr>
          <w:p w14:paraId="64061180" w14:textId="77777777" w:rsidR="008600BD" w:rsidRDefault="005657A6">
            <w:pPr>
              <w:pStyle w:val="TAL"/>
              <w:rPr>
                <w:ins w:id="180" w:author="Rapp" w:date="2025-09-23T17:12:00Z"/>
                <w:rFonts w:eastAsia="宋体"/>
                <w:i/>
                <w:lang w:eastAsia="sv-SE"/>
              </w:rPr>
            </w:pPr>
            <w:ins w:id="181" w:author="Rapp" w:date="2025-09-23T17:12:00Z">
              <w:r>
                <w:rPr>
                  <w:color w:val="808080"/>
                </w:rPr>
                <w:t>Paging</w:t>
              </w:r>
              <w:proofErr w:type="spellStart"/>
              <w:r>
                <w:rPr>
                  <w:rFonts w:eastAsia="宋体" w:hint="eastAsia"/>
                  <w:color w:val="808080"/>
                  <w:lang w:val="en-US"/>
                </w:rPr>
                <w:t>SearchSpace</w:t>
              </w:r>
              <w:proofErr w:type="spellEnd"/>
            </w:ins>
          </w:p>
        </w:tc>
        <w:tc>
          <w:tcPr>
            <w:tcW w:w="10493" w:type="dxa"/>
            <w:tcBorders>
              <w:top w:val="single" w:sz="4" w:space="0" w:color="auto"/>
              <w:left w:val="single" w:sz="4" w:space="0" w:color="auto"/>
              <w:bottom w:val="single" w:sz="4" w:space="0" w:color="auto"/>
              <w:right w:val="single" w:sz="4" w:space="0" w:color="auto"/>
            </w:tcBorders>
          </w:tcPr>
          <w:p w14:paraId="57DA5748" w14:textId="77777777" w:rsidR="008600BD" w:rsidRDefault="005657A6">
            <w:pPr>
              <w:pStyle w:val="TAL"/>
              <w:rPr>
                <w:ins w:id="182" w:author="Rapp" w:date="2025-09-23T17:12:00Z"/>
                <w:rFonts w:eastAsia="宋体"/>
                <w:lang w:val="en-US"/>
              </w:rPr>
            </w:pPr>
            <w:ins w:id="183" w:author="Rapp" w:date="2025-09-23T17:12:00Z">
              <w:r>
                <w:rPr>
                  <w:rFonts w:eastAsia="宋体" w:hint="eastAsia"/>
                  <w:lang w:val="en-US"/>
                </w:rPr>
                <w:t>This field is option</w:t>
              </w:r>
            </w:ins>
            <w:ins w:id="184" w:author="Rapp" w:date="2025-09-23T17:13:00Z">
              <w:r>
                <w:rPr>
                  <w:rFonts w:eastAsia="宋体" w:hint="eastAsia"/>
                  <w:lang w:val="en-US"/>
                </w:rPr>
                <w:t>al</w:t>
              </w:r>
            </w:ins>
            <w:ins w:id="185" w:author="Rapp" w:date="2025-09-23T17:12:00Z">
              <w:r>
                <w:rPr>
                  <w:rFonts w:eastAsia="宋体" w:hint="eastAsia"/>
                  <w:lang w:val="en-US"/>
                </w:rPr>
                <w:t xml:space="preserve"> present</w:t>
              </w:r>
            </w:ins>
            <w:ins w:id="186" w:author="Rapp" w:date="2025-09-23T17:14:00Z">
              <w:r>
                <w:rPr>
                  <w:rFonts w:eastAsia="宋体" w:hint="eastAsia"/>
                  <w:lang w:val="en-US"/>
                </w:rPr>
                <w:t>, need R,</w:t>
              </w:r>
            </w:ins>
            <w:ins w:id="187" w:author="Rapp" w:date="2025-09-23T17:13:00Z">
              <w:r>
                <w:rPr>
                  <w:rFonts w:eastAsia="宋体" w:hint="eastAsia"/>
                  <w:lang w:val="en-US"/>
                </w:rPr>
                <w:t xml:space="preserve"> </w:t>
              </w:r>
            </w:ins>
            <w:ins w:id="188" w:author="Rapp" w:date="2025-09-23T17:14:00Z">
              <w:r>
                <w:rPr>
                  <w:rFonts w:eastAsia="宋体" w:hint="eastAsia"/>
                  <w:lang w:val="en-US"/>
                </w:rPr>
                <w:t>if</w:t>
              </w:r>
            </w:ins>
            <w:ins w:id="189" w:author="Rapp" w:date="2025-09-23T17:12:00Z">
              <w:r>
                <w:rPr>
                  <w:rFonts w:eastAsia="宋体" w:hint="eastAsia"/>
                  <w:lang w:val="en-US"/>
                </w:rPr>
                <w:t xml:space="preserve"> </w:t>
              </w:r>
            </w:ins>
            <w:proofErr w:type="spellStart"/>
            <w:ins w:id="190" w:author="Rapp" w:date="2025-09-23T17:13:00Z">
              <w:r>
                <w:rPr>
                  <w:i/>
                  <w:iCs/>
                </w:rPr>
                <w:t>pagingSearchSpace</w:t>
              </w:r>
              <w:proofErr w:type="spellEnd"/>
              <w:r>
                <w:rPr>
                  <w:rFonts w:eastAsia="宋体" w:hint="eastAsia"/>
                  <w:lang w:val="en-US"/>
                </w:rPr>
                <w:t xml:space="preserve"> is present</w:t>
              </w:r>
            </w:ins>
            <w:ins w:id="191" w:author="Rapp" w:date="2025-09-23T17:14:00Z">
              <w:r>
                <w:rPr>
                  <w:rFonts w:eastAsia="宋体" w:hint="eastAsia"/>
                  <w:lang w:val="en-US"/>
                </w:rPr>
                <w:t>.</w:t>
              </w:r>
            </w:ins>
            <w:ins w:id="192" w:author="Rapp" w:date="2025-09-23T17:13:00Z">
              <w:r>
                <w:rPr>
                  <w:rFonts w:eastAsia="宋体" w:hint="eastAsia"/>
                  <w:lang w:val="en-US"/>
                </w:rPr>
                <w:t xml:space="preserve"> </w:t>
              </w:r>
            </w:ins>
            <w:ins w:id="193" w:author="Rapp" w:date="2025-09-23T17:14:00Z">
              <w:r>
                <w:rPr>
                  <w:rFonts w:eastAsia="宋体" w:hint="eastAsia"/>
                  <w:lang w:val="en-US"/>
                </w:rPr>
                <w:t>O</w:t>
              </w:r>
            </w:ins>
            <w:ins w:id="194" w:author="Rapp" w:date="2025-09-23T17:13:00Z">
              <w:r>
                <w:rPr>
                  <w:rFonts w:eastAsia="宋体" w:hint="eastAsia"/>
                  <w:lang w:val="en-US"/>
                </w:rPr>
                <w:t xml:space="preserve">therwise </w:t>
              </w:r>
            </w:ins>
            <w:ins w:id="195" w:author="Rapp" w:date="2025-09-23T17:14:00Z">
              <w:r>
                <w:rPr>
                  <w:rFonts w:eastAsia="宋体" w:hint="eastAsia"/>
                  <w:lang w:val="en-US"/>
                </w:rPr>
                <w:t xml:space="preserve">this field </w:t>
              </w:r>
            </w:ins>
            <w:ins w:id="196" w:author="Rapp" w:date="2025-09-23T17:13:00Z">
              <w:r>
                <w:rPr>
                  <w:rFonts w:eastAsia="宋体" w:hint="eastAsia"/>
                  <w:lang w:val="en-US"/>
                </w:rPr>
                <w:t>is absent.</w:t>
              </w:r>
            </w:ins>
          </w:p>
        </w:tc>
      </w:tr>
    </w:tbl>
    <w:p w14:paraId="0B0C09A8" w14:textId="77777777" w:rsidR="008600BD" w:rsidRDefault="008600BD">
      <w:pPr>
        <w:rPr>
          <w:rFonts w:eastAsia="宋体"/>
          <w:b/>
          <w:lang w:val="en-US"/>
        </w:rPr>
      </w:pPr>
    </w:p>
    <w:p w14:paraId="67DB2A4D" w14:textId="77777777" w:rsidR="008600BD" w:rsidRDefault="005657A6">
      <w:r>
        <w:rPr>
          <w:b/>
        </w:rPr>
        <w:t>[Comments]</w:t>
      </w:r>
      <w:r>
        <w:t>:</w:t>
      </w:r>
    </w:p>
    <w:p w14:paraId="5DF2B59F" w14:textId="77777777" w:rsidR="008600BD" w:rsidRDefault="005657A6">
      <w:pPr>
        <w:pStyle w:val="1"/>
        <w:rPr>
          <w:rFonts w:eastAsia="宋体"/>
          <w:lang w:val="en-US"/>
        </w:rPr>
      </w:pPr>
      <w:r>
        <w:rPr>
          <w:rFonts w:eastAsia="宋体" w:hint="eastAsia"/>
          <w:lang w:val="en-US"/>
        </w:rPr>
        <w:t>Z2</w:t>
      </w:r>
      <w:r>
        <w:rPr>
          <w:rFonts w:hint="eastAsia"/>
        </w:rPr>
        <w:t>5</w:t>
      </w:r>
      <w:r>
        <w:rPr>
          <w:rFonts w:eastAsia="宋体" w:hint="eastAsia"/>
          <w:lang w:val="en-US"/>
        </w:rPr>
        <w:t>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2B601972" w14:textId="77777777">
        <w:tc>
          <w:tcPr>
            <w:tcW w:w="967" w:type="dxa"/>
          </w:tcPr>
          <w:p w14:paraId="432E72F2" w14:textId="77777777" w:rsidR="008600BD" w:rsidRDefault="005657A6">
            <w:r>
              <w:t>RIL Id</w:t>
            </w:r>
          </w:p>
        </w:tc>
        <w:tc>
          <w:tcPr>
            <w:tcW w:w="948" w:type="dxa"/>
          </w:tcPr>
          <w:p w14:paraId="67FC941D" w14:textId="77777777" w:rsidR="008600BD" w:rsidRDefault="005657A6">
            <w:r>
              <w:t>WI</w:t>
            </w:r>
          </w:p>
        </w:tc>
        <w:tc>
          <w:tcPr>
            <w:tcW w:w="1068" w:type="dxa"/>
          </w:tcPr>
          <w:p w14:paraId="5FCB1372" w14:textId="77777777" w:rsidR="008600BD" w:rsidRDefault="005657A6">
            <w:r>
              <w:t>Class</w:t>
            </w:r>
          </w:p>
        </w:tc>
        <w:tc>
          <w:tcPr>
            <w:tcW w:w="2797" w:type="dxa"/>
          </w:tcPr>
          <w:p w14:paraId="0CB5E05F" w14:textId="77777777" w:rsidR="008600BD" w:rsidRDefault="005657A6">
            <w:r>
              <w:t>Title</w:t>
            </w:r>
          </w:p>
        </w:tc>
        <w:tc>
          <w:tcPr>
            <w:tcW w:w="1161" w:type="dxa"/>
          </w:tcPr>
          <w:p w14:paraId="386D5BD4" w14:textId="77777777" w:rsidR="008600BD" w:rsidRDefault="005657A6">
            <w:proofErr w:type="spellStart"/>
            <w:r>
              <w:t>Tdoc</w:t>
            </w:r>
            <w:proofErr w:type="spellEnd"/>
          </w:p>
        </w:tc>
        <w:tc>
          <w:tcPr>
            <w:tcW w:w="1559" w:type="dxa"/>
          </w:tcPr>
          <w:p w14:paraId="56689A26" w14:textId="77777777" w:rsidR="008600BD" w:rsidRDefault="005657A6">
            <w:r>
              <w:t>Delegate</w:t>
            </w:r>
          </w:p>
        </w:tc>
        <w:tc>
          <w:tcPr>
            <w:tcW w:w="993" w:type="dxa"/>
          </w:tcPr>
          <w:p w14:paraId="05EE7E3F" w14:textId="77777777" w:rsidR="008600BD" w:rsidRDefault="005657A6">
            <w:proofErr w:type="spellStart"/>
            <w:r>
              <w:t>Misc</w:t>
            </w:r>
            <w:proofErr w:type="spellEnd"/>
          </w:p>
        </w:tc>
        <w:tc>
          <w:tcPr>
            <w:tcW w:w="850" w:type="dxa"/>
          </w:tcPr>
          <w:p w14:paraId="296DF395" w14:textId="77777777" w:rsidR="008600BD" w:rsidRDefault="005657A6">
            <w:r>
              <w:t>File version</w:t>
            </w:r>
          </w:p>
        </w:tc>
        <w:tc>
          <w:tcPr>
            <w:tcW w:w="814" w:type="dxa"/>
          </w:tcPr>
          <w:p w14:paraId="7A26538C" w14:textId="77777777" w:rsidR="008600BD" w:rsidRDefault="005657A6">
            <w:r>
              <w:t>Status</w:t>
            </w:r>
          </w:p>
        </w:tc>
      </w:tr>
      <w:tr w:rsidR="008600BD" w14:paraId="74D577B1" w14:textId="77777777">
        <w:tc>
          <w:tcPr>
            <w:tcW w:w="967" w:type="dxa"/>
          </w:tcPr>
          <w:p w14:paraId="20BD005C" w14:textId="77777777"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7</w:t>
            </w:r>
          </w:p>
        </w:tc>
        <w:tc>
          <w:tcPr>
            <w:tcW w:w="948" w:type="dxa"/>
          </w:tcPr>
          <w:p w14:paraId="0DC38A03" w14:textId="77777777" w:rsidR="008600BD" w:rsidRDefault="005657A6">
            <w:r>
              <w:rPr>
                <w:sz w:val="18"/>
                <w:szCs w:val="18"/>
              </w:rPr>
              <w:t>NTN</w:t>
            </w:r>
          </w:p>
        </w:tc>
        <w:tc>
          <w:tcPr>
            <w:tcW w:w="1068" w:type="dxa"/>
          </w:tcPr>
          <w:p w14:paraId="21925E99" w14:textId="77777777" w:rsidR="008600BD" w:rsidRDefault="005657A6">
            <w:pPr>
              <w:rPr>
                <w:rFonts w:eastAsia="等线"/>
              </w:rPr>
            </w:pPr>
            <w:r>
              <w:rPr>
                <w:rFonts w:eastAsia="等线" w:hint="eastAsia"/>
                <w:lang w:val="en-US"/>
              </w:rPr>
              <w:t>2</w:t>
            </w:r>
          </w:p>
        </w:tc>
        <w:tc>
          <w:tcPr>
            <w:tcW w:w="2797" w:type="dxa"/>
          </w:tcPr>
          <w:p w14:paraId="0743CE54" w14:textId="77777777" w:rsidR="008600BD" w:rsidRDefault="005657A6">
            <w:pPr>
              <w:rPr>
                <w:rFonts w:eastAsia="等线"/>
                <w:lang w:val="en-US"/>
              </w:rPr>
            </w:pPr>
            <w:r>
              <w:rPr>
                <w:rFonts w:eastAsia="等线" w:hint="eastAsia"/>
                <w:lang w:val="en-US"/>
              </w:rPr>
              <w:t xml:space="preserve">Add conditional presence for offset and </w:t>
            </w:r>
            <w:proofErr w:type="spellStart"/>
            <w:r>
              <w:rPr>
                <w:rFonts w:eastAsia="等线" w:hint="eastAsia"/>
                <w:lang w:val="en-US"/>
              </w:rPr>
              <w:t>pci</w:t>
            </w:r>
            <w:proofErr w:type="spellEnd"/>
            <w:r>
              <w:rPr>
                <w:rFonts w:eastAsia="等线" w:hint="eastAsia"/>
                <w:lang w:val="en-US"/>
              </w:rPr>
              <w:t xml:space="preserve"> list in SSB-MTC5</w:t>
            </w:r>
          </w:p>
        </w:tc>
        <w:tc>
          <w:tcPr>
            <w:tcW w:w="1161" w:type="dxa"/>
          </w:tcPr>
          <w:p w14:paraId="4F4F2F93" w14:textId="77777777" w:rsidR="008600BD" w:rsidRDefault="005657A6">
            <w:pPr>
              <w:rPr>
                <w:rFonts w:eastAsia="等线"/>
                <w:lang w:val="en-US"/>
              </w:rPr>
            </w:pPr>
            <w:r>
              <w:rPr>
                <w:rFonts w:eastAsia="等线" w:hint="eastAsia"/>
                <w:lang w:val="en-US"/>
              </w:rPr>
              <w:t>None</w:t>
            </w:r>
          </w:p>
        </w:tc>
        <w:tc>
          <w:tcPr>
            <w:tcW w:w="1559" w:type="dxa"/>
          </w:tcPr>
          <w:p w14:paraId="2BE10A0C" w14:textId="77777777" w:rsidR="008600BD" w:rsidRDefault="005657A6">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734B3A8F" w14:textId="77777777" w:rsidR="008600BD" w:rsidRDefault="008600BD"/>
        </w:tc>
        <w:tc>
          <w:tcPr>
            <w:tcW w:w="850" w:type="dxa"/>
          </w:tcPr>
          <w:p w14:paraId="281275BD" w14:textId="77777777" w:rsidR="008600BD" w:rsidRDefault="005657A6">
            <w:pPr>
              <w:rPr>
                <w:rFonts w:eastAsia="宋体"/>
                <w:lang w:val="en-US"/>
              </w:rPr>
            </w:pPr>
            <w:r>
              <w:t>v0</w:t>
            </w:r>
            <w:r>
              <w:rPr>
                <w:rFonts w:eastAsia="宋体" w:hint="eastAsia"/>
                <w:lang w:val="en-US"/>
              </w:rPr>
              <w:t>12</w:t>
            </w:r>
          </w:p>
        </w:tc>
        <w:tc>
          <w:tcPr>
            <w:tcW w:w="814" w:type="dxa"/>
          </w:tcPr>
          <w:p w14:paraId="673B9BD0" w14:textId="77777777" w:rsidR="008600BD" w:rsidRDefault="005657A6">
            <w:proofErr w:type="spellStart"/>
            <w:r>
              <w:t>ToDo</w:t>
            </w:r>
            <w:proofErr w:type="spellEnd"/>
          </w:p>
        </w:tc>
      </w:tr>
    </w:tbl>
    <w:p w14:paraId="3C5DA82E" w14:textId="77777777" w:rsidR="008600BD" w:rsidRDefault="008600BD"/>
    <w:p w14:paraId="7009AF52" w14:textId="77777777" w:rsidR="008600BD" w:rsidRDefault="005657A6">
      <w:pPr>
        <w:pStyle w:val="af3"/>
        <w:rPr>
          <w:rFonts w:eastAsia="宋体"/>
          <w:lang w:val="en-US"/>
        </w:rPr>
      </w:pPr>
      <w:r>
        <w:rPr>
          <w:b/>
        </w:rPr>
        <w:t>[Description]</w:t>
      </w:r>
      <w:r>
        <w:t xml:space="preserve">: </w:t>
      </w:r>
      <w:r>
        <w:rPr>
          <w:rFonts w:eastAsia="宋体" w:hint="eastAsia"/>
          <w:lang w:val="en-US"/>
        </w:rPr>
        <w:t xml:space="preserve">Offset and </w:t>
      </w:r>
      <w:proofErr w:type="spellStart"/>
      <w:r>
        <w:rPr>
          <w:rFonts w:eastAsia="宋体" w:hint="eastAsia"/>
          <w:lang w:val="en-US"/>
        </w:rPr>
        <w:t>pci</w:t>
      </w:r>
      <w:proofErr w:type="spellEnd"/>
      <w:r>
        <w:rPr>
          <w:rFonts w:eastAsia="宋体" w:hint="eastAsia"/>
          <w:lang w:val="en-US"/>
        </w:rPr>
        <w:t>-list is only present for SSB-MTC5 in SIB2 while it is absent for SSB-MTC included in MO, it shall be clear in the IE description.</w:t>
      </w:r>
    </w:p>
    <w:p w14:paraId="3E97C8FC" w14:textId="77777777" w:rsidR="008600BD" w:rsidRDefault="005657A6">
      <w:pPr>
        <w:pStyle w:val="af3"/>
        <w:rPr>
          <w:rFonts w:eastAsia="宋体"/>
          <w:lang w:val="en-US"/>
        </w:rPr>
      </w:pPr>
      <w:r>
        <w:rPr>
          <w:b/>
        </w:rPr>
        <w:t>[Proposed Change]</w:t>
      </w:r>
      <w:r>
        <w:t xml:space="preserve">: </w:t>
      </w:r>
      <w:r>
        <w:rPr>
          <w:rFonts w:eastAsia="宋体" w:hint="eastAsia"/>
          <w:lang w:val="en-US"/>
        </w:rPr>
        <w:t xml:space="preserve">Add conditions for presence of </w:t>
      </w:r>
      <w:proofErr w:type="spellStart"/>
      <w:r>
        <w:rPr>
          <w:rFonts w:eastAsia="宋体" w:hint="eastAsia"/>
          <w:lang w:val="en-US"/>
        </w:rPr>
        <w:t>pci</w:t>
      </w:r>
      <w:proofErr w:type="spellEnd"/>
      <w:r>
        <w:rPr>
          <w:rFonts w:eastAsia="宋体" w:hint="eastAsia"/>
          <w:lang w:val="en-US"/>
        </w:rPr>
        <w:t>-list and offset is optional presented when SSB-MTC5 is included in SIB2. SIB4 can be added if RAN2 agrees to extend the configuration for inter-frequency case.</w:t>
      </w:r>
    </w:p>
    <w:p w14:paraId="60065079" w14:textId="77777777" w:rsidR="008600BD" w:rsidRDefault="005657A6">
      <w:pPr>
        <w:pStyle w:val="TH"/>
      </w:pPr>
      <w:r>
        <w:rPr>
          <w:i/>
        </w:rPr>
        <w:t>SSB-MTC</w:t>
      </w:r>
      <w:r>
        <w:t xml:space="preserve"> information element</w:t>
      </w:r>
    </w:p>
    <w:p w14:paraId="6D4A257E" w14:textId="77777777" w:rsidR="008600BD" w:rsidRDefault="005657A6">
      <w:pPr>
        <w:pStyle w:val="PL"/>
        <w:rPr>
          <w:color w:val="808080"/>
        </w:rPr>
      </w:pPr>
      <w:r>
        <w:rPr>
          <w:color w:val="808080"/>
        </w:rPr>
        <w:t>-- ASN1START</w:t>
      </w:r>
    </w:p>
    <w:p w14:paraId="508D566C" w14:textId="77777777" w:rsidR="008600BD" w:rsidRDefault="005657A6">
      <w:pPr>
        <w:pStyle w:val="PL"/>
        <w:rPr>
          <w:color w:val="808080"/>
        </w:rPr>
      </w:pPr>
      <w:r>
        <w:rPr>
          <w:color w:val="808080"/>
        </w:rPr>
        <w:t>-- TAG-SSB-MTC-START</w:t>
      </w:r>
    </w:p>
    <w:p w14:paraId="59394C9E" w14:textId="77777777" w:rsidR="008600BD" w:rsidRDefault="008600BD">
      <w:pPr>
        <w:pStyle w:val="PL"/>
      </w:pPr>
    </w:p>
    <w:p w14:paraId="063D2C02" w14:textId="77777777" w:rsidR="008600BD" w:rsidRDefault="005657A6">
      <w:pPr>
        <w:pStyle w:val="PL"/>
      </w:pPr>
      <w:r>
        <w:t>SSB-</w:t>
      </w:r>
      <w:proofErr w:type="gramStart"/>
      <w:r>
        <w:t>MTC ::=</w:t>
      </w:r>
      <w:proofErr w:type="gramEnd"/>
      <w:r>
        <w:t xml:space="preserve">                             </w:t>
      </w:r>
      <w:r>
        <w:rPr>
          <w:color w:val="993366"/>
        </w:rPr>
        <w:t>SEQUENCE</w:t>
      </w:r>
      <w:r>
        <w:t xml:space="preserve"> {</w:t>
      </w:r>
    </w:p>
    <w:p w14:paraId="73CDFDB3" w14:textId="77777777" w:rsidR="008600BD" w:rsidRDefault="005657A6">
      <w:pPr>
        <w:pStyle w:val="PL"/>
      </w:pPr>
      <w:r>
        <w:t xml:space="preserve">    </w:t>
      </w:r>
      <w:proofErr w:type="spellStart"/>
      <w:r>
        <w:t>periodicityAndOffset</w:t>
      </w:r>
      <w:proofErr w:type="spellEnd"/>
      <w:r>
        <w:t xml:space="preserve">                    </w:t>
      </w:r>
      <w:r>
        <w:rPr>
          <w:color w:val="993366"/>
        </w:rPr>
        <w:t>CHOICE</w:t>
      </w:r>
      <w:r>
        <w:t xml:space="preserve"> {</w:t>
      </w:r>
    </w:p>
    <w:p w14:paraId="408AA5FA" w14:textId="77777777" w:rsidR="008600BD" w:rsidRDefault="005657A6">
      <w:pPr>
        <w:pStyle w:val="PL"/>
      </w:pPr>
      <w:r>
        <w:t xml:space="preserve">        sf5                                 </w:t>
      </w:r>
      <w:r>
        <w:rPr>
          <w:color w:val="993366"/>
        </w:rPr>
        <w:t>INTEGER</w:t>
      </w:r>
      <w:r>
        <w:t xml:space="preserve"> (</w:t>
      </w:r>
      <w:proofErr w:type="gramStart"/>
      <w:r>
        <w:t>0..</w:t>
      </w:r>
      <w:proofErr w:type="gramEnd"/>
      <w:r>
        <w:t>4),</w:t>
      </w:r>
    </w:p>
    <w:p w14:paraId="220E3BAB" w14:textId="77777777" w:rsidR="008600BD" w:rsidRDefault="005657A6">
      <w:pPr>
        <w:pStyle w:val="PL"/>
      </w:pPr>
      <w:r>
        <w:t xml:space="preserve">        sf10                                    </w:t>
      </w:r>
      <w:r>
        <w:rPr>
          <w:color w:val="993366"/>
        </w:rPr>
        <w:t>INTEGER</w:t>
      </w:r>
      <w:r>
        <w:t xml:space="preserve"> (</w:t>
      </w:r>
      <w:proofErr w:type="gramStart"/>
      <w:r>
        <w:t>0..</w:t>
      </w:r>
      <w:proofErr w:type="gramEnd"/>
      <w:r>
        <w:t>9),</w:t>
      </w:r>
    </w:p>
    <w:p w14:paraId="1713CC6A" w14:textId="77777777" w:rsidR="008600BD" w:rsidRDefault="005657A6">
      <w:pPr>
        <w:pStyle w:val="PL"/>
      </w:pPr>
      <w:r>
        <w:t xml:space="preserve">        sf20                                    </w:t>
      </w:r>
      <w:r>
        <w:rPr>
          <w:color w:val="993366"/>
        </w:rPr>
        <w:t>INTEGER</w:t>
      </w:r>
      <w:r>
        <w:t xml:space="preserve"> (</w:t>
      </w:r>
      <w:proofErr w:type="gramStart"/>
      <w:r>
        <w:t>0..</w:t>
      </w:r>
      <w:proofErr w:type="gramEnd"/>
      <w:r>
        <w:t>19),</w:t>
      </w:r>
    </w:p>
    <w:p w14:paraId="6D95C84F" w14:textId="77777777" w:rsidR="008600BD" w:rsidRDefault="005657A6">
      <w:pPr>
        <w:pStyle w:val="PL"/>
      </w:pPr>
      <w:r>
        <w:lastRenderedPageBreak/>
        <w:t xml:space="preserve">        sf40                                    </w:t>
      </w:r>
      <w:r>
        <w:rPr>
          <w:color w:val="993366"/>
        </w:rPr>
        <w:t>INTEGER</w:t>
      </w:r>
      <w:r>
        <w:t xml:space="preserve"> (</w:t>
      </w:r>
      <w:proofErr w:type="gramStart"/>
      <w:r>
        <w:t>0..</w:t>
      </w:r>
      <w:proofErr w:type="gramEnd"/>
      <w:r>
        <w:t>39),</w:t>
      </w:r>
    </w:p>
    <w:p w14:paraId="26327BAE" w14:textId="77777777" w:rsidR="008600BD" w:rsidRDefault="005657A6">
      <w:pPr>
        <w:pStyle w:val="PL"/>
      </w:pPr>
      <w:r>
        <w:t xml:space="preserve">        sf80                                    </w:t>
      </w:r>
      <w:r>
        <w:rPr>
          <w:color w:val="993366"/>
        </w:rPr>
        <w:t>INTEGER</w:t>
      </w:r>
      <w:r>
        <w:t xml:space="preserve"> (</w:t>
      </w:r>
      <w:proofErr w:type="gramStart"/>
      <w:r>
        <w:t>0..</w:t>
      </w:r>
      <w:proofErr w:type="gramEnd"/>
      <w:r>
        <w:t>79),</w:t>
      </w:r>
    </w:p>
    <w:p w14:paraId="79BF9B26" w14:textId="77777777" w:rsidR="008600BD" w:rsidRDefault="005657A6">
      <w:pPr>
        <w:pStyle w:val="PL"/>
      </w:pPr>
      <w:r>
        <w:t xml:space="preserve">        sf160                                   </w:t>
      </w:r>
      <w:r>
        <w:rPr>
          <w:color w:val="993366"/>
        </w:rPr>
        <w:t>INTEGER</w:t>
      </w:r>
      <w:r>
        <w:t xml:space="preserve"> (</w:t>
      </w:r>
      <w:proofErr w:type="gramStart"/>
      <w:r>
        <w:t>0..</w:t>
      </w:r>
      <w:proofErr w:type="gramEnd"/>
      <w:r>
        <w:t>159)</w:t>
      </w:r>
    </w:p>
    <w:p w14:paraId="46AFF1F2" w14:textId="77777777" w:rsidR="008600BD" w:rsidRDefault="005657A6">
      <w:pPr>
        <w:pStyle w:val="PL"/>
      </w:pPr>
      <w:r>
        <w:t xml:space="preserve">    },</w:t>
      </w:r>
    </w:p>
    <w:p w14:paraId="66E1B58A" w14:textId="77777777" w:rsidR="008600BD" w:rsidRDefault="005657A6">
      <w:pPr>
        <w:pStyle w:val="PL"/>
      </w:pPr>
      <w:r>
        <w:t xml:space="preserve">    duration                                </w:t>
      </w:r>
      <w:r>
        <w:rPr>
          <w:color w:val="993366"/>
        </w:rPr>
        <w:t>ENUMERATED</w:t>
      </w:r>
      <w:r>
        <w:t xml:space="preserve"> </w:t>
      </w:r>
      <w:proofErr w:type="gramStart"/>
      <w:r>
        <w:t>{ sf</w:t>
      </w:r>
      <w:proofErr w:type="gramEnd"/>
      <w:r>
        <w:t>1, sf2, sf3, sf4, sf5 }</w:t>
      </w:r>
    </w:p>
    <w:p w14:paraId="7BFE6D29" w14:textId="77777777" w:rsidR="008600BD" w:rsidRDefault="005657A6">
      <w:pPr>
        <w:pStyle w:val="PL"/>
      </w:pPr>
      <w:r>
        <w:t>}</w:t>
      </w:r>
    </w:p>
    <w:p w14:paraId="6AAEABAA" w14:textId="77777777" w:rsidR="008600BD" w:rsidRDefault="008600BD">
      <w:pPr>
        <w:pStyle w:val="PL"/>
      </w:pPr>
    </w:p>
    <w:p w14:paraId="49FC76A5" w14:textId="77777777" w:rsidR="008600BD" w:rsidRDefault="005657A6">
      <w:pPr>
        <w:pStyle w:val="PL"/>
      </w:pPr>
      <w:r>
        <w:t>SSB-MTC</w:t>
      </w:r>
      <w:proofErr w:type="gramStart"/>
      <w:r>
        <w:t>2 ::=</w:t>
      </w:r>
      <w:proofErr w:type="gramEnd"/>
      <w:r>
        <w:t xml:space="preserve">                        </w:t>
      </w:r>
      <w:r>
        <w:rPr>
          <w:color w:val="993366"/>
        </w:rPr>
        <w:t>SEQUENCE</w:t>
      </w:r>
      <w:r>
        <w:t xml:space="preserve"> {</w:t>
      </w:r>
    </w:p>
    <w:p w14:paraId="75606244" w14:textId="77777777" w:rsidR="008600BD" w:rsidRDefault="005657A6">
      <w:pPr>
        <w:pStyle w:val="PL"/>
        <w:rPr>
          <w:color w:val="808080"/>
        </w:rPr>
      </w:pPr>
      <w:r>
        <w:t xml:space="preserve">    </w:t>
      </w:r>
      <w:proofErr w:type="spellStart"/>
      <w:r>
        <w:t>pci</w:t>
      </w:r>
      <w:proofErr w:type="spellEnd"/>
      <w:r>
        <w:t xml:space="preserve">-List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M</w:t>
      </w:r>
    </w:p>
    <w:p w14:paraId="0DA6D21A" w14:textId="77777777" w:rsidR="008600BD" w:rsidRDefault="005657A6">
      <w:pPr>
        <w:pStyle w:val="PL"/>
      </w:pPr>
      <w:r>
        <w:t xml:space="preserve">    periodicity                         </w:t>
      </w:r>
      <w:r>
        <w:rPr>
          <w:color w:val="993366"/>
        </w:rPr>
        <w:t>ENUMERATED</w:t>
      </w:r>
      <w:r>
        <w:t xml:space="preserve"> {sf5, sf10, sf20, sf40, sf80, spare3, spare2, spare1}</w:t>
      </w:r>
    </w:p>
    <w:p w14:paraId="53D6EB9D" w14:textId="77777777" w:rsidR="008600BD" w:rsidRDefault="005657A6">
      <w:pPr>
        <w:pStyle w:val="PL"/>
      </w:pPr>
      <w:r>
        <w:t>}</w:t>
      </w:r>
    </w:p>
    <w:p w14:paraId="7719BA67" w14:textId="77777777" w:rsidR="008600BD" w:rsidRDefault="008600BD">
      <w:pPr>
        <w:pStyle w:val="PL"/>
      </w:pPr>
    </w:p>
    <w:p w14:paraId="3110EF7D" w14:textId="77777777" w:rsidR="008600BD" w:rsidRDefault="005657A6">
      <w:pPr>
        <w:pStyle w:val="PL"/>
      </w:pPr>
      <w:r>
        <w:t>SSB-MTC2-LP-r</w:t>
      </w:r>
      <w:proofErr w:type="gramStart"/>
      <w:r>
        <w:t>16 ::=</w:t>
      </w:r>
      <w:proofErr w:type="gramEnd"/>
      <w:r>
        <w:t xml:space="preserve">                 </w:t>
      </w:r>
      <w:r>
        <w:rPr>
          <w:color w:val="993366"/>
        </w:rPr>
        <w:t>SEQUENCE</w:t>
      </w:r>
      <w:r>
        <w:t xml:space="preserve"> {</w:t>
      </w:r>
    </w:p>
    <w:p w14:paraId="71C061CD" w14:textId="77777777" w:rsidR="008600BD" w:rsidRDefault="005657A6">
      <w:pPr>
        <w:pStyle w:val="PL"/>
        <w:rPr>
          <w:color w:val="808080"/>
        </w:rPr>
      </w:pPr>
      <w:r>
        <w:t xml:space="preserve">    </w:t>
      </w:r>
      <w:proofErr w:type="spellStart"/>
      <w:r>
        <w:t>pci</w:t>
      </w:r>
      <w:proofErr w:type="spellEnd"/>
      <w:r>
        <w:t xml:space="preserve">-List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R</w:t>
      </w:r>
    </w:p>
    <w:p w14:paraId="7C74FC0A" w14:textId="77777777" w:rsidR="008600BD" w:rsidRDefault="005657A6">
      <w:pPr>
        <w:pStyle w:val="PL"/>
      </w:pPr>
      <w:r>
        <w:t xml:space="preserve">    periodicity                         </w:t>
      </w:r>
      <w:r>
        <w:rPr>
          <w:color w:val="993366"/>
        </w:rPr>
        <w:t>ENUMERATED</w:t>
      </w:r>
      <w:r>
        <w:t xml:space="preserve"> {sf10, sf20, sf40, sf80, sf160, spare3, spare2, spare1}</w:t>
      </w:r>
    </w:p>
    <w:p w14:paraId="2EF61487" w14:textId="77777777" w:rsidR="008600BD" w:rsidRDefault="005657A6">
      <w:pPr>
        <w:pStyle w:val="PL"/>
      </w:pPr>
      <w:r>
        <w:t>}</w:t>
      </w:r>
    </w:p>
    <w:p w14:paraId="317E537D" w14:textId="77777777" w:rsidR="008600BD" w:rsidRDefault="008600BD">
      <w:pPr>
        <w:pStyle w:val="PL"/>
      </w:pPr>
    </w:p>
    <w:p w14:paraId="5655B115" w14:textId="77777777" w:rsidR="008600BD" w:rsidRDefault="005657A6">
      <w:pPr>
        <w:pStyle w:val="PL"/>
      </w:pPr>
      <w:r>
        <w:t>SSB-MTC3-r</w:t>
      </w:r>
      <w:proofErr w:type="gramStart"/>
      <w:r>
        <w:t>16 ::=</w:t>
      </w:r>
      <w:proofErr w:type="gramEnd"/>
      <w:r>
        <w:t xml:space="preserve">                    </w:t>
      </w:r>
      <w:r>
        <w:rPr>
          <w:color w:val="993366"/>
        </w:rPr>
        <w:t>SEQUENCE</w:t>
      </w:r>
      <w:r>
        <w:t xml:space="preserve"> {</w:t>
      </w:r>
    </w:p>
    <w:p w14:paraId="30776831" w14:textId="77777777" w:rsidR="008600BD" w:rsidRDefault="005657A6">
      <w:pPr>
        <w:pStyle w:val="PL"/>
      </w:pPr>
      <w:r>
        <w:t xml:space="preserve">    periodicityAndOffset-r16            </w:t>
      </w:r>
      <w:r>
        <w:rPr>
          <w:color w:val="993366"/>
        </w:rPr>
        <w:t>CHOICE</w:t>
      </w:r>
      <w:r>
        <w:t xml:space="preserve"> {</w:t>
      </w:r>
    </w:p>
    <w:p w14:paraId="6FE4F96A" w14:textId="77777777" w:rsidR="008600BD" w:rsidRDefault="005657A6">
      <w:pPr>
        <w:pStyle w:val="PL"/>
      </w:pPr>
      <w:r>
        <w:t xml:space="preserve">        sf5-r16                                     </w:t>
      </w:r>
      <w:r>
        <w:rPr>
          <w:color w:val="993366"/>
        </w:rPr>
        <w:t>INTEGER</w:t>
      </w:r>
      <w:r>
        <w:t xml:space="preserve"> (</w:t>
      </w:r>
      <w:proofErr w:type="gramStart"/>
      <w:r>
        <w:t>0..</w:t>
      </w:r>
      <w:proofErr w:type="gramEnd"/>
      <w:r>
        <w:t>4),</w:t>
      </w:r>
    </w:p>
    <w:p w14:paraId="3E413AA3" w14:textId="77777777" w:rsidR="008600BD" w:rsidRDefault="005657A6">
      <w:pPr>
        <w:pStyle w:val="PL"/>
      </w:pPr>
      <w:r>
        <w:t xml:space="preserve">        sf10-r16                                    </w:t>
      </w:r>
      <w:r>
        <w:rPr>
          <w:color w:val="993366"/>
        </w:rPr>
        <w:t>INTEGER</w:t>
      </w:r>
      <w:r>
        <w:t xml:space="preserve"> (</w:t>
      </w:r>
      <w:proofErr w:type="gramStart"/>
      <w:r>
        <w:t>0..</w:t>
      </w:r>
      <w:proofErr w:type="gramEnd"/>
      <w:r>
        <w:t>9),</w:t>
      </w:r>
    </w:p>
    <w:p w14:paraId="6773650A" w14:textId="77777777" w:rsidR="008600BD" w:rsidRDefault="005657A6">
      <w:pPr>
        <w:pStyle w:val="PL"/>
      </w:pPr>
      <w:r>
        <w:t xml:space="preserve">        sf20-r16                                    </w:t>
      </w:r>
      <w:r>
        <w:rPr>
          <w:color w:val="993366"/>
        </w:rPr>
        <w:t>INTEGER</w:t>
      </w:r>
      <w:r>
        <w:t xml:space="preserve"> (</w:t>
      </w:r>
      <w:proofErr w:type="gramStart"/>
      <w:r>
        <w:t>0..</w:t>
      </w:r>
      <w:proofErr w:type="gramEnd"/>
      <w:r>
        <w:t>19),</w:t>
      </w:r>
    </w:p>
    <w:p w14:paraId="50F82B11" w14:textId="77777777" w:rsidR="008600BD" w:rsidRDefault="005657A6">
      <w:pPr>
        <w:pStyle w:val="PL"/>
      </w:pPr>
      <w:r>
        <w:t xml:space="preserve">        sf40-r16                                    </w:t>
      </w:r>
      <w:r>
        <w:rPr>
          <w:color w:val="993366"/>
        </w:rPr>
        <w:t>INTEGER</w:t>
      </w:r>
      <w:r>
        <w:t xml:space="preserve"> (</w:t>
      </w:r>
      <w:proofErr w:type="gramStart"/>
      <w:r>
        <w:t>0..</w:t>
      </w:r>
      <w:proofErr w:type="gramEnd"/>
      <w:r>
        <w:t>39),</w:t>
      </w:r>
    </w:p>
    <w:p w14:paraId="5B98FD5F" w14:textId="77777777" w:rsidR="008600BD" w:rsidRDefault="005657A6">
      <w:pPr>
        <w:pStyle w:val="PL"/>
      </w:pPr>
      <w:r>
        <w:t xml:space="preserve">        sf80-r16                                    </w:t>
      </w:r>
      <w:r>
        <w:rPr>
          <w:color w:val="993366"/>
        </w:rPr>
        <w:t>INTEGER</w:t>
      </w:r>
      <w:r>
        <w:t xml:space="preserve"> (</w:t>
      </w:r>
      <w:proofErr w:type="gramStart"/>
      <w:r>
        <w:t>0..</w:t>
      </w:r>
      <w:proofErr w:type="gramEnd"/>
      <w:r>
        <w:t>79),</w:t>
      </w:r>
    </w:p>
    <w:p w14:paraId="173D0952" w14:textId="77777777" w:rsidR="008600BD" w:rsidRDefault="005657A6">
      <w:pPr>
        <w:pStyle w:val="PL"/>
      </w:pPr>
      <w:r>
        <w:t xml:space="preserve">        sf160-r16                                   </w:t>
      </w:r>
      <w:r>
        <w:rPr>
          <w:color w:val="993366"/>
        </w:rPr>
        <w:t>INTEGER</w:t>
      </w:r>
      <w:r>
        <w:t xml:space="preserve"> (</w:t>
      </w:r>
      <w:proofErr w:type="gramStart"/>
      <w:r>
        <w:t>0..</w:t>
      </w:r>
      <w:proofErr w:type="gramEnd"/>
      <w:r>
        <w:t>159),</w:t>
      </w:r>
    </w:p>
    <w:p w14:paraId="1B9B402B" w14:textId="77777777" w:rsidR="008600BD" w:rsidRDefault="005657A6">
      <w:pPr>
        <w:pStyle w:val="PL"/>
      </w:pPr>
      <w:r>
        <w:t xml:space="preserve">        sf320-r16                                   </w:t>
      </w:r>
      <w:r>
        <w:rPr>
          <w:color w:val="993366"/>
        </w:rPr>
        <w:t>INTEGER</w:t>
      </w:r>
      <w:r>
        <w:t xml:space="preserve"> (</w:t>
      </w:r>
      <w:proofErr w:type="gramStart"/>
      <w:r>
        <w:t>0..</w:t>
      </w:r>
      <w:proofErr w:type="gramEnd"/>
      <w:r>
        <w:t>319),</w:t>
      </w:r>
    </w:p>
    <w:p w14:paraId="2DF97FFF" w14:textId="77777777" w:rsidR="008600BD" w:rsidRDefault="005657A6">
      <w:pPr>
        <w:pStyle w:val="PL"/>
      </w:pPr>
      <w:r>
        <w:t xml:space="preserve">        sf640-r16                                   </w:t>
      </w:r>
      <w:r>
        <w:rPr>
          <w:color w:val="993366"/>
        </w:rPr>
        <w:t>INTEGER</w:t>
      </w:r>
      <w:r>
        <w:t xml:space="preserve"> (</w:t>
      </w:r>
      <w:proofErr w:type="gramStart"/>
      <w:r>
        <w:t>0..</w:t>
      </w:r>
      <w:proofErr w:type="gramEnd"/>
      <w:r>
        <w:t>639),</w:t>
      </w:r>
    </w:p>
    <w:p w14:paraId="57B03353" w14:textId="77777777" w:rsidR="008600BD" w:rsidRDefault="005657A6">
      <w:pPr>
        <w:pStyle w:val="PL"/>
      </w:pPr>
      <w:r>
        <w:t xml:space="preserve">        sf1280-r16                                  </w:t>
      </w:r>
      <w:r>
        <w:rPr>
          <w:color w:val="993366"/>
        </w:rPr>
        <w:t>INTEGER</w:t>
      </w:r>
      <w:r>
        <w:t xml:space="preserve"> (</w:t>
      </w:r>
      <w:proofErr w:type="gramStart"/>
      <w:r>
        <w:t>0..</w:t>
      </w:r>
      <w:proofErr w:type="gramEnd"/>
      <w:r>
        <w:t>1279)</w:t>
      </w:r>
    </w:p>
    <w:p w14:paraId="1DADE141" w14:textId="77777777" w:rsidR="008600BD" w:rsidRDefault="005657A6">
      <w:pPr>
        <w:pStyle w:val="PL"/>
      </w:pPr>
      <w:r>
        <w:t xml:space="preserve">    },</w:t>
      </w:r>
    </w:p>
    <w:p w14:paraId="32A735E2" w14:textId="77777777" w:rsidR="008600BD" w:rsidRDefault="005657A6">
      <w:pPr>
        <w:pStyle w:val="PL"/>
      </w:pPr>
      <w:r>
        <w:t xml:space="preserve">    duration-r16                        </w:t>
      </w:r>
      <w:r>
        <w:rPr>
          <w:color w:val="993366"/>
        </w:rPr>
        <w:t>ENUMERATED</w:t>
      </w:r>
      <w:r>
        <w:t xml:space="preserve"> {sf1, sf2, sf3, sf4, sf5},</w:t>
      </w:r>
    </w:p>
    <w:p w14:paraId="53CAEC94" w14:textId="77777777" w:rsidR="008600BD" w:rsidRDefault="005657A6">
      <w:pPr>
        <w:pStyle w:val="PL"/>
        <w:rPr>
          <w:color w:val="808080"/>
        </w:rPr>
      </w:pPr>
      <w:r>
        <w:t xml:space="preserve">    pci-List-r16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M</w:t>
      </w:r>
    </w:p>
    <w:p w14:paraId="2AE2BC90" w14:textId="77777777" w:rsidR="008600BD" w:rsidRDefault="005657A6">
      <w:pPr>
        <w:pStyle w:val="PL"/>
        <w:rPr>
          <w:color w:val="808080"/>
        </w:rPr>
      </w:pPr>
      <w:r>
        <w:t xml:space="preserve">    ssb-ToMeasure-r16                   </w:t>
      </w:r>
      <w:proofErr w:type="spellStart"/>
      <w:r>
        <w:t>SetupRelease</w:t>
      </w:r>
      <w:proofErr w:type="spellEnd"/>
      <w:r>
        <w:t xml:space="preserve"> </w:t>
      </w:r>
      <w:proofErr w:type="gramStart"/>
      <w:r>
        <w:t>{ SSB</w:t>
      </w:r>
      <w:proofErr w:type="gramEnd"/>
      <w:r>
        <w:t>-</w:t>
      </w:r>
      <w:proofErr w:type="spellStart"/>
      <w:r>
        <w:t>ToMeasure</w:t>
      </w:r>
      <w:proofErr w:type="spellEnd"/>
      <w:r>
        <w:t xml:space="preserve"> }                                          </w:t>
      </w:r>
      <w:r>
        <w:rPr>
          <w:color w:val="993366"/>
        </w:rPr>
        <w:t>OPTIONAL</w:t>
      </w:r>
      <w:r>
        <w:t xml:space="preserve">   </w:t>
      </w:r>
      <w:r>
        <w:rPr>
          <w:color w:val="808080"/>
        </w:rPr>
        <w:t>-- Need M</w:t>
      </w:r>
    </w:p>
    <w:p w14:paraId="5768AF23" w14:textId="77777777" w:rsidR="008600BD" w:rsidRDefault="005657A6">
      <w:pPr>
        <w:pStyle w:val="PL"/>
      </w:pPr>
      <w:r>
        <w:t>}</w:t>
      </w:r>
    </w:p>
    <w:p w14:paraId="6613AED9" w14:textId="77777777" w:rsidR="008600BD" w:rsidRDefault="008600BD">
      <w:pPr>
        <w:pStyle w:val="PL"/>
      </w:pPr>
    </w:p>
    <w:p w14:paraId="1C27B292" w14:textId="77777777" w:rsidR="008600BD" w:rsidRDefault="005657A6">
      <w:pPr>
        <w:pStyle w:val="PL"/>
      </w:pPr>
      <w:r>
        <w:t>SSB-MTC4-r</w:t>
      </w:r>
      <w:proofErr w:type="gramStart"/>
      <w:r>
        <w:t>17 ::=</w:t>
      </w:r>
      <w:proofErr w:type="gramEnd"/>
      <w:r>
        <w:t xml:space="preserve">             </w:t>
      </w:r>
      <w:r>
        <w:rPr>
          <w:color w:val="993366"/>
        </w:rPr>
        <w:t>SEQUENCE</w:t>
      </w:r>
      <w:r>
        <w:t xml:space="preserve"> {</w:t>
      </w:r>
    </w:p>
    <w:p w14:paraId="39FA488E" w14:textId="77777777" w:rsidR="008600BD" w:rsidRDefault="005657A6">
      <w:pPr>
        <w:pStyle w:val="PL"/>
        <w:rPr>
          <w:color w:val="808080"/>
        </w:rPr>
      </w:pPr>
      <w:r>
        <w:t xml:space="preserve">    pci-List-r17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M</w:t>
      </w:r>
    </w:p>
    <w:p w14:paraId="51BE4E4B" w14:textId="77777777" w:rsidR="008600BD" w:rsidRDefault="005657A6">
      <w:pPr>
        <w:pStyle w:val="PL"/>
      </w:pPr>
      <w:r>
        <w:t xml:space="preserve">    offset-r17                   </w:t>
      </w:r>
      <w:r>
        <w:rPr>
          <w:color w:val="993366"/>
        </w:rPr>
        <w:t>INTEGER</w:t>
      </w:r>
      <w:r>
        <w:t xml:space="preserve"> (</w:t>
      </w:r>
      <w:proofErr w:type="gramStart"/>
      <w:r>
        <w:t>0..</w:t>
      </w:r>
      <w:proofErr w:type="gramEnd"/>
      <w:r>
        <w:t>159)</w:t>
      </w:r>
    </w:p>
    <w:p w14:paraId="0CCE83DE" w14:textId="77777777" w:rsidR="008600BD" w:rsidRDefault="005657A6">
      <w:pPr>
        <w:pStyle w:val="PL"/>
      </w:pPr>
      <w:r>
        <w:t>}</w:t>
      </w:r>
    </w:p>
    <w:p w14:paraId="69A58F59" w14:textId="77777777" w:rsidR="008600BD" w:rsidRDefault="008600BD">
      <w:pPr>
        <w:pStyle w:val="PL"/>
      </w:pPr>
    </w:p>
    <w:p w14:paraId="0F792FEA" w14:textId="77777777" w:rsidR="008600BD" w:rsidRDefault="005657A6">
      <w:pPr>
        <w:pStyle w:val="PL"/>
      </w:pPr>
      <w:r>
        <w:t>SSB-MTC5-r</w:t>
      </w:r>
      <w:proofErr w:type="gramStart"/>
      <w:r>
        <w:t>19 ::=</w:t>
      </w:r>
      <w:proofErr w:type="gramEnd"/>
      <w:r>
        <w:t xml:space="preserve">             </w:t>
      </w:r>
      <w:r>
        <w:rPr>
          <w:color w:val="993366"/>
        </w:rPr>
        <w:t>SEQUENCE</w:t>
      </w:r>
      <w:r>
        <w:t xml:space="preserve"> {</w:t>
      </w:r>
    </w:p>
    <w:p w14:paraId="372FCAAC" w14:textId="77777777" w:rsidR="008600BD" w:rsidRDefault="005657A6">
      <w:pPr>
        <w:pStyle w:val="PL"/>
        <w:rPr>
          <w:rFonts w:eastAsia="宋体"/>
          <w:color w:val="808080"/>
          <w:lang w:val="en-US" w:eastAsia="zh-CN"/>
        </w:rPr>
      </w:pPr>
      <w:r>
        <w:t xml:space="preserve">    pci-List-r19                 </w:t>
      </w:r>
      <w:r>
        <w:rPr>
          <w:color w:val="993366"/>
        </w:rPr>
        <w:t>SEQUENCE</w:t>
      </w:r>
      <w:r>
        <w:t xml:space="preserve"> (</w:t>
      </w:r>
      <w:r>
        <w:rPr>
          <w:color w:val="993366"/>
        </w:rPr>
        <w:t>SIZE</w:t>
      </w:r>
      <w:r>
        <w:t xml:space="preserve"> (</w:t>
      </w:r>
      <w:proofErr w:type="gramStart"/>
      <w:r>
        <w:t>1..</w:t>
      </w:r>
      <w:proofErr w:type="gramEnd"/>
      <w:r>
        <w:t>maxNrofPCIsPerSMTC))</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xml:space="preserve">-- </w:t>
      </w:r>
      <w:del w:id="197" w:author="Rapp" w:date="2025-09-23T17:31:00Z">
        <w:r>
          <w:rPr>
            <w:color w:val="808080"/>
            <w:lang w:val="en-US"/>
          </w:rPr>
          <w:delText>Need M</w:delText>
        </w:r>
      </w:del>
      <w:ins w:id="198" w:author="Rapp" w:date="2025-09-23T17:31:00Z">
        <w:r>
          <w:rPr>
            <w:rFonts w:eastAsia="宋体" w:hint="eastAsia"/>
            <w:color w:val="808080"/>
            <w:lang w:val="en-US" w:eastAsia="zh-CN"/>
          </w:rPr>
          <w:t>Cond SIB2</w:t>
        </w:r>
      </w:ins>
    </w:p>
    <w:p w14:paraId="3F7EF7D5" w14:textId="77777777" w:rsidR="008600BD" w:rsidRDefault="005657A6">
      <w:pPr>
        <w:pStyle w:val="PL"/>
        <w:rPr>
          <w:color w:val="808080"/>
        </w:rPr>
      </w:pPr>
      <w:r>
        <w:t xml:space="preserve">    periodicity-r</w:t>
      </w:r>
      <w:r>
        <w:rPr>
          <w:lang w:val="es-ES"/>
        </w:rPr>
        <w:t>19</w:t>
      </w:r>
      <w:r>
        <w:t xml:space="preserve">              </w:t>
      </w:r>
      <w:r>
        <w:rPr>
          <w:color w:val="993366"/>
        </w:rPr>
        <w:t>ENUMERATED</w:t>
      </w:r>
      <w:r>
        <w:t xml:space="preserve"> {sf10, sf20, sf40, sf80, sf160, spare3, spare2, spare1}             </w:t>
      </w:r>
      <w:proofErr w:type="gramStart"/>
      <w:r>
        <w:rPr>
          <w:color w:val="993366"/>
        </w:rPr>
        <w:t>OPTIONAL</w:t>
      </w:r>
      <w:r>
        <w:t xml:space="preserve">,  </w:t>
      </w:r>
      <w:r>
        <w:rPr>
          <w:color w:val="808080"/>
        </w:rPr>
        <w:t>--</w:t>
      </w:r>
      <w:proofErr w:type="gramEnd"/>
      <w:r>
        <w:rPr>
          <w:color w:val="808080"/>
        </w:rPr>
        <w:t xml:space="preserve"> Need M</w:t>
      </w:r>
    </w:p>
    <w:p w14:paraId="04F68DEF" w14:textId="77777777" w:rsidR="008600BD" w:rsidRDefault="005657A6">
      <w:pPr>
        <w:pStyle w:val="PL"/>
        <w:rPr>
          <w:rFonts w:eastAsia="宋体"/>
          <w:lang w:val="en-US" w:eastAsia="zh-CN"/>
        </w:rPr>
      </w:pPr>
      <w:r>
        <w:t xml:space="preserve">    offset-r19                   </w:t>
      </w:r>
      <w:r>
        <w:rPr>
          <w:color w:val="993366"/>
        </w:rPr>
        <w:t>INTEGER</w:t>
      </w:r>
      <w:r>
        <w:t xml:space="preserve"> (</w:t>
      </w:r>
      <w:proofErr w:type="gramStart"/>
      <w:r>
        <w:t>0..</w:t>
      </w:r>
      <w:proofErr w:type="gramEnd"/>
      <w:r>
        <w:t xml:space="preserve">159)                                                               </w:t>
      </w:r>
      <w:r>
        <w:rPr>
          <w:color w:val="993366"/>
        </w:rPr>
        <w:t>OPTIONAL</w:t>
      </w:r>
      <w:r>
        <w:t xml:space="preserve">   </w:t>
      </w:r>
      <w:r>
        <w:rPr>
          <w:color w:val="808080"/>
        </w:rPr>
        <w:t xml:space="preserve">-- </w:t>
      </w:r>
      <w:del w:id="199" w:author="Rapp" w:date="2025-09-23T17:31:00Z">
        <w:r>
          <w:rPr>
            <w:color w:val="808080"/>
            <w:lang w:val="en-US"/>
          </w:rPr>
          <w:delText>Need M</w:delText>
        </w:r>
      </w:del>
      <w:ins w:id="200" w:author="Rapp" w:date="2025-09-23T17:31:00Z">
        <w:r>
          <w:rPr>
            <w:rFonts w:eastAsia="宋体" w:hint="eastAsia"/>
            <w:color w:val="808080"/>
            <w:lang w:val="en-US" w:eastAsia="zh-CN"/>
          </w:rPr>
          <w:t>Cond SIB2</w:t>
        </w:r>
      </w:ins>
    </w:p>
    <w:p w14:paraId="01AFBE5A" w14:textId="77777777" w:rsidR="008600BD" w:rsidRDefault="008600BD">
      <w:pPr>
        <w:pStyle w:val="PL"/>
      </w:pPr>
    </w:p>
    <w:p w14:paraId="4E2642D5" w14:textId="77777777" w:rsidR="008600BD" w:rsidRDefault="005657A6">
      <w:pPr>
        <w:pStyle w:val="PL"/>
        <w:rPr>
          <w:rFonts w:eastAsia="宋体"/>
          <w:i/>
          <w:iCs/>
          <w:lang w:val="en-US" w:eastAsia="zh-CN"/>
        </w:rPr>
      </w:pPr>
      <w:r>
        <w:rPr>
          <w:rFonts w:eastAsia="宋体" w:hint="eastAsia"/>
          <w:i/>
          <w:iCs/>
          <w:lang w:val="en-US" w:eastAsia="zh-CN"/>
        </w:rPr>
        <w:t>[partially omitted]</w:t>
      </w:r>
    </w:p>
    <w:p w14:paraId="2CDED1CE" w14:textId="77777777" w:rsidR="008600BD" w:rsidRDefault="008600BD">
      <w:pPr>
        <w:pStyle w:val="PL"/>
        <w:rPr>
          <w:rFonts w:eastAsia="宋体"/>
          <w:i/>
          <w:iCs/>
          <w:lang w:val="en-US" w:eastAsia="zh-CN"/>
        </w:rPr>
      </w:pPr>
    </w:p>
    <w:p w14:paraId="7B238FF1" w14:textId="77777777" w:rsidR="008600BD" w:rsidRDefault="005657A6">
      <w:pPr>
        <w:pStyle w:val="PL"/>
        <w:rPr>
          <w:color w:val="808080"/>
        </w:rPr>
      </w:pPr>
      <w:r>
        <w:rPr>
          <w:color w:val="808080"/>
        </w:rPr>
        <w:t>-- TAG-PDCCH-CONFIGCOMMON-STOP</w:t>
      </w:r>
    </w:p>
    <w:p w14:paraId="1E561507" w14:textId="77777777" w:rsidR="008600BD" w:rsidRDefault="005657A6">
      <w:pPr>
        <w:pStyle w:val="PL"/>
        <w:rPr>
          <w:color w:val="808080"/>
        </w:rPr>
      </w:pPr>
      <w:r>
        <w:rPr>
          <w:color w:val="808080"/>
        </w:rPr>
        <w:t>-- ASN1STOP</w:t>
      </w:r>
    </w:p>
    <w:p w14:paraId="67716669" w14:textId="77777777" w:rsidR="008600BD" w:rsidRDefault="008600BD">
      <w:pPr>
        <w:rPr>
          <w:ins w:id="201" w:author="Rapp" w:date="2025-09-23T17:12:00Z"/>
          <w:b/>
        </w:rPr>
      </w:pPr>
    </w:p>
    <w:p w14:paraId="0472C52E" w14:textId="77777777" w:rsidR="008600BD" w:rsidRDefault="005657A6">
      <w:pPr>
        <w:rPr>
          <w:rFonts w:eastAsia="宋体"/>
          <w:b/>
          <w:lang w:val="en-US"/>
        </w:rPr>
      </w:pPr>
      <w:r>
        <w:rPr>
          <w:rFonts w:eastAsia="宋体" w:hint="eastAsia"/>
          <w:b/>
          <w:lang w:val="en-US"/>
        </w:rPr>
        <w:lastRenderedPageBreak/>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8600BD" w14:paraId="2A4A1959" w14:textId="77777777">
        <w:tc>
          <w:tcPr>
            <w:tcW w:w="3682" w:type="dxa"/>
            <w:tcBorders>
              <w:top w:val="single" w:sz="4" w:space="0" w:color="auto"/>
              <w:left w:val="single" w:sz="4" w:space="0" w:color="auto"/>
              <w:bottom w:val="single" w:sz="4" w:space="0" w:color="auto"/>
              <w:right w:val="single" w:sz="4" w:space="0" w:color="auto"/>
            </w:tcBorders>
          </w:tcPr>
          <w:p w14:paraId="420332ED" w14:textId="77777777" w:rsidR="008600BD" w:rsidRDefault="005657A6">
            <w:pPr>
              <w:pStyle w:val="TAH"/>
              <w:rPr>
                <w:rFonts w:eastAsia="宋体"/>
                <w:szCs w:val="22"/>
                <w:lang w:eastAsia="sv-SE"/>
              </w:rPr>
            </w:pPr>
            <w:r>
              <w:rPr>
                <w:rFonts w:eastAsia="宋体"/>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tcPr>
          <w:p w14:paraId="0FC5974D" w14:textId="77777777" w:rsidR="008600BD" w:rsidRDefault="005657A6">
            <w:pPr>
              <w:pStyle w:val="TAH"/>
              <w:rPr>
                <w:rFonts w:eastAsia="宋体"/>
                <w:szCs w:val="22"/>
                <w:lang w:eastAsia="sv-SE"/>
              </w:rPr>
            </w:pPr>
            <w:r>
              <w:rPr>
                <w:rFonts w:eastAsia="宋体"/>
                <w:szCs w:val="22"/>
                <w:lang w:eastAsia="sv-SE"/>
              </w:rPr>
              <w:t>Explanation</w:t>
            </w:r>
          </w:p>
        </w:tc>
      </w:tr>
      <w:tr w:rsidR="008600BD" w14:paraId="3F16505B" w14:textId="77777777">
        <w:trPr>
          <w:ins w:id="202" w:author="Rapp" w:date="2025-09-23T17:12:00Z"/>
        </w:trPr>
        <w:tc>
          <w:tcPr>
            <w:tcW w:w="3682" w:type="dxa"/>
            <w:tcBorders>
              <w:top w:val="single" w:sz="4" w:space="0" w:color="auto"/>
              <w:left w:val="single" w:sz="4" w:space="0" w:color="auto"/>
              <w:bottom w:val="single" w:sz="4" w:space="0" w:color="auto"/>
              <w:right w:val="single" w:sz="4" w:space="0" w:color="auto"/>
            </w:tcBorders>
          </w:tcPr>
          <w:p w14:paraId="77BB43E5" w14:textId="77777777" w:rsidR="008600BD" w:rsidRDefault="005657A6">
            <w:pPr>
              <w:pStyle w:val="TAL"/>
              <w:rPr>
                <w:ins w:id="203" w:author="Rapp" w:date="2025-09-23T17:12:00Z"/>
                <w:rFonts w:eastAsia="宋体"/>
                <w:i/>
                <w:lang w:val="en-US"/>
              </w:rPr>
            </w:pPr>
            <w:ins w:id="204" w:author="Rapp" w:date="2025-09-23T17:31:00Z">
              <w:r>
                <w:rPr>
                  <w:rFonts w:eastAsia="宋体" w:hint="eastAsia"/>
                  <w:color w:val="808080"/>
                  <w:lang w:val="en-US"/>
                </w:rPr>
                <w:t>SIB2</w:t>
              </w:r>
            </w:ins>
          </w:p>
        </w:tc>
        <w:tc>
          <w:tcPr>
            <w:tcW w:w="10493" w:type="dxa"/>
            <w:tcBorders>
              <w:top w:val="single" w:sz="4" w:space="0" w:color="auto"/>
              <w:left w:val="single" w:sz="4" w:space="0" w:color="auto"/>
              <w:bottom w:val="single" w:sz="4" w:space="0" w:color="auto"/>
              <w:right w:val="single" w:sz="4" w:space="0" w:color="auto"/>
            </w:tcBorders>
          </w:tcPr>
          <w:p w14:paraId="66289CDA" w14:textId="77777777" w:rsidR="008600BD" w:rsidRDefault="005657A6">
            <w:pPr>
              <w:pStyle w:val="TAL"/>
              <w:rPr>
                <w:ins w:id="205" w:author="Rapp" w:date="2025-09-23T17:12:00Z"/>
                <w:rFonts w:eastAsia="宋体"/>
                <w:lang w:val="en-US"/>
              </w:rPr>
            </w:pPr>
            <w:ins w:id="206" w:author="Rapp" w:date="2025-09-23T17:12:00Z">
              <w:r>
                <w:rPr>
                  <w:rFonts w:eastAsia="宋体" w:hint="eastAsia"/>
                  <w:lang w:val="en-US"/>
                </w:rPr>
                <w:t>This field is option</w:t>
              </w:r>
            </w:ins>
            <w:ins w:id="207" w:author="Rapp" w:date="2025-09-23T17:13:00Z">
              <w:r>
                <w:rPr>
                  <w:rFonts w:eastAsia="宋体" w:hint="eastAsia"/>
                  <w:lang w:val="en-US"/>
                </w:rPr>
                <w:t>al</w:t>
              </w:r>
            </w:ins>
            <w:ins w:id="208" w:author="Rapp" w:date="2025-09-23T17:12:00Z">
              <w:r>
                <w:rPr>
                  <w:rFonts w:eastAsia="宋体" w:hint="eastAsia"/>
                  <w:lang w:val="en-US"/>
                </w:rPr>
                <w:t xml:space="preserve"> present</w:t>
              </w:r>
            </w:ins>
            <w:ins w:id="209" w:author="Rapp" w:date="2025-09-23T17:14:00Z">
              <w:r>
                <w:rPr>
                  <w:rFonts w:eastAsia="宋体" w:hint="eastAsia"/>
                  <w:lang w:val="en-US"/>
                </w:rPr>
                <w:t xml:space="preserve">, need </w:t>
              </w:r>
            </w:ins>
            <w:ins w:id="210" w:author="Rapp" w:date="2025-09-23T17:31:00Z">
              <w:r>
                <w:rPr>
                  <w:rFonts w:eastAsia="宋体" w:hint="eastAsia"/>
                  <w:lang w:val="en-US"/>
                </w:rPr>
                <w:t>M</w:t>
              </w:r>
            </w:ins>
            <w:ins w:id="211" w:author="Rapp" w:date="2025-09-23T17:14:00Z">
              <w:r>
                <w:rPr>
                  <w:rFonts w:eastAsia="宋体" w:hint="eastAsia"/>
                  <w:lang w:val="en-US"/>
                </w:rPr>
                <w:t>,</w:t>
              </w:r>
            </w:ins>
            <w:ins w:id="212" w:author="Rapp" w:date="2025-09-23T17:13:00Z">
              <w:r>
                <w:rPr>
                  <w:rFonts w:eastAsia="宋体" w:hint="eastAsia"/>
                  <w:lang w:val="en-US"/>
                </w:rPr>
                <w:t xml:space="preserve"> </w:t>
              </w:r>
            </w:ins>
            <w:ins w:id="213" w:author="Rapp" w:date="2025-09-23T17:14:00Z">
              <w:r>
                <w:rPr>
                  <w:rFonts w:eastAsia="宋体" w:hint="eastAsia"/>
                  <w:lang w:val="en-US"/>
                </w:rPr>
                <w:t>if</w:t>
              </w:r>
            </w:ins>
            <w:ins w:id="214" w:author="Rapp" w:date="2025-09-23T17:12:00Z">
              <w:r>
                <w:rPr>
                  <w:rFonts w:eastAsia="宋体" w:hint="eastAsia"/>
                  <w:lang w:val="en-US"/>
                </w:rPr>
                <w:t xml:space="preserve"> </w:t>
              </w:r>
            </w:ins>
            <w:ins w:id="215" w:author="Rapp" w:date="2025-09-23T17:32:00Z">
              <w:r>
                <w:rPr>
                  <w:rFonts w:eastAsia="宋体" w:hint="eastAsia"/>
                  <w:lang w:val="en-US"/>
                </w:rPr>
                <w:t xml:space="preserve">it is </w:t>
              </w:r>
              <w:r>
                <w:rPr>
                  <w:rFonts w:eastAsia="宋体"/>
                  <w:lang w:val="en-US"/>
                  <w:rPrChange w:id="216" w:author="Rapp" w:date="2025-09-23T17:32:00Z">
                    <w:rPr>
                      <w:rFonts w:eastAsia="宋体"/>
                      <w:i/>
                      <w:iCs/>
                      <w:lang w:val="en-US"/>
                    </w:rPr>
                  </w:rPrChange>
                </w:rPr>
                <w:t xml:space="preserve">included in </w:t>
              </w:r>
              <w:r>
                <w:rPr>
                  <w:rFonts w:eastAsia="宋体" w:hint="eastAsia"/>
                  <w:i/>
                  <w:iCs/>
                  <w:lang w:val="en-US"/>
                </w:rPr>
                <w:t>SIB</w:t>
              </w:r>
              <w:proofErr w:type="gramStart"/>
              <w:r>
                <w:rPr>
                  <w:rFonts w:eastAsia="宋体" w:hint="eastAsia"/>
                  <w:i/>
                  <w:iCs/>
                  <w:lang w:val="en-US"/>
                </w:rPr>
                <w:t>2</w:t>
              </w:r>
            </w:ins>
            <w:ins w:id="217" w:author="Rapp" w:date="2025-09-23T17:13:00Z">
              <w:r>
                <w:rPr>
                  <w:rFonts w:eastAsia="宋体" w:hint="eastAsia"/>
                  <w:lang w:val="en-US"/>
                </w:rPr>
                <w:t xml:space="preserve"> </w:t>
              </w:r>
            </w:ins>
            <w:ins w:id="218" w:author="Rapp" w:date="2025-09-23T17:14:00Z">
              <w:r>
                <w:rPr>
                  <w:rFonts w:eastAsia="宋体" w:hint="eastAsia"/>
                  <w:lang w:val="en-US"/>
                </w:rPr>
                <w:t>.</w:t>
              </w:r>
            </w:ins>
            <w:proofErr w:type="gramEnd"/>
            <w:ins w:id="219" w:author="Rapp" w:date="2025-09-23T17:13:00Z">
              <w:r>
                <w:rPr>
                  <w:rFonts w:eastAsia="宋体" w:hint="eastAsia"/>
                  <w:lang w:val="en-US"/>
                </w:rPr>
                <w:t xml:space="preserve"> </w:t>
              </w:r>
            </w:ins>
            <w:ins w:id="220" w:author="Rapp" w:date="2025-09-23T17:14:00Z">
              <w:r>
                <w:rPr>
                  <w:rFonts w:eastAsia="宋体" w:hint="eastAsia"/>
                  <w:lang w:val="en-US"/>
                </w:rPr>
                <w:t>O</w:t>
              </w:r>
            </w:ins>
            <w:ins w:id="221" w:author="Rapp" w:date="2025-09-23T17:13:00Z">
              <w:r>
                <w:rPr>
                  <w:rFonts w:eastAsia="宋体" w:hint="eastAsia"/>
                  <w:lang w:val="en-US"/>
                </w:rPr>
                <w:t xml:space="preserve">therwise </w:t>
              </w:r>
            </w:ins>
            <w:ins w:id="222" w:author="Rapp" w:date="2025-09-23T17:14:00Z">
              <w:r>
                <w:rPr>
                  <w:rFonts w:eastAsia="宋体" w:hint="eastAsia"/>
                  <w:lang w:val="en-US"/>
                </w:rPr>
                <w:t xml:space="preserve">this field </w:t>
              </w:r>
            </w:ins>
            <w:ins w:id="223" w:author="Rapp" w:date="2025-09-23T17:13:00Z">
              <w:r>
                <w:rPr>
                  <w:rFonts w:eastAsia="宋体" w:hint="eastAsia"/>
                  <w:lang w:val="en-US"/>
                </w:rPr>
                <w:t>is absent.</w:t>
              </w:r>
            </w:ins>
          </w:p>
        </w:tc>
      </w:tr>
    </w:tbl>
    <w:p w14:paraId="561581E2" w14:textId="77777777" w:rsidR="008600BD" w:rsidRDefault="008600BD">
      <w:pPr>
        <w:rPr>
          <w:rFonts w:eastAsia="宋体"/>
          <w:b/>
          <w:lang w:val="en-US"/>
        </w:rPr>
      </w:pPr>
    </w:p>
    <w:p w14:paraId="1224983E" w14:textId="77777777" w:rsidR="008600BD" w:rsidRDefault="005657A6">
      <w:r>
        <w:rPr>
          <w:b/>
        </w:rPr>
        <w:t>[Comments]</w:t>
      </w:r>
      <w:r>
        <w:t>:</w:t>
      </w:r>
    </w:p>
    <w:p w14:paraId="20F12D89" w14:textId="77777777" w:rsidR="008600BD" w:rsidRDefault="008600BD">
      <w:pPr>
        <w:rPr>
          <w:rFonts w:eastAsia="宋体"/>
          <w:lang w:val="en-US"/>
        </w:rPr>
      </w:pPr>
    </w:p>
    <w:p w14:paraId="5F6C9E49" w14:textId="77777777" w:rsidR="008600BD" w:rsidRDefault="005657A6">
      <w:pPr>
        <w:pStyle w:val="1"/>
        <w:rPr>
          <w:rFonts w:eastAsia="宋体"/>
          <w:lang w:val="en-US"/>
        </w:rPr>
      </w:pPr>
      <w:r>
        <w:rPr>
          <w:rFonts w:eastAsia="宋体" w:hint="eastAsia"/>
          <w:lang w:val="en-US"/>
        </w:rPr>
        <w:t>Z2</w:t>
      </w:r>
      <w:r>
        <w:rPr>
          <w:rFonts w:hint="eastAsia"/>
        </w:rPr>
        <w:t>5</w:t>
      </w:r>
      <w:r>
        <w:rPr>
          <w:rFonts w:eastAsia="宋体" w:hint="eastAsia"/>
          <w:lang w:val="en-US"/>
        </w:rPr>
        <w:t>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00BD" w14:paraId="1A55FCD0" w14:textId="77777777">
        <w:tc>
          <w:tcPr>
            <w:tcW w:w="967" w:type="dxa"/>
          </w:tcPr>
          <w:p w14:paraId="6501353A" w14:textId="77777777" w:rsidR="008600BD" w:rsidRDefault="005657A6">
            <w:r>
              <w:t>RIL Id</w:t>
            </w:r>
          </w:p>
        </w:tc>
        <w:tc>
          <w:tcPr>
            <w:tcW w:w="948" w:type="dxa"/>
          </w:tcPr>
          <w:p w14:paraId="7A63E2AF" w14:textId="77777777" w:rsidR="008600BD" w:rsidRDefault="005657A6">
            <w:r>
              <w:t>WI</w:t>
            </w:r>
          </w:p>
        </w:tc>
        <w:tc>
          <w:tcPr>
            <w:tcW w:w="1068" w:type="dxa"/>
          </w:tcPr>
          <w:p w14:paraId="64FC5400" w14:textId="77777777" w:rsidR="008600BD" w:rsidRDefault="005657A6">
            <w:r>
              <w:t>Class</w:t>
            </w:r>
          </w:p>
        </w:tc>
        <w:tc>
          <w:tcPr>
            <w:tcW w:w="2797" w:type="dxa"/>
          </w:tcPr>
          <w:p w14:paraId="3F2F6ABA" w14:textId="77777777" w:rsidR="008600BD" w:rsidRDefault="005657A6">
            <w:r>
              <w:t>Title</w:t>
            </w:r>
          </w:p>
        </w:tc>
        <w:tc>
          <w:tcPr>
            <w:tcW w:w="1161" w:type="dxa"/>
          </w:tcPr>
          <w:p w14:paraId="191E3C89" w14:textId="77777777" w:rsidR="008600BD" w:rsidRDefault="005657A6">
            <w:proofErr w:type="spellStart"/>
            <w:r>
              <w:t>Tdoc</w:t>
            </w:r>
            <w:proofErr w:type="spellEnd"/>
          </w:p>
        </w:tc>
        <w:tc>
          <w:tcPr>
            <w:tcW w:w="1559" w:type="dxa"/>
          </w:tcPr>
          <w:p w14:paraId="38051AE1" w14:textId="77777777" w:rsidR="008600BD" w:rsidRDefault="005657A6">
            <w:r>
              <w:t>Delegate</w:t>
            </w:r>
          </w:p>
        </w:tc>
        <w:tc>
          <w:tcPr>
            <w:tcW w:w="993" w:type="dxa"/>
          </w:tcPr>
          <w:p w14:paraId="36E4EBAD" w14:textId="77777777" w:rsidR="008600BD" w:rsidRDefault="005657A6">
            <w:proofErr w:type="spellStart"/>
            <w:r>
              <w:t>Misc</w:t>
            </w:r>
            <w:proofErr w:type="spellEnd"/>
          </w:p>
        </w:tc>
        <w:tc>
          <w:tcPr>
            <w:tcW w:w="850" w:type="dxa"/>
          </w:tcPr>
          <w:p w14:paraId="07321FB2" w14:textId="77777777" w:rsidR="008600BD" w:rsidRDefault="005657A6">
            <w:r>
              <w:t>File version</w:t>
            </w:r>
          </w:p>
        </w:tc>
        <w:tc>
          <w:tcPr>
            <w:tcW w:w="814" w:type="dxa"/>
          </w:tcPr>
          <w:p w14:paraId="28F6ACF5" w14:textId="77777777" w:rsidR="008600BD" w:rsidRDefault="005657A6">
            <w:r>
              <w:t>Status</w:t>
            </w:r>
          </w:p>
        </w:tc>
      </w:tr>
      <w:tr w:rsidR="008600BD" w14:paraId="7070049C" w14:textId="77777777">
        <w:tc>
          <w:tcPr>
            <w:tcW w:w="967" w:type="dxa"/>
          </w:tcPr>
          <w:p w14:paraId="6FD067D0" w14:textId="77777777" w:rsidR="008600BD" w:rsidRDefault="005657A6">
            <w:pPr>
              <w:rPr>
                <w:rFonts w:eastAsia="宋体"/>
                <w:lang w:val="en-US"/>
              </w:rPr>
            </w:pPr>
            <w:r>
              <w:rPr>
                <w:rFonts w:eastAsia="宋体" w:hint="eastAsia"/>
                <w:lang w:val="en-US"/>
              </w:rPr>
              <w:t>Z2</w:t>
            </w:r>
            <w:r>
              <w:rPr>
                <w:rFonts w:hint="eastAsia"/>
              </w:rPr>
              <w:t>5</w:t>
            </w:r>
            <w:r>
              <w:rPr>
                <w:rFonts w:eastAsia="宋体" w:hint="eastAsia"/>
                <w:lang w:val="en-US"/>
              </w:rPr>
              <w:t>8</w:t>
            </w:r>
          </w:p>
        </w:tc>
        <w:tc>
          <w:tcPr>
            <w:tcW w:w="948" w:type="dxa"/>
          </w:tcPr>
          <w:p w14:paraId="292B95DE" w14:textId="77777777" w:rsidR="008600BD" w:rsidRDefault="005657A6">
            <w:r>
              <w:rPr>
                <w:sz w:val="18"/>
                <w:szCs w:val="18"/>
              </w:rPr>
              <w:t>NTN</w:t>
            </w:r>
          </w:p>
        </w:tc>
        <w:tc>
          <w:tcPr>
            <w:tcW w:w="1068" w:type="dxa"/>
          </w:tcPr>
          <w:p w14:paraId="08213081" w14:textId="77777777" w:rsidR="008600BD" w:rsidRDefault="005657A6">
            <w:pPr>
              <w:rPr>
                <w:rFonts w:eastAsia="等线"/>
              </w:rPr>
            </w:pPr>
            <w:r>
              <w:rPr>
                <w:rFonts w:eastAsia="等线" w:hint="eastAsia"/>
                <w:lang w:val="en-US"/>
              </w:rPr>
              <w:t>2</w:t>
            </w:r>
          </w:p>
        </w:tc>
        <w:tc>
          <w:tcPr>
            <w:tcW w:w="2797" w:type="dxa"/>
          </w:tcPr>
          <w:p w14:paraId="7C4E89F2" w14:textId="77777777" w:rsidR="008600BD" w:rsidRDefault="005657A6">
            <w:pPr>
              <w:rPr>
                <w:rFonts w:eastAsia="等线"/>
                <w:lang w:val="en-US"/>
              </w:rPr>
            </w:pPr>
            <w:r>
              <w:rPr>
                <w:rFonts w:eastAsia="等线" w:hint="eastAsia"/>
                <w:lang w:val="en-US"/>
              </w:rPr>
              <w:t xml:space="preserve">Missing on demand SIBXX in </w:t>
            </w:r>
            <w:r>
              <w:t>SL-SIB-</w:t>
            </w:r>
            <w:proofErr w:type="spellStart"/>
            <w:r>
              <w:t>ReqInfo</w:t>
            </w:r>
            <w:proofErr w:type="spellEnd"/>
          </w:p>
        </w:tc>
        <w:tc>
          <w:tcPr>
            <w:tcW w:w="1161" w:type="dxa"/>
          </w:tcPr>
          <w:p w14:paraId="6C0EF4E2" w14:textId="77777777" w:rsidR="008600BD" w:rsidRDefault="005657A6">
            <w:pPr>
              <w:rPr>
                <w:rFonts w:eastAsia="等线"/>
              </w:rPr>
            </w:pPr>
            <w:r>
              <w:rPr>
                <w:rFonts w:eastAsia="等线" w:hint="eastAsia"/>
                <w:lang w:val="en-US"/>
              </w:rPr>
              <w:t>No</w:t>
            </w:r>
          </w:p>
        </w:tc>
        <w:tc>
          <w:tcPr>
            <w:tcW w:w="1559" w:type="dxa"/>
          </w:tcPr>
          <w:p w14:paraId="14D57891" w14:textId="77777777" w:rsidR="008600BD" w:rsidRDefault="005657A6">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5C7F0CE5" w14:textId="77777777" w:rsidR="008600BD" w:rsidRDefault="008600BD"/>
        </w:tc>
        <w:tc>
          <w:tcPr>
            <w:tcW w:w="850" w:type="dxa"/>
          </w:tcPr>
          <w:p w14:paraId="111E8C34" w14:textId="77777777" w:rsidR="008600BD" w:rsidRDefault="005657A6">
            <w:pPr>
              <w:rPr>
                <w:rFonts w:eastAsia="宋体"/>
                <w:lang w:val="en-US"/>
              </w:rPr>
            </w:pPr>
            <w:r>
              <w:t>v0</w:t>
            </w:r>
            <w:r>
              <w:rPr>
                <w:rFonts w:eastAsia="宋体" w:hint="eastAsia"/>
                <w:lang w:val="en-US"/>
              </w:rPr>
              <w:t>12</w:t>
            </w:r>
          </w:p>
        </w:tc>
        <w:tc>
          <w:tcPr>
            <w:tcW w:w="814" w:type="dxa"/>
          </w:tcPr>
          <w:p w14:paraId="5BF566A7" w14:textId="77777777" w:rsidR="008600BD" w:rsidRDefault="005657A6">
            <w:proofErr w:type="spellStart"/>
            <w:r>
              <w:t>ToDo</w:t>
            </w:r>
            <w:proofErr w:type="spellEnd"/>
          </w:p>
        </w:tc>
      </w:tr>
    </w:tbl>
    <w:p w14:paraId="146DBCC0" w14:textId="77777777" w:rsidR="008600BD" w:rsidRDefault="008600BD"/>
    <w:p w14:paraId="50EED0C4" w14:textId="77777777" w:rsidR="008600BD" w:rsidRDefault="005657A6">
      <w:pPr>
        <w:rPr>
          <w:rFonts w:eastAsia="宋体"/>
          <w:lang w:val="en-US"/>
        </w:rPr>
      </w:pPr>
      <w:r>
        <w:rPr>
          <w:b/>
        </w:rPr>
        <w:t>[Description]</w:t>
      </w:r>
      <w:r>
        <w:t xml:space="preserve">: </w:t>
      </w:r>
      <w:r>
        <w:rPr>
          <w:rFonts w:eastAsia="宋体" w:hint="eastAsia"/>
          <w:lang w:val="en-US"/>
        </w:rPr>
        <w:t xml:space="preserve">Current </w:t>
      </w:r>
      <w:r>
        <w:t>SL-SIB-</w:t>
      </w:r>
      <w:proofErr w:type="spellStart"/>
      <w:r>
        <w:t>ReqInfo</w:t>
      </w:r>
      <w:proofErr w:type="spellEnd"/>
      <w:r>
        <w:rPr>
          <w:rFonts w:eastAsia="宋体" w:hint="eastAsia"/>
          <w:lang w:val="en-US"/>
        </w:rPr>
        <w:t xml:space="preserve"> allows request SIB19, SIB20 and SIB21which implies support of MBS and NTN for </w:t>
      </w:r>
      <w:proofErr w:type="spellStart"/>
      <w:r>
        <w:rPr>
          <w:rFonts w:eastAsia="宋体" w:hint="eastAsia"/>
          <w:lang w:val="en-US"/>
        </w:rPr>
        <w:t>sidelink</w:t>
      </w:r>
      <w:proofErr w:type="spellEnd"/>
      <w:r>
        <w:rPr>
          <w:rFonts w:eastAsia="宋体" w:hint="eastAsia"/>
          <w:lang w:val="en-US"/>
        </w:rPr>
        <w:t xml:space="preserve"> UEs. Based on which the ISA(s) enhancements could also be applicable for </w:t>
      </w:r>
      <w:proofErr w:type="spellStart"/>
      <w:r>
        <w:rPr>
          <w:rFonts w:eastAsia="宋体" w:hint="eastAsia"/>
          <w:lang w:val="en-US"/>
        </w:rPr>
        <w:t>sidelink</w:t>
      </w:r>
      <w:proofErr w:type="spellEnd"/>
      <w:r>
        <w:rPr>
          <w:rFonts w:eastAsia="宋体" w:hint="eastAsia"/>
          <w:lang w:val="en-US"/>
        </w:rPr>
        <w:t xml:space="preserve"> UE, therefore it is proposed to allow UE request the complete SIB sets for MBS service in NTN.</w:t>
      </w:r>
    </w:p>
    <w:p w14:paraId="74CBBFD3" w14:textId="77777777" w:rsidR="008600BD" w:rsidRDefault="005657A6">
      <w:pPr>
        <w:pStyle w:val="af3"/>
        <w:rPr>
          <w:rFonts w:eastAsia="宋体"/>
          <w:lang w:val="en-US"/>
        </w:rPr>
      </w:pPr>
      <w:r>
        <w:rPr>
          <w:b/>
        </w:rPr>
        <w:t>[Proposed Change]</w:t>
      </w:r>
      <w:r>
        <w:t xml:space="preserve">: </w:t>
      </w:r>
      <w:r>
        <w:rPr>
          <w:rFonts w:eastAsia="宋体" w:hint="eastAsia"/>
          <w:lang w:val="en-US"/>
        </w:rPr>
        <w:t>Update the description as below:</w:t>
      </w:r>
    </w:p>
    <w:p w14:paraId="478AEC93" w14:textId="77777777" w:rsidR="008600BD" w:rsidRDefault="005657A6">
      <w:pPr>
        <w:pStyle w:val="PL"/>
      </w:pPr>
      <w:r>
        <w:t>SL-SIB-ReqInfo-r</w:t>
      </w:r>
      <w:proofErr w:type="gramStart"/>
      <w:r>
        <w:t>17 ::=</w:t>
      </w:r>
      <w:proofErr w:type="gramEnd"/>
      <w:r>
        <w:t xml:space="preserve">                   </w:t>
      </w:r>
      <w:r>
        <w:rPr>
          <w:color w:val="993366"/>
        </w:rPr>
        <w:t>ENUMERATED</w:t>
      </w:r>
      <w:r>
        <w:t xml:space="preserve"> { sib1, sib2, sib3, sib4, sib5, sib6, sib7, sib8, sib9, sib10, sib11, sib12, sib13,</w:t>
      </w:r>
    </w:p>
    <w:p w14:paraId="37A2A509" w14:textId="77777777" w:rsidR="008600BD" w:rsidRDefault="005657A6">
      <w:pPr>
        <w:pStyle w:val="PL"/>
      </w:pPr>
      <w:r>
        <w:t xml:space="preserve">                                                      sib14, sib15, sib16, sib17, sib18, sib19, sib20, sib21, sibNotReq11, sibNotReq10,</w:t>
      </w:r>
    </w:p>
    <w:p w14:paraId="75A217BE" w14:textId="77777777" w:rsidR="008600BD" w:rsidRDefault="005657A6">
      <w:pPr>
        <w:pStyle w:val="PL"/>
      </w:pPr>
      <w:r>
        <w:t xml:space="preserve">                                                      sibNotReq9, sibNotReq8, sibNotReq7, sibNotReq6, sibNotReq5, sibNotReq4,</w:t>
      </w:r>
    </w:p>
    <w:p w14:paraId="6675CD2E" w14:textId="77777777" w:rsidR="008600BD" w:rsidRDefault="005657A6">
      <w:pPr>
        <w:pStyle w:val="PL"/>
      </w:pPr>
      <w:r>
        <w:t xml:space="preserve">                                                      sibNotReq3, sibNotReq2, sibNotReq1, ..., sib17bis-v1820</w:t>
      </w:r>
      <w:ins w:id="224" w:author="Rapp" w:date="2025-09-23T16:00:00Z">
        <w:r>
          <w:rPr>
            <w:rFonts w:eastAsia="宋体" w:hint="eastAsia"/>
            <w:lang w:val="en-US" w:eastAsia="zh-CN"/>
          </w:rPr>
          <w:t>, sibxx-v</w:t>
        </w:r>
        <w:proofErr w:type="gramStart"/>
        <w:r>
          <w:rPr>
            <w:rFonts w:eastAsia="宋体" w:hint="eastAsia"/>
            <w:lang w:val="en-US" w:eastAsia="zh-CN"/>
          </w:rPr>
          <w:t>1900</w:t>
        </w:r>
      </w:ins>
      <w:r>
        <w:t xml:space="preserve"> }</w:t>
      </w:r>
      <w:proofErr w:type="gramEnd"/>
    </w:p>
    <w:p w14:paraId="504D52F9" w14:textId="77777777" w:rsidR="008600BD" w:rsidRDefault="008600BD">
      <w:pPr>
        <w:pStyle w:val="PL"/>
      </w:pPr>
    </w:p>
    <w:p w14:paraId="4174FE90" w14:textId="77777777" w:rsidR="008600BD" w:rsidRDefault="005657A6">
      <w:pPr>
        <w:rPr>
          <w:rFonts w:eastAsia="等线"/>
        </w:rPr>
      </w:pPr>
      <w:r>
        <w:rPr>
          <w:b/>
        </w:rPr>
        <w:t>[Comments]</w:t>
      </w:r>
      <w:r>
        <w:t>:</w:t>
      </w:r>
    </w:p>
    <w:p w14:paraId="4056A790" w14:textId="77777777" w:rsidR="008600BD" w:rsidRDefault="008600BD">
      <w:pPr>
        <w:rPr>
          <w:rFonts w:eastAsia="等线"/>
        </w:rPr>
      </w:pPr>
    </w:p>
    <w:p w14:paraId="57672391" w14:textId="77777777" w:rsidR="008600BD" w:rsidRDefault="008600BD">
      <w:pPr>
        <w:rPr>
          <w:rFonts w:eastAsia="等线"/>
        </w:rPr>
      </w:pPr>
    </w:p>
    <w:p w14:paraId="2ACC4CDD" w14:textId="77777777" w:rsidR="008600BD" w:rsidRDefault="008600BD">
      <w:pPr>
        <w:rPr>
          <w:rFonts w:eastAsia="等线"/>
        </w:rPr>
      </w:pPr>
    </w:p>
    <w:p w14:paraId="7AAD964B" w14:textId="77777777" w:rsidR="008600BD" w:rsidRDefault="008600BD">
      <w:pPr>
        <w:rPr>
          <w:rFonts w:eastAsia="等线"/>
        </w:rPr>
      </w:pPr>
    </w:p>
    <w:sectPr w:rsidR="008600BD">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AEE5" w14:textId="77777777" w:rsidR="006C1991" w:rsidRDefault="006C1991">
      <w:pPr>
        <w:spacing w:after="0"/>
      </w:pPr>
      <w:r>
        <w:separator/>
      </w:r>
    </w:p>
  </w:endnote>
  <w:endnote w:type="continuationSeparator" w:id="0">
    <w:p w14:paraId="302D3F66" w14:textId="77777777" w:rsidR="006C1991" w:rsidRDefault="006C19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911C" w14:textId="77777777" w:rsidR="008600BD" w:rsidRDefault="005657A6">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ACA4" w14:textId="77777777" w:rsidR="006C1991" w:rsidRDefault="006C1991">
      <w:pPr>
        <w:spacing w:after="0"/>
      </w:pPr>
      <w:r>
        <w:separator/>
      </w:r>
    </w:p>
  </w:footnote>
  <w:footnote w:type="continuationSeparator" w:id="0">
    <w:p w14:paraId="6384A7E4" w14:textId="77777777" w:rsidR="006C1991" w:rsidRDefault="006C19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8225" w14:textId="77777777" w:rsidR="008600BD" w:rsidRDefault="008600BD">
    <w:pPr>
      <w:pStyle w:val="aff8"/>
      <w:framePr w:wrap="auto" w:vAnchor="text" w:hAnchor="margin" w:xAlign="right" w:y="1"/>
      <w:widowControl/>
    </w:pPr>
  </w:p>
  <w:p w14:paraId="13C4B3F7" w14:textId="77777777" w:rsidR="008600BD" w:rsidRDefault="005657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7C38BB21" w14:textId="77777777" w:rsidR="008600BD" w:rsidRDefault="008600BD">
    <w:pPr>
      <w:pStyle w:val="aff8"/>
      <w:framePr w:wrap="auto" w:vAnchor="text" w:hAnchor="margin" w:y="1"/>
      <w:widowControl/>
    </w:pPr>
  </w:p>
  <w:p w14:paraId="276FEE3B" w14:textId="77777777" w:rsidR="008600BD" w:rsidRDefault="008600BD">
    <w:pPr>
      <w:framePr w:h="284" w:hRule="exact" w:wrap="around" w:vAnchor="text" w:hAnchor="margin" w:y="7"/>
      <w:rPr>
        <w:rFonts w:ascii="Arial" w:hAnsi="Arial" w:cs="Arial"/>
        <w:b/>
        <w:sz w:val="18"/>
        <w:szCs w:val="18"/>
      </w:rPr>
    </w:pPr>
  </w:p>
  <w:p w14:paraId="0C13100C" w14:textId="77777777" w:rsidR="008600BD" w:rsidRDefault="008600BD">
    <w:pPr>
      <w:pStyle w:val="aff8"/>
    </w:pPr>
  </w:p>
  <w:p w14:paraId="525B6231" w14:textId="77777777" w:rsidR="008600BD" w:rsidRDefault="008600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5A0B39"/>
    <w:multiLevelType w:val="multilevel"/>
    <w:tmpl w:val="595A0B39"/>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CATT">
    <w15:presenceInfo w15:providerId="None" w15:userId="CATT"/>
  </w15:person>
  <w15:person w15:author="Huawei (Lili)">
    <w15:presenceInfo w15:providerId="None" w15:userId="Huawei (Lili)"/>
  </w15:person>
  <w15:person w15:author="Ericsson - Ignacio">
    <w15:presenceInfo w15:providerId="None" w15:userId="Ericsson - Ignacio"/>
  </w15:person>
  <w15:person w15:author="Samsung (Shiyang Leng)">
    <w15:presenceInfo w15:providerId="None" w15:userId="Samsung (Shiyang Leng)"/>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sTQyMjK1tDQ3MzNQ0lEKTi0uzszPAykwrQUAOzs8W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A2F"/>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B49"/>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694"/>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4C9"/>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67DBF"/>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2CC"/>
    <w:rsid w:val="000734D4"/>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1F86"/>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932"/>
    <w:rsid w:val="00096AC1"/>
    <w:rsid w:val="00096B16"/>
    <w:rsid w:val="00096EA2"/>
    <w:rsid w:val="00096F06"/>
    <w:rsid w:val="00096FD5"/>
    <w:rsid w:val="00097024"/>
    <w:rsid w:val="00097184"/>
    <w:rsid w:val="00097470"/>
    <w:rsid w:val="000974B4"/>
    <w:rsid w:val="00097556"/>
    <w:rsid w:val="00097892"/>
    <w:rsid w:val="000A03AD"/>
    <w:rsid w:val="000A0D34"/>
    <w:rsid w:val="000A1335"/>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0"/>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77FD3"/>
    <w:rsid w:val="001800E9"/>
    <w:rsid w:val="00180236"/>
    <w:rsid w:val="0018069D"/>
    <w:rsid w:val="00180B6B"/>
    <w:rsid w:val="0018102B"/>
    <w:rsid w:val="0018131C"/>
    <w:rsid w:val="0018131E"/>
    <w:rsid w:val="001814A9"/>
    <w:rsid w:val="001817FB"/>
    <w:rsid w:val="001819A7"/>
    <w:rsid w:val="00181E1E"/>
    <w:rsid w:val="00181E95"/>
    <w:rsid w:val="0018209C"/>
    <w:rsid w:val="001829AE"/>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43D"/>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C6"/>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6A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3F4E"/>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9F1"/>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5B6"/>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1E"/>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AA3"/>
    <w:rsid w:val="00304BE9"/>
    <w:rsid w:val="00304F24"/>
    <w:rsid w:val="003050BB"/>
    <w:rsid w:val="00305409"/>
    <w:rsid w:val="003055A6"/>
    <w:rsid w:val="00305BF3"/>
    <w:rsid w:val="00305C17"/>
    <w:rsid w:val="00305C4E"/>
    <w:rsid w:val="00305E30"/>
    <w:rsid w:val="00305FD5"/>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B5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7CE"/>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AD2"/>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D35"/>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77"/>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565"/>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84D"/>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A6"/>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39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C70"/>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27"/>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851"/>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991"/>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6DC"/>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F99"/>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5E"/>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11"/>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DC4"/>
    <w:rsid w:val="00753F73"/>
    <w:rsid w:val="00753F82"/>
    <w:rsid w:val="00754437"/>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D61"/>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4F73"/>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AB"/>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18"/>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1D"/>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B6"/>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0BD"/>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0DE"/>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318"/>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B43"/>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5C"/>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23"/>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724"/>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5D1"/>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E7FB7"/>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13E"/>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AF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5B6"/>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3D9"/>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08"/>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83B"/>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194"/>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331"/>
    <w:rsid w:val="00BA1506"/>
    <w:rsid w:val="00BA19A2"/>
    <w:rsid w:val="00BA1F65"/>
    <w:rsid w:val="00BA2272"/>
    <w:rsid w:val="00BA24B5"/>
    <w:rsid w:val="00BA2C8E"/>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6F"/>
    <w:rsid w:val="00C835D6"/>
    <w:rsid w:val="00C83C24"/>
    <w:rsid w:val="00C83D56"/>
    <w:rsid w:val="00C83EF5"/>
    <w:rsid w:val="00C841C6"/>
    <w:rsid w:val="00C84659"/>
    <w:rsid w:val="00C846E5"/>
    <w:rsid w:val="00C84E00"/>
    <w:rsid w:val="00C84E91"/>
    <w:rsid w:val="00C851C4"/>
    <w:rsid w:val="00C85859"/>
    <w:rsid w:val="00C864C7"/>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1EB"/>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09B"/>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9C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355"/>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85"/>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AC7"/>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56C"/>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0D"/>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5D8A"/>
    <w:rsid w:val="00E3622F"/>
    <w:rsid w:val="00E362FD"/>
    <w:rsid w:val="00E36333"/>
    <w:rsid w:val="00E364BC"/>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128"/>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E69"/>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DB4"/>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276"/>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B85"/>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6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82"/>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 w:val="02F441C8"/>
    <w:rsid w:val="05A11483"/>
    <w:rsid w:val="0715617F"/>
    <w:rsid w:val="09695CAE"/>
    <w:rsid w:val="09AF6421"/>
    <w:rsid w:val="0F2C1D2A"/>
    <w:rsid w:val="1D525AB8"/>
    <w:rsid w:val="20125FC6"/>
    <w:rsid w:val="23CC1B46"/>
    <w:rsid w:val="29435A6C"/>
    <w:rsid w:val="2C11611D"/>
    <w:rsid w:val="2C8F0FCD"/>
    <w:rsid w:val="2EBD1BC5"/>
    <w:rsid w:val="326A79C4"/>
    <w:rsid w:val="334D5D6B"/>
    <w:rsid w:val="3A7A6B11"/>
    <w:rsid w:val="47744EFD"/>
    <w:rsid w:val="48FE316D"/>
    <w:rsid w:val="51684673"/>
    <w:rsid w:val="537338C5"/>
    <w:rsid w:val="58A21938"/>
    <w:rsid w:val="5F561FF8"/>
    <w:rsid w:val="62F5266A"/>
    <w:rsid w:val="78ED40CB"/>
    <w:rsid w:val="7D974D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599FD"/>
  <w15:docId w15:val="{4BF16D47-5807-455A-8FE9-EBC9192E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locked="1" w:qFormat="1"/>
    <w:lsdException w:name="annotation text" w:uiPriority="99"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2" w:qFormat="1"/>
    <w:lsdException w:name="List 3" w:qFormat="1"/>
    <w:lsdException w:name="List Bullet 2" w:qFormat="1"/>
    <w:lsdException w:name="List Bullet 3"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qFormat/>
    <w:locked/>
    <w:pPr>
      <w:spacing w:after="0"/>
      <w:ind w:left="200" w:hanging="200"/>
    </w:pPr>
  </w:style>
  <w:style w:type="paragraph" w:styleId="a8">
    <w:name w:val="Note Heading"/>
    <w:basedOn w:val="a"/>
    <w:next w:val="a"/>
    <w:link w:val="a9"/>
    <w:locked/>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next w:val="a"/>
    <w:uiPriority w:val="39"/>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qFormat/>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pPr>
      <w:keepLines/>
      <w:spacing w:after="0"/>
      <w:ind w:left="454" w:hanging="454"/>
    </w:pPr>
    <w:rPr>
      <w:sz w:val="16"/>
    </w:rPr>
  </w:style>
  <w:style w:type="paragraph" w:styleId="55">
    <w:name w:val="List 5"/>
    <w:basedOn w:val="45"/>
    <w:pPr>
      <w:ind w:left="1702"/>
    </w:pPr>
  </w:style>
  <w:style w:type="paragraph" w:styleId="45">
    <w:name w:val="List 4"/>
    <w:basedOn w:val="32"/>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uiPriority w:val="22"/>
    <w:qFormat/>
    <w:rPr>
      <w:b/>
      <w:bCs/>
    </w:rPr>
  </w:style>
  <w:style w:type="character" w:styleId="affff">
    <w:name w:val="page number"/>
    <w:qFormat/>
  </w:style>
  <w:style w:type="character" w:styleId="affff0">
    <w:name w:val="Emphasis"/>
    <w:basedOn w:val="a0"/>
    <w:uiPriority w:val="20"/>
    <w:qFormat/>
    <w:rPr>
      <w:i/>
      <w:iCs/>
    </w:rPr>
  </w:style>
  <w:style w:type="character" w:styleId="affff1">
    <w:name w:val="Hyperlink"/>
    <w:qFormat/>
    <w:rPr>
      <w:color w:val="0000FF"/>
      <w:u w:val="single"/>
    </w:rPr>
  </w:style>
  <w:style w:type="character" w:styleId="affff2">
    <w:name w:val="annotation reference"/>
    <w:basedOn w:val="a0"/>
    <w:qFormat/>
    <w:rPr>
      <w:sz w:val="16"/>
      <w:szCs w:val="16"/>
    </w:rPr>
  </w:style>
  <w:style w:type="character" w:styleId="affff3">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rPr>
      <w:rFonts w:ascii="Arial" w:eastAsia="Times New Roman" w:hAnsi="Arial"/>
      <w:lang w:val="en-GB" w:eastAsia="zh-CN"/>
    </w:rPr>
  </w:style>
  <w:style w:type="character" w:customStyle="1" w:styleId="80">
    <w:name w:val="标题 8 字符"/>
    <w:link w:val="8"/>
    <w:rPr>
      <w:rFonts w:ascii="Arial" w:eastAsia="Times New Roman" w:hAnsi="Arial"/>
      <w:sz w:val="36"/>
      <w:lang w:val="en-GB" w:eastAsia="zh-CN"/>
    </w:rPr>
  </w:style>
  <w:style w:type="character" w:customStyle="1" w:styleId="90">
    <w:name w:val="标题 9 字符"/>
    <w:link w:val="9"/>
    <w:rPr>
      <w:rFonts w:ascii="Arial" w:eastAsia="Times New Roman" w:hAnsi="Arial"/>
      <w:sz w:val="36"/>
      <w:lang w:val="en-GB" w:eastAsia="zh-CN"/>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character" w:customStyle="1" w:styleId="28">
    <w:name w:val="正文文本 2 字符"/>
    <w:basedOn w:val="a0"/>
    <w:link w:val="27"/>
    <w:qFormat/>
    <w:rPr>
      <w:rFonts w:eastAsia="Times New Roman"/>
      <w:lang w:val="en-GB" w:eastAsia="zh-CN"/>
    </w:rPr>
  </w:style>
  <w:style w:type="character" w:customStyle="1" w:styleId="afffc">
    <w:name w:val="正文文本首行缩进 字符"/>
    <w:basedOn w:val="afa"/>
    <w:link w:val="afffb"/>
    <w:qFormat/>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qFormat/>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Pr>
      <w:rFonts w:eastAsia="Times New Roman"/>
      <w:i/>
      <w:iCs/>
      <w:color w:val="4472C4" w:themeColor="accent1"/>
      <w:lang w:val="en-GB" w:eastAsia="zh-CN"/>
    </w:rPr>
  </w:style>
  <w:style w:type="paragraph" w:styleId="affff6">
    <w:name w:val="List Paragraph"/>
    <w:basedOn w:val="a"/>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zh-CN"/>
    </w:rPr>
  </w:style>
  <w:style w:type="paragraph" w:styleId="affff7">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8">
    <w:name w:val="Quote"/>
    <w:basedOn w:val="a"/>
    <w:next w:val="a"/>
    <w:link w:val="affff9"/>
    <w:uiPriority w:val="29"/>
    <w:qFormat/>
    <w:locked/>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paragraph" w:customStyle="1" w:styleId="Agreement">
    <w:name w:val="Agreement"/>
    <w:basedOn w:val="a"/>
    <w:next w:val="Doc-text2"/>
    <w:qFormat/>
    <w:pPr>
      <w:numPr>
        <w:numId w:val="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6D04029-E3AC-4007-A006-DE291D4B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33</Pages>
  <Words>8877</Words>
  <Characters>50602</Characters>
  <Application>Microsoft Office Word</Application>
  <DocSecurity>0</DocSecurity>
  <Lines>421</Lines>
  <Paragraphs>118</Paragraphs>
  <ScaleCrop>false</ScaleCrop>
  <Company/>
  <LinksUpToDate>false</LinksUpToDate>
  <CharactersWithSpaces>59361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(Lili)</cp:lastModifiedBy>
  <cp:revision>42</cp:revision>
  <cp:lastPrinted>2017-05-08T19:55:00Z</cp:lastPrinted>
  <dcterms:created xsi:type="dcterms:W3CDTF">2025-09-22T16:19:00Z</dcterms:created>
  <dcterms:modified xsi:type="dcterms:W3CDTF">2025-09-23T12:57:00Z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y fmtid="{D5CDD505-2E9C-101B-9397-08002B2CF9AE}" pid="65" name="CWM6720ab2097be11f08000717900007079">
    <vt:lpwstr>CWMFkJzH/ilyxURqjZP6kbntdQlx9sZPWm8VZamncAhBfEFPO0YieYKy/saMuJKBURlg8vczLiC9nMjT4KtTThamg==</vt:lpwstr>
  </property>
  <property fmtid="{D5CDD505-2E9C-101B-9397-08002B2CF9AE}" pid="66" name="KSOProductBuildVer">
    <vt:lpwstr>2052-11.8.2.12085</vt:lpwstr>
  </property>
  <property fmtid="{D5CDD505-2E9C-101B-9397-08002B2CF9AE}" pid="67" name="ICV">
    <vt:lpwstr>12EEEB34BE1B4D4DBBF301CB7A142FB5</vt:lpwstr>
  </property>
</Properties>
</file>