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3535" w14:textId="308568A9"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4E2E90">
        <w:rPr>
          <w:rFonts w:ascii="Arial" w:hAnsi="Arial" w:cs="Arial"/>
          <w:b/>
          <w:sz w:val="24"/>
          <w:szCs w:val="24"/>
        </w:rPr>
        <w:t>10</w:t>
      </w:r>
      <w:r w:rsidR="001A79F5">
        <w:rPr>
          <w:rFonts w:ascii="Arial" w:hAnsi="Arial" w:cs="Arial"/>
          <w:b/>
          <w:sz w:val="24"/>
          <w:szCs w:val="24"/>
        </w:rPr>
        <w:t>4</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C608FF" w:rsidRPr="00C608FF">
        <w:rPr>
          <w:rFonts w:ascii="Arial" w:hAnsi="Arial" w:cs="Arial"/>
          <w:b/>
          <w:sz w:val="24"/>
          <w:szCs w:val="24"/>
        </w:rPr>
        <w:t>RP-</w:t>
      </w:r>
      <w:r w:rsidR="00195CFD" w:rsidRPr="00BA40D4">
        <w:rPr>
          <w:rFonts w:ascii="Arial" w:hAnsi="Arial" w:cs="Arial"/>
          <w:b/>
          <w:sz w:val="24"/>
          <w:szCs w:val="24"/>
        </w:rPr>
        <w:t>2</w:t>
      </w:r>
      <w:r w:rsidR="00195CFD">
        <w:rPr>
          <w:rFonts w:ascii="Arial" w:hAnsi="Arial" w:cs="Arial"/>
          <w:b/>
          <w:sz w:val="24"/>
          <w:szCs w:val="24"/>
        </w:rPr>
        <w:t>4</w:t>
      </w:r>
      <w:r w:rsidR="00195CFD">
        <w:rPr>
          <w:rFonts w:ascii="Arial" w:hAnsi="Arial" w:cs="Arial"/>
          <w:b/>
          <w:sz w:val="24"/>
          <w:szCs w:val="24"/>
        </w:rPr>
        <w:t>0923</w:t>
      </w:r>
    </w:p>
    <w:p w14:paraId="783BF84F" w14:textId="6001D7DE" w:rsidR="00F86A73" w:rsidRDefault="001A79F5" w:rsidP="004B566C">
      <w:pPr>
        <w:tabs>
          <w:tab w:val="left" w:pos="567"/>
        </w:tabs>
        <w:rPr>
          <w:rFonts w:ascii="Arial" w:hAnsi="Arial" w:cs="Arial"/>
          <w:b/>
          <w:sz w:val="24"/>
        </w:rPr>
      </w:pPr>
      <w:r>
        <w:rPr>
          <w:rFonts w:ascii="Arial" w:hAnsi="Arial" w:cs="Arial"/>
          <w:b/>
          <w:sz w:val="24"/>
        </w:rPr>
        <w:t>Shanghai</w:t>
      </w:r>
      <w:r w:rsidR="00BF1437">
        <w:rPr>
          <w:rFonts w:ascii="Arial" w:hAnsi="Arial" w:cs="Arial"/>
          <w:b/>
          <w:sz w:val="24"/>
        </w:rPr>
        <w:t xml:space="preserve">, </w:t>
      </w:r>
      <w:r>
        <w:rPr>
          <w:rFonts w:ascii="Arial" w:hAnsi="Arial" w:cs="Arial"/>
          <w:b/>
          <w:sz w:val="24"/>
        </w:rPr>
        <w:t>China</w:t>
      </w:r>
      <w:r w:rsidR="00E6714B" w:rsidRPr="00E6714B">
        <w:rPr>
          <w:rFonts w:ascii="Arial" w:hAnsi="Arial" w:cs="Arial"/>
          <w:b/>
          <w:sz w:val="24"/>
        </w:rPr>
        <w:t xml:space="preserve">, </w:t>
      </w:r>
      <w:r>
        <w:rPr>
          <w:rFonts w:ascii="Arial" w:hAnsi="Arial" w:cs="Arial"/>
          <w:b/>
          <w:sz w:val="24"/>
        </w:rPr>
        <w:t>June</w:t>
      </w:r>
      <w:r w:rsidR="004E2E90" w:rsidRPr="00E6714B">
        <w:rPr>
          <w:rFonts w:ascii="Arial" w:hAnsi="Arial" w:cs="Arial"/>
          <w:b/>
          <w:sz w:val="24"/>
        </w:rPr>
        <w:t xml:space="preserve"> </w:t>
      </w:r>
      <w:r w:rsidR="004E2E90">
        <w:rPr>
          <w:rFonts w:ascii="Arial" w:hAnsi="Arial" w:cs="Arial"/>
          <w:b/>
          <w:sz w:val="24"/>
        </w:rPr>
        <w:t>1</w:t>
      </w:r>
      <w:r>
        <w:rPr>
          <w:rFonts w:ascii="Arial" w:hAnsi="Arial" w:cs="Arial"/>
          <w:b/>
          <w:sz w:val="24"/>
        </w:rPr>
        <w:t>7</w:t>
      </w:r>
      <w:r w:rsidR="00E6714B" w:rsidRPr="00E6714B">
        <w:rPr>
          <w:rFonts w:ascii="Arial" w:hAnsi="Arial" w:cs="Arial"/>
          <w:b/>
          <w:sz w:val="24"/>
        </w:rPr>
        <w:t>-</w:t>
      </w:r>
      <w:r>
        <w:rPr>
          <w:rFonts w:ascii="Arial" w:hAnsi="Arial" w:cs="Arial"/>
          <w:b/>
          <w:sz w:val="24"/>
        </w:rPr>
        <w:t xml:space="preserve">21th </w:t>
      </w:r>
      <w:r w:rsidR="00E6714B" w:rsidRPr="00E6714B">
        <w:rPr>
          <w:rFonts w:ascii="Arial" w:hAnsi="Arial" w:cs="Arial"/>
          <w:b/>
          <w:sz w:val="24"/>
        </w:rPr>
        <w:t xml:space="preserve">, </w:t>
      </w:r>
      <w:r w:rsidR="004E2E90" w:rsidRPr="00E6714B">
        <w:rPr>
          <w:rFonts w:ascii="Arial" w:hAnsi="Arial" w:cs="Arial"/>
          <w:b/>
          <w:sz w:val="24"/>
        </w:rPr>
        <w:t>202</w:t>
      </w:r>
      <w:r w:rsidR="004E2E90">
        <w:rPr>
          <w:rFonts w:ascii="Arial" w:hAnsi="Arial" w:cs="Arial"/>
          <w:b/>
          <w:sz w:val="24"/>
        </w:rPr>
        <w:t>4</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BF1437">
        <w:rPr>
          <w:rFonts w:ascii="Arial" w:hAnsi="Arial" w:cs="Arial"/>
          <w:b/>
          <w:sz w:val="24"/>
        </w:rPr>
        <w:tab/>
      </w:r>
      <w:r w:rsidR="00BF1437">
        <w:rPr>
          <w:rFonts w:ascii="Arial" w:hAnsi="Arial" w:cs="Arial"/>
          <w:b/>
          <w:sz w:val="24"/>
        </w:rPr>
        <w:tab/>
      </w:r>
      <w:r w:rsidR="00BF1437">
        <w:rPr>
          <w:rFonts w:ascii="Arial" w:hAnsi="Arial" w:cs="Arial"/>
          <w:b/>
          <w:sz w:val="24"/>
        </w:rPr>
        <w:tab/>
      </w:r>
    </w:p>
    <w:p w14:paraId="2FB1E889" w14:textId="77777777" w:rsidR="00E6714B" w:rsidRPr="004B566C" w:rsidRDefault="00E6714B" w:rsidP="004B566C">
      <w:pPr>
        <w:tabs>
          <w:tab w:val="left" w:pos="567"/>
        </w:tabs>
        <w:rPr>
          <w:rFonts w:ascii="Arial" w:hAnsi="Arial" w:cs="Arial"/>
          <w:b/>
          <w:sz w:val="24"/>
        </w:rPr>
      </w:pPr>
    </w:p>
    <w:p w14:paraId="573290BB" w14:textId="77777777"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14:paraId="49E74248" w14:textId="6E39BDCF" w:rsidR="00CE07C1" w:rsidRDefault="00CE07C1" w:rsidP="00D45B2F">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004E2E90" w:rsidRPr="004E2E90">
        <w:rPr>
          <w:rFonts w:ascii="Arial" w:hAnsi="Arial" w:cs="Arial"/>
          <w:b/>
        </w:rPr>
        <w:t>New WID: Non-Terrestrial Networks (NTN) for NR Phase 3</w:t>
      </w:r>
      <w:r w:rsidRPr="00CE07C1">
        <w:rPr>
          <w:rFonts w:ascii="Arial" w:hAnsi="Arial" w:cs="Arial"/>
          <w:b/>
        </w:rPr>
        <w:t>; rapporteur: Thales</w:t>
      </w:r>
      <w:r w:rsidR="00210713">
        <w:rPr>
          <w:rFonts w:ascii="Arial" w:hAnsi="Arial" w:cs="Arial"/>
          <w:b/>
        </w:rPr>
        <w:t>, CATT</w:t>
      </w:r>
    </w:p>
    <w:p w14:paraId="47E690A8" w14:textId="50EFD31A" w:rsidR="00D45B2F" w:rsidRPr="00E6714B" w:rsidRDefault="00D45B2F" w:rsidP="00D45B2F">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00F86A73" w:rsidRPr="00E6714B">
        <w:rPr>
          <w:rFonts w:ascii="Arial" w:hAnsi="Arial" w:cs="Arial"/>
          <w:lang w:val="it-IT"/>
        </w:rPr>
        <w:tab/>
      </w:r>
      <w:r w:rsidR="00EF4800" w:rsidRPr="00E6714B">
        <w:rPr>
          <w:rFonts w:ascii="Arial" w:hAnsi="Arial" w:cs="Arial"/>
          <w:lang w:val="it-IT"/>
        </w:rPr>
        <w:tab/>
      </w:r>
      <w:r w:rsidR="007D4392">
        <w:rPr>
          <w:rFonts w:ascii="Arial" w:hAnsi="Arial" w:cs="Arial"/>
          <w:lang w:eastAsia="ja-JP"/>
        </w:rPr>
        <w:t>9.3.2.</w:t>
      </w:r>
      <w:r w:rsidR="00195CFD">
        <w:rPr>
          <w:rFonts w:ascii="Arial" w:hAnsi="Arial" w:cs="Arial"/>
          <w:lang w:eastAsia="ja-JP"/>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14:paraId="4B3AC590" w14:textId="77777777" w:rsidTr="0E277536">
        <w:tc>
          <w:tcPr>
            <w:tcW w:w="2436" w:type="dxa"/>
            <w:shd w:val="clear" w:color="auto" w:fill="auto"/>
          </w:tcPr>
          <w:p w14:paraId="73486853" w14:textId="77777777"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3BD73C8D" w14:textId="67813B41" w:rsidR="00593315" w:rsidRPr="008641D8" w:rsidRDefault="00C24520" w:rsidP="004E2E90">
            <w:pPr>
              <w:tabs>
                <w:tab w:val="left" w:pos="567"/>
              </w:tabs>
              <w:spacing w:after="0"/>
              <w:rPr>
                <w:rFonts w:ascii="Arial" w:hAnsi="Arial" w:cs="Arial"/>
              </w:rPr>
            </w:pPr>
            <w:r>
              <w:rPr>
                <w:rFonts w:ascii="Arial" w:hAnsi="Arial" w:cs="Arial"/>
              </w:rPr>
              <w:t>Rel-</w:t>
            </w:r>
            <w:r w:rsidR="004E2E90">
              <w:rPr>
                <w:rFonts w:ascii="Arial" w:hAnsi="Arial" w:cs="Arial"/>
              </w:rPr>
              <w:t xml:space="preserve">19 </w:t>
            </w:r>
            <w:r w:rsidR="004E2E90" w:rsidRPr="004E2E90">
              <w:rPr>
                <w:rFonts w:ascii="Arial" w:hAnsi="Arial" w:cs="Arial"/>
              </w:rPr>
              <w:t>Non-Terrestrial Networks (NTN) for NR Phase 3</w:t>
            </w:r>
          </w:p>
        </w:tc>
      </w:tr>
      <w:tr w:rsidR="008641D8" w:rsidRPr="008641D8" w14:paraId="14302C47" w14:textId="77777777" w:rsidTr="0E277536">
        <w:tc>
          <w:tcPr>
            <w:tcW w:w="2436" w:type="dxa"/>
            <w:shd w:val="clear" w:color="auto" w:fill="auto"/>
          </w:tcPr>
          <w:p w14:paraId="28BA0513" w14:textId="77777777"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036162A1"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4A115ADB" w14:textId="5C9059BD" w:rsidR="00871653" w:rsidRPr="00977B71" w:rsidRDefault="00977B71" w:rsidP="00977B71">
            <w:pPr>
              <w:tabs>
                <w:tab w:val="left" w:pos="567"/>
              </w:tabs>
              <w:spacing w:after="0"/>
              <w:rPr>
                <w:rFonts w:ascii="Arial" w:eastAsia="DengXian" w:hAnsi="Arial" w:cs="Arial"/>
                <w:lang w:eastAsia="zh-CN"/>
              </w:rPr>
            </w:pPr>
            <w:r>
              <w:rPr>
                <w:rFonts w:ascii="Arial" w:eastAsia="DengXian" w:hAnsi="Arial" w:cs="Arial" w:hint="eastAsia"/>
                <w:lang w:eastAsia="zh-CN"/>
              </w:rPr>
              <w:t>No</w:t>
            </w:r>
          </w:p>
        </w:tc>
        <w:tc>
          <w:tcPr>
            <w:tcW w:w="1842" w:type="dxa"/>
          </w:tcPr>
          <w:p w14:paraId="16D76F62"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61D8C4B0"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53FE75B8" w14:textId="77777777"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14:paraId="63F6EF41" w14:textId="77777777"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13458189" w14:textId="77777777"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14:paraId="6C870DFA" w14:textId="77777777"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14:paraId="06F39B79" w14:textId="77777777" w:rsidTr="0E277536">
        <w:tc>
          <w:tcPr>
            <w:tcW w:w="2436" w:type="dxa"/>
          </w:tcPr>
          <w:p w14:paraId="171F6E6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BDAE0ED" w14:textId="0013B2B0" w:rsidR="0036248C" w:rsidRPr="008836AC" w:rsidRDefault="004E2E90" w:rsidP="00AF5F60">
            <w:pPr>
              <w:tabs>
                <w:tab w:val="left" w:pos="567"/>
              </w:tabs>
              <w:spacing w:after="0"/>
              <w:rPr>
                <w:rFonts w:ascii="Arial" w:hAnsi="Arial" w:cs="Arial"/>
              </w:rPr>
            </w:pPr>
            <w:r w:rsidRPr="004E2E90">
              <w:rPr>
                <w:rFonts w:ascii="Arial" w:hAnsi="Arial" w:cs="Arial"/>
              </w:rPr>
              <w:t>NR_NTN_Ph3</w:t>
            </w:r>
          </w:p>
        </w:tc>
      </w:tr>
      <w:tr w:rsidR="0036248C" w:rsidRPr="008836AC" w14:paraId="45035404" w14:textId="77777777" w:rsidTr="0E277536">
        <w:tc>
          <w:tcPr>
            <w:tcW w:w="2436" w:type="dxa"/>
          </w:tcPr>
          <w:p w14:paraId="4AA02D5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7DF8989A" w14:textId="28CF9535" w:rsidR="0036248C" w:rsidRPr="008836AC" w:rsidRDefault="00977B71" w:rsidP="00977B71">
            <w:pPr>
              <w:tabs>
                <w:tab w:val="left" w:pos="567"/>
              </w:tabs>
              <w:spacing w:after="0"/>
              <w:rPr>
                <w:rFonts w:ascii="Arial" w:hAnsi="Arial" w:cs="Arial"/>
                <w:lang w:eastAsia="ja-JP"/>
              </w:rPr>
            </w:pPr>
            <w:r>
              <w:rPr>
                <w:rFonts w:ascii="Arial" w:hAnsi="Arial" w:cs="Arial"/>
              </w:rPr>
              <w:t>1020097</w:t>
            </w:r>
          </w:p>
        </w:tc>
      </w:tr>
      <w:tr w:rsidR="00B6300F" w:rsidRPr="008836AC" w14:paraId="285A4DA2" w14:textId="77777777" w:rsidTr="0E277536">
        <w:tc>
          <w:tcPr>
            <w:tcW w:w="2436" w:type="dxa"/>
          </w:tcPr>
          <w:p w14:paraId="2BBAF1E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3DDED33B" w14:textId="46A5B8D3" w:rsidR="00B6300F" w:rsidRPr="008836AC" w:rsidRDefault="00FF1DDA" w:rsidP="001924B4">
            <w:pPr>
              <w:tabs>
                <w:tab w:val="left" w:pos="567"/>
              </w:tabs>
              <w:spacing w:after="0"/>
              <w:rPr>
                <w:rFonts w:ascii="Arial" w:hAnsi="Arial" w:cs="Arial"/>
                <w:lang w:eastAsia="ja-JP"/>
              </w:rPr>
            </w:pPr>
            <w:r w:rsidRPr="00FF1DDA">
              <w:rPr>
                <w:rFonts w:ascii="Arial" w:hAnsi="Arial" w:cs="Arial"/>
                <w:lang w:eastAsia="ja-JP"/>
              </w:rPr>
              <w:t>RP-</w:t>
            </w:r>
            <w:r w:rsidR="004E2E90" w:rsidRPr="00FF1DDA">
              <w:rPr>
                <w:rFonts w:ascii="Arial" w:hAnsi="Arial" w:cs="Arial"/>
                <w:lang w:eastAsia="ja-JP"/>
              </w:rPr>
              <w:t>2</w:t>
            </w:r>
            <w:r w:rsidR="001924B4">
              <w:rPr>
                <w:rFonts w:ascii="Arial" w:hAnsi="Arial" w:cs="Arial"/>
                <w:lang w:eastAsia="ja-JP"/>
              </w:rPr>
              <w:t>40775</w:t>
            </w:r>
          </w:p>
        </w:tc>
      </w:tr>
      <w:tr w:rsidR="00871653" w:rsidRPr="002975C4" w14:paraId="3025E128" w14:textId="77777777" w:rsidTr="0E277536">
        <w:tc>
          <w:tcPr>
            <w:tcW w:w="2436" w:type="dxa"/>
          </w:tcPr>
          <w:p w14:paraId="2B611978" w14:textId="77777777" w:rsidR="00887422" w:rsidRPr="002975C4" w:rsidRDefault="00871653" w:rsidP="001A248F">
            <w:pPr>
              <w:tabs>
                <w:tab w:val="left" w:pos="567"/>
              </w:tabs>
              <w:spacing w:after="0"/>
              <w:rPr>
                <w:rFonts w:ascii="Arial" w:hAnsi="Arial" w:cs="Arial"/>
                <w:b/>
              </w:rPr>
            </w:pPr>
            <w:r w:rsidRPr="002975C4">
              <w:rPr>
                <w:rFonts w:ascii="Arial" w:hAnsi="Arial" w:cs="Arial"/>
                <w:b/>
              </w:rPr>
              <w:t>Target Completion Date</w:t>
            </w:r>
          </w:p>
          <w:p w14:paraId="471ACD5C" w14:textId="77777777" w:rsidR="00871653" w:rsidRPr="002975C4" w:rsidRDefault="00887422" w:rsidP="001A248F">
            <w:pPr>
              <w:tabs>
                <w:tab w:val="left" w:pos="567"/>
              </w:tabs>
              <w:spacing w:after="0"/>
              <w:rPr>
                <w:rFonts w:ascii="Arial" w:hAnsi="Arial" w:cs="Arial"/>
                <w:b/>
              </w:rPr>
            </w:pPr>
            <w:r w:rsidRPr="002975C4">
              <w:rPr>
                <w:rFonts w:ascii="Arial" w:hAnsi="Arial" w:cs="Arial"/>
                <w:b/>
              </w:rPr>
              <w:t>(indicate if changed)</w:t>
            </w:r>
          </w:p>
        </w:tc>
        <w:tc>
          <w:tcPr>
            <w:tcW w:w="1846" w:type="dxa"/>
          </w:tcPr>
          <w:p w14:paraId="6A45282C" w14:textId="1C549C84" w:rsidR="00871653"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Study Item: </w:t>
            </w:r>
          </w:p>
          <w:p w14:paraId="75054732" w14:textId="3E9BDB29" w:rsidR="007D4392" w:rsidRPr="002975C4" w:rsidRDefault="00977B71" w:rsidP="008836AC">
            <w:pPr>
              <w:tabs>
                <w:tab w:val="left" w:pos="567"/>
              </w:tabs>
              <w:spacing w:after="0"/>
              <w:rPr>
                <w:rFonts w:ascii="Arial" w:hAnsi="Arial" w:cs="Arial"/>
                <w:lang w:eastAsia="ja-JP"/>
              </w:rPr>
            </w:pPr>
            <w:r w:rsidRPr="00DA4DD9">
              <w:rPr>
                <w:rFonts w:ascii="Arial" w:hAnsi="Arial" w:cs="Arial"/>
                <w:lang w:eastAsia="ja-JP"/>
              </w:rPr>
              <w:t>N/A</w:t>
            </w:r>
          </w:p>
          <w:p w14:paraId="7A231372" w14:textId="77777777" w:rsidR="00871653" w:rsidRPr="002975C4" w:rsidRDefault="00871653" w:rsidP="008836AC">
            <w:pPr>
              <w:tabs>
                <w:tab w:val="left" w:pos="567"/>
              </w:tabs>
              <w:spacing w:after="0"/>
              <w:rPr>
                <w:rFonts w:ascii="Arial" w:hAnsi="Arial" w:cs="Arial"/>
                <w:lang w:eastAsia="ja-JP"/>
              </w:rPr>
            </w:pPr>
          </w:p>
        </w:tc>
        <w:tc>
          <w:tcPr>
            <w:tcW w:w="1842" w:type="dxa"/>
          </w:tcPr>
          <w:p w14:paraId="136D57BE" w14:textId="77777777" w:rsidR="003A7A13" w:rsidRPr="002975C4" w:rsidRDefault="00871653" w:rsidP="003A7A13">
            <w:pPr>
              <w:tabs>
                <w:tab w:val="left" w:pos="567"/>
              </w:tabs>
              <w:spacing w:after="0"/>
              <w:rPr>
                <w:rFonts w:ascii="Arial" w:hAnsi="Arial" w:cs="Arial"/>
                <w:lang w:eastAsia="ja-JP"/>
              </w:rPr>
            </w:pPr>
            <w:r w:rsidRPr="002975C4">
              <w:rPr>
                <w:rFonts w:ascii="Arial" w:hAnsi="Arial" w:cs="Arial"/>
                <w:lang w:eastAsia="ja-JP"/>
              </w:rPr>
              <w:t xml:space="preserve">Core part: </w:t>
            </w:r>
          </w:p>
          <w:p w14:paraId="2EADF919" w14:textId="6EA274C4" w:rsidR="00871653" w:rsidRPr="002975C4" w:rsidRDefault="002975C4" w:rsidP="002975C4">
            <w:pPr>
              <w:tabs>
                <w:tab w:val="left" w:pos="567"/>
              </w:tabs>
              <w:spacing w:after="0"/>
              <w:rPr>
                <w:rFonts w:ascii="Arial" w:hAnsi="Arial" w:cs="Arial"/>
                <w:lang w:eastAsia="ja-JP"/>
              </w:rPr>
            </w:pPr>
            <w:r w:rsidRPr="007D4392">
              <w:rPr>
                <w:rFonts w:ascii="Arial" w:hAnsi="Arial" w:cs="Arial"/>
                <w:color w:val="00B050"/>
                <w:kern w:val="2"/>
                <w:sz w:val="21"/>
                <w:szCs w:val="22"/>
                <w:lang w:eastAsia="ja-JP"/>
              </w:rPr>
              <w:t>0</w:t>
            </w:r>
            <w:r w:rsidR="007D4392" w:rsidRPr="007D4392">
              <w:rPr>
                <w:rFonts w:ascii="Arial" w:hAnsi="Arial" w:cs="Arial"/>
                <w:color w:val="00B050"/>
                <w:kern w:val="2"/>
                <w:sz w:val="21"/>
                <w:szCs w:val="22"/>
                <w:lang w:eastAsia="ja-JP"/>
              </w:rPr>
              <w:t>9</w:t>
            </w:r>
            <w:r w:rsidR="003A7A13" w:rsidRPr="007D4392">
              <w:rPr>
                <w:rFonts w:ascii="Arial" w:hAnsi="Arial" w:cs="Arial"/>
                <w:color w:val="00B050"/>
                <w:kern w:val="2"/>
                <w:sz w:val="21"/>
                <w:szCs w:val="22"/>
                <w:lang w:eastAsia="ja-JP"/>
              </w:rPr>
              <w:t>/</w:t>
            </w:r>
            <w:r w:rsidRPr="007D4392">
              <w:rPr>
                <w:rFonts w:ascii="Arial" w:hAnsi="Arial" w:cs="Arial"/>
                <w:color w:val="00B050"/>
                <w:kern w:val="2"/>
                <w:sz w:val="21"/>
                <w:szCs w:val="22"/>
                <w:lang w:eastAsia="ja-JP"/>
              </w:rPr>
              <w:t>2025</w:t>
            </w:r>
          </w:p>
        </w:tc>
        <w:tc>
          <w:tcPr>
            <w:tcW w:w="2268" w:type="dxa"/>
          </w:tcPr>
          <w:p w14:paraId="6339F126" w14:textId="535703D7" w:rsidR="00871653" w:rsidRPr="002975C4" w:rsidRDefault="00871653" w:rsidP="007D4392">
            <w:pPr>
              <w:tabs>
                <w:tab w:val="left" w:pos="567"/>
              </w:tabs>
              <w:spacing w:after="0"/>
              <w:rPr>
                <w:rFonts w:ascii="Arial" w:hAnsi="Arial" w:cs="Arial"/>
                <w:lang w:eastAsia="ja-JP"/>
              </w:rPr>
            </w:pPr>
            <w:r w:rsidRPr="002975C4">
              <w:rPr>
                <w:rFonts w:ascii="Arial" w:hAnsi="Arial" w:cs="Arial"/>
                <w:lang w:eastAsia="ja-JP"/>
              </w:rPr>
              <w:t>Performance part:</w:t>
            </w:r>
            <w:r w:rsidR="00AF5F60" w:rsidRPr="002975C4">
              <w:rPr>
                <w:rFonts w:ascii="Arial" w:hAnsi="Arial" w:cs="Arial"/>
                <w:lang w:eastAsia="ja-JP"/>
              </w:rPr>
              <w:t xml:space="preserve"> </w:t>
            </w:r>
            <w:r w:rsidR="007D4392" w:rsidRPr="007D4392">
              <w:rPr>
                <w:rFonts w:ascii="Arial" w:hAnsi="Arial" w:cs="Arial"/>
                <w:color w:val="00B050"/>
                <w:kern w:val="2"/>
                <w:sz w:val="21"/>
                <w:szCs w:val="22"/>
                <w:lang w:eastAsia="ja-JP"/>
              </w:rPr>
              <w:t>03</w:t>
            </w:r>
            <w:r w:rsidR="00AF5F60" w:rsidRPr="007D4392">
              <w:rPr>
                <w:rFonts w:ascii="Arial" w:hAnsi="Arial" w:cs="Arial"/>
                <w:color w:val="00B050"/>
                <w:kern w:val="2"/>
                <w:sz w:val="21"/>
                <w:szCs w:val="22"/>
                <w:lang w:eastAsia="ja-JP"/>
              </w:rPr>
              <w:t>/</w:t>
            </w:r>
            <w:r w:rsidR="007D4392" w:rsidRPr="007D4392">
              <w:rPr>
                <w:rFonts w:ascii="Arial" w:hAnsi="Arial" w:cs="Arial"/>
                <w:color w:val="00B050"/>
                <w:kern w:val="2"/>
                <w:sz w:val="21"/>
                <w:szCs w:val="22"/>
                <w:lang w:eastAsia="ja-JP"/>
              </w:rPr>
              <w:t>2026</w:t>
            </w:r>
          </w:p>
        </w:tc>
        <w:tc>
          <w:tcPr>
            <w:tcW w:w="1694" w:type="dxa"/>
            <w:gridSpan w:val="2"/>
          </w:tcPr>
          <w:p w14:paraId="40E51A11"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Testing part: </w:t>
            </w:r>
          </w:p>
        </w:tc>
      </w:tr>
      <w:tr w:rsidR="00871653" w:rsidRPr="008836AC" w14:paraId="3AE3D2F3" w14:textId="77777777" w:rsidTr="0E277536">
        <w:tc>
          <w:tcPr>
            <w:tcW w:w="2436" w:type="dxa"/>
          </w:tcPr>
          <w:p w14:paraId="383B9359" w14:textId="77777777" w:rsidR="00871653" w:rsidRPr="002975C4" w:rsidRDefault="00871653" w:rsidP="001A248F">
            <w:pPr>
              <w:tabs>
                <w:tab w:val="left" w:pos="567"/>
              </w:tabs>
              <w:spacing w:after="0"/>
              <w:rPr>
                <w:rFonts w:ascii="Arial" w:hAnsi="Arial" w:cs="Arial"/>
                <w:b/>
              </w:rPr>
            </w:pPr>
            <w:r w:rsidRPr="002975C4">
              <w:rPr>
                <w:rFonts w:ascii="Arial" w:hAnsi="Arial" w:cs="Arial"/>
                <w:b/>
              </w:rPr>
              <w:t>Overall Completion level</w:t>
            </w:r>
          </w:p>
        </w:tc>
        <w:tc>
          <w:tcPr>
            <w:tcW w:w="1846" w:type="dxa"/>
          </w:tcPr>
          <w:p w14:paraId="609092AC" w14:textId="77777777" w:rsidR="00871653" w:rsidRPr="002975C4" w:rsidRDefault="00871653" w:rsidP="008836AC">
            <w:pPr>
              <w:tabs>
                <w:tab w:val="left" w:pos="567"/>
              </w:tabs>
              <w:spacing w:after="0"/>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2557CC6B" w14:textId="495D2252" w:rsidR="00871653" w:rsidRPr="002975C4" w:rsidRDefault="00977B71" w:rsidP="007D4392">
            <w:pPr>
              <w:tabs>
                <w:tab w:val="left" w:pos="567"/>
              </w:tabs>
              <w:spacing w:after="0"/>
              <w:rPr>
                <w:rFonts w:ascii="Arial" w:hAnsi="Arial" w:cs="Arial"/>
                <w:lang w:eastAsia="ja-JP"/>
              </w:rPr>
            </w:pPr>
            <w:r w:rsidRPr="00DA4DD9">
              <w:rPr>
                <w:rFonts w:ascii="Arial" w:hAnsi="Arial" w:cs="Arial"/>
                <w:lang w:eastAsia="ja-JP"/>
              </w:rPr>
              <w:t>N/A</w:t>
            </w:r>
            <w:r w:rsidRPr="007D4392" w:rsidDel="00977B71">
              <w:rPr>
                <w:rFonts w:ascii="Arial" w:hAnsi="Arial" w:cs="Arial"/>
                <w:color w:val="00B050"/>
                <w:highlight w:val="yellow"/>
                <w:lang w:eastAsia="ja-JP"/>
              </w:rPr>
              <w:t xml:space="preserve"> </w:t>
            </w:r>
          </w:p>
        </w:tc>
        <w:tc>
          <w:tcPr>
            <w:tcW w:w="1842" w:type="dxa"/>
          </w:tcPr>
          <w:p w14:paraId="3449E8FB"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Core part: </w:t>
            </w:r>
          </w:p>
          <w:p w14:paraId="127BC34C" w14:textId="726924ED" w:rsidR="00871653" w:rsidRPr="007C0062" w:rsidRDefault="00391111" w:rsidP="008836AC">
            <w:pPr>
              <w:tabs>
                <w:tab w:val="left" w:pos="567"/>
              </w:tabs>
              <w:spacing w:after="0"/>
              <w:rPr>
                <w:rFonts w:ascii="Arial" w:hAnsi="Arial" w:cs="Arial"/>
                <w:color w:val="00B050"/>
                <w:highlight w:val="yellow"/>
                <w:lang w:eastAsia="ja-JP"/>
              </w:rPr>
            </w:pPr>
            <w:r w:rsidRPr="002975C4">
              <w:rPr>
                <w:rFonts w:ascii="Arial" w:hAnsi="Arial" w:cs="Arial"/>
                <w:color w:val="00B050"/>
                <w:lang w:eastAsia="ja-JP"/>
              </w:rPr>
              <w:t>Overal</w:t>
            </w:r>
            <w:r w:rsidRPr="0099605E">
              <w:rPr>
                <w:rFonts w:ascii="Arial" w:hAnsi="Arial" w:cs="Arial"/>
                <w:color w:val="00B050"/>
                <w:lang w:eastAsia="ja-JP"/>
              </w:rPr>
              <w:t xml:space="preserve">l: </w:t>
            </w:r>
            <w:r w:rsidR="007C0062" w:rsidRPr="0099605E">
              <w:rPr>
                <w:rFonts w:ascii="Arial" w:eastAsia="DengXian" w:hAnsi="Arial" w:cs="Arial" w:hint="eastAsia"/>
                <w:color w:val="00B050"/>
                <w:lang w:eastAsia="zh-CN"/>
              </w:rPr>
              <w:t>20</w:t>
            </w:r>
            <w:r w:rsidR="00AB474E" w:rsidRPr="0099605E">
              <w:rPr>
                <w:rFonts w:ascii="Arial" w:hAnsi="Arial" w:cs="Arial"/>
                <w:color w:val="00B050"/>
                <w:lang w:eastAsia="ja-JP"/>
              </w:rPr>
              <w:t>%</w:t>
            </w:r>
          </w:p>
          <w:p w14:paraId="30FFF37B" w14:textId="4A966E96" w:rsidR="00391111" w:rsidRPr="0099605E" w:rsidRDefault="00391111" w:rsidP="00391111">
            <w:pPr>
              <w:tabs>
                <w:tab w:val="left" w:pos="567"/>
              </w:tabs>
              <w:spacing w:after="0"/>
              <w:rPr>
                <w:rFonts w:ascii="Arial" w:hAnsi="Arial" w:cs="Arial"/>
                <w:color w:val="00B050"/>
                <w:kern w:val="2"/>
                <w:sz w:val="21"/>
                <w:szCs w:val="22"/>
                <w:lang w:eastAsia="ja-JP"/>
              </w:rPr>
            </w:pPr>
            <w:r w:rsidRPr="0099605E">
              <w:rPr>
                <w:rFonts w:ascii="Arial" w:hAnsi="Arial" w:cs="Arial"/>
                <w:color w:val="00B050"/>
                <w:kern w:val="2"/>
                <w:sz w:val="21"/>
                <w:szCs w:val="22"/>
                <w:lang w:eastAsia="ja-JP"/>
              </w:rPr>
              <w:t xml:space="preserve">RAN1: </w:t>
            </w:r>
            <w:r w:rsidR="00692353" w:rsidRPr="0099605E">
              <w:rPr>
                <w:rFonts w:ascii="Arial" w:hAnsi="Arial" w:cs="Arial"/>
                <w:color w:val="00B050"/>
                <w:kern w:val="2"/>
                <w:sz w:val="21"/>
                <w:szCs w:val="22"/>
                <w:lang w:eastAsia="ja-JP"/>
              </w:rPr>
              <w:t>2</w:t>
            </w:r>
            <w:r w:rsidR="00956698" w:rsidRPr="0099605E">
              <w:rPr>
                <w:rFonts w:ascii="Arial" w:hAnsi="Arial" w:cs="Arial"/>
                <w:color w:val="00B050"/>
                <w:kern w:val="2"/>
                <w:sz w:val="21"/>
                <w:szCs w:val="22"/>
                <w:lang w:eastAsia="ja-JP"/>
              </w:rPr>
              <w:t>0</w:t>
            </w:r>
            <w:r w:rsidR="00AB474E" w:rsidRPr="0099605E">
              <w:rPr>
                <w:rFonts w:ascii="Arial" w:hAnsi="Arial" w:cs="Arial"/>
                <w:color w:val="00B050"/>
                <w:kern w:val="2"/>
                <w:sz w:val="21"/>
                <w:szCs w:val="22"/>
                <w:lang w:eastAsia="ja-JP"/>
              </w:rPr>
              <w:t>%</w:t>
            </w:r>
          </w:p>
          <w:p w14:paraId="662C8A5A" w14:textId="022091AD" w:rsidR="00391111" w:rsidRPr="002975C4" w:rsidRDefault="00391111" w:rsidP="00391111">
            <w:pPr>
              <w:tabs>
                <w:tab w:val="left" w:pos="567"/>
              </w:tabs>
              <w:spacing w:after="0"/>
              <w:rPr>
                <w:rFonts w:ascii="Arial" w:hAnsi="Arial" w:cs="Arial"/>
                <w:color w:val="00B050"/>
                <w:kern w:val="2"/>
                <w:sz w:val="21"/>
                <w:szCs w:val="22"/>
                <w:lang w:eastAsia="ja-JP"/>
              </w:rPr>
            </w:pPr>
            <w:r w:rsidRPr="002975C4">
              <w:rPr>
                <w:rFonts w:ascii="Arial" w:hAnsi="Arial" w:cs="Arial"/>
                <w:color w:val="00B050"/>
                <w:kern w:val="2"/>
                <w:sz w:val="21"/>
                <w:szCs w:val="22"/>
                <w:lang w:eastAsia="ja-JP"/>
              </w:rPr>
              <w:t xml:space="preserve">RAN2: </w:t>
            </w:r>
            <w:r w:rsidR="007C0062">
              <w:rPr>
                <w:rFonts w:ascii="Arial" w:eastAsia="DengXian" w:hAnsi="Arial" w:cs="Arial" w:hint="eastAsia"/>
                <w:color w:val="00B050"/>
                <w:kern w:val="2"/>
                <w:sz w:val="21"/>
                <w:szCs w:val="22"/>
                <w:lang w:eastAsia="zh-CN"/>
              </w:rPr>
              <w:t>25</w:t>
            </w:r>
            <w:r w:rsidR="00AB474E" w:rsidRPr="002975C4">
              <w:rPr>
                <w:rFonts w:ascii="Arial" w:hAnsi="Arial" w:cs="Arial"/>
                <w:color w:val="00B050"/>
                <w:kern w:val="2"/>
                <w:sz w:val="21"/>
                <w:szCs w:val="22"/>
                <w:lang w:eastAsia="ja-JP"/>
              </w:rPr>
              <w:t>%</w:t>
            </w:r>
          </w:p>
          <w:p w14:paraId="55C48246" w14:textId="1ACAFE4C" w:rsidR="00391111" w:rsidRPr="0099605E" w:rsidRDefault="00391111" w:rsidP="00391111">
            <w:pPr>
              <w:tabs>
                <w:tab w:val="left" w:pos="567"/>
              </w:tabs>
              <w:spacing w:after="0"/>
              <w:rPr>
                <w:rFonts w:ascii="Arial" w:hAnsi="Arial" w:cs="Arial"/>
                <w:color w:val="00B050"/>
                <w:kern w:val="2"/>
                <w:sz w:val="21"/>
                <w:szCs w:val="22"/>
                <w:lang w:eastAsia="ja-JP"/>
              </w:rPr>
            </w:pPr>
            <w:r w:rsidRPr="002975C4">
              <w:rPr>
                <w:rFonts w:ascii="Arial" w:hAnsi="Arial" w:cs="Arial"/>
                <w:color w:val="00B050"/>
                <w:kern w:val="2"/>
                <w:sz w:val="21"/>
                <w:szCs w:val="22"/>
                <w:lang w:eastAsia="ja-JP"/>
              </w:rPr>
              <w:t>RAN</w:t>
            </w:r>
            <w:r w:rsidRPr="0099605E">
              <w:rPr>
                <w:rFonts w:ascii="Arial" w:hAnsi="Arial" w:cs="Arial"/>
                <w:color w:val="00B050"/>
                <w:kern w:val="2"/>
                <w:sz w:val="21"/>
                <w:szCs w:val="22"/>
                <w:lang w:eastAsia="ja-JP"/>
              </w:rPr>
              <w:t xml:space="preserve">3: </w:t>
            </w:r>
            <w:r w:rsidR="007C0062" w:rsidRPr="0099605E">
              <w:rPr>
                <w:rFonts w:ascii="Arial" w:eastAsia="DengXian" w:hAnsi="Arial" w:cs="Arial" w:hint="eastAsia"/>
                <w:color w:val="00B050"/>
                <w:kern w:val="2"/>
                <w:sz w:val="21"/>
                <w:szCs w:val="22"/>
                <w:lang w:eastAsia="zh-CN"/>
              </w:rPr>
              <w:t>25</w:t>
            </w:r>
            <w:r w:rsidR="00AB474E" w:rsidRPr="0099605E">
              <w:rPr>
                <w:rFonts w:ascii="Arial" w:hAnsi="Arial" w:cs="Arial"/>
                <w:color w:val="00B050"/>
                <w:kern w:val="2"/>
                <w:sz w:val="21"/>
                <w:szCs w:val="22"/>
                <w:lang w:eastAsia="ja-JP"/>
              </w:rPr>
              <w:t>%</w:t>
            </w:r>
          </w:p>
          <w:p w14:paraId="6EC6A0A0" w14:textId="78E25CED" w:rsidR="00391111" w:rsidRPr="002975C4" w:rsidRDefault="00391111" w:rsidP="00956698">
            <w:pPr>
              <w:tabs>
                <w:tab w:val="left" w:pos="567"/>
              </w:tabs>
              <w:spacing w:after="0"/>
              <w:rPr>
                <w:rFonts w:ascii="Arial" w:hAnsi="Arial" w:cs="Arial"/>
                <w:lang w:eastAsia="ja-JP"/>
              </w:rPr>
            </w:pPr>
            <w:r w:rsidRPr="0099605E">
              <w:rPr>
                <w:rFonts w:ascii="Arial" w:hAnsi="Arial" w:cs="Arial"/>
                <w:color w:val="00B050"/>
                <w:kern w:val="2"/>
                <w:sz w:val="21"/>
                <w:szCs w:val="22"/>
                <w:lang w:eastAsia="ja-JP"/>
              </w:rPr>
              <w:t xml:space="preserve">RAN4: </w:t>
            </w:r>
            <w:r w:rsidR="00692353" w:rsidRPr="0099605E">
              <w:rPr>
                <w:rFonts w:ascii="Arial" w:hAnsi="Arial" w:cs="Arial"/>
                <w:color w:val="00B050"/>
                <w:kern w:val="2"/>
                <w:sz w:val="21"/>
                <w:szCs w:val="22"/>
                <w:lang w:eastAsia="ja-JP"/>
              </w:rPr>
              <w:t>1</w:t>
            </w:r>
            <w:r w:rsidR="00390D4F" w:rsidRPr="0099605E">
              <w:rPr>
                <w:rFonts w:ascii="Arial" w:hAnsi="Arial" w:cs="Arial"/>
                <w:color w:val="00B050"/>
                <w:kern w:val="2"/>
                <w:sz w:val="21"/>
                <w:szCs w:val="22"/>
                <w:lang w:eastAsia="ja-JP"/>
              </w:rPr>
              <w:t>0</w:t>
            </w:r>
            <w:r w:rsidR="00AB474E" w:rsidRPr="0099605E">
              <w:rPr>
                <w:rFonts w:ascii="Arial" w:hAnsi="Arial" w:cs="Arial"/>
                <w:color w:val="00B050"/>
                <w:kern w:val="2"/>
                <w:sz w:val="21"/>
                <w:szCs w:val="22"/>
                <w:lang w:eastAsia="ja-JP"/>
              </w:rPr>
              <w:t>%</w:t>
            </w:r>
          </w:p>
        </w:tc>
        <w:tc>
          <w:tcPr>
            <w:tcW w:w="2268" w:type="dxa"/>
          </w:tcPr>
          <w:p w14:paraId="550D1B3A" w14:textId="77777777" w:rsidR="008641D8"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Performance Part: </w:t>
            </w:r>
          </w:p>
          <w:p w14:paraId="72DA58B5" w14:textId="4C3B20C7" w:rsidR="006F7D10" w:rsidRPr="002975C4" w:rsidRDefault="006F7D10" w:rsidP="008836A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Overall: 0%</w:t>
            </w:r>
          </w:p>
          <w:p w14:paraId="3D8A1363" w14:textId="13654BAF" w:rsidR="006F7D10" w:rsidRPr="002975C4" w:rsidRDefault="006F7D10" w:rsidP="008836A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RAN4: 0%</w:t>
            </w:r>
          </w:p>
          <w:p w14:paraId="75168BB6" w14:textId="77777777" w:rsidR="00871653" w:rsidRPr="002975C4" w:rsidRDefault="00871653" w:rsidP="008836AC">
            <w:pPr>
              <w:tabs>
                <w:tab w:val="left" w:pos="567"/>
              </w:tabs>
              <w:spacing w:after="0"/>
              <w:rPr>
                <w:rFonts w:ascii="Arial" w:hAnsi="Arial" w:cs="Arial"/>
                <w:lang w:eastAsia="ja-JP"/>
              </w:rPr>
            </w:pPr>
          </w:p>
        </w:tc>
        <w:tc>
          <w:tcPr>
            <w:tcW w:w="1694" w:type="dxa"/>
            <w:gridSpan w:val="2"/>
          </w:tcPr>
          <w:p w14:paraId="7CFAC1A5"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Testing part: </w:t>
            </w:r>
          </w:p>
        </w:tc>
      </w:tr>
    </w:tbl>
    <w:p w14:paraId="51207F6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6C57FE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41C935DC"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5F240A71"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4B182DF" w14:textId="77777777" w:rsidR="001F486F" w:rsidRPr="001F486F" w:rsidRDefault="001F486F" w:rsidP="001F486F">
      <w:pPr>
        <w:pStyle w:val="Paragraphedeliste"/>
        <w:tabs>
          <w:tab w:val="left" w:pos="567"/>
        </w:tabs>
        <w:ind w:leftChars="0" w:left="924"/>
        <w:rPr>
          <w:rFonts w:ascii="Arial" w:hAnsi="Arial" w:cs="Arial"/>
          <w:color w:val="FF0000"/>
        </w:rPr>
      </w:pPr>
    </w:p>
    <w:p w14:paraId="28F6551E"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EBB84EB" w14:textId="77777777" w:rsidTr="001A248F">
        <w:tc>
          <w:tcPr>
            <w:tcW w:w="2758" w:type="dxa"/>
            <w:gridSpan w:val="2"/>
          </w:tcPr>
          <w:p w14:paraId="0D2C2AE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276B2F0"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977B71" w:rsidRPr="008836AC" w14:paraId="507EED52" w14:textId="77777777" w:rsidTr="001A248F">
        <w:tc>
          <w:tcPr>
            <w:tcW w:w="1418" w:type="dxa"/>
            <w:vMerge w:val="restart"/>
            <w:vAlign w:val="center"/>
          </w:tcPr>
          <w:p w14:paraId="0AE6FC39" w14:textId="77777777" w:rsidR="00977B71" w:rsidRPr="008836AC" w:rsidRDefault="00977B71" w:rsidP="001A248F">
            <w:pPr>
              <w:tabs>
                <w:tab w:val="left" w:pos="567"/>
              </w:tabs>
              <w:rPr>
                <w:rFonts w:ascii="Arial" w:hAnsi="Arial" w:cs="Arial"/>
                <w:b/>
              </w:rPr>
            </w:pPr>
            <w:r w:rsidRPr="008836AC">
              <w:rPr>
                <w:rFonts w:ascii="Arial" w:hAnsi="Arial" w:cs="Arial"/>
                <w:b/>
              </w:rPr>
              <w:t>Rapporteur</w:t>
            </w:r>
          </w:p>
        </w:tc>
        <w:tc>
          <w:tcPr>
            <w:tcW w:w="1340" w:type="dxa"/>
          </w:tcPr>
          <w:p w14:paraId="5A66C9CF" w14:textId="77777777"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3458DF65" w14:textId="77777777" w:rsidR="00977B71" w:rsidRPr="008836AC" w:rsidRDefault="00977B71" w:rsidP="0036248C">
            <w:pPr>
              <w:tabs>
                <w:tab w:val="left" w:pos="567"/>
              </w:tabs>
              <w:spacing w:after="0"/>
              <w:rPr>
                <w:rFonts w:ascii="Arial" w:hAnsi="Arial" w:cs="Arial"/>
                <w:lang w:eastAsia="ja-JP"/>
              </w:rPr>
            </w:pPr>
            <w:r>
              <w:rPr>
                <w:rFonts w:ascii="Arial" w:hAnsi="Arial" w:cs="Arial"/>
                <w:lang w:eastAsia="ja-JP"/>
              </w:rPr>
              <w:t>Nicolas Chuberre</w:t>
            </w:r>
          </w:p>
        </w:tc>
      </w:tr>
      <w:tr w:rsidR="00977B71" w:rsidRPr="008836AC" w14:paraId="1B263624" w14:textId="77777777" w:rsidTr="001A248F">
        <w:tc>
          <w:tcPr>
            <w:tcW w:w="1418" w:type="dxa"/>
            <w:vMerge/>
          </w:tcPr>
          <w:p w14:paraId="30635581" w14:textId="77777777" w:rsidR="00977B71" w:rsidRPr="008836AC" w:rsidRDefault="00977B71" w:rsidP="001A248F">
            <w:pPr>
              <w:tabs>
                <w:tab w:val="left" w:pos="567"/>
              </w:tabs>
              <w:rPr>
                <w:rFonts w:ascii="Arial" w:hAnsi="Arial" w:cs="Arial"/>
                <w:b/>
              </w:rPr>
            </w:pPr>
          </w:p>
        </w:tc>
        <w:tc>
          <w:tcPr>
            <w:tcW w:w="1340" w:type="dxa"/>
          </w:tcPr>
          <w:p w14:paraId="6DD41339" w14:textId="77777777"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7BF257FB" w14:textId="77777777" w:rsidR="00977B71" w:rsidRPr="008836AC" w:rsidRDefault="00977B71" w:rsidP="001A248F">
            <w:pPr>
              <w:tabs>
                <w:tab w:val="left" w:pos="567"/>
              </w:tabs>
              <w:spacing w:after="0"/>
              <w:rPr>
                <w:rFonts w:ascii="Arial" w:hAnsi="Arial" w:cs="Arial"/>
                <w:lang w:eastAsia="ja-JP"/>
              </w:rPr>
            </w:pPr>
            <w:r>
              <w:rPr>
                <w:rFonts w:ascii="Arial" w:hAnsi="Arial" w:cs="Arial"/>
                <w:lang w:eastAsia="ja-JP"/>
              </w:rPr>
              <w:t>Thales</w:t>
            </w:r>
          </w:p>
        </w:tc>
      </w:tr>
      <w:tr w:rsidR="00977B71" w:rsidRPr="008836AC" w14:paraId="6D8B3FBA" w14:textId="77777777" w:rsidTr="001A248F">
        <w:tc>
          <w:tcPr>
            <w:tcW w:w="1418" w:type="dxa"/>
            <w:vMerge/>
          </w:tcPr>
          <w:p w14:paraId="23F7C398" w14:textId="77777777" w:rsidR="00977B71" w:rsidRPr="008836AC" w:rsidRDefault="00977B71" w:rsidP="001A248F">
            <w:pPr>
              <w:tabs>
                <w:tab w:val="left" w:pos="567"/>
              </w:tabs>
              <w:rPr>
                <w:rFonts w:ascii="Arial" w:hAnsi="Arial" w:cs="Arial"/>
                <w:b/>
              </w:rPr>
            </w:pPr>
          </w:p>
        </w:tc>
        <w:tc>
          <w:tcPr>
            <w:tcW w:w="1340" w:type="dxa"/>
          </w:tcPr>
          <w:p w14:paraId="731760C1" w14:textId="77777777"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62E7B157" w14:textId="77777777" w:rsidR="00977B71" w:rsidRPr="008836AC" w:rsidRDefault="00977B71" w:rsidP="001A248F">
            <w:pPr>
              <w:tabs>
                <w:tab w:val="left" w:pos="567"/>
              </w:tabs>
              <w:spacing w:after="0"/>
              <w:rPr>
                <w:rFonts w:ascii="Arial" w:hAnsi="Arial" w:cs="Arial"/>
              </w:rPr>
            </w:pPr>
            <w:r>
              <w:rPr>
                <w:rFonts w:ascii="Arial" w:hAnsi="Arial" w:cs="Arial"/>
              </w:rPr>
              <w:t>Nicolas.chuberre@thalesaleniaspace.com</w:t>
            </w:r>
          </w:p>
        </w:tc>
      </w:tr>
      <w:tr w:rsidR="00977B71" w:rsidRPr="008836AC" w14:paraId="5F395D8F" w14:textId="77777777" w:rsidTr="001A248F">
        <w:tc>
          <w:tcPr>
            <w:tcW w:w="1418" w:type="dxa"/>
            <w:vMerge/>
          </w:tcPr>
          <w:p w14:paraId="0C5DD4EF" w14:textId="77777777" w:rsidR="00977B71" w:rsidRPr="008836AC" w:rsidRDefault="00977B71" w:rsidP="001A248F">
            <w:pPr>
              <w:tabs>
                <w:tab w:val="left" w:pos="567"/>
              </w:tabs>
              <w:rPr>
                <w:rFonts w:ascii="Arial" w:hAnsi="Arial" w:cs="Arial"/>
                <w:b/>
              </w:rPr>
            </w:pPr>
          </w:p>
        </w:tc>
        <w:tc>
          <w:tcPr>
            <w:tcW w:w="1340" w:type="dxa"/>
          </w:tcPr>
          <w:p w14:paraId="06BE7F3D" w14:textId="6CDC74A2"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5523F34B" w14:textId="66909CC6"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Jiancheng Sun</w:t>
            </w:r>
          </w:p>
        </w:tc>
      </w:tr>
      <w:tr w:rsidR="00977B71" w:rsidRPr="008836AC" w14:paraId="668FE4DA" w14:textId="77777777" w:rsidTr="001A248F">
        <w:tc>
          <w:tcPr>
            <w:tcW w:w="1418" w:type="dxa"/>
            <w:vMerge/>
          </w:tcPr>
          <w:p w14:paraId="34910865" w14:textId="77777777" w:rsidR="00977B71" w:rsidRPr="008836AC" w:rsidRDefault="00977B71" w:rsidP="001A248F">
            <w:pPr>
              <w:tabs>
                <w:tab w:val="left" w:pos="567"/>
              </w:tabs>
              <w:rPr>
                <w:rFonts w:ascii="Arial" w:hAnsi="Arial" w:cs="Arial"/>
                <w:b/>
              </w:rPr>
            </w:pPr>
          </w:p>
        </w:tc>
        <w:tc>
          <w:tcPr>
            <w:tcW w:w="1340" w:type="dxa"/>
          </w:tcPr>
          <w:p w14:paraId="3AFBDA1E" w14:textId="60735194"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6AEB790D" w14:textId="05C3BC1A"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CATT</w:t>
            </w:r>
          </w:p>
        </w:tc>
      </w:tr>
      <w:tr w:rsidR="00977B71" w:rsidRPr="008836AC" w14:paraId="62F930E5" w14:textId="77777777" w:rsidTr="001A248F">
        <w:tc>
          <w:tcPr>
            <w:tcW w:w="1418" w:type="dxa"/>
            <w:vMerge/>
          </w:tcPr>
          <w:p w14:paraId="225F1514" w14:textId="77777777" w:rsidR="00977B71" w:rsidRPr="008836AC" w:rsidRDefault="00977B71" w:rsidP="001A248F">
            <w:pPr>
              <w:tabs>
                <w:tab w:val="left" w:pos="567"/>
              </w:tabs>
              <w:rPr>
                <w:rFonts w:ascii="Arial" w:hAnsi="Arial" w:cs="Arial"/>
                <w:b/>
              </w:rPr>
            </w:pPr>
          </w:p>
        </w:tc>
        <w:tc>
          <w:tcPr>
            <w:tcW w:w="1340" w:type="dxa"/>
          </w:tcPr>
          <w:p w14:paraId="34B86307" w14:textId="430D75CE"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20BBE2D1" w14:textId="2291BF2C"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sunjiancheng@catt.cn</w:t>
            </w:r>
          </w:p>
        </w:tc>
      </w:tr>
    </w:tbl>
    <w:p w14:paraId="1218BCB5" w14:textId="77777777" w:rsidR="006C4E32" w:rsidRDefault="006C4E32" w:rsidP="000D17BC">
      <w:pPr>
        <w:pBdr>
          <w:bottom w:val="single" w:sz="4" w:space="1" w:color="auto"/>
        </w:pBdr>
        <w:spacing w:after="0"/>
        <w:rPr>
          <w:rFonts w:ascii="Arial" w:hAnsi="Arial" w:cs="Arial"/>
        </w:rPr>
      </w:pPr>
    </w:p>
    <w:p w14:paraId="5A0C223A" w14:textId="77777777" w:rsidR="006C4E32" w:rsidRPr="00430FCA" w:rsidRDefault="006C4E32" w:rsidP="006C4E32">
      <w:pPr>
        <w:pBdr>
          <w:bottom w:val="single" w:sz="4" w:space="1" w:color="auto"/>
        </w:pBdr>
        <w:rPr>
          <w:rFonts w:ascii="Arial" w:hAnsi="Arial" w:cs="Arial"/>
        </w:rPr>
      </w:pPr>
    </w:p>
    <w:p w14:paraId="1E89E6EF"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ACC31A1" w14:textId="77777777" w:rsidTr="68C74AD1">
        <w:trPr>
          <w:jc w:val="center"/>
        </w:trPr>
        <w:tc>
          <w:tcPr>
            <w:tcW w:w="6185" w:type="dxa"/>
            <w:shd w:val="clear" w:color="auto" w:fill="E0E0E0"/>
          </w:tcPr>
          <w:p w14:paraId="2B6D2CD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65D77DE" w14:textId="38AFBB3B" w:rsidR="00D22398" w:rsidRPr="008836AC" w:rsidRDefault="004E2E90" w:rsidP="00C4666A">
            <w:pPr>
              <w:pStyle w:val="TAL"/>
              <w:jc w:val="center"/>
              <w:rPr>
                <w:color w:val="FF0000"/>
                <w:lang w:eastAsia="ja-JP"/>
              </w:rPr>
            </w:pPr>
            <w:r>
              <w:rPr>
                <w:color w:val="FF0000"/>
                <w:lang w:eastAsia="ja-JP"/>
              </w:rPr>
              <w:t>No</w:t>
            </w:r>
          </w:p>
        </w:tc>
      </w:tr>
    </w:tbl>
    <w:p w14:paraId="2698A6E3" w14:textId="77777777" w:rsidR="00D22398" w:rsidRDefault="00D22398" w:rsidP="0039390A">
      <w:pPr>
        <w:spacing w:after="0"/>
        <w:rPr>
          <w:rFonts w:ascii="Arial" w:hAnsi="Arial" w:cs="Arial"/>
        </w:rPr>
      </w:pPr>
    </w:p>
    <w:p w14:paraId="49470B2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584F72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90B1872" w14:textId="77777777" w:rsidR="003B7182" w:rsidRDefault="003B7182" w:rsidP="00C17C6C">
      <w:pPr>
        <w:spacing w:after="0"/>
        <w:rPr>
          <w:rFonts w:ascii="Arial" w:hAnsi="Arial" w:cs="Arial"/>
        </w:rPr>
      </w:pPr>
    </w:p>
    <w:p w14:paraId="59B58F80" w14:textId="77777777" w:rsidR="00383177" w:rsidRDefault="00383177" w:rsidP="00C17C6C">
      <w:pPr>
        <w:spacing w:after="0"/>
        <w:rPr>
          <w:rFonts w:ascii="Arial" w:hAnsi="Arial" w:cs="Arial"/>
        </w:rPr>
      </w:pPr>
    </w:p>
    <w:p w14:paraId="633DBC91" w14:textId="28FEC6E7" w:rsidR="005B6F2E" w:rsidRPr="003B7182" w:rsidRDefault="007D4392" w:rsidP="00C17C6C">
      <w:pPr>
        <w:spacing w:after="0"/>
        <w:rPr>
          <w:rFonts w:ascii="Arial" w:hAnsi="Arial" w:cs="Arial"/>
        </w:rPr>
      </w:pPr>
      <w:r>
        <w:rPr>
          <w:rFonts w:ascii="Arial" w:hAnsi="Arial" w:cs="Arial"/>
          <w:color w:val="FF0000"/>
        </w:rPr>
        <w:lastRenderedPageBreak/>
        <w:t>-</w:t>
      </w:r>
    </w:p>
    <w:p w14:paraId="5277F798" w14:textId="77777777" w:rsidR="00F86A73" w:rsidRDefault="001A3B5F" w:rsidP="00701410">
      <w:pPr>
        <w:pStyle w:val="Titre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6251CA"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59E8AED6"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4E883CA1" w14:textId="77777777" w:rsidR="00452F57" w:rsidRDefault="00701410" w:rsidP="00F063CB">
      <w:pPr>
        <w:pStyle w:val="Titre4"/>
        <w:rPr>
          <w:lang w:eastAsia="ja-JP"/>
        </w:rPr>
      </w:pPr>
      <w:r>
        <w:rPr>
          <w:lang w:eastAsia="ja-JP"/>
        </w:rPr>
        <w:t>2.1.1</w:t>
      </w:r>
      <w:r>
        <w:rPr>
          <w:lang w:eastAsia="ja-JP"/>
        </w:rPr>
        <w:tab/>
        <w:t>Agreements</w:t>
      </w:r>
    </w:p>
    <w:p w14:paraId="5B8AD41D" w14:textId="26393CCC" w:rsidR="00CC37ED" w:rsidRPr="009B03E9" w:rsidRDefault="009B03E9" w:rsidP="009B03E9">
      <w:pPr>
        <w:pStyle w:val="Titre4"/>
        <w:rPr>
          <w:lang w:eastAsia="ja-JP"/>
        </w:rPr>
      </w:pPr>
      <w:r w:rsidRPr="009B03E9">
        <w:rPr>
          <w:rFonts w:hint="eastAsia"/>
          <w:lang w:eastAsia="ja-JP"/>
        </w:rPr>
        <w:t>2.1.1.1 Decisions during RAN1#116</w:t>
      </w:r>
      <w:r w:rsidR="00AE3BCA">
        <w:rPr>
          <w:lang w:eastAsia="ja-JP"/>
        </w:rPr>
        <w:t>bis</w:t>
      </w:r>
    </w:p>
    <w:p w14:paraId="5CF9F888" w14:textId="08C74165" w:rsidR="00304934" w:rsidRPr="00304934" w:rsidRDefault="009B03E9" w:rsidP="009B03E9">
      <w:pPr>
        <w:pStyle w:val="Titre5"/>
        <w:rPr>
          <w:lang w:eastAsia="en-US"/>
        </w:rPr>
      </w:pPr>
      <w:r>
        <w:rPr>
          <w:rFonts w:eastAsia="DengXian" w:hint="eastAsia"/>
          <w:lang w:eastAsia="zh-CN"/>
        </w:rPr>
        <w:t xml:space="preserve">2.1.1.1.1 </w:t>
      </w:r>
      <w:r w:rsidR="00304934" w:rsidRPr="00304934">
        <w:t>NR-NTN downlink coverage enhancement</w:t>
      </w:r>
    </w:p>
    <w:p w14:paraId="3250EF9F" w14:textId="77777777" w:rsidR="00D07E79" w:rsidRPr="00736316" w:rsidRDefault="00D07E79" w:rsidP="00D07E79">
      <w:pPr>
        <w:pStyle w:val="NormalWeb"/>
        <w:spacing w:before="0" w:beforeAutospacing="0" w:after="0" w:afterAutospacing="0"/>
        <w:jc w:val="both"/>
        <w:rPr>
          <w:rFonts w:ascii="Times New Roman" w:hAnsi="Times New Roman" w:cs="Times New Roman"/>
          <w:sz w:val="20"/>
          <w:szCs w:val="20"/>
        </w:rPr>
      </w:pPr>
      <w:r w:rsidRPr="00736316">
        <w:rPr>
          <w:rFonts w:ascii="Times New Roman" w:hAnsi="Times New Roman" w:cs="Times New Roman"/>
          <w:sz w:val="20"/>
          <w:szCs w:val="20"/>
          <w:highlight w:val="green"/>
        </w:rPr>
        <w:t>Agreement</w:t>
      </w:r>
    </w:p>
    <w:p w14:paraId="66057FA0" w14:textId="77777777" w:rsidR="00D07E79" w:rsidRPr="00736316" w:rsidRDefault="00D07E79" w:rsidP="00D07E79">
      <w:r w:rsidRPr="00736316">
        <w:t>For coverage evaluation of PDCCH in NR NTN, the following table is assumed:</w:t>
      </w:r>
    </w:p>
    <w:p w14:paraId="7BFE074C" w14:textId="77777777" w:rsidR="00D07E79" w:rsidRPr="00736316" w:rsidRDefault="00D07E79" w:rsidP="00D07E79"/>
    <w:tbl>
      <w:tblPr>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083"/>
        <w:gridCol w:w="2133"/>
      </w:tblGrid>
      <w:tr w:rsidR="00D07E79" w:rsidRPr="00736316" w14:paraId="1BA552A1" w14:textId="77777777" w:rsidTr="007C0062">
        <w:trPr>
          <w:trHeight w:val="349"/>
          <w:jc w:val="center"/>
        </w:trPr>
        <w:tc>
          <w:tcPr>
            <w:tcW w:w="0" w:type="auto"/>
            <w:tcBorders>
              <w:bottom w:val="single" w:sz="12" w:space="0" w:color="95B3D7"/>
            </w:tcBorders>
            <w:shd w:val="clear" w:color="auto" w:fill="00B0F0"/>
          </w:tcPr>
          <w:p w14:paraId="5B6AD735" w14:textId="77777777" w:rsidR="00D07E79" w:rsidRPr="00736316" w:rsidRDefault="00D07E79" w:rsidP="007C0062">
            <w:pPr>
              <w:rPr>
                <w:bCs/>
                <w:color w:val="FFFFFF"/>
              </w:rPr>
            </w:pPr>
            <w:r w:rsidRPr="00736316">
              <w:rPr>
                <w:bCs/>
                <w:color w:val="FFFFFF"/>
              </w:rPr>
              <w:t>Parameter</w:t>
            </w:r>
          </w:p>
        </w:tc>
        <w:tc>
          <w:tcPr>
            <w:tcW w:w="0" w:type="auto"/>
            <w:tcBorders>
              <w:bottom w:val="single" w:sz="12" w:space="0" w:color="95B3D7"/>
            </w:tcBorders>
            <w:shd w:val="clear" w:color="auto" w:fill="00B0F0"/>
          </w:tcPr>
          <w:p w14:paraId="2CCEFBF9" w14:textId="77777777" w:rsidR="00D07E79" w:rsidRPr="00736316" w:rsidRDefault="00D07E79" w:rsidP="007C0062">
            <w:pPr>
              <w:rPr>
                <w:bCs/>
                <w:color w:val="FFFFFF"/>
              </w:rPr>
            </w:pPr>
            <w:r w:rsidRPr="00736316">
              <w:rPr>
                <w:bCs/>
                <w:color w:val="FFFFFF"/>
              </w:rPr>
              <w:t>Value</w:t>
            </w:r>
          </w:p>
        </w:tc>
      </w:tr>
      <w:tr w:rsidR="00D07E79" w:rsidRPr="00736316" w14:paraId="1247780B" w14:textId="77777777" w:rsidTr="007C0062">
        <w:trPr>
          <w:trHeight w:val="135"/>
          <w:jc w:val="center"/>
        </w:trPr>
        <w:tc>
          <w:tcPr>
            <w:tcW w:w="0" w:type="auto"/>
            <w:shd w:val="clear" w:color="auto" w:fill="auto"/>
          </w:tcPr>
          <w:p w14:paraId="305FB5CB" w14:textId="77777777" w:rsidR="00D07E79" w:rsidRPr="00736316" w:rsidRDefault="00D07E79" w:rsidP="007C0062">
            <w:pPr>
              <w:rPr>
                <w:bCs/>
              </w:rPr>
            </w:pPr>
            <w:r w:rsidRPr="00736316">
              <w:rPr>
                <w:bCs/>
              </w:rPr>
              <w:t>Number of UE receive chains</w:t>
            </w:r>
          </w:p>
        </w:tc>
        <w:tc>
          <w:tcPr>
            <w:tcW w:w="0" w:type="auto"/>
            <w:shd w:val="clear" w:color="auto" w:fill="auto"/>
          </w:tcPr>
          <w:p w14:paraId="62CDF546" w14:textId="77777777" w:rsidR="00D07E79" w:rsidRPr="00736316" w:rsidRDefault="00D07E79" w:rsidP="007C0062">
            <w:r w:rsidRPr="00736316">
              <w:t>2 for 2GHz</w:t>
            </w:r>
          </w:p>
        </w:tc>
      </w:tr>
      <w:tr w:rsidR="00D07E79" w:rsidRPr="00736316" w14:paraId="61CBB2EB" w14:textId="77777777" w:rsidTr="007C0062">
        <w:trPr>
          <w:trHeight w:val="135"/>
          <w:jc w:val="center"/>
        </w:trPr>
        <w:tc>
          <w:tcPr>
            <w:tcW w:w="0" w:type="auto"/>
            <w:shd w:val="clear" w:color="auto" w:fill="auto"/>
          </w:tcPr>
          <w:p w14:paraId="5AD4E9E7" w14:textId="77777777" w:rsidR="00D07E79" w:rsidRPr="00736316" w:rsidRDefault="00D07E79" w:rsidP="007C0062">
            <w:pPr>
              <w:rPr>
                <w:bCs/>
              </w:rPr>
            </w:pPr>
            <w:r w:rsidRPr="00736316">
              <w:rPr>
                <w:bCs/>
              </w:rPr>
              <w:t>Aggregation level</w:t>
            </w:r>
          </w:p>
        </w:tc>
        <w:tc>
          <w:tcPr>
            <w:tcW w:w="0" w:type="auto"/>
            <w:shd w:val="clear" w:color="auto" w:fill="auto"/>
          </w:tcPr>
          <w:p w14:paraId="351E2DB1" w14:textId="77777777" w:rsidR="00D07E79" w:rsidRPr="00736316" w:rsidRDefault="00D07E79" w:rsidP="007C0062">
            <w:r w:rsidRPr="00736316">
              <w:t>8</w:t>
            </w:r>
          </w:p>
        </w:tc>
      </w:tr>
      <w:tr w:rsidR="00D07E79" w:rsidRPr="00736316" w14:paraId="1EB9F87A" w14:textId="77777777" w:rsidTr="007C0062">
        <w:trPr>
          <w:trHeight w:val="135"/>
          <w:jc w:val="center"/>
        </w:trPr>
        <w:tc>
          <w:tcPr>
            <w:tcW w:w="0" w:type="auto"/>
            <w:shd w:val="clear" w:color="auto" w:fill="auto"/>
          </w:tcPr>
          <w:p w14:paraId="5E9BD67C" w14:textId="77777777" w:rsidR="00D07E79" w:rsidRPr="00736316" w:rsidRDefault="00D07E79" w:rsidP="007C0062">
            <w:pPr>
              <w:rPr>
                <w:bCs/>
              </w:rPr>
            </w:pPr>
            <w:r w:rsidRPr="00736316">
              <w:rPr>
                <w:bCs/>
              </w:rPr>
              <w:t>Payload</w:t>
            </w:r>
          </w:p>
        </w:tc>
        <w:tc>
          <w:tcPr>
            <w:tcW w:w="0" w:type="auto"/>
            <w:shd w:val="clear" w:color="auto" w:fill="auto"/>
          </w:tcPr>
          <w:p w14:paraId="1B802938" w14:textId="77777777" w:rsidR="00D07E79" w:rsidRPr="00736316" w:rsidRDefault="00D07E79" w:rsidP="007C0062">
            <w:r w:rsidRPr="00736316">
              <w:t>40 bits</w:t>
            </w:r>
          </w:p>
        </w:tc>
      </w:tr>
      <w:tr w:rsidR="00D07E79" w:rsidRPr="00736316" w14:paraId="371F0FF1" w14:textId="77777777" w:rsidTr="007C0062">
        <w:trPr>
          <w:trHeight w:val="135"/>
          <w:jc w:val="center"/>
        </w:trPr>
        <w:tc>
          <w:tcPr>
            <w:tcW w:w="0" w:type="auto"/>
            <w:shd w:val="clear" w:color="auto" w:fill="auto"/>
          </w:tcPr>
          <w:p w14:paraId="5F7E1D76" w14:textId="77777777" w:rsidR="00D07E79" w:rsidRPr="00736316" w:rsidRDefault="00D07E79" w:rsidP="007C0062">
            <w:pPr>
              <w:rPr>
                <w:bCs/>
              </w:rPr>
            </w:pPr>
            <w:r w:rsidRPr="00736316">
              <w:rPr>
                <w:bCs/>
              </w:rPr>
              <w:t>CORESET size</w:t>
            </w:r>
          </w:p>
        </w:tc>
        <w:tc>
          <w:tcPr>
            <w:tcW w:w="0" w:type="auto"/>
            <w:shd w:val="clear" w:color="auto" w:fill="auto"/>
          </w:tcPr>
          <w:p w14:paraId="043D1A1A" w14:textId="77777777" w:rsidR="00D07E79" w:rsidRPr="00736316" w:rsidRDefault="00D07E79" w:rsidP="007C0062">
            <w:r w:rsidRPr="00736316">
              <w:t>2 symbols, 24 PRBs</w:t>
            </w:r>
          </w:p>
        </w:tc>
      </w:tr>
      <w:tr w:rsidR="00D07E79" w:rsidRPr="00736316" w14:paraId="17CDCFCC" w14:textId="77777777" w:rsidTr="007C0062">
        <w:trPr>
          <w:trHeight w:val="135"/>
          <w:jc w:val="center"/>
        </w:trPr>
        <w:tc>
          <w:tcPr>
            <w:tcW w:w="0" w:type="auto"/>
            <w:shd w:val="clear" w:color="auto" w:fill="auto"/>
          </w:tcPr>
          <w:p w14:paraId="3DB368BE" w14:textId="77777777" w:rsidR="00D07E79" w:rsidRPr="00736316" w:rsidRDefault="00D07E79" w:rsidP="007C0062">
            <w:pPr>
              <w:rPr>
                <w:bCs/>
              </w:rPr>
            </w:pPr>
            <w:r w:rsidRPr="00736316">
              <w:rPr>
                <w:bCs/>
              </w:rPr>
              <w:t xml:space="preserve">Tx Diversity </w:t>
            </w:r>
          </w:p>
        </w:tc>
        <w:tc>
          <w:tcPr>
            <w:tcW w:w="0" w:type="auto"/>
            <w:shd w:val="clear" w:color="auto" w:fill="auto"/>
          </w:tcPr>
          <w:p w14:paraId="26C612D9" w14:textId="77777777" w:rsidR="00D07E79" w:rsidRPr="00736316" w:rsidRDefault="00D07E79" w:rsidP="007C0062">
            <w:r w:rsidRPr="00736316">
              <w:t>Reported by companies</w:t>
            </w:r>
          </w:p>
        </w:tc>
      </w:tr>
      <w:tr w:rsidR="00D07E79" w:rsidRPr="00736316" w14:paraId="5AF5289D" w14:textId="77777777" w:rsidTr="007C0062">
        <w:trPr>
          <w:trHeight w:val="135"/>
          <w:jc w:val="center"/>
        </w:trPr>
        <w:tc>
          <w:tcPr>
            <w:tcW w:w="0" w:type="auto"/>
            <w:shd w:val="clear" w:color="auto" w:fill="auto"/>
          </w:tcPr>
          <w:p w14:paraId="4DA98B18" w14:textId="77777777" w:rsidR="00D07E79" w:rsidRPr="00736316" w:rsidRDefault="00D07E79" w:rsidP="007C0062">
            <w:pPr>
              <w:rPr>
                <w:bCs/>
              </w:rPr>
            </w:pPr>
            <w:r w:rsidRPr="00736316">
              <w:rPr>
                <w:bCs/>
              </w:rPr>
              <w:t>BLER</w:t>
            </w:r>
          </w:p>
        </w:tc>
        <w:tc>
          <w:tcPr>
            <w:tcW w:w="0" w:type="auto"/>
            <w:shd w:val="clear" w:color="auto" w:fill="auto"/>
          </w:tcPr>
          <w:p w14:paraId="7C49E438" w14:textId="77777777" w:rsidR="00D07E79" w:rsidRPr="00736316" w:rsidRDefault="00D07E79" w:rsidP="007C0062">
            <w:r w:rsidRPr="00736316">
              <w:t>1% BLER</w:t>
            </w:r>
          </w:p>
          <w:p w14:paraId="39C523A4" w14:textId="77777777" w:rsidR="00D07E79" w:rsidRPr="00736316" w:rsidRDefault="00D07E79" w:rsidP="007C0062">
            <w:r w:rsidRPr="00736316">
              <w:t>optional for 10% BLER</w:t>
            </w:r>
          </w:p>
        </w:tc>
      </w:tr>
      <w:tr w:rsidR="00D07E79" w:rsidRPr="00736316" w14:paraId="624D150B" w14:textId="77777777" w:rsidTr="007C0062">
        <w:trPr>
          <w:trHeight w:val="135"/>
          <w:jc w:val="center"/>
        </w:trPr>
        <w:tc>
          <w:tcPr>
            <w:tcW w:w="0" w:type="auto"/>
            <w:shd w:val="clear" w:color="auto" w:fill="auto"/>
          </w:tcPr>
          <w:p w14:paraId="0A23E74E" w14:textId="77777777" w:rsidR="00D07E79" w:rsidRPr="00736316" w:rsidRDefault="00D07E79" w:rsidP="007C0062">
            <w:pPr>
              <w:rPr>
                <w:bCs/>
              </w:rPr>
            </w:pPr>
            <w:r w:rsidRPr="00736316">
              <w:rPr>
                <w:bCs/>
              </w:rPr>
              <w:t>Number of SSB for broadcast PDCCH of Msg.2</w:t>
            </w:r>
          </w:p>
        </w:tc>
        <w:tc>
          <w:tcPr>
            <w:tcW w:w="0" w:type="auto"/>
            <w:shd w:val="clear" w:color="auto" w:fill="auto"/>
          </w:tcPr>
          <w:p w14:paraId="1E6D4DC4" w14:textId="77777777" w:rsidR="00D07E79" w:rsidRPr="00736316" w:rsidRDefault="00D07E79" w:rsidP="007C0062">
            <w:r w:rsidRPr="00736316">
              <w:t>Reported by companies</w:t>
            </w:r>
          </w:p>
        </w:tc>
      </w:tr>
      <w:tr w:rsidR="00D07E79" w:rsidRPr="00736316" w14:paraId="577B8F58" w14:textId="77777777" w:rsidTr="007C0062">
        <w:trPr>
          <w:trHeight w:val="135"/>
          <w:jc w:val="center"/>
        </w:trPr>
        <w:tc>
          <w:tcPr>
            <w:tcW w:w="0" w:type="auto"/>
            <w:shd w:val="clear" w:color="auto" w:fill="auto"/>
          </w:tcPr>
          <w:p w14:paraId="422D33B8" w14:textId="77777777" w:rsidR="00D07E79" w:rsidRPr="00736316" w:rsidRDefault="00D07E79" w:rsidP="007C0062">
            <w:pPr>
              <w:rPr>
                <w:bCs/>
              </w:rPr>
            </w:pPr>
            <w:r w:rsidRPr="00736316">
              <w:rPr>
                <w:bCs/>
              </w:rPr>
              <w:t>Other parameters</w:t>
            </w:r>
          </w:p>
        </w:tc>
        <w:tc>
          <w:tcPr>
            <w:tcW w:w="0" w:type="auto"/>
            <w:shd w:val="clear" w:color="auto" w:fill="auto"/>
          </w:tcPr>
          <w:p w14:paraId="5B25E2D3" w14:textId="77777777" w:rsidR="00D07E79" w:rsidRPr="00736316" w:rsidRDefault="00D07E79" w:rsidP="007C0062">
            <w:r w:rsidRPr="00736316">
              <w:t>Reported by companies</w:t>
            </w:r>
          </w:p>
        </w:tc>
      </w:tr>
    </w:tbl>
    <w:p w14:paraId="3A3702E1" w14:textId="77777777" w:rsidR="00D07E79" w:rsidRDefault="00D07E79" w:rsidP="00D07E79"/>
    <w:p w14:paraId="6B763865" w14:textId="77777777" w:rsidR="00D07E79" w:rsidRDefault="00D07E79" w:rsidP="00D07E79"/>
    <w:p w14:paraId="315E5F8C" w14:textId="77777777" w:rsidR="00D07E79" w:rsidRPr="00736316" w:rsidRDefault="00D07E79" w:rsidP="00D07E79">
      <w:pPr>
        <w:pStyle w:val="NormalWeb"/>
        <w:spacing w:before="0" w:beforeAutospacing="0" w:after="0" w:afterAutospacing="0"/>
        <w:jc w:val="both"/>
        <w:rPr>
          <w:rFonts w:ascii="Times New Roman" w:hAnsi="Times New Roman" w:cs="Times New Roman"/>
          <w:sz w:val="20"/>
          <w:szCs w:val="20"/>
        </w:rPr>
      </w:pPr>
      <w:r w:rsidRPr="00736316">
        <w:rPr>
          <w:rFonts w:ascii="Times New Roman" w:hAnsi="Times New Roman" w:cs="Times New Roman"/>
          <w:sz w:val="20"/>
          <w:szCs w:val="20"/>
          <w:highlight w:val="green"/>
        </w:rPr>
        <w:t>Agreement</w:t>
      </w:r>
    </w:p>
    <w:p w14:paraId="0C844438" w14:textId="77777777" w:rsidR="00D07E79" w:rsidRPr="00736316" w:rsidRDefault="00D07E79" w:rsidP="00D07E79">
      <w:pPr>
        <w:pStyle w:val="NormalWeb"/>
        <w:spacing w:before="0" w:beforeAutospacing="0" w:after="0" w:afterAutospacing="0"/>
        <w:jc w:val="both"/>
        <w:rPr>
          <w:rFonts w:ascii="Times New Roman" w:hAnsi="Times New Roman" w:cs="Times New Roman"/>
          <w:sz w:val="20"/>
          <w:szCs w:val="20"/>
        </w:rPr>
      </w:pPr>
      <w:r w:rsidRPr="00736316">
        <w:rPr>
          <w:rFonts w:ascii="Times New Roman" w:hAnsi="Times New Roman" w:cs="Times New Roman"/>
          <w:sz w:val="20"/>
          <w:szCs w:val="20"/>
        </w:rPr>
        <w:t>For coverage evaluation of PDSCH in NR NTN, the following table is assumed:</w:t>
      </w:r>
    </w:p>
    <w:p w14:paraId="4939E153" w14:textId="77777777" w:rsidR="00D07E79" w:rsidRPr="00736316" w:rsidRDefault="00D07E79" w:rsidP="00D07E79"/>
    <w:tbl>
      <w:tblPr>
        <w:tblW w:w="0" w:type="auto"/>
        <w:tblInd w:w="25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3022"/>
        <w:gridCol w:w="6113"/>
      </w:tblGrid>
      <w:tr w:rsidR="00D07E79" w14:paraId="742E30E5" w14:textId="77777777" w:rsidTr="007C0062">
        <w:trPr>
          <w:trHeight w:val="264"/>
        </w:trPr>
        <w:tc>
          <w:tcPr>
            <w:tcW w:w="3022" w:type="dxa"/>
            <w:tcBorders>
              <w:bottom w:val="single" w:sz="12" w:space="0" w:color="95B3D7"/>
            </w:tcBorders>
            <w:shd w:val="clear" w:color="auto" w:fill="00B0F0"/>
          </w:tcPr>
          <w:p w14:paraId="4C8603D8" w14:textId="77777777" w:rsidR="00D07E79" w:rsidRPr="00C62C89" w:rsidRDefault="00D07E79" w:rsidP="007C0062">
            <w:pPr>
              <w:rPr>
                <w:b/>
                <w:bCs/>
                <w:color w:val="FFFFFF"/>
              </w:rPr>
            </w:pPr>
            <w:r w:rsidRPr="00C62C89">
              <w:rPr>
                <w:b/>
                <w:bCs/>
                <w:color w:val="FFFFFF"/>
              </w:rPr>
              <w:t>Parameter</w:t>
            </w:r>
          </w:p>
        </w:tc>
        <w:tc>
          <w:tcPr>
            <w:tcW w:w="6113" w:type="dxa"/>
            <w:tcBorders>
              <w:bottom w:val="single" w:sz="12" w:space="0" w:color="95B3D7"/>
            </w:tcBorders>
            <w:shd w:val="clear" w:color="auto" w:fill="00B0F0"/>
          </w:tcPr>
          <w:p w14:paraId="4C4E5560" w14:textId="77777777" w:rsidR="00D07E79" w:rsidRPr="00C62C89" w:rsidRDefault="00D07E79" w:rsidP="007C0062">
            <w:pPr>
              <w:rPr>
                <w:b/>
                <w:bCs/>
                <w:color w:val="FFFFFF"/>
              </w:rPr>
            </w:pPr>
            <w:r w:rsidRPr="00C62C89">
              <w:rPr>
                <w:b/>
                <w:bCs/>
                <w:color w:val="FFFFFF"/>
              </w:rPr>
              <w:t>Value</w:t>
            </w:r>
          </w:p>
        </w:tc>
      </w:tr>
      <w:tr w:rsidR="00D07E79" w:rsidRPr="00736316" w14:paraId="3FB36458" w14:textId="77777777" w:rsidTr="007C0062">
        <w:trPr>
          <w:trHeight w:val="606"/>
        </w:trPr>
        <w:tc>
          <w:tcPr>
            <w:tcW w:w="3022" w:type="dxa"/>
            <w:shd w:val="clear" w:color="auto" w:fill="auto"/>
          </w:tcPr>
          <w:p w14:paraId="2B16A60C" w14:textId="77777777" w:rsidR="00D07E79" w:rsidRPr="00736316" w:rsidRDefault="00D07E79" w:rsidP="007C0062">
            <w:pPr>
              <w:rPr>
                <w:bCs/>
              </w:rPr>
            </w:pPr>
            <w:r w:rsidRPr="00736316">
              <w:rPr>
                <w:bCs/>
              </w:rPr>
              <w:t>BLER</w:t>
            </w:r>
          </w:p>
        </w:tc>
        <w:tc>
          <w:tcPr>
            <w:tcW w:w="6113" w:type="dxa"/>
            <w:shd w:val="clear" w:color="auto" w:fill="auto"/>
          </w:tcPr>
          <w:p w14:paraId="1EECE0B8" w14:textId="77777777" w:rsidR="00D07E79" w:rsidRPr="00736316" w:rsidRDefault="00D07E79" w:rsidP="007C0062">
            <w:r w:rsidRPr="00736316">
              <w:t>For low data rate service, w/ HARQ, 10% iBLER; w/o HARQ, 10% iBLER.</w:t>
            </w:r>
          </w:p>
          <w:p w14:paraId="0075BBD4" w14:textId="77777777" w:rsidR="00D07E79" w:rsidRPr="00736316" w:rsidRDefault="00D07E79" w:rsidP="007C0062">
            <w:r w:rsidRPr="00736316">
              <w:rPr>
                <w:lang w:val="da-DK"/>
              </w:rPr>
              <w:t>For VoIP, 2% rBLER.</w:t>
            </w:r>
          </w:p>
        </w:tc>
      </w:tr>
      <w:tr w:rsidR="00D07E79" w:rsidRPr="00736316" w14:paraId="699554C1" w14:textId="77777777" w:rsidTr="007C0062">
        <w:trPr>
          <w:trHeight w:val="192"/>
        </w:trPr>
        <w:tc>
          <w:tcPr>
            <w:tcW w:w="3022" w:type="dxa"/>
            <w:shd w:val="clear" w:color="auto" w:fill="auto"/>
          </w:tcPr>
          <w:p w14:paraId="601D63E0" w14:textId="77777777" w:rsidR="00D07E79" w:rsidRPr="00736316" w:rsidRDefault="00D07E79" w:rsidP="007C0062">
            <w:pPr>
              <w:rPr>
                <w:bCs/>
              </w:rPr>
            </w:pPr>
            <w:r w:rsidRPr="00736316">
              <w:rPr>
                <w:bCs/>
              </w:rPr>
              <w:t>Waveform</w:t>
            </w:r>
          </w:p>
        </w:tc>
        <w:tc>
          <w:tcPr>
            <w:tcW w:w="6113" w:type="dxa"/>
            <w:shd w:val="clear" w:color="auto" w:fill="auto"/>
          </w:tcPr>
          <w:p w14:paraId="628D80DC" w14:textId="77777777" w:rsidR="00D07E79" w:rsidRPr="00736316" w:rsidRDefault="00D07E79" w:rsidP="007C0062">
            <w:r w:rsidRPr="00736316">
              <w:t>CP-OFDM</w:t>
            </w:r>
          </w:p>
        </w:tc>
      </w:tr>
      <w:tr w:rsidR="00D07E79" w:rsidRPr="00736316" w14:paraId="199DB486" w14:textId="77777777" w:rsidTr="007C0062">
        <w:trPr>
          <w:trHeight w:val="192"/>
        </w:trPr>
        <w:tc>
          <w:tcPr>
            <w:tcW w:w="3022" w:type="dxa"/>
            <w:shd w:val="clear" w:color="auto" w:fill="auto"/>
          </w:tcPr>
          <w:p w14:paraId="20E17257" w14:textId="77777777" w:rsidR="00D07E79" w:rsidRPr="00736316" w:rsidRDefault="00D07E79" w:rsidP="007C0062">
            <w:pPr>
              <w:rPr>
                <w:bCs/>
              </w:rPr>
            </w:pPr>
            <w:r w:rsidRPr="00736316">
              <w:rPr>
                <w:bCs/>
              </w:rPr>
              <w:t>Number of UE receive chains</w:t>
            </w:r>
          </w:p>
        </w:tc>
        <w:tc>
          <w:tcPr>
            <w:tcW w:w="6113" w:type="dxa"/>
            <w:shd w:val="clear" w:color="auto" w:fill="auto"/>
          </w:tcPr>
          <w:p w14:paraId="03EC419C" w14:textId="77777777" w:rsidR="00D07E79" w:rsidRPr="00736316" w:rsidRDefault="00D07E79" w:rsidP="007C0062">
            <w:r w:rsidRPr="00736316">
              <w:t>2 for 2GHz</w:t>
            </w:r>
          </w:p>
        </w:tc>
      </w:tr>
      <w:tr w:rsidR="00D07E79" w:rsidRPr="00736316" w14:paraId="67637A77" w14:textId="77777777" w:rsidTr="007C0062">
        <w:trPr>
          <w:trHeight w:val="192"/>
        </w:trPr>
        <w:tc>
          <w:tcPr>
            <w:tcW w:w="3022" w:type="dxa"/>
            <w:shd w:val="clear" w:color="auto" w:fill="auto"/>
          </w:tcPr>
          <w:p w14:paraId="52232AA8" w14:textId="77777777" w:rsidR="00D07E79" w:rsidRPr="00736316" w:rsidRDefault="00D07E79" w:rsidP="007C0062">
            <w:pPr>
              <w:rPr>
                <w:bCs/>
              </w:rPr>
            </w:pPr>
            <w:r w:rsidRPr="00736316">
              <w:rPr>
                <w:bCs/>
              </w:rPr>
              <w:t>HARQ configuration</w:t>
            </w:r>
          </w:p>
        </w:tc>
        <w:tc>
          <w:tcPr>
            <w:tcW w:w="6113" w:type="dxa"/>
            <w:shd w:val="clear" w:color="auto" w:fill="auto"/>
          </w:tcPr>
          <w:p w14:paraId="2A284ECB" w14:textId="77777777" w:rsidR="00D07E79" w:rsidRPr="00736316" w:rsidRDefault="00D07E79" w:rsidP="007C0062">
            <w:r w:rsidRPr="00736316">
              <w:t>Whether/How HARQ is adopted is reported by companies.</w:t>
            </w:r>
          </w:p>
        </w:tc>
      </w:tr>
      <w:tr w:rsidR="00D07E79" w:rsidRPr="00736316" w14:paraId="7E800C1D" w14:textId="77777777" w:rsidTr="007C0062">
        <w:trPr>
          <w:trHeight w:val="827"/>
        </w:trPr>
        <w:tc>
          <w:tcPr>
            <w:tcW w:w="3022" w:type="dxa"/>
            <w:shd w:val="clear" w:color="auto" w:fill="auto"/>
          </w:tcPr>
          <w:p w14:paraId="6E5E1453" w14:textId="77777777" w:rsidR="00D07E79" w:rsidRPr="00736316" w:rsidRDefault="00D07E79" w:rsidP="007C0062">
            <w:pPr>
              <w:rPr>
                <w:bCs/>
              </w:rPr>
            </w:pPr>
            <w:r w:rsidRPr="00736316">
              <w:rPr>
                <w:bCs/>
              </w:rPr>
              <w:t>DMRS configuration</w:t>
            </w:r>
          </w:p>
        </w:tc>
        <w:tc>
          <w:tcPr>
            <w:tcW w:w="6113" w:type="dxa"/>
            <w:shd w:val="clear" w:color="auto" w:fill="auto"/>
          </w:tcPr>
          <w:p w14:paraId="2A3E9FFA" w14:textId="77777777" w:rsidR="00D07E79" w:rsidRPr="00736316" w:rsidRDefault="00D07E79" w:rsidP="007C0062">
            <w:r w:rsidRPr="00736316">
              <w:t>3 DMRS symbols is used for PDSCH of Msg.2.</w:t>
            </w:r>
          </w:p>
          <w:p w14:paraId="3F8BFBFB" w14:textId="77777777" w:rsidR="00D07E79" w:rsidRPr="00736316" w:rsidRDefault="00D07E79" w:rsidP="007C0062">
            <w:r w:rsidRPr="00736316">
              <w:t>For 3km/h: Type I, 1 or 2 DMRS symbol, no multiplexing with data.</w:t>
            </w:r>
          </w:p>
          <w:p w14:paraId="784EB4EE" w14:textId="77777777" w:rsidR="00D07E79" w:rsidRPr="00736316" w:rsidRDefault="00D07E79" w:rsidP="007C0062">
            <w:r w:rsidRPr="00736316">
              <w:t>PDSCH mapping Type, the number of DMRS symbols and DMRS position(s) are reported by companies.</w:t>
            </w:r>
          </w:p>
        </w:tc>
      </w:tr>
      <w:tr w:rsidR="00D07E79" w:rsidRPr="00736316" w14:paraId="1292A525" w14:textId="77777777" w:rsidTr="007C0062">
        <w:trPr>
          <w:trHeight w:val="799"/>
        </w:trPr>
        <w:tc>
          <w:tcPr>
            <w:tcW w:w="3022" w:type="dxa"/>
            <w:shd w:val="clear" w:color="auto" w:fill="auto"/>
          </w:tcPr>
          <w:p w14:paraId="115DA5E8" w14:textId="77777777" w:rsidR="00D07E79" w:rsidRPr="00736316" w:rsidRDefault="00D07E79" w:rsidP="007C0062">
            <w:pPr>
              <w:rPr>
                <w:bCs/>
              </w:rPr>
            </w:pPr>
            <w:r w:rsidRPr="00736316">
              <w:rPr>
                <w:bCs/>
              </w:rPr>
              <w:lastRenderedPageBreak/>
              <w:t>PRBs/TBS/MCS for data rate service</w:t>
            </w:r>
          </w:p>
        </w:tc>
        <w:tc>
          <w:tcPr>
            <w:tcW w:w="6113" w:type="dxa"/>
            <w:shd w:val="clear" w:color="auto" w:fill="auto"/>
          </w:tcPr>
          <w:p w14:paraId="50B26203" w14:textId="77777777" w:rsidR="00D07E79" w:rsidRPr="00736316" w:rsidRDefault="00D07E79" w:rsidP="007C0062">
            <w:r w:rsidRPr="00736316">
              <w:t xml:space="preserve">Any value of PRBs, and corresponding MCS index, reported by companies will be considered in the discussion. </w:t>
            </w:r>
          </w:p>
          <w:p w14:paraId="6666F7C9" w14:textId="77777777" w:rsidR="00D07E79" w:rsidRPr="00736316" w:rsidRDefault="00D07E79" w:rsidP="007C0062">
            <w:r w:rsidRPr="00736316">
              <w:t>TBS can be calculated based on e.g. the number of PRBs, target data rate, frame structure and overhead.</w:t>
            </w:r>
          </w:p>
          <w:p w14:paraId="173CCD0A" w14:textId="77777777" w:rsidR="00D07E79" w:rsidRPr="00736316" w:rsidRDefault="00D07E79" w:rsidP="007C0062">
            <w:r w:rsidRPr="00736316">
              <w:t>24 PRBs for SIB1 and SIB19</w:t>
            </w:r>
          </w:p>
        </w:tc>
      </w:tr>
      <w:tr w:rsidR="00D07E79" w:rsidRPr="00736316" w14:paraId="1663D83E" w14:textId="77777777" w:rsidTr="007C0062">
        <w:trPr>
          <w:trHeight w:val="606"/>
        </w:trPr>
        <w:tc>
          <w:tcPr>
            <w:tcW w:w="3022" w:type="dxa"/>
            <w:shd w:val="clear" w:color="auto" w:fill="auto"/>
          </w:tcPr>
          <w:p w14:paraId="1ED62BE0" w14:textId="77777777" w:rsidR="00D07E79" w:rsidRPr="00736316" w:rsidRDefault="00D07E79" w:rsidP="007C0062">
            <w:pPr>
              <w:rPr>
                <w:bCs/>
              </w:rPr>
            </w:pPr>
            <w:r w:rsidRPr="00736316">
              <w:rPr>
                <w:bCs/>
              </w:rPr>
              <w:t>PRBs/MCS for VoIP</w:t>
            </w:r>
          </w:p>
        </w:tc>
        <w:tc>
          <w:tcPr>
            <w:tcW w:w="6113" w:type="dxa"/>
            <w:shd w:val="clear" w:color="auto" w:fill="auto"/>
          </w:tcPr>
          <w:p w14:paraId="195DE307" w14:textId="77777777" w:rsidR="00D07E79" w:rsidRPr="00736316" w:rsidRDefault="00D07E79" w:rsidP="007C0062">
            <w:r w:rsidRPr="00736316">
              <w:t>Any value of PRBs reported by companies will be considered in the discussion.</w:t>
            </w:r>
          </w:p>
          <w:p w14:paraId="41DB554A" w14:textId="77777777" w:rsidR="00D07E79" w:rsidRPr="00736316" w:rsidRDefault="00D07E79" w:rsidP="007C0062">
            <w:r w:rsidRPr="00736316">
              <w:t>QPSK</w:t>
            </w:r>
          </w:p>
        </w:tc>
      </w:tr>
      <w:tr w:rsidR="00D07E79" w:rsidRPr="00736316" w14:paraId="68631DDA" w14:textId="77777777" w:rsidTr="007C0062">
        <w:trPr>
          <w:trHeight w:val="192"/>
        </w:trPr>
        <w:tc>
          <w:tcPr>
            <w:tcW w:w="3022" w:type="dxa"/>
            <w:shd w:val="clear" w:color="auto" w:fill="auto"/>
          </w:tcPr>
          <w:p w14:paraId="0F6B8CA1" w14:textId="77777777" w:rsidR="00D07E79" w:rsidRPr="00736316" w:rsidRDefault="00D07E79" w:rsidP="007C0062">
            <w:pPr>
              <w:rPr>
                <w:bCs/>
              </w:rPr>
            </w:pPr>
            <w:r w:rsidRPr="00736316">
              <w:rPr>
                <w:bCs/>
              </w:rPr>
              <w:t>PDSCH duration</w:t>
            </w:r>
          </w:p>
        </w:tc>
        <w:tc>
          <w:tcPr>
            <w:tcW w:w="6113" w:type="dxa"/>
            <w:shd w:val="clear" w:color="auto" w:fill="auto"/>
          </w:tcPr>
          <w:p w14:paraId="2BFEC89E" w14:textId="77777777" w:rsidR="00D07E79" w:rsidRPr="00736316" w:rsidRDefault="00D07E79" w:rsidP="007C0062">
            <w:r w:rsidRPr="00736316">
              <w:rPr>
                <w:lang w:val="da-DK"/>
              </w:rPr>
              <w:t>12 OS</w:t>
            </w:r>
          </w:p>
        </w:tc>
      </w:tr>
      <w:tr w:rsidR="00D07E79" w:rsidRPr="00736316" w14:paraId="2B2320C0" w14:textId="77777777" w:rsidTr="007C0062">
        <w:trPr>
          <w:trHeight w:val="192"/>
        </w:trPr>
        <w:tc>
          <w:tcPr>
            <w:tcW w:w="3022" w:type="dxa"/>
            <w:shd w:val="clear" w:color="auto" w:fill="auto"/>
          </w:tcPr>
          <w:p w14:paraId="3D7D26D6" w14:textId="77777777" w:rsidR="00D07E79" w:rsidRPr="00736316" w:rsidRDefault="00D07E79" w:rsidP="007C0062">
            <w:pPr>
              <w:rPr>
                <w:bCs/>
              </w:rPr>
            </w:pPr>
            <w:r w:rsidRPr="00736316">
              <w:rPr>
                <w:bCs/>
              </w:rPr>
              <w:t>Payload size for PDSCH of Msg.2</w:t>
            </w:r>
          </w:p>
        </w:tc>
        <w:tc>
          <w:tcPr>
            <w:tcW w:w="6113" w:type="dxa"/>
            <w:shd w:val="clear" w:color="auto" w:fill="auto"/>
          </w:tcPr>
          <w:p w14:paraId="0547B623" w14:textId="77777777" w:rsidR="00D07E79" w:rsidRPr="00736316" w:rsidRDefault="00D07E79" w:rsidP="007C0062">
            <w:r w:rsidRPr="00736316">
              <w:t>72 bits</w:t>
            </w:r>
          </w:p>
        </w:tc>
      </w:tr>
      <w:tr w:rsidR="00D07E79" w:rsidRPr="00736316" w14:paraId="0FC71186" w14:textId="77777777" w:rsidTr="007C0062">
        <w:trPr>
          <w:trHeight w:val="192"/>
        </w:trPr>
        <w:tc>
          <w:tcPr>
            <w:tcW w:w="3022" w:type="dxa"/>
            <w:shd w:val="clear" w:color="auto" w:fill="auto"/>
          </w:tcPr>
          <w:p w14:paraId="7DAC3CE3" w14:textId="77777777" w:rsidR="00D07E79" w:rsidRPr="00736316" w:rsidRDefault="00D07E79" w:rsidP="007C0062">
            <w:pPr>
              <w:rPr>
                <w:bCs/>
              </w:rPr>
            </w:pPr>
            <w:r w:rsidRPr="00736316">
              <w:rPr>
                <w:bCs/>
              </w:rPr>
              <w:t>Payload size for PDSCH of SIB1</w:t>
            </w:r>
          </w:p>
        </w:tc>
        <w:tc>
          <w:tcPr>
            <w:tcW w:w="6113" w:type="dxa"/>
            <w:shd w:val="clear" w:color="auto" w:fill="auto"/>
          </w:tcPr>
          <w:p w14:paraId="53A8DA2F" w14:textId="77777777" w:rsidR="00D07E79" w:rsidRPr="00736316" w:rsidRDefault="00D07E79" w:rsidP="007C0062">
            <w:r w:rsidRPr="00736316">
              <w:t>FFS</w:t>
            </w:r>
          </w:p>
        </w:tc>
      </w:tr>
      <w:tr w:rsidR="00D07E79" w:rsidRPr="00736316" w14:paraId="1C5EEF93" w14:textId="77777777" w:rsidTr="007C0062">
        <w:trPr>
          <w:trHeight w:val="192"/>
        </w:trPr>
        <w:tc>
          <w:tcPr>
            <w:tcW w:w="3022" w:type="dxa"/>
            <w:shd w:val="clear" w:color="auto" w:fill="auto"/>
          </w:tcPr>
          <w:p w14:paraId="62F7E9FD" w14:textId="77777777" w:rsidR="00D07E79" w:rsidRPr="00736316" w:rsidRDefault="00D07E79" w:rsidP="007C0062">
            <w:pPr>
              <w:rPr>
                <w:bCs/>
              </w:rPr>
            </w:pPr>
            <w:r w:rsidRPr="00736316">
              <w:rPr>
                <w:bCs/>
              </w:rPr>
              <w:t>Payload size for PDSCH of Msg.4</w:t>
            </w:r>
          </w:p>
        </w:tc>
        <w:tc>
          <w:tcPr>
            <w:tcW w:w="6113" w:type="dxa"/>
            <w:shd w:val="clear" w:color="auto" w:fill="auto"/>
          </w:tcPr>
          <w:p w14:paraId="5BD88479" w14:textId="77777777" w:rsidR="00D07E79" w:rsidRPr="00736316" w:rsidRDefault="00D07E79" w:rsidP="007C0062">
            <w:r w:rsidRPr="00736316">
              <w:t>1040 bits</w:t>
            </w:r>
          </w:p>
        </w:tc>
      </w:tr>
      <w:tr w:rsidR="00D07E79" w:rsidRPr="00736316" w14:paraId="3A9E59FA" w14:textId="77777777" w:rsidTr="007C0062">
        <w:trPr>
          <w:trHeight w:val="179"/>
        </w:trPr>
        <w:tc>
          <w:tcPr>
            <w:tcW w:w="3022" w:type="dxa"/>
            <w:shd w:val="clear" w:color="auto" w:fill="auto"/>
          </w:tcPr>
          <w:p w14:paraId="0119972C" w14:textId="77777777" w:rsidR="00D07E79" w:rsidRPr="00736316" w:rsidRDefault="00D07E79" w:rsidP="007C0062">
            <w:pPr>
              <w:rPr>
                <w:bCs/>
              </w:rPr>
            </w:pPr>
            <w:r w:rsidRPr="00736316">
              <w:rPr>
                <w:bCs/>
              </w:rPr>
              <w:t>Payload size for PDSCH of SIB19</w:t>
            </w:r>
          </w:p>
        </w:tc>
        <w:tc>
          <w:tcPr>
            <w:tcW w:w="6113" w:type="dxa"/>
            <w:shd w:val="clear" w:color="auto" w:fill="auto"/>
          </w:tcPr>
          <w:p w14:paraId="4DC93260" w14:textId="77777777" w:rsidR="00D07E79" w:rsidRPr="00736316" w:rsidRDefault="00D07E79" w:rsidP="007C0062">
            <w:pPr>
              <w:spacing w:line="360" w:lineRule="auto"/>
            </w:pPr>
            <w:r w:rsidRPr="00736316">
              <w:t>FFS</w:t>
            </w:r>
          </w:p>
        </w:tc>
      </w:tr>
      <w:tr w:rsidR="00D07E79" w:rsidRPr="00736316" w14:paraId="2FC13BFA" w14:textId="77777777" w:rsidTr="007C0062">
        <w:trPr>
          <w:trHeight w:val="192"/>
        </w:trPr>
        <w:tc>
          <w:tcPr>
            <w:tcW w:w="3022" w:type="dxa"/>
            <w:shd w:val="clear" w:color="auto" w:fill="auto"/>
          </w:tcPr>
          <w:p w14:paraId="67EEAD9A" w14:textId="77777777" w:rsidR="00D07E79" w:rsidRPr="00736316" w:rsidRDefault="00D07E79" w:rsidP="007C0062">
            <w:pPr>
              <w:rPr>
                <w:bCs/>
              </w:rPr>
            </w:pPr>
            <w:r w:rsidRPr="00736316">
              <w:rPr>
                <w:bCs/>
              </w:rPr>
              <w:t>Other parameters</w:t>
            </w:r>
          </w:p>
        </w:tc>
        <w:tc>
          <w:tcPr>
            <w:tcW w:w="6113" w:type="dxa"/>
            <w:shd w:val="clear" w:color="auto" w:fill="auto"/>
          </w:tcPr>
          <w:p w14:paraId="4A86C85C" w14:textId="77777777" w:rsidR="00D07E79" w:rsidRPr="00736316" w:rsidRDefault="00D07E79" w:rsidP="007C0062">
            <w:r w:rsidRPr="00736316">
              <w:t>Reported by companies.</w:t>
            </w:r>
          </w:p>
        </w:tc>
      </w:tr>
    </w:tbl>
    <w:p w14:paraId="2326B565" w14:textId="77777777" w:rsidR="00D07E79" w:rsidRDefault="00D07E79" w:rsidP="00D07E79">
      <w:pPr>
        <w:pStyle w:val="NormalWeb"/>
        <w:spacing w:before="0" w:beforeAutospacing="0" w:after="0" w:afterAutospacing="0"/>
        <w:jc w:val="both"/>
        <w:rPr>
          <w:rFonts w:ascii="Times New Roman" w:hAnsi="Times New Roman" w:cs="Times New Roman"/>
          <w:b/>
          <w:sz w:val="20"/>
          <w:szCs w:val="20"/>
          <w:highlight w:val="cyan"/>
        </w:rPr>
      </w:pPr>
    </w:p>
    <w:p w14:paraId="1F09B9C9" w14:textId="77777777" w:rsidR="00D07E79" w:rsidRDefault="00D07E79" w:rsidP="00D07E79"/>
    <w:p w14:paraId="5329228B" w14:textId="77777777" w:rsidR="00D07E79" w:rsidRDefault="00D07E79" w:rsidP="00D07E79">
      <w:pPr>
        <w:rPr>
          <w:lang w:eastAsia="x-none"/>
        </w:rPr>
      </w:pPr>
      <w:r w:rsidRPr="00EA7E5D">
        <w:rPr>
          <w:highlight w:val="green"/>
          <w:lang w:eastAsia="x-none"/>
        </w:rPr>
        <w:t>Agreement</w:t>
      </w:r>
    </w:p>
    <w:p w14:paraId="6C1F161F" w14:textId="77777777" w:rsidR="00D07E79" w:rsidRDefault="00D07E79" w:rsidP="00D07E79">
      <w:pPr>
        <w:rPr>
          <w:lang w:eastAsia="x-none"/>
        </w:rPr>
      </w:pPr>
      <w:r>
        <w:rPr>
          <w:lang w:eastAsia="x-none"/>
        </w:rPr>
        <w:t>Antenna gain reduction due to steering loss is not considered in the link level evaluation.</w:t>
      </w:r>
    </w:p>
    <w:p w14:paraId="7FA0851D" w14:textId="77777777" w:rsidR="00D07E79" w:rsidRDefault="00D07E79" w:rsidP="00D07E79">
      <w:pPr>
        <w:rPr>
          <w:lang w:eastAsia="x-none"/>
        </w:rPr>
      </w:pPr>
      <w:r>
        <w:rPr>
          <w:lang w:eastAsia="x-none"/>
        </w:rPr>
        <w:t>Note: This is aligned with the assumptions made in Rel-18 UL coverage enhancement</w:t>
      </w:r>
    </w:p>
    <w:p w14:paraId="4C1FB26E" w14:textId="77777777" w:rsidR="00D07E79" w:rsidRDefault="00D07E79" w:rsidP="00D07E79">
      <w:pPr>
        <w:rPr>
          <w:lang w:eastAsia="x-none"/>
        </w:rPr>
      </w:pPr>
    </w:p>
    <w:p w14:paraId="770CFA67" w14:textId="77777777" w:rsidR="00D07E79" w:rsidRPr="00EA7E5D" w:rsidRDefault="00D07E79" w:rsidP="00D07E79">
      <w:pPr>
        <w:rPr>
          <w:b/>
          <w:lang w:eastAsia="x-none"/>
        </w:rPr>
      </w:pPr>
      <w:r w:rsidRPr="00EA7E5D">
        <w:rPr>
          <w:b/>
          <w:lang w:eastAsia="x-none"/>
        </w:rPr>
        <w:t>Observation</w:t>
      </w:r>
    </w:p>
    <w:p w14:paraId="47EF3675" w14:textId="77777777" w:rsidR="00D07E79" w:rsidRDefault="00D07E79" w:rsidP="00D07E79">
      <w:pPr>
        <w:rPr>
          <w:lang w:eastAsia="x-none"/>
        </w:rPr>
      </w:pPr>
      <w:r>
        <w:rPr>
          <w:lang w:eastAsia="x-none"/>
        </w:rPr>
        <w:t>The CNRs for the satellite payload parameters Set 1-1, Set 1-2 and Set 1-3 are equal to -1.9 dB, -1.9 dB and -9.9 dB respectively.</w:t>
      </w:r>
    </w:p>
    <w:p w14:paraId="3F08F5DA" w14:textId="77777777" w:rsidR="00D07E79" w:rsidRDefault="00D07E79" w:rsidP="00D07E79">
      <w:pPr>
        <w:rPr>
          <w:lang w:eastAsia="x-none"/>
        </w:rPr>
      </w:pPr>
    </w:p>
    <w:p w14:paraId="55CC93BF" w14:textId="77777777" w:rsidR="00D07E79" w:rsidRPr="00736316" w:rsidRDefault="00D07E79" w:rsidP="00D07E79">
      <w:pPr>
        <w:rPr>
          <w:lang w:eastAsia="zh-CN"/>
        </w:rPr>
      </w:pPr>
      <w:r w:rsidRPr="00736316">
        <w:rPr>
          <w:highlight w:val="green"/>
          <w:lang w:eastAsia="zh-CN"/>
        </w:rPr>
        <w:t>Agreement</w:t>
      </w:r>
    </w:p>
    <w:p w14:paraId="244CE147" w14:textId="77777777" w:rsidR="00D07E79" w:rsidRPr="00736316" w:rsidRDefault="00D07E79" w:rsidP="00D07E79">
      <w:pPr>
        <w:rPr>
          <w:lang w:eastAsia="zh-CN"/>
        </w:rPr>
      </w:pPr>
      <w:r w:rsidRPr="00736316">
        <w:rPr>
          <w:lang w:eastAsia="zh-CN"/>
        </w:rPr>
        <w:t>Confirm the Satellite phased-array antenna parameters for LEO 600km in FR1 defined in RAN1#116.</w:t>
      </w:r>
    </w:p>
    <w:p w14:paraId="346B20EF" w14:textId="77777777" w:rsidR="00D07E79" w:rsidRPr="00736316" w:rsidRDefault="00D07E79" w:rsidP="00D07E79">
      <w:pPr>
        <w:rPr>
          <w:lang w:eastAsia="zh-CN"/>
        </w:rPr>
      </w:pPr>
      <w:r w:rsidRPr="00736316">
        <w:rPr>
          <w:lang w:eastAsia="zh-CN"/>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2"/>
        <w:gridCol w:w="2873"/>
      </w:tblGrid>
      <w:tr w:rsidR="00D07E79" w:rsidRPr="00736316" w14:paraId="225A7B38" w14:textId="77777777" w:rsidTr="007C0062">
        <w:trPr>
          <w:trHeight w:val="323"/>
          <w:jc w:val="center"/>
        </w:trPr>
        <w:tc>
          <w:tcPr>
            <w:tcW w:w="5922" w:type="dxa"/>
            <w:shd w:val="clear" w:color="auto" w:fill="auto"/>
            <w:vAlign w:val="center"/>
          </w:tcPr>
          <w:p w14:paraId="0CDB36E3"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Satellite phased array antenna Characteristics</w:t>
            </w:r>
          </w:p>
        </w:tc>
        <w:tc>
          <w:tcPr>
            <w:tcW w:w="2873" w:type="dxa"/>
            <w:shd w:val="clear" w:color="auto" w:fill="auto"/>
            <w:vAlign w:val="center"/>
          </w:tcPr>
          <w:p w14:paraId="50D54F92"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p>
        </w:tc>
      </w:tr>
      <w:tr w:rsidR="00D07E79" w:rsidRPr="00736316" w14:paraId="0F4BED17" w14:textId="77777777" w:rsidTr="007C0062">
        <w:trPr>
          <w:trHeight w:val="335"/>
          <w:jc w:val="center"/>
        </w:trPr>
        <w:tc>
          <w:tcPr>
            <w:tcW w:w="5922" w:type="dxa"/>
            <w:shd w:val="clear" w:color="auto" w:fill="auto"/>
            <w:vAlign w:val="center"/>
          </w:tcPr>
          <w:p w14:paraId="0435CB65"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Orbit</w:t>
            </w:r>
          </w:p>
        </w:tc>
        <w:tc>
          <w:tcPr>
            <w:tcW w:w="2873" w:type="dxa"/>
            <w:shd w:val="clear" w:color="auto" w:fill="auto"/>
            <w:vAlign w:val="center"/>
          </w:tcPr>
          <w:p w14:paraId="1EC89013"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LEO-600km</w:t>
            </w:r>
          </w:p>
        </w:tc>
      </w:tr>
      <w:tr w:rsidR="00D07E79" w:rsidRPr="00736316" w14:paraId="76412EB5" w14:textId="77777777" w:rsidTr="007C0062">
        <w:trPr>
          <w:trHeight w:val="335"/>
          <w:jc w:val="center"/>
        </w:trPr>
        <w:tc>
          <w:tcPr>
            <w:tcW w:w="5922" w:type="dxa"/>
            <w:shd w:val="clear" w:color="auto" w:fill="auto"/>
            <w:vAlign w:val="center"/>
          </w:tcPr>
          <w:p w14:paraId="6ED34A11"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Frequency range/band</w:t>
            </w:r>
          </w:p>
        </w:tc>
        <w:tc>
          <w:tcPr>
            <w:tcW w:w="2873" w:type="dxa"/>
            <w:shd w:val="clear" w:color="auto" w:fill="auto"/>
            <w:vAlign w:val="center"/>
          </w:tcPr>
          <w:p w14:paraId="3ACD6FA7"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FR1/S-Band</w:t>
            </w:r>
          </w:p>
        </w:tc>
      </w:tr>
      <w:tr w:rsidR="00D07E79" w:rsidRPr="00736316" w14:paraId="4EC87FE7" w14:textId="77777777" w:rsidTr="007C0062">
        <w:trPr>
          <w:trHeight w:val="335"/>
          <w:jc w:val="center"/>
        </w:trPr>
        <w:tc>
          <w:tcPr>
            <w:tcW w:w="5922" w:type="dxa"/>
            <w:shd w:val="clear" w:color="auto" w:fill="auto"/>
            <w:vAlign w:val="center"/>
          </w:tcPr>
          <w:p w14:paraId="3DA9DC2D"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Antenna element pattern</w:t>
            </w:r>
          </w:p>
        </w:tc>
        <w:tc>
          <w:tcPr>
            <w:tcW w:w="2873" w:type="dxa"/>
            <w:shd w:val="clear" w:color="auto" w:fill="auto"/>
            <w:vAlign w:val="center"/>
          </w:tcPr>
          <w:p w14:paraId="38707F18"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Table7.3-1 in TR 38.901</w:t>
            </w:r>
          </w:p>
        </w:tc>
      </w:tr>
      <w:tr w:rsidR="00D07E79" w:rsidRPr="00736316" w14:paraId="0C0FCFCF" w14:textId="77777777" w:rsidTr="007C0062">
        <w:trPr>
          <w:trHeight w:val="38"/>
          <w:jc w:val="center"/>
        </w:trPr>
        <w:tc>
          <w:tcPr>
            <w:tcW w:w="5922" w:type="dxa"/>
            <w:shd w:val="clear" w:color="auto" w:fill="auto"/>
            <w:vAlign w:val="center"/>
          </w:tcPr>
          <w:p w14:paraId="7CDFA5FE"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Horizontal/vertical 3 dB beam width of single element (degree)</w:t>
            </w:r>
          </w:p>
        </w:tc>
        <w:tc>
          <w:tcPr>
            <w:tcW w:w="2873" w:type="dxa"/>
            <w:shd w:val="clear" w:color="auto" w:fill="auto"/>
            <w:vAlign w:val="center"/>
          </w:tcPr>
          <w:p w14:paraId="2AF002C0"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65 for H</w:t>
            </w:r>
          </w:p>
          <w:p w14:paraId="54A654CB"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65 for V</w:t>
            </w:r>
          </w:p>
        </w:tc>
      </w:tr>
      <w:tr w:rsidR="00D07E79" w:rsidRPr="00736316" w14:paraId="28595C5C" w14:textId="77777777" w:rsidTr="007C0062">
        <w:trPr>
          <w:trHeight w:val="38"/>
          <w:jc w:val="center"/>
        </w:trPr>
        <w:tc>
          <w:tcPr>
            <w:tcW w:w="5922" w:type="dxa"/>
            <w:shd w:val="clear" w:color="auto" w:fill="auto"/>
            <w:vAlign w:val="center"/>
          </w:tcPr>
          <w:p w14:paraId="55A3E66E"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Antenna element spacing</w:t>
            </w:r>
          </w:p>
        </w:tc>
        <w:tc>
          <w:tcPr>
            <w:tcW w:w="2873" w:type="dxa"/>
            <w:shd w:val="clear" w:color="auto" w:fill="auto"/>
            <w:vAlign w:val="center"/>
          </w:tcPr>
          <w:p w14:paraId="0BCBE693"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0.667 lambda</w:t>
            </w:r>
          </w:p>
        </w:tc>
      </w:tr>
      <w:tr w:rsidR="00D07E79" w:rsidRPr="00736316" w14:paraId="57CFE4B6" w14:textId="77777777" w:rsidTr="007C0062">
        <w:trPr>
          <w:trHeight w:val="38"/>
          <w:jc w:val="center"/>
        </w:trPr>
        <w:tc>
          <w:tcPr>
            <w:tcW w:w="5922" w:type="dxa"/>
            <w:shd w:val="clear" w:color="auto" w:fill="auto"/>
            <w:vAlign w:val="center"/>
          </w:tcPr>
          <w:p w14:paraId="07390FCA"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Antenna polarization</w:t>
            </w:r>
          </w:p>
        </w:tc>
        <w:tc>
          <w:tcPr>
            <w:tcW w:w="2873" w:type="dxa"/>
            <w:shd w:val="clear" w:color="auto" w:fill="auto"/>
            <w:vAlign w:val="center"/>
          </w:tcPr>
          <w:p w14:paraId="331F6E1C"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Circular (RHCP or LHCP)</w:t>
            </w:r>
          </w:p>
        </w:tc>
      </w:tr>
      <w:tr w:rsidR="00D07E79" w:rsidRPr="00736316" w14:paraId="51BA1E60" w14:textId="77777777" w:rsidTr="007C0062">
        <w:trPr>
          <w:trHeight w:val="335"/>
          <w:jc w:val="center"/>
        </w:trPr>
        <w:tc>
          <w:tcPr>
            <w:tcW w:w="5922" w:type="dxa"/>
            <w:shd w:val="clear" w:color="auto" w:fill="auto"/>
            <w:vAlign w:val="center"/>
          </w:tcPr>
          <w:p w14:paraId="5D861154"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 xml:space="preserve">Number of antenna elements </w:t>
            </w:r>
          </w:p>
        </w:tc>
        <w:tc>
          <w:tcPr>
            <w:tcW w:w="2873" w:type="dxa"/>
            <w:shd w:val="clear" w:color="auto" w:fill="auto"/>
            <w:vAlign w:val="center"/>
          </w:tcPr>
          <w:p w14:paraId="7B539CFA"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400 elements (20 x 20)</w:t>
            </w:r>
          </w:p>
        </w:tc>
      </w:tr>
      <w:tr w:rsidR="00D07E79" w:rsidRPr="00736316" w14:paraId="21E9980A" w14:textId="77777777" w:rsidTr="007C0062">
        <w:trPr>
          <w:trHeight w:val="323"/>
          <w:jc w:val="center"/>
        </w:trPr>
        <w:tc>
          <w:tcPr>
            <w:tcW w:w="5922" w:type="dxa"/>
            <w:shd w:val="clear" w:color="auto" w:fill="auto"/>
            <w:vAlign w:val="center"/>
          </w:tcPr>
          <w:p w14:paraId="6C2C36F1"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Equivalent satellite antenna aperture</w:t>
            </w:r>
          </w:p>
        </w:tc>
        <w:tc>
          <w:tcPr>
            <w:tcW w:w="2873" w:type="dxa"/>
            <w:shd w:val="clear" w:color="auto" w:fill="auto"/>
            <w:vAlign w:val="center"/>
          </w:tcPr>
          <w:p w14:paraId="7744B53B"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2m</w:t>
            </w:r>
          </w:p>
        </w:tc>
      </w:tr>
      <w:tr w:rsidR="00D07E79" w:rsidRPr="00736316" w14:paraId="4539770D" w14:textId="77777777" w:rsidTr="007C0062">
        <w:trPr>
          <w:trHeight w:val="335"/>
          <w:jc w:val="center"/>
        </w:trPr>
        <w:tc>
          <w:tcPr>
            <w:tcW w:w="5922" w:type="dxa"/>
            <w:shd w:val="clear" w:color="auto" w:fill="auto"/>
            <w:vAlign w:val="center"/>
          </w:tcPr>
          <w:p w14:paraId="197A7800"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Element maximum gain</w:t>
            </w:r>
          </w:p>
        </w:tc>
        <w:tc>
          <w:tcPr>
            <w:tcW w:w="2873" w:type="dxa"/>
            <w:shd w:val="clear" w:color="auto" w:fill="auto"/>
            <w:vAlign w:val="center"/>
          </w:tcPr>
          <w:p w14:paraId="0A5A4C9A"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4 dBi</w:t>
            </w:r>
          </w:p>
        </w:tc>
      </w:tr>
      <w:tr w:rsidR="00D07E79" w:rsidRPr="00736316" w14:paraId="6816A1D5" w14:textId="77777777" w:rsidTr="007C0062">
        <w:trPr>
          <w:trHeight w:val="323"/>
          <w:jc w:val="center"/>
        </w:trPr>
        <w:tc>
          <w:tcPr>
            <w:tcW w:w="5922" w:type="dxa"/>
            <w:shd w:val="clear" w:color="auto" w:fill="auto"/>
            <w:vAlign w:val="center"/>
          </w:tcPr>
          <w:p w14:paraId="48991606"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Antenna maximum gain</w:t>
            </w:r>
          </w:p>
        </w:tc>
        <w:tc>
          <w:tcPr>
            <w:tcW w:w="2873" w:type="dxa"/>
            <w:shd w:val="clear" w:color="auto" w:fill="auto"/>
            <w:vAlign w:val="center"/>
          </w:tcPr>
          <w:p w14:paraId="33EEB807"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30 dBi</w:t>
            </w:r>
          </w:p>
        </w:tc>
      </w:tr>
      <w:tr w:rsidR="00D07E79" w:rsidRPr="00736316" w14:paraId="3D8E2643" w14:textId="77777777" w:rsidTr="007C0062">
        <w:trPr>
          <w:trHeight w:val="323"/>
          <w:jc w:val="center"/>
        </w:trPr>
        <w:tc>
          <w:tcPr>
            <w:tcW w:w="5922" w:type="dxa"/>
            <w:shd w:val="clear" w:color="auto" w:fill="auto"/>
            <w:vAlign w:val="center"/>
          </w:tcPr>
          <w:p w14:paraId="474B588C"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 xml:space="preserve">Steering loss at 30° elevation angle </w:t>
            </w:r>
          </w:p>
        </w:tc>
        <w:tc>
          <w:tcPr>
            <w:tcW w:w="2873" w:type="dxa"/>
            <w:shd w:val="clear" w:color="auto" w:fill="auto"/>
            <w:vAlign w:val="center"/>
          </w:tcPr>
          <w:p w14:paraId="3090C97A" w14:textId="77777777" w:rsidR="00D07E79" w:rsidRPr="00736316" w:rsidRDefault="00D07E79" w:rsidP="007C0062">
            <w:pPr>
              <w:pStyle w:val="NormalWeb"/>
              <w:keepNext/>
              <w:keepLines/>
              <w:rPr>
                <w:rFonts w:ascii="Times New Roman" w:eastAsia="Times New Roman" w:hAnsi="Times New Roman" w:cs="Times New Roman"/>
                <w:sz w:val="20"/>
                <w:szCs w:val="20"/>
                <w:lang w:val="en-GB"/>
              </w:rPr>
            </w:pPr>
            <w:r w:rsidRPr="00736316">
              <w:rPr>
                <w:rFonts w:ascii="Times New Roman" w:eastAsia="Times New Roman" w:hAnsi="Times New Roman" w:cs="Times New Roman"/>
                <w:sz w:val="20"/>
                <w:szCs w:val="20"/>
                <w:lang w:val="en-GB"/>
              </w:rPr>
              <w:t>4 dB</w:t>
            </w:r>
          </w:p>
        </w:tc>
      </w:tr>
    </w:tbl>
    <w:p w14:paraId="115EA31F" w14:textId="77777777" w:rsidR="00D07E79" w:rsidRPr="00736316" w:rsidRDefault="00D07E79" w:rsidP="00D07E79">
      <w:pPr>
        <w:rPr>
          <w:lang w:eastAsia="zh-CN"/>
        </w:rPr>
      </w:pPr>
    </w:p>
    <w:p w14:paraId="76A49A60" w14:textId="77777777" w:rsidR="00D07E79" w:rsidRPr="00736316" w:rsidRDefault="00D07E79" w:rsidP="00D07E79">
      <w:pPr>
        <w:rPr>
          <w:lang w:eastAsia="zh-CN"/>
        </w:rPr>
      </w:pPr>
      <w:r w:rsidRPr="00736316">
        <w:rPr>
          <w:lang w:eastAsia="zh-CN"/>
        </w:rPr>
        <w:lastRenderedPageBreak/>
        <w:t>Al least the above model is considered for SLS to ease the alignment between evaluation results. The model below can be optionally considered:</w:t>
      </w:r>
    </w:p>
    <w:p w14:paraId="23C344F8" w14:textId="77777777" w:rsidR="00D07E79" w:rsidRPr="00736316" w:rsidRDefault="00D07E79" w:rsidP="00D07E79"/>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1"/>
        <w:gridCol w:w="2897"/>
      </w:tblGrid>
      <w:tr w:rsidR="00D07E79" w:rsidRPr="00736316" w14:paraId="6DDA2965" w14:textId="77777777" w:rsidTr="007C0062">
        <w:trPr>
          <w:trHeight w:val="342"/>
          <w:jc w:val="center"/>
        </w:trPr>
        <w:tc>
          <w:tcPr>
            <w:tcW w:w="5971" w:type="dxa"/>
            <w:shd w:val="clear" w:color="auto" w:fill="auto"/>
            <w:vAlign w:val="center"/>
          </w:tcPr>
          <w:p w14:paraId="1539ADBF"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Satellite phased array antenna Characteristics</w:t>
            </w:r>
          </w:p>
        </w:tc>
        <w:tc>
          <w:tcPr>
            <w:tcW w:w="2897" w:type="dxa"/>
            <w:shd w:val="clear" w:color="auto" w:fill="auto"/>
            <w:vAlign w:val="center"/>
          </w:tcPr>
          <w:p w14:paraId="60CB2F15"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p>
        </w:tc>
      </w:tr>
      <w:tr w:rsidR="00D07E79" w:rsidRPr="00736316" w14:paraId="23FD35FE" w14:textId="77777777" w:rsidTr="007C0062">
        <w:trPr>
          <w:trHeight w:val="355"/>
          <w:jc w:val="center"/>
        </w:trPr>
        <w:tc>
          <w:tcPr>
            <w:tcW w:w="5971" w:type="dxa"/>
            <w:shd w:val="clear" w:color="auto" w:fill="auto"/>
            <w:vAlign w:val="center"/>
          </w:tcPr>
          <w:p w14:paraId="6572EFB1"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Orbit</w:t>
            </w:r>
          </w:p>
        </w:tc>
        <w:tc>
          <w:tcPr>
            <w:tcW w:w="2897" w:type="dxa"/>
            <w:shd w:val="clear" w:color="auto" w:fill="auto"/>
            <w:vAlign w:val="center"/>
          </w:tcPr>
          <w:p w14:paraId="056237A4"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LEO-600km</w:t>
            </w:r>
          </w:p>
        </w:tc>
      </w:tr>
      <w:tr w:rsidR="00D07E79" w:rsidRPr="00736316" w14:paraId="6C46053A" w14:textId="77777777" w:rsidTr="007C0062">
        <w:trPr>
          <w:trHeight w:val="355"/>
          <w:jc w:val="center"/>
        </w:trPr>
        <w:tc>
          <w:tcPr>
            <w:tcW w:w="5971" w:type="dxa"/>
            <w:shd w:val="clear" w:color="auto" w:fill="auto"/>
            <w:vAlign w:val="center"/>
          </w:tcPr>
          <w:p w14:paraId="440D1994"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Frequency range/band</w:t>
            </w:r>
          </w:p>
        </w:tc>
        <w:tc>
          <w:tcPr>
            <w:tcW w:w="2897" w:type="dxa"/>
            <w:shd w:val="clear" w:color="auto" w:fill="auto"/>
            <w:vAlign w:val="center"/>
          </w:tcPr>
          <w:p w14:paraId="459B2778"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FR1/S-Band</w:t>
            </w:r>
          </w:p>
        </w:tc>
      </w:tr>
      <w:tr w:rsidR="00D07E79" w:rsidRPr="00736316" w14:paraId="0678C27E" w14:textId="77777777" w:rsidTr="007C0062">
        <w:trPr>
          <w:trHeight w:val="355"/>
          <w:jc w:val="center"/>
        </w:trPr>
        <w:tc>
          <w:tcPr>
            <w:tcW w:w="5971" w:type="dxa"/>
            <w:shd w:val="clear" w:color="auto" w:fill="auto"/>
            <w:vAlign w:val="center"/>
          </w:tcPr>
          <w:p w14:paraId="55436BB8"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Antenna element pattern</w:t>
            </w:r>
          </w:p>
        </w:tc>
        <w:tc>
          <w:tcPr>
            <w:tcW w:w="2897" w:type="dxa"/>
            <w:shd w:val="clear" w:color="auto" w:fill="auto"/>
            <w:vAlign w:val="center"/>
          </w:tcPr>
          <w:p w14:paraId="1688502E" w14:textId="77777777" w:rsidR="00D07E79" w:rsidRPr="00736316" w:rsidRDefault="00D07E79" w:rsidP="007C0062">
            <w:pPr>
              <w:jc w:val="both"/>
              <w:rPr>
                <w:iCs/>
              </w:rPr>
            </w:pPr>
            <w:r w:rsidRPr="00736316">
              <w:rPr>
                <w:rFonts w:hint="eastAsia"/>
              </w:rPr>
              <w:t>T</w:t>
            </w:r>
            <w:r w:rsidRPr="00736316">
              <w:t>R38.820 section 7.2.4</w:t>
            </w:r>
            <w:r w:rsidRPr="00736316">
              <w:rPr>
                <w:sz w:val="22"/>
                <w:szCs w:val="22"/>
              </w:rPr>
              <w:tab/>
            </w:r>
          </w:p>
        </w:tc>
      </w:tr>
      <w:tr w:rsidR="00D07E79" w:rsidRPr="00736316" w14:paraId="29083868" w14:textId="77777777" w:rsidTr="007C0062">
        <w:trPr>
          <w:trHeight w:val="41"/>
          <w:jc w:val="center"/>
        </w:trPr>
        <w:tc>
          <w:tcPr>
            <w:tcW w:w="5971" w:type="dxa"/>
            <w:shd w:val="clear" w:color="auto" w:fill="auto"/>
            <w:vAlign w:val="center"/>
          </w:tcPr>
          <w:p w14:paraId="61C9FDB7"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Horizontal/vertical 3 dB beam width of single element (degree)</w:t>
            </w:r>
          </w:p>
        </w:tc>
        <w:tc>
          <w:tcPr>
            <w:tcW w:w="2897" w:type="dxa"/>
            <w:shd w:val="clear" w:color="auto" w:fill="auto"/>
            <w:vAlign w:val="center"/>
          </w:tcPr>
          <w:p w14:paraId="1D173A30"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90 for H</w:t>
            </w:r>
          </w:p>
          <w:p w14:paraId="1F1FFBB6"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90 for V</w:t>
            </w:r>
          </w:p>
        </w:tc>
      </w:tr>
      <w:tr w:rsidR="00D07E79" w:rsidRPr="00736316" w14:paraId="503AE15A" w14:textId="77777777" w:rsidTr="007C0062">
        <w:trPr>
          <w:trHeight w:val="41"/>
          <w:jc w:val="center"/>
        </w:trPr>
        <w:tc>
          <w:tcPr>
            <w:tcW w:w="5971" w:type="dxa"/>
            <w:shd w:val="clear" w:color="auto" w:fill="auto"/>
            <w:vAlign w:val="center"/>
          </w:tcPr>
          <w:p w14:paraId="3B68A59A" w14:textId="77777777" w:rsidR="00D07E79" w:rsidRPr="00736316" w:rsidRDefault="00D07E79" w:rsidP="007C0062">
            <w:pPr>
              <w:pStyle w:val="NormalWeb"/>
              <w:keepNext/>
              <w:keepLines/>
              <w:rPr>
                <w:rFonts w:ascii="Times New Roman" w:eastAsia="Batang" w:hAnsi="Times New Roman" w:cs="Times New Roman"/>
                <w:bCs/>
                <w:iCs/>
                <w:sz w:val="20"/>
                <w:szCs w:val="20"/>
                <w:lang w:val="en-GB" w:eastAsia="en-US"/>
              </w:rPr>
            </w:pPr>
            <w:bookmarkStart w:id="0" w:name="_Hlk164266843"/>
            <w:r w:rsidRPr="00736316">
              <w:rPr>
                <w:bCs/>
              </w:rPr>
              <w:t>Antenna element spacing</w:t>
            </w:r>
          </w:p>
        </w:tc>
        <w:tc>
          <w:tcPr>
            <w:tcW w:w="2897" w:type="dxa"/>
            <w:shd w:val="clear" w:color="auto" w:fill="auto"/>
            <w:vAlign w:val="center"/>
          </w:tcPr>
          <w:p w14:paraId="38A5EB26" w14:textId="77777777" w:rsidR="00D07E79" w:rsidRPr="00736316" w:rsidRDefault="00D07E79" w:rsidP="007C0062">
            <w:pPr>
              <w:pStyle w:val="NormalWeb"/>
              <w:keepNext/>
              <w:keepLines/>
              <w:rPr>
                <w:rFonts w:ascii="Times New Roman" w:eastAsia="Batang" w:hAnsi="Times New Roman" w:cs="Times New Roman"/>
                <w:bCs/>
                <w:iCs/>
                <w:sz w:val="20"/>
                <w:szCs w:val="20"/>
                <w:lang w:val="en-GB" w:eastAsia="en-US"/>
              </w:rPr>
            </w:pPr>
            <w:r w:rsidRPr="00736316">
              <w:rPr>
                <w:rFonts w:ascii="Times New Roman" w:eastAsia="Batang" w:hAnsi="Times New Roman" w:cs="Times New Roman"/>
                <w:bCs/>
                <w:iCs/>
                <w:sz w:val="20"/>
                <w:szCs w:val="20"/>
                <w:lang w:val="en-GB" w:eastAsia="en-US"/>
              </w:rPr>
              <w:t>0.5 lambda</w:t>
            </w:r>
          </w:p>
        </w:tc>
      </w:tr>
      <w:bookmarkEnd w:id="0"/>
      <w:tr w:rsidR="00D07E79" w:rsidRPr="00736316" w14:paraId="77ACDFC0" w14:textId="77777777" w:rsidTr="007C0062">
        <w:trPr>
          <w:trHeight w:val="41"/>
          <w:jc w:val="center"/>
        </w:trPr>
        <w:tc>
          <w:tcPr>
            <w:tcW w:w="5971" w:type="dxa"/>
            <w:shd w:val="clear" w:color="auto" w:fill="auto"/>
            <w:vAlign w:val="center"/>
          </w:tcPr>
          <w:p w14:paraId="7DE41DA5"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Antenna polarization</w:t>
            </w:r>
          </w:p>
        </w:tc>
        <w:tc>
          <w:tcPr>
            <w:tcW w:w="2897" w:type="dxa"/>
            <w:shd w:val="clear" w:color="auto" w:fill="auto"/>
            <w:vAlign w:val="center"/>
          </w:tcPr>
          <w:p w14:paraId="33524EFC"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Circular (RHCP or LHCP)</w:t>
            </w:r>
          </w:p>
        </w:tc>
      </w:tr>
      <w:tr w:rsidR="00D07E79" w:rsidRPr="00736316" w14:paraId="29323F69" w14:textId="77777777" w:rsidTr="007C0062">
        <w:trPr>
          <w:trHeight w:val="355"/>
          <w:jc w:val="center"/>
        </w:trPr>
        <w:tc>
          <w:tcPr>
            <w:tcW w:w="5971" w:type="dxa"/>
            <w:shd w:val="clear" w:color="auto" w:fill="auto"/>
            <w:vAlign w:val="center"/>
          </w:tcPr>
          <w:p w14:paraId="3E10D085"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 xml:space="preserve">Number of antenna elements </w:t>
            </w:r>
          </w:p>
        </w:tc>
        <w:tc>
          <w:tcPr>
            <w:tcW w:w="2897" w:type="dxa"/>
            <w:shd w:val="clear" w:color="auto" w:fill="auto"/>
            <w:vAlign w:val="center"/>
          </w:tcPr>
          <w:p w14:paraId="261C5D41"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676 elements (26 x 26)</w:t>
            </w:r>
          </w:p>
        </w:tc>
      </w:tr>
      <w:tr w:rsidR="00D07E79" w:rsidRPr="00736316" w14:paraId="40A99472" w14:textId="77777777" w:rsidTr="007C0062">
        <w:trPr>
          <w:trHeight w:val="342"/>
          <w:jc w:val="center"/>
        </w:trPr>
        <w:tc>
          <w:tcPr>
            <w:tcW w:w="5971" w:type="dxa"/>
            <w:shd w:val="clear" w:color="auto" w:fill="auto"/>
            <w:vAlign w:val="center"/>
          </w:tcPr>
          <w:p w14:paraId="07B76CD9"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Equivalent satellite antenna aperture</w:t>
            </w:r>
          </w:p>
        </w:tc>
        <w:tc>
          <w:tcPr>
            <w:tcW w:w="2897" w:type="dxa"/>
            <w:shd w:val="clear" w:color="auto" w:fill="auto"/>
            <w:vAlign w:val="center"/>
          </w:tcPr>
          <w:p w14:paraId="22D7822C"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2m</w:t>
            </w:r>
          </w:p>
        </w:tc>
      </w:tr>
      <w:tr w:rsidR="00D07E79" w:rsidRPr="00736316" w14:paraId="25A1AF76" w14:textId="77777777" w:rsidTr="007C0062">
        <w:trPr>
          <w:trHeight w:val="355"/>
          <w:jc w:val="center"/>
        </w:trPr>
        <w:tc>
          <w:tcPr>
            <w:tcW w:w="5971" w:type="dxa"/>
            <w:shd w:val="clear" w:color="auto" w:fill="auto"/>
            <w:vAlign w:val="center"/>
          </w:tcPr>
          <w:p w14:paraId="44B0B7AD"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Element maximum gain</w:t>
            </w:r>
          </w:p>
        </w:tc>
        <w:tc>
          <w:tcPr>
            <w:tcW w:w="2897" w:type="dxa"/>
            <w:shd w:val="clear" w:color="auto" w:fill="auto"/>
            <w:vAlign w:val="center"/>
          </w:tcPr>
          <w:p w14:paraId="4A832EA8"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4 dBi</w:t>
            </w:r>
          </w:p>
        </w:tc>
      </w:tr>
      <w:tr w:rsidR="00D07E79" w:rsidRPr="00736316" w14:paraId="3F550FA9" w14:textId="77777777" w:rsidTr="007C0062">
        <w:trPr>
          <w:trHeight w:val="342"/>
          <w:jc w:val="center"/>
        </w:trPr>
        <w:tc>
          <w:tcPr>
            <w:tcW w:w="5971" w:type="dxa"/>
            <w:shd w:val="clear" w:color="auto" w:fill="auto"/>
            <w:vAlign w:val="center"/>
          </w:tcPr>
          <w:p w14:paraId="46D4FFD5"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Antenna maximum gain</w:t>
            </w:r>
          </w:p>
        </w:tc>
        <w:tc>
          <w:tcPr>
            <w:tcW w:w="2897" w:type="dxa"/>
            <w:shd w:val="clear" w:color="auto" w:fill="auto"/>
            <w:vAlign w:val="center"/>
          </w:tcPr>
          <w:p w14:paraId="74677088"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30 dBi (Note 1)</w:t>
            </w:r>
          </w:p>
        </w:tc>
      </w:tr>
      <w:tr w:rsidR="00D07E79" w:rsidRPr="00736316" w14:paraId="74B2B843" w14:textId="77777777" w:rsidTr="007C0062">
        <w:trPr>
          <w:trHeight w:val="342"/>
          <w:jc w:val="center"/>
        </w:trPr>
        <w:tc>
          <w:tcPr>
            <w:tcW w:w="5971" w:type="dxa"/>
            <w:shd w:val="clear" w:color="auto" w:fill="auto"/>
            <w:vAlign w:val="center"/>
          </w:tcPr>
          <w:p w14:paraId="3D46A2C8"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 xml:space="preserve">Steering loss at 30° elevation angle </w:t>
            </w:r>
          </w:p>
        </w:tc>
        <w:tc>
          <w:tcPr>
            <w:tcW w:w="2897" w:type="dxa"/>
            <w:shd w:val="clear" w:color="auto" w:fill="auto"/>
            <w:vAlign w:val="center"/>
          </w:tcPr>
          <w:p w14:paraId="59DFAB12" w14:textId="77777777" w:rsidR="00D07E79" w:rsidRPr="00736316" w:rsidRDefault="00D07E79" w:rsidP="007C0062">
            <w:pPr>
              <w:pStyle w:val="NormalWeb"/>
              <w:keepNext/>
              <w:keepLines/>
              <w:rPr>
                <w:rFonts w:ascii="Times New Roman" w:eastAsia="Batang" w:hAnsi="Times New Roman" w:cs="Times New Roman"/>
                <w:iCs/>
                <w:sz w:val="20"/>
                <w:szCs w:val="20"/>
                <w:lang w:val="en-GB" w:eastAsia="en-US"/>
              </w:rPr>
            </w:pPr>
            <w:r w:rsidRPr="00736316">
              <w:rPr>
                <w:rFonts w:ascii="Times New Roman" w:eastAsia="Batang" w:hAnsi="Times New Roman" w:cs="Times New Roman"/>
                <w:iCs/>
                <w:sz w:val="20"/>
                <w:szCs w:val="20"/>
                <w:lang w:val="en-GB" w:eastAsia="en-US"/>
              </w:rPr>
              <w:t>2.5 dB</w:t>
            </w:r>
          </w:p>
        </w:tc>
      </w:tr>
    </w:tbl>
    <w:p w14:paraId="0753E3AB" w14:textId="77777777" w:rsidR="00D07E79" w:rsidRPr="00736316" w:rsidRDefault="00D07E79" w:rsidP="00D07E79">
      <w:pPr>
        <w:pStyle w:val="Paragraphedeliste"/>
        <w:ind w:leftChars="0" w:left="0"/>
      </w:pPr>
      <w:r w:rsidRPr="00736316">
        <w:t xml:space="preserve">Note 1: The maximum antenna gain is determined by considering an overall array efficiency [of 50%.] </w:t>
      </w:r>
    </w:p>
    <w:p w14:paraId="3851DE61" w14:textId="77777777" w:rsidR="00D07E79" w:rsidRPr="00FB11CF" w:rsidRDefault="00D07E79" w:rsidP="00D07E79"/>
    <w:p w14:paraId="64DB6E1E" w14:textId="77777777" w:rsidR="00D07E79" w:rsidRDefault="00D07E79" w:rsidP="00D07E79">
      <w:pPr>
        <w:rPr>
          <w:lang w:eastAsia="x-none"/>
        </w:rPr>
      </w:pPr>
    </w:p>
    <w:p w14:paraId="511C5E06" w14:textId="77777777" w:rsidR="00D07E79" w:rsidRPr="00736316" w:rsidRDefault="00D07E79" w:rsidP="00D07E79">
      <w:r w:rsidRPr="00736316">
        <w:rPr>
          <w:highlight w:val="green"/>
        </w:rPr>
        <w:t>Agreement</w:t>
      </w:r>
    </w:p>
    <w:p w14:paraId="484FDFF3" w14:textId="77777777" w:rsidR="00D07E79" w:rsidRDefault="00D07E79" w:rsidP="00D07E79">
      <w:r w:rsidRPr="00DA1008">
        <w:t xml:space="preserve">For coverage evaluation of PDSCH in NR NTN, the following </w:t>
      </w:r>
      <w:r>
        <w:t>p</w:t>
      </w:r>
      <w:r w:rsidRPr="00A6006F">
        <w:t>ayload size</w:t>
      </w:r>
      <w:r>
        <w:t>s</w:t>
      </w:r>
      <w:r w:rsidRPr="00A6006F">
        <w:t xml:space="preserve"> for PDSCH</w:t>
      </w:r>
      <w:r>
        <w:t xml:space="preserve"> are assumed:</w:t>
      </w:r>
    </w:p>
    <w:p w14:paraId="3B4F49F7" w14:textId="77777777" w:rsidR="00D07E79" w:rsidRPr="00516DB9" w:rsidRDefault="00D07E79" w:rsidP="00D07E7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080"/>
      </w:tblGrid>
      <w:tr w:rsidR="00D07E79" w:rsidRPr="00516DB9" w14:paraId="7156F6F7" w14:textId="77777777" w:rsidTr="007C0062">
        <w:trPr>
          <w:trHeight w:val="147"/>
          <w:jc w:val="center"/>
        </w:trPr>
        <w:tc>
          <w:tcPr>
            <w:tcW w:w="3681" w:type="dxa"/>
            <w:shd w:val="clear" w:color="auto" w:fill="auto"/>
          </w:tcPr>
          <w:p w14:paraId="6BD556A7" w14:textId="77777777" w:rsidR="00D07E79" w:rsidRPr="008014D1" w:rsidRDefault="00D07E79" w:rsidP="007C0062">
            <w:pPr>
              <w:widowControl w:val="0"/>
              <w:spacing w:line="360" w:lineRule="auto"/>
              <w:jc w:val="center"/>
              <w:rPr>
                <w:bCs/>
              </w:rPr>
            </w:pPr>
            <w:r w:rsidRPr="008014D1">
              <w:rPr>
                <w:bCs/>
              </w:rPr>
              <w:t>Payload</w:t>
            </w:r>
          </w:p>
        </w:tc>
        <w:tc>
          <w:tcPr>
            <w:tcW w:w="2080" w:type="dxa"/>
            <w:shd w:val="clear" w:color="auto" w:fill="auto"/>
          </w:tcPr>
          <w:p w14:paraId="726A4145" w14:textId="77777777" w:rsidR="00D07E79" w:rsidRPr="008014D1" w:rsidRDefault="00D07E79" w:rsidP="007C0062">
            <w:pPr>
              <w:widowControl w:val="0"/>
              <w:spacing w:line="360" w:lineRule="auto"/>
            </w:pPr>
            <w:r w:rsidRPr="008014D1">
              <w:t>value</w:t>
            </w:r>
          </w:p>
        </w:tc>
      </w:tr>
      <w:tr w:rsidR="00D07E79" w:rsidRPr="00516DB9" w14:paraId="27EA8169" w14:textId="77777777" w:rsidTr="007C0062">
        <w:trPr>
          <w:trHeight w:val="147"/>
          <w:jc w:val="center"/>
        </w:trPr>
        <w:tc>
          <w:tcPr>
            <w:tcW w:w="3681" w:type="dxa"/>
            <w:shd w:val="clear" w:color="auto" w:fill="auto"/>
          </w:tcPr>
          <w:p w14:paraId="304D4829" w14:textId="77777777" w:rsidR="00D07E79" w:rsidRPr="008014D1" w:rsidRDefault="00D07E79" w:rsidP="007C0062">
            <w:pPr>
              <w:widowControl w:val="0"/>
              <w:spacing w:line="360" w:lineRule="auto"/>
              <w:rPr>
                <w:bCs/>
              </w:rPr>
            </w:pPr>
            <w:r w:rsidRPr="008014D1">
              <w:rPr>
                <w:bCs/>
              </w:rPr>
              <w:t>Payload size for PDSCH of SIB1</w:t>
            </w:r>
          </w:p>
        </w:tc>
        <w:tc>
          <w:tcPr>
            <w:tcW w:w="2080" w:type="dxa"/>
            <w:shd w:val="clear" w:color="auto" w:fill="auto"/>
          </w:tcPr>
          <w:p w14:paraId="1FD60C10" w14:textId="77777777" w:rsidR="00D07E79" w:rsidRPr="008014D1" w:rsidRDefault="00D07E79" w:rsidP="007C0062">
            <w:pPr>
              <w:widowControl w:val="0"/>
              <w:spacing w:line="360" w:lineRule="auto"/>
            </w:pPr>
            <w:r w:rsidRPr="008014D1">
              <w:t xml:space="preserve">Option 1: 800 bits </w:t>
            </w:r>
          </w:p>
          <w:p w14:paraId="71997A02" w14:textId="77777777" w:rsidR="00D07E79" w:rsidRPr="008014D1" w:rsidRDefault="00D07E79" w:rsidP="007C0062">
            <w:pPr>
              <w:widowControl w:val="0"/>
              <w:spacing w:line="360" w:lineRule="auto"/>
            </w:pPr>
            <w:r w:rsidRPr="008014D1">
              <w:t xml:space="preserve">Option 2: </w:t>
            </w:r>
            <w:r w:rsidRPr="008014D1">
              <w:rPr>
                <w:bCs/>
              </w:rPr>
              <w:t>1280 bits</w:t>
            </w:r>
          </w:p>
        </w:tc>
      </w:tr>
      <w:tr w:rsidR="00D07E79" w:rsidRPr="00516DB9" w14:paraId="6AE9403F" w14:textId="77777777" w:rsidTr="007C0062">
        <w:trPr>
          <w:trHeight w:val="137"/>
          <w:jc w:val="center"/>
        </w:trPr>
        <w:tc>
          <w:tcPr>
            <w:tcW w:w="3681" w:type="dxa"/>
            <w:shd w:val="clear" w:color="auto" w:fill="auto"/>
          </w:tcPr>
          <w:p w14:paraId="6A735529" w14:textId="77777777" w:rsidR="00D07E79" w:rsidRPr="008014D1" w:rsidRDefault="00D07E79" w:rsidP="007C0062">
            <w:pPr>
              <w:widowControl w:val="0"/>
              <w:spacing w:line="360" w:lineRule="auto"/>
              <w:rPr>
                <w:bCs/>
              </w:rPr>
            </w:pPr>
            <w:r w:rsidRPr="008014D1">
              <w:rPr>
                <w:bCs/>
              </w:rPr>
              <w:t>Payload size for PDSCH of SIB19</w:t>
            </w:r>
          </w:p>
        </w:tc>
        <w:tc>
          <w:tcPr>
            <w:tcW w:w="2080" w:type="dxa"/>
            <w:shd w:val="clear" w:color="auto" w:fill="auto"/>
          </w:tcPr>
          <w:p w14:paraId="6596F2B0" w14:textId="77777777" w:rsidR="00D07E79" w:rsidRPr="008014D1" w:rsidRDefault="00D07E79" w:rsidP="007C0062">
            <w:pPr>
              <w:widowControl w:val="0"/>
              <w:spacing w:line="360" w:lineRule="auto"/>
            </w:pPr>
            <w:r w:rsidRPr="008014D1">
              <w:t>616 bits</w:t>
            </w:r>
          </w:p>
        </w:tc>
      </w:tr>
    </w:tbl>
    <w:p w14:paraId="1152A9D3" w14:textId="77777777" w:rsidR="00D07E79" w:rsidRPr="00516DB9" w:rsidRDefault="00D07E79" w:rsidP="00D07E79"/>
    <w:p w14:paraId="2B49BDB9" w14:textId="77777777" w:rsidR="00D07E79" w:rsidRDefault="00D07E79" w:rsidP="00D07E79">
      <w:r w:rsidRPr="00516DB9">
        <w:t>Note: At least the above values are simulated and reported. Other values can be considered.</w:t>
      </w:r>
    </w:p>
    <w:p w14:paraId="47003348" w14:textId="77777777" w:rsidR="00D07E79" w:rsidRPr="00516DB9" w:rsidRDefault="00D07E79" w:rsidP="00D07E79">
      <w:r>
        <w:rPr>
          <w:rFonts w:hint="eastAsia"/>
        </w:rPr>
        <w:t>N</w:t>
      </w:r>
      <w:r>
        <w:t>ote: the values above are not the TBS.</w:t>
      </w:r>
    </w:p>
    <w:p w14:paraId="6DBC1929" w14:textId="77777777" w:rsidR="00D07E79" w:rsidRPr="003249E9" w:rsidRDefault="00D07E79" w:rsidP="00D07E79">
      <w:pPr>
        <w:rPr>
          <w:color w:val="FF0000"/>
        </w:rPr>
      </w:pPr>
    </w:p>
    <w:p w14:paraId="641E2916" w14:textId="77777777" w:rsidR="00D07E79" w:rsidRDefault="00D07E79" w:rsidP="00D07E79">
      <w:pPr>
        <w:rPr>
          <w:lang w:eastAsia="x-none"/>
        </w:rPr>
      </w:pPr>
    </w:p>
    <w:p w14:paraId="741B201C" w14:textId="77777777" w:rsidR="00D07E79" w:rsidRPr="00736316" w:rsidRDefault="00D07E79" w:rsidP="00D07E79">
      <w:r w:rsidRPr="00736316">
        <w:rPr>
          <w:highlight w:val="green"/>
        </w:rPr>
        <w:t>Agreement</w:t>
      </w:r>
    </w:p>
    <w:p w14:paraId="4FABBA52" w14:textId="77777777" w:rsidR="00D07E79" w:rsidRDefault="00D07E79" w:rsidP="00D07E79">
      <w:r w:rsidRPr="001E080A">
        <w:t>For DL coverage study at system level</w:t>
      </w:r>
      <w:r>
        <w:t xml:space="preserve">, it is up to companies to report the following parameters for </w:t>
      </w:r>
      <w:r w:rsidRPr="00A42E94">
        <w:t>LEO600km Set1-1 FR2</w:t>
      </w:r>
      <w:r w:rsidRPr="00BB7DDC">
        <w:t>:</w:t>
      </w:r>
    </w:p>
    <w:tbl>
      <w:tblPr>
        <w:tblW w:w="483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834"/>
      </w:tblGrid>
      <w:tr w:rsidR="00D07E79" w:rsidRPr="00590CA5" w14:paraId="4D689316" w14:textId="77777777" w:rsidTr="007C0062">
        <w:trPr>
          <w:trHeight w:val="42"/>
          <w:jc w:val="center"/>
        </w:trPr>
        <w:tc>
          <w:tcPr>
            <w:tcW w:w="4834" w:type="dxa"/>
            <w:shd w:val="clear" w:color="auto" w:fill="auto"/>
            <w:vAlign w:val="center"/>
          </w:tcPr>
          <w:p w14:paraId="0A17C837" w14:textId="77777777" w:rsidR="00D07E79" w:rsidRPr="00E47039" w:rsidRDefault="00D07E79" w:rsidP="007C0062">
            <w:pPr>
              <w:rPr>
                <w:bCs/>
              </w:rPr>
            </w:pPr>
            <w:r w:rsidRPr="00E47039">
              <w:rPr>
                <w:rFonts w:eastAsia="DengXian"/>
                <w:bCs/>
                <w:kern w:val="24"/>
                <w:lang w:val="fr-FR"/>
              </w:rPr>
              <w:t>Beam size</w:t>
            </w:r>
          </w:p>
        </w:tc>
      </w:tr>
      <w:tr w:rsidR="00D07E79" w:rsidRPr="00590CA5" w14:paraId="002A4209" w14:textId="77777777" w:rsidTr="007C0062">
        <w:trPr>
          <w:trHeight w:val="62"/>
          <w:jc w:val="center"/>
        </w:trPr>
        <w:tc>
          <w:tcPr>
            <w:tcW w:w="4834" w:type="dxa"/>
            <w:shd w:val="clear" w:color="auto" w:fill="auto"/>
            <w:vAlign w:val="center"/>
          </w:tcPr>
          <w:p w14:paraId="3FDF9A2B" w14:textId="77777777" w:rsidR="00D07E79" w:rsidRPr="00E47039" w:rsidRDefault="00D07E79" w:rsidP="007C0062">
            <w:pPr>
              <w:rPr>
                <w:bCs/>
              </w:rPr>
            </w:pPr>
            <w:r w:rsidRPr="00E47039">
              <w:rPr>
                <w:rFonts w:eastAsia="DengXian"/>
                <w:bCs/>
                <w:kern w:val="24"/>
              </w:rPr>
              <w:t>Satellite EIRP density /beam (dBW/MHz)</w:t>
            </w:r>
          </w:p>
        </w:tc>
      </w:tr>
      <w:tr w:rsidR="00D07E79" w:rsidRPr="00590CA5" w14:paraId="163027DB" w14:textId="77777777" w:rsidTr="007C0062">
        <w:trPr>
          <w:trHeight w:val="42"/>
          <w:jc w:val="center"/>
        </w:trPr>
        <w:tc>
          <w:tcPr>
            <w:tcW w:w="4834" w:type="dxa"/>
            <w:shd w:val="clear" w:color="auto" w:fill="auto"/>
            <w:vAlign w:val="center"/>
          </w:tcPr>
          <w:p w14:paraId="703401A6" w14:textId="77777777" w:rsidR="00D07E79" w:rsidRPr="00E47039" w:rsidRDefault="00D07E79" w:rsidP="007C0062">
            <w:pPr>
              <w:rPr>
                <w:bCs/>
              </w:rPr>
            </w:pPr>
            <w:r w:rsidRPr="00E47039">
              <w:rPr>
                <w:bCs/>
                <w:kern w:val="24"/>
              </w:rPr>
              <w:t>Payload Total DL power level (dBW)</w:t>
            </w:r>
          </w:p>
        </w:tc>
      </w:tr>
      <w:tr w:rsidR="00D07E79" w:rsidRPr="00590CA5" w14:paraId="51C62EB6" w14:textId="77777777" w:rsidTr="007C0062">
        <w:trPr>
          <w:trHeight w:val="68"/>
          <w:jc w:val="center"/>
        </w:trPr>
        <w:tc>
          <w:tcPr>
            <w:tcW w:w="4834" w:type="dxa"/>
            <w:shd w:val="clear" w:color="auto" w:fill="auto"/>
            <w:vAlign w:val="center"/>
          </w:tcPr>
          <w:p w14:paraId="5075C9A9" w14:textId="77777777" w:rsidR="00D07E79" w:rsidRPr="00E47039" w:rsidRDefault="00D07E79" w:rsidP="007C0062">
            <w:pPr>
              <w:rPr>
                <w:bCs/>
              </w:rPr>
            </w:pPr>
            <w:r w:rsidRPr="00E47039">
              <w:rPr>
                <w:bCs/>
                <w:kern w:val="24"/>
              </w:rPr>
              <w:t>Aggregated EIRP (Total) (dBW)</w:t>
            </w:r>
          </w:p>
        </w:tc>
      </w:tr>
      <w:tr w:rsidR="00D07E79" w:rsidRPr="00590CA5" w14:paraId="455ED91F" w14:textId="77777777" w:rsidTr="007C0062">
        <w:trPr>
          <w:trHeight w:val="42"/>
          <w:jc w:val="center"/>
        </w:trPr>
        <w:tc>
          <w:tcPr>
            <w:tcW w:w="4834" w:type="dxa"/>
            <w:shd w:val="clear" w:color="auto" w:fill="auto"/>
            <w:vAlign w:val="center"/>
          </w:tcPr>
          <w:p w14:paraId="3AFADF8C" w14:textId="77777777" w:rsidR="00D07E79" w:rsidRPr="00E47039" w:rsidRDefault="00D07E79" w:rsidP="007C0062">
            <w:pPr>
              <w:rPr>
                <w:bCs/>
              </w:rPr>
            </w:pPr>
            <w:r w:rsidRPr="00E47039">
              <w:rPr>
                <w:bCs/>
                <w:kern w:val="24"/>
              </w:rPr>
              <w:lastRenderedPageBreak/>
              <w:t>Satellite Tx max Gain</w:t>
            </w:r>
          </w:p>
        </w:tc>
      </w:tr>
      <w:tr w:rsidR="00D07E79" w:rsidRPr="00590CA5" w14:paraId="6F51EB56" w14:textId="77777777" w:rsidTr="007C0062">
        <w:trPr>
          <w:trHeight w:val="94"/>
          <w:jc w:val="center"/>
        </w:trPr>
        <w:tc>
          <w:tcPr>
            <w:tcW w:w="4834" w:type="dxa"/>
            <w:shd w:val="clear" w:color="auto" w:fill="auto"/>
            <w:vAlign w:val="center"/>
          </w:tcPr>
          <w:p w14:paraId="62BC5D3D" w14:textId="77777777" w:rsidR="00D07E79" w:rsidRPr="00E47039" w:rsidRDefault="00D07E79" w:rsidP="007C0062">
            <w:pPr>
              <w:rPr>
                <w:bCs/>
              </w:rPr>
            </w:pPr>
            <w:r w:rsidRPr="00E47039">
              <w:rPr>
                <w:bCs/>
                <w:kern w:val="24"/>
              </w:rPr>
              <w:t>EIRP per Satellite beam (dBW)</w:t>
            </w:r>
          </w:p>
        </w:tc>
      </w:tr>
    </w:tbl>
    <w:p w14:paraId="34BE3DF3" w14:textId="77777777" w:rsidR="00D07E79" w:rsidRDefault="00D07E79" w:rsidP="00D07E79"/>
    <w:p w14:paraId="015B68ED" w14:textId="77777777" w:rsidR="00D07E79" w:rsidRPr="00E739D6" w:rsidRDefault="00D07E79" w:rsidP="00D07E79">
      <w:pPr>
        <w:rPr>
          <w:lang w:eastAsia="x-none"/>
        </w:rPr>
      </w:pPr>
    </w:p>
    <w:p w14:paraId="2AD4F0D0" w14:textId="77777777" w:rsidR="00D07E79" w:rsidRPr="00736316" w:rsidRDefault="00D07E79" w:rsidP="00D07E79">
      <w:r w:rsidRPr="00736316">
        <w:rPr>
          <w:highlight w:val="green"/>
        </w:rPr>
        <w:t>Agreement</w:t>
      </w:r>
    </w:p>
    <w:p w14:paraId="4627358D" w14:textId="77777777" w:rsidR="00D07E79" w:rsidRDefault="00D07E79" w:rsidP="00D07E79">
      <w:pPr>
        <w:pStyle w:val="NormalWeb"/>
        <w:spacing w:before="0" w:beforeAutospacing="0" w:after="0" w:afterAutospacing="0"/>
        <w:jc w:val="both"/>
        <w:rPr>
          <w:rFonts w:ascii="Times New Roman" w:hAnsi="Times New Roman" w:cs="Times New Roman"/>
          <w:bCs/>
          <w:sz w:val="20"/>
          <w:szCs w:val="20"/>
        </w:rPr>
      </w:pPr>
      <w:r w:rsidRPr="009E02D7">
        <w:rPr>
          <w:rFonts w:ascii="Times New Roman" w:hAnsi="Times New Roman" w:cs="Times New Roman"/>
          <w:bCs/>
          <w:sz w:val="20"/>
          <w:szCs w:val="20"/>
        </w:rPr>
        <w:t>For coverage performance evaluation</w:t>
      </w:r>
      <w:r>
        <w:rPr>
          <w:rFonts w:ascii="Times New Roman" w:hAnsi="Times New Roman" w:cs="Times New Roman"/>
          <w:bCs/>
          <w:sz w:val="20"/>
          <w:szCs w:val="20"/>
        </w:rPr>
        <w:t xml:space="preserve"> of DL channels/signals before the SIB19 acquisition</w:t>
      </w:r>
      <w:r w:rsidRPr="009E02D7">
        <w:rPr>
          <w:rFonts w:ascii="Times New Roman" w:hAnsi="Times New Roman" w:cs="Times New Roman"/>
          <w:bCs/>
          <w:sz w:val="20"/>
          <w:szCs w:val="20"/>
        </w:rPr>
        <w:t xml:space="preserve">, the </w:t>
      </w:r>
      <w:r w:rsidRPr="00736316">
        <w:rPr>
          <w:rFonts w:ascii="Times New Roman" w:hAnsi="Times New Roman" w:cs="Times New Roman"/>
          <w:bCs/>
          <w:sz w:val="20"/>
          <w:szCs w:val="20"/>
        </w:rPr>
        <w:t>maximum</w:t>
      </w:r>
      <w:r w:rsidRPr="0086745E">
        <w:rPr>
          <w:rFonts w:ascii="Times New Roman" w:hAnsi="Times New Roman" w:cs="Times New Roman"/>
          <w:bCs/>
          <w:color w:val="FF0000"/>
          <w:sz w:val="20"/>
          <w:szCs w:val="20"/>
        </w:rPr>
        <w:t xml:space="preserve"> </w:t>
      </w:r>
      <w:r>
        <w:rPr>
          <w:rFonts w:ascii="Times New Roman" w:hAnsi="Times New Roman" w:cs="Times New Roman"/>
          <w:bCs/>
          <w:sz w:val="20"/>
          <w:szCs w:val="20"/>
        </w:rPr>
        <w:t xml:space="preserve">Doppler </w:t>
      </w:r>
      <w:r w:rsidRPr="009E02D7">
        <w:rPr>
          <w:rFonts w:ascii="Times New Roman" w:hAnsi="Times New Roman" w:cs="Times New Roman"/>
          <w:bCs/>
          <w:sz w:val="20"/>
          <w:szCs w:val="20"/>
        </w:rPr>
        <w:t xml:space="preserve">frequency drift is </w:t>
      </w:r>
      <w:r>
        <w:rPr>
          <w:rFonts w:ascii="Times New Roman" w:hAnsi="Times New Roman" w:cs="Times New Roman"/>
          <w:bCs/>
          <w:sz w:val="20"/>
          <w:szCs w:val="20"/>
        </w:rPr>
        <w:t>assumed to be equal to</w:t>
      </w:r>
      <w:r w:rsidRPr="009E02D7">
        <w:rPr>
          <w:rFonts w:ascii="Times New Roman" w:hAnsi="Times New Roman" w:cs="Times New Roman"/>
          <w:bCs/>
          <w:sz w:val="20"/>
          <w:szCs w:val="20"/>
        </w:rPr>
        <w:t xml:space="preserve"> </w:t>
      </w:r>
      <w:r w:rsidRPr="00CF778D">
        <w:rPr>
          <w:rFonts w:ascii="Times New Roman" w:hAnsi="Times New Roman" w:cs="Times New Roman"/>
          <w:b/>
          <w:sz w:val="20"/>
          <w:szCs w:val="20"/>
        </w:rPr>
        <w:t>0.27</w:t>
      </w:r>
      <w:r w:rsidRPr="009E02D7">
        <w:rPr>
          <w:rFonts w:ascii="Times New Roman" w:hAnsi="Times New Roman" w:cs="Times New Roman"/>
          <w:bCs/>
          <w:sz w:val="20"/>
          <w:szCs w:val="20"/>
        </w:rPr>
        <w:t xml:space="preserve"> ppm/s based on TR 38.821</w:t>
      </w:r>
      <w:r>
        <w:rPr>
          <w:rFonts w:ascii="Times New Roman" w:hAnsi="Times New Roman" w:cs="Times New Roman"/>
          <w:bCs/>
          <w:sz w:val="20"/>
          <w:szCs w:val="20"/>
        </w:rPr>
        <w:t>.</w:t>
      </w:r>
    </w:p>
    <w:p w14:paraId="3039E35D" w14:textId="24F9E829" w:rsidR="00304934" w:rsidRDefault="00304934" w:rsidP="00304934"/>
    <w:p w14:paraId="224C2DEF" w14:textId="77777777" w:rsidR="00D07E79" w:rsidRDefault="00D07E79" w:rsidP="00304934"/>
    <w:p w14:paraId="37D434C9" w14:textId="3421948D" w:rsidR="00304934" w:rsidRPr="009B03E9" w:rsidRDefault="009B03E9" w:rsidP="009B03E9">
      <w:pPr>
        <w:pStyle w:val="Titre5"/>
        <w:rPr>
          <w:rFonts w:eastAsia="DengXian"/>
          <w:lang w:eastAsia="zh-CN"/>
        </w:rPr>
      </w:pPr>
      <w:bookmarkStart w:id="1" w:name="_Toc156813332"/>
      <w:r>
        <w:rPr>
          <w:rFonts w:eastAsia="DengXian" w:hint="eastAsia"/>
          <w:lang w:eastAsia="zh-CN"/>
        </w:rPr>
        <w:t xml:space="preserve">2.1.1.1.2 </w:t>
      </w:r>
      <w:r w:rsidR="00304934" w:rsidRPr="009B03E9">
        <w:rPr>
          <w:rFonts w:eastAsia="DengXian"/>
          <w:lang w:eastAsia="zh-CN"/>
        </w:rPr>
        <w:t>Support of RedCap and eRedCap UEs with NR NTN operating in FR1-NTN bands</w:t>
      </w:r>
      <w:bookmarkEnd w:id="1"/>
    </w:p>
    <w:p w14:paraId="7D84803E" w14:textId="77777777" w:rsidR="00D07E79" w:rsidRPr="00A94073" w:rsidRDefault="00D07E79" w:rsidP="00D07E79">
      <w:pPr>
        <w:rPr>
          <w:rFonts w:eastAsia="SimSun"/>
          <w:b/>
          <w:color w:val="000000"/>
          <w:lang w:eastAsia="zh-CN"/>
        </w:rPr>
      </w:pPr>
      <w:r w:rsidRPr="00A94073">
        <w:rPr>
          <w:rFonts w:eastAsia="SimSun" w:hint="eastAsia"/>
          <w:b/>
          <w:color w:val="000000"/>
          <w:lang w:eastAsia="zh-CN"/>
        </w:rPr>
        <w:t>Observation</w:t>
      </w:r>
    </w:p>
    <w:p w14:paraId="5F38CE19" w14:textId="77777777" w:rsidR="00D07E79" w:rsidRPr="002861AB" w:rsidRDefault="00D07E79" w:rsidP="00D07E79">
      <w:pPr>
        <w:rPr>
          <w:rFonts w:eastAsia="SimSun"/>
          <w:color w:val="FF0000"/>
          <w:lang w:eastAsia="zh-CN"/>
        </w:rPr>
      </w:pPr>
      <w:r w:rsidRPr="00742AA9">
        <w:rPr>
          <w:rFonts w:eastAsia="SimSun" w:hint="eastAsia"/>
          <w:lang w:eastAsia="zh-CN"/>
        </w:rPr>
        <w:t xml:space="preserve">To avoid the </w:t>
      </w:r>
      <w:r w:rsidRPr="00742AA9">
        <w:rPr>
          <w:rFonts w:eastAsia="SimSun"/>
          <w:lang w:eastAsia="zh-CN"/>
        </w:rPr>
        <w:t>occurrence</w:t>
      </w:r>
      <w:r w:rsidRPr="00742AA9">
        <w:rPr>
          <w:rFonts w:eastAsia="SimSun" w:hint="eastAsia"/>
          <w:lang w:eastAsia="zh-CN"/>
        </w:rPr>
        <w:t xml:space="preserve"> of error cases 3 and 4</w:t>
      </w:r>
      <w:r>
        <w:rPr>
          <w:rFonts w:eastAsia="SimSun" w:hint="eastAsia"/>
          <w:lang w:eastAsia="zh-CN"/>
        </w:rPr>
        <w:t xml:space="preserve"> through network scheduling, </w:t>
      </w:r>
      <w:r>
        <w:t xml:space="preserve">there </w:t>
      </w:r>
      <w:r w:rsidRPr="00250C67">
        <w:rPr>
          <w:rFonts w:eastAsia="SimSun" w:hint="eastAsia"/>
          <w:lang w:eastAsia="zh-CN"/>
        </w:rPr>
        <w:t>are</w:t>
      </w:r>
      <w:r>
        <w:t xml:space="preserve"> less resources available for </w:t>
      </w:r>
      <w:r w:rsidRPr="00587B7C">
        <w:rPr>
          <w:rFonts w:eastAsia="SimSun" w:hint="eastAsia"/>
          <w:lang w:eastAsia="zh-CN"/>
        </w:rPr>
        <w:t>a</w:t>
      </w:r>
      <w:r>
        <w:t xml:space="preserve"> scheduled HD-FDD RedCap/eRedCap UE in NTN compared to TN</w:t>
      </w:r>
      <w:r w:rsidRPr="00250C67">
        <w:rPr>
          <w:rFonts w:eastAsia="SimSun" w:hint="eastAsia"/>
          <w:lang w:eastAsia="zh-CN"/>
        </w:rPr>
        <w:t xml:space="preserve"> when </w:t>
      </w:r>
      <w:r>
        <w:rPr>
          <w:rFonts w:eastAsia="SimSun" w:hint="eastAsia"/>
          <w:lang w:eastAsia="zh-CN"/>
        </w:rPr>
        <w:t xml:space="preserve">there is </w:t>
      </w:r>
      <w:r w:rsidRPr="00AB26B1">
        <w:rPr>
          <w:rFonts w:hint="eastAsia"/>
          <w:kern w:val="2"/>
          <w:lang w:eastAsia="zh-CN"/>
        </w:rPr>
        <w:t xml:space="preserve">TA mismatch between </w:t>
      </w:r>
      <w:r w:rsidRPr="00AB26B1">
        <w:rPr>
          <w:kern w:val="2"/>
          <w:lang w:eastAsia="zh-CN"/>
        </w:rPr>
        <w:t>actual</w:t>
      </w:r>
      <w:r w:rsidRPr="00AB26B1">
        <w:rPr>
          <w:rFonts w:hint="eastAsia"/>
          <w:kern w:val="2"/>
          <w:lang w:eastAsia="zh-CN"/>
        </w:rPr>
        <w:t xml:space="preserve"> TA used by </w:t>
      </w:r>
      <w:r w:rsidRPr="006F4623">
        <w:rPr>
          <w:rFonts w:eastAsia="SimSun" w:hint="eastAsia"/>
          <w:kern w:val="2"/>
          <w:lang w:eastAsia="zh-CN"/>
        </w:rPr>
        <w:t xml:space="preserve">the </w:t>
      </w:r>
      <w:r w:rsidRPr="00AB26B1">
        <w:rPr>
          <w:rFonts w:hint="eastAsia"/>
          <w:kern w:val="2"/>
          <w:lang w:eastAsia="zh-CN"/>
        </w:rPr>
        <w:t xml:space="preserve">UE and assumed TA </w:t>
      </w:r>
      <w:r w:rsidRPr="006F4623">
        <w:rPr>
          <w:rFonts w:eastAsia="SimSun" w:hint="eastAsia"/>
          <w:kern w:val="2"/>
          <w:lang w:eastAsia="zh-CN"/>
        </w:rPr>
        <w:t xml:space="preserve">for the UE </w:t>
      </w:r>
      <w:r w:rsidRPr="00AB26B1">
        <w:rPr>
          <w:rFonts w:hint="eastAsia"/>
          <w:kern w:val="2"/>
          <w:lang w:eastAsia="zh-CN"/>
        </w:rPr>
        <w:t>at the gNB</w:t>
      </w:r>
      <w:r w:rsidRPr="00250C67">
        <w:rPr>
          <w:rFonts w:eastAsia="SimSun" w:hint="eastAsia"/>
          <w:lang w:eastAsia="zh-CN"/>
        </w:rPr>
        <w:t xml:space="preserve">. </w:t>
      </w:r>
    </w:p>
    <w:p w14:paraId="21476D6D" w14:textId="77777777" w:rsidR="00D07E79" w:rsidRDefault="00D07E79" w:rsidP="00D07E79">
      <w:pPr>
        <w:rPr>
          <w:rFonts w:eastAsia="SimSun"/>
          <w:color w:val="FF0000"/>
          <w:lang w:eastAsia="zh-CN"/>
        </w:rPr>
      </w:pPr>
    </w:p>
    <w:p w14:paraId="4C3DA7FE" w14:textId="77777777" w:rsidR="00D07E79" w:rsidRPr="00A94073" w:rsidRDefault="00D07E79" w:rsidP="00D07E79">
      <w:pPr>
        <w:rPr>
          <w:rFonts w:eastAsia="SimSun"/>
          <w:b/>
          <w:color w:val="000000"/>
          <w:lang w:eastAsia="zh-CN"/>
        </w:rPr>
      </w:pPr>
      <w:r w:rsidRPr="00A94073">
        <w:rPr>
          <w:rFonts w:eastAsia="SimSun" w:hint="eastAsia"/>
          <w:b/>
          <w:color w:val="000000"/>
          <w:lang w:eastAsia="zh-CN"/>
        </w:rPr>
        <w:t>Observation</w:t>
      </w:r>
    </w:p>
    <w:p w14:paraId="74629A5B" w14:textId="77777777" w:rsidR="00D07E79" w:rsidRDefault="00D07E79" w:rsidP="00D07E79">
      <w:pPr>
        <w:rPr>
          <w:rFonts w:eastAsia="SimSun"/>
          <w:lang w:eastAsia="zh-CN"/>
        </w:rPr>
      </w:pPr>
      <w:r w:rsidRPr="00742AA9">
        <w:rPr>
          <w:rFonts w:eastAsia="SimSun" w:hint="eastAsia"/>
          <w:lang w:eastAsia="zh-CN"/>
        </w:rPr>
        <w:t xml:space="preserve">For </w:t>
      </w:r>
      <w:r w:rsidRPr="00335B63">
        <w:rPr>
          <w:rFonts w:eastAsia="SimSun" w:hint="eastAsia"/>
          <w:color w:val="000000"/>
          <w:lang w:eastAsia="zh-CN"/>
        </w:rPr>
        <w:t>collision</w:t>
      </w:r>
      <w:r w:rsidRPr="00742AA9">
        <w:rPr>
          <w:rFonts w:eastAsia="SimSun" w:hint="eastAsia"/>
          <w:lang w:eastAsia="zh-CN"/>
        </w:rPr>
        <w:t xml:space="preserve"> cases 1, 2, 5 and 6, </w:t>
      </w:r>
      <w:r w:rsidRPr="00250C67">
        <w:rPr>
          <w:rFonts w:eastAsia="SimSun" w:hint="eastAsia"/>
          <w:lang w:eastAsia="zh-CN"/>
        </w:rPr>
        <w:t xml:space="preserve">when </w:t>
      </w:r>
      <w:r>
        <w:rPr>
          <w:rFonts w:eastAsia="SimSun" w:hint="eastAsia"/>
          <w:lang w:eastAsia="zh-CN"/>
        </w:rPr>
        <w:t xml:space="preserve">there is </w:t>
      </w:r>
      <w:r w:rsidRPr="00AB26B1">
        <w:rPr>
          <w:rFonts w:hint="eastAsia"/>
          <w:kern w:val="2"/>
          <w:lang w:eastAsia="zh-CN"/>
        </w:rPr>
        <w:t xml:space="preserve">TA mismatch between </w:t>
      </w:r>
      <w:r w:rsidRPr="00AB26B1">
        <w:rPr>
          <w:kern w:val="2"/>
          <w:lang w:eastAsia="zh-CN"/>
        </w:rPr>
        <w:t>actual</w:t>
      </w:r>
      <w:r w:rsidRPr="00AB26B1">
        <w:rPr>
          <w:rFonts w:hint="eastAsia"/>
          <w:kern w:val="2"/>
          <w:lang w:eastAsia="zh-CN"/>
        </w:rPr>
        <w:t xml:space="preserve"> TA used by </w:t>
      </w:r>
      <w:r w:rsidRPr="006F4623">
        <w:rPr>
          <w:rFonts w:eastAsia="SimSun" w:hint="eastAsia"/>
          <w:kern w:val="2"/>
          <w:lang w:eastAsia="zh-CN"/>
        </w:rPr>
        <w:t xml:space="preserve">the </w:t>
      </w:r>
      <w:r w:rsidRPr="00AB26B1">
        <w:rPr>
          <w:rFonts w:hint="eastAsia"/>
          <w:kern w:val="2"/>
          <w:lang w:eastAsia="zh-CN"/>
        </w:rPr>
        <w:t xml:space="preserve">UE and assumed TA </w:t>
      </w:r>
      <w:r w:rsidRPr="006F4623">
        <w:rPr>
          <w:rFonts w:eastAsia="SimSun" w:hint="eastAsia"/>
          <w:kern w:val="2"/>
          <w:lang w:eastAsia="zh-CN"/>
        </w:rPr>
        <w:t xml:space="preserve">for the UE </w:t>
      </w:r>
      <w:r w:rsidRPr="00AB26B1">
        <w:rPr>
          <w:rFonts w:hint="eastAsia"/>
          <w:kern w:val="2"/>
          <w:lang w:eastAsia="zh-CN"/>
        </w:rPr>
        <w:t>at the gNB</w:t>
      </w:r>
      <w:r w:rsidRPr="00742AA9">
        <w:rPr>
          <w:rFonts w:eastAsia="SimSun" w:hint="eastAsia"/>
          <w:lang w:eastAsia="zh-CN"/>
        </w:rPr>
        <w:t xml:space="preserve">, there might be less resources available for the scheduled </w:t>
      </w:r>
      <w:r w:rsidRPr="00742AA9">
        <w:t>HD-FDD RedCap/eRedCap</w:t>
      </w:r>
      <w:r w:rsidRPr="00742AA9">
        <w:rPr>
          <w:rFonts w:eastAsia="SimSun" w:hint="eastAsia"/>
          <w:lang w:eastAsia="zh-CN"/>
        </w:rPr>
        <w:t xml:space="preserve"> UE </w:t>
      </w:r>
      <w:r w:rsidRPr="00742AA9">
        <w:t>in NTN compared to TN</w:t>
      </w:r>
      <w:r w:rsidRPr="00742AA9">
        <w:rPr>
          <w:rFonts w:eastAsia="SimSun" w:hint="eastAsia"/>
          <w:lang w:eastAsia="zh-CN"/>
        </w:rPr>
        <w:t xml:space="preserve"> if gNB attempts to avoid the collision or there is a loss of DL/UL transmissions due to collision.</w:t>
      </w:r>
      <w:r>
        <w:rPr>
          <w:rFonts w:eastAsia="SimSun" w:hint="eastAsia"/>
          <w:lang w:eastAsia="zh-CN"/>
        </w:rPr>
        <w:t xml:space="preserve"> </w:t>
      </w:r>
    </w:p>
    <w:p w14:paraId="05C88228" w14:textId="77777777" w:rsidR="00D07E79" w:rsidRDefault="00D07E79" w:rsidP="00D07E79">
      <w:pPr>
        <w:rPr>
          <w:rFonts w:eastAsia="SimSun"/>
          <w:lang w:eastAsia="zh-CN"/>
        </w:rPr>
      </w:pPr>
    </w:p>
    <w:p w14:paraId="7835FDFD" w14:textId="77777777" w:rsidR="00D07E79" w:rsidRPr="003A6352" w:rsidRDefault="00D07E79" w:rsidP="00D07E79">
      <w:pPr>
        <w:rPr>
          <w:rFonts w:eastAsia="SimSun"/>
          <w:b/>
          <w:lang w:eastAsia="zh-CN"/>
        </w:rPr>
      </w:pPr>
      <w:r w:rsidRPr="003A6352">
        <w:rPr>
          <w:rFonts w:eastAsia="SimSun" w:hint="eastAsia"/>
          <w:b/>
          <w:lang w:eastAsia="zh-CN"/>
        </w:rPr>
        <w:t>Observation</w:t>
      </w:r>
    </w:p>
    <w:p w14:paraId="4A5DBB5C" w14:textId="77777777" w:rsidR="00D07E79" w:rsidRPr="003A6352" w:rsidRDefault="00D07E79" w:rsidP="00D07E79">
      <w:pPr>
        <w:spacing w:line="252" w:lineRule="auto"/>
        <w:contextualSpacing/>
        <w:rPr>
          <w:rFonts w:eastAsia="SimSun"/>
          <w:lang w:eastAsia="zh-CN"/>
        </w:rPr>
      </w:pPr>
      <w:r w:rsidRPr="003A6352">
        <w:rPr>
          <w:rFonts w:eastAsia="SimSun"/>
          <w:lang w:eastAsia="zh-CN"/>
        </w:rPr>
        <w:t>W</w:t>
      </w:r>
      <w:r w:rsidRPr="003A6352">
        <w:rPr>
          <w:rFonts w:eastAsia="SimSun" w:hint="eastAsia"/>
          <w:lang w:eastAsia="zh-CN"/>
        </w:rPr>
        <w:t xml:space="preserve">hen there is </w:t>
      </w:r>
      <w:r w:rsidRPr="003A6352">
        <w:rPr>
          <w:rFonts w:hint="eastAsia"/>
          <w:kern w:val="2"/>
          <w:lang w:eastAsia="zh-CN"/>
        </w:rPr>
        <w:t xml:space="preserve">TA mismatch between </w:t>
      </w:r>
      <w:r w:rsidRPr="003A6352">
        <w:rPr>
          <w:kern w:val="2"/>
          <w:lang w:eastAsia="zh-CN"/>
        </w:rPr>
        <w:t>actual</w:t>
      </w:r>
      <w:r w:rsidRPr="003A6352">
        <w:rPr>
          <w:rFonts w:hint="eastAsia"/>
          <w:kern w:val="2"/>
          <w:lang w:eastAsia="zh-CN"/>
        </w:rPr>
        <w:t xml:space="preserve"> TA used by </w:t>
      </w:r>
      <w:r w:rsidRPr="003A6352">
        <w:rPr>
          <w:rFonts w:eastAsia="SimSun" w:hint="eastAsia"/>
          <w:kern w:val="2"/>
          <w:lang w:eastAsia="zh-CN"/>
        </w:rPr>
        <w:t xml:space="preserve">the </w:t>
      </w:r>
      <w:r w:rsidRPr="003A6352">
        <w:rPr>
          <w:rFonts w:hint="eastAsia"/>
          <w:kern w:val="2"/>
          <w:lang w:eastAsia="zh-CN"/>
        </w:rPr>
        <w:t xml:space="preserve">UE and assumed TA </w:t>
      </w:r>
      <w:r w:rsidRPr="003A6352">
        <w:rPr>
          <w:rFonts w:eastAsia="SimSun" w:hint="eastAsia"/>
          <w:kern w:val="2"/>
          <w:lang w:eastAsia="zh-CN"/>
        </w:rPr>
        <w:t xml:space="preserve">for the UE </w:t>
      </w:r>
      <w:r w:rsidRPr="003A6352">
        <w:rPr>
          <w:rFonts w:hint="eastAsia"/>
          <w:kern w:val="2"/>
          <w:lang w:eastAsia="zh-CN"/>
        </w:rPr>
        <w:t>at the gNB</w:t>
      </w:r>
      <w:r w:rsidRPr="003A6352">
        <w:rPr>
          <w:rFonts w:eastAsia="SimSun" w:hint="eastAsia"/>
          <w:lang w:eastAsia="zh-CN"/>
        </w:rPr>
        <w:t xml:space="preserve">, there may be a BLER performance </w:t>
      </w:r>
      <w:r w:rsidRPr="003A6352">
        <w:rPr>
          <w:rFonts w:eastAsia="SimSun"/>
          <w:lang w:eastAsia="zh-CN"/>
        </w:rPr>
        <w:t>degradation</w:t>
      </w:r>
      <w:r w:rsidRPr="003A6352">
        <w:rPr>
          <w:rFonts w:eastAsia="SimSun" w:hint="eastAsia"/>
          <w:lang w:eastAsia="zh-CN"/>
        </w:rPr>
        <w:t xml:space="preserve"> for the reception of UL transmissions at the gNB for the scheduled </w:t>
      </w:r>
      <w:r w:rsidRPr="003A6352">
        <w:t>HD-FDD RedCap/eRedCap</w:t>
      </w:r>
      <w:r w:rsidRPr="003A6352">
        <w:rPr>
          <w:rFonts w:eastAsia="SimSun" w:hint="eastAsia"/>
          <w:lang w:eastAsia="zh-CN"/>
        </w:rPr>
        <w:t xml:space="preserve"> UE</w:t>
      </w:r>
      <w:r w:rsidRPr="003A6352">
        <w:t xml:space="preserve"> in NTN compared to TN</w:t>
      </w:r>
      <w:r w:rsidRPr="003A6352">
        <w:rPr>
          <w:rFonts w:eastAsia="SimSun" w:hint="eastAsia"/>
          <w:lang w:eastAsia="zh-CN"/>
        </w:rPr>
        <w:t xml:space="preserve"> if gNB </w:t>
      </w:r>
      <w:r w:rsidRPr="003A6352">
        <w:rPr>
          <w:rFonts w:eastAsia="SimSun"/>
          <w:lang w:eastAsia="zh-CN"/>
        </w:rPr>
        <w:t xml:space="preserve">does not </w:t>
      </w:r>
      <w:r w:rsidRPr="003A6352">
        <w:rPr>
          <w:rFonts w:eastAsia="SimSun" w:hint="eastAsia"/>
          <w:lang w:eastAsia="zh-CN"/>
        </w:rPr>
        <w:t xml:space="preserve">attempt to avoid the collision </w:t>
      </w:r>
      <w:r w:rsidRPr="003A6352">
        <w:rPr>
          <w:rFonts w:eastAsia="SimSun"/>
          <w:lang w:eastAsia="zh-CN"/>
        </w:rPr>
        <w:t xml:space="preserve">at least </w:t>
      </w:r>
      <w:r w:rsidRPr="003A6352">
        <w:rPr>
          <w:rFonts w:eastAsia="SimSun" w:hint="eastAsia"/>
          <w:lang w:eastAsia="zh-CN"/>
        </w:rPr>
        <w:t xml:space="preserve">in the </w:t>
      </w:r>
      <w:r w:rsidRPr="003A6352">
        <w:rPr>
          <w:rFonts w:eastAsia="SimSun"/>
          <w:lang w:eastAsia="zh-CN"/>
        </w:rPr>
        <w:t>following</w:t>
      </w:r>
      <w:r w:rsidRPr="003A6352">
        <w:rPr>
          <w:rFonts w:eastAsia="SimSun" w:hint="eastAsia"/>
          <w:lang w:eastAsia="zh-CN"/>
        </w:rPr>
        <w:t xml:space="preserve"> cases: </w:t>
      </w:r>
    </w:p>
    <w:p w14:paraId="08E99A5B" w14:textId="77777777" w:rsidR="00D07E79" w:rsidRPr="00736316" w:rsidRDefault="00D07E79" w:rsidP="00D07E79">
      <w:pPr>
        <w:numPr>
          <w:ilvl w:val="0"/>
          <w:numId w:val="27"/>
        </w:numPr>
        <w:overflowPunct/>
        <w:autoSpaceDE/>
        <w:autoSpaceDN/>
        <w:adjustRightInd/>
        <w:spacing w:after="0"/>
        <w:textAlignment w:val="auto"/>
        <w:rPr>
          <w:bCs/>
        </w:rPr>
      </w:pPr>
      <w:r w:rsidRPr="00736316">
        <w:rPr>
          <w:rFonts w:hint="eastAsia"/>
          <w:bCs/>
        </w:rPr>
        <w:t xml:space="preserve">UL </w:t>
      </w:r>
      <w:r w:rsidRPr="00736316">
        <w:rPr>
          <w:bCs/>
        </w:rPr>
        <w:t>transmission</w:t>
      </w:r>
      <w:r w:rsidRPr="00736316">
        <w:rPr>
          <w:rFonts w:hint="eastAsia"/>
          <w:bCs/>
        </w:rPr>
        <w:t xml:space="preserve"> with repetitions due to different </w:t>
      </w:r>
      <w:r w:rsidRPr="00736316">
        <w:rPr>
          <w:bCs/>
        </w:rPr>
        <w:t xml:space="preserve">available </w:t>
      </w:r>
      <w:r w:rsidRPr="00736316">
        <w:rPr>
          <w:rFonts w:hint="eastAsia"/>
          <w:bCs/>
        </w:rPr>
        <w:t>slot counting</w:t>
      </w:r>
      <w:r w:rsidRPr="00736316">
        <w:rPr>
          <w:bCs/>
        </w:rPr>
        <w:t xml:space="preserve"> </w:t>
      </w:r>
      <w:r w:rsidRPr="00736316">
        <w:rPr>
          <w:rFonts w:hint="eastAsia"/>
          <w:bCs/>
        </w:rPr>
        <w:t xml:space="preserve">at UE and gNB when colliding with SSB </w:t>
      </w:r>
      <w:r w:rsidRPr="00736316">
        <w:rPr>
          <w:bCs/>
        </w:rPr>
        <w:t>reception</w:t>
      </w:r>
    </w:p>
    <w:p w14:paraId="04D3580C" w14:textId="77777777" w:rsidR="00D07E79" w:rsidRPr="00736316" w:rsidRDefault="00D07E79" w:rsidP="00D07E79">
      <w:pPr>
        <w:numPr>
          <w:ilvl w:val="0"/>
          <w:numId w:val="27"/>
        </w:numPr>
        <w:overflowPunct/>
        <w:autoSpaceDE/>
        <w:autoSpaceDN/>
        <w:adjustRightInd/>
        <w:spacing w:after="0"/>
        <w:textAlignment w:val="auto"/>
        <w:rPr>
          <w:bCs/>
        </w:rPr>
      </w:pPr>
      <w:r w:rsidRPr="00736316">
        <w:rPr>
          <w:rFonts w:hint="eastAsia"/>
          <w:bCs/>
        </w:rPr>
        <w:t>PUSCH repetition type B due to different i</w:t>
      </w:r>
      <w:r w:rsidRPr="00736316">
        <w:rPr>
          <w:bCs/>
        </w:rPr>
        <w:t>nvalid symbol determination</w:t>
      </w:r>
      <w:r w:rsidRPr="00736316">
        <w:rPr>
          <w:rFonts w:hint="eastAsia"/>
          <w:bCs/>
        </w:rPr>
        <w:t xml:space="preserve"> at gNB and UE when colliding with DL transmissions </w:t>
      </w:r>
    </w:p>
    <w:p w14:paraId="3AE586AC" w14:textId="77777777" w:rsidR="00D07E79" w:rsidRPr="00736316" w:rsidRDefault="00D07E79" w:rsidP="00D07E79">
      <w:pPr>
        <w:numPr>
          <w:ilvl w:val="0"/>
          <w:numId w:val="27"/>
        </w:numPr>
        <w:overflowPunct/>
        <w:autoSpaceDE/>
        <w:autoSpaceDN/>
        <w:adjustRightInd/>
        <w:spacing w:after="0"/>
        <w:textAlignment w:val="auto"/>
        <w:rPr>
          <w:bCs/>
        </w:rPr>
      </w:pPr>
      <w:r w:rsidRPr="00736316">
        <w:rPr>
          <w:rFonts w:hint="eastAsia"/>
          <w:bCs/>
        </w:rPr>
        <w:t>UL transmission with DMRS bundling due to the different actual TDW determination at gNB and UE when colliding with DL transmissions</w:t>
      </w:r>
    </w:p>
    <w:p w14:paraId="126C44D0" w14:textId="77777777" w:rsidR="00D07E79" w:rsidRPr="00250C67" w:rsidRDefault="00D07E79" w:rsidP="00D07E79">
      <w:pPr>
        <w:spacing w:line="252" w:lineRule="auto"/>
        <w:contextualSpacing/>
        <w:rPr>
          <w:rFonts w:eastAsia="SimSun" w:cs="Times"/>
          <w:color w:val="000000"/>
          <w:lang w:eastAsia="zh-CN"/>
        </w:rPr>
      </w:pPr>
      <w:r>
        <w:rPr>
          <w:rFonts w:eastAsia="SimSun" w:hint="eastAsia"/>
          <w:kern w:val="2"/>
          <w:lang w:eastAsia="zh-CN"/>
        </w:rPr>
        <w:t xml:space="preserve">Note: </w:t>
      </w:r>
      <w:r>
        <w:rPr>
          <w:rFonts w:eastAsia="SimSun"/>
          <w:kern w:val="2"/>
          <w:lang w:eastAsia="zh-CN"/>
        </w:rPr>
        <w:t>the above cases happen at least with one of</w:t>
      </w:r>
      <w:r w:rsidRPr="00990D73">
        <w:rPr>
          <w:rFonts w:eastAsia="SimSun" w:hint="eastAsia"/>
          <w:kern w:val="2"/>
          <w:lang w:eastAsia="zh-CN"/>
        </w:rPr>
        <w:t xml:space="preserve"> collision cases 1, 2, 5, 6, and 7</w:t>
      </w:r>
      <w:r>
        <w:rPr>
          <w:rFonts w:eastAsia="SimSun" w:hint="eastAsia"/>
          <w:kern w:val="2"/>
          <w:lang w:eastAsia="zh-CN"/>
        </w:rPr>
        <w:t>.</w:t>
      </w:r>
    </w:p>
    <w:p w14:paraId="57FB175C" w14:textId="092BAEA8" w:rsidR="00304934" w:rsidRDefault="00304934" w:rsidP="00304934">
      <w:pPr>
        <w:spacing w:line="252" w:lineRule="auto"/>
        <w:contextualSpacing/>
        <w:rPr>
          <w:rFonts w:eastAsia="SimSun"/>
          <w:kern w:val="2"/>
          <w:lang w:eastAsia="zh-CN"/>
        </w:rPr>
      </w:pPr>
    </w:p>
    <w:p w14:paraId="56BC0E38" w14:textId="77777777" w:rsidR="00304934" w:rsidRPr="0020763E" w:rsidRDefault="00304934" w:rsidP="00304934">
      <w:pPr>
        <w:rPr>
          <w:iCs/>
        </w:rPr>
      </w:pPr>
    </w:p>
    <w:p w14:paraId="077A6678" w14:textId="1E30A5EB" w:rsidR="00304934" w:rsidRPr="009B03E9" w:rsidRDefault="009B03E9" w:rsidP="009B03E9">
      <w:pPr>
        <w:pStyle w:val="Titre5"/>
        <w:rPr>
          <w:rFonts w:eastAsia="DengXian"/>
          <w:lang w:eastAsia="zh-CN"/>
        </w:rPr>
      </w:pPr>
      <w:bookmarkStart w:id="2" w:name="_Toc156813333"/>
      <w:r>
        <w:rPr>
          <w:rFonts w:eastAsia="DengXian" w:hint="eastAsia"/>
          <w:lang w:eastAsia="zh-CN"/>
        </w:rPr>
        <w:t xml:space="preserve">2.1.1.1.3 </w:t>
      </w:r>
      <w:r w:rsidR="00304934" w:rsidRPr="009B03E9">
        <w:rPr>
          <w:rFonts w:eastAsia="DengXian"/>
          <w:lang w:eastAsia="zh-CN"/>
        </w:rPr>
        <w:t>NR-NTN uplink capacity/throughput enhancement</w:t>
      </w:r>
      <w:bookmarkEnd w:id="2"/>
    </w:p>
    <w:p w14:paraId="5AF37552" w14:textId="77777777" w:rsidR="00D07E79" w:rsidRPr="004B7084" w:rsidRDefault="00D07E79" w:rsidP="00D07E79">
      <w:pPr>
        <w:pStyle w:val="DraftProposal"/>
        <w:spacing w:after="0" w:line="240" w:lineRule="auto"/>
        <w:ind w:left="0" w:firstLine="0"/>
        <w:rPr>
          <w:rFonts w:ascii="Times New Roman" w:hAnsi="Times New Roman" w:cs="Times New Roman"/>
          <w:b w:val="0"/>
          <w:bCs w:val="0"/>
          <w:iCs/>
          <w:sz w:val="20"/>
        </w:rPr>
      </w:pPr>
      <w:bookmarkStart w:id="3" w:name="_Hlk164098130"/>
      <w:r w:rsidRPr="00594FF8">
        <w:rPr>
          <w:rFonts w:ascii="Times New Roman" w:hAnsi="Times New Roman" w:cs="Times New Roman"/>
          <w:b w:val="0"/>
          <w:bCs w:val="0"/>
          <w:iCs/>
          <w:sz w:val="20"/>
          <w:highlight w:val="green"/>
        </w:rPr>
        <w:t>Agreement</w:t>
      </w:r>
    </w:p>
    <w:p w14:paraId="48E8BDA7" w14:textId="77777777" w:rsidR="00D07E79" w:rsidRPr="004B7084" w:rsidRDefault="00D07E79" w:rsidP="00D07E79">
      <w:pPr>
        <w:snapToGrid w:val="0"/>
        <w:rPr>
          <w:rFonts w:eastAsia="SimSun"/>
          <w:bCs/>
          <w:lang w:val="en-US" w:eastAsia="zh-CN"/>
        </w:rPr>
      </w:pPr>
      <w:r w:rsidRPr="004B7084">
        <w:rPr>
          <w:rFonts w:eastAsia="SimSun"/>
          <w:bCs/>
          <w:lang w:val="en-US" w:eastAsia="zh-CN"/>
        </w:rPr>
        <w:t>Support OCC for PUSCH in Rel-19 NR NTN:</w:t>
      </w:r>
    </w:p>
    <w:p w14:paraId="23C09AF8" w14:textId="77777777" w:rsidR="00D07E79" w:rsidRPr="00736316" w:rsidRDefault="00D07E79" w:rsidP="00D07E79">
      <w:pPr>
        <w:numPr>
          <w:ilvl w:val="0"/>
          <w:numId w:val="27"/>
        </w:numPr>
        <w:overflowPunct/>
        <w:autoSpaceDE/>
        <w:autoSpaceDN/>
        <w:adjustRightInd/>
        <w:spacing w:after="0"/>
        <w:textAlignment w:val="auto"/>
        <w:rPr>
          <w:bCs/>
        </w:rPr>
      </w:pPr>
      <w:r w:rsidRPr="00736316">
        <w:rPr>
          <w:bCs/>
        </w:rPr>
        <w:t>At least PUSCH with Type A repetition</w:t>
      </w:r>
    </w:p>
    <w:p w14:paraId="2F05D3C4" w14:textId="77777777" w:rsidR="00D07E79" w:rsidRPr="00736316" w:rsidRDefault="00D07E79" w:rsidP="00D07E79">
      <w:pPr>
        <w:numPr>
          <w:ilvl w:val="1"/>
          <w:numId w:val="27"/>
        </w:numPr>
        <w:overflowPunct/>
        <w:autoSpaceDE/>
        <w:autoSpaceDN/>
        <w:adjustRightInd/>
        <w:spacing w:after="0"/>
        <w:textAlignment w:val="auto"/>
        <w:rPr>
          <w:bCs/>
        </w:rPr>
      </w:pPr>
      <w:r w:rsidRPr="00736316">
        <w:rPr>
          <w:bCs/>
        </w:rPr>
        <w:t>FFS PUSCH without Type A repetition for intra-symbol and/or inter-symbol cases</w:t>
      </w:r>
    </w:p>
    <w:p w14:paraId="0D99DE79" w14:textId="77777777" w:rsidR="00D07E79" w:rsidRPr="00736316" w:rsidRDefault="00D07E79" w:rsidP="00D07E79">
      <w:pPr>
        <w:numPr>
          <w:ilvl w:val="0"/>
          <w:numId w:val="27"/>
        </w:numPr>
        <w:overflowPunct/>
        <w:autoSpaceDE/>
        <w:autoSpaceDN/>
        <w:adjustRightInd/>
        <w:spacing w:after="0"/>
        <w:textAlignment w:val="auto"/>
        <w:rPr>
          <w:bCs/>
        </w:rPr>
      </w:pPr>
      <w:r w:rsidRPr="00736316">
        <w:rPr>
          <w:bCs/>
        </w:rPr>
        <w:t xml:space="preserve">At least code length 2 or 4, FFS code length 8 </w:t>
      </w:r>
    </w:p>
    <w:p w14:paraId="62F87A62" w14:textId="77777777" w:rsidR="00D07E79" w:rsidRPr="00736316" w:rsidRDefault="00D07E79" w:rsidP="00D07E79">
      <w:pPr>
        <w:numPr>
          <w:ilvl w:val="0"/>
          <w:numId w:val="27"/>
        </w:numPr>
        <w:overflowPunct/>
        <w:autoSpaceDE/>
        <w:autoSpaceDN/>
        <w:adjustRightInd/>
        <w:spacing w:after="0"/>
        <w:textAlignment w:val="auto"/>
        <w:rPr>
          <w:bCs/>
        </w:rPr>
      </w:pPr>
      <w:r w:rsidRPr="00736316">
        <w:rPr>
          <w:bCs/>
        </w:rPr>
        <w:t>FFS: number of RBs</w:t>
      </w:r>
    </w:p>
    <w:p w14:paraId="717BE4CE" w14:textId="77777777" w:rsidR="00D07E79" w:rsidRPr="00736316" w:rsidRDefault="00D07E79" w:rsidP="00D07E79">
      <w:pPr>
        <w:numPr>
          <w:ilvl w:val="0"/>
          <w:numId w:val="27"/>
        </w:numPr>
        <w:overflowPunct/>
        <w:autoSpaceDE/>
        <w:autoSpaceDN/>
        <w:adjustRightInd/>
        <w:spacing w:after="0"/>
        <w:textAlignment w:val="auto"/>
        <w:rPr>
          <w:bCs/>
        </w:rPr>
      </w:pPr>
      <w:r w:rsidRPr="00736316">
        <w:rPr>
          <w:bCs/>
        </w:rPr>
        <w:t>Potential OCC techniques listed below are for further down-selection:</w:t>
      </w:r>
    </w:p>
    <w:p w14:paraId="39059F8F" w14:textId="77777777" w:rsidR="00D07E79" w:rsidRPr="00736316" w:rsidRDefault="00D07E79" w:rsidP="00D07E79">
      <w:pPr>
        <w:numPr>
          <w:ilvl w:val="1"/>
          <w:numId w:val="27"/>
        </w:numPr>
        <w:overflowPunct/>
        <w:autoSpaceDE/>
        <w:autoSpaceDN/>
        <w:adjustRightInd/>
        <w:spacing w:after="0"/>
        <w:textAlignment w:val="auto"/>
        <w:rPr>
          <w:bCs/>
        </w:rPr>
      </w:pPr>
      <w:r w:rsidRPr="00736316">
        <w:rPr>
          <w:bCs/>
        </w:rPr>
        <w:t xml:space="preserve">Inter-slot time-domain OCC with PUSCH repetition Type A </w:t>
      </w:r>
    </w:p>
    <w:p w14:paraId="27C6FA02" w14:textId="77777777" w:rsidR="00D07E79" w:rsidRPr="00736316" w:rsidRDefault="00D07E79" w:rsidP="00D07E79">
      <w:pPr>
        <w:numPr>
          <w:ilvl w:val="1"/>
          <w:numId w:val="27"/>
        </w:numPr>
        <w:overflowPunct/>
        <w:autoSpaceDE/>
        <w:autoSpaceDN/>
        <w:adjustRightInd/>
        <w:spacing w:after="0"/>
        <w:textAlignment w:val="auto"/>
        <w:rPr>
          <w:bCs/>
        </w:rPr>
      </w:pPr>
      <w:r w:rsidRPr="00736316">
        <w:rPr>
          <w:bCs/>
        </w:rPr>
        <w:t xml:space="preserve">Inter-symbol(s) time domain OCC </w:t>
      </w:r>
    </w:p>
    <w:p w14:paraId="1771D607" w14:textId="77777777" w:rsidR="00D07E79" w:rsidRPr="00736316" w:rsidRDefault="00D07E79" w:rsidP="00D07E79">
      <w:pPr>
        <w:numPr>
          <w:ilvl w:val="1"/>
          <w:numId w:val="27"/>
        </w:numPr>
        <w:overflowPunct/>
        <w:autoSpaceDE/>
        <w:autoSpaceDN/>
        <w:adjustRightInd/>
        <w:spacing w:after="0"/>
        <w:textAlignment w:val="auto"/>
        <w:rPr>
          <w:bCs/>
        </w:rPr>
      </w:pPr>
      <w:r w:rsidRPr="00736316">
        <w:rPr>
          <w:bCs/>
        </w:rPr>
        <w:t>Intra-symbol pre-DFT-s OCC (comb-like structure as in PUCCH format 4)</w:t>
      </w:r>
    </w:p>
    <w:p w14:paraId="052C7FF9" w14:textId="77777777" w:rsidR="00D07E79" w:rsidRPr="00736316" w:rsidRDefault="00D07E79" w:rsidP="00D07E79">
      <w:pPr>
        <w:numPr>
          <w:ilvl w:val="1"/>
          <w:numId w:val="27"/>
        </w:numPr>
        <w:overflowPunct/>
        <w:autoSpaceDE/>
        <w:autoSpaceDN/>
        <w:adjustRightInd/>
        <w:spacing w:after="0"/>
        <w:textAlignment w:val="auto"/>
        <w:rPr>
          <w:bCs/>
        </w:rPr>
      </w:pPr>
      <w:r w:rsidRPr="00736316">
        <w:rPr>
          <w:bCs/>
        </w:rPr>
        <w:t>Combinations of OCC techniques</w:t>
      </w:r>
    </w:p>
    <w:p w14:paraId="17361421" w14:textId="77777777" w:rsidR="00D07E79" w:rsidRPr="00736316" w:rsidRDefault="00D07E79" w:rsidP="00D07E79">
      <w:pPr>
        <w:numPr>
          <w:ilvl w:val="0"/>
          <w:numId w:val="27"/>
        </w:numPr>
        <w:overflowPunct/>
        <w:autoSpaceDE/>
        <w:autoSpaceDN/>
        <w:adjustRightInd/>
        <w:spacing w:after="0"/>
        <w:textAlignment w:val="auto"/>
        <w:rPr>
          <w:bCs/>
        </w:rPr>
      </w:pPr>
      <w:r w:rsidRPr="00736316">
        <w:rPr>
          <w:bCs/>
        </w:rPr>
        <w:t>TBoMS for OCC techniques is FFS</w:t>
      </w:r>
    </w:p>
    <w:bookmarkEnd w:id="3"/>
    <w:p w14:paraId="10AEF0F6" w14:textId="77777777" w:rsidR="00D07E79" w:rsidRPr="004B64A7" w:rsidRDefault="00D07E79" w:rsidP="00D07E79">
      <w:pPr>
        <w:rPr>
          <w:lang w:val="en-US" w:eastAsia="ko-KR"/>
        </w:rPr>
      </w:pPr>
    </w:p>
    <w:p w14:paraId="225EBEF9" w14:textId="77777777" w:rsidR="00D07E79" w:rsidRDefault="00D07E79" w:rsidP="00D07E79">
      <w:pPr>
        <w:rPr>
          <w:lang w:eastAsia="ko-KR"/>
        </w:rPr>
      </w:pPr>
    </w:p>
    <w:p w14:paraId="4843EAC0" w14:textId="77777777" w:rsidR="00D07E79" w:rsidRPr="003B56CC" w:rsidRDefault="00D07E79" w:rsidP="00D07E79">
      <w:pPr>
        <w:jc w:val="both"/>
        <w:rPr>
          <w:rFonts w:eastAsia="SimSun"/>
          <w:bCs/>
          <w:iCs/>
          <w:highlight w:val="green"/>
          <w:lang w:eastAsia="zh-CN"/>
        </w:rPr>
      </w:pPr>
      <w:r w:rsidRPr="003B56CC">
        <w:rPr>
          <w:rFonts w:eastAsia="SimSun"/>
          <w:bCs/>
          <w:iCs/>
          <w:highlight w:val="green"/>
          <w:lang w:eastAsia="zh-CN"/>
        </w:rPr>
        <w:lastRenderedPageBreak/>
        <w:t>Agreement</w:t>
      </w:r>
    </w:p>
    <w:p w14:paraId="70919ED0" w14:textId="77777777" w:rsidR="00D07E79" w:rsidRPr="008B41E7" w:rsidRDefault="00D07E79" w:rsidP="00D07E79">
      <w:pPr>
        <w:rPr>
          <w:rFonts w:eastAsia="DengXian"/>
          <w:bCs/>
          <w:iCs/>
          <w:lang w:val="en-US" w:eastAsia="zh-CN"/>
        </w:rPr>
      </w:pPr>
      <w:r w:rsidRPr="008B41E7">
        <w:rPr>
          <w:rFonts w:eastAsia="DengXian"/>
          <w:bCs/>
          <w:iCs/>
          <w:lang w:val="en-US"/>
        </w:rPr>
        <w:t>RAN1 to at least further study the potential specification aspects on OCC techniques:</w:t>
      </w:r>
    </w:p>
    <w:p w14:paraId="1D869451" w14:textId="77777777" w:rsidR="00D07E79" w:rsidRPr="00736316" w:rsidRDefault="00D07E79" w:rsidP="00D07E79">
      <w:pPr>
        <w:numPr>
          <w:ilvl w:val="0"/>
          <w:numId w:val="27"/>
        </w:numPr>
        <w:overflowPunct/>
        <w:autoSpaceDE/>
        <w:autoSpaceDN/>
        <w:adjustRightInd/>
        <w:spacing w:after="0"/>
        <w:textAlignment w:val="auto"/>
        <w:rPr>
          <w:bCs/>
        </w:rPr>
      </w:pPr>
      <w:r w:rsidRPr="00736316">
        <w:rPr>
          <w:bCs/>
        </w:rPr>
        <w:t>TBS calculation / Rate matching</w:t>
      </w:r>
    </w:p>
    <w:p w14:paraId="4EF4998D" w14:textId="77777777" w:rsidR="00D07E79" w:rsidRPr="00736316" w:rsidRDefault="00D07E79" w:rsidP="00D07E79">
      <w:pPr>
        <w:numPr>
          <w:ilvl w:val="0"/>
          <w:numId w:val="27"/>
        </w:numPr>
        <w:overflowPunct/>
        <w:autoSpaceDE/>
        <w:autoSpaceDN/>
        <w:adjustRightInd/>
        <w:spacing w:after="0"/>
        <w:textAlignment w:val="auto"/>
        <w:rPr>
          <w:bCs/>
        </w:rPr>
      </w:pPr>
      <w:r w:rsidRPr="00736316">
        <w:rPr>
          <w:bCs/>
        </w:rPr>
        <w:t>UCI multiplexing</w:t>
      </w:r>
    </w:p>
    <w:p w14:paraId="18B3A3EC" w14:textId="77777777" w:rsidR="00D07E79" w:rsidRPr="00736316" w:rsidRDefault="00D07E79" w:rsidP="00D07E79">
      <w:pPr>
        <w:numPr>
          <w:ilvl w:val="0"/>
          <w:numId w:val="27"/>
        </w:numPr>
        <w:overflowPunct/>
        <w:autoSpaceDE/>
        <w:autoSpaceDN/>
        <w:adjustRightInd/>
        <w:spacing w:after="0"/>
        <w:textAlignment w:val="auto"/>
        <w:rPr>
          <w:bCs/>
        </w:rPr>
      </w:pPr>
      <w:r w:rsidRPr="00736316">
        <w:rPr>
          <w:bCs/>
        </w:rPr>
        <w:t>RV cycling across repetitions</w:t>
      </w:r>
    </w:p>
    <w:p w14:paraId="3EA44537" w14:textId="77777777" w:rsidR="00D07E79" w:rsidRPr="00736316" w:rsidRDefault="00D07E79" w:rsidP="00D07E79">
      <w:pPr>
        <w:numPr>
          <w:ilvl w:val="0"/>
          <w:numId w:val="27"/>
        </w:numPr>
        <w:overflowPunct/>
        <w:autoSpaceDE/>
        <w:autoSpaceDN/>
        <w:adjustRightInd/>
        <w:spacing w:after="0"/>
        <w:textAlignment w:val="auto"/>
        <w:rPr>
          <w:bCs/>
        </w:rPr>
      </w:pPr>
      <w:r w:rsidRPr="00736316">
        <w:rPr>
          <w:bCs/>
        </w:rPr>
        <w:t>Frequency hopping, e.g. intra /inter slot</w:t>
      </w:r>
    </w:p>
    <w:p w14:paraId="3F001676" w14:textId="77777777" w:rsidR="00D07E79" w:rsidRPr="00736316" w:rsidRDefault="00D07E79" w:rsidP="00D07E79">
      <w:pPr>
        <w:numPr>
          <w:ilvl w:val="0"/>
          <w:numId w:val="27"/>
        </w:numPr>
        <w:overflowPunct/>
        <w:autoSpaceDE/>
        <w:autoSpaceDN/>
        <w:adjustRightInd/>
        <w:spacing w:after="0"/>
        <w:textAlignment w:val="auto"/>
        <w:rPr>
          <w:bCs/>
        </w:rPr>
      </w:pPr>
      <w:r w:rsidRPr="00736316">
        <w:rPr>
          <w:bCs/>
        </w:rPr>
        <w:t>OCC indication/configuration</w:t>
      </w:r>
    </w:p>
    <w:p w14:paraId="016A91A6" w14:textId="77777777" w:rsidR="00D07E79" w:rsidRPr="00736316" w:rsidRDefault="00D07E79" w:rsidP="00D07E79">
      <w:pPr>
        <w:numPr>
          <w:ilvl w:val="0"/>
          <w:numId w:val="27"/>
        </w:numPr>
        <w:overflowPunct/>
        <w:autoSpaceDE/>
        <w:autoSpaceDN/>
        <w:adjustRightInd/>
        <w:spacing w:after="0"/>
        <w:textAlignment w:val="auto"/>
        <w:rPr>
          <w:bCs/>
        </w:rPr>
      </w:pPr>
      <w:r w:rsidRPr="00736316">
        <w:rPr>
          <w:rFonts w:hint="eastAsia"/>
          <w:bCs/>
        </w:rPr>
        <w:t>P</w:t>
      </w:r>
      <w:r w:rsidRPr="00736316">
        <w:rPr>
          <w:bCs/>
        </w:rPr>
        <w:t>ower control</w:t>
      </w:r>
    </w:p>
    <w:p w14:paraId="70624C8B" w14:textId="77777777" w:rsidR="00D07E79" w:rsidRPr="00736316" w:rsidRDefault="00D07E79" w:rsidP="00D07E79">
      <w:pPr>
        <w:numPr>
          <w:ilvl w:val="0"/>
          <w:numId w:val="27"/>
        </w:numPr>
        <w:overflowPunct/>
        <w:autoSpaceDE/>
        <w:autoSpaceDN/>
        <w:adjustRightInd/>
        <w:spacing w:after="0"/>
        <w:textAlignment w:val="auto"/>
        <w:rPr>
          <w:bCs/>
        </w:rPr>
      </w:pPr>
      <w:r w:rsidRPr="00736316">
        <w:rPr>
          <w:bCs/>
        </w:rPr>
        <w:t>FFS others aspects</w:t>
      </w:r>
    </w:p>
    <w:p w14:paraId="08BFB2F4" w14:textId="7A04FE11" w:rsidR="00304934" w:rsidRDefault="00304934" w:rsidP="00304934">
      <w:pPr>
        <w:rPr>
          <w:lang w:eastAsia="x-none"/>
        </w:rPr>
      </w:pPr>
    </w:p>
    <w:p w14:paraId="11C2508F" w14:textId="152079BB" w:rsidR="00AE3BCA" w:rsidRPr="009B03E9" w:rsidRDefault="00AE3BCA" w:rsidP="00AE3BCA">
      <w:pPr>
        <w:pStyle w:val="Titre4"/>
        <w:rPr>
          <w:lang w:eastAsia="ja-JP"/>
        </w:rPr>
      </w:pPr>
      <w:r w:rsidRPr="009B03E9">
        <w:rPr>
          <w:rFonts w:hint="eastAsia"/>
          <w:lang w:eastAsia="ja-JP"/>
        </w:rPr>
        <w:t>2.1.1.</w:t>
      </w:r>
      <w:r w:rsidR="00D07E79">
        <w:rPr>
          <w:lang w:eastAsia="ja-JP"/>
        </w:rPr>
        <w:t>2</w:t>
      </w:r>
      <w:r w:rsidRPr="009B03E9">
        <w:rPr>
          <w:rFonts w:hint="eastAsia"/>
          <w:lang w:eastAsia="ja-JP"/>
        </w:rPr>
        <w:t xml:space="preserve"> Decisions during RAN1#11</w:t>
      </w:r>
      <w:r>
        <w:rPr>
          <w:lang w:eastAsia="ja-JP"/>
        </w:rPr>
        <w:t>7</w:t>
      </w:r>
    </w:p>
    <w:p w14:paraId="66994162" w14:textId="32BE02C1" w:rsidR="00AE3BCA" w:rsidRPr="00304934" w:rsidRDefault="00AE3BCA" w:rsidP="00AE3BCA">
      <w:pPr>
        <w:pStyle w:val="Titre5"/>
        <w:rPr>
          <w:lang w:eastAsia="en-US"/>
        </w:rPr>
      </w:pPr>
      <w:r>
        <w:rPr>
          <w:rFonts w:eastAsia="DengXian" w:hint="eastAsia"/>
          <w:lang w:eastAsia="zh-CN"/>
        </w:rPr>
        <w:t>2.1.1.</w:t>
      </w:r>
      <w:r w:rsidR="00D07E79">
        <w:rPr>
          <w:rFonts w:eastAsia="DengXian"/>
          <w:lang w:eastAsia="zh-CN"/>
        </w:rPr>
        <w:t>2</w:t>
      </w:r>
      <w:r>
        <w:rPr>
          <w:rFonts w:eastAsia="DengXian" w:hint="eastAsia"/>
          <w:lang w:eastAsia="zh-CN"/>
        </w:rPr>
        <w:t xml:space="preserve">.1 </w:t>
      </w:r>
      <w:r w:rsidRPr="00304934">
        <w:t>NR-NTN downlink coverage enhancement</w:t>
      </w:r>
    </w:p>
    <w:p w14:paraId="7982EAF0" w14:textId="77777777" w:rsidR="00551927" w:rsidRPr="00474BEA" w:rsidRDefault="00551927" w:rsidP="00551927">
      <w:pPr>
        <w:rPr>
          <w:b/>
        </w:rPr>
      </w:pPr>
      <w:r w:rsidRPr="00474BEA">
        <w:rPr>
          <w:b/>
        </w:rPr>
        <w:t>Observation</w:t>
      </w:r>
    </w:p>
    <w:p w14:paraId="2E7BE7EF" w14:textId="77777777" w:rsidR="00551927" w:rsidRPr="00474BEA" w:rsidRDefault="00551927" w:rsidP="00551927">
      <w:r w:rsidRPr="00474BEA">
        <w:t>Based on LLS results on PDCCH coverage evaluation collected from different sources:</w:t>
      </w:r>
    </w:p>
    <w:p w14:paraId="627D8148" w14:textId="77777777" w:rsidR="00551927" w:rsidRPr="00474BEA" w:rsidRDefault="00551927" w:rsidP="00551927">
      <w:pPr>
        <w:pStyle w:val="Paragraphedeliste"/>
        <w:widowControl/>
        <w:numPr>
          <w:ilvl w:val="0"/>
          <w:numId w:val="28"/>
        </w:numPr>
        <w:ind w:leftChars="0"/>
        <w:jc w:val="left"/>
        <w:rPr>
          <w:rFonts w:ascii="Times New Roman" w:hAnsi="Times New Roman"/>
          <w:szCs w:val="20"/>
        </w:rPr>
      </w:pPr>
      <w:r w:rsidRPr="00474BEA">
        <w:rPr>
          <w:rFonts w:ascii="Times New Roman" w:hAnsi="Times New Roman"/>
          <w:szCs w:val="20"/>
        </w:rPr>
        <w:t>It is observed that the required SNR for PDCCH is in average equal to -6dB (17 sources)</w:t>
      </w:r>
    </w:p>
    <w:p w14:paraId="03D58F9C" w14:textId="77777777" w:rsidR="00551927" w:rsidRPr="00474BEA" w:rsidRDefault="00551927" w:rsidP="00551927">
      <w:pPr>
        <w:pStyle w:val="Paragraphedeliste"/>
        <w:widowControl/>
        <w:numPr>
          <w:ilvl w:val="1"/>
          <w:numId w:val="28"/>
        </w:numPr>
        <w:ind w:leftChars="0"/>
        <w:jc w:val="left"/>
        <w:rPr>
          <w:rFonts w:ascii="Times New Roman" w:hAnsi="Times New Roman"/>
          <w:szCs w:val="20"/>
        </w:rPr>
      </w:pPr>
      <w:r w:rsidRPr="00474BEA">
        <w:rPr>
          <w:rFonts w:ascii="Times New Roman" w:hAnsi="Times New Roman"/>
          <w:szCs w:val="20"/>
        </w:rPr>
        <w:t xml:space="preserve">With parameter LEO600km Set1-1 FR1 and 1-2 FR1: </w:t>
      </w:r>
    </w:p>
    <w:p w14:paraId="32F30F17" w14:textId="77777777" w:rsidR="00551927" w:rsidRPr="00474BEA" w:rsidRDefault="00551927" w:rsidP="00551927">
      <w:pPr>
        <w:pStyle w:val="Paragraphedeliste"/>
        <w:widowControl/>
        <w:numPr>
          <w:ilvl w:val="2"/>
          <w:numId w:val="28"/>
        </w:numPr>
        <w:ind w:leftChars="0"/>
        <w:jc w:val="left"/>
        <w:rPr>
          <w:rFonts w:ascii="Times New Roman" w:hAnsi="Times New Roman"/>
          <w:szCs w:val="20"/>
        </w:rPr>
      </w:pPr>
      <w:r w:rsidRPr="00474BEA">
        <w:rPr>
          <w:rFonts w:ascii="Times New Roman" w:hAnsi="Times New Roman"/>
          <w:szCs w:val="20"/>
        </w:rPr>
        <w:t>17 sources observed that there is no coverage gap with Set1-1/1-2 FR1.</w:t>
      </w:r>
    </w:p>
    <w:p w14:paraId="3196C0C5" w14:textId="77777777" w:rsidR="00551927" w:rsidRPr="00474BEA" w:rsidRDefault="00551927" w:rsidP="00551927">
      <w:pPr>
        <w:pStyle w:val="Paragraphedeliste"/>
        <w:widowControl/>
        <w:numPr>
          <w:ilvl w:val="3"/>
          <w:numId w:val="28"/>
        </w:numPr>
        <w:ind w:leftChars="0"/>
        <w:jc w:val="left"/>
        <w:rPr>
          <w:rFonts w:ascii="Times New Roman" w:hAnsi="Times New Roman"/>
          <w:szCs w:val="20"/>
        </w:rPr>
      </w:pPr>
      <w:r w:rsidRPr="00474BEA">
        <w:rPr>
          <w:rFonts w:ascii="Times New Roman" w:hAnsi="Times New Roman"/>
          <w:szCs w:val="20"/>
        </w:rPr>
        <w:t>The coverage margin is around 4 dB compared to CNR of -1.9 dB.</w:t>
      </w:r>
    </w:p>
    <w:p w14:paraId="7F6E101E" w14:textId="77777777" w:rsidR="00551927" w:rsidRPr="00474BEA" w:rsidRDefault="00551927" w:rsidP="00551927">
      <w:pPr>
        <w:pStyle w:val="Paragraphedeliste"/>
        <w:widowControl/>
        <w:numPr>
          <w:ilvl w:val="1"/>
          <w:numId w:val="28"/>
        </w:numPr>
        <w:ind w:leftChars="0"/>
        <w:jc w:val="left"/>
        <w:rPr>
          <w:rFonts w:ascii="Times New Roman" w:hAnsi="Times New Roman"/>
          <w:szCs w:val="20"/>
        </w:rPr>
      </w:pPr>
      <w:r w:rsidRPr="00474BEA">
        <w:rPr>
          <w:rFonts w:ascii="Times New Roman" w:hAnsi="Times New Roman"/>
          <w:szCs w:val="20"/>
        </w:rPr>
        <w:t xml:space="preserve">With parameter LEO600km Set1-3 FR1: </w:t>
      </w:r>
    </w:p>
    <w:p w14:paraId="3C6D44D6" w14:textId="77777777" w:rsidR="00551927" w:rsidRPr="00474BEA" w:rsidRDefault="00551927" w:rsidP="00551927">
      <w:pPr>
        <w:pStyle w:val="Paragraphedeliste"/>
        <w:widowControl/>
        <w:numPr>
          <w:ilvl w:val="2"/>
          <w:numId w:val="28"/>
        </w:numPr>
        <w:ind w:leftChars="0"/>
        <w:jc w:val="left"/>
        <w:rPr>
          <w:rFonts w:ascii="Times New Roman" w:hAnsi="Times New Roman"/>
          <w:szCs w:val="20"/>
        </w:rPr>
      </w:pPr>
      <w:r w:rsidRPr="00474BEA">
        <w:rPr>
          <w:rFonts w:ascii="Times New Roman" w:hAnsi="Times New Roman"/>
          <w:szCs w:val="20"/>
        </w:rPr>
        <w:t>15 sources observed that there is a PDCCH coverage gap of 3.9dB in average compared to CNR of -9.9 dB.</w:t>
      </w:r>
    </w:p>
    <w:p w14:paraId="46F69BFC" w14:textId="77777777" w:rsidR="00551927" w:rsidRPr="00474BEA" w:rsidRDefault="00551927" w:rsidP="00551927">
      <w:pPr>
        <w:pStyle w:val="Paragraphedeliste"/>
        <w:widowControl/>
        <w:numPr>
          <w:ilvl w:val="0"/>
          <w:numId w:val="28"/>
        </w:numPr>
        <w:ind w:leftChars="0"/>
        <w:jc w:val="left"/>
        <w:rPr>
          <w:rFonts w:ascii="Times New Roman" w:hAnsi="Times New Roman"/>
          <w:szCs w:val="20"/>
        </w:rPr>
      </w:pPr>
      <w:r w:rsidRPr="00474BEA">
        <w:rPr>
          <w:rFonts w:ascii="Times New Roman" w:hAnsi="Times New Roman"/>
          <w:szCs w:val="20"/>
        </w:rPr>
        <w:t>Note: the results above are obtained independently from the performance of other channels or signals, and it doesn’t imply the successful reception for other channels or signals before or after the detection of PDCCH.</w:t>
      </w:r>
    </w:p>
    <w:p w14:paraId="7DCAEF01" w14:textId="77777777" w:rsidR="00551927" w:rsidRPr="00474BEA" w:rsidRDefault="00551927" w:rsidP="00551927">
      <w:pPr>
        <w:rPr>
          <w:lang w:eastAsia="x-none"/>
        </w:rPr>
      </w:pPr>
    </w:p>
    <w:p w14:paraId="6D3FFF1C" w14:textId="77777777" w:rsidR="00551927" w:rsidRPr="002725A5" w:rsidRDefault="00551927" w:rsidP="00551927">
      <w:pPr>
        <w:rPr>
          <w:b/>
        </w:rPr>
      </w:pPr>
      <w:r w:rsidRPr="002725A5">
        <w:rPr>
          <w:b/>
        </w:rPr>
        <w:t>Observation</w:t>
      </w:r>
    </w:p>
    <w:p w14:paraId="4B2AB7DA" w14:textId="77777777" w:rsidR="00551927" w:rsidRPr="002725A5" w:rsidRDefault="00551927" w:rsidP="00551927">
      <w:r w:rsidRPr="002725A5">
        <w:t>Based on LLS results on PDSCH Msg2 coverage evaluation collected from different sources:</w:t>
      </w:r>
    </w:p>
    <w:p w14:paraId="40DC0894" w14:textId="77777777" w:rsidR="00551927" w:rsidRPr="002725A5" w:rsidRDefault="00551927" w:rsidP="00551927">
      <w:pPr>
        <w:pStyle w:val="Paragraphedeliste"/>
        <w:widowControl/>
        <w:numPr>
          <w:ilvl w:val="0"/>
          <w:numId w:val="29"/>
        </w:numPr>
        <w:ind w:leftChars="0"/>
        <w:jc w:val="left"/>
        <w:rPr>
          <w:rFonts w:ascii="Times New Roman" w:hAnsi="Times New Roman"/>
          <w:szCs w:val="20"/>
        </w:rPr>
      </w:pPr>
      <w:r w:rsidRPr="002725A5">
        <w:rPr>
          <w:rFonts w:ascii="Times New Roman" w:hAnsi="Times New Roman"/>
          <w:szCs w:val="20"/>
        </w:rPr>
        <w:t>It is observed that the required SNR for PDSCH carrying Msg2 is in average equal to – 10.9 dB (14 sources)</w:t>
      </w:r>
    </w:p>
    <w:p w14:paraId="5441DC33" w14:textId="77777777" w:rsidR="00551927" w:rsidRPr="002725A5" w:rsidRDefault="00551927" w:rsidP="00551927">
      <w:pPr>
        <w:pStyle w:val="Paragraphedeliste"/>
        <w:widowControl/>
        <w:numPr>
          <w:ilvl w:val="0"/>
          <w:numId w:val="28"/>
        </w:numPr>
        <w:ind w:leftChars="0" w:left="1219"/>
        <w:jc w:val="left"/>
        <w:rPr>
          <w:rFonts w:ascii="Times New Roman" w:hAnsi="Times New Roman"/>
          <w:szCs w:val="20"/>
        </w:rPr>
      </w:pPr>
      <w:r w:rsidRPr="002725A5">
        <w:rPr>
          <w:rFonts w:ascii="Times New Roman" w:hAnsi="Times New Roman"/>
          <w:szCs w:val="20"/>
        </w:rPr>
        <w:t xml:space="preserve">With parameter LEO600km Set1-1 FR1 and 1-2 FR1: </w:t>
      </w:r>
    </w:p>
    <w:p w14:paraId="7DA96079" w14:textId="77777777" w:rsidR="00551927" w:rsidRPr="002725A5" w:rsidRDefault="00551927" w:rsidP="00551927">
      <w:pPr>
        <w:pStyle w:val="Paragraphedeliste"/>
        <w:widowControl/>
        <w:numPr>
          <w:ilvl w:val="2"/>
          <w:numId w:val="30"/>
        </w:numPr>
        <w:ind w:leftChars="0" w:left="2059"/>
        <w:jc w:val="left"/>
        <w:rPr>
          <w:rFonts w:ascii="Times New Roman" w:hAnsi="Times New Roman"/>
          <w:szCs w:val="20"/>
        </w:rPr>
      </w:pPr>
      <w:r w:rsidRPr="002725A5">
        <w:rPr>
          <w:rFonts w:ascii="Times New Roman" w:hAnsi="Times New Roman"/>
          <w:szCs w:val="20"/>
        </w:rPr>
        <w:t xml:space="preserve">14 sources observed that there is no coverage gap for PDSCH with Msg2: </w:t>
      </w:r>
    </w:p>
    <w:p w14:paraId="65E6FAE4" w14:textId="77777777" w:rsidR="00551927" w:rsidRPr="002725A5" w:rsidRDefault="00551927" w:rsidP="00551927">
      <w:pPr>
        <w:pStyle w:val="Paragraphedeliste"/>
        <w:widowControl/>
        <w:numPr>
          <w:ilvl w:val="3"/>
          <w:numId w:val="31"/>
        </w:numPr>
        <w:ind w:leftChars="0" w:left="2479"/>
        <w:jc w:val="left"/>
        <w:rPr>
          <w:rFonts w:ascii="Times New Roman" w:hAnsi="Times New Roman"/>
          <w:szCs w:val="20"/>
        </w:rPr>
      </w:pPr>
      <w:r w:rsidRPr="002725A5">
        <w:rPr>
          <w:rFonts w:ascii="Times New Roman" w:hAnsi="Times New Roman"/>
          <w:szCs w:val="20"/>
        </w:rPr>
        <w:t xml:space="preserve">The coverage margin is around 9 dB compared to CNR of -1.9 dB  </w:t>
      </w:r>
    </w:p>
    <w:p w14:paraId="6933DD42" w14:textId="77777777" w:rsidR="00551927" w:rsidRPr="002725A5" w:rsidRDefault="00551927" w:rsidP="00551927">
      <w:pPr>
        <w:pStyle w:val="Paragraphedeliste"/>
        <w:widowControl/>
        <w:numPr>
          <w:ilvl w:val="0"/>
          <w:numId w:val="28"/>
        </w:numPr>
        <w:ind w:leftChars="0" w:left="1219"/>
        <w:jc w:val="left"/>
        <w:rPr>
          <w:rFonts w:ascii="Times New Roman" w:hAnsi="Times New Roman"/>
          <w:szCs w:val="20"/>
        </w:rPr>
      </w:pPr>
      <w:r w:rsidRPr="002725A5">
        <w:rPr>
          <w:rFonts w:ascii="Times New Roman" w:hAnsi="Times New Roman"/>
          <w:szCs w:val="20"/>
        </w:rPr>
        <w:t xml:space="preserve">With parameter LEO600km Set1-3 FR1: </w:t>
      </w:r>
    </w:p>
    <w:p w14:paraId="05BC246B" w14:textId="77777777" w:rsidR="00551927" w:rsidRPr="002725A5" w:rsidRDefault="00551927" w:rsidP="00551927">
      <w:pPr>
        <w:pStyle w:val="Paragraphedeliste"/>
        <w:widowControl/>
        <w:numPr>
          <w:ilvl w:val="1"/>
          <w:numId w:val="28"/>
        </w:numPr>
        <w:ind w:leftChars="0" w:left="1639"/>
        <w:jc w:val="left"/>
        <w:rPr>
          <w:rFonts w:ascii="Times New Roman" w:hAnsi="Times New Roman"/>
          <w:szCs w:val="20"/>
        </w:rPr>
      </w:pPr>
      <w:r w:rsidRPr="002725A5">
        <w:rPr>
          <w:rFonts w:ascii="Times New Roman" w:hAnsi="Times New Roman"/>
          <w:szCs w:val="20"/>
        </w:rPr>
        <w:t xml:space="preserve">12 sources observed that there is no coverage gap for PDSCH with Msg2: </w:t>
      </w:r>
    </w:p>
    <w:p w14:paraId="1DCDBE84" w14:textId="77777777" w:rsidR="00551927" w:rsidRPr="002725A5" w:rsidRDefault="00551927" w:rsidP="00551927">
      <w:pPr>
        <w:pStyle w:val="Paragraphedeliste"/>
        <w:widowControl/>
        <w:numPr>
          <w:ilvl w:val="3"/>
          <w:numId w:val="31"/>
        </w:numPr>
        <w:ind w:leftChars="0" w:left="2479"/>
        <w:jc w:val="left"/>
        <w:rPr>
          <w:rFonts w:ascii="Times New Roman" w:hAnsi="Times New Roman"/>
          <w:szCs w:val="20"/>
        </w:rPr>
      </w:pPr>
      <w:r w:rsidRPr="002725A5">
        <w:rPr>
          <w:rFonts w:ascii="Times New Roman" w:hAnsi="Times New Roman"/>
          <w:szCs w:val="20"/>
        </w:rPr>
        <w:t>The coverage margin is around 1 dB on average compared to CNR of -9.9 dB</w:t>
      </w:r>
    </w:p>
    <w:p w14:paraId="791296C8" w14:textId="77777777" w:rsidR="00551927" w:rsidRPr="002725A5" w:rsidRDefault="00551927" w:rsidP="00551927">
      <w:pPr>
        <w:pStyle w:val="Paragraphedeliste"/>
        <w:widowControl/>
        <w:numPr>
          <w:ilvl w:val="0"/>
          <w:numId w:val="31"/>
        </w:numPr>
        <w:ind w:leftChars="0"/>
        <w:jc w:val="left"/>
        <w:rPr>
          <w:szCs w:val="20"/>
        </w:rPr>
      </w:pPr>
      <w:r w:rsidRPr="002725A5">
        <w:rPr>
          <w:rFonts w:ascii="Times New Roman" w:hAnsi="Times New Roman"/>
          <w:szCs w:val="20"/>
        </w:rPr>
        <w:t>Note: the results above are obtained independently from the performance of other channels or signals, and it doesn’t imply the successful reception for other channels or signals before or after the detection of PDSCH Msg2.</w:t>
      </w:r>
    </w:p>
    <w:p w14:paraId="592F65C6" w14:textId="77777777" w:rsidR="00551927" w:rsidRPr="00474BEA" w:rsidRDefault="00551927" w:rsidP="00551927">
      <w:pPr>
        <w:rPr>
          <w:sz w:val="15"/>
          <w:lang w:eastAsia="x-none"/>
        </w:rPr>
      </w:pPr>
    </w:p>
    <w:p w14:paraId="0A604529" w14:textId="77777777" w:rsidR="00551927" w:rsidRPr="00474BEA" w:rsidRDefault="00551927" w:rsidP="00551927">
      <w:pPr>
        <w:rPr>
          <w:b/>
        </w:rPr>
      </w:pPr>
      <w:r w:rsidRPr="00474BEA">
        <w:rPr>
          <w:b/>
        </w:rPr>
        <w:t>Observation</w:t>
      </w:r>
    </w:p>
    <w:p w14:paraId="2A49DC69" w14:textId="77777777" w:rsidR="00551927" w:rsidRPr="00474BEA" w:rsidRDefault="00551927" w:rsidP="00551927">
      <w:r w:rsidRPr="00474BEA">
        <w:t>Based on LLS results on PDSCH Msg4 coverage evaluation collected from different sources:</w:t>
      </w:r>
    </w:p>
    <w:p w14:paraId="6E99698E" w14:textId="77777777" w:rsidR="00551927" w:rsidRPr="00474BEA" w:rsidRDefault="00551927" w:rsidP="00551927">
      <w:pPr>
        <w:pStyle w:val="Paragraphedeliste"/>
        <w:widowControl/>
        <w:numPr>
          <w:ilvl w:val="0"/>
          <w:numId w:val="28"/>
        </w:numPr>
        <w:ind w:leftChars="0"/>
        <w:jc w:val="left"/>
        <w:rPr>
          <w:rFonts w:ascii="Times New Roman" w:hAnsi="Times New Roman"/>
          <w:szCs w:val="20"/>
        </w:rPr>
      </w:pPr>
      <w:r w:rsidRPr="00474BEA">
        <w:rPr>
          <w:rFonts w:ascii="Times New Roman" w:hAnsi="Times New Roman"/>
          <w:szCs w:val="20"/>
        </w:rPr>
        <w:t>It is observed that the required SNR for PDSCH carrying Msg4 is in average equal to – 5.2 dB (14 sources)</w:t>
      </w:r>
    </w:p>
    <w:p w14:paraId="0E735C62" w14:textId="77777777" w:rsidR="00551927" w:rsidRPr="00474BEA" w:rsidRDefault="00551927" w:rsidP="00551927">
      <w:pPr>
        <w:pStyle w:val="Paragraphedeliste"/>
        <w:widowControl/>
        <w:numPr>
          <w:ilvl w:val="0"/>
          <w:numId w:val="28"/>
        </w:numPr>
        <w:ind w:leftChars="0" w:left="1219"/>
        <w:jc w:val="left"/>
        <w:rPr>
          <w:rFonts w:ascii="Times New Roman" w:hAnsi="Times New Roman"/>
          <w:szCs w:val="20"/>
        </w:rPr>
      </w:pPr>
      <w:r w:rsidRPr="00474BEA">
        <w:rPr>
          <w:rFonts w:ascii="Times New Roman" w:hAnsi="Times New Roman"/>
          <w:szCs w:val="20"/>
        </w:rPr>
        <w:t xml:space="preserve">With parameter LEO600km Set1-1 FR1 and 1-2 FR1: </w:t>
      </w:r>
    </w:p>
    <w:p w14:paraId="7AABCF60" w14:textId="77777777" w:rsidR="00551927" w:rsidRPr="00474BEA" w:rsidRDefault="00551927" w:rsidP="00551927">
      <w:pPr>
        <w:pStyle w:val="Paragraphedeliste"/>
        <w:widowControl/>
        <w:numPr>
          <w:ilvl w:val="2"/>
          <w:numId w:val="28"/>
        </w:numPr>
        <w:ind w:leftChars="0" w:left="2059"/>
        <w:jc w:val="left"/>
        <w:rPr>
          <w:rFonts w:ascii="Times New Roman" w:hAnsi="Times New Roman"/>
          <w:szCs w:val="20"/>
        </w:rPr>
      </w:pPr>
      <w:r w:rsidRPr="00474BEA">
        <w:rPr>
          <w:rFonts w:ascii="Times New Roman" w:hAnsi="Times New Roman"/>
          <w:szCs w:val="20"/>
        </w:rPr>
        <w:t xml:space="preserve">14 sources observed that there is no coverage gap for PDSCH with Msg4: </w:t>
      </w:r>
    </w:p>
    <w:p w14:paraId="2C3F836C" w14:textId="77777777" w:rsidR="00551927" w:rsidRPr="00474BEA" w:rsidRDefault="00551927" w:rsidP="00551927">
      <w:pPr>
        <w:pStyle w:val="Paragraphedeliste"/>
        <w:widowControl/>
        <w:numPr>
          <w:ilvl w:val="3"/>
          <w:numId w:val="32"/>
        </w:numPr>
        <w:ind w:leftChars="0" w:left="2479"/>
        <w:jc w:val="left"/>
        <w:rPr>
          <w:rFonts w:ascii="Times New Roman" w:hAnsi="Times New Roman"/>
          <w:szCs w:val="20"/>
        </w:rPr>
      </w:pPr>
      <w:r w:rsidRPr="00474BEA">
        <w:rPr>
          <w:rFonts w:ascii="Times New Roman" w:hAnsi="Times New Roman"/>
          <w:szCs w:val="20"/>
        </w:rPr>
        <w:t>The coverage margin is around 3.3 dB on average compared to CNR of -1.9 dB</w:t>
      </w:r>
    </w:p>
    <w:p w14:paraId="1BA18F4B" w14:textId="77777777" w:rsidR="00551927" w:rsidRPr="00474BEA" w:rsidRDefault="00551927" w:rsidP="00551927">
      <w:pPr>
        <w:pStyle w:val="Paragraphedeliste"/>
        <w:widowControl/>
        <w:numPr>
          <w:ilvl w:val="0"/>
          <w:numId w:val="28"/>
        </w:numPr>
        <w:ind w:leftChars="0" w:left="1219"/>
        <w:jc w:val="left"/>
        <w:rPr>
          <w:rFonts w:ascii="Times New Roman" w:hAnsi="Times New Roman"/>
          <w:szCs w:val="20"/>
        </w:rPr>
      </w:pPr>
      <w:r w:rsidRPr="00474BEA">
        <w:rPr>
          <w:rFonts w:ascii="Times New Roman" w:hAnsi="Times New Roman"/>
          <w:szCs w:val="20"/>
        </w:rPr>
        <w:t xml:space="preserve">With parameter LEO600km Set1-3 FR1: </w:t>
      </w:r>
    </w:p>
    <w:p w14:paraId="2002E78C" w14:textId="77777777" w:rsidR="00551927" w:rsidRPr="00474BEA" w:rsidRDefault="00551927" w:rsidP="00551927">
      <w:pPr>
        <w:pStyle w:val="Paragraphedeliste"/>
        <w:widowControl/>
        <w:numPr>
          <w:ilvl w:val="1"/>
          <w:numId w:val="28"/>
        </w:numPr>
        <w:ind w:leftChars="0" w:left="1639"/>
        <w:jc w:val="left"/>
        <w:rPr>
          <w:rFonts w:ascii="Times New Roman" w:hAnsi="Times New Roman"/>
          <w:szCs w:val="20"/>
        </w:rPr>
      </w:pPr>
      <w:r w:rsidRPr="00474BEA">
        <w:rPr>
          <w:rFonts w:ascii="Times New Roman" w:hAnsi="Times New Roman"/>
          <w:szCs w:val="20"/>
        </w:rPr>
        <w:t xml:space="preserve">11 sources observed that there is a coverage gap for PDSCH with Msg4: </w:t>
      </w:r>
    </w:p>
    <w:p w14:paraId="2A799B49" w14:textId="77777777" w:rsidR="00551927" w:rsidRPr="00474BEA" w:rsidRDefault="00551927" w:rsidP="00551927">
      <w:pPr>
        <w:pStyle w:val="Paragraphedeliste"/>
        <w:widowControl/>
        <w:numPr>
          <w:ilvl w:val="2"/>
          <w:numId w:val="28"/>
        </w:numPr>
        <w:ind w:leftChars="0" w:left="2059"/>
        <w:jc w:val="left"/>
        <w:rPr>
          <w:rFonts w:ascii="Times New Roman" w:hAnsi="Times New Roman"/>
          <w:szCs w:val="20"/>
        </w:rPr>
      </w:pPr>
      <w:r w:rsidRPr="00474BEA">
        <w:rPr>
          <w:rFonts w:ascii="Times New Roman" w:hAnsi="Times New Roman"/>
          <w:szCs w:val="20"/>
        </w:rPr>
        <w:t>The coverage gap is around 4.7 dB on average compared to CNR of -9.9 dB</w:t>
      </w:r>
    </w:p>
    <w:p w14:paraId="1647068E" w14:textId="77777777" w:rsidR="00551927" w:rsidRPr="00474BEA" w:rsidRDefault="00551927" w:rsidP="00551927">
      <w:pPr>
        <w:pStyle w:val="Paragraphedeliste"/>
        <w:widowControl/>
        <w:numPr>
          <w:ilvl w:val="1"/>
          <w:numId w:val="28"/>
        </w:numPr>
        <w:ind w:leftChars="0" w:left="1639"/>
        <w:jc w:val="left"/>
        <w:rPr>
          <w:rFonts w:ascii="Times New Roman" w:hAnsi="Times New Roman"/>
          <w:szCs w:val="20"/>
        </w:rPr>
      </w:pPr>
      <w:r w:rsidRPr="00474BEA">
        <w:rPr>
          <w:rFonts w:ascii="Times New Roman" w:hAnsi="Times New Roman"/>
          <w:szCs w:val="20"/>
        </w:rPr>
        <w:t>1 source observed that there is no coverage gap for PDSCH with Msg4 with a coverage margin of 0.3 dB compared to CNR of -9.9 dB</w:t>
      </w:r>
    </w:p>
    <w:p w14:paraId="3DD3308E" w14:textId="77777777" w:rsidR="00551927" w:rsidRPr="00474BEA" w:rsidRDefault="00551927" w:rsidP="00551927">
      <w:pPr>
        <w:pStyle w:val="Paragraphedeliste"/>
        <w:widowControl/>
        <w:numPr>
          <w:ilvl w:val="0"/>
          <w:numId w:val="28"/>
        </w:numPr>
        <w:ind w:leftChars="0"/>
        <w:jc w:val="left"/>
        <w:rPr>
          <w:szCs w:val="20"/>
        </w:rPr>
      </w:pPr>
      <w:r w:rsidRPr="00474BEA">
        <w:rPr>
          <w:rFonts w:ascii="Times New Roman" w:hAnsi="Times New Roman"/>
          <w:szCs w:val="20"/>
        </w:rPr>
        <w:t>Note: the results above are obtained independently from the performance of other channels or signals, and it doesn’t imply the successful reception for other channels or signals before or after the detection of PDSCH Msg4.</w:t>
      </w:r>
    </w:p>
    <w:p w14:paraId="69FA8F8D" w14:textId="77777777" w:rsidR="00551927" w:rsidRPr="003051C2" w:rsidRDefault="00551927" w:rsidP="00551927">
      <w:pPr>
        <w:rPr>
          <w:lang w:eastAsia="x-none"/>
        </w:rPr>
      </w:pPr>
    </w:p>
    <w:p w14:paraId="4C61F781" w14:textId="77777777" w:rsidR="00551927" w:rsidRDefault="00551927" w:rsidP="00551927">
      <w:pPr>
        <w:rPr>
          <w:lang w:eastAsia="x-none"/>
        </w:rPr>
      </w:pPr>
    </w:p>
    <w:p w14:paraId="6CD2DB75" w14:textId="77777777" w:rsidR="00551927" w:rsidRPr="00CE4185" w:rsidRDefault="00551927" w:rsidP="00551927">
      <w:pPr>
        <w:rPr>
          <w:b/>
        </w:rPr>
      </w:pPr>
      <w:r w:rsidRPr="003C694F">
        <w:rPr>
          <w:b/>
        </w:rPr>
        <w:t>Observation</w:t>
      </w:r>
    </w:p>
    <w:p w14:paraId="703A1A40" w14:textId="77777777" w:rsidR="00551927" w:rsidRPr="003C694F" w:rsidRDefault="00551927" w:rsidP="00551927">
      <w:r w:rsidRPr="003C694F">
        <w:t>Based on LLS results on PDSCH SIB1 coverage evaluation collected from different sources:</w:t>
      </w:r>
    </w:p>
    <w:p w14:paraId="000E081C" w14:textId="77777777" w:rsidR="00551927" w:rsidRPr="003C694F" w:rsidRDefault="00551927" w:rsidP="00551927">
      <w:pPr>
        <w:pStyle w:val="Paragraphedeliste"/>
        <w:widowControl/>
        <w:numPr>
          <w:ilvl w:val="0"/>
          <w:numId w:val="28"/>
        </w:numPr>
        <w:ind w:leftChars="0"/>
        <w:jc w:val="left"/>
        <w:rPr>
          <w:rFonts w:ascii="Times New Roman" w:hAnsi="Times New Roman"/>
          <w:szCs w:val="20"/>
        </w:rPr>
      </w:pPr>
      <w:r w:rsidRPr="003C694F">
        <w:rPr>
          <w:rFonts w:ascii="Times New Roman" w:hAnsi="Times New Roman"/>
          <w:szCs w:val="20"/>
        </w:rPr>
        <w:t>For PDSCH carrying SIB1 option 1 (with a payload size of 800bits) it is observed that the required SNR is in average equal to – 5.8 dB (14 sources)</w:t>
      </w:r>
    </w:p>
    <w:p w14:paraId="3559BB37" w14:textId="77777777" w:rsidR="00551927" w:rsidRPr="003C694F" w:rsidRDefault="00551927" w:rsidP="00551927">
      <w:pPr>
        <w:pStyle w:val="Paragraphedeliste"/>
        <w:widowControl/>
        <w:numPr>
          <w:ilvl w:val="0"/>
          <w:numId w:val="28"/>
        </w:numPr>
        <w:ind w:leftChars="0"/>
        <w:jc w:val="left"/>
        <w:rPr>
          <w:rFonts w:ascii="Times New Roman" w:hAnsi="Times New Roman"/>
          <w:szCs w:val="20"/>
        </w:rPr>
      </w:pPr>
      <w:r w:rsidRPr="003C694F">
        <w:rPr>
          <w:rFonts w:ascii="Times New Roman" w:hAnsi="Times New Roman"/>
          <w:szCs w:val="20"/>
        </w:rPr>
        <w:t>For PDSCH carrying SIB1 option 2 (with a payload size of 1280bits) it is observed that the required SNR is in average equal to – 3.4 dB (12 sources)</w:t>
      </w:r>
    </w:p>
    <w:p w14:paraId="4E700ACB" w14:textId="77777777" w:rsidR="00551927" w:rsidRPr="003C694F" w:rsidRDefault="00551927" w:rsidP="00551927">
      <w:pPr>
        <w:pStyle w:val="Paragraphedeliste"/>
        <w:widowControl/>
        <w:numPr>
          <w:ilvl w:val="0"/>
          <w:numId w:val="28"/>
        </w:numPr>
        <w:ind w:leftChars="0" w:left="1219"/>
        <w:jc w:val="left"/>
        <w:rPr>
          <w:rFonts w:ascii="Times New Roman" w:hAnsi="Times New Roman"/>
          <w:szCs w:val="20"/>
        </w:rPr>
      </w:pPr>
      <w:r w:rsidRPr="003C694F">
        <w:rPr>
          <w:rFonts w:ascii="Times New Roman" w:hAnsi="Times New Roman"/>
          <w:szCs w:val="20"/>
        </w:rPr>
        <w:t xml:space="preserve">With parameter LEO600km Set1-1 FR1 and 1-2FR1: </w:t>
      </w:r>
    </w:p>
    <w:p w14:paraId="3B5ADEBF" w14:textId="77777777" w:rsidR="00551927" w:rsidRPr="00474BEA" w:rsidRDefault="00551927" w:rsidP="00551927">
      <w:pPr>
        <w:pStyle w:val="Paragraphedeliste"/>
        <w:widowControl/>
        <w:numPr>
          <w:ilvl w:val="1"/>
          <w:numId w:val="28"/>
        </w:numPr>
        <w:ind w:leftChars="0" w:left="1639"/>
        <w:jc w:val="left"/>
        <w:rPr>
          <w:rFonts w:ascii="Times New Roman" w:hAnsi="Times New Roman"/>
          <w:szCs w:val="20"/>
        </w:rPr>
      </w:pPr>
      <w:r w:rsidRPr="00474BEA">
        <w:rPr>
          <w:rFonts w:ascii="Times New Roman" w:hAnsi="Times New Roman"/>
          <w:szCs w:val="20"/>
        </w:rPr>
        <w:t xml:space="preserve">14 sources observed that there is no coverage gap for PDSCH with SIB1 option 1: </w:t>
      </w:r>
    </w:p>
    <w:p w14:paraId="2820066D" w14:textId="77777777" w:rsidR="00551927" w:rsidRPr="00474BEA" w:rsidRDefault="00551927" w:rsidP="00551927">
      <w:pPr>
        <w:pStyle w:val="Paragraphedeliste"/>
        <w:widowControl/>
        <w:numPr>
          <w:ilvl w:val="3"/>
          <w:numId w:val="28"/>
        </w:numPr>
        <w:ind w:leftChars="0"/>
        <w:jc w:val="left"/>
        <w:rPr>
          <w:rFonts w:ascii="Times New Roman" w:hAnsi="Times New Roman"/>
          <w:szCs w:val="20"/>
        </w:rPr>
      </w:pPr>
      <w:r w:rsidRPr="00474BEA">
        <w:rPr>
          <w:rFonts w:ascii="Times New Roman" w:hAnsi="Times New Roman"/>
          <w:szCs w:val="20"/>
        </w:rPr>
        <w:t>The coverage margin is around 3.9 dB on average compared to CNR of -1.9 dB</w:t>
      </w:r>
    </w:p>
    <w:p w14:paraId="6FA3508C" w14:textId="77777777" w:rsidR="00551927" w:rsidRPr="00474BEA" w:rsidRDefault="00551927" w:rsidP="00551927">
      <w:pPr>
        <w:pStyle w:val="Paragraphedeliste"/>
        <w:widowControl/>
        <w:numPr>
          <w:ilvl w:val="1"/>
          <w:numId w:val="28"/>
        </w:numPr>
        <w:ind w:leftChars="0" w:left="1639"/>
        <w:jc w:val="left"/>
        <w:rPr>
          <w:rFonts w:ascii="Times New Roman" w:hAnsi="Times New Roman"/>
          <w:szCs w:val="20"/>
        </w:rPr>
      </w:pPr>
      <w:r w:rsidRPr="00474BEA">
        <w:rPr>
          <w:rFonts w:ascii="Times New Roman" w:hAnsi="Times New Roman"/>
          <w:szCs w:val="20"/>
        </w:rPr>
        <w:t xml:space="preserve">12 sources observed that there is no coverage gap for PDSCH with SIB1 option 2: </w:t>
      </w:r>
    </w:p>
    <w:p w14:paraId="6755F99A" w14:textId="77777777" w:rsidR="00551927" w:rsidRPr="00474BEA" w:rsidRDefault="00551927" w:rsidP="00551927">
      <w:pPr>
        <w:pStyle w:val="Paragraphedeliste"/>
        <w:widowControl/>
        <w:numPr>
          <w:ilvl w:val="3"/>
          <w:numId w:val="28"/>
        </w:numPr>
        <w:ind w:leftChars="0"/>
        <w:jc w:val="left"/>
        <w:rPr>
          <w:rFonts w:ascii="Times New Roman" w:hAnsi="Times New Roman"/>
          <w:szCs w:val="20"/>
        </w:rPr>
      </w:pPr>
      <w:r w:rsidRPr="00474BEA">
        <w:rPr>
          <w:rFonts w:ascii="Times New Roman" w:hAnsi="Times New Roman"/>
          <w:szCs w:val="20"/>
        </w:rPr>
        <w:t>The coverage margin is around 1.5 dB on average compared to CNR of -1.9 dB</w:t>
      </w:r>
    </w:p>
    <w:p w14:paraId="685574C4" w14:textId="77777777" w:rsidR="00551927" w:rsidRPr="00474BEA" w:rsidRDefault="00551927" w:rsidP="00551927"/>
    <w:p w14:paraId="316D6BA8" w14:textId="77777777" w:rsidR="00551927" w:rsidRPr="00474BEA" w:rsidRDefault="00551927" w:rsidP="00551927">
      <w:pPr>
        <w:pStyle w:val="Paragraphedeliste"/>
        <w:widowControl/>
        <w:numPr>
          <w:ilvl w:val="0"/>
          <w:numId w:val="28"/>
        </w:numPr>
        <w:ind w:leftChars="0" w:left="1219"/>
        <w:jc w:val="left"/>
        <w:rPr>
          <w:rFonts w:ascii="Times New Roman" w:hAnsi="Times New Roman"/>
          <w:szCs w:val="20"/>
        </w:rPr>
      </w:pPr>
      <w:r w:rsidRPr="00474BEA">
        <w:rPr>
          <w:rFonts w:ascii="Times New Roman" w:hAnsi="Times New Roman"/>
          <w:szCs w:val="20"/>
        </w:rPr>
        <w:t xml:space="preserve">With parameter LEO600km Set1-3 FR1: </w:t>
      </w:r>
    </w:p>
    <w:p w14:paraId="4DC7C773" w14:textId="77777777" w:rsidR="00551927" w:rsidRPr="00474BEA" w:rsidRDefault="00551927" w:rsidP="00551927">
      <w:pPr>
        <w:pStyle w:val="Paragraphedeliste"/>
        <w:widowControl/>
        <w:numPr>
          <w:ilvl w:val="1"/>
          <w:numId w:val="28"/>
        </w:numPr>
        <w:ind w:leftChars="0" w:left="1639"/>
        <w:jc w:val="left"/>
        <w:rPr>
          <w:rFonts w:ascii="Times New Roman" w:hAnsi="Times New Roman"/>
          <w:szCs w:val="20"/>
        </w:rPr>
      </w:pPr>
      <w:r w:rsidRPr="00474BEA">
        <w:rPr>
          <w:rFonts w:ascii="Times New Roman" w:hAnsi="Times New Roman"/>
          <w:szCs w:val="20"/>
        </w:rPr>
        <w:t xml:space="preserve">11 sources observed that there is a coverage gap for PDSCH with SIB1 option 1: </w:t>
      </w:r>
    </w:p>
    <w:p w14:paraId="043B6232" w14:textId="77777777" w:rsidR="00551927" w:rsidRPr="00474BEA" w:rsidRDefault="00551927" w:rsidP="00551927">
      <w:pPr>
        <w:pStyle w:val="Paragraphedeliste"/>
        <w:widowControl/>
        <w:numPr>
          <w:ilvl w:val="3"/>
          <w:numId w:val="28"/>
        </w:numPr>
        <w:ind w:leftChars="0"/>
        <w:jc w:val="left"/>
        <w:rPr>
          <w:rFonts w:ascii="Times New Roman" w:hAnsi="Times New Roman"/>
          <w:szCs w:val="20"/>
        </w:rPr>
      </w:pPr>
      <w:r w:rsidRPr="00474BEA">
        <w:rPr>
          <w:rFonts w:ascii="Times New Roman" w:hAnsi="Times New Roman"/>
          <w:szCs w:val="20"/>
        </w:rPr>
        <w:t>The coverage gap is around 4.1 dB on average compared to CNR of -9.9 dB</w:t>
      </w:r>
    </w:p>
    <w:p w14:paraId="7532BC5A" w14:textId="77777777" w:rsidR="00551927" w:rsidRPr="00474BEA" w:rsidRDefault="00551927" w:rsidP="00551927">
      <w:pPr>
        <w:pStyle w:val="Paragraphedeliste"/>
        <w:widowControl/>
        <w:numPr>
          <w:ilvl w:val="1"/>
          <w:numId w:val="28"/>
        </w:numPr>
        <w:ind w:leftChars="0" w:left="1639"/>
        <w:jc w:val="left"/>
        <w:rPr>
          <w:rFonts w:ascii="Times New Roman" w:hAnsi="Times New Roman"/>
          <w:szCs w:val="20"/>
        </w:rPr>
      </w:pPr>
      <w:r w:rsidRPr="00474BEA">
        <w:rPr>
          <w:rFonts w:ascii="Times New Roman" w:hAnsi="Times New Roman"/>
          <w:szCs w:val="20"/>
        </w:rPr>
        <w:t xml:space="preserve">1 source observed that there is no coverage gap for PDSCH with SIB1 option 1: </w:t>
      </w:r>
    </w:p>
    <w:p w14:paraId="3670BEA2" w14:textId="77777777" w:rsidR="00551927" w:rsidRPr="00474BEA" w:rsidRDefault="00551927" w:rsidP="00551927">
      <w:pPr>
        <w:pStyle w:val="Paragraphedeliste"/>
        <w:widowControl/>
        <w:numPr>
          <w:ilvl w:val="3"/>
          <w:numId w:val="28"/>
        </w:numPr>
        <w:ind w:leftChars="0"/>
        <w:jc w:val="left"/>
        <w:rPr>
          <w:rFonts w:ascii="Times New Roman" w:hAnsi="Times New Roman"/>
          <w:szCs w:val="20"/>
        </w:rPr>
      </w:pPr>
      <w:r w:rsidRPr="00474BEA">
        <w:rPr>
          <w:rFonts w:ascii="Times New Roman" w:hAnsi="Times New Roman"/>
          <w:szCs w:val="20"/>
        </w:rPr>
        <w:t>The coverage margin is 3.4 dB compared to CNR of -9.9 dB</w:t>
      </w:r>
    </w:p>
    <w:p w14:paraId="1E4E2319" w14:textId="77777777" w:rsidR="00551927" w:rsidRPr="00474BEA" w:rsidRDefault="00551927" w:rsidP="00551927">
      <w:pPr>
        <w:pStyle w:val="Paragraphedeliste"/>
        <w:widowControl/>
        <w:numPr>
          <w:ilvl w:val="1"/>
          <w:numId w:val="28"/>
        </w:numPr>
        <w:ind w:leftChars="0" w:left="1639"/>
        <w:jc w:val="left"/>
        <w:rPr>
          <w:rFonts w:ascii="Times New Roman" w:hAnsi="Times New Roman"/>
          <w:szCs w:val="20"/>
        </w:rPr>
      </w:pPr>
      <w:r w:rsidRPr="00474BEA">
        <w:rPr>
          <w:rFonts w:ascii="Times New Roman" w:hAnsi="Times New Roman"/>
          <w:szCs w:val="20"/>
        </w:rPr>
        <w:t xml:space="preserve">10 sources observed that there is a coverage gap for PDSCH with SIB1 option 2: </w:t>
      </w:r>
    </w:p>
    <w:p w14:paraId="36A52C2E" w14:textId="77777777" w:rsidR="00551927" w:rsidRPr="00474BEA" w:rsidRDefault="00551927" w:rsidP="00551927">
      <w:pPr>
        <w:pStyle w:val="Paragraphedeliste"/>
        <w:widowControl/>
        <w:numPr>
          <w:ilvl w:val="3"/>
          <w:numId w:val="28"/>
        </w:numPr>
        <w:ind w:leftChars="0"/>
        <w:jc w:val="left"/>
        <w:rPr>
          <w:rFonts w:ascii="Times New Roman" w:hAnsi="Times New Roman"/>
          <w:szCs w:val="20"/>
        </w:rPr>
      </w:pPr>
      <w:r w:rsidRPr="00474BEA">
        <w:rPr>
          <w:rFonts w:ascii="Times New Roman" w:hAnsi="Times New Roman"/>
          <w:szCs w:val="20"/>
        </w:rPr>
        <w:t>The coverage gap is around 6.5 dB on average compared to CNR of -9.9 dB</w:t>
      </w:r>
    </w:p>
    <w:p w14:paraId="799CC017" w14:textId="77777777" w:rsidR="00551927" w:rsidRPr="003C694F" w:rsidRDefault="00551927" w:rsidP="00551927">
      <w:pPr>
        <w:pStyle w:val="Paragraphedeliste"/>
        <w:widowControl/>
        <w:numPr>
          <w:ilvl w:val="0"/>
          <w:numId w:val="28"/>
        </w:numPr>
        <w:ind w:leftChars="0"/>
        <w:jc w:val="left"/>
        <w:rPr>
          <w:bCs/>
          <w:szCs w:val="16"/>
        </w:rPr>
      </w:pPr>
      <w:r w:rsidRPr="00474BEA">
        <w:rPr>
          <w:rFonts w:hint="eastAsia"/>
          <w:bCs/>
          <w:szCs w:val="16"/>
        </w:rPr>
        <w:t>N</w:t>
      </w:r>
      <w:r w:rsidRPr="00474BEA">
        <w:rPr>
          <w:bCs/>
          <w:szCs w:val="16"/>
        </w:rPr>
        <w:t>ote: some results assumed SIB1 combination (where SIB1</w:t>
      </w:r>
      <w:r w:rsidRPr="003C694F">
        <w:rPr>
          <w:bCs/>
          <w:szCs w:val="16"/>
        </w:rPr>
        <w:t xml:space="preserve"> is repeated within 160 ms) and some results assumed no SIB1 combination</w:t>
      </w:r>
    </w:p>
    <w:p w14:paraId="0D823B54" w14:textId="77777777" w:rsidR="00551927" w:rsidRPr="003C694F" w:rsidRDefault="00551927" w:rsidP="00551927">
      <w:pPr>
        <w:pStyle w:val="Paragraphedeliste"/>
        <w:widowControl/>
        <w:numPr>
          <w:ilvl w:val="0"/>
          <w:numId w:val="28"/>
        </w:numPr>
        <w:ind w:leftChars="0"/>
        <w:jc w:val="left"/>
        <w:rPr>
          <w:bCs/>
          <w:szCs w:val="16"/>
        </w:rPr>
      </w:pPr>
      <w:r w:rsidRPr="003C694F">
        <w:rPr>
          <w:rFonts w:ascii="Times New Roman" w:hAnsi="Times New Roman"/>
          <w:bCs/>
          <w:szCs w:val="16"/>
        </w:rPr>
        <w:t>Note: the results above are obtained independently from the performance of other channels or signals, and it doesn’t imply the successful reception for other channels or signals before or after the detection of PDSCH carrying SIB1.</w:t>
      </w:r>
    </w:p>
    <w:p w14:paraId="582ABA7D" w14:textId="77777777" w:rsidR="00551927" w:rsidRPr="00DD601F" w:rsidRDefault="00551927" w:rsidP="00551927">
      <w:pPr>
        <w:rPr>
          <w:lang w:eastAsia="x-none"/>
        </w:rPr>
      </w:pPr>
    </w:p>
    <w:p w14:paraId="7A41375B" w14:textId="77777777" w:rsidR="00551927" w:rsidRPr="00CE4185" w:rsidRDefault="00551927" w:rsidP="00551927">
      <w:pPr>
        <w:rPr>
          <w:b/>
        </w:rPr>
      </w:pPr>
      <w:r w:rsidRPr="008568CA">
        <w:rPr>
          <w:b/>
        </w:rPr>
        <w:t>Observation</w:t>
      </w:r>
    </w:p>
    <w:p w14:paraId="32F5981E" w14:textId="77777777" w:rsidR="00551927" w:rsidRPr="008568CA" w:rsidRDefault="00551927" w:rsidP="00551927">
      <w:r w:rsidRPr="008568CA">
        <w:t>Based on LLS results on PDSCH SIB19 coverage evaluation collected from different sources:</w:t>
      </w:r>
    </w:p>
    <w:p w14:paraId="12D98CB2" w14:textId="77777777" w:rsidR="00551927" w:rsidRPr="008568CA" w:rsidRDefault="00551927" w:rsidP="00551927">
      <w:pPr>
        <w:pStyle w:val="Paragraphedeliste"/>
        <w:widowControl/>
        <w:numPr>
          <w:ilvl w:val="0"/>
          <w:numId w:val="28"/>
        </w:numPr>
        <w:ind w:leftChars="0"/>
        <w:jc w:val="left"/>
        <w:rPr>
          <w:rFonts w:ascii="Times New Roman" w:hAnsi="Times New Roman"/>
          <w:szCs w:val="20"/>
        </w:rPr>
      </w:pPr>
      <w:r w:rsidRPr="008568CA">
        <w:rPr>
          <w:rFonts w:ascii="Times New Roman" w:hAnsi="Times New Roman"/>
          <w:szCs w:val="20"/>
        </w:rPr>
        <w:t>It is observed that the required SNR for PDSCH carrying SIB19 is in average equal to – 6.9 dB (14 sources)</w:t>
      </w:r>
    </w:p>
    <w:p w14:paraId="3EF73B51" w14:textId="77777777" w:rsidR="00551927" w:rsidRPr="008568CA" w:rsidRDefault="00551927" w:rsidP="00551927">
      <w:pPr>
        <w:pStyle w:val="Paragraphedeliste"/>
        <w:widowControl/>
        <w:numPr>
          <w:ilvl w:val="0"/>
          <w:numId w:val="28"/>
        </w:numPr>
        <w:ind w:leftChars="0" w:left="1219"/>
        <w:jc w:val="left"/>
        <w:rPr>
          <w:rFonts w:ascii="Times New Roman" w:hAnsi="Times New Roman"/>
          <w:szCs w:val="20"/>
        </w:rPr>
      </w:pPr>
      <w:r w:rsidRPr="008568CA">
        <w:rPr>
          <w:rFonts w:ascii="Times New Roman" w:hAnsi="Times New Roman"/>
          <w:szCs w:val="20"/>
        </w:rPr>
        <w:t xml:space="preserve">With parameter LEO600km Set1-1 FR1 and 1-2 FR1: </w:t>
      </w:r>
    </w:p>
    <w:p w14:paraId="2DAB642D" w14:textId="77777777" w:rsidR="00551927" w:rsidRPr="008568CA" w:rsidRDefault="00551927" w:rsidP="00551927">
      <w:pPr>
        <w:pStyle w:val="Paragraphedeliste"/>
        <w:widowControl/>
        <w:numPr>
          <w:ilvl w:val="2"/>
          <w:numId w:val="28"/>
        </w:numPr>
        <w:ind w:leftChars="0" w:left="2059"/>
        <w:jc w:val="left"/>
        <w:rPr>
          <w:rFonts w:ascii="Times New Roman" w:hAnsi="Times New Roman"/>
          <w:szCs w:val="20"/>
        </w:rPr>
      </w:pPr>
      <w:r w:rsidRPr="008568CA">
        <w:rPr>
          <w:rFonts w:ascii="Times New Roman" w:hAnsi="Times New Roman"/>
          <w:szCs w:val="20"/>
        </w:rPr>
        <w:t xml:space="preserve">12 sources observed that there is no coverage gap for PDSCH with SIB19: </w:t>
      </w:r>
    </w:p>
    <w:p w14:paraId="232ECC58" w14:textId="77777777" w:rsidR="00551927" w:rsidRPr="008568CA" w:rsidRDefault="00551927" w:rsidP="00551927">
      <w:pPr>
        <w:pStyle w:val="Paragraphedeliste"/>
        <w:widowControl/>
        <w:numPr>
          <w:ilvl w:val="3"/>
          <w:numId w:val="32"/>
        </w:numPr>
        <w:ind w:leftChars="0" w:left="2479"/>
        <w:jc w:val="left"/>
        <w:rPr>
          <w:rFonts w:ascii="Times New Roman" w:hAnsi="Times New Roman"/>
          <w:szCs w:val="20"/>
        </w:rPr>
      </w:pPr>
      <w:r w:rsidRPr="008568CA">
        <w:rPr>
          <w:rFonts w:ascii="Times New Roman" w:hAnsi="Times New Roman"/>
          <w:szCs w:val="20"/>
        </w:rPr>
        <w:t xml:space="preserve">The coverage margin is around 4.2 dB on average compared to CNR of -1.9 dB  </w:t>
      </w:r>
    </w:p>
    <w:p w14:paraId="55621612" w14:textId="77777777" w:rsidR="00551927" w:rsidRPr="008568CA" w:rsidRDefault="00551927" w:rsidP="00551927">
      <w:pPr>
        <w:pStyle w:val="Paragraphedeliste"/>
        <w:widowControl/>
        <w:numPr>
          <w:ilvl w:val="0"/>
          <w:numId w:val="28"/>
        </w:numPr>
        <w:ind w:leftChars="0" w:left="1219"/>
        <w:jc w:val="left"/>
        <w:rPr>
          <w:rFonts w:ascii="Times New Roman" w:hAnsi="Times New Roman"/>
          <w:szCs w:val="20"/>
        </w:rPr>
      </w:pPr>
      <w:r w:rsidRPr="008568CA">
        <w:rPr>
          <w:rFonts w:ascii="Times New Roman" w:hAnsi="Times New Roman"/>
          <w:szCs w:val="20"/>
        </w:rPr>
        <w:t xml:space="preserve">With parameter LEO600km Set1-3 FR1: </w:t>
      </w:r>
    </w:p>
    <w:p w14:paraId="2EF5A308" w14:textId="77777777" w:rsidR="00551927" w:rsidRPr="008568CA" w:rsidRDefault="00551927" w:rsidP="00551927">
      <w:pPr>
        <w:pStyle w:val="Paragraphedeliste"/>
        <w:widowControl/>
        <w:numPr>
          <w:ilvl w:val="1"/>
          <w:numId w:val="28"/>
        </w:numPr>
        <w:ind w:leftChars="0" w:left="1639"/>
        <w:jc w:val="left"/>
        <w:rPr>
          <w:rFonts w:ascii="Times New Roman" w:hAnsi="Times New Roman"/>
          <w:szCs w:val="20"/>
        </w:rPr>
      </w:pPr>
      <w:r w:rsidRPr="008568CA">
        <w:rPr>
          <w:rFonts w:ascii="Times New Roman" w:hAnsi="Times New Roman"/>
          <w:szCs w:val="20"/>
        </w:rPr>
        <w:t xml:space="preserve">10 sources observed that there is a coverage gap for PDSCH with SIB19: </w:t>
      </w:r>
    </w:p>
    <w:p w14:paraId="207C325D" w14:textId="77777777" w:rsidR="00551927" w:rsidRPr="008568CA" w:rsidRDefault="00551927" w:rsidP="00551927">
      <w:pPr>
        <w:pStyle w:val="Paragraphedeliste"/>
        <w:widowControl/>
        <w:numPr>
          <w:ilvl w:val="3"/>
          <w:numId w:val="28"/>
        </w:numPr>
        <w:ind w:leftChars="0"/>
        <w:jc w:val="left"/>
        <w:rPr>
          <w:rFonts w:ascii="Times New Roman" w:hAnsi="Times New Roman"/>
          <w:szCs w:val="20"/>
        </w:rPr>
      </w:pPr>
      <w:r w:rsidRPr="008568CA">
        <w:rPr>
          <w:rFonts w:ascii="Times New Roman" w:hAnsi="Times New Roman"/>
          <w:szCs w:val="20"/>
        </w:rPr>
        <w:t>The coverage gap is around 3.5 dB on average compared to CNR of -9.9 dB</w:t>
      </w:r>
    </w:p>
    <w:p w14:paraId="57A4E610" w14:textId="77777777" w:rsidR="00551927" w:rsidRPr="008568CA" w:rsidRDefault="00551927" w:rsidP="00551927">
      <w:pPr>
        <w:pStyle w:val="Paragraphedeliste"/>
        <w:widowControl/>
        <w:numPr>
          <w:ilvl w:val="0"/>
          <w:numId w:val="28"/>
        </w:numPr>
        <w:ind w:leftChars="0"/>
        <w:jc w:val="left"/>
        <w:rPr>
          <w:bCs/>
          <w:szCs w:val="16"/>
        </w:rPr>
      </w:pPr>
      <w:r w:rsidRPr="008568CA">
        <w:rPr>
          <w:rFonts w:hint="eastAsia"/>
          <w:bCs/>
          <w:szCs w:val="16"/>
        </w:rPr>
        <w:t>N</w:t>
      </w:r>
      <w:r w:rsidRPr="008568CA">
        <w:rPr>
          <w:bCs/>
          <w:szCs w:val="16"/>
        </w:rPr>
        <w:t>ote: all the results above assumed no SIB19 combination</w:t>
      </w:r>
    </w:p>
    <w:p w14:paraId="6C1ACA34" w14:textId="77777777" w:rsidR="00551927" w:rsidRPr="008568CA" w:rsidRDefault="00551927" w:rsidP="00551927">
      <w:pPr>
        <w:pStyle w:val="Paragraphedeliste"/>
        <w:widowControl/>
        <w:numPr>
          <w:ilvl w:val="0"/>
          <w:numId w:val="28"/>
        </w:numPr>
        <w:ind w:leftChars="0"/>
        <w:jc w:val="left"/>
        <w:rPr>
          <w:bCs/>
          <w:szCs w:val="16"/>
        </w:rPr>
      </w:pPr>
      <w:r w:rsidRPr="008568CA">
        <w:rPr>
          <w:rFonts w:ascii="Times New Roman" w:hAnsi="Times New Roman"/>
          <w:bCs/>
          <w:szCs w:val="16"/>
        </w:rPr>
        <w:t>Note: the results above are obtained independently from the performance of other channels or signals, and it doesn’t imply the successful reception for other channels or signals before or after the detection of PDSCH carrying SIB19.</w:t>
      </w:r>
    </w:p>
    <w:p w14:paraId="5ACC174A" w14:textId="77777777" w:rsidR="00551927" w:rsidRPr="00CE4185" w:rsidRDefault="00551927" w:rsidP="00551927">
      <w:pPr>
        <w:rPr>
          <w:lang w:eastAsia="zh-CN"/>
        </w:rPr>
      </w:pPr>
    </w:p>
    <w:p w14:paraId="4D54F6EA" w14:textId="77777777" w:rsidR="00551927" w:rsidRPr="002358F2" w:rsidRDefault="00551927" w:rsidP="00551927">
      <w:pPr>
        <w:jc w:val="both"/>
        <w:rPr>
          <w:rFonts w:eastAsia="DengXian"/>
          <w:iCs/>
          <w:lang w:eastAsia="zh-CN"/>
        </w:rPr>
      </w:pPr>
      <w:r w:rsidRPr="002358F2">
        <w:rPr>
          <w:b/>
          <w:iCs/>
          <w:lang w:eastAsia="zh-CN"/>
        </w:rPr>
        <w:t>Observation</w:t>
      </w:r>
    </w:p>
    <w:p w14:paraId="4F914673" w14:textId="77777777" w:rsidR="00551927" w:rsidRPr="002358F2" w:rsidRDefault="00551927" w:rsidP="00551927">
      <w:pPr>
        <w:jc w:val="both"/>
        <w:rPr>
          <w:rFonts w:eastAsia="DengXian"/>
          <w:iCs/>
          <w:lang w:eastAsia="zh-CN"/>
        </w:rPr>
      </w:pPr>
      <w:r w:rsidRPr="002358F2">
        <w:t xml:space="preserve">Based on the results of DL coverage </w:t>
      </w:r>
      <w:r w:rsidRPr="002358F2">
        <w:rPr>
          <w:rFonts w:eastAsia="DengXian"/>
          <w:iCs/>
          <w:lang w:eastAsia="zh-CN"/>
        </w:rPr>
        <w:t xml:space="preserve">ratio </w:t>
      </w:r>
      <w:r w:rsidRPr="002358F2">
        <w:t>evaluation at system level collected from 7 sources</w:t>
      </w:r>
      <w:r w:rsidRPr="002358F2">
        <w:rPr>
          <w:rFonts w:eastAsia="DengXian"/>
          <w:iCs/>
          <w:lang w:eastAsia="zh-CN"/>
        </w:rPr>
        <w:t xml:space="preserve"> for all the three LEO600km satellite parameter sets where the beam footprint diameter is 50 km:</w:t>
      </w:r>
    </w:p>
    <w:p w14:paraId="134882A5" w14:textId="77777777" w:rsidR="00551927" w:rsidRPr="002358F2" w:rsidRDefault="00551927" w:rsidP="00551927">
      <w:pPr>
        <w:pStyle w:val="Paragraphedeliste"/>
        <w:widowControl/>
        <w:numPr>
          <w:ilvl w:val="0"/>
          <w:numId w:val="33"/>
        </w:numPr>
        <w:ind w:leftChars="0"/>
        <w:rPr>
          <w:rFonts w:ascii="Times New Roman" w:eastAsia="DengXian" w:hAnsi="Times New Roman"/>
          <w:iCs/>
          <w:szCs w:val="20"/>
        </w:rPr>
      </w:pPr>
      <w:r w:rsidRPr="002358F2">
        <w:rPr>
          <w:rFonts w:ascii="Times New Roman" w:eastAsia="DengXian" w:hAnsi="Times New Roman"/>
          <w:iCs/>
          <w:szCs w:val="20"/>
        </w:rPr>
        <w:t>For Set 1-1/1-3, the coverage ratio can be improved from 10% to 100% if the SSB periodicity is increased from 20ms to 80ms and beam hopping is applied</w:t>
      </w:r>
    </w:p>
    <w:p w14:paraId="5FC8B7C0" w14:textId="77777777" w:rsidR="00551927" w:rsidRPr="002358F2" w:rsidRDefault="00551927" w:rsidP="00551927">
      <w:pPr>
        <w:pStyle w:val="Paragraphedeliste"/>
        <w:widowControl/>
        <w:numPr>
          <w:ilvl w:val="0"/>
          <w:numId w:val="33"/>
        </w:numPr>
        <w:ind w:leftChars="0"/>
        <w:rPr>
          <w:rFonts w:ascii="Times New Roman" w:eastAsia="DengXian" w:hAnsi="Times New Roman"/>
          <w:iCs/>
          <w:szCs w:val="20"/>
        </w:rPr>
      </w:pPr>
      <w:r w:rsidRPr="002358F2">
        <w:rPr>
          <w:rFonts w:ascii="Times New Roman" w:eastAsia="DengXian" w:hAnsi="Times New Roman"/>
          <w:iCs/>
          <w:szCs w:val="20"/>
        </w:rPr>
        <w:t>For Set 1-2, the coverage ratio can be improved from 1.5% to 96.8% if the SSB periodicity is increased from 20ms to 320ms and beam hopping is applied.</w:t>
      </w:r>
    </w:p>
    <w:p w14:paraId="323E295A" w14:textId="77777777" w:rsidR="00551927" w:rsidRPr="002358F2" w:rsidRDefault="00551927" w:rsidP="00551927">
      <w:pPr>
        <w:pStyle w:val="Paragraphedeliste"/>
        <w:widowControl/>
        <w:numPr>
          <w:ilvl w:val="0"/>
          <w:numId w:val="33"/>
        </w:numPr>
        <w:ind w:leftChars="0"/>
        <w:rPr>
          <w:rFonts w:ascii="Times New Roman" w:eastAsia="DengXian" w:hAnsi="Times New Roman"/>
          <w:iCs/>
          <w:szCs w:val="20"/>
        </w:rPr>
      </w:pPr>
      <w:r w:rsidRPr="002358F2">
        <w:rPr>
          <w:rFonts w:ascii="Times New Roman" w:eastAsia="DengXian" w:hAnsi="Times New Roman"/>
          <w:iCs/>
          <w:szCs w:val="20"/>
        </w:rPr>
        <w:t xml:space="preserve">Note: coverage ratio is </w:t>
      </w:r>
      <w:r w:rsidRPr="002358F2">
        <w:t>N2+N3/ total beam footprints</w:t>
      </w:r>
    </w:p>
    <w:p w14:paraId="15C52B0E" w14:textId="77777777" w:rsidR="00551927" w:rsidRPr="002358F2" w:rsidRDefault="00551927" w:rsidP="00551927">
      <w:pPr>
        <w:pStyle w:val="Paragraphedeliste"/>
        <w:widowControl/>
        <w:numPr>
          <w:ilvl w:val="0"/>
          <w:numId w:val="33"/>
        </w:numPr>
        <w:ind w:leftChars="0"/>
        <w:rPr>
          <w:rFonts w:ascii="Times New Roman" w:eastAsia="DengXian" w:hAnsi="Times New Roman"/>
          <w:iCs/>
          <w:szCs w:val="20"/>
        </w:rPr>
      </w:pPr>
      <w:r w:rsidRPr="002358F2">
        <w:rPr>
          <w:rFonts w:ascii="Times New Roman" w:eastAsia="DengXian" w:hAnsi="Times New Roman"/>
          <w:iCs/>
          <w:szCs w:val="20"/>
        </w:rPr>
        <w:t>Note: the baseline assumes no beam hopping. TDM between SIB1 and SIB19 is assumed in those results, following current specs.</w:t>
      </w:r>
    </w:p>
    <w:p w14:paraId="481164E5" w14:textId="77777777" w:rsidR="00551927" w:rsidRPr="002358F2" w:rsidRDefault="00551927" w:rsidP="00551927">
      <w:pPr>
        <w:jc w:val="both"/>
        <w:rPr>
          <w:rFonts w:eastAsia="DengXian"/>
          <w:iCs/>
          <w:lang w:eastAsia="zh-CN"/>
        </w:rPr>
      </w:pPr>
      <w:r w:rsidRPr="002358F2">
        <w:t xml:space="preserve">Based on the results of DL coverage </w:t>
      </w:r>
      <w:r w:rsidRPr="002358F2">
        <w:rPr>
          <w:rFonts w:eastAsia="DengXian"/>
          <w:iCs/>
          <w:lang w:eastAsia="zh-CN"/>
        </w:rPr>
        <w:t xml:space="preserve">ratio </w:t>
      </w:r>
      <w:r w:rsidRPr="002358F2">
        <w:t>evaluation at system level collected from 3 sources</w:t>
      </w:r>
      <w:r w:rsidRPr="002358F2">
        <w:rPr>
          <w:rFonts w:eastAsia="DengXian"/>
          <w:iCs/>
          <w:lang w:eastAsia="zh-CN"/>
        </w:rPr>
        <w:t xml:space="preserve"> for a deployment scenario implementing wide beam footprint:</w:t>
      </w:r>
    </w:p>
    <w:p w14:paraId="5E58707E" w14:textId="77777777" w:rsidR="00551927" w:rsidRPr="002358F2" w:rsidRDefault="00551927" w:rsidP="00551927">
      <w:pPr>
        <w:pStyle w:val="Paragraphedeliste"/>
        <w:widowControl/>
        <w:numPr>
          <w:ilvl w:val="0"/>
          <w:numId w:val="33"/>
        </w:numPr>
        <w:ind w:leftChars="0"/>
        <w:rPr>
          <w:rFonts w:ascii="Times New Roman" w:eastAsia="DengXian" w:hAnsi="Times New Roman"/>
          <w:bCs/>
          <w:iCs/>
          <w:szCs w:val="20"/>
        </w:rPr>
      </w:pPr>
      <w:r w:rsidRPr="002358F2">
        <w:rPr>
          <w:rFonts w:ascii="Times New Roman" w:eastAsia="DengXian" w:hAnsi="Times New Roman"/>
          <w:bCs/>
          <w:iCs/>
          <w:szCs w:val="20"/>
        </w:rPr>
        <w:t>1 source reports that w</w:t>
      </w:r>
      <w:r w:rsidRPr="002358F2">
        <w:rPr>
          <w:rFonts w:ascii="Times New Roman" w:hAnsi="Times New Roman"/>
          <w:szCs w:val="20"/>
          <w:lang w:eastAsia="ko-KR"/>
        </w:rPr>
        <w:t xml:space="preserve">ith a deployment of wide beam covering 4 narrow (of 50km size) beams, which means Set 1-2 FR1 with additional EIRP reduction of 6dB, using SSB periodicity of 80 ms can provide coverage ratio of </w:t>
      </w:r>
      <w:r w:rsidRPr="002358F2">
        <w:rPr>
          <w:rFonts w:ascii="Times New Roman" w:hAnsi="Times New Roman"/>
          <w:szCs w:val="20"/>
          <w:lang w:eastAsia="ko-KR"/>
        </w:rPr>
        <w:lastRenderedPageBreak/>
        <w:t>96.8%, and</w:t>
      </w:r>
      <w:r w:rsidRPr="002358F2">
        <w:t xml:space="preserve"> </w:t>
      </w:r>
      <w:r w:rsidRPr="002358F2">
        <w:rPr>
          <w:rFonts w:ascii="Times New Roman" w:hAnsi="Times New Roman"/>
          <w:szCs w:val="20"/>
          <w:lang w:eastAsia="ko-KR"/>
        </w:rPr>
        <w:t>Set 1-1/1-3 FR1 with additional EIRP reduction of 6dB, SSB periodicity of 80 ms can provide coverage of 100%.</w:t>
      </w:r>
    </w:p>
    <w:p w14:paraId="01E080AC" w14:textId="77777777" w:rsidR="00551927" w:rsidRPr="002358F2" w:rsidRDefault="00551927" w:rsidP="00551927">
      <w:pPr>
        <w:pStyle w:val="Paragraphedeliste"/>
        <w:widowControl/>
        <w:numPr>
          <w:ilvl w:val="0"/>
          <w:numId w:val="33"/>
        </w:numPr>
        <w:ind w:leftChars="0"/>
        <w:jc w:val="left"/>
        <w:rPr>
          <w:rFonts w:ascii="Times New Roman" w:hAnsi="Times New Roman"/>
          <w:szCs w:val="20"/>
          <w:lang w:eastAsia="ko-KR"/>
        </w:rPr>
      </w:pPr>
      <w:r w:rsidRPr="002358F2">
        <w:rPr>
          <w:rFonts w:ascii="Times New Roman" w:hAnsi="Times New Roman"/>
          <w:szCs w:val="20"/>
          <w:lang w:eastAsia="ko-KR"/>
        </w:rPr>
        <w:t xml:space="preserve">1 source observed that </w:t>
      </w:r>
      <w:r w:rsidRPr="002358F2">
        <w:rPr>
          <w:rFonts w:ascii="Times New Roman" w:eastAsia="DengXian" w:hAnsi="Times New Roman"/>
          <w:iCs/>
          <w:szCs w:val="20"/>
        </w:rPr>
        <w:t xml:space="preserve">for Set 1-1, 1-2 and 1-3, the coverage ratio can be improved from 1.5% to 100% using the </w:t>
      </w:r>
      <w:r w:rsidRPr="002358F2">
        <w:rPr>
          <w:rFonts w:ascii="Times New Roman" w:hAnsi="Times New Roman"/>
          <w:szCs w:val="20"/>
          <w:lang w:eastAsia="ko-KR"/>
        </w:rPr>
        <w:t>legacy default SSB periodicity of 20ms during initial access,</w:t>
      </w:r>
      <w:r w:rsidRPr="002358F2">
        <w:rPr>
          <w:rFonts w:ascii="Times New Roman" w:eastAsia="DengXian" w:hAnsi="Times New Roman"/>
          <w:iCs/>
          <w:szCs w:val="20"/>
        </w:rPr>
        <w:t xml:space="preserve"> </w:t>
      </w:r>
      <w:r w:rsidRPr="002358F2">
        <w:rPr>
          <w:rFonts w:ascii="Times New Roman" w:hAnsi="Times New Roman"/>
          <w:szCs w:val="20"/>
          <w:lang w:eastAsia="ko-KR"/>
        </w:rPr>
        <w:t xml:space="preserve">by choosing a wide beam footprint with beam footprint sizes of 84 km and 56 km respectively. </w:t>
      </w:r>
    </w:p>
    <w:p w14:paraId="1CB4F35E" w14:textId="77777777" w:rsidR="00551927" w:rsidRPr="002358F2" w:rsidRDefault="00551927" w:rsidP="00551927">
      <w:pPr>
        <w:pStyle w:val="Paragraphedeliste"/>
        <w:widowControl/>
        <w:numPr>
          <w:ilvl w:val="1"/>
          <w:numId w:val="33"/>
        </w:numPr>
        <w:ind w:leftChars="0"/>
        <w:jc w:val="left"/>
        <w:rPr>
          <w:rFonts w:ascii="Times New Roman" w:hAnsi="Times New Roman"/>
          <w:szCs w:val="20"/>
          <w:lang w:eastAsia="ko-KR"/>
        </w:rPr>
      </w:pPr>
      <w:r w:rsidRPr="002358F2">
        <w:rPr>
          <w:rFonts w:ascii="Times New Roman" w:hAnsi="Times New Roman" w:hint="eastAsia"/>
          <w:szCs w:val="20"/>
          <w:lang w:eastAsia="ko-KR"/>
        </w:rPr>
        <w:t>N</w:t>
      </w:r>
      <w:r w:rsidRPr="002358F2">
        <w:rPr>
          <w:rFonts w:ascii="Times New Roman" w:hAnsi="Times New Roman"/>
          <w:szCs w:val="20"/>
          <w:lang w:eastAsia="ko-KR"/>
        </w:rPr>
        <w:t>ote: the PDCCH and the PDSCH for SIB19 is assumed to be transmitted within 2 OFDM symbols and 5 MHz bandwidth. the PDSCH for SIB1 is assumed to be transmitted within 3 OFDM symbols and 5 MHz bandwidth. This assumes no SIB1 and SIB19 transmission in N2 beam footprints. This assumes non-aligned SFN timing across different beams.</w:t>
      </w:r>
    </w:p>
    <w:p w14:paraId="64E92F6C" w14:textId="77777777" w:rsidR="00551927" w:rsidRPr="002358F2" w:rsidRDefault="00551927" w:rsidP="00551927">
      <w:pPr>
        <w:pStyle w:val="Paragraphedeliste"/>
        <w:widowControl/>
        <w:numPr>
          <w:ilvl w:val="0"/>
          <w:numId w:val="33"/>
        </w:numPr>
        <w:ind w:leftChars="0"/>
        <w:jc w:val="left"/>
        <w:rPr>
          <w:rFonts w:ascii="Times New Roman" w:hAnsi="Times New Roman"/>
          <w:szCs w:val="20"/>
          <w:lang w:eastAsia="ko-KR"/>
        </w:rPr>
      </w:pPr>
      <w:r w:rsidRPr="002358F2">
        <w:rPr>
          <w:rFonts w:ascii="Times New Roman" w:hAnsi="Times New Roman"/>
          <w:szCs w:val="20"/>
          <w:lang w:eastAsia="ko-KR"/>
        </w:rPr>
        <w:t xml:space="preserve">1 source observed, for Set 1-1 with increased beam size, that the legacy SSB periodicity of 20ms during initial access is usable with NTN beam hopping, by choosing a deployment scenario implementing wide beam footprint with beam footprint sizes of 70.7 km and 86.6 km, leading to a total of 529 and 353 beam footprints within the satellite coverage area, respectively, and the coverage ratio is 80% and 90%, respectively, and a ratio of simultaneously active beam footprints to the total number of beam foot prints equal to 20% and 30%. </w:t>
      </w:r>
    </w:p>
    <w:p w14:paraId="60CD1DA5" w14:textId="77777777" w:rsidR="00551927" w:rsidRPr="002358F2" w:rsidRDefault="00551927" w:rsidP="00551927">
      <w:pPr>
        <w:pStyle w:val="Paragraphedeliste"/>
        <w:widowControl/>
        <w:numPr>
          <w:ilvl w:val="1"/>
          <w:numId w:val="33"/>
        </w:numPr>
        <w:ind w:leftChars="0"/>
        <w:rPr>
          <w:rFonts w:ascii="Times New Roman" w:eastAsia="DengXian" w:hAnsi="Times New Roman"/>
          <w:bCs/>
          <w:iCs/>
          <w:szCs w:val="20"/>
        </w:rPr>
      </w:pPr>
      <w:r w:rsidRPr="002358F2">
        <w:rPr>
          <w:rFonts w:ascii="Times New Roman" w:hAnsi="Times New Roman"/>
          <w:szCs w:val="20"/>
          <w:lang w:eastAsia="ko-KR"/>
        </w:rPr>
        <w:t xml:space="preserve">Note: Beam footprint size is increased by increasing only the </w:t>
      </w:r>
      <w:r w:rsidRPr="002358F2">
        <w:rPr>
          <w:rFonts w:ascii="Times New Roman" w:hAnsi="Times New Roman"/>
          <w:i/>
          <w:iCs/>
          <w:szCs w:val="20"/>
          <w:lang w:eastAsia="ko-KR"/>
        </w:rPr>
        <w:t>adjacent beam spacing</w:t>
      </w:r>
      <w:r w:rsidRPr="002358F2">
        <w:rPr>
          <w:rFonts w:ascii="Times New Roman" w:hAnsi="Times New Roman"/>
          <w:szCs w:val="20"/>
          <w:lang w:eastAsia="ko-KR"/>
        </w:rPr>
        <w:t xml:space="preserve"> without increasing the 3dB beamwidth.</w:t>
      </w:r>
    </w:p>
    <w:p w14:paraId="37F733DC" w14:textId="77777777" w:rsidR="00551927" w:rsidRPr="002358F2" w:rsidRDefault="00551927" w:rsidP="00551927">
      <w:r w:rsidRPr="002358F2">
        <w:t>Note: RAN1 will further investigate the impact of SSB periodicity extension</w:t>
      </w:r>
    </w:p>
    <w:p w14:paraId="218D4E7F" w14:textId="77777777" w:rsidR="00551927" w:rsidRPr="002358F2" w:rsidRDefault="00551927" w:rsidP="00551927">
      <w:pPr>
        <w:pStyle w:val="DraftProposal"/>
        <w:tabs>
          <w:tab w:val="clear" w:pos="720"/>
        </w:tabs>
        <w:spacing w:after="0" w:line="240" w:lineRule="auto"/>
        <w:ind w:left="0" w:firstLine="0"/>
        <w:rPr>
          <w:rFonts w:ascii="Times New Roman" w:hAnsi="Times New Roman"/>
          <w:b w:val="0"/>
          <w:sz w:val="20"/>
          <w:szCs w:val="18"/>
        </w:rPr>
      </w:pPr>
      <w:r w:rsidRPr="002358F2">
        <w:rPr>
          <w:rFonts w:ascii="Times New Roman" w:hAnsi="Times New Roman"/>
          <w:b w:val="0"/>
          <w:sz w:val="20"/>
          <w:szCs w:val="20"/>
        </w:rPr>
        <w:t xml:space="preserve">Note: </w:t>
      </w:r>
      <w:r w:rsidRPr="002358F2">
        <w:rPr>
          <w:rFonts w:ascii="Times New Roman" w:hAnsi="Times New Roman"/>
          <w:b w:val="0"/>
          <w:sz w:val="20"/>
          <w:szCs w:val="18"/>
        </w:rPr>
        <w:t>Any needed clarification “SSB channel enhancement is not considered” in the WID is up to RAN plenary</w:t>
      </w:r>
    </w:p>
    <w:p w14:paraId="4509343B" w14:textId="77777777" w:rsidR="00551927" w:rsidRPr="002358F2" w:rsidRDefault="00551927" w:rsidP="00551927">
      <w:pPr>
        <w:pStyle w:val="DraftProposal"/>
        <w:tabs>
          <w:tab w:val="clear" w:pos="720"/>
        </w:tabs>
        <w:spacing w:after="0" w:line="240" w:lineRule="auto"/>
        <w:ind w:left="0" w:firstLine="0"/>
        <w:rPr>
          <w:rFonts w:ascii="Times New Roman" w:hAnsi="Times New Roman" w:cs="Times New Roman"/>
          <w:b w:val="0"/>
          <w:sz w:val="20"/>
          <w:szCs w:val="20"/>
        </w:rPr>
      </w:pPr>
      <w:r w:rsidRPr="002358F2">
        <w:rPr>
          <w:rFonts w:ascii="Times New Roman" w:hAnsi="Times New Roman"/>
          <w:b w:val="0"/>
          <w:sz w:val="20"/>
          <w:szCs w:val="20"/>
        </w:rPr>
        <w:t>Note: RAN1 will further investigate the impact of wider beam of SSB and/or other channels on performance (e.g. link budget, capacity...)</w:t>
      </w:r>
    </w:p>
    <w:p w14:paraId="0D2589F6" w14:textId="77777777" w:rsidR="00551927" w:rsidRDefault="00551927" w:rsidP="00551927"/>
    <w:p w14:paraId="742A63A0" w14:textId="77777777" w:rsidR="00551927" w:rsidRDefault="00551927" w:rsidP="00551927"/>
    <w:p w14:paraId="193CF959" w14:textId="77777777" w:rsidR="00551927" w:rsidRPr="00CE4185" w:rsidRDefault="00551927" w:rsidP="00551927">
      <w:pPr>
        <w:rPr>
          <w:b/>
        </w:rPr>
      </w:pPr>
      <w:r w:rsidRPr="00282A39">
        <w:rPr>
          <w:b/>
        </w:rPr>
        <w:t>Observation</w:t>
      </w:r>
    </w:p>
    <w:p w14:paraId="53368780" w14:textId="77777777" w:rsidR="00551927" w:rsidRPr="00282A39" w:rsidRDefault="00551927" w:rsidP="00551927">
      <w:r w:rsidRPr="00282A39">
        <w:t>Based on LLS results on PDSCH for VoIP coverage evaluation collected from different sources:</w:t>
      </w:r>
    </w:p>
    <w:p w14:paraId="6DF90DDE" w14:textId="77777777" w:rsidR="00551927" w:rsidRPr="00282A39" w:rsidRDefault="00551927" w:rsidP="00551927">
      <w:pPr>
        <w:pStyle w:val="Paragraphedeliste"/>
        <w:widowControl/>
        <w:numPr>
          <w:ilvl w:val="0"/>
          <w:numId w:val="28"/>
        </w:numPr>
        <w:ind w:leftChars="0"/>
        <w:jc w:val="left"/>
        <w:rPr>
          <w:rFonts w:ascii="Times New Roman" w:hAnsi="Times New Roman"/>
          <w:szCs w:val="20"/>
        </w:rPr>
      </w:pPr>
      <w:r w:rsidRPr="00282A39">
        <w:rPr>
          <w:rFonts w:ascii="Times New Roman" w:hAnsi="Times New Roman"/>
          <w:szCs w:val="20"/>
        </w:rPr>
        <w:t>It is observed that the required SNR for PDSCH for VoIP is in average equal to – 11 dB (11 sources)</w:t>
      </w:r>
    </w:p>
    <w:p w14:paraId="0695EBB9" w14:textId="77777777" w:rsidR="00551927" w:rsidRPr="00282A39" w:rsidRDefault="00551927" w:rsidP="00551927">
      <w:pPr>
        <w:pStyle w:val="Paragraphedeliste"/>
        <w:widowControl/>
        <w:numPr>
          <w:ilvl w:val="0"/>
          <w:numId w:val="28"/>
        </w:numPr>
        <w:ind w:leftChars="0"/>
        <w:jc w:val="left"/>
        <w:rPr>
          <w:rFonts w:ascii="Times New Roman" w:hAnsi="Times New Roman"/>
          <w:szCs w:val="20"/>
        </w:rPr>
      </w:pPr>
      <w:r w:rsidRPr="00282A39">
        <w:rPr>
          <w:rFonts w:ascii="Times New Roman" w:hAnsi="Times New Roman"/>
          <w:szCs w:val="20"/>
        </w:rPr>
        <w:t xml:space="preserve">With parameter LEO600km Set1-1 and 1-2 FR1: </w:t>
      </w:r>
    </w:p>
    <w:p w14:paraId="4080C53D" w14:textId="77777777" w:rsidR="00551927" w:rsidRPr="00282A39" w:rsidRDefault="00551927" w:rsidP="00551927">
      <w:pPr>
        <w:pStyle w:val="Paragraphedeliste"/>
        <w:widowControl/>
        <w:numPr>
          <w:ilvl w:val="1"/>
          <w:numId w:val="28"/>
        </w:numPr>
        <w:ind w:leftChars="0"/>
        <w:jc w:val="left"/>
        <w:rPr>
          <w:rFonts w:ascii="Times New Roman" w:hAnsi="Times New Roman"/>
          <w:szCs w:val="20"/>
        </w:rPr>
      </w:pPr>
      <w:r w:rsidRPr="00282A39">
        <w:rPr>
          <w:rFonts w:ascii="Times New Roman" w:hAnsi="Times New Roman"/>
          <w:szCs w:val="20"/>
        </w:rPr>
        <w:t xml:space="preserve">When PDSCH repetition is enabled, 11 sources observed that there is no coverage gap for VoIP: </w:t>
      </w:r>
    </w:p>
    <w:p w14:paraId="271B955F" w14:textId="77777777" w:rsidR="00551927" w:rsidRPr="00282A39" w:rsidRDefault="00551927" w:rsidP="00551927">
      <w:pPr>
        <w:pStyle w:val="Paragraphedeliste"/>
        <w:widowControl/>
        <w:numPr>
          <w:ilvl w:val="2"/>
          <w:numId w:val="28"/>
        </w:numPr>
        <w:ind w:leftChars="0"/>
        <w:jc w:val="left"/>
        <w:rPr>
          <w:rFonts w:ascii="Times New Roman" w:hAnsi="Times New Roman"/>
          <w:szCs w:val="20"/>
        </w:rPr>
      </w:pPr>
      <w:r w:rsidRPr="00282A39">
        <w:rPr>
          <w:rFonts w:ascii="Times New Roman" w:hAnsi="Times New Roman"/>
          <w:szCs w:val="20"/>
        </w:rPr>
        <w:t xml:space="preserve">The coverage margin is around 9.1 dB on average, compared to CNR of -1.9 dB   </w:t>
      </w:r>
    </w:p>
    <w:p w14:paraId="683E19AD" w14:textId="77777777" w:rsidR="00551927" w:rsidRPr="00282A39" w:rsidRDefault="00551927" w:rsidP="00551927">
      <w:pPr>
        <w:pStyle w:val="Paragraphedeliste"/>
        <w:widowControl/>
        <w:numPr>
          <w:ilvl w:val="0"/>
          <w:numId w:val="28"/>
        </w:numPr>
        <w:ind w:leftChars="0"/>
        <w:jc w:val="left"/>
        <w:rPr>
          <w:rFonts w:ascii="Times New Roman" w:hAnsi="Times New Roman"/>
          <w:szCs w:val="20"/>
        </w:rPr>
      </w:pPr>
      <w:r w:rsidRPr="00282A39">
        <w:rPr>
          <w:rFonts w:ascii="Times New Roman" w:hAnsi="Times New Roman"/>
          <w:szCs w:val="20"/>
        </w:rPr>
        <w:t xml:space="preserve">With parameter LEO600km Set1-3 FR1: </w:t>
      </w:r>
    </w:p>
    <w:p w14:paraId="316BFC95" w14:textId="77777777" w:rsidR="00551927" w:rsidRPr="00282A39" w:rsidRDefault="00551927" w:rsidP="00551927">
      <w:pPr>
        <w:pStyle w:val="Paragraphedeliste"/>
        <w:widowControl/>
        <w:numPr>
          <w:ilvl w:val="1"/>
          <w:numId w:val="28"/>
        </w:numPr>
        <w:ind w:leftChars="0"/>
        <w:jc w:val="left"/>
        <w:rPr>
          <w:rFonts w:ascii="Times New Roman" w:hAnsi="Times New Roman"/>
          <w:szCs w:val="20"/>
        </w:rPr>
      </w:pPr>
      <w:r w:rsidRPr="00282A39">
        <w:rPr>
          <w:rFonts w:ascii="Times New Roman" w:hAnsi="Times New Roman"/>
          <w:szCs w:val="20"/>
        </w:rPr>
        <w:t xml:space="preserve">When PDSCH repetition is enabled, 9 sources observed that there is no coverage gap for VoIP: </w:t>
      </w:r>
    </w:p>
    <w:p w14:paraId="16C5A7D7" w14:textId="77777777" w:rsidR="00551927" w:rsidRPr="00282A39" w:rsidRDefault="00551927" w:rsidP="00551927">
      <w:pPr>
        <w:pStyle w:val="Paragraphedeliste"/>
        <w:widowControl/>
        <w:numPr>
          <w:ilvl w:val="2"/>
          <w:numId w:val="28"/>
        </w:numPr>
        <w:ind w:leftChars="0"/>
        <w:jc w:val="left"/>
        <w:rPr>
          <w:rFonts w:ascii="Times New Roman" w:hAnsi="Times New Roman"/>
          <w:szCs w:val="20"/>
        </w:rPr>
      </w:pPr>
      <w:r w:rsidRPr="00282A39">
        <w:rPr>
          <w:rFonts w:ascii="Times New Roman" w:hAnsi="Times New Roman"/>
          <w:szCs w:val="20"/>
        </w:rPr>
        <w:t>The coverage margin is around 2.3 dB on average, compared to CNR of -9.9 dB</w:t>
      </w:r>
    </w:p>
    <w:p w14:paraId="37C49010" w14:textId="77777777" w:rsidR="00551927" w:rsidRPr="00282A39" w:rsidRDefault="00551927" w:rsidP="00551927">
      <w:pPr>
        <w:pStyle w:val="Paragraphedeliste"/>
        <w:widowControl/>
        <w:numPr>
          <w:ilvl w:val="1"/>
          <w:numId w:val="28"/>
        </w:numPr>
        <w:ind w:leftChars="0"/>
        <w:jc w:val="left"/>
        <w:rPr>
          <w:rFonts w:ascii="Times New Roman" w:hAnsi="Times New Roman"/>
          <w:szCs w:val="20"/>
        </w:rPr>
      </w:pPr>
      <w:r w:rsidRPr="00282A39">
        <w:rPr>
          <w:rFonts w:ascii="Times New Roman" w:hAnsi="Times New Roman"/>
          <w:szCs w:val="20"/>
        </w:rPr>
        <w:t>1 source observed that even with 8 PDSCH repetitions there is a coverage gap of 1.5 dB compared to CNR of -9.9 dB</w:t>
      </w:r>
    </w:p>
    <w:p w14:paraId="0AD78F0E" w14:textId="77777777" w:rsidR="00551927" w:rsidRPr="00282A39" w:rsidRDefault="00551927" w:rsidP="00551927">
      <w:pPr>
        <w:pStyle w:val="Paragraphedeliste"/>
        <w:widowControl/>
        <w:numPr>
          <w:ilvl w:val="0"/>
          <w:numId w:val="28"/>
        </w:numPr>
        <w:ind w:leftChars="0"/>
        <w:jc w:val="left"/>
        <w:rPr>
          <w:bCs/>
          <w:szCs w:val="16"/>
        </w:rPr>
      </w:pPr>
      <w:r w:rsidRPr="00282A39">
        <w:rPr>
          <w:rFonts w:ascii="Times New Roman" w:hAnsi="Times New Roman"/>
          <w:bCs/>
          <w:szCs w:val="16"/>
        </w:rPr>
        <w:t>Note: the results above are obtained independently from the performance of other channels or signals, and it doesn’t imply the successful reception for other channels or signals before or after the detection of PDSCH for VoIP.</w:t>
      </w:r>
    </w:p>
    <w:p w14:paraId="0A97CC61" w14:textId="77777777" w:rsidR="00551927" w:rsidRDefault="00551927" w:rsidP="00551927">
      <w:pPr>
        <w:rPr>
          <w:lang w:eastAsia="zh-CN"/>
        </w:rPr>
      </w:pPr>
    </w:p>
    <w:p w14:paraId="7C8852DE" w14:textId="77777777" w:rsidR="00551927" w:rsidRPr="00CE4185" w:rsidRDefault="00551927" w:rsidP="00551927">
      <w:pPr>
        <w:rPr>
          <w:b/>
        </w:rPr>
      </w:pPr>
      <w:r w:rsidRPr="00282A39">
        <w:rPr>
          <w:b/>
        </w:rPr>
        <w:t>Observation</w:t>
      </w:r>
    </w:p>
    <w:p w14:paraId="14E0003E" w14:textId="77777777" w:rsidR="00551927" w:rsidRPr="00282A39" w:rsidRDefault="00551927" w:rsidP="00551927">
      <w:r w:rsidRPr="00282A39">
        <w:t>Based on LLS results on PDSCH 3kbps coverage evaluation collected from different sources:</w:t>
      </w:r>
    </w:p>
    <w:p w14:paraId="70760C15" w14:textId="77777777" w:rsidR="00551927" w:rsidRPr="00282A39" w:rsidRDefault="00551927" w:rsidP="00551927">
      <w:pPr>
        <w:pStyle w:val="Paragraphedeliste"/>
        <w:widowControl/>
        <w:numPr>
          <w:ilvl w:val="0"/>
          <w:numId w:val="28"/>
        </w:numPr>
        <w:ind w:leftChars="0"/>
        <w:jc w:val="left"/>
        <w:rPr>
          <w:rFonts w:ascii="Times New Roman" w:hAnsi="Times New Roman"/>
          <w:szCs w:val="20"/>
        </w:rPr>
      </w:pPr>
      <w:r w:rsidRPr="00282A39">
        <w:rPr>
          <w:rFonts w:ascii="Times New Roman" w:hAnsi="Times New Roman"/>
          <w:szCs w:val="20"/>
        </w:rPr>
        <w:t>It is observed that the required SNR for PDSCH for low data rate is in average equal to – 11 dB (8 sources)</w:t>
      </w:r>
    </w:p>
    <w:p w14:paraId="7BBA7F5B" w14:textId="77777777" w:rsidR="00551927" w:rsidRPr="00282A39" w:rsidRDefault="00551927" w:rsidP="00551927">
      <w:pPr>
        <w:pStyle w:val="Paragraphedeliste"/>
        <w:widowControl/>
        <w:numPr>
          <w:ilvl w:val="0"/>
          <w:numId w:val="28"/>
        </w:numPr>
        <w:ind w:leftChars="0"/>
        <w:jc w:val="left"/>
        <w:rPr>
          <w:rFonts w:ascii="Times New Roman" w:hAnsi="Times New Roman"/>
          <w:szCs w:val="20"/>
        </w:rPr>
      </w:pPr>
      <w:r w:rsidRPr="00282A39">
        <w:rPr>
          <w:rFonts w:ascii="Times New Roman" w:hAnsi="Times New Roman"/>
          <w:szCs w:val="20"/>
        </w:rPr>
        <w:t xml:space="preserve">With parameter LEO600km Set1-1 FR1 and 1-2 FR1: </w:t>
      </w:r>
    </w:p>
    <w:p w14:paraId="3CB4BE78" w14:textId="77777777" w:rsidR="00551927" w:rsidRPr="00282A39" w:rsidRDefault="00551927" w:rsidP="00551927">
      <w:pPr>
        <w:pStyle w:val="Paragraphedeliste"/>
        <w:widowControl/>
        <w:numPr>
          <w:ilvl w:val="1"/>
          <w:numId w:val="28"/>
        </w:numPr>
        <w:ind w:leftChars="0"/>
        <w:jc w:val="left"/>
        <w:rPr>
          <w:rFonts w:ascii="Times New Roman" w:hAnsi="Times New Roman"/>
          <w:szCs w:val="20"/>
        </w:rPr>
      </w:pPr>
      <w:r w:rsidRPr="00282A39">
        <w:rPr>
          <w:rFonts w:ascii="Times New Roman" w:hAnsi="Times New Roman"/>
          <w:szCs w:val="20"/>
        </w:rPr>
        <w:t xml:space="preserve">When PDSCH repetition is enabled, 8 sources observed that there is no coverage gap for PDSCH with 3kbp: </w:t>
      </w:r>
    </w:p>
    <w:p w14:paraId="7CFBD788" w14:textId="77777777" w:rsidR="00551927" w:rsidRPr="00282A39" w:rsidRDefault="00551927" w:rsidP="00551927">
      <w:pPr>
        <w:pStyle w:val="Paragraphedeliste"/>
        <w:widowControl/>
        <w:numPr>
          <w:ilvl w:val="1"/>
          <w:numId w:val="28"/>
        </w:numPr>
        <w:ind w:leftChars="0"/>
        <w:jc w:val="left"/>
        <w:rPr>
          <w:rFonts w:ascii="Times New Roman" w:hAnsi="Times New Roman"/>
          <w:szCs w:val="20"/>
        </w:rPr>
      </w:pPr>
      <w:r w:rsidRPr="00282A39">
        <w:rPr>
          <w:rFonts w:ascii="Times New Roman" w:hAnsi="Times New Roman"/>
          <w:szCs w:val="20"/>
        </w:rPr>
        <w:t xml:space="preserve">The coverage margin is around 9.1 dB on average, compared to CNR of -1.9 dB   </w:t>
      </w:r>
    </w:p>
    <w:p w14:paraId="648889B8" w14:textId="77777777" w:rsidR="00551927" w:rsidRPr="00282A39" w:rsidRDefault="00551927" w:rsidP="00551927">
      <w:pPr>
        <w:pStyle w:val="Paragraphedeliste"/>
        <w:widowControl/>
        <w:numPr>
          <w:ilvl w:val="0"/>
          <w:numId w:val="28"/>
        </w:numPr>
        <w:ind w:leftChars="0"/>
        <w:jc w:val="left"/>
        <w:rPr>
          <w:rFonts w:ascii="Times New Roman" w:hAnsi="Times New Roman"/>
          <w:szCs w:val="20"/>
        </w:rPr>
      </w:pPr>
      <w:r w:rsidRPr="00282A39">
        <w:rPr>
          <w:rFonts w:ascii="Times New Roman" w:hAnsi="Times New Roman"/>
          <w:szCs w:val="20"/>
        </w:rPr>
        <w:t xml:space="preserve">With parameter LEO600km Set1-3 FR1: </w:t>
      </w:r>
    </w:p>
    <w:p w14:paraId="651847DC" w14:textId="77777777" w:rsidR="00551927" w:rsidRPr="00282A39" w:rsidRDefault="00551927" w:rsidP="00551927">
      <w:pPr>
        <w:pStyle w:val="Paragraphedeliste"/>
        <w:widowControl/>
        <w:numPr>
          <w:ilvl w:val="1"/>
          <w:numId w:val="28"/>
        </w:numPr>
        <w:ind w:leftChars="0"/>
        <w:jc w:val="left"/>
        <w:rPr>
          <w:rFonts w:ascii="Times New Roman" w:hAnsi="Times New Roman"/>
          <w:szCs w:val="20"/>
        </w:rPr>
      </w:pPr>
      <w:r w:rsidRPr="00282A39">
        <w:rPr>
          <w:rFonts w:ascii="Times New Roman" w:hAnsi="Times New Roman"/>
          <w:szCs w:val="20"/>
        </w:rPr>
        <w:t xml:space="preserve">When PDSCH repetition is enabled, 6 sources observed that there is no coverage gap for PDSCH with 3kbp: </w:t>
      </w:r>
    </w:p>
    <w:p w14:paraId="6F89B1F7" w14:textId="77777777" w:rsidR="00551927" w:rsidRPr="00282A39" w:rsidRDefault="00551927" w:rsidP="00551927">
      <w:pPr>
        <w:pStyle w:val="Paragraphedeliste"/>
        <w:widowControl/>
        <w:numPr>
          <w:ilvl w:val="1"/>
          <w:numId w:val="28"/>
        </w:numPr>
        <w:ind w:leftChars="0"/>
        <w:jc w:val="left"/>
        <w:rPr>
          <w:rFonts w:ascii="Times New Roman" w:hAnsi="Times New Roman"/>
          <w:szCs w:val="20"/>
        </w:rPr>
      </w:pPr>
      <w:r w:rsidRPr="00282A39">
        <w:rPr>
          <w:rFonts w:ascii="Times New Roman" w:hAnsi="Times New Roman"/>
          <w:szCs w:val="20"/>
        </w:rPr>
        <w:t>The coverage margin is around 1.6 dB on average, compared to CNR of -9.9 dB</w:t>
      </w:r>
    </w:p>
    <w:p w14:paraId="107D31EA" w14:textId="77777777" w:rsidR="00551927" w:rsidRPr="00282A39" w:rsidRDefault="00551927" w:rsidP="00551927">
      <w:pPr>
        <w:pStyle w:val="Paragraphedeliste"/>
        <w:widowControl/>
        <w:numPr>
          <w:ilvl w:val="0"/>
          <w:numId w:val="28"/>
        </w:numPr>
        <w:ind w:leftChars="0"/>
        <w:jc w:val="left"/>
        <w:rPr>
          <w:bCs/>
          <w:szCs w:val="16"/>
        </w:rPr>
      </w:pPr>
      <w:r w:rsidRPr="00282A39">
        <w:rPr>
          <w:rFonts w:ascii="Times New Roman" w:hAnsi="Times New Roman"/>
          <w:bCs/>
          <w:szCs w:val="16"/>
        </w:rPr>
        <w:t xml:space="preserve">Note: the results above are obtained independently from the performance of other channels or signals, and it doesn’t imply the successful reception for other channels or signals before or after the detection of </w:t>
      </w:r>
      <w:r w:rsidRPr="00282A39">
        <w:rPr>
          <w:rFonts w:ascii="Times New Roman" w:hAnsi="Times New Roman"/>
          <w:szCs w:val="20"/>
        </w:rPr>
        <w:t>PDSCH 3kbps</w:t>
      </w:r>
      <w:r w:rsidRPr="00282A39">
        <w:rPr>
          <w:rFonts w:ascii="Times New Roman" w:hAnsi="Times New Roman"/>
          <w:bCs/>
          <w:szCs w:val="16"/>
        </w:rPr>
        <w:t>.</w:t>
      </w:r>
    </w:p>
    <w:p w14:paraId="2DF0A81D" w14:textId="77777777" w:rsidR="00551927" w:rsidRDefault="00551927" w:rsidP="00551927">
      <w:pPr>
        <w:rPr>
          <w:lang w:eastAsia="zh-CN"/>
        </w:rPr>
      </w:pPr>
    </w:p>
    <w:p w14:paraId="046E2CAB" w14:textId="77777777" w:rsidR="00551927" w:rsidRPr="00CE4185" w:rsidRDefault="00551927" w:rsidP="00551927">
      <w:pPr>
        <w:rPr>
          <w:b/>
        </w:rPr>
      </w:pPr>
      <w:r w:rsidRPr="00E935CD">
        <w:rPr>
          <w:b/>
        </w:rPr>
        <w:t>Observation</w:t>
      </w:r>
    </w:p>
    <w:p w14:paraId="11B43E37" w14:textId="77777777" w:rsidR="00551927" w:rsidRPr="00282A39" w:rsidRDefault="00551927" w:rsidP="00551927">
      <w:r w:rsidRPr="00282A39">
        <w:t>Based on LLS results on PDSCH 1Mbps coverage evaluation collected from different sources:</w:t>
      </w:r>
    </w:p>
    <w:p w14:paraId="4AC39042" w14:textId="77777777" w:rsidR="00551927" w:rsidRPr="00282A39" w:rsidRDefault="00551927" w:rsidP="00551927">
      <w:pPr>
        <w:pStyle w:val="Paragraphedeliste"/>
        <w:widowControl/>
        <w:numPr>
          <w:ilvl w:val="0"/>
          <w:numId w:val="28"/>
        </w:numPr>
        <w:ind w:leftChars="0"/>
        <w:jc w:val="left"/>
        <w:rPr>
          <w:rFonts w:ascii="Times New Roman" w:hAnsi="Times New Roman"/>
          <w:szCs w:val="20"/>
        </w:rPr>
      </w:pPr>
      <w:r w:rsidRPr="00282A39">
        <w:rPr>
          <w:rFonts w:ascii="Times New Roman" w:hAnsi="Times New Roman"/>
          <w:szCs w:val="20"/>
        </w:rPr>
        <w:lastRenderedPageBreak/>
        <w:t>It is observed that the required SNR for PDSCH with 1Mbps data rate is in average equal to – 4.1 dB (7 sources)</w:t>
      </w:r>
    </w:p>
    <w:p w14:paraId="4B820A5E" w14:textId="77777777" w:rsidR="00551927" w:rsidRPr="00282A39" w:rsidRDefault="00551927" w:rsidP="00551927">
      <w:pPr>
        <w:pStyle w:val="Paragraphedeliste"/>
        <w:widowControl/>
        <w:numPr>
          <w:ilvl w:val="0"/>
          <w:numId w:val="28"/>
        </w:numPr>
        <w:ind w:leftChars="0"/>
        <w:jc w:val="left"/>
        <w:rPr>
          <w:rFonts w:ascii="Times New Roman" w:hAnsi="Times New Roman"/>
          <w:szCs w:val="20"/>
        </w:rPr>
      </w:pPr>
      <w:r w:rsidRPr="00282A39">
        <w:rPr>
          <w:rFonts w:ascii="Times New Roman" w:hAnsi="Times New Roman"/>
          <w:szCs w:val="20"/>
        </w:rPr>
        <w:t xml:space="preserve">With parameter LEO600km Set1-1 FR1 and 1-2 FR1: </w:t>
      </w:r>
    </w:p>
    <w:p w14:paraId="56D4A28C" w14:textId="77777777" w:rsidR="00551927" w:rsidRPr="00282A39" w:rsidRDefault="00551927" w:rsidP="00551927">
      <w:pPr>
        <w:pStyle w:val="Paragraphedeliste"/>
        <w:widowControl/>
        <w:numPr>
          <w:ilvl w:val="1"/>
          <w:numId w:val="28"/>
        </w:numPr>
        <w:ind w:leftChars="0"/>
        <w:jc w:val="left"/>
        <w:rPr>
          <w:rFonts w:ascii="Times New Roman" w:hAnsi="Times New Roman"/>
          <w:szCs w:val="20"/>
        </w:rPr>
      </w:pPr>
      <w:r w:rsidRPr="00282A39">
        <w:rPr>
          <w:rFonts w:ascii="Times New Roman" w:hAnsi="Times New Roman"/>
          <w:szCs w:val="20"/>
        </w:rPr>
        <w:t xml:space="preserve">7 sources observed that there is no coverage gap for PDSCH with 1Mbps: </w:t>
      </w:r>
    </w:p>
    <w:p w14:paraId="366CAC00" w14:textId="77777777" w:rsidR="00551927" w:rsidRPr="00282A39" w:rsidRDefault="00551927" w:rsidP="00551927">
      <w:pPr>
        <w:pStyle w:val="Paragraphedeliste"/>
        <w:widowControl/>
        <w:numPr>
          <w:ilvl w:val="1"/>
          <w:numId w:val="28"/>
        </w:numPr>
        <w:ind w:leftChars="0"/>
        <w:jc w:val="left"/>
        <w:rPr>
          <w:rFonts w:ascii="Times New Roman" w:hAnsi="Times New Roman"/>
          <w:szCs w:val="20"/>
        </w:rPr>
      </w:pPr>
      <w:r w:rsidRPr="00282A39">
        <w:rPr>
          <w:rFonts w:ascii="Times New Roman" w:hAnsi="Times New Roman"/>
          <w:szCs w:val="20"/>
        </w:rPr>
        <w:t xml:space="preserve">The coverage margin is around 2.2 dB on average, compared to CNR of -1.9 dB   </w:t>
      </w:r>
    </w:p>
    <w:p w14:paraId="020F5F5C" w14:textId="77777777" w:rsidR="00551927" w:rsidRPr="00282A39" w:rsidRDefault="00551927" w:rsidP="00551927">
      <w:pPr>
        <w:pStyle w:val="Paragraphedeliste"/>
        <w:widowControl/>
        <w:numPr>
          <w:ilvl w:val="0"/>
          <w:numId w:val="28"/>
        </w:numPr>
        <w:ind w:leftChars="0"/>
        <w:jc w:val="left"/>
        <w:rPr>
          <w:rFonts w:ascii="Times New Roman" w:hAnsi="Times New Roman"/>
          <w:szCs w:val="20"/>
        </w:rPr>
      </w:pPr>
      <w:r w:rsidRPr="00282A39">
        <w:rPr>
          <w:rFonts w:ascii="Times New Roman" w:hAnsi="Times New Roman"/>
          <w:szCs w:val="20"/>
        </w:rPr>
        <w:t xml:space="preserve">With parameter LEO600km Set1-3 FR1: </w:t>
      </w:r>
    </w:p>
    <w:p w14:paraId="22C9FA5B" w14:textId="77777777" w:rsidR="00551927" w:rsidRPr="00282A39" w:rsidRDefault="00551927" w:rsidP="00551927">
      <w:pPr>
        <w:pStyle w:val="Paragraphedeliste"/>
        <w:widowControl/>
        <w:numPr>
          <w:ilvl w:val="1"/>
          <w:numId w:val="28"/>
        </w:numPr>
        <w:ind w:leftChars="0"/>
        <w:jc w:val="left"/>
        <w:rPr>
          <w:rFonts w:ascii="Times New Roman" w:hAnsi="Times New Roman"/>
          <w:szCs w:val="20"/>
        </w:rPr>
      </w:pPr>
      <w:r w:rsidRPr="00282A39">
        <w:rPr>
          <w:rFonts w:ascii="Times New Roman" w:hAnsi="Times New Roman"/>
          <w:szCs w:val="20"/>
        </w:rPr>
        <w:t xml:space="preserve">5 sources observed that, there is a coverage gap for PDSCH with 1Mbps: </w:t>
      </w:r>
    </w:p>
    <w:p w14:paraId="399635CD" w14:textId="77777777" w:rsidR="00551927" w:rsidRPr="00282A39" w:rsidRDefault="00551927" w:rsidP="00551927">
      <w:pPr>
        <w:pStyle w:val="Paragraphedeliste"/>
        <w:widowControl/>
        <w:numPr>
          <w:ilvl w:val="1"/>
          <w:numId w:val="28"/>
        </w:numPr>
        <w:ind w:leftChars="0"/>
        <w:jc w:val="left"/>
        <w:rPr>
          <w:rFonts w:ascii="Times New Roman" w:hAnsi="Times New Roman"/>
          <w:szCs w:val="20"/>
        </w:rPr>
      </w:pPr>
      <w:r w:rsidRPr="00282A39">
        <w:rPr>
          <w:rFonts w:ascii="Times New Roman" w:hAnsi="Times New Roman"/>
          <w:szCs w:val="20"/>
        </w:rPr>
        <w:t xml:space="preserve">The coverage gap is </w:t>
      </w:r>
      <w:r>
        <w:rPr>
          <w:rFonts w:ascii="Times New Roman" w:hAnsi="Times New Roman"/>
          <w:szCs w:val="20"/>
        </w:rPr>
        <w:t>a</w:t>
      </w:r>
      <w:r w:rsidRPr="00282A39">
        <w:rPr>
          <w:rFonts w:ascii="Times New Roman" w:hAnsi="Times New Roman"/>
          <w:szCs w:val="20"/>
        </w:rPr>
        <w:t>round 5.5 dB on average, compared to CNR of -9.9 dB</w:t>
      </w:r>
    </w:p>
    <w:p w14:paraId="529AC18E" w14:textId="77777777" w:rsidR="00551927" w:rsidRPr="00282A39" w:rsidRDefault="00551927" w:rsidP="00551927">
      <w:pPr>
        <w:pStyle w:val="Paragraphedeliste"/>
        <w:widowControl/>
        <w:numPr>
          <w:ilvl w:val="0"/>
          <w:numId w:val="28"/>
        </w:numPr>
        <w:ind w:leftChars="0"/>
        <w:jc w:val="left"/>
        <w:rPr>
          <w:bCs/>
          <w:szCs w:val="16"/>
        </w:rPr>
      </w:pPr>
      <w:r w:rsidRPr="00282A39">
        <w:rPr>
          <w:rFonts w:ascii="Times New Roman" w:hAnsi="Times New Roman"/>
          <w:bCs/>
          <w:szCs w:val="16"/>
        </w:rPr>
        <w:t xml:space="preserve">Note: the results above are obtained independently from the performance of other channels or signals, and it doesn’t imply the successful reception for other channels or signals before or after the detection of </w:t>
      </w:r>
      <w:r w:rsidRPr="00282A39">
        <w:rPr>
          <w:rFonts w:ascii="Times New Roman" w:hAnsi="Times New Roman"/>
          <w:szCs w:val="20"/>
        </w:rPr>
        <w:t>PDSCH 1Mbps</w:t>
      </w:r>
      <w:r w:rsidRPr="00282A39">
        <w:rPr>
          <w:rFonts w:ascii="Times New Roman" w:hAnsi="Times New Roman"/>
          <w:bCs/>
          <w:szCs w:val="16"/>
        </w:rPr>
        <w:t>.</w:t>
      </w:r>
    </w:p>
    <w:p w14:paraId="206E38BA" w14:textId="77777777" w:rsidR="00AE3BCA" w:rsidRDefault="00AE3BCA" w:rsidP="00AE3BCA"/>
    <w:p w14:paraId="3F82EF2B" w14:textId="6F9B560A" w:rsidR="00AE3BCA" w:rsidRPr="009B03E9" w:rsidRDefault="00AE3BCA" w:rsidP="00AE3BCA">
      <w:pPr>
        <w:pStyle w:val="Titre5"/>
        <w:rPr>
          <w:rFonts w:eastAsia="DengXian"/>
          <w:lang w:eastAsia="zh-CN"/>
        </w:rPr>
      </w:pPr>
      <w:r>
        <w:rPr>
          <w:rFonts w:eastAsia="DengXian" w:hint="eastAsia"/>
          <w:lang w:eastAsia="zh-CN"/>
        </w:rPr>
        <w:t>2.1.1.</w:t>
      </w:r>
      <w:r w:rsidR="00D07E79">
        <w:rPr>
          <w:rFonts w:eastAsia="DengXian"/>
          <w:lang w:eastAsia="zh-CN"/>
        </w:rPr>
        <w:t>2</w:t>
      </w:r>
      <w:r>
        <w:rPr>
          <w:rFonts w:eastAsia="DengXian" w:hint="eastAsia"/>
          <w:lang w:eastAsia="zh-CN"/>
        </w:rPr>
        <w:t xml:space="preserve">.2 </w:t>
      </w:r>
      <w:r w:rsidRPr="009B03E9">
        <w:rPr>
          <w:rFonts w:eastAsia="DengXian"/>
          <w:lang w:eastAsia="zh-CN"/>
        </w:rPr>
        <w:t>Support of RedCap and eRedCap UEs with NR NTN operating in FR1-NTN bands</w:t>
      </w:r>
    </w:p>
    <w:p w14:paraId="555260BD" w14:textId="77777777" w:rsidR="00D35092" w:rsidRPr="00A229CD" w:rsidRDefault="00D35092" w:rsidP="00D35092">
      <w:pPr>
        <w:rPr>
          <w:b/>
        </w:rPr>
      </w:pPr>
      <w:r w:rsidRPr="00A229CD">
        <w:rPr>
          <w:b/>
        </w:rPr>
        <w:t>Conclusion</w:t>
      </w:r>
    </w:p>
    <w:p w14:paraId="54561FAE" w14:textId="77777777" w:rsidR="00D35092" w:rsidRPr="00A229CD" w:rsidRDefault="00D35092" w:rsidP="00D35092">
      <w:pPr>
        <w:rPr>
          <w:rFonts w:eastAsia="SimSun"/>
          <w:noProof/>
          <w:lang w:eastAsia="zh-CN"/>
        </w:rPr>
      </w:pPr>
      <w:r w:rsidRPr="00A229CD">
        <w:rPr>
          <w:rFonts w:eastAsia="SimSun"/>
          <w:noProof/>
          <w:lang w:eastAsia="zh-CN"/>
        </w:rPr>
        <w:t>F</w:t>
      </w:r>
      <w:r w:rsidRPr="00A229CD">
        <w:rPr>
          <w:rFonts w:eastAsia="SimSun" w:hint="eastAsia"/>
          <w:noProof/>
          <w:lang w:eastAsia="zh-CN"/>
        </w:rPr>
        <w:t>or Rel-19</w:t>
      </w:r>
      <w:r w:rsidRPr="00A229CD">
        <w:rPr>
          <w:rFonts w:eastAsia="SimSun"/>
          <w:noProof/>
          <w:lang w:eastAsia="zh-CN"/>
        </w:rPr>
        <w:t xml:space="preserve"> HD-FDD RedCap/eRedCap UE in </w:t>
      </w:r>
      <w:r w:rsidRPr="00A229CD">
        <w:rPr>
          <w:rFonts w:eastAsia="SimSun" w:hint="eastAsia"/>
          <w:noProof/>
          <w:lang w:eastAsia="zh-CN"/>
        </w:rPr>
        <w:t>N</w:t>
      </w:r>
      <w:r w:rsidRPr="00A229CD">
        <w:rPr>
          <w:rFonts w:eastAsia="SimSun"/>
          <w:noProof/>
          <w:lang w:eastAsia="zh-CN"/>
        </w:rPr>
        <w:t xml:space="preserve">TN, the issues caused by </w:t>
      </w:r>
      <w:r w:rsidRPr="00A229CD">
        <w:rPr>
          <w:rFonts w:eastAsia="SimSun" w:hint="eastAsia"/>
          <w:noProof/>
          <w:lang w:eastAsia="zh-CN"/>
        </w:rPr>
        <w:t xml:space="preserve">TA mismatch between </w:t>
      </w:r>
      <w:r w:rsidRPr="00A229CD">
        <w:rPr>
          <w:rFonts w:eastAsia="SimSun"/>
          <w:noProof/>
          <w:lang w:eastAsia="zh-CN"/>
        </w:rPr>
        <w:t>actual</w:t>
      </w:r>
      <w:r w:rsidRPr="00A229CD">
        <w:rPr>
          <w:rFonts w:eastAsia="SimSun" w:hint="eastAsia"/>
          <w:noProof/>
          <w:lang w:eastAsia="zh-CN"/>
        </w:rPr>
        <w:t xml:space="preserve"> TA used by the UE and assumed TA for the UE at the gNB</w:t>
      </w:r>
      <w:r w:rsidRPr="00A229CD">
        <w:rPr>
          <w:rFonts w:eastAsia="SimSun"/>
          <w:noProof/>
          <w:lang w:eastAsia="zh-CN"/>
        </w:rPr>
        <w:t xml:space="preserve"> should be mitigated for collision cases 3 and 4.</w:t>
      </w:r>
    </w:p>
    <w:p w14:paraId="070A3B11" w14:textId="77777777" w:rsidR="00D35092" w:rsidRPr="00A229CD" w:rsidRDefault="00D35092" w:rsidP="00D35092">
      <w:pPr>
        <w:numPr>
          <w:ilvl w:val="0"/>
          <w:numId w:val="34"/>
        </w:numPr>
        <w:overflowPunct/>
        <w:autoSpaceDE/>
        <w:autoSpaceDN/>
        <w:adjustRightInd/>
        <w:spacing w:after="0"/>
        <w:textAlignment w:val="auto"/>
        <w:rPr>
          <w:rFonts w:eastAsia="SimSun"/>
          <w:noProof/>
          <w:lang w:eastAsia="zh-CN"/>
        </w:rPr>
      </w:pPr>
      <w:r w:rsidRPr="00A229CD">
        <w:rPr>
          <w:rFonts w:eastAsia="SimSun" w:hint="eastAsia"/>
          <w:noProof/>
          <w:lang w:eastAsia="zh-CN"/>
        </w:rPr>
        <w:t>N</w:t>
      </w:r>
      <w:r w:rsidRPr="00A229CD">
        <w:rPr>
          <w:rFonts w:eastAsia="SimSun"/>
          <w:noProof/>
          <w:lang w:eastAsia="zh-CN"/>
        </w:rPr>
        <w:t>ote: further discussion on other cases is not precluded</w:t>
      </w:r>
    </w:p>
    <w:p w14:paraId="2E88C163" w14:textId="77777777" w:rsidR="00D35092" w:rsidRPr="00A229CD" w:rsidRDefault="00D35092" w:rsidP="00D35092">
      <w:pPr>
        <w:rPr>
          <w:rFonts w:eastAsia="SimSun"/>
          <w:noProof/>
          <w:lang w:eastAsia="zh-CN"/>
        </w:rPr>
      </w:pPr>
    </w:p>
    <w:p w14:paraId="07766F8F" w14:textId="77777777" w:rsidR="00D35092" w:rsidRPr="00A229CD" w:rsidRDefault="00D35092" w:rsidP="00D35092">
      <w:pPr>
        <w:rPr>
          <w:b/>
        </w:rPr>
      </w:pPr>
      <w:r w:rsidRPr="00A229CD">
        <w:rPr>
          <w:b/>
        </w:rPr>
        <w:t>Conclusion</w:t>
      </w:r>
    </w:p>
    <w:p w14:paraId="65A26849" w14:textId="77777777" w:rsidR="00D35092" w:rsidRDefault="00D35092" w:rsidP="00D35092">
      <w:pPr>
        <w:rPr>
          <w:rFonts w:eastAsia="SimSun"/>
          <w:b/>
          <w:lang w:eastAsia="zh-CN"/>
        </w:rPr>
      </w:pPr>
      <w:r>
        <w:rPr>
          <w:rFonts w:hint="eastAsia"/>
          <w:lang w:eastAsia="zh-CN"/>
        </w:rPr>
        <w:t xml:space="preserve">For </w:t>
      </w:r>
      <w:r>
        <w:rPr>
          <w:rFonts w:hint="eastAsia"/>
          <w:color w:val="000000"/>
          <w:lang w:eastAsia="zh-CN"/>
        </w:rPr>
        <w:t>collision</w:t>
      </w:r>
      <w:r>
        <w:rPr>
          <w:rFonts w:hint="eastAsia"/>
          <w:lang w:eastAsia="zh-CN"/>
        </w:rPr>
        <w:t xml:space="preserve"> cases 1, 2, 5 and 6, </w:t>
      </w:r>
      <w:r>
        <w:rPr>
          <w:rFonts w:eastAsia="SimSun" w:hint="eastAsia"/>
          <w:lang w:eastAsia="zh-CN"/>
        </w:rPr>
        <w:t xml:space="preserve">the existing priority rules </w:t>
      </w:r>
      <w:r>
        <w:rPr>
          <w:rFonts w:eastAsia="SimSun"/>
          <w:lang w:eastAsia="zh-CN"/>
        </w:rPr>
        <w:t>can be</w:t>
      </w:r>
      <w:r>
        <w:rPr>
          <w:rFonts w:eastAsia="SimSun" w:hint="eastAsia"/>
          <w:lang w:eastAsia="zh-CN"/>
        </w:rPr>
        <w:t xml:space="preserve"> reused </w:t>
      </w:r>
      <w:r>
        <w:rPr>
          <w:rFonts w:eastAsia="SimSun"/>
          <w:bCs/>
          <w:lang w:eastAsia="zh-CN"/>
        </w:rPr>
        <w:t>for a HD-FDD (e)RedCap UE</w:t>
      </w:r>
      <w:r>
        <w:rPr>
          <w:rFonts w:eastAsia="SimSun" w:hint="eastAsia"/>
          <w:bCs/>
          <w:lang w:eastAsia="zh-CN"/>
        </w:rPr>
        <w:t xml:space="preserve"> in NTN</w:t>
      </w:r>
      <w:r>
        <w:rPr>
          <w:rFonts w:eastAsia="SimSun" w:hint="eastAsia"/>
          <w:lang w:eastAsia="zh-CN"/>
        </w:rPr>
        <w:t>.</w:t>
      </w:r>
      <w:r>
        <w:rPr>
          <w:rFonts w:eastAsia="SimSun" w:hint="eastAsia"/>
          <w:b/>
          <w:lang w:eastAsia="zh-CN"/>
        </w:rPr>
        <w:t xml:space="preserve"> </w:t>
      </w:r>
    </w:p>
    <w:p w14:paraId="2287A039" w14:textId="77777777" w:rsidR="00D35092" w:rsidRDefault="00D35092" w:rsidP="00D35092">
      <w:pPr>
        <w:snapToGrid w:val="0"/>
        <w:rPr>
          <w:rFonts w:eastAsia="SimSun"/>
          <w:sz w:val="22"/>
          <w:lang w:val="en-US" w:eastAsia="zh-CN"/>
        </w:rPr>
      </w:pPr>
    </w:p>
    <w:p w14:paraId="481A6D2B" w14:textId="77777777" w:rsidR="00D35092" w:rsidRPr="00DD7C8D" w:rsidRDefault="00D35092" w:rsidP="00D35092">
      <w:pPr>
        <w:rPr>
          <w:rFonts w:eastAsia="SimSun"/>
          <w:b/>
          <w:lang w:val="en-US" w:eastAsia="zh-CN"/>
        </w:rPr>
      </w:pPr>
      <w:r w:rsidRPr="00F15EA6">
        <w:rPr>
          <w:rFonts w:eastAsia="SimSun"/>
          <w:b/>
          <w:lang w:val="en-US" w:eastAsia="zh-CN"/>
        </w:rPr>
        <w:t>Observation</w:t>
      </w:r>
    </w:p>
    <w:p w14:paraId="38DAE8E2" w14:textId="77777777" w:rsidR="00D35092" w:rsidRDefault="00D35092" w:rsidP="00D35092">
      <w:pPr>
        <w:rPr>
          <w:rFonts w:eastAsia="SimSun"/>
          <w:lang w:val="en-US" w:eastAsia="zh-CN"/>
        </w:rPr>
      </w:pPr>
      <w:r>
        <w:rPr>
          <w:rFonts w:eastAsia="SimSun" w:hint="eastAsia"/>
          <w:lang w:val="en-US" w:eastAsia="zh-CN"/>
        </w:rPr>
        <w:t xml:space="preserve">TA reporting </w:t>
      </w:r>
      <w:r>
        <w:rPr>
          <w:rFonts w:eastAsia="SimSun"/>
          <w:lang w:val="en-US" w:eastAsia="zh-CN"/>
        </w:rPr>
        <w:t>is</w:t>
      </w:r>
      <w:r>
        <w:rPr>
          <w:rFonts w:eastAsia="SimSun" w:hint="eastAsia"/>
          <w:lang w:val="en-US" w:eastAsia="zh-CN"/>
        </w:rPr>
        <w:t xml:space="preserve"> beneficial to </w:t>
      </w:r>
      <w:r>
        <w:rPr>
          <w:rFonts w:eastAsia="SimSun"/>
          <w:lang w:val="en-US" w:eastAsia="zh-CN"/>
        </w:rPr>
        <w:t>mitigate</w:t>
      </w:r>
      <w:r>
        <w:rPr>
          <w:rFonts w:eastAsia="SimSun" w:hint="eastAsia"/>
          <w:lang w:val="en-US" w:eastAsia="zh-CN"/>
        </w:rPr>
        <w:t xml:space="preserve"> the TA mismatch between </w:t>
      </w:r>
      <w:r>
        <w:rPr>
          <w:rFonts w:eastAsia="SimSun"/>
          <w:lang w:val="en-US" w:eastAsia="zh-CN"/>
        </w:rPr>
        <w:t>actual</w:t>
      </w:r>
      <w:r>
        <w:rPr>
          <w:rFonts w:eastAsia="SimSun" w:hint="eastAsia"/>
          <w:lang w:val="en-US" w:eastAsia="zh-CN"/>
        </w:rPr>
        <w:t xml:space="preserve"> TA used by the UE and assumed TA for the UE at the gNB for </w:t>
      </w:r>
      <w:r>
        <w:rPr>
          <w:rFonts w:eastAsia="SimSun"/>
          <w:lang w:val="en-US" w:eastAsia="zh-CN"/>
        </w:rPr>
        <w:t xml:space="preserve">HD-FDD RedCap/eRedCap UE in </w:t>
      </w:r>
      <w:r>
        <w:rPr>
          <w:rFonts w:eastAsia="SimSun" w:hint="eastAsia"/>
          <w:lang w:val="en-US" w:eastAsia="zh-CN"/>
        </w:rPr>
        <w:t>N</w:t>
      </w:r>
      <w:r>
        <w:rPr>
          <w:rFonts w:eastAsia="SimSun"/>
          <w:lang w:val="en-US" w:eastAsia="zh-CN"/>
        </w:rPr>
        <w:t>TN</w:t>
      </w:r>
      <w:r>
        <w:rPr>
          <w:rFonts w:eastAsia="SimSun" w:hint="eastAsia"/>
          <w:lang w:val="en-US" w:eastAsia="zh-CN"/>
        </w:rPr>
        <w:t xml:space="preserve"> from RAN1 perspective.</w:t>
      </w:r>
    </w:p>
    <w:p w14:paraId="4124ECE9" w14:textId="77777777" w:rsidR="00D35092" w:rsidRDefault="00D35092" w:rsidP="00D35092">
      <w:pPr>
        <w:numPr>
          <w:ilvl w:val="0"/>
          <w:numId w:val="34"/>
        </w:numPr>
        <w:overflowPunct/>
        <w:autoSpaceDE/>
        <w:autoSpaceDN/>
        <w:adjustRightInd/>
        <w:spacing w:after="0"/>
        <w:textAlignment w:val="auto"/>
        <w:rPr>
          <w:rFonts w:eastAsia="SimSun"/>
          <w:lang w:val="en-US" w:eastAsia="zh-CN"/>
        </w:rPr>
      </w:pPr>
      <w:r>
        <w:rPr>
          <w:rFonts w:eastAsia="SimSun" w:hint="eastAsia"/>
          <w:lang w:val="en-US" w:eastAsia="zh-CN"/>
        </w:rPr>
        <w:t>N</w:t>
      </w:r>
      <w:r>
        <w:rPr>
          <w:rFonts w:eastAsia="SimSun"/>
          <w:lang w:val="en-US" w:eastAsia="zh-CN"/>
        </w:rPr>
        <w:t>ote: complexity, power consumption and signaling overhead impact of TA reporting for (e)redcap UEs was not investigated in this work item</w:t>
      </w:r>
    </w:p>
    <w:p w14:paraId="1D1E15EC" w14:textId="77777777" w:rsidR="00AE3BCA" w:rsidRDefault="00AE3BCA" w:rsidP="00AE3BCA">
      <w:pPr>
        <w:spacing w:line="252" w:lineRule="auto"/>
        <w:contextualSpacing/>
        <w:rPr>
          <w:rFonts w:eastAsia="SimSun"/>
          <w:kern w:val="2"/>
          <w:lang w:eastAsia="zh-CN"/>
        </w:rPr>
      </w:pPr>
    </w:p>
    <w:p w14:paraId="263BB549" w14:textId="77777777" w:rsidR="00AE3BCA" w:rsidRPr="0020763E" w:rsidRDefault="00AE3BCA" w:rsidP="00AE3BCA">
      <w:pPr>
        <w:rPr>
          <w:iCs/>
        </w:rPr>
      </w:pPr>
    </w:p>
    <w:p w14:paraId="5BA66DFC" w14:textId="5DA9BFB9" w:rsidR="00AE3BCA" w:rsidRPr="009B03E9" w:rsidRDefault="00AE3BCA" w:rsidP="00AE3BCA">
      <w:pPr>
        <w:pStyle w:val="Titre5"/>
        <w:rPr>
          <w:rFonts w:eastAsia="DengXian"/>
          <w:lang w:eastAsia="zh-CN"/>
        </w:rPr>
      </w:pPr>
      <w:r>
        <w:rPr>
          <w:rFonts w:eastAsia="DengXian" w:hint="eastAsia"/>
          <w:lang w:eastAsia="zh-CN"/>
        </w:rPr>
        <w:t>2.1.1.</w:t>
      </w:r>
      <w:r w:rsidR="00D07E79">
        <w:rPr>
          <w:rFonts w:eastAsia="DengXian"/>
          <w:lang w:eastAsia="zh-CN"/>
        </w:rPr>
        <w:t>2</w:t>
      </w:r>
      <w:r>
        <w:rPr>
          <w:rFonts w:eastAsia="DengXian" w:hint="eastAsia"/>
          <w:lang w:eastAsia="zh-CN"/>
        </w:rPr>
        <w:t xml:space="preserve">.3 </w:t>
      </w:r>
      <w:r w:rsidRPr="009B03E9">
        <w:rPr>
          <w:rFonts w:eastAsia="DengXian"/>
          <w:lang w:eastAsia="zh-CN"/>
        </w:rPr>
        <w:t>NR-NTN uplink capacity/throughput enhancement</w:t>
      </w:r>
    </w:p>
    <w:p w14:paraId="58B226E5" w14:textId="77777777" w:rsidR="00D35092" w:rsidRPr="00474BEA" w:rsidRDefault="00D35092" w:rsidP="00D35092">
      <w:pPr>
        <w:jc w:val="both"/>
        <w:rPr>
          <w:iCs/>
          <w:lang w:val="en-US"/>
        </w:rPr>
      </w:pPr>
      <w:r w:rsidRPr="00474BEA">
        <w:rPr>
          <w:bCs/>
          <w:iCs/>
          <w:highlight w:val="green"/>
          <w:lang w:val="en-US"/>
        </w:rPr>
        <w:t>Agreement</w:t>
      </w:r>
    </w:p>
    <w:p w14:paraId="458AF7FC" w14:textId="77777777" w:rsidR="00D35092" w:rsidRPr="00474BEA" w:rsidRDefault="00D35092" w:rsidP="00D35092">
      <w:pPr>
        <w:jc w:val="both"/>
        <w:rPr>
          <w:iCs/>
          <w:lang w:val="en-US"/>
        </w:rPr>
      </w:pPr>
      <w:r w:rsidRPr="00474BEA">
        <w:rPr>
          <w:iCs/>
          <w:lang w:val="en-US"/>
        </w:rPr>
        <w:t xml:space="preserve">For the normative phase, at least one of the </w:t>
      </w:r>
      <w:r w:rsidRPr="00474BEA">
        <w:rPr>
          <w:bCs/>
          <w:iCs/>
        </w:rPr>
        <w:t>OCC techniques will be specified:</w:t>
      </w:r>
    </w:p>
    <w:p w14:paraId="7F585263" w14:textId="77777777" w:rsidR="00D35092" w:rsidRPr="00474BEA" w:rsidRDefault="00D35092" w:rsidP="00D35092">
      <w:pPr>
        <w:numPr>
          <w:ilvl w:val="0"/>
          <w:numId w:val="27"/>
        </w:numPr>
        <w:tabs>
          <w:tab w:val="left" w:pos="420"/>
        </w:tabs>
        <w:overflowPunct/>
        <w:autoSpaceDE/>
        <w:autoSpaceDN/>
        <w:adjustRightInd/>
        <w:spacing w:after="0"/>
        <w:textAlignment w:val="auto"/>
        <w:rPr>
          <w:bCs/>
          <w:iCs/>
        </w:rPr>
      </w:pPr>
      <w:r w:rsidRPr="00474BEA">
        <w:rPr>
          <w:bCs/>
          <w:iCs/>
        </w:rPr>
        <w:t>Inter-slot time-domain OCC with PUSCH repetition Type A with OCC length 2 or 4</w:t>
      </w:r>
    </w:p>
    <w:p w14:paraId="7A5DA9FB" w14:textId="77777777" w:rsidR="00D35092" w:rsidRPr="00474BEA" w:rsidRDefault="00D35092" w:rsidP="00D35092">
      <w:pPr>
        <w:numPr>
          <w:ilvl w:val="0"/>
          <w:numId w:val="27"/>
        </w:numPr>
        <w:tabs>
          <w:tab w:val="left" w:pos="420"/>
        </w:tabs>
        <w:overflowPunct/>
        <w:autoSpaceDE/>
        <w:autoSpaceDN/>
        <w:adjustRightInd/>
        <w:spacing w:after="0"/>
        <w:textAlignment w:val="auto"/>
        <w:rPr>
          <w:bCs/>
          <w:iCs/>
        </w:rPr>
      </w:pPr>
      <w:r w:rsidRPr="00474BEA">
        <w:rPr>
          <w:bCs/>
          <w:iCs/>
        </w:rPr>
        <w:t xml:space="preserve">Inter-symbol(s) time domain OCC </w:t>
      </w:r>
      <w:r w:rsidRPr="00474BEA">
        <w:rPr>
          <w:bCs/>
          <w:iCs/>
          <w:color w:val="000000"/>
        </w:rPr>
        <w:t>with OCC length 2 or 4</w:t>
      </w:r>
    </w:p>
    <w:p w14:paraId="764EF280" w14:textId="77777777" w:rsidR="00D35092" w:rsidRPr="00474BEA" w:rsidRDefault="00D35092" w:rsidP="00D35092">
      <w:pPr>
        <w:numPr>
          <w:ilvl w:val="0"/>
          <w:numId w:val="27"/>
        </w:numPr>
        <w:tabs>
          <w:tab w:val="left" w:pos="420"/>
        </w:tabs>
        <w:overflowPunct/>
        <w:autoSpaceDE/>
        <w:autoSpaceDN/>
        <w:adjustRightInd/>
        <w:spacing w:after="0"/>
        <w:textAlignment w:val="auto"/>
        <w:rPr>
          <w:bCs/>
          <w:iCs/>
        </w:rPr>
      </w:pPr>
      <w:r w:rsidRPr="00474BEA">
        <w:rPr>
          <w:bCs/>
          <w:iCs/>
        </w:rPr>
        <w:t>Intra-symbol pre-DFT-s OCC (comb-like structure as in PUCCH format 4) with OCC length 2 or 4</w:t>
      </w:r>
    </w:p>
    <w:p w14:paraId="4DB9FD21" w14:textId="77777777" w:rsidR="00D35092" w:rsidRPr="00474BEA" w:rsidRDefault="00D35092" w:rsidP="00D35092">
      <w:pPr>
        <w:pStyle w:val="Paragraphedeliste"/>
        <w:widowControl/>
        <w:numPr>
          <w:ilvl w:val="0"/>
          <w:numId w:val="27"/>
        </w:numPr>
        <w:ind w:leftChars="0"/>
        <w:jc w:val="left"/>
        <w:rPr>
          <w:iCs/>
          <w:szCs w:val="20"/>
          <w:lang w:eastAsia="en-US"/>
        </w:rPr>
      </w:pPr>
      <w:r w:rsidRPr="00474BEA">
        <w:rPr>
          <w:iCs/>
          <w:szCs w:val="20"/>
          <w:lang w:eastAsia="en-US"/>
        </w:rPr>
        <w:t>FFS Combination of OCC techniques including multiplexing of 8 UEs</w:t>
      </w:r>
    </w:p>
    <w:p w14:paraId="7330B2BA" w14:textId="77777777" w:rsidR="00D35092" w:rsidRPr="00474BEA" w:rsidRDefault="00D35092" w:rsidP="00D35092">
      <w:pPr>
        <w:pStyle w:val="Paragraphedeliste"/>
        <w:widowControl/>
        <w:numPr>
          <w:ilvl w:val="0"/>
          <w:numId w:val="27"/>
        </w:numPr>
        <w:ind w:leftChars="0"/>
        <w:jc w:val="left"/>
        <w:rPr>
          <w:iCs/>
          <w:szCs w:val="20"/>
          <w:lang w:eastAsia="en-US"/>
        </w:rPr>
      </w:pPr>
      <w:r w:rsidRPr="00474BEA">
        <w:rPr>
          <w:iCs/>
          <w:szCs w:val="20"/>
          <w:lang w:eastAsia="en-US"/>
        </w:rPr>
        <w:t>FFS Use of OCC techniques with TBoMS</w:t>
      </w:r>
    </w:p>
    <w:p w14:paraId="2E457E4F" w14:textId="77777777" w:rsidR="00D35092" w:rsidRPr="00474BEA" w:rsidRDefault="00D35092" w:rsidP="00D35092">
      <w:pPr>
        <w:pStyle w:val="Paragraphedeliste"/>
        <w:widowControl/>
        <w:numPr>
          <w:ilvl w:val="0"/>
          <w:numId w:val="27"/>
        </w:numPr>
        <w:ind w:leftChars="0"/>
        <w:jc w:val="left"/>
        <w:rPr>
          <w:iCs/>
          <w:szCs w:val="20"/>
          <w:lang w:eastAsia="en-US"/>
        </w:rPr>
      </w:pPr>
      <w:r w:rsidRPr="00474BEA">
        <w:rPr>
          <w:iCs/>
          <w:szCs w:val="20"/>
          <w:lang w:eastAsia="en-US"/>
        </w:rPr>
        <w:t>FFS Backward compatibility with non-Rel-19 UEs</w:t>
      </w:r>
    </w:p>
    <w:p w14:paraId="2C93D30E" w14:textId="60370C3C" w:rsidR="00AE3BCA" w:rsidRDefault="00AE3BCA" w:rsidP="00304934">
      <w:pPr>
        <w:rPr>
          <w:lang w:eastAsia="x-none"/>
        </w:rPr>
      </w:pPr>
    </w:p>
    <w:p w14:paraId="25345CEC" w14:textId="77777777" w:rsidR="00D35092" w:rsidRDefault="00D35092" w:rsidP="00D35092">
      <w:pPr>
        <w:rPr>
          <w:b/>
          <w:lang w:eastAsia="x-none"/>
        </w:rPr>
      </w:pPr>
      <w:r w:rsidRPr="00C126B2">
        <w:rPr>
          <w:b/>
          <w:lang w:eastAsia="x-none"/>
        </w:rPr>
        <w:t>Conclusion</w:t>
      </w:r>
    </w:p>
    <w:p w14:paraId="64DD9ACE" w14:textId="77777777" w:rsidR="00D35092" w:rsidRPr="00C126B2" w:rsidRDefault="00D35092" w:rsidP="00D35092">
      <w:pPr>
        <w:rPr>
          <w:lang w:eastAsia="x-none"/>
        </w:rPr>
      </w:pPr>
      <w:r w:rsidRPr="00C126B2">
        <w:rPr>
          <w:lang w:eastAsia="x-none"/>
        </w:rPr>
        <w:t>OCC with PUSCH can support at least multiplexing of 2 or 4 UEs and achieve up to 2 or 4 times capacity gains respectively, when repetitions are used.</w:t>
      </w:r>
    </w:p>
    <w:p w14:paraId="2488BF35" w14:textId="77777777" w:rsidR="00D35092" w:rsidRPr="00C126B2" w:rsidRDefault="00D35092" w:rsidP="00D35092">
      <w:pPr>
        <w:rPr>
          <w:lang w:eastAsia="x-none"/>
        </w:rPr>
      </w:pPr>
      <w:r w:rsidRPr="00C126B2">
        <w:rPr>
          <w:rFonts w:hint="eastAsia"/>
          <w:lang w:eastAsia="x-none"/>
        </w:rPr>
        <w:t>N</w:t>
      </w:r>
      <w:r w:rsidRPr="00C126B2">
        <w:rPr>
          <w:lang w:eastAsia="x-none"/>
        </w:rPr>
        <w:t>ote: the actual gain may be less due to e.g. intra/inter cell interference.</w:t>
      </w:r>
    </w:p>
    <w:p w14:paraId="3ADD3728" w14:textId="77777777" w:rsidR="00D35092" w:rsidRDefault="00D35092" w:rsidP="00304934">
      <w:pPr>
        <w:rPr>
          <w:lang w:eastAsia="x-none"/>
        </w:rPr>
      </w:pPr>
    </w:p>
    <w:p w14:paraId="291F83C2" w14:textId="77777777" w:rsidR="00AE3BCA" w:rsidRDefault="00AE3BCA" w:rsidP="00304934">
      <w:pPr>
        <w:rPr>
          <w:lang w:eastAsia="x-none"/>
        </w:rPr>
      </w:pPr>
    </w:p>
    <w:p w14:paraId="785DA85C" w14:textId="77777777" w:rsidR="00E847F7" w:rsidRDefault="00C704BF" w:rsidP="00ED1467">
      <w:pPr>
        <w:pStyle w:val="Titre4"/>
        <w:rPr>
          <w:lang w:eastAsia="ja-JP"/>
        </w:rPr>
      </w:pPr>
      <w:r>
        <w:rPr>
          <w:lang w:eastAsia="ja-JP"/>
        </w:rPr>
        <w:t>2.1.2</w:t>
      </w:r>
      <w:r>
        <w:rPr>
          <w:lang w:eastAsia="ja-JP"/>
        </w:rPr>
        <w:tab/>
        <w:t>Remaining Open issues</w:t>
      </w:r>
    </w:p>
    <w:p w14:paraId="3C10D43F" w14:textId="6172BD12" w:rsidR="004F4E82" w:rsidRDefault="004F4E82" w:rsidP="00AF5F60">
      <w:pPr>
        <w:rPr>
          <w:iCs/>
          <w:lang w:val="en-US"/>
        </w:rPr>
      </w:pPr>
    </w:p>
    <w:p w14:paraId="57C9C70A" w14:textId="3F783692" w:rsidR="004A70FE" w:rsidRDefault="004A70FE" w:rsidP="00AF5F60">
      <w:bookmarkStart w:id="4" w:name="_Toc156813331"/>
      <w:r>
        <w:lastRenderedPageBreak/>
        <w:t xml:space="preserve">Definition of necessary </w:t>
      </w:r>
      <w:r w:rsidR="00C57137">
        <w:t xml:space="preserve">physical layer </w:t>
      </w:r>
      <w:r>
        <w:t>features enabling</w:t>
      </w:r>
    </w:p>
    <w:p w14:paraId="21B23EED" w14:textId="621E7084" w:rsidR="00304934" w:rsidRPr="004A70FE" w:rsidRDefault="00304934" w:rsidP="00E306AA">
      <w:pPr>
        <w:pStyle w:val="Paragraphedeliste"/>
        <w:numPr>
          <w:ilvl w:val="0"/>
          <w:numId w:val="25"/>
        </w:numPr>
        <w:ind w:leftChars="0"/>
        <w:rPr>
          <w:rFonts w:ascii="Times New Roman" w:eastAsia="Malgun Gothic" w:hAnsi="Times New Roman"/>
          <w:sz w:val="20"/>
          <w:szCs w:val="20"/>
          <w:lang w:eastAsia="ko-KR"/>
        </w:rPr>
      </w:pPr>
      <w:r w:rsidRPr="00C57137">
        <w:rPr>
          <w:rFonts w:ascii="Times New Roman" w:eastAsia="Malgun Gothic" w:hAnsi="Times New Roman"/>
          <w:sz w:val="20"/>
          <w:szCs w:val="20"/>
          <w:lang w:eastAsia="ko-KR"/>
        </w:rPr>
        <w:t>NR-NTN downlink coverage enhancement</w:t>
      </w:r>
      <w:bookmarkEnd w:id="4"/>
      <w:r w:rsidR="00C57137" w:rsidRPr="00C57137">
        <w:rPr>
          <w:rFonts w:ascii="Times New Roman" w:eastAsia="Malgun Gothic" w:hAnsi="Times New Roman"/>
          <w:sz w:val="20"/>
          <w:szCs w:val="20"/>
          <w:lang w:eastAsia="ko-KR"/>
        </w:rPr>
        <w:t xml:space="preserve"> covering both GSO and NGSO constellations operating in FR1-NTN or FR2-NTN</w:t>
      </w:r>
    </w:p>
    <w:p w14:paraId="64D66FB9" w14:textId="533B36CD" w:rsidR="00304934" w:rsidRPr="004A70FE" w:rsidRDefault="00304934" w:rsidP="00E306AA">
      <w:pPr>
        <w:pStyle w:val="Paragraphedeliste"/>
        <w:numPr>
          <w:ilvl w:val="0"/>
          <w:numId w:val="25"/>
        </w:numPr>
        <w:ind w:leftChars="0"/>
        <w:rPr>
          <w:rFonts w:ascii="Times New Roman" w:hAnsi="Times New Roman"/>
          <w:sz w:val="20"/>
          <w:szCs w:val="20"/>
        </w:rPr>
      </w:pPr>
      <w:r w:rsidRPr="004A70FE">
        <w:rPr>
          <w:rFonts w:ascii="Times New Roman" w:eastAsia="Malgun Gothic" w:hAnsi="Times New Roman"/>
          <w:sz w:val="20"/>
          <w:szCs w:val="20"/>
          <w:lang w:eastAsia="ko-KR"/>
        </w:rPr>
        <w:t>Support of RedCap and eRedCap UEs with NR NTN operating in FR1-NTN bands</w:t>
      </w:r>
      <w:r w:rsidRPr="004A70FE">
        <w:rPr>
          <w:rFonts w:ascii="Times New Roman" w:hAnsi="Times New Roman"/>
          <w:sz w:val="20"/>
          <w:szCs w:val="20"/>
        </w:rPr>
        <w:t xml:space="preserve"> </w:t>
      </w:r>
    </w:p>
    <w:p w14:paraId="09CC4411" w14:textId="0DA0973B" w:rsidR="00304934" w:rsidRPr="004A70FE" w:rsidRDefault="00304934" w:rsidP="00E306AA">
      <w:pPr>
        <w:pStyle w:val="Paragraphedeliste"/>
        <w:numPr>
          <w:ilvl w:val="0"/>
          <w:numId w:val="25"/>
        </w:numPr>
        <w:ind w:leftChars="0"/>
        <w:rPr>
          <w:rFonts w:ascii="Times New Roman" w:hAnsi="Times New Roman"/>
          <w:iCs/>
          <w:sz w:val="20"/>
          <w:szCs w:val="20"/>
        </w:rPr>
      </w:pPr>
      <w:r w:rsidRPr="004A70FE">
        <w:rPr>
          <w:rFonts w:ascii="Times New Roman" w:hAnsi="Times New Roman"/>
          <w:sz w:val="20"/>
          <w:szCs w:val="20"/>
        </w:rPr>
        <w:t>NR-NTN uplink capacity/throughput enhancement</w:t>
      </w:r>
    </w:p>
    <w:p w14:paraId="68382E4F" w14:textId="77777777" w:rsidR="0084111E" w:rsidRPr="00134B7D" w:rsidRDefault="0084111E" w:rsidP="00AF5F60">
      <w:pPr>
        <w:spacing w:after="0"/>
        <w:rPr>
          <w:bCs/>
        </w:rPr>
      </w:pPr>
    </w:p>
    <w:p w14:paraId="68FC1F4B" w14:textId="77777777" w:rsidR="00701410" w:rsidRDefault="00701410" w:rsidP="00701410">
      <w:pPr>
        <w:pStyle w:val="Titre2"/>
        <w:rPr>
          <w:lang w:eastAsia="ja-JP"/>
        </w:rPr>
      </w:pPr>
      <w:r>
        <w:rPr>
          <w:lang w:eastAsia="ja-JP"/>
        </w:rPr>
        <w:t>2.2</w:t>
      </w:r>
      <w:r>
        <w:rPr>
          <w:lang w:eastAsia="ja-JP"/>
        </w:rPr>
        <w:tab/>
      </w:r>
      <w:r>
        <w:rPr>
          <w:rFonts w:hint="eastAsia"/>
          <w:lang w:eastAsia="ja-JP"/>
        </w:rPr>
        <w:t>RAN2</w:t>
      </w:r>
    </w:p>
    <w:p w14:paraId="2B497ECD" w14:textId="77777777" w:rsidR="00701410" w:rsidRDefault="00701410" w:rsidP="00701410">
      <w:pPr>
        <w:pStyle w:val="Titre4"/>
        <w:rPr>
          <w:lang w:eastAsia="ja-JP"/>
        </w:rPr>
      </w:pPr>
      <w:r>
        <w:rPr>
          <w:lang w:eastAsia="ja-JP"/>
        </w:rPr>
        <w:t>2.2.1</w:t>
      </w:r>
      <w:r>
        <w:rPr>
          <w:lang w:eastAsia="ja-JP"/>
        </w:rPr>
        <w:tab/>
        <w:t>Agreements</w:t>
      </w:r>
    </w:p>
    <w:p w14:paraId="35DDF83F" w14:textId="1B2B3F46" w:rsidR="00C33F3F" w:rsidRPr="009B03E9" w:rsidRDefault="00C33F3F" w:rsidP="00C33F3F">
      <w:pPr>
        <w:pStyle w:val="Titre4"/>
        <w:rPr>
          <w:lang w:eastAsia="ja-JP"/>
        </w:rPr>
      </w:pPr>
      <w:r w:rsidRPr="009B03E9">
        <w:rPr>
          <w:rFonts w:hint="eastAsia"/>
          <w:lang w:eastAsia="ja-JP"/>
        </w:rPr>
        <w:t>2.1.1.1 Decisions during RAN</w:t>
      </w:r>
      <w:r>
        <w:rPr>
          <w:lang w:eastAsia="ja-JP"/>
        </w:rPr>
        <w:t>2</w:t>
      </w:r>
      <w:r w:rsidRPr="009B03E9">
        <w:rPr>
          <w:rFonts w:hint="eastAsia"/>
          <w:lang w:eastAsia="ja-JP"/>
        </w:rPr>
        <w:t>#1</w:t>
      </w:r>
      <w:r>
        <w:rPr>
          <w:lang w:eastAsia="ja-JP"/>
        </w:rPr>
        <w:t>25bis</w:t>
      </w:r>
    </w:p>
    <w:p w14:paraId="1F896008" w14:textId="4E22BBA5" w:rsidR="00C33F3F" w:rsidRPr="00304934" w:rsidRDefault="00C33F3F" w:rsidP="00C33F3F">
      <w:pPr>
        <w:pStyle w:val="Titre5"/>
        <w:rPr>
          <w:lang w:eastAsia="en-US"/>
        </w:rPr>
      </w:pPr>
      <w:r>
        <w:rPr>
          <w:rFonts w:eastAsia="DengXian" w:hint="eastAsia"/>
          <w:lang w:eastAsia="zh-CN"/>
        </w:rPr>
        <w:t xml:space="preserve">2.1.1.1.1 </w:t>
      </w:r>
      <w:r w:rsidR="0023781D">
        <w:t>D</w:t>
      </w:r>
      <w:r w:rsidRPr="00304934">
        <w:t>ownlink coverage enhancement</w:t>
      </w:r>
    </w:p>
    <w:p w14:paraId="51CE1D57" w14:textId="77777777" w:rsidR="0023781D" w:rsidRDefault="0023781D" w:rsidP="0023781D">
      <w:r>
        <w:t>Agreements:</w:t>
      </w:r>
    </w:p>
    <w:p w14:paraId="6B486FBD" w14:textId="77777777" w:rsidR="0023781D" w:rsidRDefault="0023781D" w:rsidP="0023781D">
      <w:r>
        <w:t>1.</w:t>
      </w:r>
      <w:r>
        <w:tab/>
        <w:t>With regard to link level enhancement, RAN2 waits for RAN1 agreement on the DL channels to enhance before starting any RAN2 work.</w:t>
      </w:r>
    </w:p>
    <w:p w14:paraId="7435CFE5" w14:textId="54F39D65" w:rsidR="00C33F3F" w:rsidRDefault="0023781D" w:rsidP="0023781D">
      <w:r>
        <w:t>2.</w:t>
      </w:r>
      <w:r>
        <w:tab/>
        <w:t>We will continue the discussion on RAN2 aspects of DL coverage enhancements (e.g. cell level / beam level DTX/DRX mechanism, etc.) in the next meetings, trying to identify questions to RAN1 for aspects where we need their input</w:t>
      </w:r>
    </w:p>
    <w:p w14:paraId="488F9878" w14:textId="77777777" w:rsidR="0023781D" w:rsidRPr="0020340C" w:rsidRDefault="0023781D" w:rsidP="0020340C"/>
    <w:p w14:paraId="10AF6254" w14:textId="49A64BA3" w:rsidR="0023781D" w:rsidRPr="009B03E9" w:rsidRDefault="0023781D" w:rsidP="0023781D">
      <w:pPr>
        <w:pStyle w:val="Titre5"/>
        <w:rPr>
          <w:rFonts w:eastAsia="DengXian"/>
          <w:lang w:eastAsia="zh-CN"/>
        </w:rPr>
      </w:pPr>
      <w:r>
        <w:rPr>
          <w:rFonts w:eastAsia="DengXian" w:hint="eastAsia"/>
          <w:lang w:eastAsia="zh-CN"/>
        </w:rPr>
        <w:t>2.1.1.1.</w:t>
      </w:r>
      <w:r>
        <w:rPr>
          <w:rFonts w:eastAsia="DengXian"/>
          <w:lang w:eastAsia="zh-CN"/>
        </w:rPr>
        <w:t>2</w:t>
      </w:r>
      <w:r>
        <w:rPr>
          <w:rFonts w:eastAsia="DengXian" w:hint="eastAsia"/>
          <w:lang w:eastAsia="zh-CN"/>
        </w:rPr>
        <w:t xml:space="preserve"> </w:t>
      </w:r>
      <w:r>
        <w:rPr>
          <w:rFonts w:eastAsia="DengXian"/>
          <w:lang w:eastAsia="zh-CN"/>
        </w:rPr>
        <w:t>U</w:t>
      </w:r>
      <w:r w:rsidRPr="009B03E9">
        <w:rPr>
          <w:rFonts w:eastAsia="DengXian"/>
          <w:lang w:eastAsia="zh-CN"/>
        </w:rPr>
        <w:t>plink capacity/throughput enhancement</w:t>
      </w:r>
    </w:p>
    <w:p w14:paraId="386A72BE" w14:textId="60294F78" w:rsidR="0023781D" w:rsidRDefault="00746705" w:rsidP="00C33F3F">
      <w:r>
        <w:t>-</w:t>
      </w:r>
    </w:p>
    <w:p w14:paraId="0A4CE02D" w14:textId="47031C6D" w:rsidR="0023781D" w:rsidRPr="009B03E9" w:rsidRDefault="0023781D" w:rsidP="0023781D">
      <w:pPr>
        <w:pStyle w:val="Titre5"/>
        <w:rPr>
          <w:rFonts w:eastAsia="DengXian"/>
          <w:lang w:eastAsia="zh-CN"/>
        </w:rPr>
      </w:pPr>
      <w:r>
        <w:rPr>
          <w:rFonts w:eastAsia="DengXian" w:hint="eastAsia"/>
          <w:lang w:eastAsia="zh-CN"/>
        </w:rPr>
        <w:t>2.1.1.1.</w:t>
      </w:r>
      <w:r>
        <w:rPr>
          <w:rFonts w:eastAsia="DengXian"/>
          <w:lang w:eastAsia="zh-CN"/>
        </w:rPr>
        <w:t>3</w:t>
      </w:r>
      <w:r>
        <w:rPr>
          <w:rFonts w:eastAsia="DengXian" w:hint="eastAsia"/>
          <w:lang w:eastAsia="zh-CN"/>
        </w:rPr>
        <w:t xml:space="preserve"> </w:t>
      </w:r>
      <w:r>
        <w:rPr>
          <w:rFonts w:eastAsia="DengXian"/>
          <w:lang w:eastAsia="zh-CN"/>
        </w:rPr>
        <w:t>Support of Broadcast</w:t>
      </w:r>
    </w:p>
    <w:p w14:paraId="617ED7F9" w14:textId="77777777" w:rsidR="00746705" w:rsidRDefault="00746705" w:rsidP="00746705">
      <w:r>
        <w:t>Agreements:</w:t>
      </w:r>
    </w:p>
    <w:p w14:paraId="5A30485E" w14:textId="77777777" w:rsidR="00746705" w:rsidRDefault="00746705" w:rsidP="00746705">
      <w:r>
        <w:t>1.</w:t>
      </w:r>
      <w:r>
        <w:tab/>
        <w:t>For MBS broadcast service we don’t restrict the work to any satellite constellation type</w:t>
      </w:r>
    </w:p>
    <w:p w14:paraId="095520FC" w14:textId="77777777" w:rsidR="00746705" w:rsidRDefault="00746705" w:rsidP="00746705">
      <w:r>
        <w:t>2.</w:t>
      </w:r>
      <w:r>
        <w:tab/>
        <w:t>We prioritize working on a solution for MBS broadcast but we don’t preclude other broadcast services, namely ETWS</w:t>
      </w:r>
    </w:p>
    <w:p w14:paraId="21DF0711" w14:textId="77777777" w:rsidR="00746705" w:rsidRDefault="00746705" w:rsidP="00746705">
      <w:r>
        <w:t>3.</w:t>
      </w:r>
      <w:r>
        <w:tab/>
        <w:t>We will cover at least the case where the indicated intended service area covers a portion of a NTN cell</w:t>
      </w:r>
    </w:p>
    <w:p w14:paraId="041ECE67" w14:textId="77777777" w:rsidR="00746705" w:rsidRDefault="00746705" w:rsidP="00746705">
      <w:r>
        <w:t>4.</w:t>
      </w:r>
      <w:r>
        <w:tab/>
        <w:t>The intended service area can cover the area of more than one NTN cells (or portions thereof)</w:t>
      </w:r>
    </w:p>
    <w:p w14:paraId="2CE0F3E0" w14:textId="77777777" w:rsidR="00746705" w:rsidRDefault="00746705" w:rsidP="00746705">
      <w:r>
        <w:t>5.</w:t>
      </w:r>
      <w:r>
        <w:tab/>
        <w:t>Can discuss next time whether the broadcast transmission can be limited to the intended service area only (i.e. no transmission happens outside of the intended serive area)</w:t>
      </w:r>
    </w:p>
    <w:p w14:paraId="4CF8A387" w14:textId="77777777" w:rsidR="00746705" w:rsidRDefault="00746705" w:rsidP="00746705">
      <w:r>
        <w:t>6.</w:t>
      </w:r>
      <w:r>
        <w:tab/>
        <w:t>At least the following geographical area formats to model service area can be further considered (the signalling of other information than the geographical information can be considered):</w:t>
      </w:r>
    </w:p>
    <w:p w14:paraId="79A652FF" w14:textId="77777777" w:rsidR="00746705" w:rsidRDefault="00746705" w:rsidP="00746705">
      <w:r>
        <w:tab/>
        <w:t>- Circles (like for TN coverage)</w:t>
      </w:r>
    </w:p>
    <w:p w14:paraId="7CCB027C" w14:textId="77777777" w:rsidR="00746705" w:rsidRDefault="00746705" w:rsidP="00746705">
      <w:r>
        <w:tab/>
        <w:t>- Geographical area information, e.g. via polygons, to better approximate the intended shape of service area</w:t>
      </w:r>
    </w:p>
    <w:p w14:paraId="3D036A94" w14:textId="1B3AF227" w:rsidR="0023781D" w:rsidRDefault="0023781D" w:rsidP="00C33F3F"/>
    <w:p w14:paraId="11592F5E" w14:textId="7C5504A5" w:rsidR="0023781D" w:rsidRPr="009B03E9" w:rsidRDefault="0023781D" w:rsidP="0023781D">
      <w:pPr>
        <w:pStyle w:val="Titre5"/>
        <w:rPr>
          <w:rFonts w:eastAsia="DengXian"/>
          <w:lang w:eastAsia="zh-CN"/>
        </w:rPr>
      </w:pPr>
      <w:r>
        <w:rPr>
          <w:rFonts w:eastAsia="DengXian" w:hint="eastAsia"/>
          <w:lang w:eastAsia="zh-CN"/>
        </w:rPr>
        <w:t>2.1.1.1.</w:t>
      </w:r>
      <w:r>
        <w:rPr>
          <w:rFonts w:eastAsia="DengXian"/>
          <w:lang w:eastAsia="zh-CN"/>
        </w:rPr>
        <w:t>4</w:t>
      </w:r>
      <w:r>
        <w:rPr>
          <w:rFonts w:eastAsia="DengXian" w:hint="eastAsia"/>
          <w:lang w:eastAsia="zh-CN"/>
        </w:rPr>
        <w:t xml:space="preserve"> </w:t>
      </w:r>
      <w:r>
        <w:rPr>
          <w:rFonts w:eastAsia="DengXian"/>
          <w:lang w:eastAsia="zh-CN"/>
        </w:rPr>
        <w:t>Support of Regenerative payload</w:t>
      </w:r>
    </w:p>
    <w:p w14:paraId="71C3BE85" w14:textId="69EDBDD1" w:rsidR="0023781D" w:rsidRDefault="00746705" w:rsidP="00C33F3F">
      <w:r>
        <w:t>-</w:t>
      </w:r>
    </w:p>
    <w:p w14:paraId="1778170E" w14:textId="77777777" w:rsidR="00C33F3F" w:rsidRDefault="00C33F3F" w:rsidP="00C33F3F">
      <w:pPr>
        <w:rPr>
          <w:lang w:eastAsia="x-none"/>
        </w:rPr>
      </w:pPr>
    </w:p>
    <w:p w14:paraId="751932CC" w14:textId="3D667FEA" w:rsidR="00C33F3F" w:rsidRPr="009B03E9" w:rsidRDefault="00C33F3F" w:rsidP="00C33F3F">
      <w:pPr>
        <w:pStyle w:val="Titre4"/>
        <w:rPr>
          <w:lang w:eastAsia="ja-JP"/>
        </w:rPr>
      </w:pPr>
      <w:r w:rsidRPr="008423DD">
        <w:rPr>
          <w:rFonts w:hint="eastAsia"/>
          <w:lang w:eastAsia="ja-JP"/>
        </w:rPr>
        <w:t>2.1.1.</w:t>
      </w:r>
      <w:r w:rsidR="0023781D" w:rsidRPr="008423DD">
        <w:rPr>
          <w:lang w:eastAsia="ja-JP"/>
        </w:rPr>
        <w:t>2</w:t>
      </w:r>
      <w:r w:rsidRPr="008423DD">
        <w:rPr>
          <w:rFonts w:hint="eastAsia"/>
          <w:lang w:eastAsia="ja-JP"/>
        </w:rPr>
        <w:t xml:space="preserve"> Decisions during RAN</w:t>
      </w:r>
      <w:r w:rsidRPr="008423DD">
        <w:rPr>
          <w:lang w:eastAsia="ja-JP"/>
        </w:rPr>
        <w:t>2</w:t>
      </w:r>
      <w:r w:rsidRPr="008423DD">
        <w:rPr>
          <w:rFonts w:hint="eastAsia"/>
          <w:lang w:eastAsia="ja-JP"/>
        </w:rPr>
        <w:t>#1</w:t>
      </w:r>
      <w:r w:rsidRPr="008423DD">
        <w:rPr>
          <w:lang w:eastAsia="ja-JP"/>
        </w:rPr>
        <w:t>26</w:t>
      </w:r>
    </w:p>
    <w:p w14:paraId="62BEBD95" w14:textId="1531B891" w:rsidR="00C33F3F" w:rsidRPr="00304934" w:rsidRDefault="00C33F3F" w:rsidP="00C33F3F">
      <w:pPr>
        <w:pStyle w:val="Titre5"/>
        <w:rPr>
          <w:lang w:eastAsia="en-US"/>
        </w:rPr>
      </w:pPr>
      <w:r>
        <w:rPr>
          <w:rFonts w:eastAsia="DengXian" w:hint="eastAsia"/>
          <w:lang w:eastAsia="zh-CN"/>
        </w:rPr>
        <w:t>2.1.1.</w:t>
      </w:r>
      <w:r w:rsidR="00780608">
        <w:rPr>
          <w:rFonts w:eastAsia="DengXian"/>
          <w:lang w:eastAsia="zh-CN"/>
        </w:rPr>
        <w:t>2</w:t>
      </w:r>
      <w:r>
        <w:rPr>
          <w:rFonts w:eastAsia="DengXian" w:hint="eastAsia"/>
          <w:lang w:eastAsia="zh-CN"/>
        </w:rPr>
        <w:t xml:space="preserve">.1 </w:t>
      </w:r>
      <w:r w:rsidR="00780608">
        <w:t>D</w:t>
      </w:r>
      <w:r w:rsidRPr="00304934">
        <w:t>ownlink coverage enhancement</w:t>
      </w:r>
    </w:p>
    <w:p w14:paraId="132133F7" w14:textId="77777777" w:rsidR="00EA041D" w:rsidRDefault="00EA041D" w:rsidP="00EA041D">
      <w:r>
        <w:t>Agreements;</w:t>
      </w:r>
    </w:p>
    <w:p w14:paraId="7BD35030" w14:textId="77777777" w:rsidR="00EA041D" w:rsidRDefault="00EA041D" w:rsidP="00EA041D">
      <w:r>
        <w:t>1.</w:t>
      </w:r>
      <w:r>
        <w:tab/>
        <w:t xml:space="preserve">Based on the solution being investigated in RAN1, RAN2 will further discuss whether/how legacy UEs might operate in a cell supporting DL coverage enhancements. </w:t>
      </w:r>
    </w:p>
    <w:p w14:paraId="4A7BF889" w14:textId="0E3256F8" w:rsidR="00C33F3F" w:rsidRDefault="00EA041D" w:rsidP="00EA041D">
      <w:r>
        <w:t>2.</w:t>
      </w:r>
      <w:r>
        <w:tab/>
        <w:t>RAN2 assumes that both EFC and EMC are supported</w:t>
      </w:r>
    </w:p>
    <w:p w14:paraId="3C3F222A" w14:textId="77777777" w:rsidR="00EA041D" w:rsidRDefault="00EA041D" w:rsidP="00EA041D"/>
    <w:p w14:paraId="4C5D2393" w14:textId="1D65BF53" w:rsidR="0023781D" w:rsidRPr="009B03E9" w:rsidRDefault="0023781D" w:rsidP="0023781D">
      <w:pPr>
        <w:pStyle w:val="Titre5"/>
        <w:rPr>
          <w:rFonts w:eastAsia="DengXian"/>
          <w:lang w:eastAsia="zh-CN"/>
        </w:rPr>
      </w:pPr>
      <w:r>
        <w:rPr>
          <w:rFonts w:eastAsia="DengXian" w:hint="eastAsia"/>
          <w:lang w:eastAsia="zh-CN"/>
        </w:rPr>
        <w:t>2.1.1.</w:t>
      </w:r>
      <w:r>
        <w:rPr>
          <w:rFonts w:eastAsia="DengXian"/>
          <w:lang w:eastAsia="zh-CN"/>
        </w:rPr>
        <w:t>2</w:t>
      </w:r>
      <w:r>
        <w:rPr>
          <w:rFonts w:eastAsia="DengXian" w:hint="eastAsia"/>
          <w:lang w:eastAsia="zh-CN"/>
        </w:rPr>
        <w:t>.</w:t>
      </w:r>
      <w:r>
        <w:rPr>
          <w:rFonts w:eastAsia="DengXian"/>
          <w:lang w:eastAsia="zh-CN"/>
        </w:rPr>
        <w:t>2</w:t>
      </w:r>
      <w:r>
        <w:rPr>
          <w:rFonts w:eastAsia="DengXian" w:hint="eastAsia"/>
          <w:lang w:eastAsia="zh-CN"/>
        </w:rPr>
        <w:t xml:space="preserve"> </w:t>
      </w:r>
      <w:r>
        <w:rPr>
          <w:rFonts w:eastAsia="DengXian"/>
          <w:lang w:eastAsia="zh-CN"/>
        </w:rPr>
        <w:t>U</w:t>
      </w:r>
      <w:r w:rsidRPr="009B03E9">
        <w:rPr>
          <w:rFonts w:eastAsia="DengXian"/>
          <w:lang w:eastAsia="zh-CN"/>
        </w:rPr>
        <w:t>plink capacity/throughput enhancement</w:t>
      </w:r>
    </w:p>
    <w:p w14:paraId="2C2A94B9" w14:textId="4F8A32FF" w:rsidR="0023781D" w:rsidRDefault="00983F6B" w:rsidP="0023781D">
      <w:r>
        <w:t>-</w:t>
      </w:r>
    </w:p>
    <w:p w14:paraId="78983A45" w14:textId="77777777" w:rsidR="0023781D" w:rsidRDefault="0023781D" w:rsidP="0023781D"/>
    <w:p w14:paraId="03006AB2" w14:textId="091A7B37" w:rsidR="0023781D" w:rsidRPr="009B03E9" w:rsidRDefault="0023781D" w:rsidP="0023781D">
      <w:pPr>
        <w:pStyle w:val="Titre5"/>
        <w:rPr>
          <w:rFonts w:eastAsia="DengXian"/>
          <w:lang w:eastAsia="zh-CN"/>
        </w:rPr>
      </w:pPr>
      <w:r>
        <w:rPr>
          <w:rFonts w:eastAsia="DengXian" w:hint="eastAsia"/>
          <w:lang w:eastAsia="zh-CN"/>
        </w:rPr>
        <w:t>2.1.1.</w:t>
      </w:r>
      <w:r>
        <w:rPr>
          <w:rFonts w:eastAsia="DengXian"/>
          <w:lang w:eastAsia="zh-CN"/>
        </w:rPr>
        <w:t>2</w:t>
      </w:r>
      <w:r>
        <w:rPr>
          <w:rFonts w:eastAsia="DengXian" w:hint="eastAsia"/>
          <w:lang w:eastAsia="zh-CN"/>
        </w:rPr>
        <w:t>.</w:t>
      </w:r>
      <w:r>
        <w:rPr>
          <w:rFonts w:eastAsia="DengXian"/>
          <w:lang w:eastAsia="zh-CN"/>
        </w:rPr>
        <w:t>3</w:t>
      </w:r>
      <w:r>
        <w:rPr>
          <w:rFonts w:eastAsia="DengXian" w:hint="eastAsia"/>
          <w:lang w:eastAsia="zh-CN"/>
        </w:rPr>
        <w:t xml:space="preserve"> </w:t>
      </w:r>
      <w:r>
        <w:rPr>
          <w:rFonts w:eastAsia="DengXian"/>
          <w:lang w:eastAsia="zh-CN"/>
        </w:rPr>
        <w:t>Support of Broadcast</w:t>
      </w:r>
    </w:p>
    <w:p w14:paraId="073BDC16" w14:textId="77777777" w:rsidR="00983F6B" w:rsidRDefault="00983F6B" w:rsidP="00983F6B">
      <w:r>
        <w:t>Agreements:</w:t>
      </w:r>
    </w:p>
    <w:p w14:paraId="1E76F091" w14:textId="77777777" w:rsidR="00983F6B" w:rsidRDefault="00983F6B" w:rsidP="00983F6B">
      <w:r>
        <w:t>1.</w:t>
      </w:r>
      <w:r>
        <w:tab/>
        <w:t>For MBS broadcast service, both EFC and EMC are supported.</w:t>
      </w:r>
    </w:p>
    <w:p w14:paraId="53F7AEF9" w14:textId="77777777" w:rsidR="00983F6B" w:rsidRDefault="00983F6B" w:rsidP="00983F6B">
      <w:r>
        <w:t>2.</w:t>
      </w:r>
      <w:r>
        <w:tab/>
        <w:t>RAN2 will not define means for the NW to prevent the reception of the content of the service outside of the intended service area.</w:t>
      </w:r>
    </w:p>
    <w:p w14:paraId="600062CE" w14:textId="77777777" w:rsidR="00983F6B" w:rsidRDefault="00983F6B" w:rsidP="00983F6B">
      <w:r>
        <w:t>3.</w:t>
      </w:r>
      <w:r>
        <w:tab/>
        <w:t>MBS broadcast intended service area is provided via system information</w:t>
      </w:r>
    </w:p>
    <w:p w14:paraId="09DB60FD" w14:textId="77777777" w:rsidR="00983F6B" w:rsidRDefault="00983F6B" w:rsidP="00983F6B">
      <w:r>
        <w:t>4.</w:t>
      </w:r>
      <w:r>
        <w:tab/>
        <w:t>For MBS broadcast RAN2 considers the following possibilities for including the service area information: SIB20/ SIB21/ MBSBroadcastConfiguration. FFS for ETWS</w:t>
      </w:r>
    </w:p>
    <w:p w14:paraId="4209EB6E" w14:textId="40248FD2" w:rsidR="0023781D" w:rsidRDefault="00983F6B" w:rsidP="00983F6B">
      <w:r>
        <w:t>5.</w:t>
      </w:r>
      <w:r>
        <w:tab/>
        <w:t>When intended service area (e.g., geographical area/TN coverage) is provided for MBS broadcast service, it needs to be associated with MBS session (FFS on the details)</w:t>
      </w:r>
    </w:p>
    <w:p w14:paraId="1199C0B8" w14:textId="77777777" w:rsidR="0023781D" w:rsidRDefault="0023781D" w:rsidP="0023781D"/>
    <w:p w14:paraId="52831095" w14:textId="377CAB74" w:rsidR="0023781D" w:rsidRPr="009B03E9" w:rsidRDefault="0023781D" w:rsidP="0023781D">
      <w:pPr>
        <w:pStyle w:val="Titre5"/>
        <w:rPr>
          <w:rFonts w:eastAsia="DengXian"/>
          <w:lang w:eastAsia="zh-CN"/>
        </w:rPr>
      </w:pPr>
      <w:r>
        <w:rPr>
          <w:rFonts w:eastAsia="DengXian" w:hint="eastAsia"/>
          <w:lang w:eastAsia="zh-CN"/>
        </w:rPr>
        <w:t>2.1.1.</w:t>
      </w:r>
      <w:r>
        <w:rPr>
          <w:rFonts w:eastAsia="DengXian"/>
          <w:lang w:eastAsia="zh-CN"/>
        </w:rPr>
        <w:t>2</w:t>
      </w:r>
      <w:r>
        <w:rPr>
          <w:rFonts w:eastAsia="DengXian" w:hint="eastAsia"/>
          <w:lang w:eastAsia="zh-CN"/>
        </w:rPr>
        <w:t>.</w:t>
      </w:r>
      <w:r>
        <w:rPr>
          <w:rFonts w:eastAsia="DengXian"/>
          <w:lang w:eastAsia="zh-CN"/>
        </w:rPr>
        <w:t>4</w:t>
      </w:r>
      <w:r>
        <w:rPr>
          <w:rFonts w:eastAsia="DengXian" w:hint="eastAsia"/>
          <w:lang w:eastAsia="zh-CN"/>
        </w:rPr>
        <w:t xml:space="preserve"> </w:t>
      </w:r>
      <w:r>
        <w:rPr>
          <w:rFonts w:eastAsia="DengXian"/>
          <w:lang w:eastAsia="zh-CN"/>
        </w:rPr>
        <w:t>Support of Regenerative payload</w:t>
      </w:r>
    </w:p>
    <w:p w14:paraId="68290B44" w14:textId="77777777" w:rsidR="00983F6B" w:rsidRDefault="00983F6B" w:rsidP="00983F6B">
      <w:r>
        <w:t>Agreements:</w:t>
      </w:r>
    </w:p>
    <w:p w14:paraId="09A22771" w14:textId="77777777" w:rsidR="00983F6B" w:rsidRDefault="00983F6B" w:rsidP="00983F6B">
      <w:r>
        <w:t>1.</w:t>
      </w:r>
      <w:r>
        <w:tab/>
        <w:t>Regarding potential issues with RRC re-establishment, RAN2 will wait for RAN3 input, if any</w:t>
      </w:r>
    </w:p>
    <w:p w14:paraId="2CCFD792" w14:textId="77777777" w:rsidR="00983F6B" w:rsidRDefault="00983F6B" w:rsidP="00983F6B">
      <w:r>
        <w:t>2.</w:t>
      </w:r>
      <w:r>
        <w:tab/>
        <w:t>Regarding potential issues with support of Inactive state, RAN2 will wait for RAN3 input, if any</w:t>
      </w:r>
    </w:p>
    <w:p w14:paraId="3C8DB463" w14:textId="77777777" w:rsidR="00983F6B" w:rsidRDefault="00983F6B" w:rsidP="00983F6B">
      <w:r>
        <w:t>3.</w:t>
      </w:r>
      <w:r>
        <w:tab/>
        <w:t>RAN2 aims at supporting RACH-less handover for regenerative architecture. Can further discuss whether any optimization is needed</w:t>
      </w:r>
    </w:p>
    <w:p w14:paraId="234E0439" w14:textId="77777777" w:rsidR="00983F6B" w:rsidRDefault="00983F6B" w:rsidP="00983F6B">
      <w:r>
        <w:t>4.</w:t>
      </w:r>
      <w:r>
        <w:tab/>
        <w:t xml:space="preserve">RAN2 assumes that network verified UE positioning is supported for regenerative architecture </w:t>
      </w:r>
    </w:p>
    <w:p w14:paraId="092017BF" w14:textId="0304B269" w:rsidR="0023781D" w:rsidRDefault="00983F6B" w:rsidP="00983F6B">
      <w:r>
        <w:t>5.</w:t>
      </w:r>
      <w:r>
        <w:tab/>
        <w:t>RAN2 assumes that the typical setting for common TA and kmac would be zero in case of regenerative mode with full gNB on board. FFS whether we capture in the spec that common TA and Kmac shall/should be set to zero.</w:t>
      </w:r>
    </w:p>
    <w:p w14:paraId="2F3BB847" w14:textId="77777777" w:rsidR="0023781D" w:rsidRDefault="0023781D" w:rsidP="0023781D"/>
    <w:p w14:paraId="4F4B19D5" w14:textId="77777777" w:rsidR="00AE3BCA" w:rsidRDefault="00AE3BCA" w:rsidP="003066D8">
      <w:pPr>
        <w:rPr>
          <w:lang w:eastAsia="ja-JP"/>
        </w:rPr>
      </w:pPr>
    </w:p>
    <w:p w14:paraId="01160A9D" w14:textId="4CD23177" w:rsidR="0084111E" w:rsidRDefault="0084111E" w:rsidP="0084111E">
      <w:pPr>
        <w:pStyle w:val="Titre4"/>
        <w:rPr>
          <w:lang w:eastAsia="ja-JP"/>
        </w:rPr>
      </w:pPr>
      <w:r>
        <w:rPr>
          <w:lang w:eastAsia="ja-JP"/>
        </w:rPr>
        <w:t>2.2.2</w:t>
      </w:r>
      <w:r>
        <w:rPr>
          <w:lang w:eastAsia="ja-JP"/>
        </w:rPr>
        <w:tab/>
        <w:t>Remaining Open issues</w:t>
      </w:r>
    </w:p>
    <w:p w14:paraId="1A163EBD" w14:textId="348976C3" w:rsidR="001924B4" w:rsidRDefault="001924B4" w:rsidP="001924B4">
      <w:r>
        <w:t xml:space="preserve">Definition of necessary </w:t>
      </w:r>
      <w:r w:rsidR="0020340C">
        <w:t>access</w:t>
      </w:r>
      <w:r>
        <w:t xml:space="preserve"> layer features enabling</w:t>
      </w:r>
    </w:p>
    <w:p w14:paraId="6271AA68" w14:textId="77777777" w:rsidR="001924B4" w:rsidRPr="004A70FE" w:rsidRDefault="001924B4" w:rsidP="001924B4">
      <w:pPr>
        <w:pStyle w:val="Paragraphedeliste"/>
        <w:numPr>
          <w:ilvl w:val="0"/>
          <w:numId w:val="25"/>
        </w:numPr>
        <w:ind w:leftChars="0"/>
        <w:rPr>
          <w:rFonts w:ascii="Times New Roman" w:eastAsia="Malgun Gothic" w:hAnsi="Times New Roman"/>
          <w:sz w:val="20"/>
          <w:szCs w:val="20"/>
          <w:lang w:eastAsia="ko-KR"/>
        </w:rPr>
      </w:pPr>
      <w:r w:rsidRPr="00C57137">
        <w:rPr>
          <w:rFonts w:ascii="Times New Roman" w:eastAsia="Malgun Gothic" w:hAnsi="Times New Roman"/>
          <w:sz w:val="20"/>
          <w:szCs w:val="20"/>
          <w:lang w:eastAsia="ko-KR"/>
        </w:rPr>
        <w:t>NR-NTN downlink coverage enhancement covering both GSO and NGSO constellations operating in FR1-NTN or FR2-NTN</w:t>
      </w:r>
    </w:p>
    <w:p w14:paraId="27CC93C4" w14:textId="77777777" w:rsidR="001924B4" w:rsidRPr="004A70FE" w:rsidRDefault="001924B4" w:rsidP="001924B4">
      <w:pPr>
        <w:pStyle w:val="Paragraphedeliste"/>
        <w:numPr>
          <w:ilvl w:val="0"/>
          <w:numId w:val="25"/>
        </w:numPr>
        <w:ind w:leftChars="0"/>
        <w:rPr>
          <w:rFonts w:ascii="Times New Roman" w:hAnsi="Times New Roman"/>
          <w:iCs/>
          <w:sz w:val="20"/>
          <w:szCs w:val="20"/>
        </w:rPr>
      </w:pPr>
      <w:r w:rsidRPr="004A70FE">
        <w:rPr>
          <w:rFonts w:ascii="Times New Roman" w:hAnsi="Times New Roman"/>
          <w:sz w:val="20"/>
          <w:szCs w:val="20"/>
        </w:rPr>
        <w:t>NR-NTN uplink capacity/throughput enhancement</w:t>
      </w:r>
    </w:p>
    <w:p w14:paraId="3DA33824" w14:textId="5F9F7E7B" w:rsidR="001924B4" w:rsidRDefault="001924B4" w:rsidP="001924B4">
      <w:pPr>
        <w:pStyle w:val="Paragraphedeliste"/>
        <w:numPr>
          <w:ilvl w:val="0"/>
          <w:numId w:val="25"/>
        </w:numPr>
        <w:ind w:leftChars="0"/>
        <w:rPr>
          <w:rFonts w:ascii="Times New Roman" w:hAnsi="Times New Roman"/>
          <w:sz w:val="20"/>
          <w:szCs w:val="20"/>
        </w:rPr>
      </w:pPr>
      <w:r w:rsidRPr="004A70FE">
        <w:rPr>
          <w:rFonts w:ascii="Times New Roman" w:eastAsia="Malgun Gothic" w:hAnsi="Times New Roman"/>
          <w:sz w:val="20"/>
          <w:szCs w:val="20"/>
          <w:lang w:eastAsia="ko-KR"/>
        </w:rPr>
        <w:t xml:space="preserve">Support of </w:t>
      </w:r>
      <w:r>
        <w:rPr>
          <w:rFonts w:ascii="Times New Roman" w:eastAsia="Malgun Gothic" w:hAnsi="Times New Roman"/>
          <w:sz w:val="20"/>
          <w:szCs w:val="20"/>
          <w:lang w:eastAsia="ko-KR"/>
        </w:rPr>
        <w:t>Broadcast</w:t>
      </w:r>
    </w:p>
    <w:p w14:paraId="04C42CA6" w14:textId="215FD83C" w:rsidR="001924B4" w:rsidRPr="004A70FE" w:rsidRDefault="001924B4" w:rsidP="001924B4">
      <w:pPr>
        <w:pStyle w:val="Paragraphedeliste"/>
        <w:numPr>
          <w:ilvl w:val="0"/>
          <w:numId w:val="25"/>
        </w:numPr>
        <w:ind w:leftChars="0"/>
        <w:rPr>
          <w:rFonts w:ascii="Times New Roman" w:hAnsi="Times New Roman"/>
          <w:sz w:val="20"/>
          <w:szCs w:val="20"/>
        </w:rPr>
      </w:pPr>
      <w:r>
        <w:rPr>
          <w:rFonts w:ascii="Times New Roman" w:hAnsi="Times New Roman"/>
          <w:sz w:val="20"/>
          <w:szCs w:val="20"/>
        </w:rPr>
        <w:t>Support of regenerative payload</w:t>
      </w:r>
    </w:p>
    <w:p w14:paraId="71524BC6" w14:textId="323DC037" w:rsidR="0084111E" w:rsidRDefault="0084111E" w:rsidP="0084111E">
      <w:pPr>
        <w:rPr>
          <w:lang w:val="en-US"/>
        </w:rPr>
      </w:pPr>
    </w:p>
    <w:p w14:paraId="2D38AD04" w14:textId="77777777" w:rsidR="0084111E" w:rsidRPr="000621E0" w:rsidRDefault="0084111E" w:rsidP="003066D8">
      <w:pPr>
        <w:rPr>
          <w:lang w:eastAsia="ja-JP"/>
        </w:rPr>
      </w:pPr>
    </w:p>
    <w:p w14:paraId="5D1508EB" w14:textId="77777777" w:rsidR="00701410" w:rsidRDefault="00701410" w:rsidP="00701410">
      <w:pPr>
        <w:pStyle w:val="Titre2"/>
        <w:rPr>
          <w:lang w:eastAsia="ja-JP"/>
        </w:rPr>
      </w:pPr>
      <w:r w:rsidRPr="002E616E">
        <w:rPr>
          <w:lang w:eastAsia="ja-JP"/>
        </w:rPr>
        <w:t>2.3</w:t>
      </w:r>
      <w:r w:rsidRPr="002E616E">
        <w:rPr>
          <w:lang w:eastAsia="ja-JP"/>
        </w:rPr>
        <w:tab/>
      </w:r>
      <w:r w:rsidRPr="002E616E">
        <w:rPr>
          <w:rFonts w:hint="eastAsia"/>
          <w:lang w:eastAsia="ja-JP"/>
        </w:rPr>
        <w:t>RAN3</w:t>
      </w:r>
    </w:p>
    <w:p w14:paraId="0B04195C" w14:textId="77777777" w:rsidR="00701410" w:rsidRDefault="00701410" w:rsidP="00701410">
      <w:pPr>
        <w:pStyle w:val="Titre4"/>
        <w:rPr>
          <w:lang w:eastAsia="ja-JP"/>
        </w:rPr>
      </w:pPr>
      <w:r>
        <w:rPr>
          <w:lang w:eastAsia="ja-JP"/>
        </w:rPr>
        <w:t>2.3.1</w:t>
      </w:r>
      <w:r>
        <w:rPr>
          <w:lang w:eastAsia="ja-JP"/>
        </w:rPr>
        <w:tab/>
        <w:t>Agreements</w:t>
      </w:r>
    </w:p>
    <w:p w14:paraId="6A37BF88" w14:textId="3027B929" w:rsidR="00C33F3F" w:rsidRPr="009B03E9" w:rsidRDefault="00C33F3F" w:rsidP="00C33F3F">
      <w:pPr>
        <w:pStyle w:val="Titre4"/>
        <w:rPr>
          <w:lang w:eastAsia="ja-JP"/>
        </w:rPr>
      </w:pPr>
      <w:r w:rsidRPr="009B03E9">
        <w:rPr>
          <w:rFonts w:hint="eastAsia"/>
          <w:lang w:eastAsia="ja-JP"/>
        </w:rPr>
        <w:t>2.</w:t>
      </w:r>
      <w:r>
        <w:rPr>
          <w:lang w:eastAsia="ja-JP"/>
        </w:rPr>
        <w:t>3</w:t>
      </w:r>
      <w:r w:rsidRPr="009B03E9">
        <w:rPr>
          <w:rFonts w:hint="eastAsia"/>
          <w:lang w:eastAsia="ja-JP"/>
        </w:rPr>
        <w:t>.1.1 Decisions during RAN</w:t>
      </w:r>
      <w:r>
        <w:rPr>
          <w:lang w:eastAsia="ja-JP"/>
        </w:rPr>
        <w:t>3</w:t>
      </w:r>
      <w:r w:rsidRPr="009B03E9">
        <w:rPr>
          <w:rFonts w:hint="eastAsia"/>
          <w:lang w:eastAsia="ja-JP"/>
        </w:rPr>
        <w:t>#1</w:t>
      </w:r>
      <w:r>
        <w:rPr>
          <w:lang w:eastAsia="ja-JP"/>
        </w:rPr>
        <w:t>23bis</w:t>
      </w:r>
    </w:p>
    <w:p w14:paraId="77BBBAB7" w14:textId="1BE00A66" w:rsidR="00C33F3F" w:rsidRPr="00304934" w:rsidRDefault="00C33F3F" w:rsidP="00C33F3F">
      <w:pPr>
        <w:pStyle w:val="Titre5"/>
        <w:rPr>
          <w:lang w:eastAsia="en-US"/>
        </w:rPr>
      </w:pPr>
      <w:r>
        <w:rPr>
          <w:rFonts w:eastAsia="DengXian" w:hint="eastAsia"/>
          <w:lang w:eastAsia="zh-CN"/>
        </w:rPr>
        <w:t>2.</w:t>
      </w:r>
      <w:r>
        <w:rPr>
          <w:rFonts w:eastAsia="DengXian"/>
          <w:lang w:eastAsia="zh-CN"/>
        </w:rPr>
        <w:t>3</w:t>
      </w:r>
      <w:r>
        <w:rPr>
          <w:rFonts w:eastAsia="DengXian" w:hint="eastAsia"/>
          <w:lang w:eastAsia="zh-CN"/>
        </w:rPr>
        <w:t xml:space="preserve">.1.1.1 </w:t>
      </w:r>
      <w:r w:rsidR="004D11E1">
        <w:t>Support MBS Broadcast service</w:t>
      </w:r>
    </w:p>
    <w:p w14:paraId="4E784A01" w14:textId="77777777" w:rsidR="00040FF0" w:rsidRDefault="00040FF0" w:rsidP="00040FF0">
      <w:pPr>
        <w:widowControl w:val="0"/>
        <w:rPr>
          <w:rFonts w:ascii="Calibri" w:hAnsi="Calibri" w:cs="Calibri"/>
          <w:b/>
          <w:color w:val="008000"/>
          <w:sz w:val="18"/>
          <w:lang w:eastAsia="en-US"/>
        </w:rPr>
      </w:pPr>
      <w:r w:rsidRPr="00460738">
        <w:rPr>
          <w:rFonts w:ascii="Calibri" w:hAnsi="Calibri" w:cs="Calibri"/>
          <w:b/>
          <w:color w:val="008000"/>
          <w:sz w:val="18"/>
          <w:lang w:eastAsia="en-US"/>
        </w:rPr>
        <w:t>RAN3 starts work on MBS broadcast service.</w:t>
      </w:r>
    </w:p>
    <w:p w14:paraId="77F6F769" w14:textId="77777777" w:rsidR="00C33F3F" w:rsidRDefault="00C33F3F" w:rsidP="00C33F3F"/>
    <w:p w14:paraId="587E7DF0" w14:textId="3A16B675" w:rsidR="00C33F3F" w:rsidRPr="009B03E9" w:rsidRDefault="00C33F3F" w:rsidP="00C33F3F">
      <w:pPr>
        <w:pStyle w:val="Titre5"/>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 xml:space="preserve">.1.1.2 </w:t>
      </w:r>
      <w:r w:rsidRPr="009B03E9">
        <w:rPr>
          <w:rFonts w:eastAsia="DengXian"/>
          <w:lang w:eastAsia="zh-CN"/>
        </w:rPr>
        <w:t>Support of Re</w:t>
      </w:r>
      <w:r w:rsidR="004D11E1">
        <w:rPr>
          <w:rFonts w:eastAsia="DengXian"/>
          <w:lang w:eastAsia="zh-CN"/>
        </w:rPr>
        <w:t>generative payload</w:t>
      </w:r>
    </w:p>
    <w:p w14:paraId="719E702B" w14:textId="77777777" w:rsidR="007C03B8" w:rsidRDefault="007C03B8" w:rsidP="00040FF0">
      <w:pPr>
        <w:rPr>
          <w:rFonts w:ascii="Calibri" w:eastAsia="DengXian" w:hAnsi="Calibri" w:cs="Calibri"/>
          <w:b/>
          <w:bCs/>
          <w:color w:val="FF0000"/>
          <w:sz w:val="18"/>
          <w:lang w:eastAsia="zh-CN"/>
        </w:rPr>
      </w:pPr>
    </w:p>
    <w:p w14:paraId="7EE87A03" w14:textId="5B3544F5" w:rsidR="00040FF0" w:rsidRPr="008470AA" w:rsidRDefault="00040FF0" w:rsidP="00040FF0">
      <w:pPr>
        <w:rPr>
          <w:rFonts w:ascii="Calibri" w:hAnsi="Calibri" w:cs="Calibri"/>
          <w:b/>
          <w:bCs/>
          <w:color w:val="FF0000"/>
          <w:sz w:val="18"/>
        </w:rPr>
      </w:pPr>
      <w:r w:rsidRPr="008470AA">
        <w:rPr>
          <w:rFonts w:ascii="Calibri" w:hAnsi="Calibri" w:cs="Calibri"/>
          <w:b/>
          <w:bCs/>
          <w:color w:val="FF0000"/>
          <w:sz w:val="18"/>
        </w:rPr>
        <w:t>There is no consensus to discuss new NTN architecture now; wait for an LS from SA2 on this particular issue.</w:t>
      </w:r>
    </w:p>
    <w:p w14:paraId="07B257B4" w14:textId="379DB94E" w:rsidR="00C33F3F" w:rsidRDefault="00040FF0" w:rsidP="00040FF0">
      <w:pPr>
        <w:spacing w:line="252" w:lineRule="auto"/>
        <w:contextualSpacing/>
        <w:rPr>
          <w:rFonts w:eastAsia="SimSun"/>
          <w:kern w:val="2"/>
          <w:lang w:eastAsia="zh-CN"/>
        </w:rPr>
      </w:pPr>
      <w:r w:rsidRPr="008470AA">
        <w:rPr>
          <w:rFonts w:ascii="Calibri" w:hAnsi="Calibri" w:cs="Calibri"/>
          <w:b/>
          <w:bCs/>
          <w:color w:val="FF0000"/>
          <w:sz w:val="18"/>
        </w:rPr>
        <w:t>Technical discussion based on current architecture can be discussed in next meeting.</w:t>
      </w:r>
    </w:p>
    <w:p w14:paraId="7BCEE607" w14:textId="77777777" w:rsidR="00C33F3F" w:rsidRDefault="00C33F3F" w:rsidP="00C33F3F">
      <w:pPr>
        <w:rPr>
          <w:lang w:eastAsia="x-none"/>
        </w:rPr>
      </w:pPr>
    </w:p>
    <w:p w14:paraId="4B5BA589" w14:textId="5D49A912" w:rsidR="00C33F3F" w:rsidRPr="009B03E9" w:rsidRDefault="00C33F3F" w:rsidP="00C33F3F">
      <w:pPr>
        <w:pStyle w:val="Titre4"/>
        <w:rPr>
          <w:lang w:eastAsia="ja-JP"/>
        </w:rPr>
      </w:pPr>
      <w:r w:rsidRPr="009B03E9">
        <w:rPr>
          <w:rFonts w:hint="eastAsia"/>
          <w:lang w:eastAsia="ja-JP"/>
        </w:rPr>
        <w:t>2.</w:t>
      </w:r>
      <w:r>
        <w:rPr>
          <w:lang w:eastAsia="ja-JP"/>
        </w:rPr>
        <w:t>3</w:t>
      </w:r>
      <w:r w:rsidRPr="009B03E9">
        <w:rPr>
          <w:rFonts w:hint="eastAsia"/>
          <w:lang w:eastAsia="ja-JP"/>
        </w:rPr>
        <w:t>.</w:t>
      </w:r>
      <w:r>
        <w:rPr>
          <w:lang w:eastAsia="ja-JP"/>
        </w:rPr>
        <w:t>1</w:t>
      </w:r>
      <w:r w:rsidRPr="009B03E9">
        <w:rPr>
          <w:rFonts w:hint="eastAsia"/>
          <w:lang w:eastAsia="ja-JP"/>
        </w:rPr>
        <w:t>.</w:t>
      </w:r>
      <w:r>
        <w:rPr>
          <w:lang w:eastAsia="ja-JP"/>
        </w:rPr>
        <w:t>2</w:t>
      </w:r>
      <w:r w:rsidRPr="009B03E9">
        <w:rPr>
          <w:rFonts w:hint="eastAsia"/>
          <w:lang w:eastAsia="ja-JP"/>
        </w:rPr>
        <w:t xml:space="preserve"> Decisions during RAN</w:t>
      </w:r>
      <w:r>
        <w:rPr>
          <w:lang w:eastAsia="ja-JP"/>
        </w:rPr>
        <w:t>3</w:t>
      </w:r>
      <w:r w:rsidRPr="009B03E9">
        <w:rPr>
          <w:rFonts w:hint="eastAsia"/>
          <w:lang w:eastAsia="ja-JP"/>
        </w:rPr>
        <w:t>#1</w:t>
      </w:r>
      <w:r>
        <w:rPr>
          <w:lang w:eastAsia="ja-JP"/>
        </w:rPr>
        <w:t>24</w:t>
      </w:r>
    </w:p>
    <w:p w14:paraId="6698C1A0" w14:textId="4CFD7145" w:rsidR="004D11E1" w:rsidRPr="00304934" w:rsidRDefault="004D11E1" w:rsidP="004D11E1">
      <w:pPr>
        <w:pStyle w:val="Titre5"/>
        <w:rPr>
          <w:lang w:eastAsia="en-US"/>
        </w:rPr>
      </w:pPr>
      <w:r>
        <w:rPr>
          <w:rFonts w:eastAsia="DengXian" w:hint="eastAsia"/>
          <w:lang w:eastAsia="zh-CN"/>
        </w:rPr>
        <w:t>2.</w:t>
      </w:r>
      <w:r>
        <w:rPr>
          <w:rFonts w:eastAsia="DengXian"/>
          <w:lang w:eastAsia="zh-CN"/>
        </w:rPr>
        <w:t>3</w:t>
      </w:r>
      <w:r>
        <w:rPr>
          <w:rFonts w:eastAsia="DengXian" w:hint="eastAsia"/>
          <w:lang w:eastAsia="zh-CN"/>
        </w:rPr>
        <w:t xml:space="preserve">.1.2.1 </w:t>
      </w:r>
      <w:r>
        <w:t>Support MBS Broadcast service</w:t>
      </w:r>
    </w:p>
    <w:p w14:paraId="0D48FF0E" w14:textId="436F97CF" w:rsidR="004D11E1" w:rsidRDefault="00040FF0" w:rsidP="004D11E1">
      <w:pPr>
        <w:rPr>
          <w:rFonts w:ascii="Calibri" w:hAnsi="Calibri" w:cs="Calibri"/>
          <w:b/>
          <w:color w:val="008000"/>
          <w:sz w:val="18"/>
          <w:lang w:eastAsia="en-US"/>
        </w:rPr>
      </w:pPr>
      <w:r w:rsidRPr="00944CE2">
        <w:rPr>
          <w:rFonts w:ascii="Calibri" w:hAnsi="Calibri" w:cs="Calibri"/>
          <w:b/>
          <w:color w:val="008000"/>
          <w:sz w:val="18"/>
          <w:lang w:eastAsia="en-US"/>
        </w:rPr>
        <w:t xml:space="preserve">WA: The </w:t>
      </w:r>
      <w:r w:rsidRPr="00944CE2">
        <w:rPr>
          <w:rFonts w:ascii="Calibri" w:hAnsi="Calibri" w:cs="Calibri" w:hint="eastAsia"/>
          <w:b/>
          <w:color w:val="008000"/>
          <w:sz w:val="18"/>
          <w:lang w:eastAsia="en-US"/>
        </w:rPr>
        <w:t>mapped cell ID</w:t>
      </w:r>
      <w:r w:rsidRPr="00944CE2">
        <w:rPr>
          <w:rFonts w:ascii="Calibri" w:hAnsi="Calibri" w:cs="Calibri"/>
          <w:b/>
          <w:color w:val="008000"/>
          <w:sz w:val="18"/>
          <w:lang w:eastAsia="en-US"/>
        </w:rPr>
        <w:t xml:space="preserve"> can be used to define</w:t>
      </w:r>
      <w:r w:rsidRPr="00944CE2">
        <w:rPr>
          <w:rFonts w:ascii="Calibri" w:hAnsi="Calibri" w:cs="Calibri" w:hint="eastAsia"/>
          <w:b/>
          <w:color w:val="008000"/>
          <w:sz w:val="18"/>
          <w:lang w:eastAsia="en-US"/>
        </w:rPr>
        <w:t xml:space="preserve"> MBS broadcast service in NTN</w:t>
      </w:r>
      <w:r w:rsidRPr="00944CE2">
        <w:rPr>
          <w:rFonts w:ascii="Calibri" w:hAnsi="Calibri" w:cs="Calibri"/>
          <w:b/>
          <w:color w:val="008000"/>
          <w:sz w:val="18"/>
          <w:lang w:eastAsia="en-US"/>
        </w:rPr>
        <w:t>.</w:t>
      </w:r>
    </w:p>
    <w:p w14:paraId="0AE3C32F" w14:textId="77777777" w:rsidR="00040FF0" w:rsidRDefault="00040FF0" w:rsidP="004D11E1"/>
    <w:p w14:paraId="446D6D17" w14:textId="3F3F07FA" w:rsidR="004D11E1" w:rsidRPr="009B03E9" w:rsidRDefault="004D11E1" w:rsidP="004D11E1">
      <w:pPr>
        <w:pStyle w:val="Titre5"/>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 xml:space="preserve">.1.2.2 </w:t>
      </w:r>
      <w:r w:rsidRPr="009B03E9">
        <w:rPr>
          <w:rFonts w:eastAsia="DengXian"/>
          <w:lang w:eastAsia="zh-CN"/>
        </w:rPr>
        <w:t>Support of Re</w:t>
      </w:r>
      <w:r>
        <w:rPr>
          <w:rFonts w:eastAsia="DengXian"/>
          <w:lang w:eastAsia="zh-CN"/>
        </w:rPr>
        <w:t>generative payload</w:t>
      </w:r>
    </w:p>
    <w:p w14:paraId="7E52C471" w14:textId="27BBB1C4" w:rsidR="00C308CE" w:rsidRPr="007C03B8" w:rsidRDefault="00C308CE" w:rsidP="00C33F3F">
      <w:pPr>
        <w:rPr>
          <w:rFonts w:eastAsia="DengXian"/>
          <w:lang w:eastAsia="zh-CN"/>
        </w:rPr>
      </w:pPr>
      <w:r w:rsidRPr="007C03B8">
        <w:rPr>
          <w:rFonts w:eastAsia="DengXian"/>
          <w:lang w:eastAsia="zh-CN"/>
        </w:rPr>
        <w:t xml:space="preserve">Regenerative Payload Architecture is decided and captured in the BL CR: </w:t>
      </w:r>
    </w:p>
    <w:p w14:paraId="567E734C" w14:textId="4474995C" w:rsidR="00040FF0" w:rsidRPr="007C03B8" w:rsidRDefault="00040FF0" w:rsidP="00040FF0">
      <w:pPr>
        <w:pStyle w:val="Paragraphedeliste"/>
        <w:numPr>
          <w:ilvl w:val="0"/>
          <w:numId w:val="36"/>
        </w:numPr>
        <w:ind w:leftChars="0"/>
        <w:rPr>
          <w:rFonts w:ascii="Times New Roman" w:hAnsi="Times New Roman"/>
          <w:sz w:val="20"/>
          <w:szCs w:val="20"/>
        </w:rPr>
      </w:pPr>
      <w:bookmarkStart w:id="5" w:name="OLE_LINK32"/>
      <w:r w:rsidRPr="007C03B8">
        <w:rPr>
          <w:rFonts w:ascii="Times New Roman" w:hAnsi="Times New Roman"/>
          <w:sz w:val="20"/>
          <w:szCs w:val="20"/>
        </w:rPr>
        <w:t>R3-243949</w:t>
      </w:r>
      <w:r w:rsidRPr="007C03B8">
        <w:rPr>
          <w:rFonts w:ascii="Times New Roman" w:hAnsi="Times New Roman"/>
          <w:sz w:val="20"/>
          <w:szCs w:val="20"/>
        </w:rPr>
        <w:tab/>
        <w:t>Support for Regenerative Payload in NR NTN (Ericsson, Thales, Deutsche Telekom, Nokia, ESA, CATT, ZTE, Sateliot, Huawei)</w:t>
      </w:r>
      <w:r w:rsidRPr="007C03B8">
        <w:rPr>
          <w:rFonts w:ascii="Times New Roman" w:hAnsi="Times New Roman"/>
          <w:sz w:val="20"/>
          <w:szCs w:val="20"/>
        </w:rPr>
        <w:tab/>
        <w:t>draftCR</w:t>
      </w:r>
      <w:bookmarkEnd w:id="5"/>
    </w:p>
    <w:p w14:paraId="0A4D34D9" w14:textId="77777777" w:rsidR="007C03B8" w:rsidRPr="007C03B8" w:rsidRDefault="007C03B8" w:rsidP="00C308CE">
      <w:pPr>
        <w:rPr>
          <w:rFonts w:eastAsia="DengXian"/>
          <w:lang w:eastAsia="zh-CN"/>
        </w:rPr>
      </w:pPr>
    </w:p>
    <w:p w14:paraId="3132BDBB" w14:textId="66DD3117" w:rsidR="007C03B8" w:rsidRPr="007C03B8" w:rsidRDefault="00C308CE" w:rsidP="007C03B8">
      <w:pPr>
        <w:rPr>
          <w:rFonts w:eastAsia="DengXian"/>
          <w:lang w:eastAsia="zh-CN"/>
        </w:rPr>
      </w:pPr>
      <w:r w:rsidRPr="007C03B8">
        <w:rPr>
          <w:rFonts w:eastAsia="DengXian"/>
          <w:lang w:eastAsia="zh-CN"/>
        </w:rPr>
        <w:t xml:space="preserve">For the </w:t>
      </w:r>
      <w:r w:rsidR="007C03B8">
        <w:rPr>
          <w:rFonts w:eastAsia="DengXian" w:hint="eastAsia"/>
          <w:lang w:eastAsia="zh-CN"/>
        </w:rPr>
        <w:t xml:space="preserve">incoming </w:t>
      </w:r>
      <w:r w:rsidRPr="007C03B8">
        <w:rPr>
          <w:rFonts w:eastAsia="DengXian"/>
          <w:lang w:eastAsia="zh-CN"/>
        </w:rPr>
        <w:t xml:space="preserve">LS </w:t>
      </w:r>
      <w:r w:rsidR="007C03B8" w:rsidRPr="007C03B8">
        <w:rPr>
          <w:rFonts w:eastAsia="SimSun"/>
          <w:lang w:val="en-US" w:eastAsia="zh-CN"/>
        </w:rPr>
        <w:t>S2-2405600/R3-243017</w:t>
      </w:r>
      <w:r w:rsidR="007C03B8" w:rsidRPr="007C03B8">
        <w:rPr>
          <w:rFonts w:eastAsia="DengXian"/>
          <w:lang w:eastAsia="zh-CN"/>
        </w:rPr>
        <w:t xml:space="preserve"> </w:t>
      </w:r>
      <w:r w:rsidR="007C03B8" w:rsidRPr="007C03B8">
        <w:t>on Support of Regenerative-based Satellite Access</w:t>
      </w:r>
      <w:r w:rsidR="007C03B8" w:rsidRPr="007C03B8">
        <w:rPr>
          <w:rFonts w:eastAsia="DengXian"/>
          <w:lang w:eastAsia="zh-CN"/>
        </w:rPr>
        <w:t>. RAN3 discussed and replied the LS to SA2, as below:</w:t>
      </w:r>
    </w:p>
    <w:p w14:paraId="5F7F8113" w14:textId="3F0E3365" w:rsidR="00040FF0" w:rsidRPr="007C03B8" w:rsidRDefault="00040FF0" w:rsidP="00040FF0">
      <w:pPr>
        <w:pStyle w:val="Paragraphedeliste"/>
        <w:numPr>
          <w:ilvl w:val="0"/>
          <w:numId w:val="36"/>
        </w:numPr>
        <w:ind w:leftChars="0"/>
        <w:rPr>
          <w:rFonts w:ascii="Times New Roman" w:hAnsi="Times New Roman"/>
          <w:sz w:val="20"/>
          <w:szCs w:val="20"/>
        </w:rPr>
      </w:pPr>
      <w:r w:rsidRPr="007C03B8">
        <w:rPr>
          <w:rFonts w:ascii="Times New Roman" w:hAnsi="Times New Roman"/>
          <w:sz w:val="20"/>
          <w:szCs w:val="20"/>
        </w:rPr>
        <w:t>R3-243954</w:t>
      </w:r>
      <w:r w:rsidRPr="007C03B8">
        <w:rPr>
          <w:rFonts w:ascii="Times New Roman" w:hAnsi="Times New Roman"/>
          <w:sz w:val="20"/>
          <w:szCs w:val="20"/>
        </w:rPr>
        <w:tab/>
      </w:r>
      <w:r w:rsidR="007C03B8" w:rsidRPr="007C03B8">
        <w:rPr>
          <w:rFonts w:ascii="Times New Roman" w:hAnsi="Times New Roman"/>
          <w:color w:val="312E25"/>
          <w:sz w:val="20"/>
          <w:szCs w:val="20"/>
        </w:rPr>
        <w:t>Reply LS on Support of Regenerative-based Satellite Access</w:t>
      </w:r>
      <w:r w:rsidR="00BC7786">
        <w:rPr>
          <w:rFonts w:ascii="Times New Roman" w:eastAsia="DengXian" w:hAnsi="Times New Roman" w:hint="eastAsia"/>
          <w:sz w:val="20"/>
          <w:szCs w:val="20"/>
          <w:lang w:eastAsia="zh-CN"/>
        </w:rPr>
        <w:t xml:space="preserve">, </w:t>
      </w:r>
      <w:r w:rsidR="007C03B8" w:rsidRPr="007C03B8">
        <w:rPr>
          <w:rFonts w:ascii="Times New Roman" w:hAnsi="Times New Roman"/>
          <w:color w:val="312E25"/>
          <w:sz w:val="20"/>
          <w:szCs w:val="20"/>
        </w:rPr>
        <w:t>RAN3(ZTE)</w:t>
      </w:r>
      <w:r w:rsidR="007C03B8" w:rsidRPr="007C03B8">
        <w:rPr>
          <w:rFonts w:ascii="Times New Roman" w:eastAsia="DengXian" w:hAnsi="Times New Roman"/>
          <w:color w:val="312E25"/>
          <w:sz w:val="20"/>
          <w:szCs w:val="20"/>
          <w:lang w:eastAsia="zh-CN"/>
        </w:rPr>
        <w:t xml:space="preserve"> </w:t>
      </w:r>
      <w:r w:rsidR="007C03B8" w:rsidRPr="007C03B8">
        <w:rPr>
          <w:rFonts w:ascii="Times New Roman" w:hAnsi="Times New Roman"/>
          <w:color w:val="312E25"/>
          <w:sz w:val="20"/>
          <w:szCs w:val="20"/>
        </w:rPr>
        <w:t>To: SA2; Cc: RAN2</w:t>
      </w:r>
    </w:p>
    <w:p w14:paraId="7E868946" w14:textId="77777777" w:rsidR="007C03B8" w:rsidRPr="007C03B8" w:rsidRDefault="007C03B8" w:rsidP="007C03B8">
      <w:pPr>
        <w:rPr>
          <w:rFonts w:eastAsia="DengXian"/>
          <w:lang w:eastAsia="zh-CN"/>
        </w:rPr>
      </w:pPr>
    </w:p>
    <w:p w14:paraId="53F0A772" w14:textId="31422E44" w:rsidR="007C03B8" w:rsidRPr="007C03B8" w:rsidRDefault="007C03B8" w:rsidP="007C03B8">
      <w:pPr>
        <w:rPr>
          <w:rFonts w:eastAsia="DengXian"/>
          <w:lang w:eastAsia="zh-CN"/>
        </w:rPr>
      </w:pPr>
      <w:r w:rsidRPr="007C03B8">
        <w:rPr>
          <w:rFonts w:eastAsia="DengXian"/>
          <w:lang w:eastAsia="zh-CN"/>
        </w:rPr>
        <w:t xml:space="preserve">For the </w:t>
      </w:r>
      <w:r>
        <w:rPr>
          <w:rFonts w:eastAsia="DengXian" w:hint="eastAsia"/>
          <w:lang w:eastAsia="zh-CN"/>
        </w:rPr>
        <w:t xml:space="preserve">incoming </w:t>
      </w:r>
      <w:r w:rsidRPr="007C03B8">
        <w:rPr>
          <w:rFonts w:eastAsia="DengXian"/>
          <w:lang w:eastAsia="zh-CN"/>
        </w:rPr>
        <w:t>LS (R3-243023) on Security of IP transport over satellite transport links. RAN3 discussed and replied the LS to SA2 and SA3, as below:</w:t>
      </w:r>
    </w:p>
    <w:p w14:paraId="13519E92" w14:textId="6110E364" w:rsidR="00040FF0" w:rsidRPr="007C03B8" w:rsidRDefault="00040FF0" w:rsidP="00040FF0">
      <w:pPr>
        <w:pStyle w:val="Paragraphedeliste"/>
        <w:numPr>
          <w:ilvl w:val="0"/>
          <w:numId w:val="36"/>
        </w:numPr>
        <w:ind w:leftChars="0"/>
        <w:rPr>
          <w:rFonts w:ascii="Times New Roman" w:hAnsi="Times New Roman"/>
          <w:sz w:val="20"/>
          <w:szCs w:val="20"/>
        </w:rPr>
      </w:pPr>
      <w:r w:rsidRPr="007C03B8">
        <w:rPr>
          <w:rFonts w:ascii="Times New Roman" w:hAnsi="Times New Roman"/>
          <w:sz w:val="20"/>
          <w:szCs w:val="20"/>
        </w:rPr>
        <w:t>R3-243955</w:t>
      </w:r>
      <w:r w:rsidRPr="007C03B8">
        <w:rPr>
          <w:rFonts w:ascii="Times New Roman" w:hAnsi="Times New Roman"/>
          <w:sz w:val="20"/>
          <w:szCs w:val="20"/>
        </w:rPr>
        <w:tab/>
      </w:r>
      <w:r w:rsidR="007C03B8" w:rsidRPr="007C03B8">
        <w:rPr>
          <w:rFonts w:ascii="Times New Roman" w:hAnsi="Times New Roman"/>
          <w:color w:val="312E25"/>
          <w:sz w:val="20"/>
          <w:szCs w:val="20"/>
        </w:rPr>
        <w:t>Reply LS on security of IP transport over satellite transport links</w:t>
      </w:r>
      <w:r w:rsidR="00BC7786">
        <w:rPr>
          <w:rFonts w:ascii="Times New Roman" w:eastAsia="DengXian" w:hAnsi="Times New Roman" w:hint="eastAsia"/>
          <w:sz w:val="20"/>
          <w:szCs w:val="20"/>
          <w:lang w:eastAsia="zh-CN"/>
        </w:rPr>
        <w:t>,</w:t>
      </w:r>
      <w:r w:rsidR="007C03B8" w:rsidRPr="007C03B8">
        <w:rPr>
          <w:rFonts w:ascii="Times New Roman" w:eastAsia="DengXian" w:hAnsi="Times New Roman"/>
          <w:sz w:val="20"/>
          <w:szCs w:val="20"/>
          <w:lang w:eastAsia="zh-CN"/>
        </w:rPr>
        <w:t xml:space="preserve"> </w:t>
      </w:r>
      <w:r w:rsidR="007C03B8" w:rsidRPr="007C03B8">
        <w:rPr>
          <w:rFonts w:ascii="Times New Roman" w:hAnsi="Times New Roman"/>
          <w:color w:val="312E25"/>
          <w:sz w:val="20"/>
          <w:szCs w:val="20"/>
        </w:rPr>
        <w:t>RAN3(Ericsson</w:t>
      </w:r>
      <w:r w:rsidR="00D87AAF">
        <w:rPr>
          <w:rFonts w:ascii="Times New Roman" w:hAnsi="Times New Roman"/>
          <w:color w:val="312E25"/>
          <w:sz w:val="20"/>
          <w:szCs w:val="20"/>
        </w:rPr>
        <w:t>)</w:t>
      </w:r>
      <w:r w:rsidR="007C03B8" w:rsidRPr="007C03B8">
        <w:rPr>
          <w:rFonts w:ascii="Times New Roman" w:eastAsia="DengXian" w:hAnsi="Times New Roman"/>
          <w:color w:val="312E25"/>
          <w:sz w:val="20"/>
          <w:szCs w:val="20"/>
          <w:lang w:eastAsia="zh-CN"/>
        </w:rPr>
        <w:t xml:space="preserve"> </w:t>
      </w:r>
      <w:r w:rsidR="007C03B8" w:rsidRPr="007C03B8">
        <w:rPr>
          <w:rFonts w:ascii="Times New Roman" w:hAnsi="Times New Roman"/>
          <w:color w:val="312E25"/>
          <w:sz w:val="20"/>
          <w:szCs w:val="20"/>
        </w:rPr>
        <w:t>To: SA2, SA3</w:t>
      </w:r>
    </w:p>
    <w:p w14:paraId="5AD2790B" w14:textId="1EE8DF89" w:rsidR="003C181E" w:rsidRPr="007C03B8" w:rsidRDefault="003C181E" w:rsidP="00D6001C">
      <w:pPr>
        <w:rPr>
          <w:lang w:eastAsia="ja-JP"/>
        </w:rPr>
      </w:pPr>
    </w:p>
    <w:p w14:paraId="577A87CA" w14:textId="6F9C23AA" w:rsidR="00870B91" w:rsidRDefault="00870B91" w:rsidP="002A2631">
      <w:pPr>
        <w:rPr>
          <w:lang w:val="en-US"/>
        </w:rPr>
      </w:pPr>
    </w:p>
    <w:p w14:paraId="7715A0C9" w14:textId="19CED401" w:rsidR="0084111E" w:rsidRDefault="0084111E" w:rsidP="0084111E">
      <w:pPr>
        <w:pStyle w:val="Titre4"/>
        <w:rPr>
          <w:lang w:eastAsia="ja-JP"/>
        </w:rPr>
      </w:pPr>
      <w:r>
        <w:rPr>
          <w:lang w:eastAsia="ja-JP"/>
        </w:rPr>
        <w:t>2.3.2</w:t>
      </w:r>
      <w:r>
        <w:rPr>
          <w:lang w:eastAsia="ja-JP"/>
        </w:rPr>
        <w:tab/>
        <w:t>Remaining Open issues</w:t>
      </w:r>
    </w:p>
    <w:p w14:paraId="63D47D1C" w14:textId="6639595A" w:rsidR="001924B4" w:rsidRDefault="001924B4" w:rsidP="001924B4">
      <w:r>
        <w:t xml:space="preserve">Definition of necessary </w:t>
      </w:r>
      <w:r w:rsidR="0020340C">
        <w:t>RAN architecture</w:t>
      </w:r>
      <w:r>
        <w:t xml:space="preserve"> </w:t>
      </w:r>
      <w:r w:rsidR="0020340C">
        <w:t>enhancements</w:t>
      </w:r>
      <w:r>
        <w:t xml:space="preserve"> enabling</w:t>
      </w:r>
    </w:p>
    <w:p w14:paraId="7BA28BEB" w14:textId="179F0AC8" w:rsidR="001924B4" w:rsidRPr="007F6DD1" w:rsidRDefault="001924B4" w:rsidP="001924B4">
      <w:pPr>
        <w:pStyle w:val="Paragraphedeliste"/>
        <w:numPr>
          <w:ilvl w:val="0"/>
          <w:numId w:val="25"/>
        </w:numPr>
        <w:ind w:leftChars="0"/>
        <w:rPr>
          <w:rFonts w:ascii="Times New Roman" w:hAnsi="Times New Roman"/>
          <w:sz w:val="20"/>
          <w:szCs w:val="20"/>
        </w:rPr>
      </w:pPr>
      <w:r w:rsidRPr="004A70FE">
        <w:rPr>
          <w:rFonts w:ascii="Times New Roman" w:eastAsia="Malgun Gothic" w:hAnsi="Times New Roman"/>
          <w:sz w:val="20"/>
          <w:szCs w:val="20"/>
          <w:lang w:eastAsia="ko-KR"/>
        </w:rPr>
        <w:t xml:space="preserve">Support of </w:t>
      </w:r>
      <w:r>
        <w:rPr>
          <w:rFonts w:ascii="Times New Roman" w:eastAsia="Malgun Gothic" w:hAnsi="Times New Roman"/>
          <w:sz w:val="20"/>
          <w:szCs w:val="20"/>
          <w:lang w:eastAsia="ko-KR"/>
        </w:rPr>
        <w:t>Broadcast</w:t>
      </w:r>
      <w:r w:rsidR="00BC7786">
        <w:rPr>
          <w:rFonts w:ascii="Times New Roman" w:eastAsia="DengXian" w:hAnsi="Times New Roman" w:hint="eastAsia"/>
          <w:sz w:val="20"/>
          <w:szCs w:val="20"/>
          <w:lang w:eastAsia="zh-CN"/>
        </w:rPr>
        <w:t>:</w:t>
      </w:r>
    </w:p>
    <w:p w14:paraId="005610B9" w14:textId="3AE29D65" w:rsidR="007F6DD1" w:rsidRPr="007F6DD1" w:rsidRDefault="007F6DD1" w:rsidP="007F6DD1">
      <w:pPr>
        <w:pStyle w:val="Paragraphedeliste"/>
        <w:numPr>
          <w:ilvl w:val="1"/>
          <w:numId w:val="25"/>
        </w:numPr>
        <w:ind w:leftChars="0"/>
        <w:rPr>
          <w:rFonts w:ascii="Times New Roman" w:hAnsi="Times New Roman"/>
          <w:sz w:val="20"/>
          <w:szCs w:val="20"/>
        </w:rPr>
      </w:pPr>
      <w:r>
        <w:rPr>
          <w:rFonts w:ascii="Times New Roman" w:eastAsia="DengXian" w:hAnsi="Times New Roman"/>
          <w:sz w:val="20"/>
          <w:szCs w:val="20"/>
          <w:lang w:eastAsia="zh-CN"/>
        </w:rPr>
        <w:t>C</w:t>
      </w:r>
      <w:r>
        <w:rPr>
          <w:rFonts w:ascii="Times New Roman" w:eastAsia="DengXian" w:hAnsi="Times New Roman" w:hint="eastAsia"/>
          <w:sz w:val="20"/>
          <w:szCs w:val="20"/>
          <w:lang w:eastAsia="zh-CN"/>
        </w:rPr>
        <w:t>onfirm the Working Assumption on using mapped Cell ID.</w:t>
      </w:r>
    </w:p>
    <w:p w14:paraId="5DA2D5EC" w14:textId="6AEF9FAD" w:rsidR="007F6DD1" w:rsidRDefault="007F6DD1" w:rsidP="007F6DD1">
      <w:pPr>
        <w:pStyle w:val="Paragraphedeliste"/>
        <w:numPr>
          <w:ilvl w:val="1"/>
          <w:numId w:val="25"/>
        </w:numPr>
        <w:ind w:leftChars="0"/>
        <w:rPr>
          <w:rFonts w:ascii="Times New Roman" w:hAnsi="Times New Roman"/>
          <w:sz w:val="20"/>
          <w:szCs w:val="20"/>
        </w:rPr>
      </w:pPr>
      <w:r>
        <w:rPr>
          <w:rFonts w:ascii="Times New Roman" w:eastAsia="DengXian" w:hAnsi="Times New Roman" w:hint="eastAsia"/>
          <w:sz w:val="20"/>
          <w:szCs w:val="20"/>
          <w:lang w:eastAsia="zh-CN"/>
        </w:rPr>
        <w:t xml:space="preserve">The other options can be further checked, e.g. </w:t>
      </w:r>
      <w:r w:rsidR="0099605E">
        <w:rPr>
          <w:rFonts w:ascii="Times New Roman" w:eastAsia="DengXian" w:hAnsi="Times New Roman" w:hint="eastAsia"/>
          <w:sz w:val="20"/>
          <w:szCs w:val="20"/>
          <w:lang w:eastAsia="zh-CN"/>
        </w:rPr>
        <w:t>GNSS</w:t>
      </w:r>
      <w:r>
        <w:rPr>
          <w:rFonts w:ascii="Times New Roman" w:eastAsia="DengXian" w:hAnsi="Times New Roman" w:hint="eastAsia"/>
          <w:sz w:val="20"/>
          <w:szCs w:val="20"/>
          <w:lang w:eastAsia="zh-CN"/>
        </w:rPr>
        <w:t xml:space="preserve"> description.</w:t>
      </w:r>
    </w:p>
    <w:p w14:paraId="25DEB91F" w14:textId="4B6D5E04" w:rsidR="001924B4" w:rsidRPr="007F6DD1" w:rsidRDefault="001924B4" w:rsidP="001924B4">
      <w:pPr>
        <w:pStyle w:val="Paragraphedeliste"/>
        <w:numPr>
          <w:ilvl w:val="0"/>
          <w:numId w:val="25"/>
        </w:numPr>
        <w:ind w:leftChars="0"/>
        <w:rPr>
          <w:rFonts w:ascii="Times New Roman" w:hAnsi="Times New Roman"/>
          <w:sz w:val="20"/>
          <w:szCs w:val="20"/>
        </w:rPr>
      </w:pPr>
      <w:r>
        <w:rPr>
          <w:rFonts w:ascii="Times New Roman" w:hAnsi="Times New Roman"/>
          <w:sz w:val="20"/>
          <w:szCs w:val="20"/>
        </w:rPr>
        <w:t>Support of regenerative payload</w:t>
      </w:r>
      <w:r w:rsidR="00BC7786">
        <w:rPr>
          <w:rFonts w:ascii="Times New Roman" w:eastAsia="DengXian" w:hAnsi="Times New Roman" w:hint="eastAsia"/>
          <w:sz w:val="20"/>
          <w:szCs w:val="20"/>
          <w:lang w:eastAsia="zh-CN"/>
        </w:rPr>
        <w:t>:</w:t>
      </w:r>
    </w:p>
    <w:p w14:paraId="6FCCEFBA" w14:textId="21944EE7" w:rsidR="007F6DD1" w:rsidRPr="007F6DD1" w:rsidRDefault="00DE6C26" w:rsidP="007F6DD1">
      <w:pPr>
        <w:pStyle w:val="Paragraphedeliste"/>
        <w:numPr>
          <w:ilvl w:val="1"/>
          <w:numId w:val="25"/>
        </w:numPr>
        <w:ind w:leftChars="0"/>
        <w:rPr>
          <w:rFonts w:ascii="Times New Roman" w:hAnsi="Times New Roman"/>
          <w:sz w:val="20"/>
          <w:szCs w:val="20"/>
        </w:rPr>
      </w:pPr>
      <w:r>
        <w:rPr>
          <w:rFonts w:ascii="Times New Roman" w:eastAsia="DengXian" w:hAnsi="Times New Roman" w:hint="eastAsia"/>
          <w:sz w:val="20"/>
          <w:szCs w:val="20"/>
          <w:lang w:eastAsia="zh-CN"/>
        </w:rPr>
        <w:t xml:space="preserve">Further discuss solutions for </w:t>
      </w:r>
      <w:r w:rsidR="007F6DD1">
        <w:rPr>
          <w:rFonts w:ascii="Times New Roman" w:eastAsia="DengXian" w:hAnsi="Times New Roman" w:hint="eastAsia"/>
          <w:sz w:val="20"/>
          <w:szCs w:val="20"/>
          <w:lang w:eastAsia="zh-CN"/>
        </w:rPr>
        <w:t>NG maintance, e.g. NG Setup/Removal, Suspend/Resume.</w:t>
      </w:r>
    </w:p>
    <w:p w14:paraId="27BC015A" w14:textId="131975E1" w:rsidR="007F6DD1" w:rsidRPr="00BC7786" w:rsidRDefault="007F6DD1" w:rsidP="007F6DD1">
      <w:pPr>
        <w:pStyle w:val="Paragraphedeliste"/>
        <w:numPr>
          <w:ilvl w:val="1"/>
          <w:numId w:val="25"/>
        </w:numPr>
        <w:ind w:leftChars="0"/>
        <w:rPr>
          <w:rFonts w:ascii="Times New Roman" w:hAnsi="Times New Roman"/>
          <w:sz w:val="20"/>
          <w:szCs w:val="20"/>
        </w:rPr>
      </w:pPr>
      <w:r>
        <w:rPr>
          <w:rFonts w:ascii="Times New Roman" w:eastAsia="DengXian" w:hAnsi="Times New Roman" w:hint="eastAsia"/>
          <w:sz w:val="20"/>
          <w:szCs w:val="20"/>
          <w:lang w:eastAsia="zh-CN"/>
        </w:rPr>
        <w:t>The other issues/enhancements to Xn/NG, if any, to be further discussed, e.g. Supported TAI list update over NG, potential Xn enhancement for mobility.</w:t>
      </w:r>
    </w:p>
    <w:p w14:paraId="284FA0AE" w14:textId="77777777" w:rsidR="0084111E" w:rsidRDefault="0084111E" w:rsidP="002A2631">
      <w:pPr>
        <w:rPr>
          <w:lang w:val="en-US"/>
        </w:rPr>
      </w:pPr>
    </w:p>
    <w:p w14:paraId="12B846B3" w14:textId="77777777" w:rsidR="00E257CC" w:rsidRDefault="00E257CC" w:rsidP="00E257CC">
      <w:pPr>
        <w:pStyle w:val="Titre2"/>
        <w:rPr>
          <w:lang w:eastAsia="ja-JP"/>
        </w:rPr>
      </w:pPr>
      <w:r>
        <w:rPr>
          <w:lang w:eastAsia="ja-JP"/>
        </w:rPr>
        <w:t>2.4</w:t>
      </w:r>
      <w:r>
        <w:rPr>
          <w:lang w:eastAsia="ja-JP"/>
        </w:rPr>
        <w:tab/>
      </w:r>
      <w:r>
        <w:rPr>
          <w:rFonts w:hint="eastAsia"/>
          <w:lang w:eastAsia="ja-JP"/>
        </w:rPr>
        <w:t>RAN4</w:t>
      </w:r>
    </w:p>
    <w:p w14:paraId="7304A3C3" w14:textId="77777777" w:rsidR="000A6558" w:rsidRPr="000A6558" w:rsidRDefault="000A6558" w:rsidP="000A6558">
      <w:pPr>
        <w:rPr>
          <w:lang w:eastAsia="ja-JP"/>
        </w:rPr>
      </w:pPr>
    </w:p>
    <w:p w14:paraId="140B6674" w14:textId="77777777" w:rsidR="00E257CC" w:rsidRDefault="00E257CC" w:rsidP="00E257CC">
      <w:pPr>
        <w:pStyle w:val="Titre4"/>
        <w:rPr>
          <w:lang w:eastAsia="ja-JP"/>
        </w:rPr>
      </w:pPr>
      <w:r>
        <w:rPr>
          <w:lang w:eastAsia="ja-JP"/>
        </w:rPr>
        <w:t>2.4.1</w:t>
      </w:r>
      <w:r>
        <w:rPr>
          <w:lang w:eastAsia="ja-JP"/>
        </w:rPr>
        <w:tab/>
        <w:t>Agreements</w:t>
      </w:r>
    </w:p>
    <w:p w14:paraId="0D825D66" w14:textId="63E3F787" w:rsidR="00C33F3F" w:rsidRPr="009B03E9" w:rsidRDefault="00C33F3F" w:rsidP="00C33F3F">
      <w:pPr>
        <w:pStyle w:val="Titre4"/>
        <w:rPr>
          <w:lang w:eastAsia="ja-JP"/>
        </w:rPr>
      </w:pPr>
      <w:r w:rsidRPr="009B03E9">
        <w:rPr>
          <w:rFonts w:hint="eastAsia"/>
          <w:lang w:eastAsia="ja-JP"/>
        </w:rPr>
        <w:t>2.</w:t>
      </w:r>
      <w:r>
        <w:rPr>
          <w:lang w:eastAsia="ja-JP"/>
        </w:rPr>
        <w:t>4</w:t>
      </w:r>
      <w:r w:rsidRPr="009B03E9">
        <w:rPr>
          <w:rFonts w:hint="eastAsia"/>
          <w:lang w:eastAsia="ja-JP"/>
        </w:rPr>
        <w:t>.1.1 Decisions during RAN</w:t>
      </w:r>
      <w:r w:rsidR="00463D57">
        <w:rPr>
          <w:lang w:eastAsia="ja-JP"/>
        </w:rPr>
        <w:t>4</w:t>
      </w:r>
      <w:r w:rsidRPr="009B03E9">
        <w:rPr>
          <w:rFonts w:hint="eastAsia"/>
          <w:lang w:eastAsia="ja-JP"/>
        </w:rPr>
        <w:t>#1</w:t>
      </w:r>
      <w:r>
        <w:rPr>
          <w:lang w:eastAsia="ja-JP"/>
        </w:rPr>
        <w:t>10bis</w:t>
      </w:r>
    </w:p>
    <w:p w14:paraId="5D45DB1C" w14:textId="66C354F2" w:rsidR="00C33F3F" w:rsidRPr="00304934" w:rsidRDefault="00C33F3F" w:rsidP="00C33F3F">
      <w:pPr>
        <w:pStyle w:val="Titre5"/>
        <w:rPr>
          <w:lang w:eastAsia="en-US"/>
        </w:rPr>
      </w:pPr>
      <w:r>
        <w:rPr>
          <w:rFonts w:eastAsia="DengXian" w:hint="eastAsia"/>
          <w:lang w:eastAsia="zh-CN"/>
        </w:rPr>
        <w:t>2.</w:t>
      </w:r>
      <w:r>
        <w:rPr>
          <w:rFonts w:eastAsia="DengXian"/>
          <w:lang w:eastAsia="zh-CN"/>
        </w:rPr>
        <w:t>4</w:t>
      </w:r>
      <w:r>
        <w:rPr>
          <w:rFonts w:eastAsia="DengXian" w:hint="eastAsia"/>
          <w:lang w:eastAsia="zh-CN"/>
        </w:rPr>
        <w:t xml:space="preserve">.1.1.1 </w:t>
      </w:r>
      <w:r w:rsidR="000A4445" w:rsidRPr="000A4445">
        <w:t>UE RF requirements</w:t>
      </w:r>
    </w:p>
    <w:p w14:paraId="713B61BA" w14:textId="100F2E41" w:rsidR="000A4445" w:rsidRPr="00FF3F13" w:rsidRDefault="000A4445" w:rsidP="000A4445">
      <w:pPr>
        <w:rPr>
          <w:b/>
          <w:bCs/>
          <w:u w:val="single"/>
        </w:rPr>
      </w:pPr>
      <w:r w:rsidRPr="00FF3F13">
        <w:rPr>
          <w:b/>
          <w:bCs/>
          <w:u w:val="single"/>
        </w:rPr>
        <w:t>Issue 1-1: Work plan for RF Core part, UE RF impact from DL coverage enhancement and regenerative payload</w:t>
      </w:r>
    </w:p>
    <w:p w14:paraId="04EA25D2" w14:textId="77777777" w:rsidR="000A4445" w:rsidRPr="00FF3F13" w:rsidRDefault="000A4445" w:rsidP="000A4445">
      <w:pPr>
        <w:rPr>
          <w:b/>
          <w:bCs/>
          <w:highlight w:val="green"/>
        </w:rPr>
      </w:pPr>
      <w:r w:rsidRPr="00FF3F13">
        <w:rPr>
          <w:rFonts w:hint="eastAsia"/>
          <w:b/>
          <w:bCs/>
          <w:highlight w:val="green"/>
        </w:rPr>
        <w:t>A</w:t>
      </w:r>
      <w:r w:rsidRPr="00FF3F13">
        <w:rPr>
          <w:b/>
          <w:bCs/>
          <w:highlight w:val="green"/>
        </w:rPr>
        <w:t xml:space="preserve">greement: </w:t>
      </w:r>
    </w:p>
    <w:p w14:paraId="25B9A349" w14:textId="77777777" w:rsidR="000A4445" w:rsidRPr="00FF3F13" w:rsidRDefault="000A4445" w:rsidP="000A4445">
      <w:pPr>
        <w:pStyle w:val="Paragraphedeliste"/>
        <w:widowControl/>
        <w:numPr>
          <w:ilvl w:val="0"/>
          <w:numId w:val="37"/>
        </w:numPr>
        <w:spacing w:after="180"/>
        <w:ind w:leftChars="0"/>
        <w:jc w:val="left"/>
        <w:rPr>
          <w:highlight w:val="green"/>
        </w:rPr>
      </w:pPr>
      <w:r w:rsidRPr="00FF3F13">
        <w:rPr>
          <w:highlight w:val="green"/>
        </w:rPr>
        <w:t>Wait for RAN1 progress before concluding whether there is RAN4 spec impact.</w:t>
      </w:r>
    </w:p>
    <w:p w14:paraId="5DB9F19F" w14:textId="77777777" w:rsidR="000A4445" w:rsidRPr="00FF3F13" w:rsidRDefault="000A4445" w:rsidP="000A4445">
      <w:pPr>
        <w:rPr>
          <w:b/>
          <w:bCs/>
          <w:u w:val="single"/>
        </w:rPr>
      </w:pPr>
      <w:r w:rsidRPr="00FF3F13">
        <w:rPr>
          <w:b/>
          <w:bCs/>
          <w:u w:val="single"/>
        </w:rPr>
        <w:lastRenderedPageBreak/>
        <w:t>Issue 1-2: Work plan for RF Core part, UL capacity enhancements (OCC)</w:t>
      </w:r>
    </w:p>
    <w:p w14:paraId="41775341" w14:textId="77777777" w:rsidR="000A4445" w:rsidRPr="00FF3F13" w:rsidRDefault="000A4445" w:rsidP="000A4445">
      <w:pPr>
        <w:rPr>
          <w:b/>
          <w:bCs/>
          <w:highlight w:val="green"/>
        </w:rPr>
      </w:pPr>
      <w:r w:rsidRPr="00FF3F13">
        <w:rPr>
          <w:rFonts w:hint="eastAsia"/>
          <w:b/>
          <w:bCs/>
          <w:highlight w:val="green"/>
        </w:rPr>
        <w:t>A</w:t>
      </w:r>
      <w:r w:rsidRPr="00FF3F13">
        <w:rPr>
          <w:b/>
          <w:bCs/>
          <w:highlight w:val="green"/>
        </w:rPr>
        <w:t xml:space="preserve">greement: </w:t>
      </w:r>
    </w:p>
    <w:p w14:paraId="19C1AD12" w14:textId="77777777" w:rsidR="000A4445" w:rsidRPr="00FF3F13" w:rsidRDefault="000A4445" w:rsidP="000A4445">
      <w:pPr>
        <w:pStyle w:val="Paragraphedeliste"/>
        <w:widowControl/>
        <w:numPr>
          <w:ilvl w:val="0"/>
          <w:numId w:val="37"/>
        </w:numPr>
        <w:spacing w:after="180"/>
        <w:ind w:leftChars="0"/>
        <w:jc w:val="left"/>
        <w:rPr>
          <w:highlight w:val="green"/>
        </w:rPr>
      </w:pPr>
      <w:r w:rsidRPr="00FF3F13">
        <w:rPr>
          <w:highlight w:val="green"/>
        </w:rPr>
        <w:t>Wait for RAN1 progress before concluding whether there is RAN4 spec impact.</w:t>
      </w:r>
    </w:p>
    <w:p w14:paraId="361957D1" w14:textId="77777777" w:rsidR="000A4445" w:rsidRPr="00FF3F13" w:rsidRDefault="000A4445" w:rsidP="000A4445">
      <w:pPr>
        <w:rPr>
          <w:b/>
          <w:bCs/>
          <w:u w:val="single"/>
        </w:rPr>
      </w:pPr>
      <w:r w:rsidRPr="00FF3F13">
        <w:rPr>
          <w:b/>
          <w:bCs/>
          <w:u w:val="single"/>
        </w:rPr>
        <w:t xml:space="preserve">Issue 1-3: Work plan for RF Core part, HD-FDD RedCap </w:t>
      </w:r>
    </w:p>
    <w:p w14:paraId="054AC352" w14:textId="77777777" w:rsidR="000A4445" w:rsidRPr="00FF3F13" w:rsidRDefault="000A4445" w:rsidP="000A4445">
      <w:pPr>
        <w:rPr>
          <w:b/>
          <w:bCs/>
          <w:highlight w:val="green"/>
        </w:rPr>
      </w:pPr>
      <w:r w:rsidRPr="00FF3F13">
        <w:rPr>
          <w:rFonts w:hint="eastAsia"/>
          <w:b/>
          <w:bCs/>
          <w:highlight w:val="green"/>
        </w:rPr>
        <w:t>A</w:t>
      </w:r>
      <w:r w:rsidRPr="00FF3F13">
        <w:rPr>
          <w:b/>
          <w:bCs/>
          <w:highlight w:val="green"/>
        </w:rPr>
        <w:t xml:space="preserve">greement: </w:t>
      </w:r>
    </w:p>
    <w:p w14:paraId="2033E4D4" w14:textId="77777777" w:rsidR="000A4445" w:rsidRPr="00FF3F13" w:rsidRDefault="000A4445" w:rsidP="000A4445">
      <w:pPr>
        <w:pStyle w:val="Paragraphedeliste"/>
        <w:widowControl/>
        <w:numPr>
          <w:ilvl w:val="0"/>
          <w:numId w:val="37"/>
        </w:numPr>
        <w:spacing w:after="180"/>
        <w:ind w:leftChars="0"/>
        <w:jc w:val="left"/>
        <w:rPr>
          <w:highlight w:val="green"/>
        </w:rPr>
      </w:pPr>
      <w:r w:rsidRPr="00FF3F13">
        <w:rPr>
          <w:highlight w:val="green"/>
        </w:rPr>
        <w:t>Start the discussions on the RF requirements for NTN RedCap with HD-FDD in the next meeting.</w:t>
      </w:r>
    </w:p>
    <w:p w14:paraId="01DE49CC" w14:textId="77777777" w:rsidR="000A4445" w:rsidRPr="00FF3F13" w:rsidRDefault="000A4445" w:rsidP="000A4445">
      <w:pPr>
        <w:rPr>
          <w:b/>
          <w:bCs/>
          <w:u w:val="single"/>
        </w:rPr>
      </w:pPr>
      <w:r w:rsidRPr="00FF3F13">
        <w:rPr>
          <w:b/>
          <w:bCs/>
          <w:u w:val="single"/>
        </w:rPr>
        <w:t>Issue 1-4: Work plan for RF Core part, 1Rx vs. 2Rx for RedCap</w:t>
      </w:r>
    </w:p>
    <w:p w14:paraId="47C1D41A" w14:textId="77777777" w:rsidR="000A4445" w:rsidRPr="00FF3F13" w:rsidRDefault="000A4445" w:rsidP="000A4445">
      <w:pPr>
        <w:rPr>
          <w:b/>
          <w:bCs/>
          <w:highlight w:val="green"/>
        </w:rPr>
      </w:pPr>
      <w:r w:rsidRPr="00FF3F13">
        <w:rPr>
          <w:rFonts w:hint="eastAsia"/>
          <w:b/>
          <w:bCs/>
          <w:highlight w:val="green"/>
        </w:rPr>
        <w:t>A</w:t>
      </w:r>
      <w:r w:rsidRPr="00FF3F13">
        <w:rPr>
          <w:b/>
          <w:bCs/>
          <w:highlight w:val="green"/>
        </w:rPr>
        <w:t xml:space="preserve">greement: </w:t>
      </w:r>
    </w:p>
    <w:p w14:paraId="71F2BDBD" w14:textId="77777777" w:rsidR="000A4445" w:rsidRPr="00FF3F13" w:rsidRDefault="000A4445" w:rsidP="000A4445">
      <w:pPr>
        <w:pStyle w:val="Paragraphedeliste"/>
        <w:widowControl/>
        <w:numPr>
          <w:ilvl w:val="0"/>
          <w:numId w:val="37"/>
        </w:numPr>
        <w:spacing w:after="180"/>
        <w:ind w:leftChars="0"/>
        <w:jc w:val="left"/>
        <w:rPr>
          <w:highlight w:val="green"/>
        </w:rPr>
      </w:pPr>
      <w:r w:rsidRPr="00FF3F13">
        <w:rPr>
          <w:highlight w:val="green"/>
        </w:rPr>
        <w:t>Consider both 1Rx and 2Rx for requirements</w:t>
      </w:r>
    </w:p>
    <w:p w14:paraId="0865F9C5" w14:textId="77777777" w:rsidR="000A4445" w:rsidRPr="00FF3F13" w:rsidRDefault="000A4445" w:rsidP="000A4445">
      <w:pPr>
        <w:rPr>
          <w:b/>
          <w:bCs/>
          <w:u w:val="single"/>
        </w:rPr>
      </w:pPr>
      <w:r w:rsidRPr="00FF3F13">
        <w:rPr>
          <w:b/>
          <w:bCs/>
          <w:u w:val="single"/>
        </w:rPr>
        <w:t>Issue 1-5: Work plan for RF Core part, eRedCap BW reduction</w:t>
      </w:r>
    </w:p>
    <w:p w14:paraId="4B2BA2A7" w14:textId="77777777" w:rsidR="000A4445" w:rsidRPr="00FF3F13" w:rsidRDefault="000A4445" w:rsidP="000A4445">
      <w:pPr>
        <w:rPr>
          <w:b/>
          <w:bCs/>
          <w:highlight w:val="green"/>
        </w:rPr>
      </w:pPr>
      <w:r w:rsidRPr="00FF3F13">
        <w:rPr>
          <w:rFonts w:hint="eastAsia"/>
          <w:b/>
          <w:bCs/>
          <w:highlight w:val="green"/>
        </w:rPr>
        <w:t>A</w:t>
      </w:r>
      <w:r w:rsidRPr="00FF3F13">
        <w:rPr>
          <w:b/>
          <w:bCs/>
          <w:highlight w:val="green"/>
        </w:rPr>
        <w:t xml:space="preserve">greement: </w:t>
      </w:r>
    </w:p>
    <w:p w14:paraId="640BC153" w14:textId="77777777" w:rsidR="000A4445" w:rsidRPr="00FF3F13" w:rsidRDefault="000A4445" w:rsidP="000A4445">
      <w:pPr>
        <w:pStyle w:val="Paragraphedeliste"/>
        <w:widowControl/>
        <w:numPr>
          <w:ilvl w:val="0"/>
          <w:numId w:val="37"/>
        </w:numPr>
        <w:spacing w:after="180"/>
        <w:ind w:leftChars="0"/>
        <w:jc w:val="left"/>
        <w:rPr>
          <w:highlight w:val="green"/>
          <w:lang w:val="en-GB" w:eastAsia="ko-KR"/>
        </w:rPr>
      </w:pPr>
      <w:r w:rsidRPr="00FF3F13">
        <w:rPr>
          <w:highlight w:val="green"/>
          <w:lang w:eastAsia="ko-KR"/>
        </w:rPr>
        <w:t xml:space="preserve">Specify </w:t>
      </w:r>
      <w:r w:rsidRPr="00FF3F13">
        <w:rPr>
          <w:highlight w:val="green"/>
        </w:rPr>
        <w:t>both</w:t>
      </w:r>
      <w:r w:rsidRPr="00FF3F13">
        <w:rPr>
          <w:highlight w:val="green"/>
          <w:lang w:eastAsia="ko-KR"/>
        </w:rPr>
        <w:t xml:space="preserve"> variants, i.e. with and without bandwidth reduction</w:t>
      </w:r>
    </w:p>
    <w:p w14:paraId="32047322" w14:textId="77777777" w:rsidR="000A4445" w:rsidRPr="00FF3F13" w:rsidRDefault="000A4445" w:rsidP="000A4445">
      <w:pPr>
        <w:rPr>
          <w:b/>
          <w:bCs/>
          <w:u w:val="single"/>
        </w:rPr>
      </w:pPr>
      <w:r w:rsidRPr="00FF3F13">
        <w:rPr>
          <w:b/>
          <w:bCs/>
          <w:u w:val="single"/>
        </w:rPr>
        <w:t>Issue 2-1: Target power class</w:t>
      </w:r>
    </w:p>
    <w:p w14:paraId="6FC19AFE" w14:textId="77777777" w:rsidR="000A4445" w:rsidRPr="00FF3F13" w:rsidRDefault="000A4445" w:rsidP="000A4445">
      <w:pPr>
        <w:rPr>
          <w:b/>
          <w:bCs/>
          <w:highlight w:val="green"/>
        </w:rPr>
      </w:pPr>
      <w:r w:rsidRPr="00FF3F13">
        <w:rPr>
          <w:rFonts w:hint="eastAsia"/>
          <w:b/>
          <w:bCs/>
          <w:highlight w:val="green"/>
        </w:rPr>
        <w:t>A</w:t>
      </w:r>
      <w:r w:rsidRPr="00FF3F13">
        <w:rPr>
          <w:b/>
          <w:bCs/>
          <w:highlight w:val="green"/>
        </w:rPr>
        <w:t xml:space="preserve">greement: </w:t>
      </w:r>
    </w:p>
    <w:p w14:paraId="7163F297" w14:textId="77777777" w:rsidR="000A4445" w:rsidRPr="00FF3F13" w:rsidRDefault="000A4445" w:rsidP="000A4445">
      <w:pPr>
        <w:pStyle w:val="Paragraphedeliste"/>
        <w:widowControl/>
        <w:numPr>
          <w:ilvl w:val="0"/>
          <w:numId w:val="37"/>
        </w:numPr>
        <w:spacing w:after="180"/>
        <w:ind w:leftChars="0"/>
        <w:jc w:val="left"/>
        <w:rPr>
          <w:highlight w:val="green"/>
        </w:rPr>
      </w:pPr>
      <w:r w:rsidRPr="00FF3F13">
        <w:rPr>
          <w:highlight w:val="green"/>
        </w:rPr>
        <w:t>Target power class is PC3.</w:t>
      </w:r>
    </w:p>
    <w:p w14:paraId="225E6F7C" w14:textId="77777777" w:rsidR="000A4445" w:rsidRPr="00FF3F13" w:rsidRDefault="000A4445" w:rsidP="000A4445">
      <w:pPr>
        <w:rPr>
          <w:b/>
          <w:bCs/>
          <w:u w:val="single"/>
        </w:rPr>
      </w:pPr>
      <w:r w:rsidRPr="00FF3F13">
        <w:rPr>
          <w:b/>
          <w:bCs/>
          <w:u w:val="single"/>
        </w:rPr>
        <w:t>Issue 2-2: Channel bandwidts and SCS</w:t>
      </w:r>
    </w:p>
    <w:p w14:paraId="1BE7BFCA" w14:textId="77777777" w:rsidR="000A4445" w:rsidRPr="00FF3F13" w:rsidRDefault="000A4445" w:rsidP="000A4445">
      <w:pPr>
        <w:rPr>
          <w:b/>
          <w:bCs/>
          <w:highlight w:val="green"/>
        </w:rPr>
      </w:pPr>
      <w:r w:rsidRPr="00FF3F13">
        <w:rPr>
          <w:rFonts w:hint="eastAsia"/>
          <w:b/>
          <w:bCs/>
          <w:highlight w:val="green"/>
        </w:rPr>
        <w:t>A</w:t>
      </w:r>
      <w:r w:rsidRPr="00FF3F13">
        <w:rPr>
          <w:b/>
          <w:bCs/>
          <w:highlight w:val="green"/>
        </w:rPr>
        <w:t xml:space="preserve">greement: </w:t>
      </w:r>
    </w:p>
    <w:p w14:paraId="24B576C3" w14:textId="77777777" w:rsidR="000A4445" w:rsidRPr="00FF3F13" w:rsidRDefault="000A4445" w:rsidP="000A4445">
      <w:pPr>
        <w:pStyle w:val="Paragraphedeliste"/>
        <w:widowControl/>
        <w:numPr>
          <w:ilvl w:val="0"/>
          <w:numId w:val="37"/>
        </w:numPr>
        <w:spacing w:after="180"/>
        <w:ind w:leftChars="0"/>
        <w:jc w:val="left"/>
        <w:rPr>
          <w:highlight w:val="green"/>
        </w:rPr>
      </w:pPr>
      <w:r w:rsidRPr="00FF3F13">
        <w:rPr>
          <w:rFonts w:hint="eastAsia"/>
          <w:highlight w:val="green"/>
        </w:rPr>
        <w:t>A</w:t>
      </w:r>
      <w:r w:rsidRPr="00FF3F13">
        <w:rPr>
          <w:highlight w:val="green"/>
        </w:rPr>
        <w:t>dopt the same bandwidth as well as SCS as TN RedCap and TN eRedCap UE.</w:t>
      </w:r>
    </w:p>
    <w:p w14:paraId="6099CA2A" w14:textId="77777777" w:rsidR="000A4445" w:rsidRPr="00FF3F13" w:rsidRDefault="000A4445" w:rsidP="000A4445">
      <w:pPr>
        <w:rPr>
          <w:b/>
          <w:bCs/>
          <w:u w:val="single"/>
        </w:rPr>
      </w:pPr>
      <w:r w:rsidRPr="00FF3F13">
        <w:rPr>
          <w:b/>
          <w:bCs/>
          <w:u w:val="single"/>
        </w:rPr>
        <w:t>Issue 2-4: Operating bands</w:t>
      </w:r>
    </w:p>
    <w:p w14:paraId="06ED975C" w14:textId="77777777" w:rsidR="000A4445" w:rsidRPr="00FF3F13" w:rsidRDefault="000A4445" w:rsidP="000A4445">
      <w:pPr>
        <w:rPr>
          <w:b/>
          <w:bCs/>
          <w:highlight w:val="green"/>
        </w:rPr>
      </w:pPr>
      <w:r w:rsidRPr="00FF3F13">
        <w:rPr>
          <w:rFonts w:hint="eastAsia"/>
          <w:b/>
          <w:bCs/>
          <w:highlight w:val="green"/>
        </w:rPr>
        <w:t>A</w:t>
      </w:r>
      <w:r w:rsidRPr="00FF3F13">
        <w:rPr>
          <w:b/>
          <w:bCs/>
          <w:highlight w:val="green"/>
        </w:rPr>
        <w:t xml:space="preserve">greement: </w:t>
      </w:r>
    </w:p>
    <w:p w14:paraId="63D45FB0" w14:textId="77777777" w:rsidR="000A4445" w:rsidRPr="00FF3F13" w:rsidRDefault="000A4445" w:rsidP="000A4445">
      <w:pPr>
        <w:pStyle w:val="Paragraphedeliste"/>
        <w:widowControl/>
        <w:numPr>
          <w:ilvl w:val="0"/>
          <w:numId w:val="37"/>
        </w:numPr>
        <w:spacing w:after="180"/>
        <w:ind w:leftChars="0"/>
        <w:jc w:val="left"/>
        <w:rPr>
          <w:highlight w:val="green"/>
        </w:rPr>
      </w:pPr>
      <w:r w:rsidRPr="00FF3F13">
        <w:rPr>
          <w:highlight w:val="green"/>
        </w:rPr>
        <w:t>All the NR-NTN FR1-NTN bands will be considered.</w:t>
      </w:r>
    </w:p>
    <w:p w14:paraId="6567D6C6" w14:textId="77777777" w:rsidR="000A4445" w:rsidRPr="00FF3F13" w:rsidRDefault="000A4445" w:rsidP="000A4445">
      <w:pPr>
        <w:rPr>
          <w:b/>
          <w:bCs/>
          <w:u w:val="single"/>
        </w:rPr>
      </w:pPr>
      <w:r w:rsidRPr="00FF3F13">
        <w:rPr>
          <w:b/>
          <w:bCs/>
          <w:u w:val="single"/>
        </w:rPr>
        <w:t>Issue 2-5: 2 Rx FD-FDD Refsens</w:t>
      </w:r>
    </w:p>
    <w:p w14:paraId="5BA76316" w14:textId="77777777" w:rsidR="000A4445" w:rsidRPr="00FF3F13" w:rsidRDefault="000A4445" w:rsidP="000A4445">
      <w:pPr>
        <w:rPr>
          <w:b/>
          <w:bCs/>
          <w:highlight w:val="green"/>
        </w:rPr>
      </w:pPr>
      <w:r w:rsidRPr="00FF3F13">
        <w:rPr>
          <w:rFonts w:hint="eastAsia"/>
          <w:b/>
          <w:bCs/>
          <w:highlight w:val="green"/>
        </w:rPr>
        <w:t>A</w:t>
      </w:r>
      <w:r w:rsidRPr="00FF3F13">
        <w:rPr>
          <w:b/>
          <w:bCs/>
          <w:highlight w:val="green"/>
        </w:rPr>
        <w:t xml:space="preserve">greement: </w:t>
      </w:r>
    </w:p>
    <w:p w14:paraId="3F91382E" w14:textId="77777777" w:rsidR="000A4445" w:rsidRPr="00FF3F13" w:rsidRDefault="000A4445" w:rsidP="000A4445">
      <w:pPr>
        <w:pStyle w:val="Paragraphedeliste"/>
        <w:widowControl/>
        <w:numPr>
          <w:ilvl w:val="0"/>
          <w:numId w:val="37"/>
        </w:numPr>
        <w:spacing w:after="180"/>
        <w:ind w:leftChars="0"/>
        <w:jc w:val="left"/>
        <w:rPr>
          <w:highlight w:val="green"/>
        </w:rPr>
      </w:pPr>
      <w:r w:rsidRPr="00FF3F13">
        <w:rPr>
          <w:highlight w:val="green"/>
        </w:rPr>
        <w:t>Re-use non-RedCap NTN UE refsens for 2Rx FD-FDD NTN (e)RedCap UE</w:t>
      </w:r>
    </w:p>
    <w:p w14:paraId="5BF39ED5" w14:textId="1714DC41" w:rsidR="00C33F3F" w:rsidRDefault="00C33F3F" w:rsidP="00C33F3F"/>
    <w:p w14:paraId="159EF693" w14:textId="77777777" w:rsidR="00671DA6" w:rsidRPr="000A4445" w:rsidRDefault="00671DA6" w:rsidP="00671DA6">
      <w:pPr>
        <w:rPr>
          <w:bCs/>
        </w:rPr>
      </w:pPr>
      <w:r w:rsidRPr="000A4445">
        <w:rPr>
          <w:bCs/>
        </w:rPr>
        <w:t>Documents approved</w:t>
      </w:r>
    </w:p>
    <w:p w14:paraId="0E66180F" w14:textId="77777777" w:rsidR="00671DA6" w:rsidRDefault="00671DA6" w:rsidP="00671DA6">
      <w:pPr>
        <w:pStyle w:val="Paragraphedeliste"/>
        <w:numPr>
          <w:ilvl w:val="0"/>
          <w:numId w:val="38"/>
        </w:numPr>
        <w:ind w:leftChars="0"/>
        <w:rPr>
          <w:bCs/>
        </w:rPr>
      </w:pPr>
      <w:r w:rsidRPr="000A4445">
        <w:rPr>
          <w:bCs/>
        </w:rPr>
        <w:t>R4-2406610</w:t>
      </w:r>
      <w:r w:rsidRPr="000A4445">
        <w:rPr>
          <w:bCs/>
        </w:rPr>
        <w:tab/>
        <w:t>“WF on NR_NTN_Ph3_UERF” Qualcomm</w:t>
      </w:r>
    </w:p>
    <w:p w14:paraId="7DB5A2D4" w14:textId="77777777" w:rsidR="00671DA6" w:rsidRPr="00EF2063" w:rsidRDefault="00671DA6" w:rsidP="00671DA6">
      <w:pPr>
        <w:pStyle w:val="Paragraphedeliste"/>
        <w:numPr>
          <w:ilvl w:val="0"/>
          <w:numId w:val="38"/>
        </w:numPr>
        <w:ind w:leftChars="0"/>
        <w:rPr>
          <w:bCs/>
        </w:rPr>
      </w:pPr>
      <w:r w:rsidRPr="00EF2063">
        <w:rPr>
          <w:bCs/>
        </w:rPr>
        <w:t>R4-2406109</w:t>
      </w:r>
      <w:r w:rsidRPr="00EF2063">
        <w:rPr>
          <w:bCs/>
        </w:rPr>
        <w:tab/>
      </w:r>
      <w:r>
        <w:rPr>
          <w:bCs/>
        </w:rPr>
        <w:t>“</w:t>
      </w:r>
      <w:r w:rsidRPr="00EF2063">
        <w:rPr>
          <w:bCs/>
        </w:rPr>
        <w:t>Way Forward for [110bis][315] NR_NTN_Ph3</w:t>
      </w:r>
      <w:r>
        <w:rPr>
          <w:bCs/>
        </w:rPr>
        <w:t xml:space="preserve">” </w:t>
      </w:r>
      <w:r w:rsidRPr="00EF2063">
        <w:rPr>
          <w:bCs/>
        </w:rPr>
        <w:t>Thales</w:t>
      </w:r>
    </w:p>
    <w:p w14:paraId="3C34A5BD" w14:textId="77777777" w:rsidR="00671DA6" w:rsidRDefault="00671DA6" w:rsidP="00671DA6">
      <w:pPr>
        <w:rPr>
          <w:b/>
          <w:bCs/>
          <w:u w:val="single"/>
        </w:rPr>
      </w:pPr>
    </w:p>
    <w:p w14:paraId="1652791D" w14:textId="77777777" w:rsidR="000A4445" w:rsidRDefault="000A4445" w:rsidP="00C33F3F"/>
    <w:p w14:paraId="2C212D2B" w14:textId="1616594A" w:rsidR="00C33F3F" w:rsidRPr="009B03E9" w:rsidRDefault="00C33F3F" w:rsidP="00C33F3F">
      <w:pPr>
        <w:pStyle w:val="Titre5"/>
        <w:rPr>
          <w:rFonts w:eastAsia="DengXian"/>
          <w:lang w:eastAsia="zh-CN"/>
        </w:rPr>
      </w:pPr>
      <w:r>
        <w:rPr>
          <w:rFonts w:eastAsia="DengXian" w:hint="eastAsia"/>
          <w:lang w:eastAsia="zh-CN"/>
        </w:rPr>
        <w:t>2.</w:t>
      </w:r>
      <w:r>
        <w:rPr>
          <w:rFonts w:eastAsia="DengXian"/>
          <w:lang w:eastAsia="zh-CN"/>
        </w:rPr>
        <w:t>4</w:t>
      </w:r>
      <w:r>
        <w:rPr>
          <w:rFonts w:eastAsia="DengXian" w:hint="eastAsia"/>
          <w:lang w:eastAsia="zh-CN"/>
        </w:rPr>
        <w:t xml:space="preserve">.1.1.2 </w:t>
      </w:r>
      <w:r w:rsidR="000A4445" w:rsidRPr="000A4445">
        <w:rPr>
          <w:rFonts w:eastAsia="DengXian"/>
          <w:lang w:eastAsia="zh-CN"/>
        </w:rPr>
        <w:t>SAN RF requirements</w:t>
      </w:r>
    </w:p>
    <w:p w14:paraId="0FCE91A8" w14:textId="35B64878" w:rsidR="00C33F3F" w:rsidRDefault="000A4445" w:rsidP="00C33F3F">
      <w:pPr>
        <w:spacing w:line="252" w:lineRule="auto"/>
        <w:contextualSpacing/>
        <w:rPr>
          <w:rFonts w:eastAsia="SimSun"/>
          <w:kern w:val="2"/>
          <w:lang w:eastAsia="zh-CN"/>
        </w:rPr>
      </w:pPr>
      <w:r>
        <w:rPr>
          <w:rFonts w:eastAsia="SimSun"/>
          <w:kern w:val="2"/>
          <w:lang w:eastAsia="zh-CN"/>
        </w:rPr>
        <w:t>-</w:t>
      </w:r>
    </w:p>
    <w:p w14:paraId="02B69501" w14:textId="77777777" w:rsidR="00C33F3F" w:rsidRPr="0020763E" w:rsidRDefault="00C33F3F" w:rsidP="00C33F3F">
      <w:pPr>
        <w:rPr>
          <w:iCs/>
        </w:rPr>
      </w:pPr>
    </w:p>
    <w:p w14:paraId="6F21FF03" w14:textId="77777777" w:rsidR="00C33F3F" w:rsidRDefault="00C33F3F" w:rsidP="00C33F3F">
      <w:pPr>
        <w:rPr>
          <w:lang w:eastAsia="x-none"/>
        </w:rPr>
      </w:pPr>
    </w:p>
    <w:p w14:paraId="0640FA6C" w14:textId="354CB332" w:rsidR="00C33F3F" w:rsidRPr="009B03E9" w:rsidRDefault="00C33F3F" w:rsidP="00C33F3F">
      <w:pPr>
        <w:pStyle w:val="Titre4"/>
        <w:rPr>
          <w:lang w:eastAsia="ja-JP"/>
        </w:rPr>
      </w:pPr>
      <w:r w:rsidRPr="009B03E9">
        <w:rPr>
          <w:rFonts w:hint="eastAsia"/>
          <w:lang w:eastAsia="ja-JP"/>
        </w:rPr>
        <w:t>2.</w:t>
      </w:r>
      <w:r>
        <w:rPr>
          <w:lang w:eastAsia="ja-JP"/>
        </w:rPr>
        <w:t>4</w:t>
      </w:r>
      <w:r w:rsidRPr="009B03E9">
        <w:rPr>
          <w:rFonts w:hint="eastAsia"/>
          <w:lang w:eastAsia="ja-JP"/>
        </w:rPr>
        <w:t>.</w:t>
      </w:r>
      <w:r>
        <w:rPr>
          <w:lang w:eastAsia="ja-JP"/>
        </w:rPr>
        <w:t>1</w:t>
      </w:r>
      <w:r w:rsidRPr="009B03E9">
        <w:rPr>
          <w:rFonts w:hint="eastAsia"/>
          <w:lang w:eastAsia="ja-JP"/>
        </w:rPr>
        <w:t>.</w:t>
      </w:r>
      <w:r>
        <w:rPr>
          <w:lang w:eastAsia="ja-JP"/>
        </w:rPr>
        <w:t>2</w:t>
      </w:r>
      <w:r w:rsidRPr="009B03E9">
        <w:rPr>
          <w:rFonts w:hint="eastAsia"/>
          <w:lang w:eastAsia="ja-JP"/>
        </w:rPr>
        <w:t xml:space="preserve"> Decisions during RAN</w:t>
      </w:r>
      <w:r w:rsidR="00463D57">
        <w:rPr>
          <w:lang w:eastAsia="ja-JP"/>
        </w:rPr>
        <w:t>4</w:t>
      </w:r>
      <w:r w:rsidRPr="009B03E9">
        <w:rPr>
          <w:rFonts w:hint="eastAsia"/>
          <w:lang w:eastAsia="ja-JP"/>
        </w:rPr>
        <w:t>#1</w:t>
      </w:r>
      <w:r>
        <w:rPr>
          <w:lang w:eastAsia="ja-JP"/>
        </w:rPr>
        <w:t>11</w:t>
      </w:r>
    </w:p>
    <w:p w14:paraId="024DAAE0" w14:textId="0C306C4C" w:rsidR="00280FD1" w:rsidRPr="00304934" w:rsidRDefault="00280FD1" w:rsidP="00280FD1">
      <w:pPr>
        <w:pStyle w:val="Titre5"/>
        <w:rPr>
          <w:lang w:eastAsia="en-US"/>
        </w:rPr>
      </w:pPr>
      <w:r>
        <w:rPr>
          <w:rFonts w:eastAsia="DengXian" w:hint="eastAsia"/>
          <w:lang w:eastAsia="zh-CN"/>
        </w:rPr>
        <w:t>2.</w:t>
      </w:r>
      <w:r>
        <w:rPr>
          <w:rFonts w:eastAsia="DengXian"/>
          <w:lang w:eastAsia="zh-CN"/>
        </w:rPr>
        <w:t>4</w:t>
      </w:r>
      <w:r>
        <w:rPr>
          <w:rFonts w:eastAsia="DengXian" w:hint="eastAsia"/>
          <w:lang w:eastAsia="zh-CN"/>
        </w:rPr>
        <w:t xml:space="preserve">.1.2.1 </w:t>
      </w:r>
      <w:r w:rsidRPr="000A4445">
        <w:t>UE RF requirements</w:t>
      </w:r>
    </w:p>
    <w:p w14:paraId="2C462F7C" w14:textId="77777777" w:rsidR="00671DA6" w:rsidRPr="00DA6A92" w:rsidRDefault="00671DA6" w:rsidP="00671DA6">
      <w:pPr>
        <w:rPr>
          <w:b/>
          <w:u w:val="single"/>
        </w:rPr>
      </w:pPr>
      <w:r w:rsidRPr="00DA6A92">
        <w:rPr>
          <w:b/>
          <w:u w:val="single"/>
        </w:rPr>
        <w:t>Issue 1-1: UL RB allocation for HD-FDD Refsens, both for 1Rx and 2Rx</w:t>
      </w:r>
    </w:p>
    <w:p w14:paraId="1B986B8F" w14:textId="77777777" w:rsidR="00671DA6" w:rsidRPr="00DA6A92" w:rsidRDefault="00671DA6" w:rsidP="00671DA6">
      <w:pPr>
        <w:rPr>
          <w:b/>
          <w:bCs/>
          <w:highlight w:val="green"/>
          <w:lang w:val="sv-SE" w:eastAsia="zh-CN"/>
        </w:rPr>
      </w:pPr>
      <w:r w:rsidRPr="00DA6A92">
        <w:rPr>
          <w:rFonts w:hint="eastAsia"/>
          <w:b/>
          <w:bCs/>
          <w:highlight w:val="green"/>
          <w:lang w:val="sv-SE" w:eastAsia="zh-CN"/>
        </w:rPr>
        <w:lastRenderedPageBreak/>
        <w:t>A</w:t>
      </w:r>
      <w:r w:rsidRPr="00DA6A92">
        <w:rPr>
          <w:b/>
          <w:bCs/>
          <w:highlight w:val="green"/>
          <w:lang w:val="sv-SE" w:eastAsia="zh-CN"/>
        </w:rPr>
        <w:t xml:space="preserve">greement: </w:t>
      </w:r>
    </w:p>
    <w:p w14:paraId="416319AD" w14:textId="77777777" w:rsidR="00671DA6" w:rsidRPr="00DA6A92" w:rsidRDefault="00671DA6" w:rsidP="00671DA6">
      <w:pPr>
        <w:pStyle w:val="Paragraphedeliste"/>
        <w:widowControl/>
        <w:numPr>
          <w:ilvl w:val="0"/>
          <w:numId w:val="39"/>
        </w:numPr>
        <w:spacing w:after="180"/>
        <w:ind w:leftChars="0"/>
        <w:jc w:val="left"/>
        <w:rPr>
          <w:lang w:val="sv-SE"/>
        </w:rPr>
      </w:pPr>
      <w:r w:rsidRPr="00DA6A92">
        <w:rPr>
          <w:highlight w:val="green"/>
          <w:lang w:val="sv-SE"/>
        </w:rPr>
        <w:t>Full allocation.</w:t>
      </w:r>
    </w:p>
    <w:p w14:paraId="11DCDBB1" w14:textId="77777777" w:rsidR="00671DA6" w:rsidRPr="00DA6A92" w:rsidRDefault="00671DA6" w:rsidP="00671DA6">
      <w:pPr>
        <w:rPr>
          <w:b/>
          <w:u w:val="single"/>
        </w:rPr>
      </w:pPr>
      <w:r w:rsidRPr="00DA6A92">
        <w:rPr>
          <w:b/>
          <w:u w:val="single"/>
        </w:rPr>
        <w:t>Issue 1-2: HD-FDD refsens for 2 Rx</w:t>
      </w:r>
    </w:p>
    <w:p w14:paraId="60E4C09C" w14:textId="77777777" w:rsidR="00671DA6" w:rsidRPr="00DA6A92" w:rsidRDefault="00671DA6" w:rsidP="00671DA6">
      <w:pPr>
        <w:rPr>
          <w:b/>
          <w:bCs/>
          <w:highlight w:val="green"/>
          <w:lang w:eastAsia="zh-CN"/>
        </w:rPr>
      </w:pPr>
      <w:r w:rsidRPr="00DA6A92">
        <w:rPr>
          <w:rFonts w:hint="eastAsia"/>
          <w:b/>
          <w:bCs/>
          <w:highlight w:val="green"/>
          <w:lang w:eastAsia="zh-CN"/>
        </w:rPr>
        <w:t>A</w:t>
      </w:r>
      <w:r w:rsidRPr="00DA6A92">
        <w:rPr>
          <w:b/>
          <w:bCs/>
          <w:highlight w:val="green"/>
          <w:lang w:eastAsia="zh-CN"/>
        </w:rPr>
        <w:t xml:space="preserve">greement: </w:t>
      </w:r>
    </w:p>
    <w:p w14:paraId="42BDFA10" w14:textId="77777777" w:rsidR="00671DA6" w:rsidRPr="00DA6A92" w:rsidRDefault="00671DA6" w:rsidP="00671DA6">
      <w:pPr>
        <w:pStyle w:val="Paragraphedeliste"/>
        <w:widowControl/>
        <w:numPr>
          <w:ilvl w:val="0"/>
          <w:numId w:val="39"/>
        </w:numPr>
        <w:spacing w:after="180"/>
        <w:ind w:leftChars="0"/>
        <w:jc w:val="left"/>
        <w:rPr>
          <w:highlight w:val="green"/>
          <w:lang w:val="sv-SE"/>
        </w:rPr>
      </w:pPr>
      <w:r w:rsidRPr="00DA6A92">
        <w:rPr>
          <w:highlight w:val="green"/>
          <w:lang w:val="sv-SE"/>
        </w:rPr>
        <w:t>[0.5] dB tightening for n254 and n256, FFS on n255</w:t>
      </w:r>
    </w:p>
    <w:p w14:paraId="0D2F060B" w14:textId="77777777" w:rsidR="00671DA6" w:rsidRPr="00DA6A92" w:rsidRDefault="00671DA6" w:rsidP="00671DA6">
      <w:pPr>
        <w:rPr>
          <w:b/>
          <w:u w:val="single"/>
        </w:rPr>
      </w:pPr>
      <w:r w:rsidRPr="00DA6A92">
        <w:rPr>
          <w:b/>
          <w:u w:val="single"/>
        </w:rPr>
        <w:t>Issue 1-3: HD-FDD refsens for 1 Rx</w:t>
      </w:r>
    </w:p>
    <w:p w14:paraId="60077962" w14:textId="77777777" w:rsidR="00671DA6" w:rsidRPr="00DA6A92" w:rsidRDefault="00671DA6" w:rsidP="00671DA6">
      <w:pPr>
        <w:rPr>
          <w:b/>
          <w:bCs/>
          <w:szCs w:val="24"/>
          <w:highlight w:val="green"/>
          <w:lang w:eastAsia="zh-CN"/>
        </w:rPr>
      </w:pPr>
      <w:r w:rsidRPr="00DA6A92">
        <w:rPr>
          <w:rFonts w:hint="eastAsia"/>
          <w:b/>
          <w:bCs/>
          <w:szCs w:val="24"/>
          <w:highlight w:val="green"/>
          <w:lang w:eastAsia="zh-CN"/>
        </w:rPr>
        <w:t>A</w:t>
      </w:r>
      <w:r w:rsidRPr="00DA6A92">
        <w:rPr>
          <w:b/>
          <w:bCs/>
          <w:szCs w:val="24"/>
          <w:highlight w:val="green"/>
          <w:lang w:eastAsia="zh-CN"/>
        </w:rPr>
        <w:t xml:space="preserve">greement: </w:t>
      </w:r>
    </w:p>
    <w:p w14:paraId="19C896F2" w14:textId="77777777" w:rsidR="00671DA6" w:rsidRPr="001824D7" w:rsidRDefault="00671DA6" w:rsidP="00671DA6">
      <w:pPr>
        <w:pStyle w:val="Paragraphedeliste"/>
        <w:widowControl/>
        <w:numPr>
          <w:ilvl w:val="0"/>
          <w:numId w:val="39"/>
        </w:numPr>
        <w:adjustRightInd w:val="0"/>
        <w:spacing w:after="180"/>
        <w:ind w:leftChars="0"/>
        <w:jc w:val="left"/>
        <w:rPr>
          <w:highlight w:val="green"/>
          <w:lang w:val="sv-SE"/>
        </w:rPr>
      </w:pPr>
      <w:r w:rsidRPr="00DA6A92">
        <w:rPr>
          <w:highlight w:val="green"/>
          <w:lang w:val="sv-SE"/>
        </w:rPr>
        <w:t>2.5 dB relaxation compared to 2Rx HD-FDD</w:t>
      </w:r>
    </w:p>
    <w:p w14:paraId="38D835C2" w14:textId="6E6DA409" w:rsidR="00671DA6" w:rsidRDefault="00671DA6" w:rsidP="00C33F3F"/>
    <w:p w14:paraId="70C38A44" w14:textId="77777777" w:rsidR="00671DA6" w:rsidRPr="000A4445" w:rsidRDefault="00671DA6" w:rsidP="00671DA6">
      <w:pPr>
        <w:rPr>
          <w:bCs/>
        </w:rPr>
      </w:pPr>
      <w:r w:rsidRPr="000A4445">
        <w:rPr>
          <w:bCs/>
        </w:rPr>
        <w:t>Documents approved</w:t>
      </w:r>
    </w:p>
    <w:p w14:paraId="5451A36D" w14:textId="3E3A6C30" w:rsidR="003C614A" w:rsidRPr="003C614A" w:rsidRDefault="003C614A" w:rsidP="003C614A">
      <w:pPr>
        <w:pStyle w:val="Paragraphedeliste"/>
        <w:numPr>
          <w:ilvl w:val="0"/>
          <w:numId w:val="38"/>
        </w:numPr>
        <w:ind w:leftChars="0"/>
        <w:rPr>
          <w:bCs/>
        </w:rPr>
      </w:pPr>
      <w:r w:rsidRPr="003C614A">
        <w:rPr>
          <w:bCs/>
        </w:rPr>
        <w:t>R4-2410574</w:t>
      </w:r>
      <w:r w:rsidRPr="003C614A">
        <w:rPr>
          <w:bCs/>
        </w:rPr>
        <w:tab/>
      </w:r>
      <w:r>
        <w:rPr>
          <w:bCs/>
        </w:rPr>
        <w:t>“</w:t>
      </w:r>
      <w:r w:rsidRPr="003C614A">
        <w:rPr>
          <w:bCs/>
        </w:rPr>
        <w:t>WF on Rel-19 phase 3 NR-NTN UE RF requirements</w:t>
      </w:r>
      <w:r>
        <w:rPr>
          <w:bCs/>
        </w:rPr>
        <w:t>”</w:t>
      </w:r>
      <w:r w:rsidRPr="003C614A">
        <w:rPr>
          <w:bCs/>
        </w:rPr>
        <w:t xml:space="preserve"> Qualcomm</w:t>
      </w:r>
    </w:p>
    <w:p w14:paraId="3EE36E83" w14:textId="77777777" w:rsidR="00671DA6" w:rsidRDefault="00671DA6" w:rsidP="00671DA6"/>
    <w:p w14:paraId="7F3AD45E" w14:textId="77777777" w:rsidR="00671DA6" w:rsidRDefault="00671DA6" w:rsidP="00C33F3F"/>
    <w:p w14:paraId="09097A28" w14:textId="358C099C" w:rsidR="00280FD1" w:rsidRPr="009B03E9" w:rsidRDefault="00280FD1" w:rsidP="00280FD1">
      <w:pPr>
        <w:pStyle w:val="Titre5"/>
        <w:rPr>
          <w:rFonts w:eastAsia="DengXian"/>
          <w:lang w:eastAsia="zh-CN"/>
        </w:rPr>
      </w:pPr>
      <w:r>
        <w:rPr>
          <w:rFonts w:eastAsia="DengXian" w:hint="eastAsia"/>
          <w:lang w:eastAsia="zh-CN"/>
        </w:rPr>
        <w:t>2.</w:t>
      </w:r>
      <w:r>
        <w:rPr>
          <w:rFonts w:eastAsia="DengXian"/>
          <w:lang w:eastAsia="zh-CN"/>
        </w:rPr>
        <w:t>4</w:t>
      </w:r>
      <w:r>
        <w:rPr>
          <w:rFonts w:eastAsia="DengXian" w:hint="eastAsia"/>
          <w:lang w:eastAsia="zh-CN"/>
        </w:rPr>
        <w:t xml:space="preserve">.1.2.2 </w:t>
      </w:r>
      <w:r w:rsidRPr="000A4445">
        <w:rPr>
          <w:rFonts w:eastAsia="DengXian"/>
          <w:lang w:eastAsia="zh-CN"/>
        </w:rPr>
        <w:t>SAN RF requirements</w:t>
      </w:r>
    </w:p>
    <w:p w14:paraId="60552F54" w14:textId="77777777" w:rsidR="00280FD1" w:rsidRDefault="00280FD1" w:rsidP="00C33F3F"/>
    <w:p w14:paraId="1466384D" w14:textId="78015281" w:rsidR="00AC5E0B" w:rsidRDefault="00505F3D" w:rsidP="00AC5E0B">
      <w:pPr>
        <w:rPr>
          <w:lang w:eastAsia="en-US"/>
        </w:rPr>
      </w:pPr>
      <w:r>
        <w:rPr>
          <w:lang w:eastAsia="en-US"/>
        </w:rPr>
        <w:t>Documents approved or endorsed</w:t>
      </w:r>
    </w:p>
    <w:p w14:paraId="23CCCE56" w14:textId="38217437" w:rsidR="00505F3D" w:rsidRDefault="00505F3D" w:rsidP="00505F3D">
      <w:pPr>
        <w:pStyle w:val="Paragraphedeliste"/>
        <w:numPr>
          <w:ilvl w:val="0"/>
          <w:numId w:val="38"/>
        </w:numPr>
        <w:ind w:leftChars="0"/>
        <w:rPr>
          <w:lang w:eastAsia="en-US"/>
        </w:rPr>
      </w:pPr>
      <w:r>
        <w:rPr>
          <w:lang w:eastAsia="en-US"/>
        </w:rPr>
        <w:t>R4-2410007</w:t>
      </w:r>
      <w:r>
        <w:rPr>
          <w:lang w:eastAsia="en-US"/>
        </w:rPr>
        <w:tab/>
        <w:t>“Draft CR to TS 38.108: Introduction of regenerative payload” Huawei, HiSilicon</w:t>
      </w:r>
    </w:p>
    <w:p w14:paraId="204FB5B3" w14:textId="694E6C82" w:rsidR="00C74F5E" w:rsidRDefault="00C74F5E" w:rsidP="007C0062">
      <w:pPr>
        <w:pStyle w:val="Paragraphedeliste"/>
        <w:numPr>
          <w:ilvl w:val="0"/>
          <w:numId w:val="38"/>
        </w:numPr>
        <w:ind w:leftChars="0"/>
        <w:rPr>
          <w:lang w:eastAsia="en-US"/>
        </w:rPr>
      </w:pPr>
      <w:r>
        <w:rPr>
          <w:lang w:eastAsia="en-US"/>
        </w:rPr>
        <w:t>R4-2410009</w:t>
      </w:r>
      <w:r>
        <w:rPr>
          <w:lang w:eastAsia="en-US"/>
        </w:rPr>
        <w:tab/>
        <w:t>“Way Forward for [111][315] NR_NTN_Ph3” Thales</w:t>
      </w:r>
    </w:p>
    <w:p w14:paraId="7FBC7FF6" w14:textId="6190DA90" w:rsidR="000506A2" w:rsidRDefault="000506A2" w:rsidP="00AC5E0B">
      <w:pPr>
        <w:rPr>
          <w:lang w:eastAsia="en-US"/>
        </w:rPr>
      </w:pPr>
    </w:p>
    <w:p w14:paraId="0D1DB5BC" w14:textId="77777777" w:rsidR="00C74F5E" w:rsidRDefault="00C74F5E" w:rsidP="00AC5E0B">
      <w:pPr>
        <w:rPr>
          <w:lang w:eastAsia="en-US"/>
        </w:rPr>
      </w:pPr>
    </w:p>
    <w:p w14:paraId="7D85F613" w14:textId="75E622F2" w:rsidR="00AC5E0B" w:rsidRDefault="00AC5E0B" w:rsidP="00AC5E0B">
      <w:pPr>
        <w:pStyle w:val="Titre4"/>
        <w:rPr>
          <w:lang w:eastAsia="ja-JP"/>
        </w:rPr>
      </w:pPr>
      <w:r>
        <w:rPr>
          <w:lang w:eastAsia="ja-JP"/>
        </w:rPr>
        <w:t>2.4.</w:t>
      </w:r>
      <w:r w:rsidR="0084111E">
        <w:rPr>
          <w:lang w:eastAsia="ja-JP"/>
        </w:rPr>
        <w:t>2</w:t>
      </w:r>
      <w:r>
        <w:rPr>
          <w:lang w:eastAsia="ja-JP"/>
        </w:rPr>
        <w:tab/>
        <w:t>Remaining Open issues</w:t>
      </w:r>
    </w:p>
    <w:p w14:paraId="1930977E" w14:textId="4CF9BFEB" w:rsidR="001924B4" w:rsidRDefault="001924B4" w:rsidP="001924B4">
      <w:r>
        <w:t xml:space="preserve">Definition of </w:t>
      </w:r>
      <w:r w:rsidR="0020340C">
        <w:t>RF and RRM requirements</w:t>
      </w:r>
      <w:r>
        <w:t xml:space="preserve"> enabling</w:t>
      </w:r>
    </w:p>
    <w:p w14:paraId="78307C29" w14:textId="77777777" w:rsidR="001924B4" w:rsidRPr="004A70FE" w:rsidRDefault="001924B4" w:rsidP="001924B4">
      <w:pPr>
        <w:pStyle w:val="Paragraphedeliste"/>
        <w:numPr>
          <w:ilvl w:val="0"/>
          <w:numId w:val="25"/>
        </w:numPr>
        <w:ind w:leftChars="0"/>
        <w:rPr>
          <w:rFonts w:ascii="Times New Roman" w:eastAsia="Malgun Gothic" w:hAnsi="Times New Roman"/>
          <w:sz w:val="20"/>
          <w:szCs w:val="20"/>
          <w:lang w:eastAsia="ko-KR"/>
        </w:rPr>
      </w:pPr>
      <w:r w:rsidRPr="00C57137">
        <w:rPr>
          <w:rFonts w:ascii="Times New Roman" w:eastAsia="Malgun Gothic" w:hAnsi="Times New Roman"/>
          <w:sz w:val="20"/>
          <w:szCs w:val="20"/>
          <w:lang w:eastAsia="ko-KR"/>
        </w:rPr>
        <w:t>NR-NTN downlink coverage enhancement covering both GSO and NGSO constellations operating in FR1-NTN or FR2-NTN</w:t>
      </w:r>
    </w:p>
    <w:p w14:paraId="7718245B" w14:textId="77777777" w:rsidR="001924B4" w:rsidRPr="004A70FE" w:rsidRDefault="001924B4" w:rsidP="001924B4">
      <w:pPr>
        <w:pStyle w:val="Paragraphedeliste"/>
        <w:numPr>
          <w:ilvl w:val="0"/>
          <w:numId w:val="25"/>
        </w:numPr>
        <w:ind w:leftChars="0"/>
        <w:rPr>
          <w:rFonts w:ascii="Times New Roman" w:hAnsi="Times New Roman"/>
          <w:iCs/>
          <w:sz w:val="20"/>
          <w:szCs w:val="20"/>
        </w:rPr>
      </w:pPr>
      <w:r w:rsidRPr="004A70FE">
        <w:rPr>
          <w:rFonts w:ascii="Times New Roman" w:hAnsi="Times New Roman"/>
          <w:sz w:val="20"/>
          <w:szCs w:val="20"/>
        </w:rPr>
        <w:t>NR-NTN uplink capacity/throughput enhancement</w:t>
      </w:r>
    </w:p>
    <w:p w14:paraId="17FA1D0A" w14:textId="75543967" w:rsidR="001924B4" w:rsidRDefault="001924B4" w:rsidP="001924B4">
      <w:pPr>
        <w:pStyle w:val="Paragraphedeliste"/>
        <w:numPr>
          <w:ilvl w:val="0"/>
          <w:numId w:val="25"/>
        </w:numPr>
        <w:ind w:leftChars="0"/>
        <w:rPr>
          <w:rFonts w:ascii="Times New Roman" w:hAnsi="Times New Roman"/>
          <w:sz w:val="20"/>
          <w:szCs w:val="20"/>
        </w:rPr>
      </w:pPr>
      <w:r>
        <w:rPr>
          <w:rFonts w:ascii="Times New Roman" w:hAnsi="Times New Roman"/>
          <w:sz w:val="20"/>
          <w:szCs w:val="20"/>
        </w:rPr>
        <w:t>Support of regenerative payload</w:t>
      </w:r>
    </w:p>
    <w:p w14:paraId="3B2B163C" w14:textId="2EF2E181" w:rsidR="001924B4" w:rsidRPr="004A70FE" w:rsidRDefault="001924B4" w:rsidP="001924B4">
      <w:pPr>
        <w:pStyle w:val="Paragraphedeliste"/>
        <w:numPr>
          <w:ilvl w:val="0"/>
          <w:numId w:val="25"/>
        </w:numPr>
        <w:ind w:leftChars="0"/>
        <w:rPr>
          <w:rFonts w:ascii="Times New Roman" w:hAnsi="Times New Roman"/>
          <w:sz w:val="20"/>
          <w:szCs w:val="20"/>
        </w:rPr>
      </w:pPr>
      <w:r w:rsidRPr="001924B4">
        <w:rPr>
          <w:rFonts w:ascii="Times New Roman" w:hAnsi="Times New Roman"/>
          <w:sz w:val="20"/>
          <w:szCs w:val="20"/>
        </w:rPr>
        <w:t>Support of Rel-17 RedCap and Rel-18 eRedCap UEs with NR NTN operating in FR1-NTN bands</w:t>
      </w:r>
    </w:p>
    <w:p w14:paraId="11F354A2" w14:textId="73D3F37F" w:rsidR="009C0702" w:rsidRDefault="009C0702" w:rsidP="009D0983">
      <w:pPr>
        <w:spacing w:after="0"/>
        <w:rPr>
          <w:rFonts w:eastAsia="Calibri"/>
          <w:lang w:val="en-US" w:eastAsia="ko-KR"/>
        </w:rPr>
      </w:pPr>
    </w:p>
    <w:p w14:paraId="25314B4B" w14:textId="77777777" w:rsidR="001924B4" w:rsidRPr="00503808" w:rsidRDefault="001924B4" w:rsidP="009D0983">
      <w:pPr>
        <w:spacing w:after="0"/>
        <w:rPr>
          <w:rFonts w:eastAsia="Calibri"/>
          <w:lang w:val="en-US" w:eastAsia="ko-KR"/>
        </w:rPr>
      </w:pPr>
    </w:p>
    <w:p w14:paraId="4AE5C0C2" w14:textId="77777777" w:rsidR="00701410" w:rsidRPr="00701410" w:rsidRDefault="00701410" w:rsidP="00701410">
      <w:pPr>
        <w:pStyle w:val="Titre2"/>
      </w:pPr>
      <w:r>
        <w:t>3.</w:t>
      </w:r>
      <w:r>
        <w:tab/>
        <w:t xml:space="preserve">Detailed progress in SA/CT WGs since last TSG meeting </w:t>
      </w:r>
      <w:r w:rsidRPr="005A6C96">
        <w:t>(for all involved WGs)</w:t>
      </w:r>
    </w:p>
    <w:p w14:paraId="6B20BBD3"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1D27653"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621244E9"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71EA9B06"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504A2319" w14:textId="7777777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14:paraId="4C85C35E" w14:textId="77777777" w:rsidR="00AF5F60" w:rsidRPr="00AF5F60" w:rsidRDefault="00AF5F60" w:rsidP="00AF5F60">
      <w:pPr>
        <w:rPr>
          <w:lang w:val="en-US"/>
        </w:rPr>
      </w:pPr>
    </w:p>
    <w:p w14:paraId="42A4CEEE" w14:textId="77777777" w:rsidR="005A6C96" w:rsidRDefault="008D3C7D" w:rsidP="005A6C96">
      <w:pPr>
        <w:pStyle w:val="Titre2"/>
      </w:pPr>
      <w:r>
        <w:lastRenderedPageBreak/>
        <w:t>4</w:t>
      </w:r>
      <w:r w:rsidR="005A6C96">
        <w:t>.</w:t>
      </w:r>
      <w:r w:rsidR="005A6C96">
        <w:tab/>
        <w:t>References</w:t>
      </w:r>
    </w:p>
    <w:p w14:paraId="47A35BE0" w14:textId="3F607374" w:rsidR="009A2654" w:rsidRPr="00692353" w:rsidRDefault="009A2654" w:rsidP="00692353">
      <w:pPr>
        <w:spacing w:after="0"/>
        <w:rPr>
          <w:rFonts w:eastAsia="Calibri"/>
          <w:lang w:val="en-US" w:eastAsia="ko-KR"/>
        </w:rPr>
      </w:pPr>
    </w:p>
    <w:p w14:paraId="7BFFAC35" w14:textId="77777777" w:rsidR="00F01D5E" w:rsidRPr="00E2454D" w:rsidRDefault="00F01D5E" w:rsidP="00F01D5E">
      <w:pPr>
        <w:pStyle w:val="Titre2"/>
        <w:rPr>
          <w:lang w:eastAsia="ja-JP"/>
        </w:rPr>
      </w:pPr>
      <w:r>
        <w:rPr>
          <w:lang w:eastAsia="ja-JP"/>
        </w:rPr>
        <w:t>4.1</w:t>
      </w:r>
      <w:r>
        <w:rPr>
          <w:lang w:eastAsia="ja-JP"/>
        </w:rPr>
        <w:tab/>
        <w:t>RAN1</w:t>
      </w:r>
    </w:p>
    <w:p w14:paraId="1A7E7194" w14:textId="77777777" w:rsidR="00F01D5E" w:rsidRDefault="00F01D5E" w:rsidP="00F01D5E">
      <w:pPr>
        <w:overflowPunct/>
        <w:autoSpaceDE/>
        <w:autoSpaceDN/>
        <w:snapToGrid w:val="0"/>
        <w:spacing w:after="0"/>
        <w:textAlignment w:val="auto"/>
        <w:rPr>
          <w:rFonts w:ascii="Arial" w:hAnsi="Arial" w:cs="Arial"/>
          <w:b/>
          <w:bCs/>
          <w:lang w:eastAsia="ja-JP"/>
        </w:rPr>
      </w:pPr>
    </w:p>
    <w:p w14:paraId="7FD80C36" w14:textId="77777777" w:rsidR="00F01D5E" w:rsidRDefault="00F01D5E" w:rsidP="00F01D5E">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16bis</w:t>
      </w:r>
      <w:r w:rsidRPr="00E2454D">
        <w:rPr>
          <w:rFonts w:ascii="Arial" w:hAnsi="Arial" w:cs="Arial"/>
          <w:b/>
          <w:lang w:eastAsia="en-US"/>
        </w:rPr>
        <w:t xml:space="preserve"> meeting, </w:t>
      </w:r>
      <w:r>
        <w:rPr>
          <w:rFonts w:ascii="Arial" w:hAnsi="Arial" w:cs="Arial"/>
          <w:b/>
          <w:lang w:eastAsia="en-US"/>
        </w:rPr>
        <w:t>Changsha</w:t>
      </w:r>
      <w:r w:rsidRPr="00E2454D">
        <w:rPr>
          <w:rFonts w:ascii="Arial" w:hAnsi="Arial" w:cs="Arial"/>
          <w:b/>
          <w:lang w:eastAsia="en-US"/>
        </w:rPr>
        <w:t xml:space="preserve">, </w:t>
      </w:r>
      <w:r>
        <w:rPr>
          <w:rFonts w:ascii="Arial" w:hAnsi="Arial" w:cs="Arial"/>
          <w:b/>
          <w:lang w:eastAsia="en-US"/>
        </w:rPr>
        <w:t>China</w:t>
      </w:r>
      <w:r w:rsidRPr="00E2454D">
        <w:rPr>
          <w:rFonts w:ascii="Arial" w:hAnsi="Arial" w:cs="Arial"/>
          <w:b/>
          <w:lang w:eastAsia="en-US"/>
        </w:rPr>
        <w:t xml:space="preserve">, </w:t>
      </w:r>
      <w:r>
        <w:rPr>
          <w:rFonts w:ascii="Arial" w:hAnsi="Arial" w:cs="Arial"/>
          <w:b/>
          <w:lang w:eastAsia="en-US"/>
        </w:rPr>
        <w:t>April</w:t>
      </w:r>
      <w:r w:rsidRPr="00E2454D">
        <w:rPr>
          <w:rFonts w:ascii="Arial" w:hAnsi="Arial" w:cs="Arial"/>
          <w:b/>
          <w:lang w:eastAsia="en-US"/>
        </w:rPr>
        <w:t xml:space="preserve"> </w:t>
      </w:r>
      <w:r>
        <w:rPr>
          <w:rFonts w:ascii="Arial" w:hAnsi="Arial" w:cs="Arial"/>
          <w:b/>
          <w:lang w:eastAsia="en-US"/>
        </w:rPr>
        <w:t>15 - 19</w:t>
      </w:r>
      <w:r w:rsidRPr="00E2454D">
        <w:rPr>
          <w:rFonts w:ascii="Arial" w:hAnsi="Arial" w:cs="Arial"/>
          <w:b/>
          <w:lang w:eastAsia="en-US"/>
        </w:rPr>
        <w:t>, 2024:</w:t>
      </w:r>
    </w:p>
    <w:p w14:paraId="5F3C344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R1-2401990</w:t>
      </w:r>
      <w:r w:rsidRPr="00E63EFE">
        <w:rPr>
          <w:rFonts w:ascii="Arial" w:hAnsi="Arial" w:cs="Arial"/>
          <w:lang w:eastAsia="en-US"/>
        </w:rPr>
        <w:tab/>
        <w:t>Work Plan</w:t>
      </w:r>
      <w:r w:rsidRPr="00E63EFE">
        <w:rPr>
          <w:rFonts w:ascii="Arial" w:hAnsi="Arial" w:cs="Arial"/>
          <w:lang w:eastAsia="en-US"/>
        </w:rPr>
        <w:tab/>
        <w:t>Work plan for Rel-19 NR_NTN_Ph3</w:t>
      </w:r>
      <w:r w:rsidRPr="00E63EFE">
        <w:rPr>
          <w:rFonts w:ascii="Arial" w:hAnsi="Arial" w:cs="Arial"/>
          <w:lang w:eastAsia="en-US"/>
        </w:rPr>
        <w:tab/>
        <w:t>THALES</w:t>
      </w:r>
    </w:p>
    <w:p w14:paraId="23AD968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R1-2403666</w:t>
      </w:r>
      <w:r w:rsidRPr="00E63EFE">
        <w:rPr>
          <w:rFonts w:ascii="Arial" w:hAnsi="Arial" w:cs="Arial"/>
          <w:lang w:eastAsia="en-US"/>
        </w:rPr>
        <w:tab/>
        <w:t>other</w:t>
      </w:r>
      <w:r w:rsidRPr="00E63EFE">
        <w:rPr>
          <w:rFonts w:ascii="Arial" w:hAnsi="Arial" w:cs="Arial"/>
          <w:lang w:eastAsia="en-US"/>
        </w:rPr>
        <w:tab/>
        <w:t>Session notes for 9.11 (Non-Terrestrial Networks for NR Phase 3 and Internet of Things Phase 3)</w:t>
      </w:r>
      <w:r w:rsidRPr="00E63EFE">
        <w:rPr>
          <w:rFonts w:ascii="Arial" w:hAnsi="Arial" w:cs="Arial"/>
          <w:lang w:eastAsia="en-US"/>
        </w:rPr>
        <w:tab/>
        <w:t>Ad-Hoc Chair (Huawei)</w:t>
      </w:r>
    </w:p>
    <w:p w14:paraId="5573942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R1-2403412</w:t>
      </w:r>
      <w:r w:rsidRPr="00E63EFE">
        <w:rPr>
          <w:rFonts w:ascii="Arial" w:hAnsi="Arial" w:cs="Arial"/>
          <w:lang w:eastAsia="en-US"/>
        </w:rPr>
        <w:tab/>
        <w:t>discussion</w:t>
      </w:r>
      <w:r w:rsidRPr="00E63EFE">
        <w:rPr>
          <w:rFonts w:ascii="Arial" w:hAnsi="Arial" w:cs="Arial"/>
          <w:lang w:eastAsia="en-US"/>
        </w:rPr>
        <w:tab/>
        <w:t>Downlink Coverage Enhancements for NR NTN</w:t>
      </w:r>
      <w:r w:rsidRPr="00E63EFE">
        <w:rPr>
          <w:rFonts w:ascii="Arial" w:hAnsi="Arial" w:cs="Arial"/>
          <w:lang w:eastAsia="en-US"/>
        </w:rPr>
        <w:tab/>
        <w:t>CEWiT</w:t>
      </w:r>
    </w:p>
    <w:p w14:paraId="4E06717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R1-2403403</w:t>
      </w:r>
      <w:r w:rsidRPr="00E63EFE">
        <w:rPr>
          <w:rFonts w:ascii="Arial" w:hAnsi="Arial" w:cs="Arial"/>
          <w:lang w:eastAsia="en-US"/>
        </w:rPr>
        <w:tab/>
        <w:t>discussion</w:t>
      </w:r>
      <w:r w:rsidRPr="00E63EFE">
        <w:rPr>
          <w:rFonts w:ascii="Arial" w:hAnsi="Arial" w:cs="Arial"/>
          <w:lang w:eastAsia="en-US"/>
        </w:rPr>
        <w:tab/>
        <w:t>On the SAN phased-array antenna characteristics</w:t>
      </w:r>
      <w:r w:rsidRPr="00E63EFE">
        <w:rPr>
          <w:rFonts w:ascii="Arial" w:hAnsi="Arial" w:cs="Arial"/>
          <w:lang w:eastAsia="en-US"/>
        </w:rPr>
        <w:tab/>
        <w:t>ESA</w:t>
      </w:r>
    </w:p>
    <w:p w14:paraId="683C5E1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R1-2403387</w:t>
      </w:r>
      <w:r w:rsidRPr="00E63EFE">
        <w:rPr>
          <w:rFonts w:ascii="Arial" w:hAnsi="Arial" w:cs="Arial"/>
          <w:lang w:eastAsia="en-US"/>
        </w:rPr>
        <w:tab/>
        <w:t>discussion</w:t>
      </w:r>
      <w:r w:rsidRPr="00E63EFE">
        <w:rPr>
          <w:rFonts w:ascii="Arial" w:hAnsi="Arial" w:cs="Arial"/>
          <w:lang w:eastAsia="en-US"/>
        </w:rPr>
        <w:tab/>
        <w:t>Discussion on NR-NTN DL coverage enhancement</w:t>
      </w:r>
      <w:r w:rsidRPr="00E63EFE">
        <w:rPr>
          <w:rFonts w:ascii="Arial" w:hAnsi="Arial" w:cs="Arial"/>
          <w:lang w:eastAsia="en-US"/>
        </w:rPr>
        <w:tab/>
        <w:t>Inmarsat, Viasat</w:t>
      </w:r>
    </w:p>
    <w:p w14:paraId="6EF1789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R1-2403283</w:t>
      </w:r>
      <w:r w:rsidRPr="00E63EFE">
        <w:rPr>
          <w:rFonts w:ascii="Arial" w:hAnsi="Arial" w:cs="Arial"/>
          <w:lang w:eastAsia="en-US"/>
        </w:rPr>
        <w:tab/>
        <w:t>discussion</w:t>
      </w:r>
      <w:r w:rsidRPr="00E63EFE">
        <w:rPr>
          <w:rFonts w:ascii="Arial" w:hAnsi="Arial" w:cs="Arial"/>
          <w:lang w:eastAsia="en-US"/>
        </w:rPr>
        <w:tab/>
        <w:t>NR-NTN Downlink Coverage Enhancement</w:t>
      </w:r>
      <w:r w:rsidRPr="00E63EFE">
        <w:rPr>
          <w:rFonts w:ascii="Arial" w:hAnsi="Arial" w:cs="Arial"/>
          <w:lang w:eastAsia="en-US"/>
        </w:rPr>
        <w:tab/>
        <w:t>Panasonic</w:t>
      </w:r>
    </w:p>
    <w:p w14:paraId="40ACC89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R1-2401991</w:t>
      </w:r>
      <w:r w:rsidRPr="00E63EFE">
        <w:rPr>
          <w:rFonts w:ascii="Arial" w:hAnsi="Arial" w:cs="Arial"/>
          <w:lang w:eastAsia="en-US"/>
        </w:rPr>
        <w:tab/>
        <w:t>discussion</w:t>
      </w:r>
      <w:r w:rsidRPr="00E63EFE">
        <w:rPr>
          <w:rFonts w:ascii="Arial" w:hAnsi="Arial" w:cs="Arial"/>
          <w:lang w:eastAsia="en-US"/>
        </w:rPr>
        <w:tab/>
        <w:t>FL Summary #1: NR-NTN downlink coverage enhancements</w:t>
      </w:r>
      <w:r w:rsidRPr="00E63EFE">
        <w:rPr>
          <w:rFonts w:ascii="Arial" w:hAnsi="Arial" w:cs="Arial"/>
          <w:lang w:eastAsia="en-US"/>
        </w:rPr>
        <w:tab/>
        <w:t>THALES</w:t>
      </w:r>
    </w:p>
    <w:p w14:paraId="3F994E6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R1-2401992</w:t>
      </w:r>
      <w:r w:rsidRPr="00E63EFE">
        <w:rPr>
          <w:rFonts w:ascii="Arial" w:hAnsi="Arial" w:cs="Arial"/>
          <w:lang w:eastAsia="en-US"/>
        </w:rPr>
        <w:tab/>
        <w:t>discussion</w:t>
      </w:r>
      <w:r w:rsidRPr="00E63EFE">
        <w:rPr>
          <w:rFonts w:ascii="Arial" w:hAnsi="Arial" w:cs="Arial"/>
          <w:lang w:eastAsia="en-US"/>
        </w:rPr>
        <w:tab/>
        <w:t>FL Summary #2: NR-NTN downlink coverage enhancements</w:t>
      </w:r>
      <w:r w:rsidRPr="00E63EFE">
        <w:rPr>
          <w:rFonts w:ascii="Arial" w:hAnsi="Arial" w:cs="Arial"/>
          <w:lang w:eastAsia="en-US"/>
        </w:rPr>
        <w:tab/>
        <w:t>THALES</w:t>
      </w:r>
    </w:p>
    <w:p w14:paraId="7761D30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R1-2401993</w:t>
      </w:r>
      <w:r w:rsidRPr="00E63EFE">
        <w:rPr>
          <w:rFonts w:ascii="Arial" w:hAnsi="Arial" w:cs="Arial"/>
          <w:lang w:eastAsia="en-US"/>
        </w:rPr>
        <w:tab/>
        <w:t>discussion</w:t>
      </w:r>
      <w:r w:rsidRPr="00E63EFE">
        <w:rPr>
          <w:rFonts w:ascii="Arial" w:hAnsi="Arial" w:cs="Arial"/>
          <w:lang w:eastAsia="en-US"/>
        </w:rPr>
        <w:tab/>
        <w:t>FL Summary #3: NR-NTN downlink coverage enhancements</w:t>
      </w:r>
      <w:r w:rsidRPr="00E63EFE">
        <w:rPr>
          <w:rFonts w:ascii="Arial" w:hAnsi="Arial" w:cs="Arial"/>
          <w:lang w:eastAsia="en-US"/>
        </w:rPr>
        <w:tab/>
        <w:t>THALES</w:t>
      </w:r>
    </w:p>
    <w:p w14:paraId="7EE9BF4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R1-2401988</w:t>
      </w:r>
      <w:r w:rsidRPr="00E63EFE">
        <w:rPr>
          <w:rFonts w:ascii="Arial" w:hAnsi="Arial" w:cs="Arial"/>
          <w:lang w:eastAsia="en-US"/>
        </w:rPr>
        <w:tab/>
        <w:t>discussion</w:t>
      </w:r>
      <w:r w:rsidRPr="00E63EFE">
        <w:rPr>
          <w:rFonts w:ascii="Arial" w:hAnsi="Arial" w:cs="Arial"/>
          <w:lang w:eastAsia="en-US"/>
        </w:rPr>
        <w:tab/>
        <w:t>Discussion on NR NTN Downlink coverage enhancements</w:t>
      </w:r>
      <w:r w:rsidRPr="00E63EFE">
        <w:rPr>
          <w:rFonts w:ascii="Arial" w:hAnsi="Arial" w:cs="Arial"/>
          <w:lang w:eastAsia="en-US"/>
        </w:rPr>
        <w:tab/>
        <w:t>THALES</w:t>
      </w:r>
    </w:p>
    <w:p w14:paraId="685C243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R1-2402003</w:t>
      </w:r>
      <w:r w:rsidRPr="00E63EFE">
        <w:rPr>
          <w:rFonts w:ascii="Arial" w:hAnsi="Arial" w:cs="Arial"/>
          <w:lang w:eastAsia="en-US"/>
        </w:rPr>
        <w:tab/>
        <w:t>discussion</w:t>
      </w:r>
      <w:r w:rsidRPr="00E63EFE">
        <w:rPr>
          <w:rFonts w:ascii="Arial" w:hAnsi="Arial" w:cs="Arial"/>
          <w:lang w:eastAsia="en-US"/>
        </w:rPr>
        <w:tab/>
        <w:t>Discussion on downlink coverage enhancements for NR NTN</w:t>
      </w:r>
      <w:r w:rsidRPr="00E63EFE">
        <w:rPr>
          <w:rFonts w:ascii="Arial" w:hAnsi="Arial" w:cs="Arial"/>
          <w:lang w:eastAsia="en-US"/>
        </w:rPr>
        <w:tab/>
        <w:t>Huawei, HiSilicon</w:t>
      </w:r>
    </w:p>
    <w:p w14:paraId="31E643F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R1-2402078</w:t>
      </w:r>
      <w:r w:rsidRPr="00E63EFE">
        <w:rPr>
          <w:rFonts w:ascii="Arial" w:hAnsi="Arial" w:cs="Arial"/>
          <w:lang w:eastAsia="en-US"/>
        </w:rPr>
        <w:tab/>
        <w:t>discussion</w:t>
      </w:r>
      <w:r w:rsidRPr="00E63EFE">
        <w:rPr>
          <w:rFonts w:ascii="Arial" w:hAnsi="Arial" w:cs="Arial"/>
          <w:lang w:eastAsia="en-US"/>
        </w:rPr>
        <w:tab/>
        <w:t>On NR-NTN downlink coverage enhancement</w:t>
      </w:r>
      <w:r w:rsidRPr="00E63EFE">
        <w:rPr>
          <w:rFonts w:ascii="Arial" w:hAnsi="Arial" w:cs="Arial"/>
          <w:lang w:eastAsia="en-US"/>
        </w:rPr>
        <w:tab/>
        <w:t>Ericsson</w:t>
      </w:r>
    </w:p>
    <w:p w14:paraId="69C97F5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R1-2402259</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vivo</w:t>
      </w:r>
    </w:p>
    <w:p w14:paraId="72262F8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R1-2402120</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Spreadtrum Communications</w:t>
      </w:r>
    </w:p>
    <w:p w14:paraId="3DFB07F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R1-2402173</w:t>
      </w:r>
      <w:r w:rsidRPr="00E63EFE">
        <w:rPr>
          <w:rFonts w:ascii="Arial" w:hAnsi="Arial" w:cs="Arial"/>
          <w:lang w:eastAsia="en-US"/>
        </w:rPr>
        <w:tab/>
        <w:t>discussion</w:t>
      </w:r>
      <w:r w:rsidRPr="00E63EFE">
        <w:rPr>
          <w:rFonts w:ascii="Arial" w:hAnsi="Arial" w:cs="Arial"/>
          <w:lang w:eastAsia="en-US"/>
        </w:rPr>
        <w:tab/>
        <w:t>NR-NTN downlink coverage enhancement</w:t>
      </w:r>
      <w:r w:rsidRPr="00E63EFE">
        <w:rPr>
          <w:rFonts w:ascii="Arial" w:hAnsi="Arial" w:cs="Arial"/>
          <w:lang w:eastAsia="en-US"/>
        </w:rPr>
        <w:tab/>
        <w:t>InterDigital, Inc.</w:t>
      </w:r>
    </w:p>
    <w:p w14:paraId="626E781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R1-2402343</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OPPO</w:t>
      </w:r>
    </w:p>
    <w:p w14:paraId="4302A60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R1-2402483</w:t>
      </w:r>
      <w:r w:rsidRPr="00E63EFE">
        <w:rPr>
          <w:rFonts w:ascii="Arial" w:hAnsi="Arial" w:cs="Arial"/>
          <w:lang w:eastAsia="en-US"/>
        </w:rPr>
        <w:tab/>
        <w:t>discussion</w:t>
      </w:r>
      <w:r w:rsidRPr="00E63EFE">
        <w:rPr>
          <w:rFonts w:ascii="Arial" w:hAnsi="Arial" w:cs="Arial"/>
          <w:lang w:eastAsia="en-US"/>
        </w:rPr>
        <w:tab/>
        <w:t>Discussion on downlink coverage enhancement for NR-NTN</w:t>
      </w:r>
      <w:r w:rsidRPr="00E63EFE">
        <w:rPr>
          <w:rFonts w:ascii="Arial" w:hAnsi="Arial" w:cs="Arial"/>
          <w:lang w:eastAsia="en-US"/>
        </w:rPr>
        <w:tab/>
        <w:t>Samsung</w:t>
      </w:r>
    </w:p>
    <w:p w14:paraId="57A8754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R1-2402372</w:t>
      </w:r>
      <w:r w:rsidRPr="00E63EFE">
        <w:rPr>
          <w:rFonts w:ascii="Arial" w:hAnsi="Arial" w:cs="Arial"/>
          <w:lang w:eastAsia="en-US"/>
        </w:rPr>
        <w:tab/>
        <w:t>discussion</w:t>
      </w:r>
      <w:r w:rsidRPr="00E63EFE">
        <w:rPr>
          <w:rFonts w:ascii="Arial" w:hAnsi="Arial" w:cs="Arial"/>
          <w:lang w:eastAsia="en-US"/>
        </w:rPr>
        <w:tab/>
        <w:t>Performance evaluation of downlink coverage enhancement for NR NTN</w:t>
      </w:r>
      <w:r w:rsidRPr="00E63EFE">
        <w:rPr>
          <w:rFonts w:ascii="Arial" w:hAnsi="Arial" w:cs="Arial"/>
          <w:lang w:eastAsia="en-US"/>
        </w:rPr>
        <w:tab/>
        <w:t>CATT</w:t>
      </w:r>
    </w:p>
    <w:p w14:paraId="74A7B54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R1-2402286</w:t>
      </w:r>
      <w:r w:rsidRPr="00E63EFE">
        <w:rPr>
          <w:rFonts w:ascii="Arial" w:hAnsi="Arial" w:cs="Arial"/>
          <w:lang w:eastAsia="en-US"/>
        </w:rPr>
        <w:tab/>
        <w:t>discussion</w:t>
      </w:r>
      <w:r w:rsidRPr="00E63EFE">
        <w:rPr>
          <w:rFonts w:ascii="Arial" w:hAnsi="Arial" w:cs="Arial"/>
          <w:lang w:eastAsia="en-US"/>
        </w:rPr>
        <w:tab/>
        <w:t>Downlink Coverage Enhancement for NR NTN</w:t>
      </w:r>
      <w:r w:rsidRPr="00E63EFE">
        <w:rPr>
          <w:rFonts w:ascii="Arial" w:hAnsi="Arial" w:cs="Arial"/>
          <w:lang w:eastAsia="en-US"/>
        </w:rPr>
        <w:tab/>
        <w:t>Google</w:t>
      </w:r>
    </w:p>
    <w:p w14:paraId="60E23D2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R1-2402580</w:t>
      </w:r>
      <w:r w:rsidRPr="00E63EFE">
        <w:rPr>
          <w:rFonts w:ascii="Arial" w:hAnsi="Arial" w:cs="Arial"/>
          <w:lang w:eastAsia="en-US"/>
        </w:rPr>
        <w:tab/>
        <w:t>discussion</w:t>
      </w:r>
      <w:r w:rsidRPr="00E63EFE">
        <w:rPr>
          <w:rFonts w:ascii="Arial" w:hAnsi="Arial" w:cs="Arial"/>
          <w:lang w:eastAsia="en-US"/>
        </w:rPr>
        <w:tab/>
        <w:t>Discussion on NR-NTN DL coverage enhancement</w:t>
      </w:r>
      <w:r w:rsidRPr="00E63EFE">
        <w:rPr>
          <w:rFonts w:ascii="Arial" w:hAnsi="Arial" w:cs="Arial"/>
          <w:lang w:eastAsia="en-US"/>
        </w:rPr>
        <w:tab/>
        <w:t>CMCC</w:t>
      </w:r>
    </w:p>
    <w:p w14:paraId="6250212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R1-2402934</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MediaTek</w:t>
      </w:r>
    </w:p>
    <w:p w14:paraId="3715EE2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R1-2402916</w:t>
      </w:r>
      <w:r w:rsidRPr="00E63EFE">
        <w:rPr>
          <w:rFonts w:ascii="Arial" w:hAnsi="Arial" w:cs="Arial"/>
          <w:lang w:eastAsia="en-US"/>
        </w:rPr>
        <w:tab/>
        <w:t>discussion</w:t>
      </w:r>
      <w:r w:rsidRPr="00E63EFE">
        <w:rPr>
          <w:rFonts w:ascii="Arial" w:hAnsi="Arial" w:cs="Arial"/>
          <w:lang w:eastAsia="en-US"/>
        </w:rPr>
        <w:tab/>
        <w:t>NR-NTN downlink coverage enhancement with beam groups</w:t>
      </w:r>
      <w:r w:rsidRPr="00E63EFE">
        <w:rPr>
          <w:rFonts w:ascii="Arial" w:hAnsi="Arial" w:cs="Arial"/>
          <w:lang w:eastAsia="en-US"/>
        </w:rPr>
        <w:tab/>
        <w:t>Sharp</w:t>
      </w:r>
    </w:p>
    <w:p w14:paraId="5F5D2A9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R1-2402902</w:t>
      </w:r>
      <w:r w:rsidRPr="00E63EFE">
        <w:rPr>
          <w:rFonts w:ascii="Arial" w:hAnsi="Arial" w:cs="Arial"/>
          <w:lang w:eastAsia="en-US"/>
        </w:rPr>
        <w:tab/>
        <w:t>discussion</w:t>
      </w:r>
      <w:r w:rsidRPr="00E63EFE">
        <w:rPr>
          <w:rFonts w:ascii="Arial" w:hAnsi="Arial" w:cs="Arial"/>
          <w:lang w:eastAsia="en-US"/>
        </w:rPr>
        <w:tab/>
        <w:t>On NR-NTN Downlink Coverage Enhancement</w:t>
      </w:r>
      <w:r w:rsidRPr="00E63EFE">
        <w:rPr>
          <w:rFonts w:ascii="Arial" w:hAnsi="Arial" w:cs="Arial"/>
          <w:lang w:eastAsia="en-US"/>
        </w:rPr>
        <w:tab/>
        <w:t>Apple</w:t>
      </w:r>
    </w:p>
    <w:p w14:paraId="14381BC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R1-2403029</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ETRI</w:t>
      </w:r>
    </w:p>
    <w:p w14:paraId="478E863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R1-2403067</w:t>
      </w:r>
      <w:r w:rsidRPr="00E63EFE">
        <w:rPr>
          <w:rFonts w:ascii="Arial" w:hAnsi="Arial" w:cs="Arial"/>
          <w:lang w:eastAsia="en-US"/>
        </w:rPr>
        <w:tab/>
        <w:t>discussion</w:t>
      </w:r>
      <w:r w:rsidRPr="00E63EFE">
        <w:rPr>
          <w:rFonts w:ascii="Arial" w:hAnsi="Arial" w:cs="Arial"/>
          <w:lang w:eastAsia="en-US"/>
        </w:rPr>
        <w:tab/>
        <w:t>Downlink Coverage Enhancements for NR NTN</w:t>
      </w:r>
      <w:r w:rsidRPr="00E63EFE">
        <w:rPr>
          <w:rFonts w:ascii="Arial" w:hAnsi="Arial" w:cs="Arial"/>
          <w:lang w:eastAsia="en-US"/>
        </w:rPr>
        <w:tab/>
        <w:t>CEWiT</w:t>
      </w:r>
    </w:p>
    <w:p w14:paraId="41C005E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R1-2403258</w:t>
      </w:r>
      <w:r w:rsidRPr="00E63EFE">
        <w:rPr>
          <w:rFonts w:ascii="Arial" w:hAnsi="Arial" w:cs="Arial"/>
          <w:lang w:eastAsia="en-US"/>
        </w:rPr>
        <w:tab/>
        <w:t>discussion</w:t>
      </w:r>
      <w:r w:rsidRPr="00E63EFE">
        <w:rPr>
          <w:rFonts w:ascii="Arial" w:hAnsi="Arial" w:cs="Arial"/>
          <w:lang w:eastAsia="en-US"/>
        </w:rPr>
        <w:tab/>
        <w:t>Discussion on DL coverage enhancement for NR-NTN</w:t>
      </w:r>
      <w:r w:rsidRPr="00E63EFE">
        <w:rPr>
          <w:rFonts w:ascii="Arial" w:hAnsi="Arial" w:cs="Arial"/>
          <w:lang w:eastAsia="en-US"/>
        </w:rPr>
        <w:tab/>
        <w:t>NTT DOCOMO, INC.</w:t>
      </w:r>
    </w:p>
    <w:p w14:paraId="7EAE8C6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R1-2403211</w:t>
      </w:r>
      <w:r w:rsidRPr="00E63EFE">
        <w:rPr>
          <w:rFonts w:ascii="Arial" w:hAnsi="Arial" w:cs="Arial"/>
          <w:lang w:eastAsia="en-US"/>
        </w:rPr>
        <w:tab/>
        <w:t>discussion</w:t>
      </w:r>
      <w:r w:rsidRPr="00E63EFE">
        <w:rPr>
          <w:rFonts w:ascii="Arial" w:hAnsi="Arial" w:cs="Arial"/>
          <w:lang w:eastAsia="en-US"/>
        </w:rPr>
        <w:tab/>
        <w:t>Downlink coverage enhancement for NR NTN</w:t>
      </w:r>
      <w:r w:rsidRPr="00E63EFE">
        <w:rPr>
          <w:rFonts w:ascii="Arial" w:hAnsi="Arial" w:cs="Arial"/>
          <w:lang w:eastAsia="en-US"/>
        </w:rPr>
        <w:tab/>
        <w:t>Qualcomm Incorporated</w:t>
      </w:r>
    </w:p>
    <w:p w14:paraId="094C914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R1-2403139</w:t>
      </w:r>
      <w:r w:rsidRPr="00E63EFE">
        <w:rPr>
          <w:rFonts w:ascii="Arial" w:hAnsi="Arial" w:cs="Arial"/>
          <w:lang w:eastAsia="en-US"/>
        </w:rPr>
        <w:tab/>
        <w:t>discussion</w:t>
      </w:r>
      <w:r w:rsidRPr="00E63EFE">
        <w:rPr>
          <w:rFonts w:ascii="Arial" w:hAnsi="Arial" w:cs="Arial"/>
          <w:lang w:eastAsia="en-US"/>
        </w:rPr>
        <w:tab/>
        <w:t>Discussion on DL coverage enhancements for NR-NTN</w:t>
      </w:r>
      <w:r w:rsidRPr="00E63EFE">
        <w:rPr>
          <w:rFonts w:ascii="Arial" w:hAnsi="Arial" w:cs="Arial"/>
          <w:lang w:eastAsia="en-US"/>
        </w:rPr>
        <w:tab/>
        <w:t>NICT</w:t>
      </w:r>
    </w:p>
    <w:p w14:paraId="596E061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R1-2403080</w:t>
      </w:r>
      <w:r w:rsidRPr="00E63EFE">
        <w:rPr>
          <w:rFonts w:ascii="Arial" w:hAnsi="Arial" w:cs="Arial"/>
          <w:lang w:eastAsia="en-US"/>
        </w:rPr>
        <w:tab/>
        <w:t>discussion</w:t>
      </w:r>
      <w:r w:rsidRPr="00E63EFE">
        <w:rPr>
          <w:rFonts w:ascii="Arial" w:hAnsi="Arial" w:cs="Arial"/>
          <w:lang w:eastAsia="en-US"/>
        </w:rPr>
        <w:tab/>
        <w:t>Downlink coverage enhancements for NR over NTN</w:t>
      </w:r>
      <w:r w:rsidRPr="00E63EFE">
        <w:rPr>
          <w:rFonts w:ascii="Arial" w:hAnsi="Arial" w:cs="Arial"/>
          <w:lang w:eastAsia="en-US"/>
        </w:rPr>
        <w:tab/>
        <w:t>Nokia, Nokia Shanghai Bell</w:t>
      </w:r>
    </w:p>
    <w:p w14:paraId="6CEB99A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R1-2402772</w:t>
      </w:r>
      <w:r w:rsidRPr="00E63EFE">
        <w:rPr>
          <w:rFonts w:ascii="Arial" w:hAnsi="Arial" w:cs="Arial"/>
          <w:lang w:eastAsia="en-US"/>
        </w:rPr>
        <w:tab/>
        <w:t>discussion</w:t>
      </w:r>
      <w:r w:rsidRPr="00E63EFE">
        <w:rPr>
          <w:rFonts w:ascii="Arial" w:hAnsi="Arial" w:cs="Arial"/>
          <w:lang w:eastAsia="en-US"/>
        </w:rPr>
        <w:tab/>
        <w:t>NR-NTN downlink coverage enhancement</w:t>
      </w:r>
      <w:r w:rsidRPr="00E63EFE">
        <w:rPr>
          <w:rFonts w:ascii="Arial" w:hAnsi="Arial" w:cs="Arial"/>
          <w:lang w:eastAsia="en-US"/>
        </w:rPr>
        <w:tab/>
        <w:t>NEC</w:t>
      </w:r>
    </w:p>
    <w:p w14:paraId="2571C56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R1-2402752</w:t>
      </w:r>
      <w:r w:rsidRPr="00E63EFE">
        <w:rPr>
          <w:rFonts w:ascii="Arial" w:hAnsi="Arial" w:cs="Arial"/>
          <w:lang w:eastAsia="en-US"/>
        </w:rPr>
        <w:tab/>
        <w:t>discussion</w:t>
      </w:r>
      <w:r w:rsidRPr="00E63EFE">
        <w:rPr>
          <w:rFonts w:ascii="Arial" w:hAnsi="Arial" w:cs="Arial"/>
          <w:lang w:eastAsia="en-US"/>
        </w:rPr>
        <w:tab/>
        <w:t>Discussion on downlink coverage enhancement for NR NTN</w:t>
      </w:r>
      <w:r w:rsidRPr="00E63EFE">
        <w:rPr>
          <w:rFonts w:ascii="Arial" w:hAnsi="Arial" w:cs="Arial"/>
          <w:lang w:eastAsia="en-US"/>
        </w:rPr>
        <w:tab/>
        <w:t>Baicells</w:t>
      </w:r>
    </w:p>
    <w:p w14:paraId="18AFBDE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R1-2402811</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LG Electronics</w:t>
      </w:r>
    </w:p>
    <w:p w14:paraId="29149EC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R1-2402845</w:t>
      </w:r>
      <w:r w:rsidRPr="00E63EFE">
        <w:rPr>
          <w:rFonts w:ascii="Arial" w:hAnsi="Arial" w:cs="Arial"/>
          <w:lang w:eastAsia="en-US"/>
        </w:rPr>
        <w:tab/>
        <w:t>discussion</w:t>
      </w:r>
      <w:r w:rsidRPr="00E63EFE">
        <w:rPr>
          <w:rFonts w:ascii="Arial" w:hAnsi="Arial" w:cs="Arial"/>
          <w:lang w:eastAsia="en-US"/>
        </w:rPr>
        <w:tab/>
        <w:t>Discussion on downlink coverage enhancement for NR-NTN</w:t>
      </w:r>
      <w:r w:rsidRPr="00E63EFE">
        <w:rPr>
          <w:rFonts w:ascii="Arial" w:hAnsi="Arial" w:cs="Arial"/>
          <w:lang w:eastAsia="en-US"/>
        </w:rPr>
        <w:tab/>
        <w:t>CSCN</w:t>
      </w:r>
    </w:p>
    <w:p w14:paraId="171B448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R1-2402589</w:t>
      </w:r>
      <w:r w:rsidRPr="00E63EFE">
        <w:rPr>
          <w:rFonts w:ascii="Arial" w:hAnsi="Arial" w:cs="Arial"/>
          <w:lang w:eastAsia="en-US"/>
        </w:rPr>
        <w:tab/>
        <w:t>discussion</w:t>
      </w:r>
      <w:r w:rsidRPr="00E63EFE">
        <w:rPr>
          <w:rFonts w:ascii="Arial" w:hAnsi="Arial" w:cs="Arial"/>
          <w:lang w:eastAsia="en-US"/>
        </w:rPr>
        <w:tab/>
        <w:t>Discussion on downlink coverage enhancement for NR NTN</w:t>
      </w:r>
      <w:r w:rsidRPr="00E63EFE">
        <w:rPr>
          <w:rFonts w:ascii="Arial" w:hAnsi="Arial" w:cs="Arial"/>
          <w:lang w:eastAsia="en-US"/>
        </w:rPr>
        <w:tab/>
        <w:t>Lenovo</w:t>
      </w:r>
    </w:p>
    <w:p w14:paraId="0C20D6E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R1-2402655</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Xiaomi</w:t>
      </w:r>
    </w:p>
    <w:p w14:paraId="62E0DF9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R1-2402622</w:t>
      </w:r>
      <w:r w:rsidRPr="00E63EFE">
        <w:rPr>
          <w:rFonts w:ascii="Arial" w:hAnsi="Arial" w:cs="Arial"/>
          <w:lang w:eastAsia="en-US"/>
        </w:rPr>
        <w:tab/>
        <w:t>discussion</w:t>
      </w:r>
      <w:r w:rsidRPr="00E63EFE">
        <w:rPr>
          <w:rFonts w:ascii="Arial" w:hAnsi="Arial" w:cs="Arial"/>
          <w:lang w:eastAsia="en-US"/>
        </w:rPr>
        <w:tab/>
        <w:t>Discussion on DL coverage enhancement for NR NTN</w:t>
      </w:r>
      <w:r w:rsidRPr="00E63EFE">
        <w:rPr>
          <w:rFonts w:ascii="Arial" w:hAnsi="Arial" w:cs="Arial"/>
          <w:lang w:eastAsia="en-US"/>
        </w:rPr>
        <w:tab/>
        <w:t>ZTE</w:t>
      </w:r>
    </w:p>
    <w:p w14:paraId="67EE79D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R1-2402623</w:t>
      </w:r>
      <w:r w:rsidRPr="00E63EFE">
        <w:rPr>
          <w:rFonts w:ascii="Arial" w:hAnsi="Arial" w:cs="Arial"/>
          <w:lang w:eastAsia="en-US"/>
        </w:rPr>
        <w:tab/>
        <w:t>discussion</w:t>
      </w:r>
      <w:r w:rsidRPr="00E63EFE">
        <w:rPr>
          <w:rFonts w:ascii="Arial" w:hAnsi="Arial" w:cs="Arial"/>
          <w:lang w:eastAsia="en-US"/>
        </w:rPr>
        <w:tab/>
        <w:t>Discussion on support of RedCap/eRedCap UEs for NR NTN</w:t>
      </w:r>
      <w:r w:rsidRPr="00E63EFE">
        <w:rPr>
          <w:rFonts w:ascii="Arial" w:hAnsi="Arial" w:cs="Arial"/>
          <w:lang w:eastAsia="en-US"/>
        </w:rPr>
        <w:tab/>
        <w:t>ZTE</w:t>
      </w:r>
    </w:p>
    <w:p w14:paraId="42C64DE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R1-2402656</w:t>
      </w:r>
      <w:r w:rsidRPr="00E63EFE">
        <w:rPr>
          <w:rFonts w:ascii="Arial" w:hAnsi="Arial" w:cs="Arial"/>
          <w:lang w:eastAsia="en-US"/>
        </w:rPr>
        <w:tab/>
        <w:t>discussion</w:t>
      </w:r>
      <w:r w:rsidRPr="00E63EFE">
        <w:rPr>
          <w:rFonts w:ascii="Arial" w:hAnsi="Arial" w:cs="Arial"/>
          <w:lang w:eastAsia="en-US"/>
        </w:rPr>
        <w:tab/>
        <w:t>Discussion on the support of Redcap UE for NTN operating on FR1 bands</w:t>
      </w:r>
      <w:r w:rsidRPr="00E63EFE">
        <w:rPr>
          <w:rFonts w:ascii="Arial" w:hAnsi="Arial" w:cs="Arial"/>
          <w:lang w:eastAsia="en-US"/>
        </w:rPr>
        <w:tab/>
        <w:t>Xiaomi</w:t>
      </w:r>
    </w:p>
    <w:p w14:paraId="4CA88F3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R1-2402729</w:t>
      </w:r>
      <w:r w:rsidRPr="00E63EFE">
        <w:rPr>
          <w:rFonts w:ascii="Arial" w:hAnsi="Arial" w:cs="Arial"/>
          <w:lang w:eastAsia="en-US"/>
        </w:rPr>
        <w:tab/>
        <w:t>discussion</w:t>
      </w:r>
      <w:r w:rsidRPr="00E63EFE">
        <w:rPr>
          <w:rFonts w:ascii="Arial" w:hAnsi="Arial" w:cs="Arial"/>
          <w:lang w:eastAsia="en-US"/>
        </w:rPr>
        <w:tab/>
        <w:t>Discussion on support of RedCap/eRedCap UEs in NR NTN</w:t>
      </w:r>
      <w:r w:rsidRPr="00E63EFE">
        <w:rPr>
          <w:rFonts w:ascii="Arial" w:hAnsi="Arial" w:cs="Arial"/>
          <w:lang w:eastAsia="en-US"/>
        </w:rPr>
        <w:tab/>
        <w:t>Honor</w:t>
      </w:r>
    </w:p>
    <w:p w14:paraId="798AC5B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R1-2402812</w:t>
      </w:r>
      <w:r w:rsidRPr="00E63EFE">
        <w:rPr>
          <w:rFonts w:ascii="Arial" w:hAnsi="Arial" w:cs="Arial"/>
          <w:lang w:eastAsia="en-US"/>
        </w:rPr>
        <w:tab/>
        <w:t>discussion</w:t>
      </w:r>
      <w:r w:rsidRPr="00E63EFE">
        <w:rPr>
          <w:rFonts w:ascii="Arial" w:hAnsi="Arial" w:cs="Arial"/>
          <w:lang w:eastAsia="en-US"/>
        </w:rPr>
        <w:tab/>
        <w:t>Discussion on support of (e)RedCap UEs with NR-NTN operating in FR1-NTN bands</w:t>
      </w:r>
      <w:r w:rsidRPr="00E63EFE">
        <w:rPr>
          <w:rFonts w:ascii="Arial" w:hAnsi="Arial" w:cs="Arial"/>
          <w:lang w:eastAsia="en-US"/>
        </w:rPr>
        <w:tab/>
        <w:t>LG Electronics</w:t>
      </w:r>
    </w:p>
    <w:p w14:paraId="5BD0A33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R1-2403081</w:t>
      </w:r>
      <w:r w:rsidRPr="00E63EFE">
        <w:rPr>
          <w:rFonts w:ascii="Arial" w:hAnsi="Arial" w:cs="Arial"/>
          <w:lang w:eastAsia="en-US"/>
        </w:rPr>
        <w:tab/>
        <w:t>discussion</w:t>
      </w:r>
      <w:r w:rsidRPr="00E63EFE">
        <w:rPr>
          <w:rFonts w:ascii="Arial" w:hAnsi="Arial" w:cs="Arial"/>
          <w:lang w:eastAsia="en-US"/>
        </w:rPr>
        <w:tab/>
        <w:t>Considerations for RedCap HD-FDD operation for NR over NTN</w:t>
      </w:r>
      <w:r w:rsidRPr="00E63EFE">
        <w:rPr>
          <w:rFonts w:ascii="Arial" w:hAnsi="Arial" w:cs="Arial"/>
          <w:lang w:eastAsia="en-US"/>
        </w:rPr>
        <w:tab/>
        <w:t>Nokia, Nokia Shanghai Bell</w:t>
      </w:r>
    </w:p>
    <w:p w14:paraId="6E11B69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lastRenderedPageBreak/>
        <w:t>R1-2403212</w:t>
      </w:r>
      <w:r w:rsidRPr="00E63EFE">
        <w:rPr>
          <w:rFonts w:ascii="Arial" w:hAnsi="Arial" w:cs="Arial"/>
          <w:lang w:eastAsia="en-US"/>
        </w:rPr>
        <w:tab/>
        <w:t>discussion</w:t>
      </w:r>
      <w:r w:rsidRPr="00E63EFE">
        <w:rPr>
          <w:rFonts w:ascii="Arial" w:hAnsi="Arial" w:cs="Arial"/>
          <w:lang w:eastAsia="en-US"/>
        </w:rPr>
        <w:tab/>
        <w:t>Support of Redcap and eRedcap UEs in NR NTN</w:t>
      </w:r>
      <w:r w:rsidRPr="00E63EFE">
        <w:rPr>
          <w:rFonts w:ascii="Arial" w:hAnsi="Arial" w:cs="Arial"/>
          <w:lang w:eastAsia="en-US"/>
        </w:rPr>
        <w:tab/>
        <w:t>Qualcomm Incorporated</w:t>
      </w:r>
    </w:p>
    <w:p w14:paraId="3895A6C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R1-2403259</w:t>
      </w:r>
      <w:r w:rsidRPr="00E63EFE">
        <w:rPr>
          <w:rFonts w:ascii="Arial" w:hAnsi="Arial" w:cs="Arial"/>
          <w:lang w:eastAsia="en-US"/>
        </w:rPr>
        <w:tab/>
        <w:t>discussion</w:t>
      </w:r>
      <w:r w:rsidRPr="00E63EFE">
        <w:rPr>
          <w:rFonts w:ascii="Arial" w:hAnsi="Arial" w:cs="Arial"/>
          <w:lang w:eastAsia="en-US"/>
        </w:rPr>
        <w:tab/>
        <w:t>Discussion on support of RedCap and eRedCap UEs in FR1-NTN</w:t>
      </w:r>
      <w:r w:rsidRPr="00E63EFE">
        <w:rPr>
          <w:rFonts w:ascii="Arial" w:hAnsi="Arial" w:cs="Arial"/>
          <w:lang w:eastAsia="en-US"/>
        </w:rPr>
        <w:tab/>
        <w:t>NTT DOCOMO, INC.</w:t>
      </w:r>
    </w:p>
    <w:p w14:paraId="602AF81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R1-2403039</w:t>
      </w:r>
      <w:r w:rsidRPr="00E63EFE">
        <w:rPr>
          <w:rFonts w:ascii="Arial" w:hAnsi="Arial" w:cs="Arial"/>
          <w:lang w:eastAsia="en-US"/>
        </w:rPr>
        <w:tab/>
        <w:t>discussion</w:t>
      </w:r>
      <w:r w:rsidRPr="00E63EFE">
        <w:rPr>
          <w:rFonts w:ascii="Arial" w:hAnsi="Arial" w:cs="Arial"/>
          <w:lang w:eastAsia="en-US"/>
        </w:rPr>
        <w:tab/>
        <w:t>Discussion on HD-FDD RedCap UEs and eRedCap UEs for FR1-NTN</w:t>
      </w:r>
      <w:r w:rsidRPr="00E63EFE">
        <w:rPr>
          <w:rFonts w:ascii="Arial" w:hAnsi="Arial" w:cs="Arial"/>
          <w:lang w:eastAsia="en-US"/>
        </w:rPr>
        <w:tab/>
        <w:t>TCL</w:t>
      </w:r>
    </w:p>
    <w:p w14:paraId="6B7BF96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R1-2403004</w:t>
      </w:r>
      <w:r w:rsidRPr="00E63EFE">
        <w:rPr>
          <w:rFonts w:ascii="Arial" w:hAnsi="Arial" w:cs="Arial"/>
          <w:lang w:eastAsia="en-US"/>
        </w:rPr>
        <w:tab/>
        <w:t>discussion</w:t>
      </w:r>
      <w:r w:rsidRPr="00E63EFE">
        <w:rPr>
          <w:rFonts w:ascii="Arial" w:hAnsi="Arial" w:cs="Arial"/>
          <w:lang w:eastAsia="en-US"/>
        </w:rPr>
        <w:tab/>
        <w:t>On HD-FDD Redcap UEs for NTN</w:t>
      </w:r>
      <w:r w:rsidRPr="00E63EFE">
        <w:rPr>
          <w:rFonts w:ascii="Arial" w:hAnsi="Arial" w:cs="Arial"/>
          <w:lang w:eastAsia="en-US"/>
        </w:rPr>
        <w:tab/>
        <w:t>Ericsson</w:t>
      </w:r>
    </w:p>
    <w:p w14:paraId="0E1C7C2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R1-2403030</w:t>
      </w:r>
      <w:r w:rsidRPr="00E63EFE">
        <w:rPr>
          <w:rFonts w:ascii="Arial" w:hAnsi="Arial" w:cs="Arial"/>
          <w:lang w:eastAsia="en-US"/>
        </w:rPr>
        <w:tab/>
        <w:t>discussion</w:t>
      </w:r>
      <w:r w:rsidRPr="00E63EFE">
        <w:rPr>
          <w:rFonts w:ascii="Arial" w:hAnsi="Arial" w:cs="Arial"/>
          <w:lang w:eastAsia="en-US"/>
        </w:rPr>
        <w:tab/>
        <w:t>Discussion on HD UEs with NR NTN</w:t>
      </w:r>
      <w:r w:rsidRPr="00E63EFE">
        <w:rPr>
          <w:rFonts w:ascii="Arial" w:hAnsi="Arial" w:cs="Arial"/>
          <w:lang w:eastAsia="en-US"/>
        </w:rPr>
        <w:tab/>
        <w:t>ETRI</w:t>
      </w:r>
    </w:p>
    <w:p w14:paraId="75D2B40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R1-2402903</w:t>
      </w:r>
      <w:r w:rsidRPr="00E63EFE">
        <w:rPr>
          <w:rFonts w:ascii="Arial" w:hAnsi="Arial" w:cs="Arial"/>
          <w:lang w:eastAsia="en-US"/>
        </w:rPr>
        <w:tab/>
        <w:t>discussion</w:t>
      </w:r>
      <w:r w:rsidRPr="00E63EFE">
        <w:rPr>
          <w:rFonts w:ascii="Arial" w:hAnsi="Arial" w:cs="Arial"/>
          <w:lang w:eastAsia="en-US"/>
        </w:rPr>
        <w:tab/>
        <w:t>On support of RedCap UEs with NR NTN operation</w:t>
      </w:r>
      <w:r w:rsidRPr="00E63EFE">
        <w:rPr>
          <w:rFonts w:ascii="Arial" w:hAnsi="Arial" w:cs="Arial"/>
          <w:lang w:eastAsia="en-US"/>
        </w:rPr>
        <w:tab/>
        <w:t>Apple</w:t>
      </w:r>
    </w:p>
    <w:p w14:paraId="2F50AF8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R1-2402935</w:t>
      </w:r>
      <w:r w:rsidRPr="00E63EFE">
        <w:rPr>
          <w:rFonts w:ascii="Arial" w:hAnsi="Arial" w:cs="Arial"/>
          <w:lang w:eastAsia="en-US"/>
        </w:rPr>
        <w:tab/>
        <w:t>discussion</w:t>
      </w:r>
      <w:r w:rsidRPr="00E63EFE">
        <w:rPr>
          <w:rFonts w:ascii="Arial" w:hAnsi="Arial" w:cs="Arial"/>
          <w:lang w:eastAsia="en-US"/>
        </w:rPr>
        <w:tab/>
        <w:t>Discussion on support of RedCap and eRedCap UEs with NR NTN operating in FR1-NTN bands</w:t>
      </w:r>
      <w:r w:rsidRPr="00E63EFE">
        <w:rPr>
          <w:rFonts w:ascii="Arial" w:hAnsi="Arial" w:cs="Arial"/>
          <w:lang w:eastAsia="en-US"/>
        </w:rPr>
        <w:tab/>
        <w:t>MediaTek</w:t>
      </w:r>
    </w:p>
    <w:p w14:paraId="4569CE9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R1-2402581</w:t>
      </w:r>
      <w:r w:rsidRPr="00E63EFE">
        <w:rPr>
          <w:rFonts w:ascii="Arial" w:hAnsi="Arial" w:cs="Arial"/>
          <w:lang w:eastAsia="en-US"/>
        </w:rPr>
        <w:tab/>
        <w:t>discussion</w:t>
      </w:r>
      <w:r w:rsidRPr="00E63EFE">
        <w:rPr>
          <w:rFonts w:ascii="Arial" w:hAnsi="Arial" w:cs="Arial"/>
          <w:lang w:eastAsia="en-US"/>
        </w:rPr>
        <w:tab/>
        <w:t>Discussion on the collision issues of HD-FDD Redcap UE in FR1-NTN</w:t>
      </w:r>
      <w:r w:rsidRPr="00E63EFE">
        <w:rPr>
          <w:rFonts w:ascii="Arial" w:hAnsi="Arial" w:cs="Arial"/>
          <w:lang w:eastAsia="en-US"/>
        </w:rPr>
        <w:tab/>
        <w:t>CMCC</w:t>
      </w:r>
    </w:p>
    <w:p w14:paraId="072751D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R1-2402524</w:t>
      </w:r>
      <w:r w:rsidRPr="00E63EFE">
        <w:rPr>
          <w:rFonts w:ascii="Arial" w:hAnsi="Arial" w:cs="Arial"/>
          <w:lang w:eastAsia="en-US"/>
        </w:rPr>
        <w:tab/>
        <w:t>discussion</w:t>
      </w:r>
      <w:r w:rsidRPr="00E63EFE">
        <w:rPr>
          <w:rFonts w:ascii="Arial" w:hAnsi="Arial" w:cs="Arial"/>
          <w:lang w:eastAsia="en-US"/>
        </w:rPr>
        <w:tab/>
        <w:t>Discussion on Support of RedCap and eRedCap UEs with NR NTN operating in FR1-NTN bands</w:t>
      </w:r>
      <w:r w:rsidRPr="00E63EFE">
        <w:rPr>
          <w:rFonts w:ascii="Arial" w:hAnsi="Arial" w:cs="Arial"/>
          <w:lang w:eastAsia="en-US"/>
        </w:rPr>
        <w:tab/>
        <w:t>China Telecom</w:t>
      </w:r>
    </w:p>
    <w:p w14:paraId="0A7AAC6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R1-2402373</w:t>
      </w:r>
      <w:r w:rsidRPr="00E63EFE">
        <w:rPr>
          <w:rFonts w:ascii="Arial" w:hAnsi="Arial" w:cs="Arial"/>
          <w:lang w:eastAsia="en-US"/>
        </w:rPr>
        <w:tab/>
        <w:t>discussion</w:t>
      </w:r>
      <w:r w:rsidRPr="00E63EFE">
        <w:rPr>
          <w:rFonts w:ascii="Arial" w:hAnsi="Arial" w:cs="Arial"/>
          <w:lang w:eastAsia="en-US"/>
        </w:rPr>
        <w:tab/>
        <w:t>Discussion on the operation of RedCap and eRedCap UEs In NTN</w:t>
      </w:r>
      <w:r w:rsidRPr="00E63EFE">
        <w:rPr>
          <w:rFonts w:ascii="Arial" w:hAnsi="Arial" w:cs="Arial"/>
          <w:lang w:eastAsia="en-US"/>
        </w:rPr>
        <w:tab/>
        <w:t>CATT</w:t>
      </w:r>
    </w:p>
    <w:p w14:paraId="1F3486F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R1-2402484</w:t>
      </w:r>
      <w:r w:rsidRPr="00E63EFE">
        <w:rPr>
          <w:rFonts w:ascii="Arial" w:hAnsi="Arial" w:cs="Arial"/>
          <w:lang w:eastAsia="en-US"/>
        </w:rPr>
        <w:tab/>
        <w:t>discussion</w:t>
      </w:r>
      <w:r w:rsidRPr="00E63EFE">
        <w:rPr>
          <w:rFonts w:ascii="Arial" w:hAnsi="Arial" w:cs="Arial"/>
          <w:lang w:eastAsia="en-US"/>
        </w:rPr>
        <w:tab/>
        <w:t>Discussion on support of RedCap and eRedCap UEs with NR NTN operating in FR1-NTN bands</w:t>
      </w:r>
      <w:r w:rsidRPr="00E63EFE">
        <w:rPr>
          <w:rFonts w:ascii="Arial" w:hAnsi="Arial" w:cs="Arial"/>
          <w:lang w:eastAsia="en-US"/>
        </w:rPr>
        <w:tab/>
        <w:t>Samsung</w:t>
      </w:r>
    </w:p>
    <w:p w14:paraId="3D2B921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R1-2402344</w:t>
      </w:r>
      <w:r w:rsidRPr="00E63EFE">
        <w:rPr>
          <w:rFonts w:ascii="Arial" w:hAnsi="Arial" w:cs="Arial"/>
          <w:lang w:eastAsia="en-US"/>
        </w:rPr>
        <w:tab/>
        <w:t>discussion</w:t>
      </w:r>
      <w:r w:rsidRPr="00E63EFE">
        <w:rPr>
          <w:rFonts w:ascii="Arial" w:hAnsi="Arial" w:cs="Arial"/>
          <w:lang w:eastAsia="en-US"/>
        </w:rPr>
        <w:tab/>
        <w:t>Discussion on supporting of RedCap and eRedCap UEs with NR NTN operating in FR1-NTN bands</w:t>
      </w:r>
      <w:r w:rsidRPr="00E63EFE">
        <w:rPr>
          <w:rFonts w:ascii="Arial" w:hAnsi="Arial" w:cs="Arial"/>
          <w:lang w:eastAsia="en-US"/>
        </w:rPr>
        <w:tab/>
        <w:t>OPPO</w:t>
      </w:r>
    </w:p>
    <w:p w14:paraId="4B916C8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R1-2402174</w:t>
      </w:r>
      <w:r w:rsidRPr="00E63EFE">
        <w:rPr>
          <w:rFonts w:ascii="Arial" w:hAnsi="Arial" w:cs="Arial"/>
          <w:lang w:eastAsia="en-US"/>
        </w:rPr>
        <w:tab/>
        <w:t>discussion</w:t>
      </w:r>
      <w:r w:rsidRPr="00E63EFE">
        <w:rPr>
          <w:rFonts w:ascii="Arial" w:hAnsi="Arial" w:cs="Arial"/>
          <w:lang w:eastAsia="en-US"/>
        </w:rPr>
        <w:tab/>
        <w:t>Discussion on half-duplex RedCap issues for NTN FR1 operation</w:t>
      </w:r>
      <w:r w:rsidRPr="00E63EFE">
        <w:rPr>
          <w:rFonts w:ascii="Arial" w:hAnsi="Arial" w:cs="Arial"/>
          <w:lang w:eastAsia="en-US"/>
        </w:rPr>
        <w:tab/>
        <w:t>InterDigital, Inc.</w:t>
      </w:r>
    </w:p>
    <w:p w14:paraId="24FE4D6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R1-2402121</w:t>
      </w:r>
      <w:r w:rsidRPr="00E63EFE">
        <w:rPr>
          <w:rFonts w:ascii="Arial" w:hAnsi="Arial" w:cs="Arial"/>
          <w:lang w:eastAsia="en-US"/>
        </w:rPr>
        <w:tab/>
        <w:t>discussion</w:t>
      </w:r>
      <w:r w:rsidRPr="00E63EFE">
        <w:rPr>
          <w:rFonts w:ascii="Arial" w:hAnsi="Arial" w:cs="Arial"/>
          <w:lang w:eastAsia="en-US"/>
        </w:rPr>
        <w:tab/>
        <w:t>Discussion on support of RedCap and eRedCap UEs with NR NTN operating in FR1-NTN bands</w:t>
      </w:r>
      <w:r w:rsidRPr="00E63EFE">
        <w:rPr>
          <w:rFonts w:ascii="Arial" w:hAnsi="Arial" w:cs="Arial"/>
          <w:lang w:eastAsia="en-US"/>
        </w:rPr>
        <w:tab/>
        <w:t>Spreadtrum Communications</w:t>
      </w:r>
    </w:p>
    <w:p w14:paraId="4AEBCBF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R1-2402260</w:t>
      </w:r>
      <w:r w:rsidRPr="00E63EFE">
        <w:rPr>
          <w:rFonts w:ascii="Arial" w:hAnsi="Arial" w:cs="Arial"/>
          <w:lang w:eastAsia="en-US"/>
        </w:rPr>
        <w:tab/>
        <w:t>discussion</w:t>
      </w:r>
      <w:r w:rsidRPr="00E63EFE">
        <w:rPr>
          <w:rFonts w:ascii="Arial" w:hAnsi="Arial" w:cs="Arial"/>
          <w:lang w:eastAsia="en-US"/>
        </w:rPr>
        <w:tab/>
        <w:t>Discussion on support of RedCap and eRedCap UEs with NR-NTN</w:t>
      </w:r>
      <w:r w:rsidRPr="00E63EFE">
        <w:rPr>
          <w:rFonts w:ascii="Arial" w:hAnsi="Arial" w:cs="Arial"/>
          <w:lang w:eastAsia="en-US"/>
        </w:rPr>
        <w:tab/>
        <w:t>vivo</w:t>
      </w:r>
    </w:p>
    <w:p w14:paraId="52FBDBD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R1-2402004</w:t>
      </w:r>
      <w:r w:rsidRPr="00E63EFE">
        <w:rPr>
          <w:rFonts w:ascii="Arial" w:hAnsi="Arial" w:cs="Arial"/>
          <w:lang w:eastAsia="en-US"/>
        </w:rPr>
        <w:tab/>
        <w:t>discussion</w:t>
      </w:r>
      <w:r w:rsidRPr="00E63EFE">
        <w:rPr>
          <w:rFonts w:ascii="Arial" w:hAnsi="Arial" w:cs="Arial"/>
          <w:lang w:eastAsia="en-US"/>
        </w:rPr>
        <w:tab/>
        <w:t>Discussion on HD-FDD RedCap UEs and eRedCap UEs for FR1-NTN</w:t>
      </w:r>
      <w:r w:rsidRPr="00E63EFE">
        <w:rPr>
          <w:rFonts w:ascii="Arial" w:hAnsi="Arial" w:cs="Arial"/>
          <w:lang w:eastAsia="en-US"/>
        </w:rPr>
        <w:tab/>
        <w:t>Huawei, HiSilicon</w:t>
      </w:r>
    </w:p>
    <w:p w14:paraId="232E2B5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R1-2403161</w:t>
      </w:r>
      <w:r w:rsidRPr="00E63EFE">
        <w:rPr>
          <w:rFonts w:ascii="Arial" w:hAnsi="Arial" w:cs="Arial"/>
          <w:lang w:eastAsia="en-US"/>
        </w:rPr>
        <w:tab/>
        <w:t>discussion</w:t>
      </w:r>
      <w:r w:rsidRPr="00E63EFE">
        <w:rPr>
          <w:rFonts w:ascii="Arial" w:hAnsi="Arial" w:cs="Arial"/>
          <w:lang w:eastAsia="en-US"/>
        </w:rPr>
        <w:tab/>
        <w:t>Discussion on support of RedCap/eRedCap UEs in NTN</w:t>
      </w:r>
      <w:r w:rsidRPr="00E63EFE">
        <w:rPr>
          <w:rFonts w:ascii="Arial" w:hAnsi="Arial" w:cs="Arial"/>
          <w:lang w:eastAsia="en-US"/>
        </w:rPr>
        <w:tab/>
        <w:t>CAICT</w:t>
      </w:r>
    </w:p>
    <w:p w14:paraId="3D4166B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R1-2403787</w:t>
      </w:r>
      <w:r w:rsidRPr="00E63EFE">
        <w:rPr>
          <w:rFonts w:ascii="Arial" w:hAnsi="Arial" w:cs="Arial"/>
          <w:lang w:eastAsia="en-US"/>
        </w:rPr>
        <w:tab/>
        <w:t>discussion</w:t>
      </w:r>
      <w:r w:rsidRPr="00E63EFE">
        <w:rPr>
          <w:rFonts w:ascii="Arial" w:hAnsi="Arial" w:cs="Arial"/>
          <w:lang w:eastAsia="en-US"/>
        </w:rPr>
        <w:tab/>
        <w:t>Summary #3 for Support of RedCap and eRedCap UEs with NR NTN operating in FR1-NTN bands</w:t>
      </w:r>
      <w:r w:rsidRPr="00E63EFE">
        <w:rPr>
          <w:rFonts w:ascii="Arial" w:hAnsi="Arial" w:cs="Arial"/>
          <w:lang w:eastAsia="en-US"/>
        </w:rPr>
        <w:tab/>
        <w:t>Moderator (CATT)</w:t>
      </w:r>
    </w:p>
    <w:p w14:paraId="110E90F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R1-2403633</w:t>
      </w:r>
      <w:r w:rsidRPr="00E63EFE">
        <w:rPr>
          <w:rFonts w:ascii="Arial" w:hAnsi="Arial" w:cs="Arial"/>
          <w:lang w:eastAsia="en-US"/>
        </w:rPr>
        <w:tab/>
        <w:t>discussion</w:t>
      </w:r>
      <w:r w:rsidRPr="00E63EFE">
        <w:rPr>
          <w:rFonts w:ascii="Arial" w:hAnsi="Arial" w:cs="Arial"/>
          <w:lang w:eastAsia="en-US"/>
        </w:rPr>
        <w:tab/>
        <w:t>Summary #1 for Support of RedCap and eRedCap UEs with NR NTN operating in FR1-NTN bands</w:t>
      </w:r>
      <w:r w:rsidRPr="00E63EFE">
        <w:rPr>
          <w:rFonts w:ascii="Arial" w:hAnsi="Arial" w:cs="Arial"/>
          <w:lang w:eastAsia="en-US"/>
        </w:rPr>
        <w:tab/>
        <w:t>Moderator (CATT)</w:t>
      </w:r>
    </w:p>
    <w:p w14:paraId="76DB16D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R1-2403743</w:t>
      </w:r>
      <w:r w:rsidRPr="00E63EFE">
        <w:rPr>
          <w:rFonts w:ascii="Arial" w:hAnsi="Arial" w:cs="Arial"/>
          <w:lang w:eastAsia="en-US"/>
        </w:rPr>
        <w:tab/>
        <w:t>discussion</w:t>
      </w:r>
      <w:r w:rsidRPr="00E63EFE">
        <w:rPr>
          <w:rFonts w:ascii="Arial" w:hAnsi="Arial" w:cs="Arial"/>
          <w:lang w:eastAsia="en-US"/>
        </w:rPr>
        <w:tab/>
        <w:t>Summary #2 for Support of RedCap and eRedCap UEs with NR NTN operating in FR1-NTN bands</w:t>
      </w:r>
      <w:r w:rsidRPr="00E63EFE">
        <w:rPr>
          <w:rFonts w:ascii="Arial" w:hAnsi="Arial" w:cs="Arial"/>
          <w:lang w:eastAsia="en-US"/>
        </w:rPr>
        <w:tab/>
        <w:t>Moderator (CATT)</w:t>
      </w:r>
    </w:p>
    <w:p w14:paraId="4E07ECC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R1-2403721</w:t>
      </w:r>
      <w:r w:rsidRPr="00E63EFE">
        <w:rPr>
          <w:rFonts w:ascii="Arial" w:hAnsi="Arial" w:cs="Arial"/>
          <w:lang w:eastAsia="en-US"/>
        </w:rPr>
        <w:tab/>
        <w:t>discussion</w:t>
      </w:r>
      <w:r w:rsidRPr="00E63EFE">
        <w:rPr>
          <w:rFonts w:ascii="Arial" w:hAnsi="Arial" w:cs="Arial"/>
          <w:lang w:eastAsia="en-US"/>
        </w:rPr>
        <w:tab/>
        <w:t>Feature lead summary #3 of AI 9.11.3 on NR-NTN uplink capacity and throughput</w:t>
      </w:r>
      <w:r w:rsidRPr="00E63EFE">
        <w:rPr>
          <w:rFonts w:ascii="Arial" w:hAnsi="Arial" w:cs="Arial"/>
          <w:lang w:eastAsia="en-US"/>
        </w:rPr>
        <w:tab/>
        <w:t>Moderator (MediaTek)</w:t>
      </w:r>
    </w:p>
    <w:p w14:paraId="2114656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R1-2403388</w:t>
      </w:r>
      <w:r w:rsidRPr="00E63EFE">
        <w:rPr>
          <w:rFonts w:ascii="Arial" w:hAnsi="Arial" w:cs="Arial"/>
          <w:lang w:eastAsia="en-US"/>
        </w:rPr>
        <w:tab/>
        <w:t>discussion</w:t>
      </w:r>
      <w:r w:rsidRPr="00E63EFE">
        <w:rPr>
          <w:rFonts w:ascii="Arial" w:hAnsi="Arial" w:cs="Arial"/>
          <w:lang w:eastAsia="en-US"/>
        </w:rPr>
        <w:tab/>
        <w:t>Discussion on NR-NTN UL capacity-throughput enhancements</w:t>
      </w:r>
      <w:r w:rsidRPr="00E63EFE">
        <w:rPr>
          <w:rFonts w:ascii="Arial" w:hAnsi="Arial" w:cs="Arial"/>
          <w:lang w:eastAsia="en-US"/>
        </w:rPr>
        <w:tab/>
        <w:t>Inmarsat, Viasat</w:t>
      </w:r>
    </w:p>
    <w:p w14:paraId="26827CE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R1-2403422</w:t>
      </w:r>
      <w:r w:rsidRPr="00E63EFE">
        <w:rPr>
          <w:rFonts w:ascii="Arial" w:hAnsi="Arial" w:cs="Arial"/>
          <w:lang w:eastAsia="en-US"/>
        </w:rPr>
        <w:tab/>
        <w:t>discussion</w:t>
      </w:r>
      <w:r w:rsidRPr="00E63EFE">
        <w:rPr>
          <w:rFonts w:ascii="Arial" w:hAnsi="Arial" w:cs="Arial"/>
          <w:lang w:eastAsia="en-US"/>
        </w:rPr>
        <w:tab/>
        <w:t>Feature lead summary #1 of AI 9.11.3 on NR-NTN uplink capacity and throughput</w:t>
      </w:r>
      <w:r w:rsidRPr="00E63EFE">
        <w:rPr>
          <w:rFonts w:ascii="Arial" w:hAnsi="Arial" w:cs="Arial"/>
          <w:lang w:eastAsia="en-US"/>
        </w:rPr>
        <w:tab/>
        <w:t>Moderator (MediaTek)</w:t>
      </w:r>
    </w:p>
    <w:p w14:paraId="76FE800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R1-2403423</w:t>
      </w:r>
      <w:r w:rsidRPr="00E63EFE">
        <w:rPr>
          <w:rFonts w:ascii="Arial" w:hAnsi="Arial" w:cs="Arial"/>
          <w:lang w:eastAsia="en-US"/>
        </w:rPr>
        <w:tab/>
        <w:t>discussion</w:t>
      </w:r>
      <w:r w:rsidRPr="00E63EFE">
        <w:rPr>
          <w:rFonts w:ascii="Arial" w:hAnsi="Arial" w:cs="Arial"/>
          <w:lang w:eastAsia="en-US"/>
        </w:rPr>
        <w:tab/>
        <w:t>Feature lead summary #2 of AI 9.11.3 on NR-NTN uplink capacity and throughput</w:t>
      </w:r>
      <w:r w:rsidRPr="00E63EFE">
        <w:rPr>
          <w:rFonts w:ascii="Arial" w:hAnsi="Arial" w:cs="Arial"/>
          <w:lang w:eastAsia="en-US"/>
        </w:rPr>
        <w:tab/>
        <w:t>Moderator (MediaTek)</w:t>
      </w:r>
    </w:p>
    <w:p w14:paraId="1C81C19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R1-2403402</w:t>
      </w:r>
      <w:r w:rsidRPr="00E63EFE">
        <w:rPr>
          <w:rFonts w:ascii="Arial" w:hAnsi="Arial" w:cs="Arial"/>
          <w:lang w:eastAsia="en-US"/>
        </w:rPr>
        <w:tab/>
        <w:t>discussion</w:t>
      </w:r>
      <w:r w:rsidRPr="00E63EFE">
        <w:rPr>
          <w:rFonts w:ascii="Arial" w:hAnsi="Arial" w:cs="Arial"/>
          <w:lang w:eastAsia="en-US"/>
        </w:rPr>
        <w:tab/>
        <w:t>Views on NR-NTN PUSCH capacity enhancement</w:t>
      </w:r>
      <w:r w:rsidRPr="00E63EFE">
        <w:rPr>
          <w:rFonts w:ascii="Arial" w:hAnsi="Arial" w:cs="Arial"/>
          <w:lang w:eastAsia="en-US"/>
        </w:rPr>
        <w:tab/>
        <w:t>Mitsubishi Electric RCE</w:t>
      </w:r>
    </w:p>
    <w:p w14:paraId="38ED8BA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R1-2402005</w:t>
      </w:r>
      <w:r w:rsidRPr="00E63EFE">
        <w:rPr>
          <w:rFonts w:ascii="Arial" w:hAnsi="Arial" w:cs="Arial"/>
          <w:lang w:eastAsia="en-US"/>
        </w:rPr>
        <w:tab/>
        <w:t>discussion</w:t>
      </w:r>
      <w:r w:rsidRPr="00E63EFE">
        <w:rPr>
          <w:rFonts w:ascii="Arial" w:hAnsi="Arial" w:cs="Arial"/>
          <w:lang w:eastAsia="en-US"/>
        </w:rPr>
        <w:tab/>
        <w:t>Discussion on uplink capacity/throughput enhancement for FR1-NTN</w:t>
      </w:r>
      <w:r w:rsidRPr="00E63EFE">
        <w:rPr>
          <w:rFonts w:ascii="Arial" w:hAnsi="Arial" w:cs="Arial"/>
          <w:lang w:eastAsia="en-US"/>
        </w:rPr>
        <w:tab/>
        <w:t>Huawei, HiSilicon</w:t>
      </w:r>
    </w:p>
    <w:p w14:paraId="0C13B44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R1-2402261</w:t>
      </w:r>
      <w:r w:rsidRPr="00E63EFE">
        <w:rPr>
          <w:rFonts w:ascii="Arial" w:hAnsi="Arial" w:cs="Arial"/>
          <w:lang w:eastAsia="en-US"/>
        </w:rPr>
        <w:tab/>
        <w:t>discussion</w:t>
      </w:r>
      <w:r w:rsidRPr="00E63EFE">
        <w:rPr>
          <w:rFonts w:ascii="Arial" w:hAnsi="Arial" w:cs="Arial"/>
          <w:lang w:eastAsia="en-US"/>
        </w:rPr>
        <w:tab/>
        <w:t>Discussion on NR-NTN uplink capacity enhancement</w:t>
      </w:r>
      <w:r w:rsidRPr="00E63EFE">
        <w:rPr>
          <w:rFonts w:ascii="Arial" w:hAnsi="Arial" w:cs="Arial"/>
          <w:lang w:eastAsia="en-US"/>
        </w:rPr>
        <w:tab/>
        <w:t>vivo</w:t>
      </w:r>
    </w:p>
    <w:p w14:paraId="6AF6DDA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R1-2402122</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Spreadtrum Communications</w:t>
      </w:r>
    </w:p>
    <w:p w14:paraId="1BA1564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R1-2402175</w:t>
      </w:r>
      <w:r w:rsidRPr="00E63EFE">
        <w:rPr>
          <w:rFonts w:ascii="Arial" w:hAnsi="Arial" w:cs="Arial"/>
          <w:lang w:eastAsia="en-US"/>
        </w:rPr>
        <w:tab/>
        <w:t>discussion</w:t>
      </w:r>
      <w:r w:rsidRPr="00E63EFE">
        <w:rPr>
          <w:rFonts w:ascii="Arial" w:hAnsi="Arial" w:cs="Arial"/>
          <w:lang w:eastAsia="en-US"/>
        </w:rPr>
        <w:tab/>
        <w:t>NR-NTN uplink capacity/throughput enhancement</w:t>
      </w:r>
      <w:r w:rsidRPr="00E63EFE">
        <w:rPr>
          <w:rFonts w:ascii="Arial" w:hAnsi="Arial" w:cs="Arial"/>
          <w:lang w:eastAsia="en-US"/>
        </w:rPr>
        <w:tab/>
        <w:t>InterDigital, Inc.</w:t>
      </w:r>
    </w:p>
    <w:p w14:paraId="1777FE7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R1-2402345</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OPPO</w:t>
      </w:r>
    </w:p>
    <w:p w14:paraId="716A142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R1-2402485</w:t>
      </w:r>
      <w:r w:rsidRPr="00E63EFE">
        <w:rPr>
          <w:rFonts w:ascii="Arial" w:hAnsi="Arial" w:cs="Arial"/>
          <w:lang w:eastAsia="en-US"/>
        </w:rPr>
        <w:tab/>
        <w:t>discussion</w:t>
      </w:r>
      <w:r w:rsidRPr="00E63EFE">
        <w:rPr>
          <w:rFonts w:ascii="Arial" w:hAnsi="Arial" w:cs="Arial"/>
          <w:lang w:eastAsia="en-US"/>
        </w:rPr>
        <w:tab/>
        <w:t>Discussion on uplink capacity/throughput enhancement for NR-NTN</w:t>
      </w:r>
      <w:r w:rsidRPr="00E63EFE">
        <w:rPr>
          <w:rFonts w:ascii="Arial" w:hAnsi="Arial" w:cs="Arial"/>
          <w:lang w:eastAsia="en-US"/>
        </w:rPr>
        <w:tab/>
        <w:t>Samsung</w:t>
      </w:r>
    </w:p>
    <w:p w14:paraId="0D946F8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R1-2402374</w:t>
      </w:r>
      <w:r w:rsidRPr="00E63EFE">
        <w:rPr>
          <w:rFonts w:ascii="Arial" w:hAnsi="Arial" w:cs="Arial"/>
          <w:lang w:eastAsia="en-US"/>
        </w:rPr>
        <w:tab/>
        <w:t>discussion</w:t>
      </w:r>
      <w:r w:rsidRPr="00E63EFE">
        <w:rPr>
          <w:rFonts w:ascii="Arial" w:hAnsi="Arial" w:cs="Arial"/>
          <w:lang w:eastAsia="en-US"/>
        </w:rPr>
        <w:tab/>
        <w:t>Discussion on UL capacity enhancement for NR NTN</w:t>
      </w:r>
      <w:r w:rsidRPr="00E63EFE">
        <w:rPr>
          <w:rFonts w:ascii="Arial" w:hAnsi="Arial" w:cs="Arial"/>
          <w:lang w:eastAsia="en-US"/>
        </w:rPr>
        <w:tab/>
        <w:t>CATT</w:t>
      </w:r>
    </w:p>
    <w:p w14:paraId="1287EAB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R1-2402287</w:t>
      </w:r>
      <w:r w:rsidRPr="00E63EFE">
        <w:rPr>
          <w:rFonts w:ascii="Arial" w:hAnsi="Arial" w:cs="Arial"/>
          <w:lang w:eastAsia="en-US"/>
        </w:rPr>
        <w:tab/>
        <w:t>discussion</w:t>
      </w:r>
      <w:r w:rsidRPr="00E63EFE">
        <w:rPr>
          <w:rFonts w:ascii="Arial" w:hAnsi="Arial" w:cs="Arial"/>
          <w:lang w:eastAsia="en-US"/>
        </w:rPr>
        <w:tab/>
        <w:t>Uplink Capacity Enhancement for NR NTN</w:t>
      </w:r>
      <w:r w:rsidRPr="00E63EFE">
        <w:rPr>
          <w:rFonts w:ascii="Arial" w:hAnsi="Arial" w:cs="Arial"/>
          <w:lang w:eastAsia="en-US"/>
        </w:rPr>
        <w:tab/>
        <w:t>Google</w:t>
      </w:r>
    </w:p>
    <w:p w14:paraId="0343F8F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R1-2402525</w:t>
      </w:r>
      <w:r w:rsidRPr="00E63EFE">
        <w:rPr>
          <w:rFonts w:ascii="Arial" w:hAnsi="Arial" w:cs="Arial"/>
          <w:lang w:eastAsia="en-US"/>
        </w:rPr>
        <w:tab/>
        <w:t>discussion</w:t>
      </w:r>
      <w:r w:rsidRPr="00E63EFE">
        <w:rPr>
          <w:rFonts w:ascii="Arial" w:hAnsi="Arial" w:cs="Arial"/>
          <w:lang w:eastAsia="en-US"/>
        </w:rPr>
        <w:tab/>
        <w:t>Discussion on NR-NTN uplink enhancement</w:t>
      </w:r>
      <w:r w:rsidRPr="00E63EFE">
        <w:rPr>
          <w:rFonts w:ascii="Arial" w:hAnsi="Arial" w:cs="Arial"/>
          <w:lang w:eastAsia="en-US"/>
        </w:rPr>
        <w:tab/>
        <w:t>China Telecom</w:t>
      </w:r>
    </w:p>
    <w:p w14:paraId="61B32C6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R1-2402534</w:t>
      </w:r>
      <w:r w:rsidRPr="00E63EFE">
        <w:rPr>
          <w:rFonts w:ascii="Arial" w:hAnsi="Arial" w:cs="Arial"/>
          <w:lang w:eastAsia="en-US"/>
        </w:rPr>
        <w:tab/>
        <w:t>discussion</w:t>
      </w:r>
      <w:r w:rsidRPr="00E63EFE">
        <w:rPr>
          <w:rFonts w:ascii="Arial" w:hAnsi="Arial" w:cs="Arial"/>
          <w:lang w:eastAsia="en-US"/>
        </w:rPr>
        <w:tab/>
        <w:t>Discussion on Uplink Capacity/Throughput Enhancement for NR-NTN</w:t>
      </w:r>
      <w:r w:rsidRPr="00E63EFE">
        <w:rPr>
          <w:rFonts w:ascii="Arial" w:hAnsi="Arial" w:cs="Arial"/>
          <w:lang w:eastAsia="en-US"/>
        </w:rPr>
        <w:tab/>
        <w:t>Langbo</w:t>
      </w:r>
    </w:p>
    <w:p w14:paraId="31BBD50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R1-2402582</w:t>
      </w:r>
      <w:r w:rsidRPr="00E63EFE">
        <w:rPr>
          <w:rFonts w:ascii="Arial" w:hAnsi="Arial" w:cs="Arial"/>
          <w:lang w:eastAsia="en-US"/>
        </w:rPr>
        <w:tab/>
        <w:t>discussion</w:t>
      </w:r>
      <w:r w:rsidRPr="00E63EFE">
        <w:rPr>
          <w:rFonts w:ascii="Arial" w:hAnsi="Arial" w:cs="Arial"/>
          <w:lang w:eastAsia="en-US"/>
        </w:rPr>
        <w:tab/>
        <w:t>Discussion on the NR-NTN uplink capacity/throughput enhancements</w:t>
      </w:r>
      <w:r w:rsidRPr="00E63EFE">
        <w:rPr>
          <w:rFonts w:ascii="Arial" w:hAnsi="Arial" w:cs="Arial"/>
          <w:lang w:eastAsia="en-US"/>
        </w:rPr>
        <w:lastRenderedPageBreak/>
        <w:tab/>
        <w:t>CMCC</w:t>
      </w:r>
    </w:p>
    <w:p w14:paraId="0DE9057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R1-2402936</w:t>
      </w:r>
      <w:r w:rsidRPr="00E63EFE">
        <w:rPr>
          <w:rFonts w:ascii="Arial" w:hAnsi="Arial" w:cs="Arial"/>
          <w:lang w:eastAsia="en-US"/>
        </w:rPr>
        <w:tab/>
        <w:t>discussion</w:t>
      </w:r>
      <w:r w:rsidRPr="00E63EFE">
        <w:rPr>
          <w:rFonts w:ascii="Arial" w:hAnsi="Arial" w:cs="Arial"/>
          <w:lang w:eastAsia="en-US"/>
        </w:rPr>
        <w:tab/>
        <w:t>Discussion on NR-NTN uplink capacity and throughput</w:t>
      </w:r>
      <w:r w:rsidRPr="00E63EFE">
        <w:rPr>
          <w:rFonts w:ascii="Arial" w:hAnsi="Arial" w:cs="Arial"/>
          <w:lang w:eastAsia="en-US"/>
        </w:rPr>
        <w:tab/>
        <w:t>MediaTek</w:t>
      </w:r>
    </w:p>
    <w:p w14:paraId="3F83E42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R1-2402904</w:t>
      </w:r>
      <w:r w:rsidRPr="00E63EFE">
        <w:rPr>
          <w:rFonts w:ascii="Arial" w:hAnsi="Arial" w:cs="Arial"/>
          <w:lang w:eastAsia="en-US"/>
        </w:rPr>
        <w:tab/>
        <w:t>discussion</w:t>
      </w:r>
      <w:r w:rsidRPr="00E63EFE">
        <w:rPr>
          <w:rFonts w:ascii="Arial" w:hAnsi="Arial" w:cs="Arial"/>
          <w:lang w:eastAsia="en-US"/>
        </w:rPr>
        <w:tab/>
        <w:t>On NR-NTN Uplink Capacity Enhancement</w:t>
      </w:r>
      <w:r w:rsidRPr="00E63EFE">
        <w:rPr>
          <w:rFonts w:ascii="Arial" w:hAnsi="Arial" w:cs="Arial"/>
          <w:lang w:eastAsia="en-US"/>
        </w:rPr>
        <w:tab/>
        <w:t>Apple</w:t>
      </w:r>
    </w:p>
    <w:p w14:paraId="41D5576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R1-2403031</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ETRI</w:t>
      </w:r>
    </w:p>
    <w:p w14:paraId="308802E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R1-2402995</w:t>
      </w:r>
      <w:r w:rsidRPr="00E63EFE">
        <w:rPr>
          <w:rFonts w:ascii="Arial" w:hAnsi="Arial" w:cs="Arial"/>
          <w:lang w:eastAsia="en-US"/>
        </w:rPr>
        <w:tab/>
        <w:t>discussion</w:t>
      </w:r>
      <w:r w:rsidRPr="00E63EFE">
        <w:rPr>
          <w:rFonts w:ascii="Arial" w:hAnsi="Arial" w:cs="Arial"/>
          <w:lang w:eastAsia="en-US"/>
        </w:rPr>
        <w:tab/>
        <w:t>Uplink capacity/throughput enhancement for NR-NTN</w:t>
      </w:r>
      <w:r w:rsidRPr="00E63EFE">
        <w:rPr>
          <w:rFonts w:ascii="Arial" w:hAnsi="Arial" w:cs="Arial"/>
          <w:lang w:eastAsia="en-US"/>
        </w:rPr>
        <w:tab/>
        <w:t>Panasonic</w:t>
      </w:r>
    </w:p>
    <w:p w14:paraId="6CE55AD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R1-2403040</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TCL</w:t>
      </w:r>
    </w:p>
    <w:p w14:paraId="35DB105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R1-2403260</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NTT DOCOMO, INC.</w:t>
      </w:r>
    </w:p>
    <w:p w14:paraId="300FE8C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R1-2403213</w:t>
      </w:r>
      <w:r w:rsidRPr="00E63EFE">
        <w:rPr>
          <w:rFonts w:ascii="Arial" w:hAnsi="Arial" w:cs="Arial"/>
          <w:lang w:eastAsia="en-US"/>
        </w:rPr>
        <w:tab/>
        <w:t>discussion</w:t>
      </w:r>
      <w:r w:rsidRPr="00E63EFE">
        <w:rPr>
          <w:rFonts w:ascii="Arial" w:hAnsi="Arial" w:cs="Arial"/>
          <w:lang w:eastAsia="en-US"/>
        </w:rPr>
        <w:tab/>
        <w:t>NR-NTN uplink capacity - throughput enhancement</w:t>
      </w:r>
      <w:r w:rsidRPr="00E63EFE">
        <w:rPr>
          <w:rFonts w:ascii="Arial" w:hAnsi="Arial" w:cs="Arial"/>
          <w:lang w:eastAsia="en-US"/>
        </w:rPr>
        <w:tab/>
        <w:t>Qualcomm Incorporated</w:t>
      </w:r>
    </w:p>
    <w:p w14:paraId="6D60D83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R1-2403082</w:t>
      </w:r>
      <w:r w:rsidRPr="00E63EFE">
        <w:rPr>
          <w:rFonts w:ascii="Arial" w:hAnsi="Arial" w:cs="Arial"/>
          <w:lang w:eastAsia="en-US"/>
        </w:rPr>
        <w:tab/>
        <w:t>discussion</w:t>
      </w:r>
      <w:r w:rsidRPr="00E63EFE">
        <w:rPr>
          <w:rFonts w:ascii="Arial" w:hAnsi="Arial" w:cs="Arial"/>
          <w:lang w:eastAsia="en-US"/>
        </w:rPr>
        <w:tab/>
        <w:t>Uplink capacity enhancement considerations for NR over NTN</w:t>
      </w:r>
      <w:r w:rsidRPr="00E63EFE">
        <w:rPr>
          <w:rFonts w:ascii="Arial" w:hAnsi="Arial" w:cs="Arial"/>
          <w:lang w:eastAsia="en-US"/>
        </w:rPr>
        <w:tab/>
        <w:t>Nokia, Nokia Shanghai Bell</w:t>
      </w:r>
    </w:p>
    <w:p w14:paraId="3754180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R1-2403077</w:t>
      </w:r>
      <w:r w:rsidRPr="00E63EFE">
        <w:rPr>
          <w:rFonts w:ascii="Arial" w:hAnsi="Arial" w:cs="Arial"/>
          <w:lang w:eastAsia="en-US"/>
        </w:rPr>
        <w:tab/>
        <w:t>discussion</w:t>
      </w:r>
      <w:r w:rsidRPr="00E63EFE">
        <w:rPr>
          <w:rFonts w:ascii="Arial" w:hAnsi="Arial" w:cs="Arial"/>
          <w:lang w:eastAsia="en-US"/>
        </w:rPr>
        <w:tab/>
        <w:t>Discussion on uplink capacity/throughput enhancement for NR-NTN</w:t>
      </w:r>
      <w:r w:rsidRPr="00E63EFE">
        <w:rPr>
          <w:rFonts w:ascii="Arial" w:hAnsi="Arial" w:cs="Arial"/>
          <w:lang w:eastAsia="en-US"/>
        </w:rPr>
        <w:tab/>
        <w:t>Lenovo</w:t>
      </w:r>
    </w:p>
    <w:p w14:paraId="302B11E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R1-2403140</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NICT</w:t>
      </w:r>
    </w:p>
    <w:p w14:paraId="7F5B5FD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R1-2402813</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LG Electronics</w:t>
      </w:r>
    </w:p>
    <w:p w14:paraId="6F79153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R1-2402773</w:t>
      </w:r>
      <w:r w:rsidRPr="00E63EFE">
        <w:rPr>
          <w:rFonts w:ascii="Arial" w:hAnsi="Arial" w:cs="Arial"/>
          <w:lang w:eastAsia="en-US"/>
        </w:rPr>
        <w:tab/>
        <w:t>discussion</w:t>
      </w:r>
      <w:r w:rsidRPr="00E63EFE">
        <w:rPr>
          <w:rFonts w:ascii="Arial" w:hAnsi="Arial" w:cs="Arial"/>
          <w:lang w:eastAsia="en-US"/>
        </w:rPr>
        <w:tab/>
        <w:t>NR-NTN uplink capacity/throughput enhancement</w:t>
      </w:r>
      <w:r w:rsidRPr="00E63EFE">
        <w:rPr>
          <w:rFonts w:ascii="Arial" w:hAnsi="Arial" w:cs="Arial"/>
          <w:lang w:eastAsia="en-US"/>
        </w:rPr>
        <w:tab/>
        <w:t>NEC</w:t>
      </w:r>
    </w:p>
    <w:p w14:paraId="132FFC4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R1-2402657</w:t>
      </w:r>
      <w:r w:rsidRPr="00E63EFE">
        <w:rPr>
          <w:rFonts w:ascii="Arial" w:hAnsi="Arial" w:cs="Arial"/>
          <w:lang w:eastAsia="en-US"/>
        </w:rPr>
        <w:tab/>
        <w:t>discussion</w:t>
      </w:r>
      <w:r w:rsidRPr="00E63EFE">
        <w:rPr>
          <w:rFonts w:ascii="Arial" w:hAnsi="Arial" w:cs="Arial"/>
          <w:lang w:eastAsia="en-US"/>
        </w:rPr>
        <w:tab/>
        <w:t>Discussion on NR-NTN PUSCH capacity enhancement</w:t>
      </w:r>
      <w:r w:rsidRPr="00E63EFE">
        <w:rPr>
          <w:rFonts w:ascii="Arial" w:hAnsi="Arial" w:cs="Arial"/>
          <w:lang w:eastAsia="en-US"/>
        </w:rPr>
        <w:tab/>
        <w:t>Xiaomi</w:t>
      </w:r>
    </w:p>
    <w:p w14:paraId="32ED2DA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R1-2402624</w:t>
      </w:r>
      <w:r w:rsidRPr="00E63EFE">
        <w:rPr>
          <w:rFonts w:ascii="Arial" w:hAnsi="Arial" w:cs="Arial"/>
          <w:lang w:eastAsia="en-US"/>
        </w:rPr>
        <w:tab/>
        <w:t>discussion</w:t>
      </w:r>
      <w:r w:rsidRPr="00E63EFE">
        <w:rPr>
          <w:rFonts w:ascii="Arial" w:hAnsi="Arial" w:cs="Arial"/>
          <w:lang w:eastAsia="en-US"/>
        </w:rPr>
        <w:tab/>
        <w:t>Discussion on UL capacity enhancement for NR NTN</w:t>
      </w:r>
      <w:r w:rsidRPr="00E63EFE">
        <w:rPr>
          <w:rFonts w:ascii="Arial" w:hAnsi="Arial" w:cs="Arial"/>
          <w:lang w:eastAsia="en-US"/>
        </w:rPr>
        <w:tab/>
        <w:t>ZTE</w:t>
      </w:r>
    </w:p>
    <w:p w14:paraId="1E595E78" w14:textId="4FFCD939" w:rsidR="00F01D5E" w:rsidRPr="00E2454D"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R1-2402594</w:t>
      </w:r>
      <w:r w:rsidRPr="00E63EFE">
        <w:rPr>
          <w:rFonts w:ascii="Arial" w:hAnsi="Arial" w:cs="Arial"/>
          <w:lang w:eastAsia="en-US"/>
        </w:rPr>
        <w:tab/>
        <w:t>discussion</w:t>
      </w:r>
      <w:r w:rsidRPr="00E63EFE">
        <w:rPr>
          <w:rFonts w:ascii="Arial" w:hAnsi="Arial" w:cs="Arial"/>
          <w:lang w:eastAsia="en-US"/>
        </w:rPr>
        <w:tab/>
        <w:t>On uplink capacity/throughput enhancement for NR NTN</w:t>
      </w:r>
      <w:r w:rsidRPr="00E63EFE">
        <w:rPr>
          <w:rFonts w:ascii="Arial" w:hAnsi="Arial" w:cs="Arial"/>
          <w:lang w:eastAsia="en-US"/>
        </w:rPr>
        <w:tab/>
        <w:t>Ericsson</w:t>
      </w:r>
    </w:p>
    <w:p w14:paraId="6589D5F7" w14:textId="77777777" w:rsidR="00F01D5E" w:rsidRDefault="00F01D5E" w:rsidP="00F01D5E">
      <w:pPr>
        <w:rPr>
          <w:rFonts w:ascii="Arial" w:hAnsi="Arial" w:cs="Arial"/>
          <w:b/>
          <w:lang w:eastAsia="en-US"/>
        </w:rPr>
      </w:pPr>
    </w:p>
    <w:p w14:paraId="73E263A8" w14:textId="77777777" w:rsidR="00F01D5E" w:rsidRDefault="00F01D5E" w:rsidP="00F01D5E">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17</w:t>
      </w:r>
      <w:r w:rsidRPr="00E2454D">
        <w:rPr>
          <w:rFonts w:ascii="Arial" w:hAnsi="Arial" w:cs="Arial"/>
          <w:b/>
          <w:lang w:eastAsia="en-US"/>
        </w:rPr>
        <w:t xml:space="preserve"> meeting, </w:t>
      </w:r>
      <w:r>
        <w:rPr>
          <w:rFonts w:ascii="Arial" w:hAnsi="Arial" w:cs="Arial"/>
          <w:b/>
          <w:lang w:eastAsia="en-US"/>
        </w:rPr>
        <w:t>Fukuoka city</w:t>
      </w:r>
      <w:r w:rsidRPr="00E2454D">
        <w:rPr>
          <w:rFonts w:ascii="Arial" w:hAnsi="Arial" w:cs="Arial"/>
          <w:b/>
          <w:lang w:eastAsia="en-US"/>
        </w:rPr>
        <w:t xml:space="preserve">, </w:t>
      </w:r>
      <w:r>
        <w:rPr>
          <w:rFonts w:ascii="Arial" w:hAnsi="Arial" w:cs="Arial"/>
          <w:b/>
          <w:lang w:eastAsia="en-US"/>
        </w:rPr>
        <w:t>Japan</w:t>
      </w:r>
      <w:r w:rsidRPr="00E2454D">
        <w:rPr>
          <w:rFonts w:ascii="Arial" w:hAnsi="Arial" w:cs="Arial"/>
          <w:b/>
          <w:lang w:eastAsia="en-US"/>
        </w:rPr>
        <w:t xml:space="preserve">, </w:t>
      </w:r>
      <w:r>
        <w:rPr>
          <w:rFonts w:ascii="Arial" w:hAnsi="Arial" w:cs="Arial"/>
          <w:b/>
          <w:lang w:eastAsia="en-US"/>
        </w:rPr>
        <w:t>May</w:t>
      </w:r>
      <w:r w:rsidRPr="00E2454D">
        <w:rPr>
          <w:rFonts w:ascii="Arial" w:hAnsi="Arial" w:cs="Arial"/>
          <w:b/>
          <w:lang w:eastAsia="en-US"/>
        </w:rPr>
        <w:t xml:space="preserve"> </w:t>
      </w:r>
      <w:r>
        <w:rPr>
          <w:rFonts w:ascii="Arial" w:hAnsi="Arial" w:cs="Arial"/>
          <w:b/>
          <w:lang w:eastAsia="en-US"/>
        </w:rPr>
        <w:t>20 - 24</w:t>
      </w:r>
      <w:r w:rsidRPr="00E2454D">
        <w:rPr>
          <w:rFonts w:ascii="Arial" w:hAnsi="Arial" w:cs="Arial"/>
          <w:b/>
          <w:lang w:eastAsia="en-US"/>
        </w:rPr>
        <w:t>, 2024:</w:t>
      </w:r>
    </w:p>
    <w:p w14:paraId="42659F2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R1-2404205</w:t>
      </w:r>
      <w:r w:rsidRPr="00E63EFE">
        <w:rPr>
          <w:rFonts w:ascii="Arial" w:hAnsi="Arial" w:cs="Arial"/>
          <w:lang w:eastAsia="en-US"/>
        </w:rPr>
        <w:tab/>
        <w:t>Work Plan</w:t>
      </w:r>
      <w:r w:rsidRPr="00E63EFE">
        <w:rPr>
          <w:rFonts w:ascii="Arial" w:hAnsi="Arial" w:cs="Arial"/>
          <w:lang w:eastAsia="en-US"/>
        </w:rPr>
        <w:tab/>
        <w:t>Work plan for Rel-19 NR_NTN_Ph3</w:t>
      </w:r>
      <w:r w:rsidRPr="00E63EFE">
        <w:rPr>
          <w:rFonts w:ascii="Arial" w:hAnsi="Arial" w:cs="Arial"/>
          <w:lang w:eastAsia="en-US"/>
        </w:rPr>
        <w:tab/>
        <w:t>THALES</w:t>
      </w:r>
    </w:p>
    <w:p w14:paraId="4F98668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R1-2404201</w:t>
      </w:r>
      <w:r w:rsidRPr="00E63EFE">
        <w:rPr>
          <w:rFonts w:ascii="Arial" w:hAnsi="Arial" w:cs="Arial"/>
          <w:lang w:eastAsia="en-US"/>
        </w:rPr>
        <w:tab/>
        <w:t>discussion</w:t>
      </w:r>
      <w:r w:rsidRPr="00E63EFE">
        <w:rPr>
          <w:rFonts w:ascii="Arial" w:hAnsi="Arial" w:cs="Arial"/>
          <w:lang w:eastAsia="en-US"/>
        </w:rPr>
        <w:tab/>
        <w:t>Discussion on NR NTN Downlink coverage enhancements</w:t>
      </w:r>
      <w:r w:rsidRPr="00E63EFE">
        <w:rPr>
          <w:rFonts w:ascii="Arial" w:hAnsi="Arial" w:cs="Arial"/>
          <w:lang w:eastAsia="en-US"/>
        </w:rPr>
        <w:tab/>
        <w:t>THALES</w:t>
      </w:r>
    </w:p>
    <w:p w14:paraId="24A11E9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R1-2404202</w:t>
      </w:r>
      <w:r w:rsidRPr="00E63EFE">
        <w:rPr>
          <w:rFonts w:ascii="Arial" w:hAnsi="Arial" w:cs="Arial"/>
          <w:lang w:eastAsia="en-US"/>
        </w:rPr>
        <w:tab/>
        <w:t>discussion</w:t>
      </w:r>
      <w:r w:rsidRPr="00E63EFE">
        <w:rPr>
          <w:rFonts w:ascii="Arial" w:hAnsi="Arial" w:cs="Arial"/>
          <w:lang w:eastAsia="en-US"/>
        </w:rPr>
        <w:tab/>
        <w:t>FL Summary #1: NR-NTN downlink coverage enhancements</w:t>
      </w:r>
      <w:r w:rsidRPr="00E63EFE">
        <w:rPr>
          <w:rFonts w:ascii="Arial" w:hAnsi="Arial" w:cs="Arial"/>
          <w:lang w:eastAsia="en-US"/>
        </w:rPr>
        <w:tab/>
        <w:t>THALES</w:t>
      </w:r>
    </w:p>
    <w:p w14:paraId="541F0B0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R1-2404203</w:t>
      </w:r>
      <w:r w:rsidRPr="00E63EFE">
        <w:rPr>
          <w:rFonts w:ascii="Arial" w:hAnsi="Arial" w:cs="Arial"/>
          <w:lang w:eastAsia="en-US"/>
        </w:rPr>
        <w:tab/>
        <w:t>discussion</w:t>
      </w:r>
      <w:r w:rsidRPr="00E63EFE">
        <w:rPr>
          <w:rFonts w:ascii="Arial" w:hAnsi="Arial" w:cs="Arial"/>
          <w:lang w:eastAsia="en-US"/>
        </w:rPr>
        <w:tab/>
        <w:t>FL Summary #2: NR-NTN downlink coverage enhancements</w:t>
      </w:r>
      <w:r w:rsidRPr="00E63EFE">
        <w:rPr>
          <w:rFonts w:ascii="Arial" w:hAnsi="Arial" w:cs="Arial"/>
          <w:lang w:eastAsia="en-US"/>
        </w:rPr>
        <w:tab/>
        <w:t>THALES</w:t>
      </w:r>
    </w:p>
    <w:p w14:paraId="45F7D22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R1-2404204</w:t>
      </w:r>
      <w:r w:rsidRPr="00E63EFE">
        <w:rPr>
          <w:rFonts w:ascii="Arial" w:hAnsi="Arial" w:cs="Arial"/>
          <w:lang w:eastAsia="en-US"/>
        </w:rPr>
        <w:tab/>
        <w:t>discussion</w:t>
      </w:r>
      <w:r w:rsidRPr="00E63EFE">
        <w:rPr>
          <w:rFonts w:ascii="Arial" w:hAnsi="Arial" w:cs="Arial"/>
          <w:lang w:eastAsia="en-US"/>
        </w:rPr>
        <w:tab/>
        <w:t>FL Summary #3: NR-NTN downlink coverage enhancements</w:t>
      </w:r>
      <w:r w:rsidRPr="00E63EFE">
        <w:rPr>
          <w:rFonts w:ascii="Arial" w:hAnsi="Arial" w:cs="Arial"/>
          <w:lang w:eastAsia="en-US"/>
        </w:rPr>
        <w:tab/>
        <w:t>THALES</w:t>
      </w:r>
    </w:p>
    <w:p w14:paraId="4F46199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R1-2404214</w:t>
      </w:r>
      <w:r w:rsidRPr="00E63EFE">
        <w:rPr>
          <w:rFonts w:ascii="Arial" w:hAnsi="Arial" w:cs="Arial"/>
          <w:lang w:eastAsia="en-US"/>
        </w:rPr>
        <w:tab/>
        <w:t>discussion</w:t>
      </w:r>
      <w:r w:rsidRPr="00E63EFE">
        <w:rPr>
          <w:rFonts w:ascii="Arial" w:hAnsi="Arial" w:cs="Arial"/>
          <w:lang w:eastAsia="en-US"/>
        </w:rPr>
        <w:tab/>
        <w:t>Discussion on DL coverage enhancement for NR NTN</w:t>
      </w:r>
      <w:r w:rsidRPr="00E63EFE">
        <w:rPr>
          <w:rFonts w:ascii="Arial" w:hAnsi="Arial" w:cs="Arial"/>
          <w:lang w:eastAsia="en-US"/>
        </w:rPr>
        <w:tab/>
        <w:t>ZTE</w:t>
      </w:r>
    </w:p>
    <w:p w14:paraId="4F51175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R1-2404194</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vivo</w:t>
      </w:r>
    </w:p>
    <w:p w14:paraId="74F8474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R1-2404307</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Apple</w:t>
      </w:r>
    </w:p>
    <w:p w14:paraId="73D277B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R1-2404261</w:t>
      </w:r>
      <w:r w:rsidRPr="00E63EFE">
        <w:rPr>
          <w:rFonts w:ascii="Arial" w:hAnsi="Arial" w:cs="Arial"/>
          <w:lang w:eastAsia="en-US"/>
        </w:rPr>
        <w:tab/>
        <w:t>discussion</w:t>
      </w:r>
      <w:r w:rsidRPr="00E63EFE">
        <w:rPr>
          <w:rFonts w:ascii="Arial" w:hAnsi="Arial" w:cs="Arial"/>
          <w:lang w:eastAsia="en-US"/>
        </w:rPr>
        <w:tab/>
        <w:t>NR-NTN downlink coverage enhancement</w:t>
      </w:r>
      <w:r w:rsidRPr="00E63EFE">
        <w:rPr>
          <w:rFonts w:ascii="Arial" w:hAnsi="Arial" w:cs="Arial"/>
          <w:lang w:eastAsia="en-US"/>
        </w:rPr>
        <w:tab/>
        <w:t>InterDigital, Inc.</w:t>
      </w:r>
    </w:p>
    <w:p w14:paraId="6C48292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R1-2404471</w:t>
      </w:r>
      <w:r w:rsidRPr="00E63EFE">
        <w:rPr>
          <w:rFonts w:ascii="Arial" w:hAnsi="Arial" w:cs="Arial"/>
          <w:lang w:eastAsia="en-US"/>
        </w:rPr>
        <w:tab/>
        <w:t>discussion</w:t>
      </w:r>
      <w:r w:rsidRPr="00E63EFE">
        <w:rPr>
          <w:rFonts w:ascii="Arial" w:hAnsi="Arial" w:cs="Arial"/>
          <w:lang w:eastAsia="en-US"/>
        </w:rPr>
        <w:tab/>
        <w:t>Discussion on NR-NTN DL coverage enhancement</w:t>
      </w:r>
      <w:r w:rsidRPr="00E63EFE">
        <w:rPr>
          <w:rFonts w:ascii="Arial" w:hAnsi="Arial" w:cs="Arial"/>
          <w:lang w:eastAsia="en-US"/>
        </w:rPr>
        <w:tab/>
        <w:t>CMCC</w:t>
      </w:r>
    </w:p>
    <w:p w14:paraId="275FD6D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R1-2404390</w:t>
      </w:r>
      <w:r w:rsidRPr="00E63EFE">
        <w:rPr>
          <w:rFonts w:ascii="Arial" w:hAnsi="Arial" w:cs="Arial"/>
          <w:lang w:eastAsia="en-US"/>
        </w:rPr>
        <w:tab/>
        <w:t>discussion</w:t>
      </w:r>
      <w:r w:rsidRPr="00E63EFE">
        <w:rPr>
          <w:rFonts w:ascii="Arial" w:hAnsi="Arial" w:cs="Arial"/>
          <w:lang w:eastAsia="en-US"/>
        </w:rPr>
        <w:tab/>
        <w:t>Performance evaluation of downlink coverage enhancement for NR NTN</w:t>
      </w:r>
      <w:r w:rsidRPr="00E63EFE">
        <w:rPr>
          <w:rFonts w:ascii="Arial" w:hAnsi="Arial" w:cs="Arial"/>
          <w:lang w:eastAsia="en-US"/>
        </w:rPr>
        <w:tab/>
        <w:t>CATT</w:t>
      </w:r>
    </w:p>
    <w:p w14:paraId="22C20B4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R1-2404323</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LG Electronics</w:t>
      </w:r>
    </w:p>
    <w:p w14:paraId="0937E22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R1-2404132</w:t>
      </w:r>
      <w:r w:rsidRPr="00E63EFE">
        <w:rPr>
          <w:rFonts w:ascii="Arial" w:hAnsi="Arial" w:cs="Arial"/>
          <w:lang w:eastAsia="en-US"/>
        </w:rPr>
        <w:tab/>
        <w:t>discussion</w:t>
      </w:r>
      <w:r w:rsidRPr="00E63EFE">
        <w:rPr>
          <w:rFonts w:ascii="Arial" w:hAnsi="Arial" w:cs="Arial"/>
          <w:lang w:eastAsia="en-US"/>
        </w:rPr>
        <w:tab/>
        <w:t>Discussion on downlink coverage enhancement for NR-NTN</w:t>
      </w:r>
      <w:r w:rsidRPr="00E63EFE">
        <w:rPr>
          <w:rFonts w:ascii="Arial" w:hAnsi="Arial" w:cs="Arial"/>
          <w:lang w:eastAsia="en-US"/>
        </w:rPr>
        <w:tab/>
        <w:t>Samsung</w:t>
      </w:r>
    </w:p>
    <w:p w14:paraId="3FEC154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R1-2404041</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Spreadtrum Communications</w:t>
      </w:r>
    </w:p>
    <w:p w14:paraId="5EF97BE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R1-2403993</w:t>
      </w:r>
      <w:r w:rsidRPr="00E63EFE">
        <w:rPr>
          <w:rFonts w:ascii="Arial" w:hAnsi="Arial" w:cs="Arial"/>
          <w:lang w:eastAsia="en-US"/>
        </w:rPr>
        <w:tab/>
        <w:t>discussion</w:t>
      </w:r>
      <w:r w:rsidRPr="00E63EFE">
        <w:rPr>
          <w:rFonts w:ascii="Arial" w:hAnsi="Arial" w:cs="Arial"/>
          <w:lang w:eastAsia="en-US"/>
        </w:rPr>
        <w:tab/>
        <w:t>Further considerations on FR2-NTN analysis assumptions</w:t>
      </w:r>
      <w:r w:rsidRPr="00E63EFE">
        <w:rPr>
          <w:rFonts w:ascii="Arial" w:hAnsi="Arial" w:cs="Arial"/>
          <w:lang w:eastAsia="en-US"/>
        </w:rPr>
        <w:tab/>
        <w:t>Eutelsat Group</w:t>
      </w:r>
    </w:p>
    <w:p w14:paraId="2413BD8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R1-2404003</w:t>
      </w:r>
      <w:r w:rsidRPr="00E63EFE">
        <w:rPr>
          <w:rFonts w:ascii="Arial" w:hAnsi="Arial" w:cs="Arial"/>
          <w:lang w:eastAsia="en-US"/>
        </w:rPr>
        <w:tab/>
        <w:t>discussion</w:t>
      </w:r>
      <w:r w:rsidRPr="00E63EFE">
        <w:rPr>
          <w:rFonts w:ascii="Arial" w:hAnsi="Arial" w:cs="Arial"/>
          <w:lang w:eastAsia="en-US"/>
        </w:rPr>
        <w:tab/>
        <w:t>Discussion on downlink coverage enhancements for NR NTN</w:t>
      </w:r>
      <w:r w:rsidRPr="00E63EFE">
        <w:rPr>
          <w:rFonts w:ascii="Arial" w:hAnsi="Arial" w:cs="Arial"/>
          <w:lang w:eastAsia="en-US"/>
        </w:rPr>
        <w:tab/>
        <w:t>Fraunhofer IIS, Fraunhofer HHI</w:t>
      </w:r>
    </w:p>
    <w:p w14:paraId="245A2DF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R1-2403989</w:t>
      </w:r>
      <w:r w:rsidRPr="00E63EFE">
        <w:rPr>
          <w:rFonts w:ascii="Arial" w:hAnsi="Arial" w:cs="Arial"/>
          <w:lang w:eastAsia="en-US"/>
        </w:rPr>
        <w:tab/>
        <w:t>discussion</w:t>
      </w:r>
      <w:r w:rsidRPr="00E63EFE">
        <w:rPr>
          <w:rFonts w:ascii="Arial" w:hAnsi="Arial" w:cs="Arial"/>
          <w:lang w:eastAsia="en-US"/>
        </w:rPr>
        <w:tab/>
        <w:t>On NR-NTN downlink coverage enhancement</w:t>
      </w:r>
      <w:r w:rsidRPr="00E63EFE">
        <w:rPr>
          <w:rFonts w:ascii="Arial" w:hAnsi="Arial" w:cs="Arial"/>
          <w:lang w:eastAsia="en-US"/>
        </w:rPr>
        <w:tab/>
        <w:t>Ericsson</w:t>
      </w:r>
    </w:p>
    <w:p w14:paraId="32A1713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R1-2403938</w:t>
      </w:r>
      <w:r w:rsidRPr="00E63EFE">
        <w:rPr>
          <w:rFonts w:ascii="Arial" w:hAnsi="Arial" w:cs="Arial"/>
          <w:lang w:eastAsia="en-US"/>
        </w:rPr>
        <w:tab/>
        <w:t>discussion</w:t>
      </w:r>
      <w:r w:rsidRPr="00E63EFE">
        <w:rPr>
          <w:rFonts w:ascii="Arial" w:hAnsi="Arial" w:cs="Arial"/>
          <w:lang w:eastAsia="en-US"/>
        </w:rPr>
        <w:tab/>
        <w:t>Discussion on downlink coverage enhancements for NR NTN</w:t>
      </w:r>
      <w:r w:rsidRPr="00E63EFE">
        <w:rPr>
          <w:rFonts w:ascii="Arial" w:hAnsi="Arial" w:cs="Arial"/>
          <w:lang w:eastAsia="en-US"/>
        </w:rPr>
        <w:tab/>
        <w:t>Huawei, HiSilicon</w:t>
      </w:r>
    </w:p>
    <w:p w14:paraId="7680E55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R1-2404670</w:t>
      </w:r>
      <w:r w:rsidRPr="00E63EFE">
        <w:rPr>
          <w:rFonts w:ascii="Arial" w:hAnsi="Arial" w:cs="Arial"/>
          <w:lang w:eastAsia="en-US"/>
        </w:rPr>
        <w:tab/>
        <w:t>discussion</w:t>
      </w:r>
      <w:r w:rsidRPr="00E63EFE">
        <w:rPr>
          <w:rFonts w:ascii="Arial" w:hAnsi="Arial" w:cs="Arial"/>
          <w:lang w:eastAsia="en-US"/>
        </w:rPr>
        <w:tab/>
        <w:t>NR-NTN downlink coverage enhancement</w:t>
      </w:r>
      <w:r w:rsidRPr="00E63EFE">
        <w:rPr>
          <w:rFonts w:ascii="Arial" w:hAnsi="Arial" w:cs="Arial"/>
          <w:lang w:eastAsia="en-US"/>
        </w:rPr>
        <w:tab/>
        <w:t>NEC</w:t>
      </w:r>
    </w:p>
    <w:p w14:paraId="49EBAB8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R1-2404692</w:t>
      </w:r>
      <w:r w:rsidRPr="00E63EFE">
        <w:rPr>
          <w:rFonts w:ascii="Arial" w:hAnsi="Arial" w:cs="Arial"/>
          <w:lang w:eastAsia="en-US"/>
        </w:rPr>
        <w:tab/>
        <w:t>discussion</w:t>
      </w:r>
      <w:r w:rsidRPr="00E63EFE">
        <w:rPr>
          <w:rFonts w:ascii="Arial" w:hAnsi="Arial" w:cs="Arial"/>
          <w:lang w:eastAsia="en-US"/>
        </w:rPr>
        <w:tab/>
        <w:t>Downlink Coverage Enhancement for NR NTN</w:t>
      </w:r>
      <w:r w:rsidRPr="00E63EFE">
        <w:rPr>
          <w:rFonts w:ascii="Arial" w:hAnsi="Arial" w:cs="Arial"/>
          <w:lang w:eastAsia="en-US"/>
        </w:rPr>
        <w:tab/>
        <w:t>Google</w:t>
      </w:r>
    </w:p>
    <w:p w14:paraId="711F267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R1-2405057</w:t>
      </w:r>
      <w:r w:rsidRPr="00E63EFE">
        <w:rPr>
          <w:rFonts w:ascii="Arial" w:hAnsi="Arial" w:cs="Arial"/>
          <w:lang w:eastAsia="en-US"/>
        </w:rPr>
        <w:tab/>
        <w:t>discussion</w:t>
      </w:r>
      <w:r w:rsidRPr="00E63EFE">
        <w:rPr>
          <w:rFonts w:ascii="Arial" w:hAnsi="Arial" w:cs="Arial"/>
          <w:lang w:eastAsia="en-US"/>
        </w:rPr>
        <w:tab/>
        <w:t>Discussion on DL coverage enhancement for NR-NTN</w:t>
      </w:r>
      <w:r w:rsidRPr="00E63EFE">
        <w:rPr>
          <w:rFonts w:ascii="Arial" w:hAnsi="Arial" w:cs="Arial"/>
          <w:lang w:eastAsia="en-US"/>
        </w:rPr>
        <w:tab/>
        <w:t>NTT DOCOMO, INC.</w:t>
      </w:r>
    </w:p>
    <w:p w14:paraId="531287D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R1-2405172</w:t>
      </w:r>
      <w:r w:rsidRPr="00E63EFE">
        <w:rPr>
          <w:rFonts w:ascii="Arial" w:hAnsi="Arial" w:cs="Arial"/>
          <w:lang w:eastAsia="en-US"/>
        </w:rPr>
        <w:tab/>
        <w:t>discussion</w:t>
      </w:r>
      <w:r w:rsidRPr="00E63EFE">
        <w:rPr>
          <w:rFonts w:ascii="Arial" w:hAnsi="Arial" w:cs="Arial"/>
          <w:lang w:eastAsia="en-US"/>
        </w:rPr>
        <w:tab/>
        <w:t>Downlink coverage enhancement for NR NTN</w:t>
      </w:r>
      <w:r w:rsidRPr="00E63EFE">
        <w:rPr>
          <w:rFonts w:ascii="Arial" w:hAnsi="Arial" w:cs="Arial"/>
          <w:lang w:eastAsia="en-US"/>
        </w:rPr>
        <w:tab/>
        <w:t>Qualcomm Incorporated</w:t>
      </w:r>
    </w:p>
    <w:p w14:paraId="08F1B4A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R1-2405090</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MediaTek Inc.</w:t>
      </w:r>
    </w:p>
    <w:p w14:paraId="3BABF59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R1-2404694</w:t>
      </w:r>
      <w:r w:rsidRPr="00E63EFE">
        <w:rPr>
          <w:rFonts w:ascii="Arial" w:hAnsi="Arial" w:cs="Arial"/>
          <w:lang w:eastAsia="en-US"/>
        </w:rPr>
        <w:tab/>
        <w:t>discussion</w:t>
      </w:r>
      <w:r w:rsidRPr="00E63EFE">
        <w:rPr>
          <w:rFonts w:ascii="Arial" w:hAnsi="Arial" w:cs="Arial"/>
          <w:lang w:eastAsia="en-US"/>
        </w:rPr>
        <w:tab/>
        <w:t>Beam group for NR-NTN downlink coverage enhancement</w:t>
      </w:r>
      <w:r w:rsidRPr="00E63EFE">
        <w:rPr>
          <w:rFonts w:ascii="Arial" w:hAnsi="Arial" w:cs="Arial"/>
          <w:lang w:eastAsia="en-US"/>
        </w:rPr>
        <w:tab/>
        <w:t>Sharp</w:t>
      </w:r>
    </w:p>
    <w:p w14:paraId="4EFA291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R1-2404607</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Xiaomi</w:t>
      </w:r>
    </w:p>
    <w:p w14:paraId="6E06C21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R1-2404861</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OPPO</w:t>
      </w:r>
    </w:p>
    <w:p w14:paraId="14503CA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R1-2404916</w:t>
      </w:r>
      <w:r w:rsidRPr="00E63EFE">
        <w:rPr>
          <w:rFonts w:ascii="Arial" w:hAnsi="Arial" w:cs="Arial"/>
          <w:lang w:eastAsia="en-US"/>
        </w:rPr>
        <w:tab/>
        <w:t>discussion</w:t>
      </w:r>
      <w:r w:rsidRPr="00E63EFE">
        <w:rPr>
          <w:rFonts w:ascii="Arial" w:hAnsi="Arial" w:cs="Arial"/>
          <w:lang w:eastAsia="en-US"/>
        </w:rPr>
        <w:tab/>
        <w:t>Discussion on NR NTN Downlink Coverage Enhancements</w:t>
      </w:r>
      <w:r w:rsidRPr="00E63EFE">
        <w:rPr>
          <w:rFonts w:ascii="Arial" w:hAnsi="Arial" w:cs="Arial"/>
          <w:lang w:eastAsia="en-US"/>
        </w:rPr>
        <w:tab/>
        <w:t xml:space="preserve">IIT </w:t>
      </w:r>
      <w:r w:rsidRPr="00E63EFE">
        <w:rPr>
          <w:rFonts w:ascii="Arial" w:hAnsi="Arial" w:cs="Arial"/>
          <w:lang w:eastAsia="en-US"/>
        </w:rPr>
        <w:lastRenderedPageBreak/>
        <w:t>Kharagpur, CEWIT</w:t>
      </w:r>
    </w:p>
    <w:p w14:paraId="6532AB5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R1-2404441</w:t>
      </w:r>
      <w:r w:rsidRPr="00E63EFE">
        <w:rPr>
          <w:rFonts w:ascii="Arial" w:hAnsi="Arial" w:cs="Arial"/>
          <w:lang w:eastAsia="en-US"/>
        </w:rPr>
        <w:tab/>
        <w:t>discussion</w:t>
      </w:r>
      <w:r w:rsidRPr="00E63EFE">
        <w:rPr>
          <w:rFonts w:ascii="Arial" w:hAnsi="Arial" w:cs="Arial"/>
          <w:lang w:eastAsia="en-US"/>
        </w:rPr>
        <w:tab/>
        <w:t>Discussion on downlink coverage enhancement for NR NTN</w:t>
      </w:r>
      <w:r w:rsidRPr="00E63EFE">
        <w:rPr>
          <w:rFonts w:ascii="Arial" w:hAnsi="Arial" w:cs="Arial"/>
          <w:lang w:eastAsia="en-US"/>
        </w:rPr>
        <w:tab/>
        <w:t>Lenovo</w:t>
      </w:r>
    </w:p>
    <w:p w14:paraId="63E484B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R1-2404789</w:t>
      </w:r>
      <w:r w:rsidRPr="00E63EFE">
        <w:rPr>
          <w:rFonts w:ascii="Arial" w:hAnsi="Arial" w:cs="Arial"/>
          <w:lang w:eastAsia="en-US"/>
        </w:rPr>
        <w:tab/>
        <w:t>discussion</w:t>
      </w:r>
      <w:r w:rsidRPr="00E63EFE">
        <w:rPr>
          <w:rFonts w:ascii="Arial" w:hAnsi="Arial" w:cs="Arial"/>
          <w:lang w:eastAsia="en-US"/>
        </w:rPr>
        <w:tab/>
        <w:t>Discussion on downlink coverage enhancement for NR NTN</w:t>
      </w:r>
      <w:r w:rsidRPr="00E63EFE">
        <w:rPr>
          <w:rFonts w:ascii="Arial" w:hAnsi="Arial" w:cs="Arial"/>
          <w:lang w:eastAsia="en-US"/>
        </w:rPr>
        <w:tab/>
        <w:t>Baicells</w:t>
      </w:r>
    </w:p>
    <w:p w14:paraId="50C5603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R1-2404784</w:t>
      </w:r>
      <w:r w:rsidRPr="00E63EFE">
        <w:rPr>
          <w:rFonts w:ascii="Arial" w:hAnsi="Arial" w:cs="Arial"/>
          <w:lang w:eastAsia="en-US"/>
        </w:rPr>
        <w:tab/>
        <w:t>discussion</w:t>
      </w:r>
      <w:r w:rsidRPr="00E63EFE">
        <w:rPr>
          <w:rFonts w:ascii="Arial" w:hAnsi="Arial" w:cs="Arial"/>
          <w:lang w:eastAsia="en-US"/>
        </w:rPr>
        <w:tab/>
        <w:t>Discussion on NR-NTN downlink coverage enhancement</w:t>
      </w:r>
      <w:r w:rsidRPr="00E63EFE">
        <w:rPr>
          <w:rFonts w:ascii="Arial" w:hAnsi="Arial" w:cs="Arial"/>
          <w:lang w:eastAsia="en-US"/>
        </w:rPr>
        <w:tab/>
        <w:t>ETRI</w:t>
      </w:r>
    </w:p>
    <w:p w14:paraId="3F07F23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R1-2405117</w:t>
      </w:r>
      <w:r w:rsidRPr="00E63EFE">
        <w:rPr>
          <w:rFonts w:ascii="Arial" w:hAnsi="Arial" w:cs="Arial"/>
          <w:lang w:eastAsia="en-US"/>
        </w:rPr>
        <w:tab/>
        <w:t>discussion</w:t>
      </w:r>
      <w:r w:rsidRPr="00E63EFE">
        <w:rPr>
          <w:rFonts w:ascii="Arial" w:hAnsi="Arial" w:cs="Arial"/>
          <w:lang w:eastAsia="en-US"/>
        </w:rPr>
        <w:tab/>
        <w:t>NR-NTN Downlink Coverage Enhancement</w:t>
      </w:r>
      <w:r w:rsidRPr="00E63EFE">
        <w:rPr>
          <w:rFonts w:ascii="Arial" w:hAnsi="Arial" w:cs="Arial"/>
          <w:lang w:eastAsia="en-US"/>
        </w:rPr>
        <w:tab/>
        <w:t>Panasonic</w:t>
      </w:r>
    </w:p>
    <w:p w14:paraId="2EE5287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R1-2405226</w:t>
      </w:r>
      <w:r w:rsidRPr="00E63EFE">
        <w:rPr>
          <w:rFonts w:ascii="Arial" w:hAnsi="Arial" w:cs="Arial"/>
          <w:lang w:eastAsia="en-US"/>
        </w:rPr>
        <w:tab/>
        <w:t>discussion</w:t>
      </w:r>
      <w:r w:rsidRPr="00E63EFE">
        <w:rPr>
          <w:rFonts w:ascii="Arial" w:hAnsi="Arial" w:cs="Arial"/>
          <w:lang w:eastAsia="en-US"/>
        </w:rPr>
        <w:tab/>
        <w:t>Discussion on DL coverage enhancements for NR-NTN</w:t>
      </w:r>
      <w:r w:rsidRPr="00E63EFE">
        <w:rPr>
          <w:rFonts w:ascii="Arial" w:hAnsi="Arial" w:cs="Arial"/>
          <w:lang w:eastAsia="en-US"/>
        </w:rPr>
        <w:tab/>
        <w:t>NICT</w:t>
      </w:r>
    </w:p>
    <w:p w14:paraId="284D2A7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R1-2405251</w:t>
      </w:r>
      <w:r w:rsidRPr="00E63EFE">
        <w:rPr>
          <w:rFonts w:ascii="Arial" w:hAnsi="Arial" w:cs="Arial"/>
          <w:lang w:eastAsia="en-US"/>
        </w:rPr>
        <w:tab/>
        <w:t>discussion</w:t>
      </w:r>
      <w:r w:rsidRPr="00E63EFE">
        <w:rPr>
          <w:rFonts w:ascii="Arial" w:hAnsi="Arial" w:cs="Arial"/>
          <w:lang w:eastAsia="en-US"/>
        </w:rPr>
        <w:tab/>
        <w:t>Downlink Coverage Enhancements for NR NTN</w:t>
      </w:r>
      <w:r w:rsidRPr="00E63EFE">
        <w:rPr>
          <w:rFonts w:ascii="Arial" w:hAnsi="Arial" w:cs="Arial"/>
          <w:lang w:eastAsia="en-US"/>
        </w:rPr>
        <w:tab/>
        <w:t>CEWiT</w:t>
      </w:r>
    </w:p>
    <w:p w14:paraId="33626ED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R1-2405257</w:t>
      </w:r>
      <w:r w:rsidRPr="00E63EFE">
        <w:rPr>
          <w:rFonts w:ascii="Arial" w:hAnsi="Arial" w:cs="Arial"/>
          <w:lang w:eastAsia="en-US"/>
        </w:rPr>
        <w:tab/>
        <w:t>discussion</w:t>
      </w:r>
      <w:r w:rsidRPr="00E63EFE">
        <w:rPr>
          <w:rFonts w:ascii="Arial" w:hAnsi="Arial" w:cs="Arial"/>
          <w:lang w:eastAsia="en-US"/>
        </w:rPr>
        <w:tab/>
        <w:t>Discussion on downlink coverage enhancement for NR-NTN</w:t>
      </w:r>
      <w:r w:rsidRPr="00E63EFE">
        <w:rPr>
          <w:rFonts w:ascii="Arial" w:hAnsi="Arial" w:cs="Arial"/>
          <w:lang w:eastAsia="en-US"/>
        </w:rPr>
        <w:tab/>
        <w:t>CSCN</w:t>
      </w:r>
    </w:p>
    <w:p w14:paraId="624331F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R1-2405263</w:t>
      </w:r>
      <w:r w:rsidRPr="00E63EFE">
        <w:rPr>
          <w:rFonts w:ascii="Arial" w:hAnsi="Arial" w:cs="Arial"/>
          <w:lang w:eastAsia="en-US"/>
        </w:rPr>
        <w:tab/>
        <w:t>discussion</w:t>
      </w:r>
      <w:r w:rsidRPr="00E63EFE">
        <w:rPr>
          <w:rFonts w:ascii="Arial" w:hAnsi="Arial" w:cs="Arial"/>
          <w:lang w:eastAsia="en-US"/>
        </w:rPr>
        <w:tab/>
        <w:t>Downlink coverage enhancements for NR over NTN</w:t>
      </w:r>
      <w:r w:rsidRPr="00E63EFE">
        <w:rPr>
          <w:rFonts w:ascii="Arial" w:hAnsi="Arial" w:cs="Arial"/>
          <w:lang w:eastAsia="en-US"/>
        </w:rPr>
        <w:tab/>
        <w:t>Nokia, Nokia Shanghai Bell</w:t>
      </w:r>
    </w:p>
    <w:p w14:paraId="46E1380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R1-2405342</w:t>
      </w:r>
      <w:r w:rsidRPr="00E63EFE">
        <w:rPr>
          <w:rFonts w:ascii="Arial" w:hAnsi="Arial" w:cs="Arial"/>
          <w:lang w:eastAsia="en-US"/>
        </w:rPr>
        <w:tab/>
        <w:t>discussion</w:t>
      </w:r>
      <w:r w:rsidRPr="00E63EFE">
        <w:rPr>
          <w:rFonts w:ascii="Arial" w:hAnsi="Arial" w:cs="Arial"/>
          <w:lang w:eastAsia="en-US"/>
        </w:rPr>
        <w:tab/>
        <w:t>Discussion on NR NTN Downlink coverage enhancements</w:t>
      </w:r>
      <w:r w:rsidRPr="00E63EFE">
        <w:rPr>
          <w:rFonts w:ascii="Arial" w:hAnsi="Arial" w:cs="Arial"/>
          <w:lang w:eastAsia="en-US"/>
        </w:rPr>
        <w:tab/>
        <w:t>THALES, Magister</w:t>
      </w:r>
    </w:p>
    <w:p w14:paraId="492F808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R1-2405421</w:t>
      </w:r>
      <w:r w:rsidRPr="00E63EFE">
        <w:rPr>
          <w:rFonts w:ascii="Arial" w:hAnsi="Arial" w:cs="Arial"/>
          <w:lang w:eastAsia="en-US"/>
        </w:rPr>
        <w:tab/>
        <w:t>discussion</w:t>
      </w:r>
      <w:r w:rsidRPr="00E63EFE">
        <w:rPr>
          <w:rFonts w:ascii="Arial" w:hAnsi="Arial" w:cs="Arial"/>
          <w:lang w:eastAsia="en-US"/>
        </w:rPr>
        <w:tab/>
        <w:t>Discussion on downlink coverage enhancements for NR NTN</w:t>
      </w:r>
      <w:r w:rsidRPr="00E63EFE">
        <w:rPr>
          <w:rFonts w:ascii="Arial" w:hAnsi="Arial" w:cs="Arial"/>
          <w:lang w:eastAsia="en-US"/>
        </w:rPr>
        <w:tab/>
        <w:t>Huawei, HiSilicon</w:t>
      </w:r>
    </w:p>
    <w:p w14:paraId="3E63351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R1-2405516</w:t>
      </w:r>
      <w:r w:rsidRPr="00E63EFE">
        <w:rPr>
          <w:rFonts w:ascii="Arial" w:hAnsi="Arial" w:cs="Arial"/>
          <w:lang w:eastAsia="en-US"/>
        </w:rPr>
        <w:tab/>
        <w:t>discussion</w:t>
      </w:r>
      <w:r w:rsidRPr="00E63EFE">
        <w:rPr>
          <w:rFonts w:ascii="Arial" w:hAnsi="Arial" w:cs="Arial"/>
          <w:lang w:eastAsia="en-US"/>
        </w:rPr>
        <w:tab/>
        <w:t>Summary #1 for Support of RedCap and eRedCap UEs with NR NTN operating in FR1-NTN bands</w:t>
      </w:r>
      <w:r w:rsidRPr="00E63EFE">
        <w:rPr>
          <w:rFonts w:ascii="Arial" w:hAnsi="Arial" w:cs="Arial"/>
          <w:lang w:eastAsia="en-US"/>
        </w:rPr>
        <w:tab/>
        <w:t>Moderator (CATT)</w:t>
      </w:r>
    </w:p>
    <w:p w14:paraId="7EF81F4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R1-2405517</w:t>
      </w:r>
      <w:r w:rsidRPr="00E63EFE">
        <w:rPr>
          <w:rFonts w:ascii="Arial" w:hAnsi="Arial" w:cs="Arial"/>
          <w:lang w:eastAsia="en-US"/>
        </w:rPr>
        <w:tab/>
        <w:t>discussion</w:t>
      </w:r>
      <w:r w:rsidRPr="00E63EFE">
        <w:rPr>
          <w:rFonts w:ascii="Arial" w:hAnsi="Arial" w:cs="Arial"/>
          <w:lang w:eastAsia="en-US"/>
        </w:rPr>
        <w:tab/>
        <w:t>Summary #2 for Support of RedCap and eRedCap UEs with NR NTN operating in FR1-NTN bands</w:t>
      </w:r>
      <w:r w:rsidRPr="00E63EFE">
        <w:rPr>
          <w:rFonts w:ascii="Arial" w:hAnsi="Arial" w:cs="Arial"/>
          <w:lang w:eastAsia="en-US"/>
        </w:rPr>
        <w:tab/>
        <w:t>Moderator (CATT)</w:t>
      </w:r>
    </w:p>
    <w:p w14:paraId="0FD4A68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R1-2405264</w:t>
      </w:r>
      <w:r w:rsidRPr="00E63EFE">
        <w:rPr>
          <w:rFonts w:ascii="Arial" w:hAnsi="Arial" w:cs="Arial"/>
          <w:lang w:eastAsia="en-US"/>
        </w:rPr>
        <w:tab/>
        <w:t>discussion</w:t>
      </w:r>
      <w:r w:rsidRPr="00E63EFE">
        <w:rPr>
          <w:rFonts w:ascii="Arial" w:hAnsi="Arial" w:cs="Arial"/>
          <w:lang w:eastAsia="en-US"/>
        </w:rPr>
        <w:tab/>
        <w:t>Considerations on (e)RedCap operation in NR over NTN</w:t>
      </w:r>
      <w:r w:rsidRPr="00E63EFE">
        <w:rPr>
          <w:rFonts w:ascii="Arial" w:hAnsi="Arial" w:cs="Arial"/>
          <w:lang w:eastAsia="en-US"/>
        </w:rPr>
        <w:tab/>
        <w:t>Nokia, Nokia Shanghai Bell</w:t>
      </w:r>
    </w:p>
    <w:p w14:paraId="6C06859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R1-2404785</w:t>
      </w:r>
      <w:r w:rsidRPr="00E63EFE">
        <w:rPr>
          <w:rFonts w:ascii="Arial" w:hAnsi="Arial" w:cs="Arial"/>
          <w:lang w:eastAsia="en-US"/>
        </w:rPr>
        <w:tab/>
        <w:t>discussion</w:t>
      </w:r>
      <w:r w:rsidRPr="00E63EFE">
        <w:rPr>
          <w:rFonts w:ascii="Arial" w:hAnsi="Arial" w:cs="Arial"/>
          <w:lang w:eastAsia="en-US"/>
        </w:rPr>
        <w:tab/>
        <w:t>Discussion on HD UEs with NR NTN</w:t>
      </w:r>
      <w:r w:rsidRPr="00E63EFE">
        <w:rPr>
          <w:rFonts w:ascii="Arial" w:hAnsi="Arial" w:cs="Arial"/>
          <w:lang w:eastAsia="en-US"/>
        </w:rPr>
        <w:tab/>
        <w:t>ETRI</w:t>
      </w:r>
    </w:p>
    <w:p w14:paraId="514053F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R1-2404736</w:t>
      </w:r>
      <w:r w:rsidRPr="00E63EFE">
        <w:rPr>
          <w:rFonts w:ascii="Arial" w:hAnsi="Arial" w:cs="Arial"/>
          <w:lang w:eastAsia="en-US"/>
        </w:rPr>
        <w:tab/>
        <w:t>discussion</w:t>
      </w:r>
      <w:r w:rsidRPr="00E63EFE">
        <w:rPr>
          <w:rFonts w:ascii="Arial" w:hAnsi="Arial" w:cs="Arial"/>
          <w:lang w:eastAsia="en-US"/>
        </w:rPr>
        <w:tab/>
        <w:t>Discussion on HD-FDD RedCap UEs and eRedCap UEs for FR1-NTN</w:t>
      </w:r>
      <w:r w:rsidRPr="00E63EFE">
        <w:rPr>
          <w:rFonts w:ascii="Arial" w:hAnsi="Arial" w:cs="Arial"/>
          <w:lang w:eastAsia="en-US"/>
        </w:rPr>
        <w:tab/>
        <w:t>TCL</w:t>
      </w:r>
    </w:p>
    <w:p w14:paraId="2BE2F23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R1-2404725</w:t>
      </w:r>
      <w:r w:rsidRPr="00E63EFE">
        <w:rPr>
          <w:rFonts w:ascii="Arial" w:hAnsi="Arial" w:cs="Arial"/>
          <w:lang w:eastAsia="en-US"/>
        </w:rPr>
        <w:tab/>
        <w:t>discussion</w:t>
      </w:r>
      <w:r w:rsidRPr="00E63EFE">
        <w:rPr>
          <w:rFonts w:ascii="Arial" w:hAnsi="Arial" w:cs="Arial"/>
          <w:lang w:eastAsia="en-US"/>
        </w:rPr>
        <w:tab/>
        <w:t>Discussion on support of RedCap/eRedCap UEs in NTN</w:t>
      </w:r>
      <w:r w:rsidRPr="00E63EFE">
        <w:rPr>
          <w:rFonts w:ascii="Arial" w:hAnsi="Arial" w:cs="Arial"/>
          <w:lang w:eastAsia="en-US"/>
        </w:rPr>
        <w:tab/>
        <w:t>CAICT</w:t>
      </w:r>
    </w:p>
    <w:p w14:paraId="3C740C7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R1-2404862</w:t>
      </w:r>
      <w:r w:rsidRPr="00E63EFE">
        <w:rPr>
          <w:rFonts w:ascii="Arial" w:hAnsi="Arial" w:cs="Arial"/>
          <w:lang w:eastAsia="en-US"/>
        </w:rPr>
        <w:tab/>
        <w:t>discussion</w:t>
      </w:r>
      <w:r w:rsidRPr="00E63EFE">
        <w:rPr>
          <w:rFonts w:ascii="Arial" w:hAnsi="Arial" w:cs="Arial"/>
          <w:lang w:eastAsia="en-US"/>
        </w:rPr>
        <w:tab/>
        <w:t>Discussion on supporting of RedCap and eRedCap UEs with NR NTN operating in FR1-NTN bands</w:t>
      </w:r>
      <w:r w:rsidRPr="00E63EFE">
        <w:rPr>
          <w:rFonts w:ascii="Arial" w:hAnsi="Arial" w:cs="Arial"/>
          <w:lang w:eastAsia="en-US"/>
        </w:rPr>
        <w:tab/>
        <w:t>OPPO</w:t>
      </w:r>
    </w:p>
    <w:p w14:paraId="4B0FFAB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R1-2404608</w:t>
      </w:r>
      <w:r w:rsidRPr="00E63EFE">
        <w:rPr>
          <w:rFonts w:ascii="Arial" w:hAnsi="Arial" w:cs="Arial"/>
          <w:lang w:eastAsia="en-US"/>
        </w:rPr>
        <w:tab/>
        <w:t>discussion</w:t>
      </w:r>
      <w:r w:rsidRPr="00E63EFE">
        <w:rPr>
          <w:rFonts w:ascii="Arial" w:hAnsi="Arial" w:cs="Arial"/>
          <w:lang w:eastAsia="en-US"/>
        </w:rPr>
        <w:tab/>
        <w:t>Discussion on the support of Redcap UE for NTN operating on FR1 bands</w:t>
      </w:r>
      <w:r w:rsidRPr="00E63EFE">
        <w:rPr>
          <w:rFonts w:ascii="Arial" w:hAnsi="Arial" w:cs="Arial"/>
          <w:lang w:eastAsia="en-US"/>
        </w:rPr>
        <w:tab/>
        <w:t>Xiaomi</w:t>
      </w:r>
    </w:p>
    <w:p w14:paraId="3F1125A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R1-2404580</w:t>
      </w:r>
      <w:r w:rsidRPr="00E63EFE">
        <w:rPr>
          <w:rFonts w:ascii="Arial" w:hAnsi="Arial" w:cs="Arial"/>
          <w:lang w:eastAsia="en-US"/>
        </w:rPr>
        <w:tab/>
        <w:t>discussion</w:t>
      </w:r>
      <w:r w:rsidRPr="00E63EFE">
        <w:rPr>
          <w:rFonts w:ascii="Arial" w:hAnsi="Arial" w:cs="Arial"/>
          <w:lang w:eastAsia="en-US"/>
        </w:rPr>
        <w:tab/>
        <w:t>Discussion on support of RedCap/eRedCap UEs in NR NTN</w:t>
      </w:r>
      <w:r w:rsidRPr="00E63EFE">
        <w:rPr>
          <w:rFonts w:ascii="Arial" w:hAnsi="Arial" w:cs="Arial"/>
          <w:lang w:eastAsia="en-US"/>
        </w:rPr>
        <w:tab/>
        <w:t>HONOR</w:t>
      </w:r>
    </w:p>
    <w:p w14:paraId="0FDD565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R1-2404533</w:t>
      </w:r>
      <w:r w:rsidRPr="00E63EFE">
        <w:rPr>
          <w:rFonts w:ascii="Arial" w:hAnsi="Arial" w:cs="Arial"/>
          <w:lang w:eastAsia="en-US"/>
        </w:rPr>
        <w:tab/>
        <w:t>discussion</w:t>
      </w:r>
      <w:r w:rsidRPr="00E63EFE">
        <w:rPr>
          <w:rFonts w:ascii="Arial" w:hAnsi="Arial" w:cs="Arial"/>
          <w:lang w:eastAsia="en-US"/>
        </w:rPr>
        <w:tab/>
        <w:t>On HD-FDD Redcap UEs for NTN</w:t>
      </w:r>
      <w:r w:rsidRPr="00E63EFE">
        <w:rPr>
          <w:rFonts w:ascii="Arial" w:hAnsi="Arial" w:cs="Arial"/>
          <w:lang w:eastAsia="en-US"/>
        </w:rPr>
        <w:tab/>
        <w:t>Ericsson</w:t>
      </w:r>
    </w:p>
    <w:p w14:paraId="39466B6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R1-2405091</w:t>
      </w:r>
      <w:r w:rsidRPr="00E63EFE">
        <w:rPr>
          <w:rFonts w:ascii="Arial" w:hAnsi="Arial" w:cs="Arial"/>
          <w:lang w:eastAsia="en-US"/>
        </w:rPr>
        <w:tab/>
        <w:t>discussion</w:t>
      </w:r>
      <w:r w:rsidRPr="00E63EFE">
        <w:rPr>
          <w:rFonts w:ascii="Arial" w:hAnsi="Arial" w:cs="Arial"/>
          <w:lang w:eastAsia="en-US"/>
        </w:rPr>
        <w:tab/>
        <w:t>Discussion on support of RedCap and eRedCap UEs with NR NTN operating in FR1-NTN bands</w:t>
      </w:r>
      <w:r w:rsidRPr="00E63EFE">
        <w:rPr>
          <w:rFonts w:ascii="Arial" w:hAnsi="Arial" w:cs="Arial"/>
          <w:lang w:eastAsia="en-US"/>
        </w:rPr>
        <w:tab/>
        <w:t>MediaTek Inc.</w:t>
      </w:r>
    </w:p>
    <w:p w14:paraId="5D93047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R1-2405173</w:t>
      </w:r>
      <w:r w:rsidRPr="00E63EFE">
        <w:rPr>
          <w:rFonts w:ascii="Arial" w:hAnsi="Arial" w:cs="Arial"/>
          <w:lang w:eastAsia="en-US"/>
        </w:rPr>
        <w:tab/>
        <w:t>discussion</w:t>
      </w:r>
      <w:r w:rsidRPr="00E63EFE">
        <w:rPr>
          <w:rFonts w:ascii="Arial" w:hAnsi="Arial" w:cs="Arial"/>
          <w:lang w:eastAsia="en-US"/>
        </w:rPr>
        <w:tab/>
        <w:t>Support of Redcap and eRedcap UEs in NR NTN</w:t>
      </w:r>
      <w:r w:rsidRPr="00E63EFE">
        <w:rPr>
          <w:rFonts w:ascii="Arial" w:hAnsi="Arial" w:cs="Arial"/>
          <w:lang w:eastAsia="en-US"/>
        </w:rPr>
        <w:tab/>
        <w:t>Qualcomm Incorporated</w:t>
      </w:r>
    </w:p>
    <w:p w14:paraId="6C1E3B7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R1-2405058</w:t>
      </w:r>
      <w:r w:rsidRPr="00E63EFE">
        <w:rPr>
          <w:rFonts w:ascii="Arial" w:hAnsi="Arial" w:cs="Arial"/>
          <w:lang w:eastAsia="en-US"/>
        </w:rPr>
        <w:tab/>
        <w:t>discussion</w:t>
      </w:r>
      <w:r w:rsidRPr="00E63EFE">
        <w:rPr>
          <w:rFonts w:ascii="Arial" w:hAnsi="Arial" w:cs="Arial"/>
          <w:lang w:eastAsia="en-US"/>
        </w:rPr>
        <w:tab/>
        <w:t>Discussion on support of RedCap and eRedCap UEs in FR1-NTN</w:t>
      </w:r>
      <w:r w:rsidRPr="00E63EFE">
        <w:rPr>
          <w:rFonts w:ascii="Arial" w:hAnsi="Arial" w:cs="Arial"/>
          <w:lang w:eastAsia="en-US"/>
        </w:rPr>
        <w:tab/>
        <w:t>NTT DOCOMO, INC.</w:t>
      </w:r>
    </w:p>
    <w:p w14:paraId="5EDC2AF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R1-2403939</w:t>
      </w:r>
      <w:r w:rsidRPr="00E63EFE">
        <w:rPr>
          <w:rFonts w:ascii="Arial" w:hAnsi="Arial" w:cs="Arial"/>
          <w:lang w:eastAsia="en-US"/>
        </w:rPr>
        <w:tab/>
        <w:t>discussion</w:t>
      </w:r>
      <w:r w:rsidRPr="00E63EFE">
        <w:rPr>
          <w:rFonts w:ascii="Arial" w:hAnsi="Arial" w:cs="Arial"/>
          <w:lang w:eastAsia="en-US"/>
        </w:rPr>
        <w:tab/>
        <w:t>Discussion on HD-FDD RedCap UEs and eRedCap UEs for FR1-NTN</w:t>
      </w:r>
      <w:r w:rsidRPr="00E63EFE">
        <w:rPr>
          <w:rFonts w:ascii="Arial" w:hAnsi="Arial" w:cs="Arial"/>
          <w:lang w:eastAsia="en-US"/>
        </w:rPr>
        <w:tab/>
        <w:t>Huawei, HiSilicon</w:t>
      </w:r>
    </w:p>
    <w:p w14:paraId="3F68D40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R1-2404042</w:t>
      </w:r>
      <w:r w:rsidRPr="00E63EFE">
        <w:rPr>
          <w:rFonts w:ascii="Arial" w:hAnsi="Arial" w:cs="Arial"/>
          <w:lang w:eastAsia="en-US"/>
        </w:rPr>
        <w:tab/>
        <w:t>discussion</w:t>
      </w:r>
      <w:r w:rsidRPr="00E63EFE">
        <w:rPr>
          <w:rFonts w:ascii="Arial" w:hAnsi="Arial" w:cs="Arial"/>
          <w:lang w:eastAsia="en-US"/>
        </w:rPr>
        <w:tab/>
        <w:t>Discussion on support of RedCap and eRedCap UEs with NR NTN operating in FR1-NTN bands</w:t>
      </w:r>
      <w:r w:rsidRPr="00E63EFE">
        <w:rPr>
          <w:rFonts w:ascii="Arial" w:hAnsi="Arial" w:cs="Arial"/>
          <w:lang w:eastAsia="en-US"/>
        </w:rPr>
        <w:tab/>
        <w:t>Spreadtrum Communications</w:t>
      </w:r>
    </w:p>
    <w:p w14:paraId="339B781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R1-2404133</w:t>
      </w:r>
      <w:r w:rsidRPr="00E63EFE">
        <w:rPr>
          <w:rFonts w:ascii="Arial" w:hAnsi="Arial" w:cs="Arial"/>
          <w:lang w:eastAsia="en-US"/>
        </w:rPr>
        <w:tab/>
        <w:t>discussion</w:t>
      </w:r>
      <w:r w:rsidRPr="00E63EFE">
        <w:rPr>
          <w:rFonts w:ascii="Arial" w:hAnsi="Arial" w:cs="Arial"/>
          <w:lang w:eastAsia="en-US"/>
        </w:rPr>
        <w:tab/>
        <w:t>Discussion on support of RedCap and eRedCap UEs with NR NTN operating in FR1-NTN bands</w:t>
      </w:r>
      <w:r w:rsidRPr="00E63EFE">
        <w:rPr>
          <w:rFonts w:ascii="Arial" w:hAnsi="Arial" w:cs="Arial"/>
          <w:lang w:eastAsia="en-US"/>
        </w:rPr>
        <w:tab/>
        <w:t>Samsung</w:t>
      </w:r>
    </w:p>
    <w:p w14:paraId="6E5A2EB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R1-2404324</w:t>
      </w:r>
      <w:r w:rsidRPr="00E63EFE">
        <w:rPr>
          <w:rFonts w:ascii="Arial" w:hAnsi="Arial" w:cs="Arial"/>
          <w:lang w:eastAsia="en-US"/>
        </w:rPr>
        <w:tab/>
        <w:t>discussion</w:t>
      </w:r>
      <w:r w:rsidRPr="00E63EFE">
        <w:rPr>
          <w:rFonts w:ascii="Arial" w:hAnsi="Arial" w:cs="Arial"/>
          <w:lang w:eastAsia="en-US"/>
        </w:rPr>
        <w:tab/>
        <w:t>Discussion on support of (e)RedCap UEs with NR-NTN operating in FR1-NTN bands</w:t>
      </w:r>
      <w:r w:rsidRPr="00E63EFE">
        <w:rPr>
          <w:rFonts w:ascii="Arial" w:hAnsi="Arial" w:cs="Arial"/>
          <w:lang w:eastAsia="en-US"/>
        </w:rPr>
        <w:tab/>
        <w:t>LG Electronics</w:t>
      </w:r>
    </w:p>
    <w:p w14:paraId="14BF1D1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R1-2404391</w:t>
      </w:r>
      <w:r w:rsidRPr="00E63EFE">
        <w:rPr>
          <w:rFonts w:ascii="Arial" w:hAnsi="Arial" w:cs="Arial"/>
          <w:lang w:eastAsia="en-US"/>
        </w:rPr>
        <w:tab/>
        <w:t>discussion</w:t>
      </w:r>
      <w:r w:rsidRPr="00E63EFE">
        <w:rPr>
          <w:rFonts w:ascii="Arial" w:hAnsi="Arial" w:cs="Arial"/>
          <w:lang w:eastAsia="en-US"/>
        </w:rPr>
        <w:tab/>
        <w:t>Discussion on the operation of RedCap and eRedCap UEs In NTN</w:t>
      </w:r>
      <w:r w:rsidRPr="00E63EFE">
        <w:rPr>
          <w:rFonts w:ascii="Arial" w:hAnsi="Arial" w:cs="Arial"/>
          <w:lang w:eastAsia="en-US"/>
        </w:rPr>
        <w:tab/>
        <w:t>CATT</w:t>
      </w:r>
    </w:p>
    <w:p w14:paraId="02CACEF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R1-2404472</w:t>
      </w:r>
      <w:r w:rsidRPr="00E63EFE">
        <w:rPr>
          <w:rFonts w:ascii="Arial" w:hAnsi="Arial" w:cs="Arial"/>
          <w:lang w:eastAsia="en-US"/>
        </w:rPr>
        <w:tab/>
        <w:t>discussion</w:t>
      </w:r>
      <w:r w:rsidRPr="00E63EFE">
        <w:rPr>
          <w:rFonts w:ascii="Arial" w:hAnsi="Arial" w:cs="Arial"/>
          <w:lang w:eastAsia="en-US"/>
        </w:rPr>
        <w:tab/>
        <w:t>Discussion on the collision issues of HD-FDD Redcap UE in FR1-NTN</w:t>
      </w:r>
      <w:r w:rsidRPr="00E63EFE">
        <w:rPr>
          <w:rFonts w:ascii="Arial" w:hAnsi="Arial" w:cs="Arial"/>
          <w:lang w:eastAsia="en-US"/>
        </w:rPr>
        <w:tab/>
        <w:t>CMCC</w:t>
      </w:r>
    </w:p>
    <w:p w14:paraId="3971F57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R1-2404438</w:t>
      </w:r>
      <w:r w:rsidRPr="00E63EFE">
        <w:rPr>
          <w:rFonts w:ascii="Arial" w:hAnsi="Arial" w:cs="Arial"/>
          <w:lang w:eastAsia="en-US"/>
        </w:rPr>
        <w:tab/>
        <w:t>discussion</w:t>
      </w:r>
      <w:r w:rsidRPr="00E63EFE">
        <w:rPr>
          <w:rFonts w:ascii="Arial" w:hAnsi="Arial" w:cs="Arial"/>
          <w:lang w:eastAsia="en-US"/>
        </w:rPr>
        <w:tab/>
        <w:t>Discussion on Support of RedCap and eRedCap UEs with NR NTN operating in FR1-NTN bands</w:t>
      </w:r>
      <w:r w:rsidRPr="00E63EFE">
        <w:rPr>
          <w:rFonts w:ascii="Arial" w:hAnsi="Arial" w:cs="Arial"/>
          <w:lang w:eastAsia="en-US"/>
        </w:rPr>
        <w:tab/>
        <w:t>China Telecom</w:t>
      </w:r>
    </w:p>
    <w:p w14:paraId="63E321D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R1-2404262</w:t>
      </w:r>
      <w:r w:rsidRPr="00E63EFE">
        <w:rPr>
          <w:rFonts w:ascii="Arial" w:hAnsi="Arial" w:cs="Arial"/>
          <w:lang w:eastAsia="en-US"/>
        </w:rPr>
        <w:tab/>
        <w:t>discussion</w:t>
      </w:r>
      <w:r w:rsidRPr="00E63EFE">
        <w:rPr>
          <w:rFonts w:ascii="Arial" w:hAnsi="Arial" w:cs="Arial"/>
          <w:lang w:eastAsia="en-US"/>
        </w:rPr>
        <w:tab/>
        <w:t>Discussion on half-duplex RedCap issues for NTN FR1 operation</w:t>
      </w:r>
      <w:r w:rsidRPr="00E63EFE">
        <w:rPr>
          <w:rFonts w:ascii="Arial" w:hAnsi="Arial" w:cs="Arial"/>
          <w:lang w:eastAsia="en-US"/>
        </w:rPr>
        <w:tab/>
        <w:t>InterDigital, Inc.</w:t>
      </w:r>
    </w:p>
    <w:p w14:paraId="1B9506E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R1-2404308</w:t>
      </w:r>
      <w:r w:rsidRPr="00E63EFE">
        <w:rPr>
          <w:rFonts w:ascii="Arial" w:hAnsi="Arial" w:cs="Arial"/>
          <w:lang w:eastAsia="en-US"/>
        </w:rPr>
        <w:tab/>
        <w:t>discussion</w:t>
      </w:r>
      <w:r w:rsidRPr="00E63EFE">
        <w:rPr>
          <w:rFonts w:ascii="Arial" w:hAnsi="Arial" w:cs="Arial"/>
          <w:lang w:eastAsia="en-US"/>
        </w:rPr>
        <w:tab/>
        <w:t>Discussion on support of RedCap UEs with NR NTN operation</w:t>
      </w:r>
      <w:r w:rsidRPr="00E63EFE">
        <w:rPr>
          <w:rFonts w:ascii="Arial" w:hAnsi="Arial" w:cs="Arial"/>
          <w:lang w:eastAsia="en-US"/>
        </w:rPr>
        <w:tab/>
        <w:t>Apple</w:t>
      </w:r>
    </w:p>
    <w:p w14:paraId="3F36735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R1-2404195</w:t>
      </w:r>
      <w:r w:rsidRPr="00E63EFE">
        <w:rPr>
          <w:rFonts w:ascii="Arial" w:hAnsi="Arial" w:cs="Arial"/>
          <w:lang w:eastAsia="en-US"/>
        </w:rPr>
        <w:tab/>
        <w:t>discussion</w:t>
      </w:r>
      <w:r w:rsidRPr="00E63EFE">
        <w:rPr>
          <w:rFonts w:ascii="Arial" w:hAnsi="Arial" w:cs="Arial"/>
          <w:lang w:eastAsia="en-US"/>
        </w:rPr>
        <w:tab/>
        <w:t>Discussion on support of RedCap and eRedCap UEs with NR-NTN</w:t>
      </w:r>
      <w:r w:rsidRPr="00E63EFE">
        <w:rPr>
          <w:rFonts w:ascii="Arial" w:hAnsi="Arial" w:cs="Arial"/>
          <w:lang w:eastAsia="en-US"/>
        </w:rPr>
        <w:tab/>
        <w:t>vivo</w:t>
      </w:r>
    </w:p>
    <w:p w14:paraId="26F34C3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R1-2404215</w:t>
      </w:r>
      <w:r w:rsidRPr="00E63EFE">
        <w:rPr>
          <w:rFonts w:ascii="Arial" w:hAnsi="Arial" w:cs="Arial"/>
          <w:lang w:eastAsia="en-US"/>
        </w:rPr>
        <w:tab/>
        <w:t>discussion</w:t>
      </w:r>
      <w:r w:rsidRPr="00E63EFE">
        <w:rPr>
          <w:rFonts w:ascii="Arial" w:hAnsi="Arial" w:cs="Arial"/>
          <w:lang w:eastAsia="en-US"/>
        </w:rPr>
        <w:tab/>
        <w:t>Discussion on support of RedCap/eRedCap UEs for NR NTN</w:t>
      </w:r>
      <w:r w:rsidRPr="00E63EFE">
        <w:rPr>
          <w:rFonts w:ascii="Arial" w:hAnsi="Arial" w:cs="Arial"/>
          <w:lang w:eastAsia="en-US"/>
        </w:rPr>
        <w:tab/>
        <w:t>ZTE</w:t>
      </w:r>
    </w:p>
    <w:p w14:paraId="5EBE8BC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R1-2404216</w:t>
      </w:r>
      <w:r w:rsidRPr="00E63EFE">
        <w:rPr>
          <w:rFonts w:ascii="Arial" w:hAnsi="Arial" w:cs="Arial"/>
          <w:lang w:eastAsia="en-US"/>
        </w:rPr>
        <w:tab/>
        <w:t>discussion</w:t>
      </w:r>
      <w:r w:rsidRPr="00E63EFE">
        <w:rPr>
          <w:rFonts w:ascii="Arial" w:hAnsi="Arial" w:cs="Arial"/>
          <w:lang w:eastAsia="en-US"/>
        </w:rPr>
        <w:tab/>
        <w:t>Discussion on UL capacity enhancement for NR NTN</w:t>
      </w:r>
      <w:r w:rsidRPr="00E63EFE">
        <w:rPr>
          <w:rFonts w:ascii="Arial" w:hAnsi="Arial" w:cs="Arial"/>
          <w:lang w:eastAsia="en-US"/>
        </w:rPr>
        <w:tab/>
        <w:t>ZTE</w:t>
      </w:r>
    </w:p>
    <w:p w14:paraId="4F052FE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R1-2404196</w:t>
      </w:r>
      <w:r w:rsidRPr="00E63EFE">
        <w:rPr>
          <w:rFonts w:ascii="Arial" w:hAnsi="Arial" w:cs="Arial"/>
          <w:lang w:eastAsia="en-US"/>
        </w:rPr>
        <w:tab/>
        <w:t>discussion</w:t>
      </w:r>
      <w:r w:rsidRPr="00E63EFE">
        <w:rPr>
          <w:rFonts w:ascii="Arial" w:hAnsi="Arial" w:cs="Arial"/>
          <w:lang w:eastAsia="en-US"/>
        </w:rPr>
        <w:tab/>
        <w:t>Discussion on NR-NTN uplink capacity enhancement</w:t>
      </w:r>
      <w:r w:rsidRPr="00E63EFE">
        <w:rPr>
          <w:rFonts w:ascii="Arial" w:hAnsi="Arial" w:cs="Arial"/>
          <w:lang w:eastAsia="en-US"/>
        </w:rPr>
        <w:tab/>
        <w:t>vivo</w:t>
      </w:r>
    </w:p>
    <w:p w14:paraId="150C80C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R1-2404309</w:t>
      </w:r>
      <w:r w:rsidRPr="00E63EFE">
        <w:rPr>
          <w:rFonts w:ascii="Arial" w:hAnsi="Arial" w:cs="Arial"/>
          <w:lang w:eastAsia="en-US"/>
        </w:rPr>
        <w:tab/>
        <w:t>discussion</w:t>
      </w:r>
      <w:r w:rsidRPr="00E63EFE">
        <w:rPr>
          <w:rFonts w:ascii="Arial" w:hAnsi="Arial" w:cs="Arial"/>
          <w:lang w:eastAsia="en-US"/>
        </w:rPr>
        <w:tab/>
        <w:t>Discussion on NR-NTN Uplink Capacity Enhancement</w:t>
      </w:r>
      <w:r w:rsidRPr="00E63EFE">
        <w:rPr>
          <w:rFonts w:ascii="Arial" w:hAnsi="Arial" w:cs="Arial"/>
          <w:lang w:eastAsia="en-US"/>
        </w:rPr>
        <w:tab/>
        <w:t>Apple</w:t>
      </w:r>
    </w:p>
    <w:p w14:paraId="1BB3FD9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R1-2404263</w:t>
      </w:r>
      <w:r w:rsidRPr="00E63EFE">
        <w:rPr>
          <w:rFonts w:ascii="Arial" w:hAnsi="Arial" w:cs="Arial"/>
          <w:lang w:eastAsia="en-US"/>
        </w:rPr>
        <w:tab/>
        <w:t>discussion</w:t>
      </w:r>
      <w:r w:rsidRPr="00E63EFE">
        <w:rPr>
          <w:rFonts w:ascii="Arial" w:hAnsi="Arial" w:cs="Arial"/>
          <w:lang w:eastAsia="en-US"/>
        </w:rPr>
        <w:tab/>
        <w:t>NR-NTN uplink capacity/throughput enhancement</w:t>
      </w:r>
      <w:r w:rsidRPr="00E63EFE">
        <w:rPr>
          <w:rFonts w:ascii="Arial" w:hAnsi="Arial" w:cs="Arial"/>
          <w:lang w:eastAsia="en-US"/>
        </w:rPr>
        <w:tab/>
        <w:t>InterDigital, Inc.</w:t>
      </w:r>
    </w:p>
    <w:p w14:paraId="6313B03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R1-2404439</w:t>
      </w:r>
      <w:r w:rsidRPr="00E63EFE">
        <w:rPr>
          <w:rFonts w:ascii="Arial" w:hAnsi="Arial" w:cs="Arial"/>
          <w:lang w:eastAsia="en-US"/>
        </w:rPr>
        <w:tab/>
        <w:t>discussion</w:t>
      </w:r>
      <w:r w:rsidRPr="00E63EFE">
        <w:rPr>
          <w:rFonts w:ascii="Arial" w:hAnsi="Arial" w:cs="Arial"/>
          <w:lang w:eastAsia="en-US"/>
        </w:rPr>
        <w:tab/>
        <w:t>Discussion on NR-NTN uplink enhancement</w:t>
      </w:r>
      <w:r w:rsidRPr="00E63EFE">
        <w:rPr>
          <w:rFonts w:ascii="Arial" w:hAnsi="Arial" w:cs="Arial"/>
          <w:lang w:eastAsia="en-US"/>
        </w:rPr>
        <w:tab/>
        <w:t>China Telecom</w:t>
      </w:r>
    </w:p>
    <w:p w14:paraId="055D0B1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R1-2404473</w:t>
      </w:r>
      <w:r w:rsidRPr="00E63EFE">
        <w:rPr>
          <w:rFonts w:ascii="Arial" w:hAnsi="Arial" w:cs="Arial"/>
          <w:lang w:eastAsia="en-US"/>
        </w:rPr>
        <w:tab/>
        <w:t>discussion</w:t>
      </w:r>
      <w:r w:rsidRPr="00E63EFE">
        <w:rPr>
          <w:rFonts w:ascii="Arial" w:hAnsi="Arial" w:cs="Arial"/>
          <w:lang w:eastAsia="en-US"/>
        </w:rPr>
        <w:tab/>
        <w:t>Discussion on the NR-NTN uplink capacity/throughput enhancements</w:t>
      </w:r>
      <w:r w:rsidRPr="00E63EFE">
        <w:rPr>
          <w:rFonts w:ascii="Arial" w:hAnsi="Arial" w:cs="Arial"/>
          <w:lang w:eastAsia="en-US"/>
        </w:rPr>
        <w:lastRenderedPageBreak/>
        <w:tab/>
        <w:t>CMCC</w:t>
      </w:r>
    </w:p>
    <w:p w14:paraId="5D7E957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R1-2404392</w:t>
      </w:r>
      <w:r w:rsidRPr="00E63EFE">
        <w:rPr>
          <w:rFonts w:ascii="Arial" w:hAnsi="Arial" w:cs="Arial"/>
          <w:lang w:eastAsia="en-US"/>
        </w:rPr>
        <w:tab/>
        <w:t>discussion</w:t>
      </w:r>
      <w:r w:rsidRPr="00E63EFE">
        <w:rPr>
          <w:rFonts w:ascii="Arial" w:hAnsi="Arial" w:cs="Arial"/>
          <w:lang w:eastAsia="en-US"/>
        </w:rPr>
        <w:tab/>
        <w:t>Discussion on UL capacity enhancement for NR NTN</w:t>
      </w:r>
      <w:r w:rsidRPr="00E63EFE">
        <w:rPr>
          <w:rFonts w:ascii="Arial" w:hAnsi="Arial" w:cs="Arial"/>
          <w:lang w:eastAsia="en-US"/>
        </w:rPr>
        <w:tab/>
        <w:t>CATT</w:t>
      </w:r>
    </w:p>
    <w:p w14:paraId="5C39E87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R1-2404325</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LG Electronics</w:t>
      </w:r>
    </w:p>
    <w:p w14:paraId="3497704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R1-2404319</w:t>
      </w:r>
      <w:r w:rsidRPr="00E63EFE">
        <w:rPr>
          <w:rFonts w:ascii="Arial" w:hAnsi="Arial" w:cs="Arial"/>
          <w:lang w:eastAsia="en-US"/>
        </w:rPr>
        <w:tab/>
        <w:t>discussion</w:t>
      </w:r>
      <w:r w:rsidRPr="00E63EFE">
        <w:rPr>
          <w:rFonts w:ascii="Arial" w:hAnsi="Arial" w:cs="Arial"/>
          <w:lang w:eastAsia="en-US"/>
        </w:rPr>
        <w:tab/>
        <w:t>NTN NR uplink capacity enhancement</w:t>
      </w:r>
      <w:r w:rsidRPr="00E63EFE">
        <w:rPr>
          <w:rFonts w:ascii="Arial" w:hAnsi="Arial" w:cs="Arial"/>
          <w:lang w:eastAsia="en-US"/>
        </w:rPr>
        <w:tab/>
        <w:t>Sharp</w:t>
      </w:r>
    </w:p>
    <w:p w14:paraId="30BB07D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R1-2404315</w:t>
      </w:r>
      <w:r w:rsidRPr="00E63EFE">
        <w:rPr>
          <w:rFonts w:ascii="Arial" w:hAnsi="Arial" w:cs="Arial"/>
          <w:lang w:eastAsia="en-US"/>
        </w:rPr>
        <w:tab/>
        <w:t>discussion</w:t>
      </w:r>
      <w:r w:rsidRPr="00E63EFE">
        <w:rPr>
          <w:rFonts w:ascii="Arial" w:hAnsi="Arial" w:cs="Arial"/>
          <w:lang w:eastAsia="en-US"/>
        </w:rPr>
        <w:tab/>
        <w:t>Views on NR-NTN PUSCH capacity enhancement</w:t>
      </w:r>
      <w:r w:rsidRPr="00E63EFE">
        <w:rPr>
          <w:rFonts w:ascii="Arial" w:hAnsi="Arial" w:cs="Arial"/>
          <w:lang w:eastAsia="en-US"/>
        </w:rPr>
        <w:tab/>
        <w:t>Mitsubishi Electric RCE</w:t>
      </w:r>
    </w:p>
    <w:p w14:paraId="1229B2B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R1-2404134</w:t>
      </w:r>
      <w:r w:rsidRPr="00E63EFE">
        <w:rPr>
          <w:rFonts w:ascii="Arial" w:hAnsi="Arial" w:cs="Arial"/>
          <w:lang w:eastAsia="en-US"/>
        </w:rPr>
        <w:tab/>
        <w:t>discussion</w:t>
      </w:r>
      <w:r w:rsidRPr="00E63EFE">
        <w:rPr>
          <w:rFonts w:ascii="Arial" w:hAnsi="Arial" w:cs="Arial"/>
          <w:lang w:eastAsia="en-US"/>
        </w:rPr>
        <w:tab/>
        <w:t>Discussion on uplink capacity/throughput enhancement for NR-NTN</w:t>
      </w:r>
      <w:r w:rsidRPr="00E63EFE">
        <w:rPr>
          <w:rFonts w:ascii="Arial" w:hAnsi="Arial" w:cs="Arial"/>
          <w:lang w:eastAsia="en-US"/>
        </w:rPr>
        <w:tab/>
        <w:t>Samsung</w:t>
      </w:r>
    </w:p>
    <w:p w14:paraId="64B9822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R1-2404043</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Spreadtrum Communications</w:t>
      </w:r>
    </w:p>
    <w:p w14:paraId="3BC3C99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R1-2403940</w:t>
      </w:r>
      <w:r w:rsidRPr="00E63EFE">
        <w:rPr>
          <w:rFonts w:ascii="Arial" w:hAnsi="Arial" w:cs="Arial"/>
          <w:lang w:eastAsia="en-US"/>
        </w:rPr>
        <w:tab/>
        <w:t>discussion</w:t>
      </w:r>
      <w:r w:rsidRPr="00E63EFE">
        <w:rPr>
          <w:rFonts w:ascii="Arial" w:hAnsi="Arial" w:cs="Arial"/>
          <w:lang w:eastAsia="en-US"/>
        </w:rPr>
        <w:tab/>
        <w:t>Discussion on uplink capacity/throughput enhancement for FR1-NTN</w:t>
      </w:r>
      <w:r w:rsidRPr="00E63EFE">
        <w:rPr>
          <w:rFonts w:ascii="Arial" w:hAnsi="Arial" w:cs="Arial"/>
          <w:lang w:eastAsia="en-US"/>
        </w:rPr>
        <w:tab/>
        <w:t>Huawei, HiSilicon</w:t>
      </w:r>
    </w:p>
    <w:p w14:paraId="6118BBF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R1-2405059</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NTT DOCOMO, INC.</w:t>
      </w:r>
    </w:p>
    <w:p w14:paraId="0CF0732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R1-2404693</w:t>
      </w:r>
      <w:r w:rsidRPr="00E63EFE">
        <w:rPr>
          <w:rFonts w:ascii="Arial" w:hAnsi="Arial" w:cs="Arial"/>
          <w:lang w:eastAsia="en-US"/>
        </w:rPr>
        <w:tab/>
        <w:t>discussion</w:t>
      </w:r>
      <w:r w:rsidRPr="00E63EFE">
        <w:rPr>
          <w:rFonts w:ascii="Arial" w:hAnsi="Arial" w:cs="Arial"/>
          <w:lang w:eastAsia="en-US"/>
        </w:rPr>
        <w:tab/>
        <w:t>Uplink Capacity Enhancement for NR NTN</w:t>
      </w:r>
      <w:r w:rsidRPr="00E63EFE">
        <w:rPr>
          <w:rFonts w:ascii="Arial" w:hAnsi="Arial" w:cs="Arial"/>
          <w:lang w:eastAsia="en-US"/>
        </w:rPr>
        <w:tab/>
        <w:t>Google</w:t>
      </w:r>
    </w:p>
    <w:p w14:paraId="7F7DCF3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R1-2404671</w:t>
      </w:r>
      <w:r w:rsidRPr="00E63EFE">
        <w:rPr>
          <w:rFonts w:ascii="Arial" w:hAnsi="Arial" w:cs="Arial"/>
          <w:lang w:eastAsia="en-US"/>
        </w:rPr>
        <w:tab/>
        <w:t>discussion</w:t>
      </w:r>
      <w:r w:rsidRPr="00E63EFE">
        <w:rPr>
          <w:rFonts w:ascii="Arial" w:hAnsi="Arial" w:cs="Arial"/>
          <w:lang w:eastAsia="en-US"/>
        </w:rPr>
        <w:tab/>
        <w:t>NR-NTN uplink capacity/throughput enhancement</w:t>
      </w:r>
      <w:r w:rsidRPr="00E63EFE">
        <w:rPr>
          <w:rFonts w:ascii="Arial" w:hAnsi="Arial" w:cs="Arial"/>
          <w:lang w:eastAsia="en-US"/>
        </w:rPr>
        <w:tab/>
        <w:t>NEC</w:t>
      </w:r>
    </w:p>
    <w:p w14:paraId="1883787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R1-2405174</w:t>
      </w:r>
      <w:r w:rsidRPr="00E63EFE">
        <w:rPr>
          <w:rFonts w:ascii="Arial" w:hAnsi="Arial" w:cs="Arial"/>
          <w:lang w:eastAsia="en-US"/>
        </w:rPr>
        <w:tab/>
        <w:t>discussion</w:t>
      </w:r>
      <w:r w:rsidRPr="00E63EFE">
        <w:rPr>
          <w:rFonts w:ascii="Arial" w:hAnsi="Arial" w:cs="Arial"/>
          <w:lang w:eastAsia="en-US"/>
        </w:rPr>
        <w:tab/>
        <w:t>NR-NTN uplink capacity / throughput enhancement</w:t>
      </w:r>
      <w:r w:rsidRPr="00E63EFE">
        <w:rPr>
          <w:rFonts w:ascii="Arial" w:hAnsi="Arial" w:cs="Arial"/>
          <w:lang w:eastAsia="en-US"/>
        </w:rPr>
        <w:tab/>
        <w:t>Qualcomm Incorporated</w:t>
      </w:r>
    </w:p>
    <w:p w14:paraId="06B0BD3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R1-2405092</w:t>
      </w:r>
      <w:r w:rsidRPr="00E63EFE">
        <w:rPr>
          <w:rFonts w:ascii="Arial" w:hAnsi="Arial" w:cs="Arial"/>
          <w:lang w:eastAsia="en-US"/>
        </w:rPr>
        <w:tab/>
        <w:t>discussion</w:t>
      </w:r>
      <w:r w:rsidRPr="00E63EFE">
        <w:rPr>
          <w:rFonts w:ascii="Arial" w:hAnsi="Arial" w:cs="Arial"/>
          <w:lang w:eastAsia="en-US"/>
        </w:rPr>
        <w:tab/>
        <w:t>Discussion on NR-NTN uplink capacity and throughput</w:t>
      </w:r>
      <w:r w:rsidRPr="00E63EFE">
        <w:rPr>
          <w:rFonts w:ascii="Arial" w:hAnsi="Arial" w:cs="Arial"/>
          <w:lang w:eastAsia="en-US"/>
        </w:rPr>
        <w:tab/>
        <w:t>MediaTek Inc.</w:t>
      </w:r>
    </w:p>
    <w:p w14:paraId="45573D2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R1-2405011</w:t>
      </w:r>
      <w:r w:rsidRPr="00E63EFE">
        <w:rPr>
          <w:rFonts w:ascii="Arial" w:hAnsi="Arial" w:cs="Arial"/>
          <w:lang w:eastAsia="en-US"/>
        </w:rPr>
        <w:tab/>
        <w:t>discussion</w:t>
      </w:r>
      <w:r w:rsidRPr="00E63EFE">
        <w:rPr>
          <w:rFonts w:ascii="Arial" w:hAnsi="Arial" w:cs="Arial"/>
          <w:lang w:eastAsia="en-US"/>
        </w:rPr>
        <w:tab/>
        <w:t>Uplink capacity/throughput enhancement for NR-NTN</w:t>
      </w:r>
      <w:r w:rsidRPr="00E63EFE">
        <w:rPr>
          <w:rFonts w:ascii="Arial" w:hAnsi="Arial" w:cs="Arial"/>
          <w:lang w:eastAsia="en-US"/>
        </w:rPr>
        <w:tab/>
        <w:t>Panasonic</w:t>
      </w:r>
    </w:p>
    <w:p w14:paraId="3ED28D3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R1-2404976</w:t>
      </w:r>
      <w:r w:rsidRPr="00E63EFE">
        <w:rPr>
          <w:rFonts w:ascii="Arial" w:hAnsi="Arial" w:cs="Arial"/>
          <w:lang w:eastAsia="en-US"/>
        </w:rPr>
        <w:tab/>
        <w:t>discussion</w:t>
      </w:r>
      <w:r w:rsidRPr="00E63EFE">
        <w:rPr>
          <w:rFonts w:ascii="Arial" w:hAnsi="Arial" w:cs="Arial"/>
          <w:lang w:eastAsia="en-US"/>
        </w:rPr>
        <w:tab/>
        <w:t>Discussion on the NR-NTN uplink capacity/throughput enhancements</w:t>
      </w:r>
      <w:r w:rsidRPr="00E63EFE">
        <w:rPr>
          <w:rFonts w:ascii="Arial" w:hAnsi="Arial" w:cs="Arial"/>
          <w:lang w:eastAsia="en-US"/>
        </w:rPr>
        <w:tab/>
        <w:t>TCL</w:t>
      </w:r>
    </w:p>
    <w:p w14:paraId="2E7F39D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R1-2404609</w:t>
      </w:r>
      <w:r w:rsidRPr="00E63EFE">
        <w:rPr>
          <w:rFonts w:ascii="Arial" w:hAnsi="Arial" w:cs="Arial"/>
          <w:lang w:eastAsia="en-US"/>
        </w:rPr>
        <w:tab/>
        <w:t>discussion</w:t>
      </w:r>
      <w:r w:rsidRPr="00E63EFE">
        <w:rPr>
          <w:rFonts w:ascii="Arial" w:hAnsi="Arial" w:cs="Arial"/>
          <w:lang w:eastAsia="en-US"/>
        </w:rPr>
        <w:tab/>
        <w:t>Discussion on NR-NTN PUSCH capacity enhancement</w:t>
      </w:r>
      <w:r w:rsidRPr="00E63EFE">
        <w:rPr>
          <w:rFonts w:ascii="Arial" w:hAnsi="Arial" w:cs="Arial"/>
          <w:lang w:eastAsia="en-US"/>
        </w:rPr>
        <w:tab/>
        <w:t>Xiaomi</w:t>
      </w:r>
    </w:p>
    <w:p w14:paraId="61DB9B7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R1-2404863</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OPPO</w:t>
      </w:r>
    </w:p>
    <w:p w14:paraId="40E714D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R1-2404418</w:t>
      </w:r>
      <w:r w:rsidRPr="00E63EFE">
        <w:rPr>
          <w:rFonts w:ascii="Arial" w:hAnsi="Arial" w:cs="Arial"/>
          <w:lang w:eastAsia="en-US"/>
        </w:rPr>
        <w:tab/>
        <w:t>discussion</w:t>
      </w:r>
      <w:r w:rsidRPr="00E63EFE">
        <w:rPr>
          <w:rFonts w:ascii="Arial" w:hAnsi="Arial" w:cs="Arial"/>
          <w:lang w:eastAsia="en-US"/>
        </w:rPr>
        <w:tab/>
        <w:t>On uplink capacity/throughput enhancement for NR NTN</w:t>
      </w:r>
      <w:r w:rsidRPr="00E63EFE">
        <w:rPr>
          <w:rFonts w:ascii="Arial" w:hAnsi="Arial" w:cs="Arial"/>
          <w:lang w:eastAsia="en-US"/>
        </w:rPr>
        <w:tab/>
        <w:t>Ericsson</w:t>
      </w:r>
    </w:p>
    <w:p w14:paraId="7C167CC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R1-2404786</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ETRI</w:t>
      </w:r>
    </w:p>
    <w:p w14:paraId="05BEAD6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R1-2404801</w:t>
      </w:r>
      <w:r w:rsidRPr="00E63EFE">
        <w:rPr>
          <w:rFonts w:ascii="Arial" w:hAnsi="Arial" w:cs="Arial"/>
          <w:lang w:eastAsia="en-US"/>
        </w:rPr>
        <w:tab/>
        <w:t>discussion</w:t>
      </w:r>
      <w:r w:rsidRPr="00E63EFE">
        <w:rPr>
          <w:rFonts w:ascii="Arial" w:hAnsi="Arial" w:cs="Arial"/>
          <w:lang w:eastAsia="en-US"/>
        </w:rPr>
        <w:tab/>
        <w:t>Discussion on uplink capacity/throughput enhancement for NR-NTN</w:t>
      </w:r>
      <w:r w:rsidRPr="00E63EFE">
        <w:rPr>
          <w:rFonts w:ascii="Arial" w:hAnsi="Arial" w:cs="Arial"/>
          <w:lang w:eastAsia="en-US"/>
        </w:rPr>
        <w:tab/>
        <w:t>Lenovo</w:t>
      </w:r>
    </w:p>
    <w:p w14:paraId="7F0DFAB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R1-2404806</w:t>
      </w:r>
      <w:r w:rsidRPr="00E63EFE">
        <w:rPr>
          <w:rFonts w:ascii="Arial" w:hAnsi="Arial" w:cs="Arial"/>
          <w:lang w:eastAsia="en-US"/>
        </w:rPr>
        <w:tab/>
        <w:t>discussion</w:t>
      </w:r>
      <w:r w:rsidRPr="00E63EFE">
        <w:rPr>
          <w:rFonts w:ascii="Arial" w:hAnsi="Arial" w:cs="Arial"/>
          <w:lang w:eastAsia="en-US"/>
        </w:rPr>
        <w:tab/>
        <w:t>Discussion on uplink capacity/throughput enhancement for FR1-NTN</w:t>
      </w:r>
      <w:r w:rsidRPr="00E63EFE">
        <w:rPr>
          <w:rFonts w:ascii="Arial" w:hAnsi="Arial" w:cs="Arial"/>
          <w:lang w:eastAsia="en-US"/>
        </w:rPr>
        <w:tab/>
        <w:t>Fujitsu</w:t>
      </w:r>
    </w:p>
    <w:p w14:paraId="56590DB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R1-2405265</w:t>
      </w:r>
      <w:r w:rsidRPr="00E63EFE">
        <w:rPr>
          <w:rFonts w:ascii="Arial" w:hAnsi="Arial" w:cs="Arial"/>
          <w:lang w:eastAsia="en-US"/>
        </w:rPr>
        <w:tab/>
        <w:t>discussion</w:t>
      </w:r>
      <w:r w:rsidRPr="00E63EFE">
        <w:rPr>
          <w:rFonts w:ascii="Arial" w:hAnsi="Arial" w:cs="Arial"/>
          <w:lang w:eastAsia="en-US"/>
        </w:rPr>
        <w:tab/>
        <w:t>Uplink capacity enhancement considerations for NR over NTN</w:t>
      </w:r>
      <w:r w:rsidRPr="00E63EFE">
        <w:rPr>
          <w:rFonts w:ascii="Arial" w:hAnsi="Arial" w:cs="Arial"/>
          <w:lang w:eastAsia="en-US"/>
        </w:rPr>
        <w:tab/>
        <w:t>Nokia, Nokia Shanghai Bell</w:t>
      </w:r>
    </w:p>
    <w:p w14:paraId="316FCC1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R1-2405227</w:t>
      </w:r>
      <w:r w:rsidRPr="00E63EFE">
        <w:rPr>
          <w:rFonts w:ascii="Arial" w:hAnsi="Arial" w:cs="Arial"/>
          <w:lang w:eastAsia="en-US"/>
        </w:rPr>
        <w:tab/>
        <w:t>discussion</w:t>
      </w:r>
      <w:r w:rsidRPr="00E63EFE">
        <w:rPr>
          <w:rFonts w:ascii="Arial" w:hAnsi="Arial" w:cs="Arial"/>
          <w:lang w:eastAsia="en-US"/>
        </w:rPr>
        <w:tab/>
        <w:t>Discussion on NR-NTN uplink capacity/throughput enhancement</w:t>
      </w:r>
      <w:r w:rsidRPr="00E63EFE">
        <w:rPr>
          <w:rFonts w:ascii="Arial" w:hAnsi="Arial" w:cs="Arial"/>
          <w:lang w:eastAsia="en-US"/>
        </w:rPr>
        <w:tab/>
        <w:t>NICT</w:t>
      </w:r>
    </w:p>
    <w:p w14:paraId="28F496E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R1-2405506</w:t>
      </w:r>
      <w:r w:rsidRPr="00E63EFE">
        <w:rPr>
          <w:rFonts w:ascii="Arial" w:hAnsi="Arial" w:cs="Arial"/>
          <w:lang w:eastAsia="en-US"/>
        </w:rPr>
        <w:tab/>
        <w:t>discussion</w:t>
      </w:r>
      <w:r w:rsidRPr="00E63EFE">
        <w:rPr>
          <w:rFonts w:ascii="Arial" w:hAnsi="Arial" w:cs="Arial"/>
          <w:lang w:eastAsia="en-US"/>
        </w:rPr>
        <w:tab/>
        <w:t>Feature lead summary #1 of AI 9.11.3 on NR-NTN uplink capacity and throughput</w:t>
      </w:r>
      <w:r w:rsidRPr="00E63EFE">
        <w:rPr>
          <w:rFonts w:ascii="Arial" w:hAnsi="Arial" w:cs="Arial"/>
          <w:lang w:eastAsia="en-US"/>
        </w:rPr>
        <w:tab/>
        <w:t>Moderator (MediaTek)</w:t>
      </w:r>
    </w:p>
    <w:p w14:paraId="4A4EA10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R1-2405507</w:t>
      </w:r>
      <w:r w:rsidRPr="00E63EFE">
        <w:rPr>
          <w:rFonts w:ascii="Arial" w:hAnsi="Arial" w:cs="Arial"/>
          <w:lang w:eastAsia="en-US"/>
        </w:rPr>
        <w:tab/>
        <w:t>discussion</w:t>
      </w:r>
      <w:r w:rsidRPr="00E63EFE">
        <w:rPr>
          <w:rFonts w:ascii="Arial" w:hAnsi="Arial" w:cs="Arial"/>
          <w:lang w:eastAsia="en-US"/>
        </w:rPr>
        <w:tab/>
        <w:t>Feature lead summary #2 of AI 9.11.3 on NR-NTN uplink capacity and throughput</w:t>
      </w:r>
      <w:r w:rsidRPr="00E63EFE">
        <w:rPr>
          <w:rFonts w:ascii="Arial" w:hAnsi="Arial" w:cs="Arial"/>
          <w:lang w:eastAsia="en-US"/>
        </w:rPr>
        <w:tab/>
        <w:t>Moderator (MediaTek)</w:t>
      </w:r>
    </w:p>
    <w:p w14:paraId="4584FD8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R1-2405550</w:t>
      </w:r>
      <w:r w:rsidRPr="00E63EFE">
        <w:rPr>
          <w:rFonts w:ascii="Arial" w:hAnsi="Arial" w:cs="Arial"/>
          <w:lang w:eastAsia="en-US"/>
        </w:rPr>
        <w:tab/>
        <w:t>discussion</w:t>
      </w:r>
      <w:r w:rsidRPr="00E63EFE">
        <w:rPr>
          <w:rFonts w:ascii="Arial" w:hAnsi="Arial" w:cs="Arial"/>
          <w:lang w:eastAsia="en-US"/>
        </w:rPr>
        <w:tab/>
        <w:t>Discussion on uplink capacity/throughput enhancement for FR1-NTN</w:t>
      </w:r>
      <w:r w:rsidRPr="00E63EFE">
        <w:rPr>
          <w:rFonts w:ascii="Arial" w:hAnsi="Arial" w:cs="Arial"/>
          <w:lang w:eastAsia="en-US"/>
        </w:rPr>
        <w:tab/>
        <w:t>Huawei, HiSilicon</w:t>
      </w:r>
    </w:p>
    <w:p w14:paraId="1DBE3776" w14:textId="77777777" w:rsidR="00F01D5E" w:rsidRDefault="00F01D5E" w:rsidP="00F01D5E">
      <w:pPr>
        <w:overflowPunct/>
        <w:autoSpaceDE/>
        <w:autoSpaceDN/>
        <w:snapToGrid w:val="0"/>
        <w:spacing w:after="0"/>
        <w:textAlignment w:val="auto"/>
        <w:rPr>
          <w:rFonts w:ascii="Arial" w:hAnsi="Arial" w:cs="Arial"/>
          <w:b/>
          <w:bCs/>
          <w:lang w:eastAsia="ja-JP"/>
        </w:rPr>
      </w:pPr>
    </w:p>
    <w:p w14:paraId="256278B2" w14:textId="77777777" w:rsidR="00F01D5E" w:rsidRDefault="00F01D5E" w:rsidP="00F01D5E">
      <w:pPr>
        <w:overflowPunct/>
        <w:autoSpaceDE/>
        <w:autoSpaceDN/>
        <w:snapToGrid w:val="0"/>
        <w:spacing w:after="0"/>
        <w:textAlignment w:val="auto"/>
        <w:rPr>
          <w:rFonts w:ascii="Arial" w:hAnsi="Arial" w:cs="Arial"/>
          <w:b/>
          <w:bCs/>
          <w:lang w:eastAsia="ja-JP"/>
        </w:rPr>
      </w:pPr>
    </w:p>
    <w:p w14:paraId="4DBCFB70" w14:textId="77777777" w:rsidR="00F01D5E" w:rsidRDefault="00F01D5E" w:rsidP="00F01D5E">
      <w:pPr>
        <w:overflowPunct/>
        <w:autoSpaceDE/>
        <w:autoSpaceDN/>
        <w:snapToGrid w:val="0"/>
        <w:spacing w:after="0"/>
        <w:textAlignment w:val="auto"/>
        <w:rPr>
          <w:rFonts w:ascii="Arial" w:hAnsi="Arial" w:cs="Arial"/>
          <w:b/>
          <w:bCs/>
          <w:lang w:eastAsia="ja-JP"/>
        </w:rPr>
      </w:pPr>
    </w:p>
    <w:p w14:paraId="6606C90F" w14:textId="77777777" w:rsidR="00F01D5E" w:rsidRPr="00E2454D" w:rsidRDefault="00F01D5E" w:rsidP="00F01D5E">
      <w:pPr>
        <w:pStyle w:val="Titre2"/>
        <w:rPr>
          <w:lang w:eastAsia="ja-JP"/>
        </w:rPr>
      </w:pPr>
      <w:r>
        <w:rPr>
          <w:lang w:eastAsia="ja-JP"/>
        </w:rPr>
        <w:t>4.2</w:t>
      </w:r>
      <w:r>
        <w:rPr>
          <w:lang w:eastAsia="ja-JP"/>
        </w:rPr>
        <w:tab/>
        <w:t>RAN2</w:t>
      </w:r>
    </w:p>
    <w:p w14:paraId="2D5C2855" w14:textId="77777777" w:rsidR="00F01D5E" w:rsidRDefault="00F01D5E" w:rsidP="00F01D5E">
      <w:pPr>
        <w:overflowPunct/>
        <w:autoSpaceDE/>
        <w:autoSpaceDN/>
        <w:snapToGrid w:val="0"/>
        <w:spacing w:after="0"/>
        <w:textAlignment w:val="auto"/>
        <w:rPr>
          <w:rFonts w:ascii="Arial" w:hAnsi="Arial" w:cs="Arial"/>
          <w:b/>
          <w:bCs/>
          <w:lang w:eastAsia="ja-JP"/>
        </w:rPr>
      </w:pPr>
    </w:p>
    <w:p w14:paraId="4383FD3A" w14:textId="77777777" w:rsidR="00F01D5E" w:rsidRDefault="00F01D5E" w:rsidP="00F01D5E">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25bis</w:t>
      </w:r>
      <w:r w:rsidRPr="00E2454D">
        <w:rPr>
          <w:rFonts w:ascii="Arial" w:hAnsi="Arial" w:cs="Arial"/>
          <w:b/>
          <w:lang w:eastAsia="en-US"/>
        </w:rPr>
        <w:t xml:space="preserve"> meeting, </w:t>
      </w:r>
      <w:r>
        <w:rPr>
          <w:rFonts w:ascii="Arial" w:hAnsi="Arial" w:cs="Arial"/>
          <w:b/>
          <w:lang w:eastAsia="en-US"/>
        </w:rPr>
        <w:t>Changsha</w:t>
      </w:r>
      <w:r w:rsidRPr="00E2454D">
        <w:rPr>
          <w:rFonts w:ascii="Arial" w:hAnsi="Arial" w:cs="Arial"/>
          <w:b/>
          <w:lang w:eastAsia="en-US"/>
        </w:rPr>
        <w:t xml:space="preserve">, </w:t>
      </w:r>
      <w:r>
        <w:rPr>
          <w:rFonts w:ascii="Arial" w:hAnsi="Arial" w:cs="Arial"/>
          <w:b/>
          <w:lang w:eastAsia="en-US"/>
        </w:rPr>
        <w:t>China</w:t>
      </w:r>
      <w:r w:rsidRPr="00E2454D">
        <w:rPr>
          <w:rFonts w:ascii="Arial" w:hAnsi="Arial" w:cs="Arial"/>
          <w:b/>
          <w:lang w:eastAsia="en-US"/>
        </w:rPr>
        <w:t xml:space="preserve">, </w:t>
      </w:r>
      <w:r>
        <w:rPr>
          <w:rFonts w:ascii="Arial" w:hAnsi="Arial" w:cs="Arial"/>
          <w:b/>
          <w:lang w:eastAsia="en-US"/>
        </w:rPr>
        <w:t>April</w:t>
      </w:r>
      <w:r w:rsidRPr="00E2454D">
        <w:rPr>
          <w:rFonts w:ascii="Arial" w:hAnsi="Arial" w:cs="Arial"/>
          <w:b/>
          <w:lang w:eastAsia="en-US"/>
        </w:rPr>
        <w:t xml:space="preserve"> </w:t>
      </w:r>
      <w:r>
        <w:rPr>
          <w:rFonts w:ascii="Arial" w:hAnsi="Arial" w:cs="Arial"/>
          <w:b/>
          <w:lang w:eastAsia="en-US"/>
        </w:rPr>
        <w:t>15 - 19</w:t>
      </w:r>
      <w:r w:rsidRPr="00E2454D">
        <w:rPr>
          <w:rFonts w:ascii="Arial" w:hAnsi="Arial" w:cs="Arial"/>
          <w:b/>
          <w:lang w:eastAsia="en-US"/>
        </w:rPr>
        <w:t>, 2024:</w:t>
      </w:r>
    </w:p>
    <w:p w14:paraId="2489742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R2-2402357</w:t>
      </w:r>
      <w:r w:rsidRPr="00E63EFE">
        <w:rPr>
          <w:rFonts w:ascii="Arial" w:hAnsi="Arial" w:cs="Arial"/>
          <w:lang w:eastAsia="en-US"/>
        </w:rPr>
        <w:tab/>
        <w:t>Work Plan</w:t>
      </w:r>
      <w:r w:rsidRPr="00E63EFE">
        <w:rPr>
          <w:rFonts w:ascii="Arial" w:hAnsi="Arial" w:cs="Arial"/>
          <w:lang w:eastAsia="en-US"/>
        </w:rPr>
        <w:tab/>
        <w:t>Work plan for Rel-19 NR_NTN_Ph3</w:t>
      </w:r>
      <w:r w:rsidRPr="00E63EFE">
        <w:rPr>
          <w:rFonts w:ascii="Arial" w:hAnsi="Arial" w:cs="Arial"/>
          <w:lang w:eastAsia="en-US"/>
        </w:rPr>
        <w:tab/>
        <w:t>CATT, Thales</w:t>
      </w:r>
    </w:p>
    <w:p w14:paraId="4839595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R2-2403638</w:t>
      </w:r>
      <w:r w:rsidRPr="00E63EFE">
        <w:rPr>
          <w:rFonts w:ascii="Arial" w:hAnsi="Arial" w:cs="Arial"/>
          <w:lang w:eastAsia="en-US"/>
        </w:rPr>
        <w:tab/>
        <w:t>discussion</w:t>
      </w:r>
      <w:r w:rsidRPr="00E63EFE">
        <w:rPr>
          <w:rFonts w:ascii="Arial" w:hAnsi="Arial" w:cs="Arial"/>
          <w:lang w:eastAsia="en-US"/>
        </w:rPr>
        <w:tab/>
        <w:t>NR NTN phase 3 scope</w:t>
      </w:r>
      <w:r w:rsidRPr="00E63EFE">
        <w:rPr>
          <w:rFonts w:ascii="Arial" w:hAnsi="Arial" w:cs="Arial"/>
          <w:lang w:eastAsia="en-US"/>
        </w:rPr>
        <w:tab/>
        <w:t>Ericsson</w:t>
      </w:r>
    </w:p>
    <w:p w14:paraId="5B24B39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R2-2402219</w:t>
      </w:r>
      <w:r w:rsidRPr="00E63EFE">
        <w:rPr>
          <w:rFonts w:ascii="Arial" w:hAnsi="Arial" w:cs="Arial"/>
          <w:lang w:eastAsia="en-US"/>
        </w:rPr>
        <w:tab/>
        <w:t>discussion</w:t>
      </w:r>
      <w:r w:rsidRPr="00E63EFE">
        <w:rPr>
          <w:rFonts w:ascii="Arial" w:hAnsi="Arial" w:cs="Arial"/>
          <w:lang w:eastAsia="en-US"/>
        </w:rPr>
        <w:tab/>
        <w:t>RAN2 Aspects For Downlink Coverage Enhancements</w:t>
      </w:r>
      <w:r w:rsidRPr="00E63EFE">
        <w:rPr>
          <w:rFonts w:ascii="Arial" w:hAnsi="Arial" w:cs="Arial"/>
          <w:lang w:eastAsia="en-US"/>
        </w:rPr>
        <w:tab/>
        <w:t>vivo</w:t>
      </w:r>
    </w:p>
    <w:p w14:paraId="2A0AC46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R2-2402547</w:t>
      </w:r>
      <w:r w:rsidRPr="00E63EFE">
        <w:rPr>
          <w:rFonts w:ascii="Arial" w:hAnsi="Arial" w:cs="Arial"/>
          <w:lang w:eastAsia="en-US"/>
        </w:rPr>
        <w:tab/>
        <w:t>discussion</w:t>
      </w:r>
      <w:r w:rsidRPr="00E63EFE">
        <w:rPr>
          <w:rFonts w:ascii="Arial" w:hAnsi="Arial" w:cs="Arial"/>
          <w:lang w:eastAsia="en-US"/>
        </w:rPr>
        <w:tab/>
        <w:t>Downlink coverage enhancement for NR NTN</w:t>
      </w:r>
      <w:r w:rsidRPr="00E63EFE">
        <w:rPr>
          <w:rFonts w:ascii="Arial" w:hAnsi="Arial" w:cs="Arial"/>
          <w:lang w:eastAsia="en-US"/>
        </w:rPr>
        <w:tab/>
        <w:t>CMCC,CSPG</w:t>
      </w:r>
    </w:p>
    <w:p w14:paraId="7A1CA83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R2-2402702</w:t>
      </w:r>
      <w:r w:rsidRPr="00E63EFE">
        <w:rPr>
          <w:rFonts w:ascii="Arial" w:hAnsi="Arial" w:cs="Arial"/>
          <w:lang w:eastAsia="en-US"/>
        </w:rPr>
        <w:tab/>
        <w:t>discussion</w:t>
      </w:r>
      <w:r w:rsidRPr="00E63EFE">
        <w:rPr>
          <w:rFonts w:ascii="Arial" w:hAnsi="Arial" w:cs="Arial"/>
          <w:lang w:eastAsia="en-US"/>
        </w:rPr>
        <w:tab/>
        <w:t>Discussion on downlink coverage enhancements for NTN</w:t>
      </w:r>
      <w:r w:rsidRPr="00E63EFE">
        <w:rPr>
          <w:rFonts w:ascii="Arial" w:hAnsi="Arial" w:cs="Arial"/>
          <w:lang w:eastAsia="en-US"/>
        </w:rPr>
        <w:tab/>
        <w:t>Xiaomi</w:t>
      </w:r>
    </w:p>
    <w:p w14:paraId="386EEE5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R2-2402712</w:t>
      </w:r>
      <w:r w:rsidRPr="00E63EFE">
        <w:rPr>
          <w:rFonts w:ascii="Arial" w:hAnsi="Arial" w:cs="Arial"/>
          <w:lang w:eastAsia="en-US"/>
        </w:rPr>
        <w:tab/>
        <w:t>discussion</w:t>
      </w:r>
      <w:r w:rsidRPr="00E63EFE">
        <w:rPr>
          <w:rFonts w:ascii="Arial" w:hAnsi="Arial" w:cs="Arial"/>
          <w:lang w:eastAsia="en-US"/>
        </w:rPr>
        <w:tab/>
        <w:t>Network energy saving for downlink coverage enhancement in NTN</w:t>
      </w:r>
      <w:r w:rsidRPr="00E63EFE">
        <w:rPr>
          <w:rFonts w:ascii="Arial" w:hAnsi="Arial" w:cs="Arial"/>
          <w:lang w:eastAsia="en-US"/>
        </w:rPr>
        <w:tab/>
        <w:t>Lenovo</w:t>
      </w:r>
    </w:p>
    <w:p w14:paraId="12B9A89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R2-2402805</w:t>
      </w:r>
      <w:r w:rsidRPr="00E63EFE">
        <w:rPr>
          <w:rFonts w:ascii="Arial" w:hAnsi="Arial" w:cs="Arial"/>
          <w:lang w:eastAsia="en-US"/>
        </w:rPr>
        <w:tab/>
        <w:t>discussion</w:t>
      </w:r>
      <w:r w:rsidRPr="00E63EFE">
        <w:rPr>
          <w:rFonts w:ascii="Arial" w:hAnsi="Arial" w:cs="Arial"/>
          <w:lang w:eastAsia="en-US"/>
        </w:rPr>
        <w:tab/>
        <w:t>Downlink Coverage Enhancement</w:t>
      </w:r>
      <w:r w:rsidRPr="00E63EFE">
        <w:rPr>
          <w:rFonts w:ascii="Arial" w:hAnsi="Arial" w:cs="Arial"/>
          <w:lang w:eastAsia="en-US"/>
        </w:rPr>
        <w:tab/>
        <w:t>Samsung</w:t>
      </w:r>
    </w:p>
    <w:p w14:paraId="77866D4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R2-2402825</w:t>
      </w:r>
      <w:r w:rsidRPr="00E63EFE">
        <w:rPr>
          <w:rFonts w:ascii="Arial" w:hAnsi="Arial" w:cs="Arial"/>
          <w:lang w:eastAsia="en-US"/>
        </w:rPr>
        <w:tab/>
        <w:t>discussion</w:t>
      </w:r>
      <w:r w:rsidRPr="00E63EFE">
        <w:rPr>
          <w:rFonts w:ascii="Arial" w:hAnsi="Arial" w:cs="Arial"/>
          <w:lang w:eastAsia="en-US"/>
        </w:rPr>
        <w:tab/>
        <w:t>Discussion on downlink coverage enhancements</w:t>
      </w:r>
      <w:r w:rsidRPr="00E63EFE">
        <w:rPr>
          <w:rFonts w:ascii="Arial" w:hAnsi="Arial" w:cs="Arial"/>
          <w:lang w:eastAsia="en-US"/>
        </w:rPr>
        <w:tab/>
        <w:t>Huawei, HiSilicon, Turkcell</w:t>
      </w:r>
    </w:p>
    <w:p w14:paraId="7B1BC36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lastRenderedPageBreak/>
        <w:t>R2-2402883</w:t>
      </w:r>
      <w:r w:rsidRPr="00E63EFE">
        <w:rPr>
          <w:rFonts w:ascii="Arial" w:hAnsi="Arial" w:cs="Arial"/>
          <w:lang w:eastAsia="en-US"/>
        </w:rPr>
        <w:tab/>
        <w:t>discussion</w:t>
      </w:r>
      <w:r w:rsidRPr="00E63EFE">
        <w:rPr>
          <w:rFonts w:ascii="Arial" w:hAnsi="Arial" w:cs="Arial"/>
          <w:lang w:eastAsia="en-US"/>
        </w:rPr>
        <w:tab/>
        <w:t>DL coverage enhancement in NTN</w:t>
      </w:r>
      <w:r w:rsidRPr="00E63EFE">
        <w:rPr>
          <w:rFonts w:ascii="Arial" w:hAnsi="Arial" w:cs="Arial"/>
          <w:lang w:eastAsia="en-US"/>
        </w:rPr>
        <w:tab/>
        <w:t>Apple</w:t>
      </w:r>
    </w:p>
    <w:p w14:paraId="7324AC5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R2-2403034</w:t>
      </w:r>
      <w:r w:rsidRPr="00E63EFE">
        <w:rPr>
          <w:rFonts w:ascii="Arial" w:hAnsi="Arial" w:cs="Arial"/>
          <w:lang w:eastAsia="en-US"/>
        </w:rPr>
        <w:tab/>
        <w:t>discussion</w:t>
      </w:r>
      <w:r w:rsidRPr="00E63EFE">
        <w:rPr>
          <w:rFonts w:ascii="Arial" w:hAnsi="Arial" w:cs="Arial"/>
          <w:lang w:eastAsia="en-US"/>
        </w:rPr>
        <w:tab/>
        <w:t>DL coverage enhancements</w:t>
      </w:r>
      <w:r w:rsidRPr="00E63EFE">
        <w:rPr>
          <w:rFonts w:ascii="Arial" w:hAnsi="Arial" w:cs="Arial"/>
          <w:lang w:eastAsia="en-US"/>
        </w:rPr>
        <w:tab/>
        <w:t>Nokia, Nokia Shanghai Bell</w:t>
      </w:r>
    </w:p>
    <w:p w14:paraId="60F5A3E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R2-2403071</w:t>
      </w:r>
      <w:r w:rsidRPr="00E63EFE">
        <w:rPr>
          <w:rFonts w:ascii="Arial" w:hAnsi="Arial" w:cs="Arial"/>
          <w:lang w:eastAsia="en-US"/>
        </w:rPr>
        <w:tab/>
        <w:t>discussion</w:t>
      </w:r>
      <w:r w:rsidRPr="00E63EFE">
        <w:rPr>
          <w:rFonts w:ascii="Arial" w:hAnsi="Arial" w:cs="Arial"/>
          <w:lang w:eastAsia="en-US"/>
        </w:rPr>
        <w:tab/>
        <w:t>Consideration on downlink coverage enhancements</w:t>
      </w:r>
      <w:r w:rsidRPr="00E63EFE">
        <w:rPr>
          <w:rFonts w:ascii="Arial" w:hAnsi="Arial" w:cs="Arial"/>
          <w:lang w:eastAsia="en-US"/>
        </w:rPr>
        <w:tab/>
        <w:t>ZTE Corporation, Sanechips</w:t>
      </w:r>
    </w:p>
    <w:p w14:paraId="4A9CFA2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R2-2403276</w:t>
      </w:r>
      <w:r w:rsidRPr="00E63EFE">
        <w:rPr>
          <w:rFonts w:ascii="Arial" w:hAnsi="Arial" w:cs="Arial"/>
          <w:lang w:eastAsia="en-US"/>
        </w:rPr>
        <w:tab/>
        <w:t>discussion</w:t>
      </w:r>
      <w:r w:rsidRPr="00E63EFE">
        <w:rPr>
          <w:rFonts w:ascii="Arial" w:hAnsi="Arial" w:cs="Arial"/>
          <w:lang w:eastAsia="en-US"/>
        </w:rPr>
        <w:tab/>
        <w:t>Discussion on RAN2 Aspects for Downlink Coverage Enhancements in NR NTN evolution</w:t>
      </w:r>
      <w:r w:rsidRPr="00E63EFE">
        <w:rPr>
          <w:rFonts w:ascii="Arial" w:hAnsi="Arial" w:cs="Arial"/>
          <w:lang w:eastAsia="en-US"/>
        </w:rPr>
        <w:tab/>
        <w:t>THALES</w:t>
      </w:r>
    </w:p>
    <w:p w14:paraId="033691D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R2-2403319</w:t>
      </w:r>
      <w:r w:rsidRPr="00E63EFE">
        <w:rPr>
          <w:rFonts w:ascii="Arial" w:hAnsi="Arial" w:cs="Arial"/>
          <w:lang w:eastAsia="en-US"/>
        </w:rPr>
        <w:tab/>
        <w:t>discussion</w:t>
      </w:r>
      <w:r w:rsidRPr="00E63EFE">
        <w:rPr>
          <w:rFonts w:ascii="Arial" w:hAnsi="Arial" w:cs="Arial"/>
          <w:lang w:eastAsia="en-US"/>
        </w:rPr>
        <w:tab/>
        <w:t>Downlink coverage enhancement for NTN</w:t>
      </w:r>
      <w:r w:rsidRPr="00E63EFE">
        <w:rPr>
          <w:rFonts w:ascii="Arial" w:hAnsi="Arial" w:cs="Arial"/>
          <w:lang w:eastAsia="en-US"/>
        </w:rPr>
        <w:tab/>
        <w:t>InterDigital</w:t>
      </w:r>
    </w:p>
    <w:p w14:paraId="5F8520B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R2-2403649</w:t>
      </w:r>
      <w:r w:rsidRPr="00E63EFE">
        <w:rPr>
          <w:rFonts w:ascii="Arial" w:hAnsi="Arial" w:cs="Arial"/>
          <w:lang w:eastAsia="en-US"/>
        </w:rPr>
        <w:tab/>
        <w:t>discussion</w:t>
      </w:r>
      <w:r w:rsidRPr="00E63EFE">
        <w:rPr>
          <w:rFonts w:ascii="Arial" w:hAnsi="Arial" w:cs="Arial"/>
          <w:lang w:eastAsia="en-US"/>
        </w:rPr>
        <w:tab/>
        <w:t>Discussion for DL coverage enhancement</w:t>
      </w:r>
      <w:r w:rsidRPr="00E63EFE">
        <w:rPr>
          <w:rFonts w:ascii="Arial" w:hAnsi="Arial" w:cs="Arial"/>
          <w:lang w:eastAsia="en-US"/>
        </w:rPr>
        <w:tab/>
        <w:t>Sharp</w:t>
      </w:r>
    </w:p>
    <w:p w14:paraId="11442CB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R2-2402152</w:t>
      </w:r>
      <w:r w:rsidRPr="00E63EFE">
        <w:rPr>
          <w:rFonts w:ascii="Arial" w:hAnsi="Arial" w:cs="Arial"/>
          <w:lang w:eastAsia="en-US"/>
        </w:rPr>
        <w:tab/>
        <w:t>discussion</w:t>
      </w:r>
      <w:r w:rsidRPr="00E63EFE">
        <w:rPr>
          <w:rFonts w:ascii="Arial" w:hAnsi="Arial" w:cs="Arial"/>
          <w:lang w:eastAsia="en-US"/>
        </w:rPr>
        <w:tab/>
        <w:t>Signaling of indicating service area in NR NTN</w:t>
      </w:r>
      <w:r w:rsidRPr="00E63EFE">
        <w:rPr>
          <w:rFonts w:ascii="Arial" w:hAnsi="Arial" w:cs="Arial"/>
          <w:lang w:eastAsia="en-US"/>
        </w:rPr>
        <w:tab/>
        <w:t>China Telecom</w:t>
      </w:r>
    </w:p>
    <w:p w14:paraId="7F74A0C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R2-2402199</w:t>
      </w:r>
      <w:r w:rsidRPr="00E63EFE">
        <w:rPr>
          <w:rFonts w:ascii="Arial" w:hAnsi="Arial" w:cs="Arial"/>
          <w:lang w:eastAsia="en-US"/>
        </w:rPr>
        <w:tab/>
        <w:t>discussion</w:t>
      </w:r>
      <w:r w:rsidRPr="00E63EFE">
        <w:rPr>
          <w:rFonts w:ascii="Arial" w:hAnsi="Arial" w:cs="Arial"/>
          <w:lang w:eastAsia="en-US"/>
        </w:rPr>
        <w:tab/>
        <w:t>Discussion on providing MBS service area in NTN network</w:t>
      </w:r>
      <w:r w:rsidRPr="00E63EFE">
        <w:rPr>
          <w:rFonts w:ascii="Arial" w:hAnsi="Arial" w:cs="Arial"/>
          <w:lang w:eastAsia="en-US"/>
        </w:rPr>
        <w:tab/>
        <w:t>OPPO</w:t>
      </w:r>
    </w:p>
    <w:p w14:paraId="3849D26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R2-2402220</w:t>
      </w:r>
      <w:r w:rsidRPr="00E63EFE">
        <w:rPr>
          <w:rFonts w:ascii="Arial" w:hAnsi="Arial" w:cs="Arial"/>
          <w:lang w:eastAsia="en-US"/>
        </w:rPr>
        <w:tab/>
        <w:t>discussion</w:t>
      </w:r>
      <w:r w:rsidRPr="00E63EFE">
        <w:rPr>
          <w:rFonts w:ascii="Arial" w:hAnsi="Arial" w:cs="Arial"/>
          <w:lang w:eastAsia="en-US"/>
        </w:rPr>
        <w:tab/>
        <w:t>Discussion on MBS Broadcast Provision in NTN</w:t>
      </w:r>
      <w:r w:rsidRPr="00E63EFE">
        <w:rPr>
          <w:rFonts w:ascii="Arial" w:hAnsi="Arial" w:cs="Arial"/>
          <w:lang w:eastAsia="en-US"/>
        </w:rPr>
        <w:tab/>
        <w:t>vivo</w:t>
      </w:r>
    </w:p>
    <w:p w14:paraId="0318C17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R2-2402280</w:t>
      </w:r>
      <w:r w:rsidRPr="00E63EFE">
        <w:rPr>
          <w:rFonts w:ascii="Arial" w:hAnsi="Arial" w:cs="Arial"/>
          <w:lang w:eastAsia="en-US"/>
        </w:rPr>
        <w:tab/>
        <w:t>discussion</w:t>
      </w:r>
      <w:r w:rsidRPr="00E63EFE">
        <w:rPr>
          <w:rFonts w:ascii="Arial" w:hAnsi="Arial" w:cs="Arial"/>
          <w:lang w:eastAsia="en-US"/>
        </w:rPr>
        <w:tab/>
        <w:t>Discussions on signaling of the intended service area of a broadcast service</w:t>
      </w:r>
      <w:r w:rsidRPr="00E63EFE">
        <w:rPr>
          <w:rFonts w:ascii="Arial" w:hAnsi="Arial" w:cs="Arial"/>
          <w:lang w:eastAsia="en-US"/>
        </w:rPr>
        <w:tab/>
        <w:t>Fujitsu</w:t>
      </w:r>
    </w:p>
    <w:p w14:paraId="67C286C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R2-2402284</w:t>
      </w:r>
      <w:r w:rsidRPr="00E63EFE">
        <w:rPr>
          <w:rFonts w:ascii="Arial" w:hAnsi="Arial" w:cs="Arial"/>
          <w:lang w:eastAsia="en-US"/>
        </w:rPr>
        <w:tab/>
        <w:t>discussion</w:t>
      </w:r>
      <w:r w:rsidRPr="00E63EFE">
        <w:rPr>
          <w:rFonts w:ascii="Arial" w:hAnsi="Arial" w:cs="Arial"/>
          <w:lang w:eastAsia="en-US"/>
        </w:rPr>
        <w:tab/>
        <w:t>Discussion on the support of broadcast service in NTN</w:t>
      </w:r>
      <w:r w:rsidRPr="00E63EFE">
        <w:rPr>
          <w:rFonts w:ascii="Arial" w:hAnsi="Arial" w:cs="Arial"/>
          <w:lang w:eastAsia="en-US"/>
        </w:rPr>
        <w:tab/>
        <w:t>ETRI</w:t>
      </w:r>
    </w:p>
    <w:p w14:paraId="2CB8B7D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R2-2402355</w:t>
      </w:r>
      <w:r w:rsidRPr="00E63EFE">
        <w:rPr>
          <w:rFonts w:ascii="Arial" w:hAnsi="Arial" w:cs="Arial"/>
          <w:lang w:eastAsia="en-US"/>
        </w:rPr>
        <w:tab/>
        <w:t>discussion</w:t>
      </w:r>
      <w:r w:rsidRPr="00E63EFE">
        <w:rPr>
          <w:rFonts w:ascii="Arial" w:hAnsi="Arial" w:cs="Arial"/>
          <w:lang w:eastAsia="en-US"/>
        </w:rPr>
        <w:tab/>
        <w:t>Discussion on support of broadcast service via NR NTN</w:t>
      </w:r>
      <w:r w:rsidRPr="00E63EFE">
        <w:rPr>
          <w:rFonts w:ascii="Arial" w:hAnsi="Arial" w:cs="Arial"/>
          <w:lang w:eastAsia="en-US"/>
        </w:rPr>
        <w:tab/>
        <w:t>CATT, China Broadnet</w:t>
      </w:r>
    </w:p>
    <w:p w14:paraId="45718B2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R2-2402544</w:t>
      </w:r>
      <w:r w:rsidRPr="00E63EFE">
        <w:rPr>
          <w:rFonts w:ascii="Arial" w:hAnsi="Arial" w:cs="Arial"/>
          <w:lang w:eastAsia="en-US"/>
        </w:rPr>
        <w:tab/>
        <w:t>discussion</w:t>
      </w:r>
      <w:r w:rsidRPr="00E63EFE">
        <w:rPr>
          <w:rFonts w:ascii="Arial" w:hAnsi="Arial" w:cs="Arial"/>
          <w:lang w:eastAsia="en-US"/>
        </w:rPr>
        <w:tab/>
        <w:t>Discussion on MBS broadcast enhancements for NTN</w:t>
      </w:r>
      <w:r w:rsidRPr="00E63EFE">
        <w:rPr>
          <w:rFonts w:ascii="Arial" w:hAnsi="Arial" w:cs="Arial"/>
          <w:lang w:eastAsia="en-US"/>
        </w:rPr>
        <w:tab/>
        <w:t>CMCC</w:t>
      </w:r>
    </w:p>
    <w:p w14:paraId="2FF3F4B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R2-2402695</w:t>
      </w:r>
      <w:r w:rsidRPr="00E63EFE">
        <w:rPr>
          <w:rFonts w:ascii="Arial" w:hAnsi="Arial" w:cs="Arial"/>
          <w:lang w:eastAsia="en-US"/>
        </w:rPr>
        <w:tab/>
        <w:t>discussion</w:t>
      </w:r>
      <w:r w:rsidRPr="00E63EFE">
        <w:rPr>
          <w:rFonts w:ascii="Arial" w:hAnsi="Arial" w:cs="Arial"/>
          <w:lang w:eastAsia="en-US"/>
        </w:rPr>
        <w:tab/>
        <w:t>Discussion on the support of Broadcast service</w:t>
      </w:r>
      <w:r w:rsidRPr="00E63EFE">
        <w:rPr>
          <w:rFonts w:ascii="Arial" w:hAnsi="Arial" w:cs="Arial"/>
          <w:lang w:eastAsia="en-US"/>
        </w:rPr>
        <w:tab/>
        <w:t>HONOR</w:t>
      </w:r>
    </w:p>
    <w:p w14:paraId="3CFEF38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R2-2402708</w:t>
      </w:r>
      <w:r w:rsidRPr="00E63EFE">
        <w:rPr>
          <w:rFonts w:ascii="Arial" w:hAnsi="Arial" w:cs="Arial"/>
          <w:lang w:eastAsia="en-US"/>
        </w:rPr>
        <w:tab/>
        <w:t>discussion</w:t>
      </w:r>
      <w:r w:rsidRPr="00E63EFE">
        <w:rPr>
          <w:rFonts w:ascii="Arial" w:hAnsi="Arial" w:cs="Arial"/>
          <w:lang w:eastAsia="en-US"/>
        </w:rPr>
        <w:tab/>
        <w:t>Discussion on MBS service in NTN system</w:t>
      </w:r>
      <w:r w:rsidRPr="00E63EFE">
        <w:rPr>
          <w:rFonts w:ascii="Arial" w:hAnsi="Arial" w:cs="Arial"/>
          <w:lang w:eastAsia="en-US"/>
        </w:rPr>
        <w:tab/>
        <w:t>CAICT</w:t>
      </w:r>
    </w:p>
    <w:p w14:paraId="1BD0877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R2-2402713</w:t>
      </w:r>
      <w:r w:rsidRPr="00E63EFE">
        <w:rPr>
          <w:rFonts w:ascii="Arial" w:hAnsi="Arial" w:cs="Arial"/>
          <w:lang w:eastAsia="en-US"/>
        </w:rPr>
        <w:tab/>
        <w:t>discussion</w:t>
      </w:r>
      <w:r w:rsidRPr="00E63EFE">
        <w:rPr>
          <w:rFonts w:ascii="Arial" w:hAnsi="Arial" w:cs="Arial"/>
          <w:lang w:eastAsia="en-US"/>
        </w:rPr>
        <w:tab/>
        <w:t>On support of MBS broadcast in NTN</w:t>
      </w:r>
      <w:r w:rsidRPr="00E63EFE">
        <w:rPr>
          <w:rFonts w:ascii="Arial" w:hAnsi="Arial" w:cs="Arial"/>
          <w:lang w:eastAsia="en-US"/>
        </w:rPr>
        <w:tab/>
        <w:t>Lenovo</w:t>
      </w:r>
    </w:p>
    <w:p w14:paraId="29E98D6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R2-2402806</w:t>
      </w:r>
      <w:r w:rsidRPr="00E63EFE">
        <w:rPr>
          <w:rFonts w:ascii="Arial" w:hAnsi="Arial" w:cs="Arial"/>
          <w:lang w:eastAsia="en-US"/>
        </w:rPr>
        <w:tab/>
        <w:t>discussion</w:t>
      </w:r>
      <w:r w:rsidRPr="00E63EFE">
        <w:rPr>
          <w:rFonts w:ascii="Arial" w:hAnsi="Arial" w:cs="Arial"/>
          <w:lang w:eastAsia="en-US"/>
        </w:rPr>
        <w:tab/>
        <w:t>MBS Broadcast Service Area in NTN</w:t>
      </w:r>
      <w:r w:rsidRPr="00E63EFE">
        <w:rPr>
          <w:rFonts w:ascii="Arial" w:hAnsi="Arial" w:cs="Arial"/>
          <w:lang w:eastAsia="en-US"/>
        </w:rPr>
        <w:tab/>
        <w:t>Samsung</w:t>
      </w:r>
    </w:p>
    <w:p w14:paraId="7FE2E34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R2-2402807</w:t>
      </w:r>
      <w:r w:rsidRPr="00E63EFE">
        <w:rPr>
          <w:rFonts w:ascii="Arial" w:hAnsi="Arial" w:cs="Arial"/>
          <w:lang w:eastAsia="en-US"/>
        </w:rPr>
        <w:tab/>
        <w:t>discussion</w:t>
      </w:r>
      <w:r w:rsidRPr="00E63EFE">
        <w:rPr>
          <w:rFonts w:ascii="Arial" w:hAnsi="Arial" w:cs="Arial"/>
          <w:lang w:eastAsia="en-US"/>
        </w:rPr>
        <w:tab/>
        <w:t>MBS broadcast service area information</w:t>
      </w:r>
      <w:r w:rsidRPr="00E63EFE">
        <w:rPr>
          <w:rFonts w:ascii="Arial" w:hAnsi="Arial" w:cs="Arial"/>
          <w:lang w:eastAsia="en-US"/>
        </w:rPr>
        <w:tab/>
        <w:t>Qualcomm Incorporated</w:t>
      </w:r>
    </w:p>
    <w:p w14:paraId="3E36682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R2-2402826</w:t>
      </w:r>
      <w:r w:rsidRPr="00E63EFE">
        <w:rPr>
          <w:rFonts w:ascii="Arial" w:hAnsi="Arial" w:cs="Arial"/>
          <w:lang w:eastAsia="en-US"/>
        </w:rPr>
        <w:tab/>
        <w:t>discussion</w:t>
      </w:r>
      <w:r w:rsidRPr="00E63EFE">
        <w:rPr>
          <w:rFonts w:ascii="Arial" w:hAnsi="Arial" w:cs="Arial"/>
          <w:lang w:eastAsia="en-US"/>
        </w:rPr>
        <w:tab/>
        <w:t>Discussion on MBS over NTN</w:t>
      </w:r>
      <w:r w:rsidRPr="00E63EFE">
        <w:rPr>
          <w:rFonts w:ascii="Arial" w:hAnsi="Arial" w:cs="Arial"/>
          <w:lang w:eastAsia="en-US"/>
        </w:rPr>
        <w:tab/>
        <w:t>Huawei, HiSilicon, Turkcell</w:t>
      </w:r>
    </w:p>
    <w:p w14:paraId="4847352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R2-2402833</w:t>
      </w:r>
      <w:r w:rsidRPr="00E63EFE">
        <w:rPr>
          <w:rFonts w:ascii="Arial" w:hAnsi="Arial" w:cs="Arial"/>
          <w:lang w:eastAsia="en-US"/>
        </w:rPr>
        <w:tab/>
        <w:t>discussion</w:t>
      </w:r>
      <w:r w:rsidRPr="00E63EFE">
        <w:rPr>
          <w:rFonts w:ascii="Arial" w:hAnsi="Arial" w:cs="Arial"/>
          <w:lang w:eastAsia="en-US"/>
        </w:rPr>
        <w:tab/>
        <w:t>Discussion on the service area of a broadcast service</w:t>
      </w:r>
      <w:r w:rsidRPr="00E63EFE">
        <w:rPr>
          <w:rFonts w:ascii="Arial" w:hAnsi="Arial" w:cs="Arial"/>
          <w:lang w:eastAsia="en-US"/>
        </w:rPr>
        <w:tab/>
        <w:t>Xiaomi</w:t>
      </w:r>
    </w:p>
    <w:p w14:paraId="6ECFED5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R2-2402884</w:t>
      </w:r>
      <w:r w:rsidRPr="00E63EFE">
        <w:rPr>
          <w:rFonts w:ascii="Arial" w:hAnsi="Arial" w:cs="Arial"/>
          <w:lang w:eastAsia="en-US"/>
        </w:rPr>
        <w:tab/>
        <w:t>discussion</w:t>
      </w:r>
      <w:r w:rsidRPr="00E63EFE">
        <w:rPr>
          <w:rFonts w:ascii="Arial" w:hAnsi="Arial" w:cs="Arial"/>
          <w:lang w:eastAsia="en-US"/>
        </w:rPr>
        <w:tab/>
        <w:t>Broadcast service support over NTN</w:t>
      </w:r>
      <w:r w:rsidRPr="00E63EFE">
        <w:rPr>
          <w:rFonts w:ascii="Arial" w:hAnsi="Arial" w:cs="Arial"/>
          <w:lang w:eastAsia="en-US"/>
        </w:rPr>
        <w:tab/>
        <w:t>Apple</w:t>
      </w:r>
    </w:p>
    <w:p w14:paraId="39D1155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R2-2403072</w:t>
      </w:r>
      <w:r w:rsidRPr="00E63EFE">
        <w:rPr>
          <w:rFonts w:ascii="Arial" w:hAnsi="Arial" w:cs="Arial"/>
          <w:lang w:eastAsia="en-US"/>
        </w:rPr>
        <w:tab/>
        <w:t>discussion</w:t>
      </w:r>
      <w:r w:rsidRPr="00E63EFE">
        <w:rPr>
          <w:rFonts w:ascii="Arial" w:hAnsi="Arial" w:cs="Arial"/>
          <w:lang w:eastAsia="en-US"/>
        </w:rPr>
        <w:tab/>
        <w:t>Consideration on broadcast service enhancements</w:t>
      </w:r>
      <w:r w:rsidRPr="00E63EFE">
        <w:rPr>
          <w:rFonts w:ascii="Arial" w:hAnsi="Arial" w:cs="Arial"/>
          <w:lang w:eastAsia="en-US"/>
        </w:rPr>
        <w:tab/>
        <w:t>ZTE Corporation, Sanechips</w:t>
      </w:r>
    </w:p>
    <w:p w14:paraId="252BC83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R2-2403093</w:t>
      </w:r>
      <w:r w:rsidRPr="00E63EFE">
        <w:rPr>
          <w:rFonts w:ascii="Arial" w:hAnsi="Arial" w:cs="Arial"/>
          <w:lang w:eastAsia="en-US"/>
        </w:rPr>
        <w:tab/>
        <w:t>discussion</w:t>
      </w:r>
      <w:r w:rsidRPr="00E63EFE">
        <w:rPr>
          <w:rFonts w:ascii="Arial" w:hAnsi="Arial" w:cs="Arial"/>
          <w:lang w:eastAsia="en-US"/>
        </w:rPr>
        <w:tab/>
        <w:t>Discussion on MBS Broadcasting Control over NTN access</w:t>
      </w:r>
      <w:r w:rsidRPr="00E63EFE">
        <w:rPr>
          <w:rFonts w:ascii="Arial" w:hAnsi="Arial" w:cs="Arial"/>
          <w:lang w:eastAsia="en-US"/>
        </w:rPr>
        <w:tab/>
        <w:t>TCL</w:t>
      </w:r>
    </w:p>
    <w:p w14:paraId="1BAD1FF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R2-2403121</w:t>
      </w:r>
      <w:r w:rsidRPr="00E63EFE">
        <w:rPr>
          <w:rFonts w:ascii="Arial" w:hAnsi="Arial" w:cs="Arial"/>
          <w:lang w:eastAsia="en-US"/>
        </w:rPr>
        <w:tab/>
        <w:t>discussion</w:t>
      </w:r>
      <w:r w:rsidRPr="00E63EFE">
        <w:rPr>
          <w:rFonts w:ascii="Arial" w:hAnsi="Arial" w:cs="Arial"/>
          <w:lang w:eastAsia="en-US"/>
        </w:rPr>
        <w:tab/>
        <w:t>Discussion on support of broadcast service in NTN</w:t>
      </w:r>
      <w:r w:rsidRPr="00E63EFE">
        <w:rPr>
          <w:rFonts w:ascii="Arial" w:hAnsi="Arial" w:cs="Arial"/>
          <w:lang w:eastAsia="en-US"/>
        </w:rPr>
        <w:tab/>
        <w:t>LG Electronics France</w:t>
      </w:r>
    </w:p>
    <w:p w14:paraId="5BAFA70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R2-2403275</w:t>
      </w:r>
      <w:r w:rsidRPr="00E63EFE">
        <w:rPr>
          <w:rFonts w:ascii="Arial" w:hAnsi="Arial" w:cs="Arial"/>
          <w:lang w:eastAsia="en-US"/>
        </w:rPr>
        <w:tab/>
        <w:t>discussion</w:t>
      </w:r>
      <w:r w:rsidRPr="00E63EFE">
        <w:rPr>
          <w:rFonts w:ascii="Arial" w:hAnsi="Arial" w:cs="Arial"/>
          <w:lang w:eastAsia="en-US"/>
        </w:rPr>
        <w:tab/>
        <w:t>Discussion on MBS broadcast additional features for NR NTN Evolution</w:t>
      </w:r>
      <w:r w:rsidRPr="00E63EFE">
        <w:rPr>
          <w:rFonts w:ascii="Arial" w:hAnsi="Arial" w:cs="Arial"/>
          <w:lang w:eastAsia="en-US"/>
        </w:rPr>
        <w:tab/>
        <w:t>THALES</w:t>
      </w:r>
    </w:p>
    <w:p w14:paraId="7CA7E47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R2-2403306</w:t>
      </w:r>
      <w:r w:rsidRPr="00E63EFE">
        <w:rPr>
          <w:rFonts w:ascii="Arial" w:hAnsi="Arial" w:cs="Arial"/>
          <w:lang w:eastAsia="en-US"/>
        </w:rPr>
        <w:tab/>
        <w:t>discussion</w:t>
      </w:r>
      <w:r w:rsidRPr="00E63EFE">
        <w:rPr>
          <w:rFonts w:ascii="Arial" w:hAnsi="Arial" w:cs="Arial"/>
          <w:lang w:eastAsia="en-US"/>
        </w:rPr>
        <w:tab/>
        <w:t>On MBS Service Area Signalling in Rel-19 NTN</w:t>
      </w:r>
      <w:r w:rsidRPr="00E63EFE">
        <w:rPr>
          <w:rFonts w:ascii="Arial" w:hAnsi="Arial" w:cs="Arial"/>
          <w:lang w:eastAsia="en-US"/>
        </w:rPr>
        <w:tab/>
        <w:t>Nokia</w:t>
      </w:r>
    </w:p>
    <w:p w14:paraId="4FF4FED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R2-2403320</w:t>
      </w:r>
      <w:r w:rsidRPr="00E63EFE">
        <w:rPr>
          <w:rFonts w:ascii="Arial" w:hAnsi="Arial" w:cs="Arial"/>
          <w:lang w:eastAsia="en-US"/>
        </w:rPr>
        <w:tab/>
        <w:t>discussion</w:t>
      </w:r>
      <w:r w:rsidRPr="00E63EFE">
        <w:rPr>
          <w:rFonts w:ascii="Arial" w:hAnsi="Arial" w:cs="Arial"/>
          <w:lang w:eastAsia="en-US"/>
        </w:rPr>
        <w:tab/>
        <w:t>Support for broadcast service in NTN</w:t>
      </w:r>
      <w:r w:rsidRPr="00E63EFE">
        <w:rPr>
          <w:rFonts w:ascii="Arial" w:hAnsi="Arial" w:cs="Arial"/>
          <w:lang w:eastAsia="en-US"/>
        </w:rPr>
        <w:tab/>
        <w:t>InterDigital</w:t>
      </w:r>
    </w:p>
    <w:p w14:paraId="04E1C5A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R2-2403587</w:t>
      </w:r>
      <w:r w:rsidRPr="00E63EFE">
        <w:rPr>
          <w:rFonts w:ascii="Arial" w:hAnsi="Arial" w:cs="Arial"/>
          <w:lang w:eastAsia="en-US"/>
        </w:rPr>
        <w:tab/>
        <w:t>discussion</w:t>
      </w:r>
      <w:r w:rsidRPr="00E63EFE">
        <w:rPr>
          <w:rFonts w:ascii="Arial" w:hAnsi="Arial" w:cs="Arial"/>
          <w:lang w:eastAsia="en-US"/>
        </w:rPr>
        <w:tab/>
        <w:t>Discussion on support of broadcast service</w:t>
      </w:r>
      <w:r w:rsidRPr="00E63EFE">
        <w:rPr>
          <w:rFonts w:ascii="Arial" w:hAnsi="Arial" w:cs="Arial"/>
          <w:lang w:eastAsia="en-US"/>
        </w:rPr>
        <w:tab/>
        <w:t>ITL</w:t>
      </w:r>
    </w:p>
    <w:p w14:paraId="6467F34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R2-2403648</w:t>
      </w:r>
      <w:r w:rsidRPr="00E63EFE">
        <w:rPr>
          <w:rFonts w:ascii="Arial" w:hAnsi="Arial" w:cs="Arial"/>
          <w:lang w:eastAsia="en-US"/>
        </w:rPr>
        <w:tab/>
        <w:t>discussion</w:t>
      </w:r>
      <w:r w:rsidRPr="00E63EFE">
        <w:rPr>
          <w:rFonts w:ascii="Arial" w:hAnsi="Arial" w:cs="Arial"/>
          <w:lang w:eastAsia="en-US"/>
        </w:rPr>
        <w:tab/>
        <w:t>Discussion on Intended Service Area for NTN-MBS</w:t>
      </w:r>
      <w:r w:rsidRPr="00E63EFE">
        <w:rPr>
          <w:rFonts w:ascii="Arial" w:hAnsi="Arial" w:cs="Arial"/>
          <w:lang w:eastAsia="en-US"/>
        </w:rPr>
        <w:tab/>
        <w:t>NTT DOCOMO INC.</w:t>
      </w:r>
    </w:p>
    <w:p w14:paraId="02EBD3D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R2-2403650</w:t>
      </w:r>
      <w:r w:rsidRPr="00E63EFE">
        <w:rPr>
          <w:rFonts w:ascii="Arial" w:hAnsi="Arial" w:cs="Arial"/>
          <w:lang w:eastAsia="en-US"/>
        </w:rPr>
        <w:tab/>
        <w:t>discussion</w:t>
      </w:r>
      <w:r w:rsidRPr="00E63EFE">
        <w:rPr>
          <w:rFonts w:ascii="Arial" w:hAnsi="Arial" w:cs="Arial"/>
          <w:lang w:eastAsia="en-US"/>
        </w:rPr>
        <w:tab/>
        <w:t>Discussion on MBS service support for NR NTN</w:t>
      </w:r>
      <w:r w:rsidRPr="00E63EFE">
        <w:rPr>
          <w:rFonts w:ascii="Arial" w:hAnsi="Arial" w:cs="Arial"/>
          <w:lang w:eastAsia="en-US"/>
        </w:rPr>
        <w:tab/>
        <w:t>Sharp</w:t>
      </w:r>
    </w:p>
    <w:p w14:paraId="2C29AC2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R2-2402153</w:t>
      </w:r>
      <w:r w:rsidRPr="00E63EFE">
        <w:rPr>
          <w:rFonts w:ascii="Arial" w:hAnsi="Arial" w:cs="Arial"/>
          <w:lang w:eastAsia="en-US"/>
        </w:rPr>
        <w:tab/>
        <w:t>discussion</w:t>
      </w:r>
      <w:r w:rsidRPr="00E63EFE">
        <w:rPr>
          <w:rFonts w:ascii="Arial" w:hAnsi="Arial" w:cs="Arial"/>
          <w:lang w:eastAsia="en-US"/>
        </w:rPr>
        <w:tab/>
        <w:t>Stage-2 impact of regenerative payload in NR NTN</w:t>
      </w:r>
      <w:r w:rsidRPr="00E63EFE">
        <w:rPr>
          <w:rFonts w:ascii="Arial" w:hAnsi="Arial" w:cs="Arial"/>
          <w:lang w:eastAsia="en-US"/>
        </w:rPr>
        <w:tab/>
        <w:t>China Telecom</w:t>
      </w:r>
    </w:p>
    <w:p w14:paraId="55BF1D7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R2-2402196</w:t>
      </w:r>
      <w:r w:rsidRPr="00E63EFE">
        <w:rPr>
          <w:rFonts w:ascii="Arial" w:hAnsi="Arial" w:cs="Arial"/>
          <w:lang w:eastAsia="en-US"/>
        </w:rPr>
        <w:tab/>
        <w:t>discussion</w:t>
      </w:r>
      <w:r w:rsidRPr="00E63EFE">
        <w:rPr>
          <w:rFonts w:ascii="Arial" w:hAnsi="Arial" w:cs="Arial"/>
          <w:lang w:eastAsia="en-US"/>
        </w:rPr>
        <w:tab/>
        <w:t>Discussion on stage-2 update on the support of regenerative payload</w:t>
      </w:r>
      <w:r w:rsidRPr="00E63EFE">
        <w:rPr>
          <w:rFonts w:ascii="Arial" w:hAnsi="Arial" w:cs="Arial"/>
          <w:lang w:eastAsia="en-US"/>
        </w:rPr>
        <w:tab/>
        <w:t>OPPO</w:t>
      </w:r>
    </w:p>
    <w:p w14:paraId="1FDACE1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R2-2402356</w:t>
      </w:r>
      <w:r w:rsidRPr="00E63EFE">
        <w:rPr>
          <w:rFonts w:ascii="Arial" w:hAnsi="Arial" w:cs="Arial"/>
          <w:lang w:eastAsia="en-US"/>
        </w:rPr>
        <w:tab/>
        <w:t>discussion</w:t>
      </w:r>
      <w:r w:rsidRPr="00E63EFE">
        <w:rPr>
          <w:rFonts w:ascii="Arial" w:hAnsi="Arial" w:cs="Arial"/>
          <w:lang w:eastAsia="en-US"/>
        </w:rPr>
        <w:tab/>
        <w:t>Discussion on support of regenerative payload in Rel-19 NR NTN</w:t>
      </w:r>
      <w:r w:rsidRPr="00E63EFE">
        <w:rPr>
          <w:rFonts w:ascii="Arial" w:hAnsi="Arial" w:cs="Arial"/>
          <w:lang w:eastAsia="en-US"/>
        </w:rPr>
        <w:tab/>
        <w:t>CATT, China Broadnet</w:t>
      </w:r>
    </w:p>
    <w:p w14:paraId="2820994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R2-2402714</w:t>
      </w:r>
      <w:r w:rsidRPr="00E63EFE">
        <w:rPr>
          <w:rFonts w:ascii="Arial" w:hAnsi="Arial" w:cs="Arial"/>
          <w:lang w:eastAsia="en-US"/>
        </w:rPr>
        <w:tab/>
        <w:t>discussion</w:t>
      </w:r>
      <w:r w:rsidRPr="00E63EFE">
        <w:rPr>
          <w:rFonts w:ascii="Arial" w:hAnsi="Arial" w:cs="Arial"/>
          <w:lang w:eastAsia="en-US"/>
        </w:rPr>
        <w:tab/>
        <w:t>On support of regenerative payload in NTN</w:t>
      </w:r>
      <w:r w:rsidRPr="00E63EFE">
        <w:rPr>
          <w:rFonts w:ascii="Arial" w:hAnsi="Arial" w:cs="Arial"/>
          <w:lang w:eastAsia="en-US"/>
        </w:rPr>
        <w:tab/>
        <w:t>Lenovo</w:t>
      </w:r>
    </w:p>
    <w:p w14:paraId="05A5F61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R2-2402808</w:t>
      </w:r>
      <w:r w:rsidRPr="00E63EFE">
        <w:rPr>
          <w:rFonts w:ascii="Arial" w:hAnsi="Arial" w:cs="Arial"/>
          <w:lang w:eastAsia="en-US"/>
        </w:rPr>
        <w:tab/>
        <w:t>discussion</w:t>
      </w:r>
      <w:r w:rsidRPr="00E63EFE">
        <w:rPr>
          <w:rFonts w:ascii="Arial" w:hAnsi="Arial" w:cs="Arial"/>
          <w:lang w:eastAsia="en-US"/>
        </w:rPr>
        <w:tab/>
        <w:t>Discussion on regenerative payload</w:t>
      </w:r>
      <w:r w:rsidRPr="00E63EFE">
        <w:rPr>
          <w:rFonts w:ascii="Arial" w:hAnsi="Arial" w:cs="Arial"/>
          <w:lang w:eastAsia="en-US"/>
        </w:rPr>
        <w:tab/>
        <w:t>Qualcomm Incorporated</w:t>
      </w:r>
    </w:p>
    <w:p w14:paraId="4ADF99E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R2-2402818</w:t>
      </w:r>
      <w:r w:rsidRPr="00E63EFE">
        <w:rPr>
          <w:rFonts w:ascii="Arial" w:hAnsi="Arial" w:cs="Arial"/>
          <w:lang w:eastAsia="en-US"/>
        </w:rPr>
        <w:tab/>
        <w:t>discussion</w:t>
      </w:r>
      <w:r w:rsidRPr="00E63EFE">
        <w:rPr>
          <w:rFonts w:ascii="Arial" w:hAnsi="Arial" w:cs="Arial"/>
          <w:lang w:eastAsia="en-US"/>
        </w:rPr>
        <w:tab/>
        <w:t>Support of regenerative payload</w:t>
      </w:r>
      <w:r w:rsidRPr="00E63EFE">
        <w:rPr>
          <w:rFonts w:ascii="Arial" w:hAnsi="Arial" w:cs="Arial"/>
          <w:lang w:eastAsia="en-US"/>
        </w:rPr>
        <w:tab/>
        <w:t>NEC</w:t>
      </w:r>
    </w:p>
    <w:p w14:paraId="7F1F941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R2-2403092</w:t>
      </w:r>
      <w:r w:rsidRPr="00E63EFE">
        <w:rPr>
          <w:rFonts w:ascii="Arial" w:hAnsi="Arial" w:cs="Arial"/>
          <w:lang w:eastAsia="en-US"/>
        </w:rPr>
        <w:tab/>
        <w:t>discussion</w:t>
      </w:r>
      <w:r w:rsidRPr="00E63EFE">
        <w:rPr>
          <w:rFonts w:ascii="Arial" w:hAnsi="Arial" w:cs="Arial"/>
          <w:lang w:eastAsia="en-US"/>
        </w:rPr>
        <w:tab/>
        <w:t>Discussion on Regenerative NTN Architecture</w:t>
      </w:r>
      <w:r w:rsidRPr="00E63EFE">
        <w:rPr>
          <w:rFonts w:ascii="Arial" w:hAnsi="Arial" w:cs="Arial"/>
          <w:lang w:eastAsia="en-US"/>
        </w:rPr>
        <w:tab/>
        <w:t>TCL</w:t>
      </w:r>
    </w:p>
    <w:p w14:paraId="7982505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R2-2403409</w:t>
      </w:r>
      <w:r w:rsidRPr="00E63EFE">
        <w:rPr>
          <w:rFonts w:ascii="Arial" w:hAnsi="Arial" w:cs="Arial"/>
          <w:lang w:eastAsia="en-US"/>
        </w:rPr>
        <w:tab/>
        <w:t>discussion</w:t>
      </w:r>
      <w:r w:rsidRPr="00E63EFE">
        <w:rPr>
          <w:rFonts w:ascii="Arial" w:hAnsi="Arial" w:cs="Arial"/>
          <w:lang w:eastAsia="en-US"/>
        </w:rPr>
        <w:tab/>
        <w:t>Discussion on Regenerative NTN Payload Architecture</w:t>
      </w:r>
      <w:r w:rsidRPr="00E63EFE">
        <w:rPr>
          <w:rFonts w:ascii="Arial" w:hAnsi="Arial" w:cs="Arial"/>
          <w:lang w:eastAsia="en-US"/>
        </w:rPr>
        <w:tab/>
        <w:t>TCL</w:t>
      </w:r>
    </w:p>
    <w:p w14:paraId="1751D73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R2-2403606</w:t>
      </w:r>
      <w:r w:rsidRPr="00E63EFE">
        <w:rPr>
          <w:rFonts w:ascii="Arial" w:hAnsi="Arial" w:cs="Arial"/>
          <w:lang w:eastAsia="en-US"/>
        </w:rPr>
        <w:tab/>
        <w:t>discussion</w:t>
      </w:r>
      <w:r w:rsidRPr="00E63EFE">
        <w:rPr>
          <w:rFonts w:ascii="Arial" w:hAnsi="Arial" w:cs="Arial"/>
          <w:lang w:eastAsia="en-US"/>
        </w:rPr>
        <w:tab/>
        <w:t>Regenerative NTN payload support in NR NTN Evolution</w:t>
      </w:r>
      <w:r w:rsidRPr="00E63EFE">
        <w:rPr>
          <w:rFonts w:ascii="Arial" w:hAnsi="Arial" w:cs="Arial"/>
          <w:lang w:eastAsia="en-US"/>
        </w:rPr>
        <w:tab/>
        <w:t>THALES, CATT, Huawei, ZTE, Inmarsat, Viasat</w:t>
      </w:r>
    </w:p>
    <w:p w14:paraId="39966453" w14:textId="58987120" w:rsidR="00F01D5E" w:rsidRPr="00E2454D" w:rsidRDefault="00E63EFE" w:rsidP="008423DD">
      <w:pPr>
        <w:pStyle w:val="Paragraphedeliste"/>
        <w:numPr>
          <w:ilvl w:val="0"/>
          <w:numId w:val="26"/>
        </w:numPr>
        <w:ind w:leftChars="0"/>
        <w:rPr>
          <w:rFonts w:ascii="Arial" w:hAnsi="Arial" w:cs="Arial"/>
          <w:lang w:eastAsia="en-US"/>
        </w:rPr>
      </w:pPr>
      <w:r w:rsidRPr="00E63EFE">
        <w:rPr>
          <w:rFonts w:ascii="Arial" w:hAnsi="Arial" w:cs="Arial"/>
          <w:lang w:eastAsia="en-US"/>
        </w:rPr>
        <w:t>R2-2403639</w:t>
      </w:r>
      <w:r w:rsidRPr="00E63EFE">
        <w:rPr>
          <w:rFonts w:ascii="Arial" w:hAnsi="Arial" w:cs="Arial"/>
          <w:lang w:eastAsia="en-US"/>
        </w:rPr>
        <w:tab/>
        <w:t>discussion</w:t>
      </w:r>
      <w:r w:rsidRPr="00E63EFE">
        <w:rPr>
          <w:rFonts w:ascii="Arial" w:hAnsi="Arial" w:cs="Arial"/>
          <w:lang w:eastAsia="en-US"/>
        </w:rPr>
        <w:tab/>
        <w:t>Stage 2 updates for regenerative payload</w:t>
      </w:r>
      <w:r w:rsidRPr="00E63EFE">
        <w:rPr>
          <w:rFonts w:ascii="Arial" w:hAnsi="Arial" w:cs="Arial"/>
          <w:lang w:eastAsia="en-US"/>
        </w:rPr>
        <w:tab/>
        <w:t>Ericsson</w:t>
      </w:r>
    </w:p>
    <w:p w14:paraId="59939E37" w14:textId="77777777" w:rsidR="00F01D5E" w:rsidRDefault="00F01D5E" w:rsidP="00F01D5E">
      <w:pPr>
        <w:rPr>
          <w:rFonts w:ascii="Arial" w:hAnsi="Arial" w:cs="Arial"/>
          <w:b/>
          <w:lang w:eastAsia="en-US"/>
        </w:rPr>
      </w:pPr>
    </w:p>
    <w:p w14:paraId="0F298A90" w14:textId="77777777" w:rsidR="00F01D5E" w:rsidRDefault="00F01D5E" w:rsidP="00F01D5E">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26</w:t>
      </w:r>
      <w:r w:rsidRPr="00E2454D">
        <w:rPr>
          <w:rFonts w:ascii="Arial" w:hAnsi="Arial" w:cs="Arial"/>
          <w:b/>
          <w:lang w:eastAsia="en-US"/>
        </w:rPr>
        <w:t xml:space="preserve"> meeting, </w:t>
      </w:r>
      <w:r>
        <w:rPr>
          <w:rFonts w:ascii="Arial" w:hAnsi="Arial" w:cs="Arial"/>
          <w:b/>
          <w:lang w:eastAsia="en-US"/>
        </w:rPr>
        <w:t>Fukuoka city</w:t>
      </w:r>
      <w:r w:rsidRPr="00E2454D">
        <w:rPr>
          <w:rFonts w:ascii="Arial" w:hAnsi="Arial" w:cs="Arial"/>
          <w:b/>
          <w:lang w:eastAsia="en-US"/>
        </w:rPr>
        <w:t xml:space="preserve">, </w:t>
      </w:r>
      <w:r>
        <w:rPr>
          <w:rFonts w:ascii="Arial" w:hAnsi="Arial" w:cs="Arial"/>
          <w:b/>
          <w:lang w:eastAsia="en-US"/>
        </w:rPr>
        <w:t>Japan</w:t>
      </w:r>
      <w:r w:rsidRPr="00E2454D">
        <w:rPr>
          <w:rFonts w:ascii="Arial" w:hAnsi="Arial" w:cs="Arial"/>
          <w:b/>
          <w:lang w:eastAsia="en-US"/>
        </w:rPr>
        <w:t xml:space="preserve">, </w:t>
      </w:r>
      <w:r>
        <w:rPr>
          <w:rFonts w:ascii="Arial" w:hAnsi="Arial" w:cs="Arial"/>
          <w:b/>
          <w:lang w:eastAsia="en-US"/>
        </w:rPr>
        <w:t>May</w:t>
      </w:r>
      <w:r w:rsidRPr="00E2454D">
        <w:rPr>
          <w:rFonts w:ascii="Arial" w:hAnsi="Arial" w:cs="Arial"/>
          <w:b/>
          <w:lang w:eastAsia="en-US"/>
        </w:rPr>
        <w:t xml:space="preserve"> </w:t>
      </w:r>
      <w:r>
        <w:rPr>
          <w:rFonts w:ascii="Arial" w:hAnsi="Arial" w:cs="Arial"/>
          <w:b/>
          <w:lang w:eastAsia="en-US"/>
        </w:rPr>
        <w:t>20 - 24</w:t>
      </w:r>
      <w:r w:rsidRPr="00E2454D">
        <w:rPr>
          <w:rFonts w:ascii="Arial" w:hAnsi="Arial" w:cs="Arial"/>
          <w:b/>
          <w:lang w:eastAsia="en-US"/>
        </w:rPr>
        <w:t>, 2024:</w:t>
      </w:r>
    </w:p>
    <w:p w14:paraId="12C03FC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R2-2404137</w:t>
      </w:r>
      <w:r w:rsidRPr="00E63EFE">
        <w:rPr>
          <w:rFonts w:ascii="Arial" w:hAnsi="Arial" w:cs="Arial"/>
          <w:lang w:eastAsia="en-US"/>
        </w:rPr>
        <w:tab/>
        <w:t>LS in</w:t>
      </w:r>
      <w:r w:rsidRPr="00E63EFE">
        <w:rPr>
          <w:rFonts w:ascii="Arial" w:hAnsi="Arial" w:cs="Arial"/>
          <w:lang w:eastAsia="en-US"/>
        </w:rPr>
        <w:tab/>
        <w:t>LS on Support of Regenerative-based Satellite Access (S2-2405600; contact: vivo)</w:t>
      </w:r>
      <w:r w:rsidRPr="00E63EFE">
        <w:rPr>
          <w:rFonts w:ascii="Arial" w:hAnsi="Arial" w:cs="Arial"/>
          <w:lang w:eastAsia="en-US"/>
        </w:rPr>
        <w:tab/>
        <w:t>SA2</w:t>
      </w:r>
    </w:p>
    <w:p w14:paraId="745CA60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R2-2404207</w:t>
      </w:r>
      <w:r w:rsidRPr="00E63EFE">
        <w:rPr>
          <w:rFonts w:ascii="Arial" w:hAnsi="Arial" w:cs="Arial"/>
          <w:lang w:eastAsia="en-US"/>
        </w:rPr>
        <w:tab/>
        <w:t>Work Plan</w:t>
      </w:r>
      <w:r w:rsidRPr="00E63EFE">
        <w:rPr>
          <w:rFonts w:ascii="Arial" w:hAnsi="Arial" w:cs="Arial"/>
          <w:lang w:eastAsia="en-US"/>
        </w:rPr>
        <w:tab/>
        <w:t>Updated work plan for NR NTN Ph3</w:t>
      </w:r>
      <w:r w:rsidRPr="00E63EFE">
        <w:rPr>
          <w:rFonts w:ascii="Arial" w:hAnsi="Arial" w:cs="Arial"/>
          <w:lang w:eastAsia="en-US"/>
        </w:rPr>
        <w:tab/>
        <w:t>CATT, Thales</w:t>
      </w:r>
    </w:p>
    <w:p w14:paraId="2159BBA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R2-2404204</w:t>
      </w:r>
      <w:r w:rsidRPr="00E63EFE">
        <w:rPr>
          <w:rFonts w:ascii="Arial" w:hAnsi="Arial" w:cs="Arial"/>
          <w:lang w:eastAsia="en-US"/>
        </w:rPr>
        <w:tab/>
        <w:t>discussion</w:t>
      </w:r>
      <w:r w:rsidRPr="00E63EFE">
        <w:rPr>
          <w:rFonts w:ascii="Arial" w:hAnsi="Arial" w:cs="Arial"/>
          <w:lang w:eastAsia="en-US"/>
        </w:rPr>
        <w:tab/>
        <w:t>Discussion on downlink coverage enhancements</w:t>
      </w:r>
      <w:r w:rsidRPr="00E63EFE">
        <w:rPr>
          <w:rFonts w:ascii="Arial" w:hAnsi="Arial" w:cs="Arial"/>
          <w:lang w:eastAsia="en-US"/>
        </w:rPr>
        <w:tab/>
        <w:t>CATT</w:t>
      </w:r>
    </w:p>
    <w:p w14:paraId="0A81959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R2-2404159</w:t>
      </w:r>
      <w:r w:rsidRPr="00E63EFE">
        <w:rPr>
          <w:rFonts w:ascii="Arial" w:hAnsi="Arial" w:cs="Arial"/>
          <w:lang w:eastAsia="en-US"/>
        </w:rPr>
        <w:tab/>
        <w:t>discussion</w:t>
      </w:r>
      <w:r w:rsidRPr="00E63EFE">
        <w:rPr>
          <w:rFonts w:ascii="Arial" w:hAnsi="Arial" w:cs="Arial"/>
          <w:lang w:eastAsia="en-US"/>
        </w:rPr>
        <w:tab/>
        <w:t>Discussion on Downlink Coverage Enhancements</w:t>
      </w:r>
      <w:r w:rsidRPr="00E63EFE">
        <w:rPr>
          <w:rFonts w:ascii="Arial" w:hAnsi="Arial" w:cs="Arial"/>
          <w:lang w:eastAsia="en-US"/>
        </w:rPr>
        <w:tab/>
        <w:t>vivo</w:t>
      </w:r>
    </w:p>
    <w:p w14:paraId="2855A9F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lastRenderedPageBreak/>
        <w:t>R2-2404354</w:t>
      </w:r>
      <w:r w:rsidRPr="00E63EFE">
        <w:rPr>
          <w:rFonts w:ascii="Arial" w:hAnsi="Arial" w:cs="Arial"/>
          <w:lang w:eastAsia="en-US"/>
        </w:rPr>
        <w:tab/>
        <w:t>discussion</w:t>
      </w:r>
      <w:r w:rsidRPr="00E63EFE">
        <w:rPr>
          <w:rFonts w:ascii="Arial" w:hAnsi="Arial" w:cs="Arial"/>
          <w:lang w:eastAsia="en-US"/>
        </w:rPr>
        <w:tab/>
        <w:t>Discussions on beam and cell level DTX DRX</w:t>
      </w:r>
      <w:r w:rsidRPr="00E63EFE">
        <w:rPr>
          <w:rFonts w:ascii="Arial" w:hAnsi="Arial" w:cs="Arial"/>
          <w:lang w:eastAsia="en-US"/>
        </w:rPr>
        <w:tab/>
        <w:t>Fujitsu</w:t>
      </w:r>
    </w:p>
    <w:p w14:paraId="79661AD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R2-2404582</w:t>
      </w:r>
      <w:r w:rsidRPr="00E63EFE">
        <w:rPr>
          <w:rFonts w:ascii="Arial" w:hAnsi="Arial" w:cs="Arial"/>
          <w:lang w:eastAsia="en-US"/>
        </w:rPr>
        <w:tab/>
        <w:t>discussion</w:t>
      </w:r>
      <w:r w:rsidRPr="00E63EFE">
        <w:rPr>
          <w:rFonts w:ascii="Arial" w:hAnsi="Arial" w:cs="Arial"/>
          <w:lang w:eastAsia="en-US"/>
        </w:rPr>
        <w:tab/>
        <w:t>Discussion on DL coverage enhancement in NTN</w:t>
      </w:r>
      <w:r w:rsidRPr="00E63EFE">
        <w:rPr>
          <w:rFonts w:ascii="Arial" w:hAnsi="Arial" w:cs="Arial"/>
          <w:lang w:eastAsia="en-US"/>
        </w:rPr>
        <w:tab/>
        <w:t>OPPO</w:t>
      </w:r>
    </w:p>
    <w:p w14:paraId="5D21314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R2-2404739</w:t>
      </w:r>
      <w:r w:rsidRPr="00E63EFE">
        <w:rPr>
          <w:rFonts w:ascii="Arial" w:hAnsi="Arial" w:cs="Arial"/>
          <w:lang w:eastAsia="en-US"/>
        </w:rPr>
        <w:tab/>
        <w:t>discussion</w:t>
      </w:r>
      <w:r w:rsidRPr="00E63EFE">
        <w:rPr>
          <w:rFonts w:ascii="Arial" w:hAnsi="Arial" w:cs="Arial"/>
          <w:lang w:eastAsia="en-US"/>
        </w:rPr>
        <w:tab/>
        <w:t>Discussion on system level enhancement for downlink coverage enhancements for NTN</w:t>
      </w:r>
      <w:r w:rsidRPr="00E63EFE">
        <w:rPr>
          <w:rFonts w:ascii="Arial" w:hAnsi="Arial" w:cs="Arial"/>
          <w:lang w:eastAsia="en-US"/>
        </w:rPr>
        <w:tab/>
        <w:t>Xiaomi</w:t>
      </w:r>
    </w:p>
    <w:p w14:paraId="5D6B617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R2-2404654</w:t>
      </w:r>
      <w:r w:rsidRPr="00E63EFE">
        <w:rPr>
          <w:rFonts w:ascii="Arial" w:hAnsi="Arial" w:cs="Arial"/>
          <w:lang w:eastAsia="en-US"/>
        </w:rPr>
        <w:tab/>
        <w:t>discussion</w:t>
      </w:r>
      <w:r w:rsidRPr="00E63EFE">
        <w:rPr>
          <w:rFonts w:ascii="Arial" w:hAnsi="Arial" w:cs="Arial"/>
          <w:lang w:eastAsia="en-US"/>
        </w:rPr>
        <w:tab/>
        <w:t>DL coverage enhancement in NTN</w:t>
      </w:r>
      <w:r w:rsidRPr="00E63EFE">
        <w:rPr>
          <w:rFonts w:ascii="Arial" w:hAnsi="Arial" w:cs="Arial"/>
          <w:lang w:eastAsia="en-US"/>
        </w:rPr>
        <w:tab/>
        <w:t>Apple</w:t>
      </w:r>
    </w:p>
    <w:p w14:paraId="7B868CF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R2-2404682</w:t>
      </w:r>
      <w:r w:rsidRPr="00E63EFE">
        <w:rPr>
          <w:rFonts w:ascii="Arial" w:hAnsi="Arial" w:cs="Arial"/>
          <w:lang w:eastAsia="en-US"/>
        </w:rPr>
        <w:tab/>
        <w:t>discussion</w:t>
      </w:r>
      <w:r w:rsidRPr="00E63EFE">
        <w:rPr>
          <w:rFonts w:ascii="Arial" w:hAnsi="Arial" w:cs="Arial"/>
          <w:lang w:eastAsia="en-US"/>
        </w:rPr>
        <w:tab/>
        <w:t>Discussion on cell DTX/DRX</w:t>
      </w:r>
      <w:r w:rsidRPr="00E63EFE">
        <w:rPr>
          <w:rFonts w:ascii="Arial" w:hAnsi="Arial" w:cs="Arial"/>
          <w:lang w:eastAsia="en-US"/>
        </w:rPr>
        <w:tab/>
        <w:t>Qualcomm Incorporated</w:t>
      </w:r>
    </w:p>
    <w:p w14:paraId="73DB845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R2-2404797</w:t>
      </w:r>
      <w:r w:rsidRPr="00E63EFE">
        <w:rPr>
          <w:rFonts w:ascii="Arial" w:hAnsi="Arial" w:cs="Arial"/>
          <w:lang w:eastAsia="en-US"/>
        </w:rPr>
        <w:tab/>
        <w:t>discussion</w:t>
      </w:r>
      <w:r w:rsidRPr="00E63EFE">
        <w:rPr>
          <w:rFonts w:ascii="Arial" w:hAnsi="Arial" w:cs="Arial"/>
          <w:lang w:eastAsia="en-US"/>
        </w:rPr>
        <w:tab/>
        <w:t>Downlink coverage enhancement in NTN</w:t>
      </w:r>
      <w:r w:rsidRPr="00E63EFE">
        <w:rPr>
          <w:rFonts w:ascii="Arial" w:hAnsi="Arial" w:cs="Arial"/>
          <w:lang w:eastAsia="en-US"/>
        </w:rPr>
        <w:tab/>
        <w:t>Lenovo</w:t>
      </w:r>
    </w:p>
    <w:p w14:paraId="477049D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R2-2405081</w:t>
      </w:r>
      <w:r w:rsidRPr="00E63EFE">
        <w:rPr>
          <w:rFonts w:ascii="Arial" w:hAnsi="Arial" w:cs="Arial"/>
          <w:lang w:eastAsia="en-US"/>
        </w:rPr>
        <w:tab/>
        <w:t>discussion</w:t>
      </w:r>
      <w:r w:rsidRPr="00E63EFE">
        <w:rPr>
          <w:rFonts w:ascii="Arial" w:hAnsi="Arial" w:cs="Arial"/>
          <w:lang w:eastAsia="en-US"/>
        </w:rPr>
        <w:tab/>
        <w:t>Consideration on downlink coverage enhancements</w:t>
      </w:r>
      <w:r w:rsidRPr="00E63EFE">
        <w:rPr>
          <w:rFonts w:ascii="Arial" w:hAnsi="Arial" w:cs="Arial"/>
          <w:lang w:eastAsia="en-US"/>
        </w:rPr>
        <w:tab/>
        <w:t>ZTE Corporation, Sanechips</w:t>
      </w:r>
    </w:p>
    <w:p w14:paraId="39CD369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R2-2405229</w:t>
      </w:r>
      <w:r w:rsidRPr="00E63EFE">
        <w:rPr>
          <w:rFonts w:ascii="Arial" w:hAnsi="Arial" w:cs="Arial"/>
          <w:lang w:eastAsia="en-US"/>
        </w:rPr>
        <w:tab/>
        <w:t>discussion</w:t>
      </w:r>
      <w:r w:rsidRPr="00E63EFE">
        <w:rPr>
          <w:rFonts w:ascii="Arial" w:hAnsi="Arial" w:cs="Arial"/>
          <w:lang w:eastAsia="en-US"/>
        </w:rPr>
        <w:tab/>
        <w:t>On the applicability of downlink coverage enhancements</w:t>
      </w:r>
      <w:r w:rsidRPr="00E63EFE">
        <w:rPr>
          <w:rFonts w:ascii="Arial" w:hAnsi="Arial" w:cs="Arial"/>
          <w:lang w:eastAsia="en-US"/>
        </w:rPr>
        <w:tab/>
        <w:t>Nokia, Nokia Shanghai Bell</w:t>
      </w:r>
    </w:p>
    <w:p w14:paraId="10B3F9E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R2-2405240</w:t>
      </w:r>
      <w:r w:rsidRPr="00E63EFE">
        <w:rPr>
          <w:rFonts w:ascii="Arial" w:hAnsi="Arial" w:cs="Arial"/>
          <w:lang w:eastAsia="en-US"/>
        </w:rPr>
        <w:tab/>
        <w:t>discussion</w:t>
      </w:r>
      <w:r w:rsidRPr="00E63EFE">
        <w:rPr>
          <w:rFonts w:ascii="Arial" w:hAnsi="Arial" w:cs="Arial"/>
          <w:lang w:eastAsia="en-US"/>
        </w:rPr>
        <w:tab/>
        <w:t>Discussion on RAN2 Aspects for Downlink Coverage Enhancements in NR NTN evolution</w:t>
      </w:r>
      <w:r w:rsidRPr="00E63EFE">
        <w:rPr>
          <w:rFonts w:ascii="Arial" w:hAnsi="Arial" w:cs="Arial"/>
          <w:lang w:eastAsia="en-US"/>
        </w:rPr>
        <w:tab/>
        <w:t>THALES</w:t>
      </w:r>
    </w:p>
    <w:p w14:paraId="6386CB7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R2-2405124</w:t>
      </w:r>
      <w:r w:rsidRPr="00E63EFE">
        <w:rPr>
          <w:rFonts w:ascii="Arial" w:hAnsi="Arial" w:cs="Arial"/>
          <w:lang w:eastAsia="en-US"/>
        </w:rPr>
        <w:tab/>
        <w:t>discussion</w:t>
      </w:r>
      <w:r w:rsidRPr="00E63EFE">
        <w:rPr>
          <w:rFonts w:ascii="Arial" w:hAnsi="Arial" w:cs="Arial"/>
          <w:lang w:eastAsia="en-US"/>
        </w:rPr>
        <w:tab/>
        <w:t>Discussion on DL coverage enhancements</w:t>
      </w:r>
      <w:r w:rsidRPr="00E63EFE">
        <w:rPr>
          <w:rFonts w:ascii="Arial" w:hAnsi="Arial" w:cs="Arial"/>
          <w:lang w:eastAsia="en-US"/>
        </w:rPr>
        <w:tab/>
        <w:t>Huawei, HiSilicon, Turkcell</w:t>
      </w:r>
    </w:p>
    <w:p w14:paraId="4539599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R2-2405173</w:t>
      </w:r>
      <w:r w:rsidRPr="00E63EFE">
        <w:rPr>
          <w:rFonts w:ascii="Arial" w:hAnsi="Arial" w:cs="Arial"/>
          <w:lang w:eastAsia="en-US"/>
        </w:rPr>
        <w:tab/>
        <w:t>discussion</w:t>
      </w:r>
      <w:r w:rsidRPr="00E63EFE">
        <w:rPr>
          <w:rFonts w:ascii="Arial" w:hAnsi="Arial" w:cs="Arial"/>
          <w:lang w:eastAsia="en-US"/>
        </w:rPr>
        <w:tab/>
        <w:t>Discussion on Downlink Coverage Enhancement</w:t>
      </w:r>
      <w:r w:rsidRPr="00E63EFE">
        <w:rPr>
          <w:rFonts w:ascii="Arial" w:hAnsi="Arial" w:cs="Arial"/>
          <w:lang w:eastAsia="en-US"/>
        </w:rPr>
        <w:tab/>
        <w:t>Samsung</w:t>
      </w:r>
    </w:p>
    <w:p w14:paraId="442E03B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R2-2405299</w:t>
      </w:r>
      <w:r w:rsidRPr="00E63EFE">
        <w:rPr>
          <w:rFonts w:ascii="Arial" w:hAnsi="Arial" w:cs="Arial"/>
          <w:lang w:eastAsia="en-US"/>
        </w:rPr>
        <w:tab/>
        <w:t>discussion</w:t>
      </w:r>
      <w:r w:rsidRPr="00E63EFE">
        <w:rPr>
          <w:rFonts w:ascii="Arial" w:hAnsi="Arial" w:cs="Arial"/>
          <w:lang w:eastAsia="en-US"/>
        </w:rPr>
        <w:tab/>
        <w:t>Questions identified to RAN1 on Downlink Coverage Enhancement</w:t>
      </w:r>
      <w:r w:rsidRPr="00E63EFE">
        <w:rPr>
          <w:rFonts w:ascii="Arial" w:hAnsi="Arial" w:cs="Arial"/>
          <w:lang w:eastAsia="en-US"/>
        </w:rPr>
        <w:tab/>
        <w:t>CMCC</w:t>
      </w:r>
    </w:p>
    <w:p w14:paraId="3452515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R2-2405312</w:t>
      </w:r>
      <w:r w:rsidRPr="00E63EFE">
        <w:rPr>
          <w:rFonts w:ascii="Arial" w:hAnsi="Arial" w:cs="Arial"/>
          <w:lang w:eastAsia="en-US"/>
        </w:rPr>
        <w:tab/>
        <w:t>discussion</w:t>
      </w:r>
      <w:r w:rsidRPr="00E63EFE">
        <w:rPr>
          <w:rFonts w:ascii="Arial" w:hAnsi="Arial" w:cs="Arial"/>
          <w:lang w:eastAsia="en-US"/>
        </w:rPr>
        <w:tab/>
        <w:t>Downlink Coverage in NR NTN</w:t>
      </w:r>
      <w:r w:rsidRPr="00E63EFE">
        <w:rPr>
          <w:rFonts w:ascii="Arial" w:hAnsi="Arial" w:cs="Arial"/>
          <w:lang w:eastAsia="en-US"/>
        </w:rPr>
        <w:tab/>
        <w:t>China Telecom</w:t>
      </w:r>
    </w:p>
    <w:p w14:paraId="55081F3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R2-2405320</w:t>
      </w:r>
      <w:r w:rsidRPr="00E63EFE">
        <w:rPr>
          <w:rFonts w:ascii="Arial" w:hAnsi="Arial" w:cs="Arial"/>
          <w:lang w:eastAsia="en-US"/>
        </w:rPr>
        <w:tab/>
        <w:t>discussion</w:t>
      </w:r>
      <w:r w:rsidRPr="00E63EFE">
        <w:rPr>
          <w:rFonts w:ascii="Arial" w:hAnsi="Arial" w:cs="Arial"/>
          <w:lang w:eastAsia="en-US"/>
        </w:rPr>
        <w:tab/>
        <w:t>Consideration on downlink coverage enhancement</w:t>
      </w:r>
      <w:r w:rsidRPr="00E63EFE">
        <w:rPr>
          <w:rFonts w:ascii="Arial" w:hAnsi="Arial" w:cs="Arial"/>
          <w:lang w:eastAsia="en-US"/>
        </w:rPr>
        <w:tab/>
        <w:t>NEC Corporation.</w:t>
      </w:r>
    </w:p>
    <w:p w14:paraId="33A3922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R2-2405375</w:t>
      </w:r>
      <w:r w:rsidRPr="00E63EFE">
        <w:rPr>
          <w:rFonts w:ascii="Arial" w:hAnsi="Arial" w:cs="Arial"/>
          <w:lang w:eastAsia="en-US"/>
        </w:rPr>
        <w:tab/>
        <w:t>discussion</w:t>
      </w:r>
      <w:r w:rsidRPr="00E63EFE">
        <w:rPr>
          <w:rFonts w:ascii="Arial" w:hAnsi="Arial" w:cs="Arial"/>
          <w:lang w:eastAsia="en-US"/>
        </w:rPr>
        <w:tab/>
        <w:t>Downlink coverage enhancement for NTN</w:t>
      </w:r>
      <w:r w:rsidRPr="00E63EFE">
        <w:rPr>
          <w:rFonts w:ascii="Arial" w:hAnsi="Arial" w:cs="Arial"/>
          <w:lang w:eastAsia="en-US"/>
        </w:rPr>
        <w:tab/>
        <w:t>InterDigital</w:t>
      </w:r>
    </w:p>
    <w:p w14:paraId="252A829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R2-2405376</w:t>
      </w:r>
      <w:r w:rsidRPr="00E63EFE">
        <w:rPr>
          <w:rFonts w:ascii="Arial" w:hAnsi="Arial" w:cs="Arial"/>
          <w:lang w:eastAsia="en-US"/>
        </w:rPr>
        <w:tab/>
        <w:t>LS out</w:t>
      </w:r>
      <w:r w:rsidRPr="00E63EFE">
        <w:rPr>
          <w:rFonts w:ascii="Arial" w:hAnsi="Arial" w:cs="Arial"/>
          <w:lang w:eastAsia="en-US"/>
        </w:rPr>
        <w:tab/>
        <w:t>[Draft] LS on DL coverage enhancements</w:t>
      </w:r>
      <w:r w:rsidRPr="00E63EFE">
        <w:rPr>
          <w:rFonts w:ascii="Arial" w:hAnsi="Arial" w:cs="Arial"/>
          <w:lang w:eastAsia="en-US"/>
        </w:rPr>
        <w:tab/>
        <w:t>InterDigital</w:t>
      </w:r>
    </w:p>
    <w:p w14:paraId="6AE18D7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R2-2405449</w:t>
      </w:r>
      <w:r w:rsidRPr="00E63EFE">
        <w:rPr>
          <w:rFonts w:ascii="Arial" w:hAnsi="Arial" w:cs="Arial"/>
          <w:lang w:eastAsia="en-US"/>
        </w:rPr>
        <w:tab/>
        <w:t>discussion</w:t>
      </w:r>
      <w:r w:rsidRPr="00E63EFE">
        <w:rPr>
          <w:rFonts w:ascii="Arial" w:hAnsi="Arial" w:cs="Arial"/>
          <w:lang w:eastAsia="en-US"/>
        </w:rPr>
        <w:tab/>
        <w:t>Downlink coverage enhancements</w:t>
      </w:r>
      <w:r w:rsidRPr="00E63EFE">
        <w:rPr>
          <w:rFonts w:ascii="Arial" w:hAnsi="Arial" w:cs="Arial"/>
          <w:lang w:eastAsia="en-US"/>
        </w:rPr>
        <w:tab/>
        <w:t>Ericsson</w:t>
      </w:r>
    </w:p>
    <w:p w14:paraId="69FCCC3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R2-2405600</w:t>
      </w:r>
      <w:r w:rsidRPr="00E63EFE">
        <w:rPr>
          <w:rFonts w:ascii="Arial" w:hAnsi="Arial" w:cs="Arial"/>
          <w:lang w:eastAsia="en-US"/>
        </w:rPr>
        <w:tab/>
        <w:t>discussion</w:t>
      </w:r>
      <w:r w:rsidRPr="00E63EFE">
        <w:rPr>
          <w:rFonts w:ascii="Arial" w:hAnsi="Arial" w:cs="Arial"/>
          <w:lang w:eastAsia="en-US"/>
        </w:rPr>
        <w:tab/>
        <w:t>Downlink coverage enhancements for NTN</w:t>
      </w:r>
      <w:r w:rsidRPr="00E63EFE">
        <w:rPr>
          <w:rFonts w:ascii="Arial" w:hAnsi="Arial" w:cs="Arial"/>
          <w:lang w:eastAsia="en-US"/>
        </w:rPr>
        <w:tab/>
        <w:t>NERCDTV</w:t>
      </w:r>
    </w:p>
    <w:p w14:paraId="22327C6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R2-2405613</w:t>
      </w:r>
      <w:r w:rsidRPr="00E63EFE">
        <w:rPr>
          <w:rFonts w:ascii="Arial" w:hAnsi="Arial" w:cs="Arial"/>
          <w:lang w:eastAsia="en-US"/>
        </w:rPr>
        <w:tab/>
        <w:t>discussion</w:t>
      </w:r>
      <w:r w:rsidRPr="00E63EFE">
        <w:rPr>
          <w:rFonts w:ascii="Arial" w:hAnsi="Arial" w:cs="Arial"/>
          <w:lang w:eastAsia="en-US"/>
        </w:rPr>
        <w:tab/>
        <w:t>Downlink coverage enhancements for NTN</w:t>
      </w:r>
      <w:r w:rsidRPr="00E63EFE">
        <w:rPr>
          <w:rFonts w:ascii="Arial" w:hAnsi="Arial" w:cs="Arial"/>
          <w:lang w:eastAsia="en-US"/>
        </w:rPr>
        <w:tab/>
        <w:t>NERCDTV</w:t>
      </w:r>
    </w:p>
    <w:p w14:paraId="05DB0D8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R2-2405636</w:t>
      </w:r>
      <w:r w:rsidRPr="00E63EFE">
        <w:rPr>
          <w:rFonts w:ascii="Arial" w:hAnsi="Arial" w:cs="Arial"/>
          <w:lang w:eastAsia="en-US"/>
        </w:rPr>
        <w:tab/>
        <w:t>discussion</w:t>
      </w:r>
      <w:r w:rsidRPr="00E63EFE">
        <w:rPr>
          <w:rFonts w:ascii="Arial" w:hAnsi="Arial" w:cs="Arial"/>
          <w:lang w:eastAsia="en-US"/>
        </w:rPr>
        <w:tab/>
        <w:t>Discussion on downlink coverage enhancements in NR NTN</w:t>
      </w:r>
      <w:r w:rsidRPr="00E63EFE">
        <w:rPr>
          <w:rFonts w:ascii="Arial" w:hAnsi="Arial" w:cs="Arial"/>
          <w:lang w:eastAsia="en-US"/>
        </w:rPr>
        <w:tab/>
        <w:t>ETRI</w:t>
      </w:r>
    </w:p>
    <w:p w14:paraId="3FA3B26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R2-2405626</w:t>
      </w:r>
      <w:r w:rsidRPr="00E63EFE">
        <w:rPr>
          <w:rFonts w:ascii="Arial" w:hAnsi="Arial" w:cs="Arial"/>
          <w:lang w:eastAsia="en-US"/>
        </w:rPr>
        <w:tab/>
        <w:t>discussion</w:t>
      </w:r>
      <w:r w:rsidRPr="00E63EFE">
        <w:rPr>
          <w:rFonts w:ascii="Arial" w:hAnsi="Arial" w:cs="Arial"/>
          <w:lang w:eastAsia="en-US"/>
        </w:rPr>
        <w:tab/>
        <w:t>Discussion for DL coverage enhancement</w:t>
      </w:r>
      <w:r w:rsidRPr="00E63EFE">
        <w:rPr>
          <w:rFonts w:ascii="Arial" w:hAnsi="Arial" w:cs="Arial"/>
          <w:lang w:eastAsia="en-US"/>
        </w:rPr>
        <w:tab/>
        <w:t>Sharp</w:t>
      </w:r>
    </w:p>
    <w:p w14:paraId="06005E5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R2-2405627</w:t>
      </w:r>
      <w:r w:rsidRPr="00E63EFE">
        <w:rPr>
          <w:rFonts w:ascii="Arial" w:hAnsi="Arial" w:cs="Arial"/>
          <w:lang w:eastAsia="en-US"/>
        </w:rPr>
        <w:tab/>
        <w:t>discussion</w:t>
      </w:r>
      <w:r w:rsidRPr="00E63EFE">
        <w:rPr>
          <w:rFonts w:ascii="Arial" w:hAnsi="Arial" w:cs="Arial"/>
          <w:lang w:eastAsia="en-US"/>
        </w:rPr>
        <w:tab/>
        <w:t>Discussion on MBS service support for NR NTN</w:t>
      </w:r>
      <w:r w:rsidRPr="00E63EFE">
        <w:rPr>
          <w:rFonts w:ascii="Arial" w:hAnsi="Arial" w:cs="Arial"/>
          <w:lang w:eastAsia="en-US"/>
        </w:rPr>
        <w:tab/>
        <w:t>Sharp</w:t>
      </w:r>
    </w:p>
    <w:p w14:paraId="572FA3D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R2-2405525</w:t>
      </w:r>
      <w:r w:rsidRPr="00E63EFE">
        <w:rPr>
          <w:rFonts w:ascii="Arial" w:hAnsi="Arial" w:cs="Arial"/>
          <w:lang w:eastAsia="en-US"/>
        </w:rPr>
        <w:tab/>
        <w:t>discussion</w:t>
      </w:r>
      <w:r w:rsidRPr="00E63EFE">
        <w:rPr>
          <w:rFonts w:ascii="Arial" w:hAnsi="Arial" w:cs="Arial"/>
          <w:lang w:eastAsia="en-US"/>
        </w:rPr>
        <w:tab/>
        <w:t>Discussion on support of broadcast service</w:t>
      </w:r>
      <w:r w:rsidRPr="00E63EFE">
        <w:rPr>
          <w:rFonts w:ascii="Arial" w:hAnsi="Arial" w:cs="Arial"/>
          <w:lang w:eastAsia="en-US"/>
        </w:rPr>
        <w:tab/>
        <w:t>ITL</w:t>
      </w:r>
    </w:p>
    <w:p w14:paraId="59AD5B7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R2-2405377</w:t>
      </w:r>
      <w:r w:rsidRPr="00E63EFE">
        <w:rPr>
          <w:rFonts w:ascii="Arial" w:hAnsi="Arial" w:cs="Arial"/>
          <w:lang w:eastAsia="en-US"/>
        </w:rPr>
        <w:tab/>
        <w:t>discussion</w:t>
      </w:r>
      <w:r w:rsidRPr="00E63EFE">
        <w:rPr>
          <w:rFonts w:ascii="Arial" w:hAnsi="Arial" w:cs="Arial"/>
          <w:lang w:eastAsia="en-US"/>
        </w:rPr>
        <w:tab/>
        <w:t>Support for broadcast service in NTN</w:t>
      </w:r>
      <w:r w:rsidRPr="00E63EFE">
        <w:rPr>
          <w:rFonts w:ascii="Arial" w:hAnsi="Arial" w:cs="Arial"/>
          <w:lang w:eastAsia="en-US"/>
        </w:rPr>
        <w:tab/>
        <w:t>InterDigital</w:t>
      </w:r>
    </w:p>
    <w:p w14:paraId="6A9A3DA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R2-2405277</w:t>
      </w:r>
      <w:r w:rsidRPr="00E63EFE">
        <w:rPr>
          <w:rFonts w:ascii="Arial" w:hAnsi="Arial" w:cs="Arial"/>
          <w:lang w:eastAsia="en-US"/>
        </w:rPr>
        <w:tab/>
        <w:t>discussion</w:t>
      </w:r>
      <w:r w:rsidRPr="00E63EFE">
        <w:rPr>
          <w:rFonts w:ascii="Arial" w:hAnsi="Arial" w:cs="Arial"/>
          <w:lang w:eastAsia="en-US"/>
        </w:rPr>
        <w:tab/>
        <w:t>Clarification on intended service area</w:t>
      </w:r>
      <w:r w:rsidRPr="00E63EFE">
        <w:rPr>
          <w:rFonts w:ascii="Arial" w:hAnsi="Arial" w:cs="Arial"/>
          <w:lang w:eastAsia="en-US"/>
        </w:rPr>
        <w:tab/>
        <w:t>NEC Telecom MODUS Ltd.</w:t>
      </w:r>
    </w:p>
    <w:p w14:paraId="3A3BA7E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R2-2405147</w:t>
      </w:r>
      <w:r w:rsidRPr="00E63EFE">
        <w:rPr>
          <w:rFonts w:ascii="Arial" w:hAnsi="Arial" w:cs="Arial"/>
          <w:lang w:eastAsia="en-US"/>
        </w:rPr>
        <w:tab/>
        <w:t>discussion</w:t>
      </w:r>
      <w:r w:rsidRPr="00E63EFE">
        <w:rPr>
          <w:rFonts w:ascii="Arial" w:hAnsi="Arial" w:cs="Arial"/>
          <w:lang w:eastAsia="en-US"/>
        </w:rPr>
        <w:tab/>
        <w:t>On the Signalling Aspects of MBS over Rel-19 NR NTN</w:t>
      </w:r>
      <w:r w:rsidRPr="00E63EFE">
        <w:rPr>
          <w:rFonts w:ascii="Arial" w:hAnsi="Arial" w:cs="Arial"/>
          <w:lang w:eastAsia="en-US"/>
        </w:rPr>
        <w:tab/>
        <w:t>Nokia</w:t>
      </w:r>
    </w:p>
    <w:p w14:paraId="1DA41A6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R2-2405211</w:t>
      </w:r>
      <w:r w:rsidRPr="00E63EFE">
        <w:rPr>
          <w:rFonts w:ascii="Arial" w:hAnsi="Arial" w:cs="Arial"/>
          <w:lang w:eastAsia="en-US"/>
        </w:rPr>
        <w:tab/>
        <w:t>discussion</w:t>
      </w:r>
      <w:r w:rsidRPr="00E63EFE">
        <w:rPr>
          <w:rFonts w:ascii="Arial" w:hAnsi="Arial" w:cs="Arial"/>
          <w:lang w:eastAsia="en-US"/>
        </w:rPr>
        <w:tab/>
        <w:t>Discussion on support of broadcast service in NTN</w:t>
      </w:r>
      <w:r w:rsidRPr="00E63EFE">
        <w:rPr>
          <w:rFonts w:ascii="Arial" w:hAnsi="Arial" w:cs="Arial"/>
          <w:lang w:eastAsia="en-US"/>
        </w:rPr>
        <w:tab/>
        <w:t>LG Electronics France</w:t>
      </w:r>
    </w:p>
    <w:p w14:paraId="3B96066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R2-2405174</w:t>
      </w:r>
      <w:r w:rsidRPr="00E63EFE">
        <w:rPr>
          <w:rFonts w:ascii="Arial" w:hAnsi="Arial" w:cs="Arial"/>
          <w:lang w:eastAsia="en-US"/>
        </w:rPr>
        <w:tab/>
        <w:t>discussion</w:t>
      </w:r>
      <w:r w:rsidRPr="00E63EFE">
        <w:rPr>
          <w:rFonts w:ascii="Arial" w:hAnsi="Arial" w:cs="Arial"/>
          <w:lang w:eastAsia="en-US"/>
        </w:rPr>
        <w:tab/>
        <w:t>Discussion on Broadcast Service Area in NTN</w:t>
      </w:r>
      <w:r w:rsidRPr="00E63EFE">
        <w:rPr>
          <w:rFonts w:ascii="Arial" w:hAnsi="Arial" w:cs="Arial"/>
          <w:lang w:eastAsia="en-US"/>
        </w:rPr>
        <w:tab/>
        <w:t>Samsung</w:t>
      </w:r>
    </w:p>
    <w:p w14:paraId="0580C2F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R2-2405125</w:t>
      </w:r>
      <w:r w:rsidRPr="00E63EFE">
        <w:rPr>
          <w:rFonts w:ascii="Arial" w:hAnsi="Arial" w:cs="Arial"/>
          <w:lang w:eastAsia="en-US"/>
        </w:rPr>
        <w:tab/>
        <w:t>discussion</w:t>
      </w:r>
      <w:r w:rsidRPr="00E63EFE">
        <w:rPr>
          <w:rFonts w:ascii="Arial" w:hAnsi="Arial" w:cs="Arial"/>
          <w:lang w:eastAsia="en-US"/>
        </w:rPr>
        <w:tab/>
        <w:t>Discussion on supporting MBS broadcast over NTN</w:t>
      </w:r>
      <w:r w:rsidRPr="00E63EFE">
        <w:rPr>
          <w:rFonts w:ascii="Arial" w:hAnsi="Arial" w:cs="Arial"/>
          <w:lang w:eastAsia="en-US"/>
        </w:rPr>
        <w:tab/>
        <w:t>Huawei, HiSilicon, Turkcell</w:t>
      </w:r>
    </w:p>
    <w:p w14:paraId="37C32E0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R2-2405239</w:t>
      </w:r>
      <w:r w:rsidRPr="00E63EFE">
        <w:rPr>
          <w:rFonts w:ascii="Arial" w:hAnsi="Arial" w:cs="Arial"/>
          <w:lang w:eastAsia="en-US"/>
        </w:rPr>
        <w:tab/>
        <w:t>discussion</w:t>
      </w:r>
      <w:r w:rsidRPr="00E63EFE">
        <w:rPr>
          <w:rFonts w:ascii="Arial" w:hAnsi="Arial" w:cs="Arial"/>
          <w:lang w:eastAsia="en-US"/>
        </w:rPr>
        <w:tab/>
        <w:t>Discussion on MBS broadcast additional features for NR NTN Evolution</w:t>
      </w:r>
      <w:r w:rsidRPr="00E63EFE">
        <w:rPr>
          <w:rFonts w:ascii="Arial" w:hAnsi="Arial" w:cs="Arial"/>
          <w:lang w:eastAsia="en-US"/>
        </w:rPr>
        <w:tab/>
        <w:t>THALES</w:t>
      </w:r>
    </w:p>
    <w:p w14:paraId="55C9AF4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R2-2405204</w:t>
      </w:r>
      <w:r w:rsidRPr="00E63EFE">
        <w:rPr>
          <w:rFonts w:ascii="Arial" w:hAnsi="Arial" w:cs="Arial"/>
          <w:lang w:eastAsia="en-US"/>
        </w:rPr>
        <w:tab/>
        <w:t>discussion</w:t>
      </w:r>
      <w:r w:rsidRPr="00E63EFE">
        <w:rPr>
          <w:rFonts w:ascii="Arial" w:hAnsi="Arial" w:cs="Arial"/>
          <w:lang w:eastAsia="en-US"/>
        </w:rPr>
        <w:tab/>
        <w:t>Discussions on MBS in Rel-19 NTN</w:t>
      </w:r>
      <w:r w:rsidRPr="00E63EFE">
        <w:rPr>
          <w:rFonts w:ascii="Arial" w:hAnsi="Arial" w:cs="Arial"/>
          <w:lang w:eastAsia="en-US"/>
        </w:rPr>
        <w:tab/>
        <w:t>TOYOTA Info Technology Center</w:t>
      </w:r>
    </w:p>
    <w:p w14:paraId="35558CA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R2-2404982</w:t>
      </w:r>
      <w:r w:rsidRPr="00E63EFE">
        <w:rPr>
          <w:rFonts w:ascii="Arial" w:hAnsi="Arial" w:cs="Arial"/>
          <w:lang w:eastAsia="en-US"/>
        </w:rPr>
        <w:tab/>
        <w:t>discussion</w:t>
      </w:r>
      <w:r w:rsidRPr="00E63EFE">
        <w:rPr>
          <w:rFonts w:ascii="Arial" w:hAnsi="Arial" w:cs="Arial"/>
          <w:lang w:eastAsia="en-US"/>
        </w:rPr>
        <w:tab/>
        <w:t>Discussion on the support of broadcast service</w:t>
      </w:r>
      <w:r w:rsidRPr="00E63EFE">
        <w:rPr>
          <w:rFonts w:ascii="Arial" w:hAnsi="Arial" w:cs="Arial"/>
          <w:lang w:eastAsia="en-US"/>
        </w:rPr>
        <w:tab/>
        <w:t>HONOR</w:t>
      </w:r>
    </w:p>
    <w:p w14:paraId="2E02EC4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R2-2405082</w:t>
      </w:r>
      <w:r w:rsidRPr="00E63EFE">
        <w:rPr>
          <w:rFonts w:ascii="Arial" w:hAnsi="Arial" w:cs="Arial"/>
          <w:lang w:eastAsia="en-US"/>
        </w:rPr>
        <w:tab/>
        <w:t>discussion</w:t>
      </w:r>
      <w:r w:rsidRPr="00E63EFE">
        <w:rPr>
          <w:rFonts w:ascii="Arial" w:hAnsi="Arial" w:cs="Arial"/>
          <w:lang w:eastAsia="en-US"/>
        </w:rPr>
        <w:tab/>
        <w:t>Consideration on broadcast service enhancements</w:t>
      </w:r>
      <w:r w:rsidRPr="00E63EFE">
        <w:rPr>
          <w:rFonts w:ascii="Arial" w:hAnsi="Arial" w:cs="Arial"/>
          <w:lang w:eastAsia="en-US"/>
        </w:rPr>
        <w:tab/>
        <w:t>ZTE Corporation, Sanechips</w:t>
      </w:r>
    </w:p>
    <w:p w14:paraId="412ECC9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R2-2405099</w:t>
      </w:r>
      <w:r w:rsidRPr="00E63EFE">
        <w:rPr>
          <w:rFonts w:ascii="Arial" w:hAnsi="Arial" w:cs="Arial"/>
          <w:lang w:eastAsia="en-US"/>
        </w:rPr>
        <w:tab/>
        <w:t>discussion</w:t>
      </w:r>
      <w:r w:rsidRPr="00E63EFE">
        <w:rPr>
          <w:rFonts w:ascii="Arial" w:hAnsi="Arial" w:cs="Arial"/>
          <w:lang w:eastAsia="en-US"/>
        </w:rPr>
        <w:tab/>
        <w:t>Discussion on the service area of a broadcast service</w:t>
      </w:r>
      <w:r w:rsidRPr="00E63EFE">
        <w:rPr>
          <w:rFonts w:ascii="Arial" w:hAnsi="Arial" w:cs="Arial"/>
          <w:lang w:eastAsia="en-US"/>
        </w:rPr>
        <w:tab/>
        <w:t>Xiaomi</w:t>
      </w:r>
    </w:p>
    <w:p w14:paraId="3B6C69B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R2-2404853</w:t>
      </w:r>
      <w:r w:rsidRPr="00E63EFE">
        <w:rPr>
          <w:rFonts w:ascii="Arial" w:hAnsi="Arial" w:cs="Arial"/>
          <w:lang w:eastAsia="en-US"/>
        </w:rPr>
        <w:tab/>
        <w:t>discussion</w:t>
      </w:r>
      <w:r w:rsidRPr="00E63EFE">
        <w:rPr>
          <w:rFonts w:ascii="Arial" w:hAnsi="Arial" w:cs="Arial"/>
          <w:lang w:eastAsia="en-US"/>
        </w:rPr>
        <w:tab/>
        <w:t>Discussions on the configuration of intended service areas</w:t>
      </w:r>
      <w:r w:rsidRPr="00E63EFE">
        <w:rPr>
          <w:rFonts w:ascii="Arial" w:hAnsi="Arial" w:cs="Arial"/>
          <w:lang w:eastAsia="en-US"/>
        </w:rPr>
        <w:tab/>
        <w:t>ITRI</w:t>
      </w:r>
    </w:p>
    <w:p w14:paraId="491F902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R2-2404854</w:t>
      </w:r>
      <w:r w:rsidRPr="00E63EFE">
        <w:rPr>
          <w:rFonts w:ascii="Arial" w:hAnsi="Arial" w:cs="Arial"/>
          <w:lang w:eastAsia="en-US"/>
        </w:rPr>
        <w:tab/>
        <w:t>discussion</w:t>
      </w:r>
      <w:r w:rsidRPr="00E63EFE">
        <w:rPr>
          <w:rFonts w:ascii="Arial" w:hAnsi="Arial" w:cs="Arial"/>
          <w:lang w:eastAsia="en-US"/>
        </w:rPr>
        <w:tab/>
        <w:t>Discussions on limiting broadcast service in the intended service areas</w:t>
      </w:r>
      <w:r w:rsidRPr="00E63EFE">
        <w:rPr>
          <w:rFonts w:ascii="Arial" w:hAnsi="Arial" w:cs="Arial"/>
          <w:lang w:eastAsia="en-US"/>
        </w:rPr>
        <w:tab/>
        <w:t>ITRI</w:t>
      </w:r>
    </w:p>
    <w:p w14:paraId="5AEA14B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R2-2405020</w:t>
      </w:r>
      <w:r w:rsidRPr="00E63EFE">
        <w:rPr>
          <w:rFonts w:ascii="Arial" w:hAnsi="Arial" w:cs="Arial"/>
          <w:lang w:eastAsia="en-US"/>
        </w:rPr>
        <w:tab/>
        <w:t>discussion</w:t>
      </w:r>
      <w:r w:rsidRPr="00E63EFE">
        <w:rPr>
          <w:rFonts w:ascii="Arial" w:hAnsi="Arial" w:cs="Arial"/>
          <w:lang w:eastAsia="en-US"/>
        </w:rPr>
        <w:tab/>
        <w:t>Support of MBS broadcast service for NTN</w:t>
      </w:r>
      <w:r w:rsidRPr="00E63EFE">
        <w:rPr>
          <w:rFonts w:ascii="Arial" w:hAnsi="Arial" w:cs="Arial"/>
          <w:lang w:eastAsia="en-US"/>
        </w:rPr>
        <w:tab/>
        <w:t>CMCC</w:t>
      </w:r>
    </w:p>
    <w:p w14:paraId="612A781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R2-2404798</w:t>
      </w:r>
      <w:r w:rsidRPr="00E63EFE">
        <w:rPr>
          <w:rFonts w:ascii="Arial" w:hAnsi="Arial" w:cs="Arial"/>
          <w:lang w:eastAsia="en-US"/>
        </w:rPr>
        <w:tab/>
        <w:t>discussion</w:t>
      </w:r>
      <w:r w:rsidRPr="00E63EFE">
        <w:rPr>
          <w:rFonts w:ascii="Arial" w:hAnsi="Arial" w:cs="Arial"/>
          <w:lang w:eastAsia="en-US"/>
        </w:rPr>
        <w:tab/>
        <w:t>On broadcast service area indication in NTN</w:t>
      </w:r>
      <w:r w:rsidRPr="00E63EFE">
        <w:rPr>
          <w:rFonts w:ascii="Arial" w:hAnsi="Arial" w:cs="Arial"/>
          <w:lang w:eastAsia="en-US"/>
        </w:rPr>
        <w:tab/>
        <w:t>Lenovo</w:t>
      </w:r>
    </w:p>
    <w:p w14:paraId="354D031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R2-2404916</w:t>
      </w:r>
      <w:r w:rsidRPr="00E63EFE">
        <w:rPr>
          <w:rFonts w:ascii="Arial" w:hAnsi="Arial" w:cs="Arial"/>
          <w:lang w:eastAsia="en-US"/>
        </w:rPr>
        <w:tab/>
        <w:t>discussion</w:t>
      </w:r>
      <w:r w:rsidRPr="00E63EFE">
        <w:rPr>
          <w:rFonts w:ascii="Arial" w:hAnsi="Arial" w:cs="Arial"/>
          <w:lang w:eastAsia="en-US"/>
        </w:rPr>
        <w:tab/>
        <w:t>Broadcast service area signaling</w:t>
      </w:r>
      <w:r w:rsidRPr="00E63EFE">
        <w:rPr>
          <w:rFonts w:ascii="Arial" w:hAnsi="Arial" w:cs="Arial"/>
          <w:lang w:eastAsia="en-US"/>
        </w:rPr>
        <w:tab/>
        <w:t>Sony</w:t>
      </w:r>
    </w:p>
    <w:p w14:paraId="667D285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R2-2404841</w:t>
      </w:r>
      <w:r w:rsidRPr="00E63EFE">
        <w:rPr>
          <w:rFonts w:ascii="Arial" w:hAnsi="Arial" w:cs="Arial"/>
          <w:lang w:eastAsia="en-US"/>
        </w:rPr>
        <w:tab/>
        <w:t>discussion</w:t>
      </w:r>
      <w:r w:rsidRPr="00E63EFE">
        <w:rPr>
          <w:rFonts w:ascii="Arial" w:hAnsi="Arial" w:cs="Arial"/>
          <w:lang w:eastAsia="en-US"/>
        </w:rPr>
        <w:tab/>
        <w:t>Support for broadcast services in NR NTN</w:t>
      </w:r>
      <w:r w:rsidRPr="00E63EFE">
        <w:rPr>
          <w:rFonts w:ascii="Arial" w:hAnsi="Arial" w:cs="Arial"/>
          <w:lang w:eastAsia="en-US"/>
        </w:rPr>
        <w:tab/>
        <w:t>Ericsson</w:t>
      </w:r>
    </w:p>
    <w:p w14:paraId="6A81129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R2-2404679</w:t>
      </w:r>
      <w:r w:rsidRPr="00E63EFE">
        <w:rPr>
          <w:rFonts w:ascii="Arial" w:hAnsi="Arial" w:cs="Arial"/>
          <w:lang w:eastAsia="en-US"/>
        </w:rPr>
        <w:tab/>
        <w:t>discussion</w:t>
      </w:r>
      <w:r w:rsidRPr="00E63EFE">
        <w:rPr>
          <w:rFonts w:ascii="Arial" w:hAnsi="Arial" w:cs="Arial"/>
          <w:lang w:eastAsia="en-US"/>
        </w:rPr>
        <w:tab/>
        <w:t>MBS broadcast service area information</w:t>
      </w:r>
      <w:r w:rsidRPr="00E63EFE">
        <w:rPr>
          <w:rFonts w:ascii="Arial" w:hAnsi="Arial" w:cs="Arial"/>
          <w:lang w:eastAsia="en-US"/>
        </w:rPr>
        <w:tab/>
        <w:t>Qualcomm Incorporated</w:t>
      </w:r>
    </w:p>
    <w:p w14:paraId="74B29F7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R2-2404655</w:t>
      </w:r>
      <w:r w:rsidRPr="00E63EFE">
        <w:rPr>
          <w:rFonts w:ascii="Arial" w:hAnsi="Arial" w:cs="Arial"/>
          <w:lang w:eastAsia="en-US"/>
        </w:rPr>
        <w:tab/>
        <w:t>discussion</w:t>
      </w:r>
      <w:r w:rsidRPr="00E63EFE">
        <w:rPr>
          <w:rFonts w:ascii="Arial" w:hAnsi="Arial" w:cs="Arial"/>
          <w:lang w:eastAsia="en-US"/>
        </w:rPr>
        <w:tab/>
        <w:t>Broadcast service support over NTN</w:t>
      </w:r>
      <w:r w:rsidRPr="00E63EFE">
        <w:rPr>
          <w:rFonts w:ascii="Arial" w:hAnsi="Arial" w:cs="Arial"/>
          <w:lang w:eastAsia="en-US"/>
        </w:rPr>
        <w:tab/>
        <w:t>Apple</w:t>
      </w:r>
    </w:p>
    <w:p w14:paraId="039C810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R2-2404621</w:t>
      </w:r>
      <w:r w:rsidRPr="00E63EFE">
        <w:rPr>
          <w:rFonts w:ascii="Arial" w:hAnsi="Arial" w:cs="Arial"/>
          <w:lang w:eastAsia="en-US"/>
        </w:rPr>
        <w:tab/>
        <w:t>discussion</w:t>
      </w:r>
      <w:r w:rsidRPr="00E63EFE">
        <w:rPr>
          <w:rFonts w:ascii="Arial" w:hAnsi="Arial" w:cs="Arial"/>
          <w:lang w:eastAsia="en-US"/>
        </w:rPr>
        <w:tab/>
        <w:t>Discussion on MBS Broadcasting Control over NTN access</w:t>
      </w:r>
      <w:r w:rsidRPr="00E63EFE">
        <w:rPr>
          <w:rFonts w:ascii="Arial" w:hAnsi="Arial" w:cs="Arial"/>
          <w:lang w:eastAsia="en-US"/>
        </w:rPr>
        <w:tab/>
        <w:t>TCL</w:t>
      </w:r>
    </w:p>
    <w:p w14:paraId="260FD46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R2-2404580</w:t>
      </w:r>
      <w:r w:rsidRPr="00E63EFE">
        <w:rPr>
          <w:rFonts w:ascii="Arial" w:hAnsi="Arial" w:cs="Arial"/>
          <w:lang w:eastAsia="en-US"/>
        </w:rPr>
        <w:tab/>
        <w:t>discussion</w:t>
      </w:r>
      <w:r w:rsidRPr="00E63EFE">
        <w:rPr>
          <w:rFonts w:ascii="Arial" w:hAnsi="Arial" w:cs="Arial"/>
          <w:lang w:eastAsia="en-US"/>
        </w:rPr>
        <w:tab/>
        <w:t>Discussion on providing MBS service area in NTN network</w:t>
      </w:r>
      <w:r w:rsidRPr="00E63EFE">
        <w:rPr>
          <w:rFonts w:ascii="Arial" w:hAnsi="Arial" w:cs="Arial"/>
          <w:lang w:eastAsia="en-US"/>
        </w:rPr>
        <w:tab/>
        <w:t>OPPO</w:t>
      </w:r>
    </w:p>
    <w:p w14:paraId="4855010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R2-2404429</w:t>
      </w:r>
      <w:r w:rsidRPr="00E63EFE">
        <w:rPr>
          <w:rFonts w:ascii="Arial" w:hAnsi="Arial" w:cs="Arial"/>
          <w:lang w:eastAsia="en-US"/>
        </w:rPr>
        <w:tab/>
        <w:t>discussion</w:t>
      </w:r>
      <w:r w:rsidRPr="00E63EFE">
        <w:rPr>
          <w:rFonts w:ascii="Arial" w:hAnsi="Arial" w:cs="Arial"/>
          <w:lang w:eastAsia="en-US"/>
        </w:rPr>
        <w:tab/>
        <w:t>Discussion on support of broadband services</w:t>
      </w:r>
      <w:r w:rsidRPr="00E63EFE">
        <w:rPr>
          <w:rFonts w:ascii="Arial" w:hAnsi="Arial" w:cs="Arial"/>
          <w:lang w:eastAsia="en-US"/>
        </w:rPr>
        <w:tab/>
        <w:t>Continental Automotive</w:t>
      </w:r>
    </w:p>
    <w:p w14:paraId="0014986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R2-2404355</w:t>
      </w:r>
      <w:r w:rsidRPr="00E63EFE">
        <w:rPr>
          <w:rFonts w:ascii="Arial" w:hAnsi="Arial" w:cs="Arial"/>
          <w:lang w:eastAsia="en-US"/>
        </w:rPr>
        <w:tab/>
        <w:t>discussion</w:t>
      </w:r>
      <w:r w:rsidRPr="00E63EFE">
        <w:rPr>
          <w:rFonts w:ascii="Arial" w:hAnsi="Arial" w:cs="Arial"/>
          <w:lang w:eastAsia="en-US"/>
        </w:rPr>
        <w:tab/>
        <w:t>Discussions on signaling of the intended service area of a broadcast service</w:t>
      </w:r>
      <w:r w:rsidRPr="00E63EFE">
        <w:rPr>
          <w:rFonts w:ascii="Arial" w:hAnsi="Arial" w:cs="Arial"/>
          <w:lang w:eastAsia="en-US"/>
        </w:rPr>
        <w:tab/>
        <w:t>Fujitsu</w:t>
      </w:r>
    </w:p>
    <w:p w14:paraId="31273F6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R2-2404282</w:t>
      </w:r>
      <w:r w:rsidRPr="00E63EFE">
        <w:rPr>
          <w:rFonts w:ascii="Arial" w:hAnsi="Arial" w:cs="Arial"/>
          <w:lang w:eastAsia="en-US"/>
        </w:rPr>
        <w:tab/>
        <w:t>discussion</w:t>
      </w:r>
      <w:r w:rsidRPr="00E63EFE">
        <w:rPr>
          <w:rFonts w:ascii="Arial" w:hAnsi="Arial" w:cs="Arial"/>
          <w:lang w:eastAsia="en-US"/>
        </w:rPr>
        <w:tab/>
        <w:t>Discussion on support of a broadcast service in NR NTN</w:t>
      </w:r>
      <w:r w:rsidRPr="00E63EFE">
        <w:rPr>
          <w:rFonts w:ascii="Arial" w:hAnsi="Arial" w:cs="Arial"/>
          <w:lang w:eastAsia="en-US"/>
        </w:rPr>
        <w:tab/>
        <w:t>ETRI</w:t>
      </w:r>
    </w:p>
    <w:p w14:paraId="49B7E45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lastRenderedPageBreak/>
        <w:t>R2-2404160</w:t>
      </w:r>
      <w:r w:rsidRPr="00E63EFE">
        <w:rPr>
          <w:rFonts w:ascii="Arial" w:hAnsi="Arial" w:cs="Arial"/>
          <w:lang w:eastAsia="en-US"/>
        </w:rPr>
        <w:tab/>
        <w:t>discussion</w:t>
      </w:r>
      <w:r w:rsidRPr="00E63EFE">
        <w:rPr>
          <w:rFonts w:ascii="Arial" w:hAnsi="Arial" w:cs="Arial"/>
          <w:lang w:eastAsia="en-US"/>
        </w:rPr>
        <w:tab/>
        <w:t>Discussion on MBS Broadcast Provision in NTN</w:t>
      </w:r>
      <w:r w:rsidRPr="00E63EFE">
        <w:rPr>
          <w:rFonts w:ascii="Arial" w:hAnsi="Arial" w:cs="Arial"/>
          <w:lang w:eastAsia="en-US"/>
        </w:rPr>
        <w:tab/>
        <w:t>vivo</w:t>
      </w:r>
    </w:p>
    <w:p w14:paraId="2EBF3B7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R2-2404206</w:t>
      </w:r>
      <w:r w:rsidRPr="00E63EFE">
        <w:rPr>
          <w:rFonts w:ascii="Arial" w:hAnsi="Arial" w:cs="Arial"/>
          <w:lang w:eastAsia="en-US"/>
        </w:rPr>
        <w:tab/>
        <w:t>discussion</w:t>
      </w:r>
      <w:r w:rsidRPr="00E63EFE">
        <w:rPr>
          <w:rFonts w:ascii="Arial" w:hAnsi="Arial" w:cs="Arial"/>
          <w:lang w:eastAsia="en-US"/>
        </w:rPr>
        <w:tab/>
        <w:t>Discussion on support of broadcast service via NR NTN</w:t>
      </w:r>
      <w:r w:rsidRPr="00E63EFE">
        <w:rPr>
          <w:rFonts w:ascii="Arial" w:hAnsi="Arial" w:cs="Arial"/>
          <w:lang w:eastAsia="en-US"/>
        </w:rPr>
        <w:tab/>
        <w:t>CATT</w:t>
      </w:r>
    </w:p>
    <w:p w14:paraId="7958181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R2-2404205</w:t>
      </w:r>
      <w:r w:rsidRPr="00E63EFE">
        <w:rPr>
          <w:rFonts w:ascii="Arial" w:hAnsi="Arial" w:cs="Arial"/>
          <w:lang w:eastAsia="en-US"/>
        </w:rPr>
        <w:tab/>
        <w:t>discussion</w:t>
      </w:r>
      <w:r w:rsidRPr="00E63EFE">
        <w:rPr>
          <w:rFonts w:ascii="Arial" w:hAnsi="Arial" w:cs="Arial"/>
          <w:lang w:eastAsia="en-US"/>
        </w:rPr>
        <w:tab/>
        <w:t>Further discussion on regenerative payload</w:t>
      </w:r>
      <w:r w:rsidRPr="00E63EFE">
        <w:rPr>
          <w:rFonts w:ascii="Arial" w:hAnsi="Arial" w:cs="Arial"/>
          <w:lang w:eastAsia="en-US"/>
        </w:rPr>
        <w:tab/>
        <w:t>CATT</w:t>
      </w:r>
    </w:p>
    <w:p w14:paraId="43A22E5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R2-2404161</w:t>
      </w:r>
      <w:r w:rsidRPr="00E63EFE">
        <w:rPr>
          <w:rFonts w:ascii="Arial" w:hAnsi="Arial" w:cs="Arial"/>
          <w:lang w:eastAsia="en-US"/>
        </w:rPr>
        <w:tab/>
        <w:t>discussion</w:t>
      </w:r>
      <w:r w:rsidRPr="00E63EFE">
        <w:rPr>
          <w:rFonts w:ascii="Arial" w:hAnsi="Arial" w:cs="Arial"/>
          <w:lang w:eastAsia="en-US"/>
        </w:rPr>
        <w:tab/>
        <w:t>Discussion on Mobility with Regenerative Payload</w:t>
      </w:r>
      <w:r w:rsidRPr="00E63EFE">
        <w:rPr>
          <w:rFonts w:ascii="Arial" w:hAnsi="Arial" w:cs="Arial"/>
          <w:lang w:eastAsia="en-US"/>
        </w:rPr>
        <w:tab/>
        <w:t>vivo</w:t>
      </w:r>
    </w:p>
    <w:p w14:paraId="3FD8616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R2-2404256</w:t>
      </w:r>
      <w:r w:rsidRPr="00E63EFE">
        <w:rPr>
          <w:rFonts w:ascii="Arial" w:hAnsi="Arial" w:cs="Arial"/>
          <w:lang w:eastAsia="en-US"/>
        </w:rPr>
        <w:tab/>
        <w:t>discussion</w:t>
      </w:r>
      <w:r w:rsidRPr="00E63EFE">
        <w:rPr>
          <w:rFonts w:ascii="Arial" w:hAnsi="Arial" w:cs="Arial"/>
          <w:lang w:eastAsia="en-US"/>
        </w:rPr>
        <w:tab/>
        <w:t>Further discussion on regenerative payload for satellite switch with resync</w:t>
      </w:r>
      <w:r w:rsidRPr="00E63EFE">
        <w:rPr>
          <w:rFonts w:ascii="Arial" w:hAnsi="Arial" w:cs="Arial"/>
          <w:lang w:eastAsia="en-US"/>
        </w:rPr>
        <w:tab/>
        <w:t>NTU</w:t>
      </w:r>
    </w:p>
    <w:p w14:paraId="6B1D5CD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R2-2404622</w:t>
      </w:r>
      <w:r w:rsidRPr="00E63EFE">
        <w:rPr>
          <w:rFonts w:ascii="Arial" w:hAnsi="Arial" w:cs="Arial"/>
          <w:lang w:eastAsia="en-US"/>
        </w:rPr>
        <w:tab/>
        <w:t>discussion</w:t>
      </w:r>
      <w:r w:rsidRPr="00E63EFE">
        <w:rPr>
          <w:rFonts w:ascii="Arial" w:hAnsi="Arial" w:cs="Arial"/>
          <w:lang w:eastAsia="en-US"/>
        </w:rPr>
        <w:tab/>
        <w:t>Discussion on Support of NTN Regenerative Architecture</w:t>
      </w:r>
      <w:r w:rsidRPr="00E63EFE">
        <w:rPr>
          <w:rFonts w:ascii="Arial" w:hAnsi="Arial" w:cs="Arial"/>
          <w:lang w:eastAsia="en-US"/>
        </w:rPr>
        <w:tab/>
        <w:t>TCL</w:t>
      </w:r>
    </w:p>
    <w:p w14:paraId="607ECB2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R2-2404590</w:t>
      </w:r>
      <w:r w:rsidRPr="00E63EFE">
        <w:rPr>
          <w:rFonts w:ascii="Arial" w:hAnsi="Arial" w:cs="Arial"/>
          <w:lang w:eastAsia="en-US"/>
        </w:rPr>
        <w:tab/>
        <w:t>discussion</w:t>
      </w:r>
      <w:r w:rsidRPr="00E63EFE">
        <w:rPr>
          <w:rFonts w:ascii="Arial" w:hAnsi="Arial" w:cs="Arial"/>
          <w:lang w:eastAsia="en-US"/>
        </w:rPr>
        <w:tab/>
        <w:t>Discussion on satellite switch with resynch for regenerative payload</w:t>
      </w:r>
      <w:r w:rsidRPr="00E63EFE">
        <w:rPr>
          <w:rFonts w:ascii="Arial" w:hAnsi="Arial" w:cs="Arial"/>
          <w:lang w:eastAsia="en-US"/>
        </w:rPr>
        <w:tab/>
        <w:t>OPPO</w:t>
      </w:r>
    </w:p>
    <w:p w14:paraId="7B44F33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R2-2404680</w:t>
      </w:r>
      <w:r w:rsidRPr="00E63EFE">
        <w:rPr>
          <w:rFonts w:ascii="Arial" w:hAnsi="Arial" w:cs="Arial"/>
          <w:lang w:eastAsia="en-US"/>
        </w:rPr>
        <w:tab/>
        <w:t>discussion</w:t>
      </w:r>
      <w:r w:rsidRPr="00E63EFE">
        <w:rPr>
          <w:rFonts w:ascii="Arial" w:hAnsi="Arial" w:cs="Arial"/>
          <w:lang w:eastAsia="en-US"/>
        </w:rPr>
        <w:tab/>
        <w:t>Discussion on regenerative payload</w:t>
      </w:r>
      <w:r w:rsidRPr="00E63EFE">
        <w:rPr>
          <w:rFonts w:ascii="Arial" w:hAnsi="Arial" w:cs="Arial"/>
          <w:lang w:eastAsia="en-US"/>
        </w:rPr>
        <w:tab/>
        <w:t>Qualcomm Incorporated</w:t>
      </w:r>
    </w:p>
    <w:p w14:paraId="1F340AA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R2-2404917</w:t>
      </w:r>
      <w:r w:rsidRPr="00E63EFE">
        <w:rPr>
          <w:rFonts w:ascii="Arial" w:hAnsi="Arial" w:cs="Arial"/>
          <w:lang w:eastAsia="en-US"/>
        </w:rPr>
        <w:tab/>
        <w:t>discussion</w:t>
      </w:r>
      <w:r w:rsidRPr="00E63EFE">
        <w:rPr>
          <w:rFonts w:ascii="Arial" w:hAnsi="Arial" w:cs="Arial"/>
          <w:lang w:eastAsia="en-US"/>
        </w:rPr>
        <w:tab/>
        <w:t>Satellite switch with re-sync in regenerative payload</w:t>
      </w:r>
      <w:r w:rsidRPr="00E63EFE">
        <w:rPr>
          <w:rFonts w:ascii="Arial" w:hAnsi="Arial" w:cs="Arial"/>
          <w:lang w:eastAsia="en-US"/>
        </w:rPr>
        <w:tab/>
        <w:t>Sony</w:t>
      </w:r>
    </w:p>
    <w:p w14:paraId="2A88A76B"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R2-2404799</w:t>
      </w:r>
      <w:r w:rsidRPr="00E63EFE">
        <w:rPr>
          <w:rFonts w:ascii="Arial" w:hAnsi="Arial" w:cs="Arial"/>
          <w:lang w:eastAsia="en-US"/>
        </w:rPr>
        <w:tab/>
        <w:t>discussion</w:t>
      </w:r>
      <w:r w:rsidRPr="00E63EFE">
        <w:rPr>
          <w:rFonts w:ascii="Arial" w:hAnsi="Arial" w:cs="Arial"/>
          <w:lang w:eastAsia="en-US"/>
        </w:rPr>
        <w:tab/>
        <w:t>Considerations on regenerative payload in NTN</w:t>
      </w:r>
      <w:r w:rsidRPr="00E63EFE">
        <w:rPr>
          <w:rFonts w:ascii="Arial" w:hAnsi="Arial" w:cs="Arial"/>
          <w:lang w:eastAsia="en-US"/>
        </w:rPr>
        <w:tab/>
        <w:t>Lenovo</w:t>
      </w:r>
    </w:p>
    <w:p w14:paraId="578B810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R2-2405021</w:t>
      </w:r>
      <w:r w:rsidRPr="00E63EFE">
        <w:rPr>
          <w:rFonts w:ascii="Arial" w:hAnsi="Arial" w:cs="Arial"/>
          <w:lang w:eastAsia="en-US"/>
        </w:rPr>
        <w:tab/>
        <w:t>discussion</w:t>
      </w:r>
      <w:r w:rsidRPr="00E63EFE">
        <w:rPr>
          <w:rFonts w:ascii="Arial" w:hAnsi="Arial" w:cs="Arial"/>
          <w:lang w:eastAsia="en-US"/>
        </w:rPr>
        <w:tab/>
        <w:t>Support of regenerative payload</w:t>
      </w:r>
      <w:r w:rsidRPr="00E63EFE">
        <w:rPr>
          <w:rFonts w:ascii="Arial" w:hAnsi="Arial" w:cs="Arial"/>
          <w:lang w:eastAsia="en-US"/>
        </w:rPr>
        <w:tab/>
        <w:t>CMCC</w:t>
      </w:r>
    </w:p>
    <w:p w14:paraId="1DE286A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R2-2405100</w:t>
      </w:r>
      <w:r w:rsidRPr="00E63EFE">
        <w:rPr>
          <w:rFonts w:ascii="Arial" w:hAnsi="Arial" w:cs="Arial"/>
          <w:lang w:eastAsia="en-US"/>
        </w:rPr>
        <w:tab/>
        <w:t>discussion</w:t>
      </w:r>
      <w:r w:rsidRPr="00E63EFE">
        <w:rPr>
          <w:rFonts w:ascii="Arial" w:hAnsi="Arial" w:cs="Arial"/>
          <w:lang w:eastAsia="en-US"/>
        </w:rPr>
        <w:tab/>
        <w:t>Discussion on the support of regenerative payload</w:t>
      </w:r>
      <w:r w:rsidRPr="00E63EFE">
        <w:rPr>
          <w:rFonts w:ascii="Arial" w:hAnsi="Arial" w:cs="Arial"/>
          <w:lang w:eastAsia="en-US"/>
        </w:rPr>
        <w:tab/>
        <w:t>Xiaomi</w:t>
      </w:r>
    </w:p>
    <w:p w14:paraId="1654474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R2-2405083</w:t>
      </w:r>
      <w:r w:rsidRPr="00E63EFE">
        <w:rPr>
          <w:rFonts w:ascii="Arial" w:hAnsi="Arial" w:cs="Arial"/>
          <w:lang w:eastAsia="en-US"/>
        </w:rPr>
        <w:tab/>
        <w:t>discussion</w:t>
      </w:r>
      <w:r w:rsidRPr="00E63EFE">
        <w:rPr>
          <w:rFonts w:ascii="Arial" w:hAnsi="Arial" w:cs="Arial"/>
          <w:lang w:eastAsia="en-US"/>
        </w:rPr>
        <w:tab/>
        <w:t>Consideration on support of regenerative payload</w:t>
      </w:r>
      <w:r w:rsidRPr="00E63EFE">
        <w:rPr>
          <w:rFonts w:ascii="Arial" w:hAnsi="Arial" w:cs="Arial"/>
          <w:lang w:eastAsia="en-US"/>
        </w:rPr>
        <w:tab/>
        <w:t>ZTE Corporation, Sanechips</w:t>
      </w:r>
    </w:p>
    <w:p w14:paraId="3A3E3DE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R2-2405196</w:t>
      </w:r>
      <w:r w:rsidRPr="00E63EFE">
        <w:rPr>
          <w:rFonts w:ascii="Arial" w:hAnsi="Arial" w:cs="Arial"/>
          <w:lang w:eastAsia="en-US"/>
        </w:rPr>
        <w:tab/>
        <w:t>discussion</w:t>
      </w:r>
      <w:r w:rsidRPr="00E63EFE">
        <w:rPr>
          <w:rFonts w:ascii="Arial" w:hAnsi="Arial" w:cs="Arial"/>
          <w:lang w:eastAsia="en-US"/>
        </w:rPr>
        <w:tab/>
        <w:t>Support Regenerative Payload</w:t>
      </w:r>
      <w:r w:rsidRPr="00E63EFE">
        <w:rPr>
          <w:rFonts w:ascii="Arial" w:hAnsi="Arial" w:cs="Arial"/>
          <w:lang w:eastAsia="en-US"/>
        </w:rPr>
        <w:tab/>
        <w:t>NEC</w:t>
      </w:r>
    </w:p>
    <w:p w14:paraId="00D90CE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R2-2405241</w:t>
      </w:r>
      <w:r w:rsidRPr="00E63EFE">
        <w:rPr>
          <w:rFonts w:ascii="Arial" w:hAnsi="Arial" w:cs="Arial"/>
          <w:lang w:eastAsia="en-US"/>
        </w:rPr>
        <w:tab/>
        <w:t>discussion</w:t>
      </w:r>
      <w:r w:rsidRPr="00E63EFE">
        <w:rPr>
          <w:rFonts w:ascii="Arial" w:hAnsi="Arial" w:cs="Arial"/>
          <w:lang w:eastAsia="en-US"/>
        </w:rPr>
        <w:tab/>
        <w:t>Regenerative NTN payload support in NR NTN Evolution</w:t>
      </w:r>
      <w:r w:rsidRPr="00E63EFE">
        <w:rPr>
          <w:rFonts w:ascii="Arial" w:hAnsi="Arial" w:cs="Arial"/>
          <w:lang w:eastAsia="en-US"/>
        </w:rPr>
        <w:tab/>
        <w:t>THALES</w:t>
      </w:r>
    </w:p>
    <w:p w14:paraId="21D1A34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R2-2405148</w:t>
      </w:r>
      <w:r w:rsidRPr="00E63EFE">
        <w:rPr>
          <w:rFonts w:ascii="Arial" w:hAnsi="Arial" w:cs="Arial"/>
          <w:lang w:eastAsia="en-US"/>
        </w:rPr>
        <w:tab/>
        <w:t>discussion</w:t>
      </w:r>
      <w:r w:rsidRPr="00E63EFE">
        <w:rPr>
          <w:rFonts w:ascii="Arial" w:hAnsi="Arial" w:cs="Arial"/>
          <w:lang w:eastAsia="en-US"/>
        </w:rPr>
        <w:tab/>
        <w:t>On the feasibility of the existing NTN features over regenerative architecture</w:t>
      </w:r>
      <w:r w:rsidRPr="00E63EFE">
        <w:rPr>
          <w:rFonts w:ascii="Arial" w:hAnsi="Arial" w:cs="Arial"/>
          <w:lang w:eastAsia="en-US"/>
        </w:rPr>
        <w:tab/>
        <w:t>Nokia</w:t>
      </w:r>
    </w:p>
    <w:p w14:paraId="0272E4E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R2-2405126</w:t>
      </w:r>
      <w:r w:rsidRPr="00E63EFE">
        <w:rPr>
          <w:rFonts w:ascii="Arial" w:hAnsi="Arial" w:cs="Arial"/>
          <w:lang w:eastAsia="en-US"/>
        </w:rPr>
        <w:tab/>
        <w:t>discussion</w:t>
      </w:r>
      <w:r w:rsidRPr="00E63EFE">
        <w:rPr>
          <w:rFonts w:ascii="Arial" w:hAnsi="Arial" w:cs="Arial"/>
          <w:lang w:eastAsia="en-US"/>
        </w:rPr>
        <w:tab/>
        <w:t>Discussion on support of regenerative payload</w:t>
      </w:r>
      <w:r w:rsidRPr="00E63EFE">
        <w:rPr>
          <w:rFonts w:ascii="Arial" w:hAnsi="Arial" w:cs="Arial"/>
          <w:lang w:eastAsia="en-US"/>
        </w:rPr>
        <w:tab/>
        <w:t>Huawei, HiSilicon, Turkcell</w:t>
      </w:r>
    </w:p>
    <w:p w14:paraId="0CC4DAD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R2-2405156</w:t>
      </w:r>
      <w:r w:rsidRPr="00E63EFE">
        <w:rPr>
          <w:rFonts w:ascii="Arial" w:hAnsi="Arial" w:cs="Arial"/>
          <w:lang w:eastAsia="en-US"/>
        </w:rPr>
        <w:tab/>
        <w:t>discussion</w:t>
      </w:r>
      <w:r w:rsidRPr="00E63EFE">
        <w:rPr>
          <w:rFonts w:ascii="Arial" w:hAnsi="Arial" w:cs="Arial"/>
          <w:lang w:eastAsia="en-US"/>
        </w:rPr>
        <w:tab/>
        <w:t>Regenerative payload for NR NTN</w:t>
      </w:r>
      <w:r w:rsidRPr="00E63EFE">
        <w:rPr>
          <w:rFonts w:ascii="Arial" w:hAnsi="Arial" w:cs="Arial"/>
          <w:lang w:eastAsia="en-US"/>
        </w:rPr>
        <w:tab/>
        <w:t>Samsung</w:t>
      </w:r>
    </w:p>
    <w:p w14:paraId="770BFC3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R2-2405313</w:t>
      </w:r>
      <w:r w:rsidRPr="00E63EFE">
        <w:rPr>
          <w:rFonts w:ascii="Arial" w:hAnsi="Arial" w:cs="Arial"/>
          <w:lang w:eastAsia="en-US"/>
        </w:rPr>
        <w:tab/>
        <w:t>discussion</w:t>
      </w:r>
      <w:r w:rsidRPr="00E63EFE">
        <w:rPr>
          <w:rFonts w:ascii="Arial" w:hAnsi="Arial" w:cs="Arial"/>
          <w:lang w:eastAsia="en-US"/>
        </w:rPr>
        <w:tab/>
        <w:t>Stage-2 updates for regenerative payload</w:t>
      </w:r>
      <w:r w:rsidRPr="00E63EFE">
        <w:rPr>
          <w:rFonts w:ascii="Arial" w:hAnsi="Arial" w:cs="Arial"/>
          <w:lang w:eastAsia="en-US"/>
        </w:rPr>
        <w:tab/>
        <w:t>China Telecom</w:t>
      </w:r>
    </w:p>
    <w:p w14:paraId="21D72F6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R2-2405448</w:t>
      </w:r>
      <w:r w:rsidRPr="00E63EFE">
        <w:rPr>
          <w:rFonts w:ascii="Arial" w:hAnsi="Arial" w:cs="Arial"/>
          <w:lang w:eastAsia="en-US"/>
        </w:rPr>
        <w:tab/>
        <w:t>discussion</w:t>
      </w:r>
      <w:r w:rsidRPr="00E63EFE">
        <w:rPr>
          <w:rFonts w:ascii="Arial" w:hAnsi="Arial" w:cs="Arial"/>
          <w:lang w:eastAsia="en-US"/>
        </w:rPr>
        <w:tab/>
        <w:t>Stage 2 updates for regenerative payload</w:t>
      </w:r>
      <w:r w:rsidRPr="00E63EFE">
        <w:rPr>
          <w:rFonts w:ascii="Arial" w:hAnsi="Arial" w:cs="Arial"/>
          <w:lang w:eastAsia="en-US"/>
        </w:rPr>
        <w:tab/>
        <w:t>Ericsson</w:t>
      </w:r>
    </w:p>
    <w:p w14:paraId="47B55CFA" w14:textId="34ED690A" w:rsidR="00F01D5E" w:rsidRPr="00E2454D" w:rsidRDefault="00E63EFE" w:rsidP="008423DD">
      <w:pPr>
        <w:pStyle w:val="Paragraphedeliste"/>
        <w:numPr>
          <w:ilvl w:val="0"/>
          <w:numId w:val="26"/>
        </w:numPr>
        <w:ind w:leftChars="0"/>
        <w:rPr>
          <w:rFonts w:ascii="Arial" w:hAnsi="Arial" w:cs="Arial"/>
          <w:lang w:eastAsia="en-US"/>
        </w:rPr>
      </w:pPr>
      <w:r w:rsidRPr="00E63EFE">
        <w:rPr>
          <w:rFonts w:ascii="Arial" w:hAnsi="Arial" w:cs="Arial"/>
          <w:lang w:eastAsia="en-US"/>
        </w:rPr>
        <w:t>R2-2405629</w:t>
      </w:r>
      <w:r w:rsidRPr="00E63EFE">
        <w:rPr>
          <w:rFonts w:ascii="Arial" w:hAnsi="Arial" w:cs="Arial"/>
          <w:lang w:eastAsia="en-US"/>
        </w:rPr>
        <w:tab/>
        <w:t>discussion</w:t>
      </w:r>
      <w:r w:rsidRPr="00E63EFE">
        <w:rPr>
          <w:rFonts w:ascii="Arial" w:hAnsi="Arial" w:cs="Arial"/>
          <w:lang w:eastAsia="en-US"/>
        </w:rPr>
        <w:tab/>
        <w:t>Discussion for regenerative payload</w:t>
      </w:r>
      <w:r w:rsidRPr="00E63EFE">
        <w:rPr>
          <w:rFonts w:ascii="Arial" w:hAnsi="Arial" w:cs="Arial"/>
          <w:lang w:eastAsia="en-US"/>
        </w:rPr>
        <w:tab/>
        <w:t>Sharp</w:t>
      </w:r>
    </w:p>
    <w:p w14:paraId="13BCB22C" w14:textId="77777777" w:rsidR="00F01D5E" w:rsidRPr="003C24CD" w:rsidRDefault="00F01D5E" w:rsidP="00F01D5E">
      <w:pPr>
        <w:snapToGrid w:val="0"/>
        <w:rPr>
          <w:rFonts w:ascii="Arial" w:hAnsi="Arial" w:cs="Arial"/>
          <w:bCs/>
        </w:rPr>
      </w:pPr>
    </w:p>
    <w:p w14:paraId="490C032C" w14:textId="77777777" w:rsidR="00F01D5E" w:rsidRPr="00E2454D" w:rsidRDefault="00F01D5E" w:rsidP="00F01D5E">
      <w:pPr>
        <w:pStyle w:val="Titre2"/>
        <w:rPr>
          <w:lang w:eastAsia="ja-JP"/>
        </w:rPr>
      </w:pPr>
      <w:r>
        <w:rPr>
          <w:lang w:eastAsia="ja-JP"/>
        </w:rPr>
        <w:t>4.3</w:t>
      </w:r>
      <w:r>
        <w:rPr>
          <w:lang w:eastAsia="ja-JP"/>
        </w:rPr>
        <w:tab/>
        <w:t>RAN3</w:t>
      </w:r>
    </w:p>
    <w:p w14:paraId="6CE289DF" w14:textId="77777777" w:rsidR="00F01D5E" w:rsidRDefault="00F01D5E" w:rsidP="00F01D5E">
      <w:pPr>
        <w:rPr>
          <w:rFonts w:ascii="Arial" w:hAnsi="Arial" w:cs="Arial"/>
          <w:b/>
          <w:lang w:eastAsia="en-US"/>
        </w:rPr>
      </w:pPr>
      <w:r w:rsidRPr="00E2454D">
        <w:rPr>
          <w:rFonts w:ascii="Arial" w:hAnsi="Arial" w:cs="Arial"/>
          <w:b/>
          <w:lang w:eastAsia="en-US"/>
        </w:rPr>
        <w:t>R</w:t>
      </w:r>
      <w:r>
        <w:rPr>
          <w:rFonts w:ascii="Arial" w:hAnsi="Arial" w:cs="Arial"/>
          <w:b/>
          <w:lang w:eastAsia="en-US"/>
        </w:rPr>
        <w:t>AN3</w:t>
      </w:r>
      <w:r w:rsidRPr="00E2454D">
        <w:rPr>
          <w:rFonts w:ascii="Arial" w:hAnsi="Arial" w:cs="Arial"/>
          <w:b/>
          <w:lang w:eastAsia="en-US"/>
        </w:rPr>
        <w:t>#1</w:t>
      </w:r>
      <w:r>
        <w:rPr>
          <w:rFonts w:ascii="Arial" w:hAnsi="Arial" w:cs="Arial"/>
          <w:b/>
          <w:lang w:eastAsia="en-US"/>
        </w:rPr>
        <w:t>23bis</w:t>
      </w:r>
      <w:r w:rsidRPr="00E2454D">
        <w:rPr>
          <w:rFonts w:ascii="Arial" w:hAnsi="Arial" w:cs="Arial"/>
          <w:b/>
          <w:lang w:eastAsia="en-US"/>
        </w:rPr>
        <w:t xml:space="preserve"> meeting, </w:t>
      </w:r>
      <w:r>
        <w:rPr>
          <w:rFonts w:ascii="Arial" w:hAnsi="Arial" w:cs="Arial"/>
          <w:b/>
          <w:lang w:eastAsia="en-US"/>
        </w:rPr>
        <w:t>Changsha</w:t>
      </w:r>
      <w:r w:rsidRPr="00E2454D">
        <w:rPr>
          <w:rFonts w:ascii="Arial" w:hAnsi="Arial" w:cs="Arial"/>
          <w:b/>
          <w:lang w:eastAsia="en-US"/>
        </w:rPr>
        <w:t xml:space="preserve">, </w:t>
      </w:r>
      <w:r>
        <w:rPr>
          <w:rFonts w:ascii="Arial" w:hAnsi="Arial" w:cs="Arial"/>
          <w:b/>
          <w:lang w:eastAsia="en-US"/>
        </w:rPr>
        <w:t>China</w:t>
      </w:r>
      <w:r w:rsidRPr="00E2454D">
        <w:rPr>
          <w:rFonts w:ascii="Arial" w:hAnsi="Arial" w:cs="Arial"/>
          <w:b/>
          <w:lang w:eastAsia="en-US"/>
        </w:rPr>
        <w:t xml:space="preserve">, </w:t>
      </w:r>
      <w:r>
        <w:rPr>
          <w:rFonts w:ascii="Arial" w:hAnsi="Arial" w:cs="Arial"/>
          <w:b/>
          <w:lang w:eastAsia="en-US"/>
        </w:rPr>
        <w:t>April</w:t>
      </w:r>
      <w:r w:rsidRPr="00E2454D">
        <w:rPr>
          <w:rFonts w:ascii="Arial" w:hAnsi="Arial" w:cs="Arial"/>
          <w:b/>
          <w:lang w:eastAsia="en-US"/>
        </w:rPr>
        <w:t xml:space="preserve"> </w:t>
      </w:r>
      <w:r>
        <w:rPr>
          <w:rFonts w:ascii="Arial" w:hAnsi="Arial" w:cs="Arial"/>
          <w:b/>
          <w:lang w:eastAsia="en-US"/>
        </w:rPr>
        <w:t>15 - 19</w:t>
      </w:r>
      <w:r w:rsidRPr="00E2454D">
        <w:rPr>
          <w:rFonts w:ascii="Arial" w:hAnsi="Arial" w:cs="Arial"/>
          <w:b/>
          <w:lang w:eastAsia="en-US"/>
        </w:rPr>
        <w:t>, 2024:</w:t>
      </w:r>
    </w:p>
    <w:p w14:paraId="0075F383"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R3-241930</w:t>
      </w:r>
      <w:r w:rsidRPr="00327E27">
        <w:rPr>
          <w:rFonts w:ascii="Arial" w:hAnsi="Arial" w:cs="Arial"/>
          <w:lang w:eastAsia="en-US"/>
        </w:rPr>
        <w:tab/>
        <w:t>Work Plan</w:t>
      </w:r>
      <w:r w:rsidRPr="00327E27">
        <w:rPr>
          <w:rFonts w:ascii="Arial" w:hAnsi="Arial" w:cs="Arial"/>
          <w:lang w:eastAsia="en-US"/>
        </w:rPr>
        <w:tab/>
        <w:t>Work plan for Rel-19 NR_NTN_Ph3</w:t>
      </w:r>
      <w:r w:rsidRPr="00327E27">
        <w:rPr>
          <w:rFonts w:ascii="Arial" w:hAnsi="Arial" w:cs="Arial"/>
          <w:lang w:eastAsia="en-US"/>
        </w:rPr>
        <w:tab/>
        <w:t>CATT, Thales</w:t>
      </w:r>
    </w:p>
    <w:p w14:paraId="480BA655"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R3-241908</w:t>
      </w:r>
      <w:r w:rsidRPr="00327E27">
        <w:rPr>
          <w:rFonts w:ascii="Arial" w:hAnsi="Arial" w:cs="Arial"/>
          <w:lang w:eastAsia="en-US"/>
        </w:rPr>
        <w:tab/>
        <w:t>other</w:t>
      </w:r>
      <w:r w:rsidRPr="00327E27">
        <w:rPr>
          <w:rFonts w:ascii="Arial" w:hAnsi="Arial" w:cs="Arial"/>
          <w:lang w:eastAsia="en-US"/>
        </w:rPr>
        <w:tab/>
        <w:t>(TP for TS 38.413 and TS 38.300) Support MBS broadcast service</w:t>
      </w:r>
      <w:r w:rsidRPr="00327E27">
        <w:rPr>
          <w:rFonts w:ascii="Arial" w:hAnsi="Arial" w:cs="Arial"/>
          <w:lang w:eastAsia="en-US"/>
        </w:rPr>
        <w:tab/>
        <w:t>Huawei</w:t>
      </w:r>
    </w:p>
    <w:p w14:paraId="01F8D823"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R3-242080</w:t>
      </w:r>
      <w:r w:rsidRPr="00327E27">
        <w:rPr>
          <w:rFonts w:ascii="Arial" w:hAnsi="Arial" w:cs="Arial"/>
          <w:lang w:eastAsia="en-US"/>
        </w:rPr>
        <w:tab/>
        <w:t>discussion</w:t>
      </w:r>
      <w:r w:rsidRPr="00327E27">
        <w:rPr>
          <w:rFonts w:ascii="Arial" w:hAnsi="Arial" w:cs="Arial"/>
          <w:lang w:eastAsia="en-US"/>
        </w:rPr>
        <w:tab/>
        <w:t>Discussion on NTN MBS supporting</w:t>
      </w:r>
      <w:r w:rsidRPr="00327E27">
        <w:rPr>
          <w:rFonts w:ascii="Arial" w:hAnsi="Arial" w:cs="Arial"/>
          <w:lang w:eastAsia="en-US"/>
        </w:rPr>
        <w:tab/>
        <w:t>ZTE</w:t>
      </w:r>
    </w:p>
    <w:p w14:paraId="428859B5"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R3-242043</w:t>
      </w:r>
      <w:r w:rsidRPr="00327E27">
        <w:rPr>
          <w:rFonts w:ascii="Arial" w:hAnsi="Arial" w:cs="Arial"/>
          <w:lang w:eastAsia="en-US"/>
        </w:rPr>
        <w:tab/>
        <w:t>discussion</w:t>
      </w:r>
      <w:r w:rsidRPr="00327E27">
        <w:rPr>
          <w:rFonts w:ascii="Arial" w:hAnsi="Arial" w:cs="Arial"/>
          <w:lang w:eastAsia="en-US"/>
        </w:rPr>
        <w:tab/>
        <w:t>Service Area for a Broadcast Service in NR NTN</w:t>
      </w:r>
      <w:r w:rsidRPr="00327E27">
        <w:rPr>
          <w:rFonts w:ascii="Arial" w:hAnsi="Arial" w:cs="Arial"/>
          <w:lang w:eastAsia="en-US"/>
        </w:rPr>
        <w:tab/>
        <w:t>Ericsson, Thales</w:t>
      </w:r>
    </w:p>
    <w:p w14:paraId="03E647EE"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R3-241606</w:t>
      </w:r>
      <w:r w:rsidRPr="00327E27">
        <w:rPr>
          <w:rFonts w:ascii="Arial" w:hAnsi="Arial" w:cs="Arial"/>
          <w:lang w:eastAsia="en-US"/>
        </w:rPr>
        <w:tab/>
        <w:t>discussion</w:t>
      </w:r>
      <w:r w:rsidRPr="00327E27">
        <w:rPr>
          <w:rFonts w:ascii="Arial" w:hAnsi="Arial" w:cs="Arial"/>
          <w:lang w:eastAsia="en-US"/>
        </w:rPr>
        <w:tab/>
        <w:t>Discussion on Support for NR NTN MBS Broadcast Service</w:t>
      </w:r>
      <w:r w:rsidRPr="00327E27">
        <w:rPr>
          <w:rFonts w:ascii="Arial" w:hAnsi="Arial" w:cs="Arial"/>
          <w:lang w:eastAsia="en-US"/>
        </w:rPr>
        <w:tab/>
        <w:t>Qualcomm Incorporated</w:t>
      </w:r>
    </w:p>
    <w:p w14:paraId="34623168"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R3-241562</w:t>
      </w:r>
      <w:r w:rsidRPr="00327E27">
        <w:rPr>
          <w:rFonts w:ascii="Arial" w:hAnsi="Arial" w:cs="Arial"/>
          <w:lang w:eastAsia="en-US"/>
        </w:rPr>
        <w:tab/>
        <w:t>discussion</w:t>
      </w:r>
      <w:r w:rsidRPr="00327E27">
        <w:rPr>
          <w:rFonts w:ascii="Arial" w:hAnsi="Arial" w:cs="Arial"/>
          <w:lang w:eastAsia="en-US"/>
        </w:rPr>
        <w:tab/>
        <w:t>Discussion on MBS service in NTN system</w:t>
      </w:r>
      <w:r w:rsidRPr="00327E27">
        <w:rPr>
          <w:rFonts w:ascii="Arial" w:hAnsi="Arial" w:cs="Arial"/>
          <w:lang w:eastAsia="en-US"/>
        </w:rPr>
        <w:tab/>
        <w:t>CAICT</w:t>
      </w:r>
    </w:p>
    <w:p w14:paraId="360E223F"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R3-241568</w:t>
      </w:r>
      <w:r w:rsidRPr="00327E27">
        <w:rPr>
          <w:rFonts w:ascii="Arial" w:hAnsi="Arial" w:cs="Arial"/>
          <w:lang w:eastAsia="en-US"/>
        </w:rPr>
        <w:tab/>
        <w:t>discussion</w:t>
      </w:r>
      <w:r w:rsidRPr="00327E27">
        <w:rPr>
          <w:rFonts w:ascii="Arial" w:hAnsi="Arial" w:cs="Arial"/>
          <w:lang w:eastAsia="en-US"/>
        </w:rPr>
        <w:tab/>
        <w:t>MBS support in NR NTN</w:t>
      </w:r>
      <w:r w:rsidRPr="00327E27">
        <w:rPr>
          <w:rFonts w:ascii="Arial" w:hAnsi="Arial" w:cs="Arial"/>
          <w:lang w:eastAsia="en-US"/>
        </w:rPr>
        <w:tab/>
        <w:t>China Telecommunication</w:t>
      </w:r>
    </w:p>
    <w:p w14:paraId="57449EF5"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R3-241617</w:t>
      </w:r>
      <w:r w:rsidRPr="00327E27">
        <w:rPr>
          <w:rFonts w:ascii="Arial" w:hAnsi="Arial" w:cs="Arial"/>
          <w:lang w:eastAsia="en-US"/>
        </w:rPr>
        <w:tab/>
        <w:t>discussion</w:t>
      </w:r>
      <w:r w:rsidRPr="00327E27">
        <w:rPr>
          <w:rFonts w:ascii="Arial" w:hAnsi="Arial" w:cs="Arial"/>
          <w:lang w:eastAsia="en-US"/>
        </w:rPr>
        <w:tab/>
        <w:t>Discussion on Support of MBS Broadcast over NTN access</w:t>
      </w:r>
      <w:r w:rsidRPr="00327E27">
        <w:rPr>
          <w:rFonts w:ascii="Arial" w:hAnsi="Arial" w:cs="Arial"/>
          <w:lang w:eastAsia="en-US"/>
        </w:rPr>
        <w:tab/>
        <w:t>TCL</w:t>
      </w:r>
    </w:p>
    <w:p w14:paraId="7E92EF32"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R3-241749</w:t>
      </w:r>
      <w:r w:rsidRPr="00327E27">
        <w:rPr>
          <w:rFonts w:ascii="Arial" w:hAnsi="Arial" w:cs="Arial"/>
          <w:lang w:eastAsia="en-US"/>
        </w:rPr>
        <w:tab/>
        <w:t>other</w:t>
      </w:r>
      <w:r w:rsidRPr="00327E27">
        <w:rPr>
          <w:rFonts w:ascii="Arial" w:hAnsi="Arial" w:cs="Arial"/>
          <w:lang w:eastAsia="en-US"/>
        </w:rPr>
        <w:tab/>
        <w:t>(TP to TS 38.413) Support of Broadcast service</w:t>
      </w:r>
      <w:r w:rsidRPr="00327E27">
        <w:rPr>
          <w:rFonts w:ascii="Arial" w:hAnsi="Arial" w:cs="Arial"/>
          <w:lang w:eastAsia="en-US"/>
        </w:rPr>
        <w:tab/>
        <w:t>Xiaomi</w:t>
      </w:r>
    </w:p>
    <w:p w14:paraId="65EF5B54"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R3-241805</w:t>
      </w:r>
      <w:r w:rsidRPr="00327E27">
        <w:rPr>
          <w:rFonts w:ascii="Arial" w:hAnsi="Arial" w:cs="Arial"/>
          <w:lang w:eastAsia="en-US"/>
        </w:rPr>
        <w:tab/>
        <w:t>discussion</w:t>
      </w:r>
      <w:r w:rsidRPr="00327E27">
        <w:rPr>
          <w:rFonts w:ascii="Arial" w:hAnsi="Arial" w:cs="Arial"/>
          <w:lang w:eastAsia="en-US"/>
        </w:rPr>
        <w:tab/>
        <w:t>On support of MBS broadcast in NTN</w:t>
      </w:r>
      <w:r w:rsidRPr="00327E27">
        <w:rPr>
          <w:rFonts w:ascii="Arial" w:hAnsi="Arial" w:cs="Arial"/>
          <w:lang w:eastAsia="en-US"/>
        </w:rPr>
        <w:tab/>
        <w:t>Lenovo</w:t>
      </w:r>
    </w:p>
    <w:p w14:paraId="2A8FA39F"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R3-241931</w:t>
      </w:r>
      <w:r w:rsidRPr="00327E27">
        <w:rPr>
          <w:rFonts w:ascii="Arial" w:hAnsi="Arial" w:cs="Arial"/>
          <w:lang w:eastAsia="en-US"/>
        </w:rPr>
        <w:tab/>
        <w:t>discussion</w:t>
      </w:r>
      <w:r w:rsidRPr="00327E27">
        <w:rPr>
          <w:rFonts w:ascii="Arial" w:hAnsi="Arial" w:cs="Arial"/>
          <w:lang w:eastAsia="en-US"/>
        </w:rPr>
        <w:tab/>
        <w:t>Discussion on MBS broadcast service for NR NTN system</w:t>
      </w:r>
      <w:r w:rsidRPr="00327E27">
        <w:rPr>
          <w:rFonts w:ascii="Arial" w:hAnsi="Arial" w:cs="Arial"/>
          <w:lang w:eastAsia="en-US"/>
        </w:rPr>
        <w:tab/>
        <w:t>CATT, CBN, China Broadnet</w:t>
      </w:r>
    </w:p>
    <w:p w14:paraId="6384D923"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R3-241946</w:t>
      </w:r>
      <w:r w:rsidRPr="00327E27">
        <w:rPr>
          <w:rFonts w:ascii="Arial" w:hAnsi="Arial" w:cs="Arial"/>
          <w:lang w:eastAsia="en-US"/>
        </w:rPr>
        <w:tab/>
        <w:t>discussion</w:t>
      </w:r>
      <w:r w:rsidRPr="00327E27">
        <w:rPr>
          <w:rFonts w:ascii="Arial" w:hAnsi="Arial" w:cs="Arial"/>
          <w:lang w:eastAsia="en-US"/>
        </w:rPr>
        <w:tab/>
        <w:t>Discussion on Supporting MBS broadcast service for NR NTN</w:t>
      </w:r>
      <w:r w:rsidRPr="00327E27">
        <w:rPr>
          <w:rFonts w:ascii="Arial" w:hAnsi="Arial" w:cs="Arial"/>
          <w:lang w:eastAsia="en-US"/>
        </w:rPr>
        <w:tab/>
        <w:t>CMCC</w:t>
      </w:r>
    </w:p>
    <w:p w14:paraId="7A8AED67"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R3-242036</w:t>
      </w:r>
      <w:r w:rsidRPr="00327E27">
        <w:rPr>
          <w:rFonts w:ascii="Arial" w:hAnsi="Arial" w:cs="Arial"/>
          <w:lang w:eastAsia="en-US"/>
        </w:rPr>
        <w:tab/>
        <w:t>discussion</w:t>
      </w:r>
      <w:r w:rsidRPr="00327E27">
        <w:rPr>
          <w:rFonts w:ascii="Arial" w:hAnsi="Arial" w:cs="Arial"/>
          <w:lang w:eastAsia="en-US"/>
        </w:rPr>
        <w:tab/>
        <w:t>Discussion on support MBS broadcast service for NR NTN</w:t>
      </w:r>
      <w:r w:rsidRPr="00327E27">
        <w:rPr>
          <w:rFonts w:ascii="Arial" w:hAnsi="Arial" w:cs="Arial"/>
          <w:lang w:eastAsia="en-US"/>
        </w:rPr>
        <w:tab/>
        <w:t>Samsung</w:t>
      </w:r>
    </w:p>
    <w:p w14:paraId="3EC27284"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R3-241932</w:t>
      </w:r>
      <w:r w:rsidRPr="00327E27">
        <w:rPr>
          <w:rFonts w:ascii="Arial" w:hAnsi="Arial" w:cs="Arial"/>
          <w:lang w:eastAsia="en-US"/>
        </w:rPr>
        <w:tab/>
        <w:t>discussion</w:t>
      </w:r>
      <w:r w:rsidRPr="00327E27">
        <w:rPr>
          <w:rFonts w:ascii="Arial" w:hAnsi="Arial" w:cs="Arial"/>
          <w:lang w:eastAsia="en-US"/>
        </w:rPr>
        <w:tab/>
        <w:t>Discussion on support of regenerative payload</w:t>
      </w:r>
      <w:r w:rsidRPr="00327E27">
        <w:rPr>
          <w:rFonts w:ascii="Arial" w:hAnsi="Arial" w:cs="Arial"/>
          <w:lang w:eastAsia="en-US"/>
        </w:rPr>
        <w:tab/>
        <w:t>CATT</w:t>
      </w:r>
    </w:p>
    <w:p w14:paraId="44B01396"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R3-241607</w:t>
      </w:r>
      <w:r w:rsidRPr="00327E27">
        <w:rPr>
          <w:rFonts w:ascii="Arial" w:hAnsi="Arial" w:cs="Arial"/>
          <w:lang w:eastAsia="en-US"/>
        </w:rPr>
        <w:tab/>
        <w:t>discussion</w:t>
      </w:r>
      <w:r w:rsidRPr="00327E27">
        <w:rPr>
          <w:rFonts w:ascii="Arial" w:hAnsi="Arial" w:cs="Arial"/>
          <w:lang w:eastAsia="en-US"/>
        </w:rPr>
        <w:tab/>
        <w:t>Discussion on NG Signaling impacts for NR NTN Regenerative Payload</w:t>
      </w:r>
      <w:r w:rsidRPr="00327E27">
        <w:rPr>
          <w:rFonts w:ascii="Arial" w:hAnsi="Arial" w:cs="Arial"/>
          <w:lang w:eastAsia="en-US"/>
        </w:rPr>
        <w:tab/>
        <w:t>Qualcomm Incorporated</w:t>
      </w:r>
    </w:p>
    <w:p w14:paraId="31EC2EF8"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R3-241569</w:t>
      </w:r>
      <w:r w:rsidRPr="00327E27">
        <w:rPr>
          <w:rFonts w:ascii="Arial" w:hAnsi="Arial" w:cs="Arial"/>
          <w:lang w:eastAsia="en-US"/>
        </w:rPr>
        <w:tab/>
        <w:t>discussion</w:t>
      </w:r>
      <w:r w:rsidRPr="00327E27">
        <w:rPr>
          <w:rFonts w:ascii="Arial" w:hAnsi="Arial" w:cs="Arial"/>
          <w:lang w:eastAsia="en-US"/>
        </w:rPr>
        <w:tab/>
        <w:t>Consideration on regenerative payload in Rel-19 NTN</w:t>
      </w:r>
      <w:r w:rsidRPr="00327E27">
        <w:rPr>
          <w:rFonts w:ascii="Arial" w:hAnsi="Arial" w:cs="Arial"/>
          <w:lang w:eastAsia="en-US"/>
        </w:rPr>
        <w:tab/>
        <w:t>China Telecommunication</w:t>
      </w:r>
    </w:p>
    <w:p w14:paraId="4CD2B2E4"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R3-241582</w:t>
      </w:r>
      <w:r w:rsidRPr="00327E27">
        <w:rPr>
          <w:rFonts w:ascii="Arial" w:hAnsi="Arial" w:cs="Arial"/>
          <w:lang w:eastAsia="en-US"/>
        </w:rPr>
        <w:tab/>
        <w:t>discussion</w:t>
      </w:r>
      <w:r w:rsidRPr="00327E27">
        <w:rPr>
          <w:rFonts w:ascii="Arial" w:hAnsi="Arial" w:cs="Arial"/>
          <w:lang w:eastAsia="en-US"/>
        </w:rPr>
        <w:tab/>
        <w:t>Discussion on support of Regenerative payload</w:t>
      </w:r>
      <w:r w:rsidRPr="00327E27">
        <w:rPr>
          <w:rFonts w:ascii="Arial" w:hAnsi="Arial" w:cs="Arial"/>
          <w:lang w:eastAsia="en-US"/>
        </w:rPr>
        <w:tab/>
        <w:t>NEC</w:t>
      </w:r>
    </w:p>
    <w:p w14:paraId="4A25A3A7"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R3-241616</w:t>
      </w:r>
      <w:r w:rsidRPr="00327E27">
        <w:rPr>
          <w:rFonts w:ascii="Arial" w:hAnsi="Arial" w:cs="Arial"/>
          <w:lang w:eastAsia="en-US"/>
        </w:rPr>
        <w:tab/>
        <w:t>discussion</w:t>
      </w:r>
      <w:r w:rsidRPr="00327E27">
        <w:rPr>
          <w:rFonts w:ascii="Arial" w:hAnsi="Arial" w:cs="Arial"/>
          <w:lang w:eastAsia="en-US"/>
        </w:rPr>
        <w:tab/>
        <w:t>Discussion on Support of NTN Regenerative Architecture</w:t>
      </w:r>
      <w:r w:rsidRPr="00327E27">
        <w:rPr>
          <w:rFonts w:ascii="Arial" w:hAnsi="Arial" w:cs="Arial"/>
          <w:lang w:eastAsia="en-US"/>
        </w:rPr>
        <w:tab/>
        <w:t>TCL</w:t>
      </w:r>
    </w:p>
    <w:p w14:paraId="21041ACE"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R3-241750</w:t>
      </w:r>
      <w:r w:rsidRPr="00327E27">
        <w:rPr>
          <w:rFonts w:ascii="Arial" w:hAnsi="Arial" w:cs="Arial"/>
          <w:lang w:eastAsia="en-US"/>
        </w:rPr>
        <w:tab/>
        <w:t>discussion</w:t>
      </w:r>
      <w:r w:rsidRPr="00327E27">
        <w:rPr>
          <w:rFonts w:ascii="Arial" w:hAnsi="Arial" w:cs="Arial"/>
          <w:lang w:eastAsia="en-US"/>
        </w:rPr>
        <w:tab/>
        <w:t>Discussion on Support of Regenerative Payload</w:t>
      </w:r>
      <w:r w:rsidRPr="00327E27">
        <w:rPr>
          <w:rFonts w:ascii="Arial" w:hAnsi="Arial" w:cs="Arial"/>
          <w:lang w:eastAsia="en-US"/>
        </w:rPr>
        <w:tab/>
        <w:t>Xiaomi</w:t>
      </w:r>
    </w:p>
    <w:p w14:paraId="35852236"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R3-241770</w:t>
      </w:r>
      <w:r w:rsidRPr="00327E27">
        <w:rPr>
          <w:rFonts w:ascii="Arial" w:hAnsi="Arial" w:cs="Arial"/>
          <w:lang w:eastAsia="en-US"/>
        </w:rPr>
        <w:tab/>
        <w:t>discussion</w:t>
      </w:r>
      <w:r w:rsidRPr="00327E27">
        <w:rPr>
          <w:rFonts w:ascii="Arial" w:hAnsi="Arial" w:cs="Arial"/>
          <w:lang w:eastAsia="en-US"/>
        </w:rPr>
        <w:tab/>
        <w:t>Initial Considerations on Support of Regenerative Payload</w:t>
      </w:r>
      <w:r w:rsidRPr="00327E27">
        <w:rPr>
          <w:rFonts w:ascii="Arial" w:hAnsi="Arial" w:cs="Arial"/>
          <w:lang w:eastAsia="en-US"/>
        </w:rPr>
        <w:tab/>
        <w:t>ZTE</w:t>
      </w:r>
    </w:p>
    <w:p w14:paraId="4F7E2F22"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R3-241806</w:t>
      </w:r>
      <w:r w:rsidRPr="00327E27">
        <w:rPr>
          <w:rFonts w:ascii="Arial" w:hAnsi="Arial" w:cs="Arial"/>
          <w:lang w:eastAsia="en-US"/>
        </w:rPr>
        <w:tab/>
        <w:t>discussion</w:t>
      </w:r>
      <w:r w:rsidRPr="00327E27">
        <w:rPr>
          <w:rFonts w:ascii="Arial" w:hAnsi="Arial" w:cs="Arial"/>
          <w:lang w:eastAsia="en-US"/>
        </w:rPr>
        <w:tab/>
        <w:t>On support of regenerative payload in NTN</w:t>
      </w:r>
      <w:r w:rsidRPr="00327E27">
        <w:rPr>
          <w:rFonts w:ascii="Arial" w:hAnsi="Arial" w:cs="Arial"/>
          <w:lang w:eastAsia="en-US"/>
        </w:rPr>
        <w:tab/>
        <w:t>Lenovo</w:t>
      </w:r>
    </w:p>
    <w:p w14:paraId="36E30A10"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R3-241909</w:t>
      </w:r>
      <w:r w:rsidRPr="00327E27">
        <w:rPr>
          <w:rFonts w:ascii="Arial" w:hAnsi="Arial" w:cs="Arial"/>
          <w:lang w:eastAsia="en-US"/>
        </w:rPr>
        <w:tab/>
        <w:t>discussion</w:t>
      </w:r>
      <w:r w:rsidRPr="00327E27">
        <w:rPr>
          <w:rFonts w:ascii="Arial" w:hAnsi="Arial" w:cs="Arial"/>
          <w:lang w:eastAsia="en-US"/>
        </w:rPr>
        <w:tab/>
        <w:t>Support of Regenerative payload</w:t>
      </w:r>
      <w:r w:rsidRPr="00327E27">
        <w:rPr>
          <w:rFonts w:ascii="Arial" w:hAnsi="Arial" w:cs="Arial"/>
          <w:lang w:eastAsia="en-US"/>
        </w:rPr>
        <w:tab/>
        <w:t>Huawei</w:t>
      </w:r>
    </w:p>
    <w:p w14:paraId="3F05D211"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R3-241947</w:t>
      </w:r>
      <w:r w:rsidRPr="00327E27">
        <w:rPr>
          <w:rFonts w:ascii="Arial" w:hAnsi="Arial" w:cs="Arial"/>
          <w:lang w:eastAsia="en-US"/>
        </w:rPr>
        <w:tab/>
        <w:t>discussion</w:t>
      </w:r>
      <w:r w:rsidRPr="00327E27">
        <w:rPr>
          <w:rFonts w:ascii="Arial" w:hAnsi="Arial" w:cs="Arial"/>
          <w:lang w:eastAsia="en-US"/>
        </w:rPr>
        <w:tab/>
        <w:t>Discussion on Support of regenerative payload for NR NTN</w:t>
      </w:r>
      <w:r w:rsidRPr="00327E27">
        <w:rPr>
          <w:rFonts w:ascii="Arial" w:hAnsi="Arial" w:cs="Arial"/>
          <w:lang w:eastAsia="en-US"/>
        </w:rPr>
        <w:tab/>
        <w:t>CMCC</w:t>
      </w:r>
    </w:p>
    <w:p w14:paraId="5D58B03D"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lastRenderedPageBreak/>
        <w:t>R3-242000</w:t>
      </w:r>
      <w:r w:rsidRPr="00327E27">
        <w:rPr>
          <w:rFonts w:ascii="Arial" w:hAnsi="Arial" w:cs="Arial"/>
          <w:lang w:eastAsia="en-US"/>
        </w:rPr>
        <w:tab/>
        <w:t>discussion</w:t>
      </w:r>
      <w:r w:rsidRPr="00327E27">
        <w:rPr>
          <w:rFonts w:ascii="Arial" w:hAnsi="Arial" w:cs="Arial"/>
          <w:lang w:eastAsia="en-US"/>
        </w:rPr>
        <w:tab/>
        <w:t>Discussion on the support of Regenerative payload</w:t>
      </w:r>
      <w:r w:rsidRPr="00327E27">
        <w:rPr>
          <w:rFonts w:ascii="Arial" w:hAnsi="Arial" w:cs="Arial"/>
          <w:lang w:eastAsia="en-US"/>
        </w:rPr>
        <w:tab/>
        <w:t>Nokia, Nokia Shanghai Bell</w:t>
      </w:r>
    </w:p>
    <w:p w14:paraId="2E6DFABD"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R3-242001</w:t>
      </w:r>
      <w:r w:rsidRPr="00327E27">
        <w:rPr>
          <w:rFonts w:ascii="Arial" w:hAnsi="Arial" w:cs="Arial"/>
          <w:lang w:eastAsia="en-US"/>
        </w:rPr>
        <w:tab/>
        <w:t>CR</w:t>
      </w:r>
      <w:r w:rsidRPr="00327E27">
        <w:rPr>
          <w:rFonts w:ascii="Arial" w:hAnsi="Arial" w:cs="Arial"/>
          <w:lang w:eastAsia="en-US"/>
        </w:rPr>
        <w:tab/>
        <w:t>Support Regenerative NTN</w:t>
      </w:r>
      <w:r w:rsidRPr="00327E27">
        <w:rPr>
          <w:rFonts w:ascii="Arial" w:hAnsi="Arial" w:cs="Arial"/>
          <w:lang w:eastAsia="en-US"/>
        </w:rPr>
        <w:tab/>
        <w:t>Nokia, Nokia Shanghai Bell</w:t>
      </w:r>
    </w:p>
    <w:p w14:paraId="4C38F1B0"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R3-242037</w:t>
      </w:r>
      <w:r w:rsidRPr="00327E27">
        <w:rPr>
          <w:rFonts w:ascii="Arial" w:hAnsi="Arial" w:cs="Arial"/>
          <w:lang w:eastAsia="en-US"/>
        </w:rPr>
        <w:tab/>
        <w:t>discussion</w:t>
      </w:r>
      <w:r w:rsidRPr="00327E27">
        <w:rPr>
          <w:rFonts w:ascii="Arial" w:hAnsi="Arial" w:cs="Arial"/>
          <w:lang w:eastAsia="en-US"/>
        </w:rPr>
        <w:tab/>
        <w:t>Discussion on support of regenerative payload for NR NTN</w:t>
      </w:r>
      <w:r w:rsidRPr="00327E27">
        <w:rPr>
          <w:rFonts w:ascii="Arial" w:hAnsi="Arial" w:cs="Arial"/>
          <w:lang w:eastAsia="en-US"/>
        </w:rPr>
        <w:tab/>
        <w:t>Samsung</w:t>
      </w:r>
    </w:p>
    <w:p w14:paraId="3F9CBC49"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R3-242044</w:t>
      </w:r>
      <w:r w:rsidRPr="00327E27">
        <w:rPr>
          <w:rFonts w:ascii="Arial" w:hAnsi="Arial" w:cs="Arial"/>
          <w:lang w:eastAsia="en-US"/>
        </w:rPr>
        <w:tab/>
        <w:t>draftCR</w:t>
      </w:r>
      <w:r w:rsidRPr="00327E27">
        <w:rPr>
          <w:rFonts w:ascii="Arial" w:hAnsi="Arial" w:cs="Arial"/>
          <w:lang w:eastAsia="en-US"/>
        </w:rPr>
        <w:tab/>
        <w:t>Support for Regenerative Payload in NR NTN</w:t>
      </w:r>
      <w:r w:rsidRPr="00327E27">
        <w:rPr>
          <w:rFonts w:ascii="Arial" w:hAnsi="Arial" w:cs="Arial"/>
          <w:lang w:eastAsia="en-US"/>
        </w:rPr>
        <w:tab/>
        <w:t>Ericsson, Thales, Deutsche Telekom, Nokia</w:t>
      </w:r>
    </w:p>
    <w:p w14:paraId="7AF02411"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R3-242045</w:t>
      </w:r>
      <w:r w:rsidRPr="00327E27">
        <w:rPr>
          <w:rFonts w:ascii="Arial" w:hAnsi="Arial" w:cs="Arial"/>
          <w:lang w:eastAsia="en-US"/>
        </w:rPr>
        <w:tab/>
        <w:t>discussion</w:t>
      </w:r>
      <w:r w:rsidRPr="00327E27">
        <w:rPr>
          <w:rFonts w:ascii="Arial" w:hAnsi="Arial" w:cs="Arial"/>
          <w:lang w:eastAsia="en-US"/>
        </w:rPr>
        <w:tab/>
        <w:t>NTN Regenerative Payload in Rel-19</w:t>
      </w:r>
      <w:r w:rsidRPr="00327E27">
        <w:rPr>
          <w:rFonts w:ascii="Arial" w:hAnsi="Arial" w:cs="Arial"/>
          <w:lang w:eastAsia="en-US"/>
        </w:rPr>
        <w:tab/>
        <w:t>Ericsson LM</w:t>
      </w:r>
    </w:p>
    <w:p w14:paraId="69A4A16D"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R3-242099</w:t>
      </w:r>
      <w:r w:rsidRPr="00327E27">
        <w:rPr>
          <w:rFonts w:ascii="Arial" w:hAnsi="Arial" w:cs="Arial"/>
          <w:lang w:eastAsia="en-US"/>
        </w:rPr>
        <w:tab/>
        <w:t>discussion</w:t>
      </w:r>
      <w:r w:rsidRPr="00327E27">
        <w:rPr>
          <w:rFonts w:ascii="Arial" w:hAnsi="Arial" w:cs="Arial"/>
          <w:lang w:eastAsia="en-US"/>
        </w:rPr>
        <w:tab/>
        <w:t>Satellite on-board gNB identification in 5G system</w:t>
      </w:r>
      <w:r w:rsidRPr="00327E27">
        <w:rPr>
          <w:rFonts w:ascii="Arial" w:hAnsi="Arial" w:cs="Arial"/>
          <w:lang w:eastAsia="en-US"/>
        </w:rPr>
        <w:tab/>
        <w:t>LG Electronics Inc.</w:t>
      </w:r>
    </w:p>
    <w:p w14:paraId="6BD1B92C"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R3-242100</w:t>
      </w:r>
      <w:r w:rsidRPr="00327E27">
        <w:rPr>
          <w:rFonts w:ascii="Arial" w:hAnsi="Arial" w:cs="Arial"/>
          <w:lang w:eastAsia="en-US"/>
        </w:rPr>
        <w:tab/>
        <w:t>CR</w:t>
      </w:r>
      <w:r w:rsidRPr="00327E27">
        <w:rPr>
          <w:rFonts w:ascii="Arial" w:hAnsi="Arial" w:cs="Arial"/>
          <w:lang w:eastAsia="en-US"/>
        </w:rPr>
        <w:tab/>
        <w:t>CR for Satellite on-board gNB identification in 5G system</w:t>
      </w:r>
      <w:r w:rsidRPr="00327E27">
        <w:rPr>
          <w:rFonts w:ascii="Arial" w:hAnsi="Arial" w:cs="Arial"/>
          <w:lang w:eastAsia="en-US"/>
        </w:rPr>
        <w:tab/>
        <w:t>LG Electronics Inc.</w:t>
      </w:r>
    </w:p>
    <w:p w14:paraId="67B9C05F"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R3-242172</w:t>
      </w:r>
      <w:r w:rsidRPr="00327E27">
        <w:rPr>
          <w:rFonts w:ascii="Arial" w:hAnsi="Arial" w:cs="Arial"/>
          <w:lang w:eastAsia="en-US"/>
        </w:rPr>
        <w:tab/>
        <w:t>discussion</w:t>
      </w:r>
      <w:r w:rsidRPr="00327E27">
        <w:rPr>
          <w:rFonts w:ascii="Arial" w:hAnsi="Arial" w:cs="Arial"/>
          <w:lang w:eastAsia="en-US"/>
        </w:rPr>
        <w:tab/>
        <w:t>CB:#NRNTN_Archtecture</w:t>
      </w:r>
      <w:r w:rsidRPr="00327E27">
        <w:rPr>
          <w:rFonts w:ascii="Arial" w:hAnsi="Arial" w:cs="Arial"/>
          <w:lang w:eastAsia="en-US"/>
        </w:rPr>
        <w:tab/>
        <w:t>Ericsson</w:t>
      </w:r>
    </w:p>
    <w:p w14:paraId="49D01683" w14:textId="5C15F239" w:rsidR="00F01D5E" w:rsidRPr="00E2454D"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R3-242232</w:t>
      </w:r>
      <w:r w:rsidRPr="00327E27">
        <w:rPr>
          <w:rFonts w:ascii="Arial" w:hAnsi="Arial" w:cs="Arial"/>
          <w:lang w:eastAsia="en-US"/>
        </w:rPr>
        <w:tab/>
        <w:t>discussion</w:t>
      </w:r>
      <w:r w:rsidRPr="00327E27">
        <w:rPr>
          <w:rFonts w:ascii="Arial" w:hAnsi="Arial" w:cs="Arial"/>
          <w:lang w:eastAsia="en-US"/>
        </w:rPr>
        <w:tab/>
        <w:t>CB:#NRNTN_Archtecture</w:t>
      </w:r>
      <w:r w:rsidRPr="00327E27">
        <w:rPr>
          <w:rFonts w:ascii="Arial" w:hAnsi="Arial" w:cs="Arial"/>
          <w:lang w:eastAsia="en-US"/>
        </w:rPr>
        <w:tab/>
        <w:t>Ericsson</w:t>
      </w:r>
    </w:p>
    <w:p w14:paraId="4EFC8C03" w14:textId="77777777" w:rsidR="00F01D5E" w:rsidRDefault="00F01D5E" w:rsidP="00F01D5E">
      <w:pPr>
        <w:rPr>
          <w:rFonts w:ascii="Arial" w:hAnsi="Arial" w:cs="Arial"/>
          <w:b/>
          <w:lang w:eastAsia="en-US"/>
        </w:rPr>
      </w:pPr>
    </w:p>
    <w:p w14:paraId="4994228F" w14:textId="77777777" w:rsidR="00F01D5E" w:rsidRDefault="00F01D5E" w:rsidP="00F01D5E">
      <w:pPr>
        <w:rPr>
          <w:rFonts w:ascii="Arial" w:hAnsi="Arial" w:cs="Arial"/>
          <w:b/>
          <w:lang w:eastAsia="en-US"/>
        </w:rPr>
      </w:pPr>
      <w:r w:rsidRPr="00E2454D">
        <w:rPr>
          <w:rFonts w:ascii="Arial" w:hAnsi="Arial" w:cs="Arial"/>
          <w:b/>
          <w:lang w:eastAsia="en-US"/>
        </w:rPr>
        <w:t>R</w:t>
      </w:r>
      <w:r>
        <w:rPr>
          <w:rFonts w:ascii="Arial" w:hAnsi="Arial" w:cs="Arial"/>
          <w:b/>
          <w:lang w:eastAsia="en-US"/>
        </w:rPr>
        <w:t>AN3</w:t>
      </w:r>
      <w:r w:rsidRPr="00E2454D">
        <w:rPr>
          <w:rFonts w:ascii="Arial" w:hAnsi="Arial" w:cs="Arial"/>
          <w:b/>
          <w:lang w:eastAsia="en-US"/>
        </w:rPr>
        <w:t>#1</w:t>
      </w:r>
      <w:r>
        <w:rPr>
          <w:rFonts w:ascii="Arial" w:hAnsi="Arial" w:cs="Arial"/>
          <w:b/>
          <w:lang w:eastAsia="en-US"/>
        </w:rPr>
        <w:t>24</w:t>
      </w:r>
      <w:r w:rsidRPr="00E2454D">
        <w:rPr>
          <w:rFonts w:ascii="Arial" w:hAnsi="Arial" w:cs="Arial"/>
          <w:b/>
          <w:lang w:eastAsia="en-US"/>
        </w:rPr>
        <w:t xml:space="preserve"> meeting, </w:t>
      </w:r>
      <w:r>
        <w:rPr>
          <w:rFonts w:ascii="Arial" w:hAnsi="Arial" w:cs="Arial"/>
          <w:b/>
          <w:lang w:eastAsia="en-US"/>
        </w:rPr>
        <w:t>Fukuoka city</w:t>
      </w:r>
      <w:r w:rsidRPr="00E2454D">
        <w:rPr>
          <w:rFonts w:ascii="Arial" w:hAnsi="Arial" w:cs="Arial"/>
          <w:b/>
          <w:lang w:eastAsia="en-US"/>
        </w:rPr>
        <w:t xml:space="preserve">, </w:t>
      </w:r>
      <w:r>
        <w:rPr>
          <w:rFonts w:ascii="Arial" w:hAnsi="Arial" w:cs="Arial"/>
          <w:b/>
          <w:lang w:eastAsia="en-US"/>
        </w:rPr>
        <w:t>Japan</w:t>
      </w:r>
      <w:r w:rsidRPr="00E2454D">
        <w:rPr>
          <w:rFonts w:ascii="Arial" w:hAnsi="Arial" w:cs="Arial"/>
          <w:b/>
          <w:lang w:eastAsia="en-US"/>
        </w:rPr>
        <w:t xml:space="preserve">, </w:t>
      </w:r>
      <w:r>
        <w:rPr>
          <w:rFonts w:ascii="Arial" w:hAnsi="Arial" w:cs="Arial"/>
          <w:b/>
          <w:lang w:eastAsia="en-US"/>
        </w:rPr>
        <w:t>May</w:t>
      </w:r>
      <w:r w:rsidRPr="00E2454D">
        <w:rPr>
          <w:rFonts w:ascii="Arial" w:hAnsi="Arial" w:cs="Arial"/>
          <w:b/>
          <w:lang w:eastAsia="en-US"/>
        </w:rPr>
        <w:t xml:space="preserve"> </w:t>
      </w:r>
      <w:r>
        <w:rPr>
          <w:rFonts w:ascii="Arial" w:hAnsi="Arial" w:cs="Arial"/>
          <w:b/>
          <w:lang w:eastAsia="en-US"/>
        </w:rPr>
        <w:t>20 - 24</w:t>
      </w:r>
      <w:r w:rsidRPr="00E2454D">
        <w:rPr>
          <w:rFonts w:ascii="Arial" w:hAnsi="Arial" w:cs="Arial"/>
          <w:b/>
          <w:lang w:eastAsia="en-US"/>
        </w:rPr>
        <w:t>, 2024:</w:t>
      </w:r>
    </w:p>
    <w:p w14:paraId="43C4B5BF"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R3-243671</w:t>
      </w:r>
      <w:r w:rsidRPr="00327E27">
        <w:rPr>
          <w:rFonts w:ascii="Arial" w:hAnsi="Arial" w:cs="Arial"/>
          <w:lang w:eastAsia="en-US"/>
        </w:rPr>
        <w:tab/>
        <w:t>Work Plan</w:t>
      </w:r>
      <w:r w:rsidRPr="00327E27">
        <w:rPr>
          <w:rFonts w:ascii="Arial" w:hAnsi="Arial" w:cs="Arial"/>
          <w:lang w:eastAsia="en-US"/>
        </w:rPr>
        <w:tab/>
        <w:t>Updated work plan for NR_NTN_Ph3</w:t>
      </w:r>
      <w:r w:rsidRPr="00327E27">
        <w:rPr>
          <w:rFonts w:ascii="Arial" w:hAnsi="Arial" w:cs="Arial"/>
          <w:lang w:eastAsia="en-US"/>
        </w:rPr>
        <w:tab/>
        <w:t>CATT, Thales</w:t>
      </w:r>
    </w:p>
    <w:p w14:paraId="6C7D39A0"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R3-243672</w:t>
      </w:r>
      <w:r w:rsidRPr="00327E27">
        <w:rPr>
          <w:rFonts w:ascii="Arial" w:hAnsi="Arial" w:cs="Arial"/>
          <w:lang w:eastAsia="en-US"/>
        </w:rPr>
        <w:tab/>
        <w:t>other</w:t>
      </w:r>
      <w:r w:rsidRPr="00327E27">
        <w:rPr>
          <w:rFonts w:ascii="Arial" w:hAnsi="Arial" w:cs="Arial"/>
          <w:lang w:eastAsia="en-US"/>
        </w:rPr>
        <w:tab/>
        <w:t>(TP for BL CRs) Support of MBS broadcast service for NR NTN</w:t>
      </w:r>
      <w:r w:rsidRPr="00327E27">
        <w:rPr>
          <w:rFonts w:ascii="Arial" w:hAnsi="Arial" w:cs="Arial"/>
          <w:lang w:eastAsia="en-US"/>
        </w:rPr>
        <w:tab/>
        <w:t>CATT</w:t>
      </w:r>
    </w:p>
    <w:p w14:paraId="1B1895C8"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R3-243617</w:t>
      </w:r>
      <w:r w:rsidRPr="00327E27">
        <w:rPr>
          <w:rFonts w:ascii="Arial" w:hAnsi="Arial" w:cs="Arial"/>
          <w:lang w:eastAsia="en-US"/>
        </w:rPr>
        <w:tab/>
        <w:t>discussion</w:t>
      </w:r>
      <w:r w:rsidRPr="00327E27">
        <w:rPr>
          <w:rFonts w:ascii="Arial" w:hAnsi="Arial" w:cs="Arial"/>
          <w:lang w:eastAsia="en-US"/>
        </w:rPr>
        <w:tab/>
        <w:t>Further discussion on support MBS broadcast service for NR NTN</w:t>
      </w:r>
      <w:r w:rsidRPr="00327E27">
        <w:rPr>
          <w:rFonts w:ascii="Arial" w:hAnsi="Arial" w:cs="Arial"/>
          <w:lang w:eastAsia="en-US"/>
        </w:rPr>
        <w:tab/>
        <w:t>Samsung</w:t>
      </w:r>
    </w:p>
    <w:p w14:paraId="1936C771"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R3-243628</w:t>
      </w:r>
      <w:r w:rsidRPr="00327E27">
        <w:rPr>
          <w:rFonts w:ascii="Arial" w:hAnsi="Arial" w:cs="Arial"/>
          <w:lang w:eastAsia="en-US"/>
        </w:rPr>
        <w:tab/>
        <w:t>discussion</w:t>
      </w:r>
      <w:r w:rsidRPr="00327E27">
        <w:rPr>
          <w:rFonts w:ascii="Arial" w:hAnsi="Arial" w:cs="Arial"/>
          <w:lang w:eastAsia="en-US"/>
        </w:rPr>
        <w:tab/>
        <w:t>Discussion on support MBS broadcast service for NTN</w:t>
      </w:r>
      <w:r w:rsidRPr="00327E27">
        <w:rPr>
          <w:rFonts w:ascii="Arial" w:hAnsi="Arial" w:cs="Arial"/>
          <w:lang w:eastAsia="en-US"/>
        </w:rPr>
        <w:tab/>
        <w:t>China Telecommunication</w:t>
      </w:r>
    </w:p>
    <w:p w14:paraId="658DECDA"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R3-243553</w:t>
      </w:r>
      <w:r w:rsidRPr="00327E27">
        <w:rPr>
          <w:rFonts w:ascii="Arial" w:hAnsi="Arial" w:cs="Arial"/>
          <w:lang w:eastAsia="en-US"/>
        </w:rPr>
        <w:tab/>
        <w:t>discussion</w:t>
      </w:r>
      <w:r w:rsidRPr="00327E27">
        <w:rPr>
          <w:rFonts w:ascii="Arial" w:hAnsi="Arial" w:cs="Arial"/>
          <w:lang w:eastAsia="en-US"/>
        </w:rPr>
        <w:tab/>
        <w:t>Discussion on MBS broadcast additional features for NR NTN Evolution</w:t>
      </w:r>
      <w:r w:rsidRPr="00327E27">
        <w:rPr>
          <w:rFonts w:ascii="Arial" w:hAnsi="Arial" w:cs="Arial"/>
          <w:lang w:eastAsia="en-US"/>
        </w:rPr>
        <w:tab/>
        <w:t>THALES</w:t>
      </w:r>
    </w:p>
    <w:p w14:paraId="10C446E2"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R3-243557</w:t>
      </w:r>
      <w:r w:rsidRPr="00327E27">
        <w:rPr>
          <w:rFonts w:ascii="Arial" w:hAnsi="Arial" w:cs="Arial"/>
          <w:lang w:eastAsia="en-US"/>
        </w:rPr>
        <w:tab/>
        <w:t>other</w:t>
      </w:r>
      <w:r w:rsidRPr="00327E27">
        <w:rPr>
          <w:rFonts w:ascii="Arial" w:hAnsi="Arial" w:cs="Arial"/>
          <w:lang w:eastAsia="en-US"/>
        </w:rPr>
        <w:tab/>
        <w:t>(TP for TS38.300) Discussion on Support for NR NTN MBS Broadcast Service</w:t>
      </w:r>
      <w:r w:rsidRPr="00327E27">
        <w:rPr>
          <w:rFonts w:ascii="Arial" w:hAnsi="Arial" w:cs="Arial"/>
          <w:lang w:eastAsia="en-US"/>
        </w:rPr>
        <w:tab/>
        <w:t>Qualcomm Incorporated</w:t>
      </w:r>
    </w:p>
    <w:p w14:paraId="54DFFDDA"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R3-243433</w:t>
      </w:r>
      <w:r w:rsidRPr="00327E27">
        <w:rPr>
          <w:rFonts w:ascii="Arial" w:hAnsi="Arial" w:cs="Arial"/>
          <w:lang w:eastAsia="en-US"/>
        </w:rPr>
        <w:tab/>
        <w:t>other</w:t>
      </w:r>
      <w:r w:rsidRPr="00327E27">
        <w:rPr>
          <w:rFonts w:ascii="Arial" w:hAnsi="Arial" w:cs="Arial"/>
          <w:lang w:eastAsia="en-US"/>
        </w:rPr>
        <w:tab/>
        <w:t>(TP for TS 38.413 and TS 38.300) Support MBS broadcast service</w:t>
      </w:r>
      <w:r w:rsidRPr="00327E27">
        <w:rPr>
          <w:rFonts w:ascii="Arial" w:hAnsi="Arial" w:cs="Arial"/>
          <w:lang w:eastAsia="en-US"/>
        </w:rPr>
        <w:tab/>
        <w:t>Huawei</w:t>
      </w:r>
    </w:p>
    <w:p w14:paraId="301A856A"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R3-243464</w:t>
      </w:r>
      <w:r w:rsidRPr="00327E27">
        <w:rPr>
          <w:rFonts w:ascii="Arial" w:hAnsi="Arial" w:cs="Arial"/>
          <w:lang w:eastAsia="en-US"/>
        </w:rPr>
        <w:tab/>
        <w:t>CR</w:t>
      </w:r>
      <w:r w:rsidRPr="00327E27">
        <w:rPr>
          <w:rFonts w:ascii="Arial" w:hAnsi="Arial" w:cs="Arial"/>
          <w:lang w:eastAsia="en-US"/>
        </w:rPr>
        <w:tab/>
        <w:t>Broadcast Service Area for NR NTN</w:t>
      </w:r>
      <w:r w:rsidRPr="00327E27">
        <w:rPr>
          <w:rFonts w:ascii="Arial" w:hAnsi="Arial" w:cs="Arial"/>
          <w:lang w:eastAsia="en-US"/>
        </w:rPr>
        <w:tab/>
        <w:t>Ericsson</w:t>
      </w:r>
    </w:p>
    <w:p w14:paraId="047CF898"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R3-243398</w:t>
      </w:r>
      <w:r w:rsidRPr="00327E27">
        <w:rPr>
          <w:rFonts w:ascii="Arial" w:hAnsi="Arial" w:cs="Arial"/>
          <w:lang w:eastAsia="en-US"/>
        </w:rPr>
        <w:tab/>
        <w:t>discussion</w:t>
      </w:r>
      <w:r w:rsidRPr="00327E27">
        <w:rPr>
          <w:rFonts w:ascii="Arial" w:hAnsi="Arial" w:cs="Arial"/>
          <w:lang w:eastAsia="en-US"/>
        </w:rPr>
        <w:tab/>
        <w:t>Support of broadcast service in NTN</w:t>
      </w:r>
      <w:r w:rsidRPr="00327E27">
        <w:rPr>
          <w:rFonts w:ascii="Arial" w:hAnsi="Arial" w:cs="Arial"/>
          <w:lang w:eastAsia="en-US"/>
        </w:rPr>
        <w:tab/>
        <w:t>Lenovo</w:t>
      </w:r>
    </w:p>
    <w:p w14:paraId="4959A4D4"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R3-243354</w:t>
      </w:r>
      <w:r w:rsidRPr="00327E27">
        <w:rPr>
          <w:rFonts w:ascii="Arial" w:hAnsi="Arial" w:cs="Arial"/>
          <w:lang w:eastAsia="en-US"/>
        </w:rPr>
        <w:tab/>
        <w:t>other</w:t>
      </w:r>
      <w:r w:rsidRPr="00327E27">
        <w:rPr>
          <w:rFonts w:ascii="Arial" w:hAnsi="Arial" w:cs="Arial"/>
          <w:lang w:eastAsia="en-US"/>
        </w:rPr>
        <w:tab/>
        <w:t>(TP for TS 38.300) Discussion on the support of MBS Broadcast Service</w:t>
      </w:r>
      <w:r w:rsidRPr="00327E27">
        <w:rPr>
          <w:rFonts w:ascii="Arial" w:hAnsi="Arial" w:cs="Arial"/>
          <w:lang w:eastAsia="en-US"/>
        </w:rPr>
        <w:tab/>
        <w:t>Nokia, Nokia Shanghai Bell</w:t>
      </w:r>
    </w:p>
    <w:p w14:paraId="0F15290B"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R3-243298</w:t>
      </w:r>
      <w:r w:rsidRPr="00327E27">
        <w:rPr>
          <w:rFonts w:ascii="Arial" w:hAnsi="Arial" w:cs="Arial"/>
          <w:lang w:eastAsia="en-US"/>
        </w:rPr>
        <w:tab/>
        <w:t>other</w:t>
      </w:r>
      <w:r w:rsidRPr="00327E27">
        <w:rPr>
          <w:rFonts w:ascii="Arial" w:hAnsi="Arial" w:cs="Arial"/>
          <w:lang w:eastAsia="en-US"/>
        </w:rPr>
        <w:tab/>
        <w:t>(TP to TS 38.413) Support of Intended area</w:t>
      </w:r>
      <w:r w:rsidRPr="00327E27">
        <w:rPr>
          <w:rFonts w:ascii="Arial" w:hAnsi="Arial" w:cs="Arial"/>
          <w:lang w:eastAsia="en-US"/>
        </w:rPr>
        <w:tab/>
        <w:t>Xiaomi</w:t>
      </w:r>
    </w:p>
    <w:p w14:paraId="39D43E2C"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R3-243242</w:t>
      </w:r>
      <w:r w:rsidRPr="00327E27">
        <w:rPr>
          <w:rFonts w:ascii="Arial" w:hAnsi="Arial" w:cs="Arial"/>
          <w:lang w:eastAsia="en-US"/>
        </w:rPr>
        <w:tab/>
        <w:t>discussion</w:t>
      </w:r>
      <w:r w:rsidRPr="00327E27">
        <w:rPr>
          <w:rFonts w:ascii="Arial" w:hAnsi="Arial" w:cs="Arial"/>
          <w:lang w:eastAsia="en-US"/>
        </w:rPr>
        <w:tab/>
        <w:t>Discussion on NR NTN supporting MBS broadcast service</w:t>
      </w:r>
      <w:r w:rsidRPr="00327E27">
        <w:rPr>
          <w:rFonts w:ascii="Arial" w:hAnsi="Arial" w:cs="Arial"/>
          <w:lang w:eastAsia="en-US"/>
        </w:rPr>
        <w:tab/>
        <w:t>NEC</w:t>
      </w:r>
    </w:p>
    <w:p w14:paraId="1E61FA26"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R3-243220</w:t>
      </w:r>
      <w:r w:rsidRPr="00327E27">
        <w:rPr>
          <w:rFonts w:ascii="Arial" w:hAnsi="Arial" w:cs="Arial"/>
          <w:lang w:eastAsia="en-US"/>
        </w:rPr>
        <w:tab/>
        <w:t>discussion</w:t>
      </w:r>
      <w:r w:rsidRPr="00327E27">
        <w:rPr>
          <w:rFonts w:ascii="Arial" w:hAnsi="Arial" w:cs="Arial"/>
          <w:lang w:eastAsia="en-US"/>
        </w:rPr>
        <w:tab/>
        <w:t>Discussion on Support of MBS Broadcasting over NTN access</w:t>
      </w:r>
      <w:r w:rsidRPr="00327E27">
        <w:rPr>
          <w:rFonts w:ascii="Arial" w:hAnsi="Arial" w:cs="Arial"/>
          <w:lang w:eastAsia="en-US"/>
        </w:rPr>
        <w:tab/>
        <w:t>TCL</w:t>
      </w:r>
    </w:p>
    <w:p w14:paraId="2FC64751"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R3-243654</w:t>
      </w:r>
      <w:r w:rsidRPr="00327E27">
        <w:rPr>
          <w:rFonts w:ascii="Arial" w:hAnsi="Arial" w:cs="Arial"/>
          <w:lang w:eastAsia="en-US"/>
        </w:rPr>
        <w:tab/>
        <w:t>other</w:t>
      </w:r>
      <w:r w:rsidRPr="00327E27">
        <w:rPr>
          <w:rFonts w:ascii="Arial" w:hAnsi="Arial" w:cs="Arial"/>
          <w:lang w:eastAsia="en-US"/>
        </w:rPr>
        <w:tab/>
        <w:t>Discussion on NTN broadcast service supporting with TP to TS 38.300</w:t>
      </w:r>
      <w:r w:rsidRPr="00327E27">
        <w:rPr>
          <w:rFonts w:ascii="Arial" w:hAnsi="Arial" w:cs="Arial"/>
          <w:lang w:eastAsia="en-US"/>
        </w:rPr>
        <w:tab/>
        <w:t>ZTE</w:t>
      </w:r>
    </w:p>
    <w:p w14:paraId="64AABB27"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R3-243723</w:t>
      </w:r>
      <w:r w:rsidRPr="00327E27">
        <w:rPr>
          <w:rFonts w:ascii="Arial" w:hAnsi="Arial" w:cs="Arial"/>
          <w:lang w:eastAsia="en-US"/>
        </w:rPr>
        <w:tab/>
        <w:t>discussion</w:t>
      </w:r>
      <w:r w:rsidRPr="00327E27">
        <w:rPr>
          <w:rFonts w:ascii="Arial" w:hAnsi="Arial" w:cs="Arial"/>
          <w:lang w:eastAsia="en-US"/>
        </w:rPr>
        <w:tab/>
        <w:t>Discussion on Supporting MBS broadcast service for NR NTN</w:t>
      </w:r>
      <w:r w:rsidRPr="00327E27">
        <w:rPr>
          <w:rFonts w:ascii="Arial" w:hAnsi="Arial" w:cs="Arial"/>
          <w:lang w:eastAsia="en-US"/>
        </w:rPr>
        <w:tab/>
        <w:t>CMCC</w:t>
      </w:r>
    </w:p>
    <w:p w14:paraId="04DAA103"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R3-243412</w:t>
      </w:r>
      <w:r w:rsidRPr="00327E27">
        <w:rPr>
          <w:rFonts w:ascii="Arial" w:hAnsi="Arial" w:cs="Arial"/>
          <w:lang w:eastAsia="en-US"/>
        </w:rPr>
        <w:tab/>
        <w:t>discussion</w:t>
      </w:r>
      <w:r w:rsidRPr="00327E27">
        <w:rPr>
          <w:rFonts w:ascii="Arial" w:hAnsi="Arial" w:cs="Arial"/>
          <w:lang w:eastAsia="en-US"/>
        </w:rPr>
        <w:tab/>
        <w:t>MBS Service Area in NR NTN</w:t>
      </w:r>
      <w:r w:rsidRPr="00327E27">
        <w:rPr>
          <w:rFonts w:ascii="Arial" w:hAnsi="Arial" w:cs="Arial"/>
          <w:lang w:eastAsia="en-US"/>
        </w:rPr>
        <w:tab/>
        <w:t>Ericsson, Eutelsat Group, SES, Thales</w:t>
      </w:r>
    </w:p>
    <w:p w14:paraId="525F9B66"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R3-243413</w:t>
      </w:r>
      <w:r w:rsidRPr="00327E27">
        <w:rPr>
          <w:rFonts w:ascii="Arial" w:hAnsi="Arial" w:cs="Arial"/>
          <w:lang w:eastAsia="en-US"/>
        </w:rPr>
        <w:tab/>
        <w:t>draftCR</w:t>
      </w:r>
      <w:r w:rsidRPr="00327E27">
        <w:rPr>
          <w:rFonts w:ascii="Arial" w:hAnsi="Arial" w:cs="Arial"/>
          <w:lang w:eastAsia="en-US"/>
        </w:rPr>
        <w:tab/>
        <w:t>Support for Regenerative Payload in NR NTN</w:t>
      </w:r>
      <w:r w:rsidRPr="00327E27">
        <w:rPr>
          <w:rFonts w:ascii="Arial" w:hAnsi="Arial" w:cs="Arial"/>
          <w:lang w:eastAsia="en-US"/>
        </w:rPr>
        <w:tab/>
        <w:t>Ericsson, Thales, Deutsche Telekom, Nokia, ESA, CATT, ZTE, Sateliot, Huawei</w:t>
      </w:r>
    </w:p>
    <w:p w14:paraId="38D97172"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R3-243414</w:t>
      </w:r>
      <w:r w:rsidRPr="00327E27">
        <w:rPr>
          <w:rFonts w:ascii="Arial" w:hAnsi="Arial" w:cs="Arial"/>
          <w:lang w:eastAsia="en-US"/>
        </w:rPr>
        <w:tab/>
        <w:t>discussion</w:t>
      </w:r>
      <w:r w:rsidRPr="00327E27">
        <w:rPr>
          <w:rFonts w:ascii="Arial" w:hAnsi="Arial" w:cs="Arial"/>
          <w:lang w:eastAsia="en-US"/>
        </w:rPr>
        <w:tab/>
        <w:t>NTN Regenerative Payload in Rel-19</w:t>
      </w:r>
      <w:r w:rsidRPr="00327E27">
        <w:rPr>
          <w:rFonts w:ascii="Arial" w:hAnsi="Arial" w:cs="Arial"/>
          <w:lang w:eastAsia="en-US"/>
        </w:rPr>
        <w:tab/>
        <w:t>Ericsson, Sateliot</w:t>
      </w:r>
    </w:p>
    <w:p w14:paraId="08E1F0A5"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R3-243531</w:t>
      </w:r>
      <w:r w:rsidRPr="00327E27">
        <w:rPr>
          <w:rFonts w:ascii="Arial" w:hAnsi="Arial" w:cs="Arial"/>
          <w:lang w:eastAsia="en-US"/>
        </w:rPr>
        <w:tab/>
        <w:t>CR</w:t>
      </w:r>
      <w:r w:rsidRPr="00327E27">
        <w:rPr>
          <w:rFonts w:ascii="Arial" w:hAnsi="Arial" w:cs="Arial"/>
          <w:lang w:eastAsia="en-US"/>
        </w:rPr>
        <w:tab/>
        <w:t>CR for Satellite on-board gNB identification in 5G system</w:t>
      </w:r>
      <w:r w:rsidRPr="00327E27">
        <w:rPr>
          <w:rFonts w:ascii="Arial" w:hAnsi="Arial" w:cs="Arial"/>
          <w:lang w:eastAsia="en-US"/>
        </w:rPr>
        <w:tab/>
        <w:t>LG Electronics Inc.</w:t>
      </w:r>
    </w:p>
    <w:p w14:paraId="5ED98F54"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R3-243530</w:t>
      </w:r>
      <w:r w:rsidRPr="00327E27">
        <w:rPr>
          <w:rFonts w:ascii="Arial" w:hAnsi="Arial" w:cs="Arial"/>
          <w:lang w:eastAsia="en-US"/>
        </w:rPr>
        <w:tab/>
        <w:t>discussion</w:t>
      </w:r>
      <w:r w:rsidRPr="00327E27">
        <w:rPr>
          <w:rFonts w:ascii="Arial" w:hAnsi="Arial" w:cs="Arial"/>
          <w:lang w:eastAsia="en-US"/>
        </w:rPr>
        <w:tab/>
        <w:t>Satellite on-board gNB identification in 5G system</w:t>
      </w:r>
      <w:r w:rsidRPr="00327E27">
        <w:rPr>
          <w:rFonts w:ascii="Arial" w:hAnsi="Arial" w:cs="Arial"/>
          <w:lang w:eastAsia="en-US"/>
        </w:rPr>
        <w:tab/>
        <w:t>LG Electronics Inc.</w:t>
      </w:r>
    </w:p>
    <w:p w14:paraId="5B5C7BDB"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R3-243724</w:t>
      </w:r>
      <w:r w:rsidRPr="00327E27">
        <w:rPr>
          <w:rFonts w:ascii="Arial" w:hAnsi="Arial" w:cs="Arial"/>
          <w:lang w:eastAsia="en-US"/>
        </w:rPr>
        <w:tab/>
        <w:t>discussion</w:t>
      </w:r>
      <w:r w:rsidRPr="00327E27">
        <w:rPr>
          <w:rFonts w:ascii="Arial" w:hAnsi="Arial" w:cs="Arial"/>
          <w:lang w:eastAsia="en-US"/>
        </w:rPr>
        <w:tab/>
        <w:t>Discussion on Support of regenerative payload for NR NTN</w:t>
      </w:r>
      <w:r w:rsidRPr="00327E27">
        <w:rPr>
          <w:rFonts w:ascii="Arial" w:hAnsi="Arial" w:cs="Arial"/>
          <w:lang w:eastAsia="en-US"/>
        </w:rPr>
        <w:tab/>
        <w:t>CMCC</w:t>
      </w:r>
    </w:p>
    <w:p w14:paraId="06086172"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R3-243221</w:t>
      </w:r>
      <w:r w:rsidRPr="00327E27">
        <w:rPr>
          <w:rFonts w:ascii="Arial" w:hAnsi="Arial" w:cs="Arial"/>
          <w:lang w:eastAsia="en-US"/>
        </w:rPr>
        <w:tab/>
        <w:t>discussion</w:t>
      </w:r>
      <w:r w:rsidRPr="00327E27">
        <w:rPr>
          <w:rFonts w:ascii="Arial" w:hAnsi="Arial" w:cs="Arial"/>
          <w:lang w:eastAsia="en-US"/>
        </w:rPr>
        <w:tab/>
        <w:t>Discussion on Regenerative NTN Architecture</w:t>
      </w:r>
      <w:r w:rsidRPr="00327E27">
        <w:rPr>
          <w:rFonts w:ascii="Arial" w:hAnsi="Arial" w:cs="Arial"/>
          <w:lang w:eastAsia="en-US"/>
        </w:rPr>
        <w:tab/>
        <w:t>TCL</w:t>
      </w:r>
    </w:p>
    <w:p w14:paraId="0A8F0093"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R3-243243</w:t>
      </w:r>
      <w:r w:rsidRPr="00327E27">
        <w:rPr>
          <w:rFonts w:ascii="Arial" w:hAnsi="Arial" w:cs="Arial"/>
          <w:lang w:eastAsia="en-US"/>
        </w:rPr>
        <w:tab/>
        <w:t>discussion</w:t>
      </w:r>
      <w:r w:rsidRPr="00327E27">
        <w:rPr>
          <w:rFonts w:ascii="Arial" w:hAnsi="Arial" w:cs="Arial"/>
          <w:lang w:eastAsia="en-US"/>
        </w:rPr>
        <w:tab/>
        <w:t>Discussion on NR NTN supporting the regenerative payload</w:t>
      </w:r>
      <w:r w:rsidRPr="00327E27">
        <w:rPr>
          <w:rFonts w:ascii="Arial" w:hAnsi="Arial" w:cs="Arial"/>
          <w:lang w:eastAsia="en-US"/>
        </w:rPr>
        <w:tab/>
        <w:t>NEC</w:t>
      </w:r>
    </w:p>
    <w:p w14:paraId="2B15B6AF"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R3-243299</w:t>
      </w:r>
      <w:r w:rsidRPr="00327E27">
        <w:rPr>
          <w:rFonts w:ascii="Arial" w:hAnsi="Arial" w:cs="Arial"/>
          <w:lang w:eastAsia="en-US"/>
        </w:rPr>
        <w:tab/>
        <w:t>other</w:t>
      </w:r>
      <w:r w:rsidRPr="00327E27">
        <w:rPr>
          <w:rFonts w:ascii="Arial" w:hAnsi="Arial" w:cs="Arial"/>
          <w:lang w:eastAsia="en-US"/>
        </w:rPr>
        <w:tab/>
        <w:t>(TPs to TS 38.300 and 38.413) support of regenerative payload</w:t>
      </w:r>
      <w:r w:rsidRPr="00327E27">
        <w:rPr>
          <w:rFonts w:ascii="Arial" w:hAnsi="Arial" w:cs="Arial"/>
          <w:lang w:eastAsia="en-US"/>
        </w:rPr>
        <w:tab/>
        <w:t>Xiaomi</w:t>
      </w:r>
    </w:p>
    <w:p w14:paraId="7B0E22A6"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R3-243023</w:t>
      </w:r>
      <w:r w:rsidRPr="00327E27">
        <w:rPr>
          <w:rFonts w:ascii="Arial" w:hAnsi="Arial" w:cs="Arial"/>
          <w:lang w:eastAsia="en-US"/>
        </w:rPr>
        <w:tab/>
        <w:t>LS in</w:t>
      </w:r>
      <w:r w:rsidRPr="00327E27">
        <w:rPr>
          <w:rFonts w:ascii="Arial" w:hAnsi="Arial" w:cs="Arial"/>
          <w:lang w:eastAsia="en-US"/>
        </w:rPr>
        <w:tab/>
        <w:t>Reply LS on security of IP transport over satellite transport links (S3-240950 / S2-240390)</w:t>
      </w:r>
      <w:r w:rsidRPr="00327E27">
        <w:rPr>
          <w:rFonts w:ascii="Arial" w:hAnsi="Arial" w:cs="Arial"/>
          <w:lang w:eastAsia="en-US"/>
        </w:rPr>
        <w:tab/>
        <w:t>SA2(Ericsson)</w:t>
      </w:r>
    </w:p>
    <w:p w14:paraId="68543AA8"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R3-243017</w:t>
      </w:r>
      <w:r w:rsidRPr="00327E27">
        <w:rPr>
          <w:rFonts w:ascii="Arial" w:hAnsi="Arial" w:cs="Arial"/>
          <w:lang w:eastAsia="en-US"/>
        </w:rPr>
        <w:tab/>
        <w:t>LS in</w:t>
      </w:r>
      <w:r w:rsidRPr="00327E27">
        <w:rPr>
          <w:rFonts w:ascii="Arial" w:hAnsi="Arial" w:cs="Arial"/>
          <w:lang w:eastAsia="en-US"/>
        </w:rPr>
        <w:tab/>
        <w:t>LS on Support of Regenerative-based Satellite Access</w:t>
      </w:r>
      <w:r w:rsidRPr="00327E27">
        <w:rPr>
          <w:rFonts w:ascii="Arial" w:hAnsi="Arial" w:cs="Arial"/>
          <w:lang w:eastAsia="en-US"/>
        </w:rPr>
        <w:tab/>
        <w:t>SA2(VIVO)</w:t>
      </w:r>
    </w:p>
    <w:p w14:paraId="025B1EB8"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R3-243355</w:t>
      </w:r>
      <w:r w:rsidRPr="00327E27">
        <w:rPr>
          <w:rFonts w:ascii="Arial" w:hAnsi="Arial" w:cs="Arial"/>
          <w:lang w:eastAsia="en-US"/>
        </w:rPr>
        <w:tab/>
        <w:t>other</w:t>
      </w:r>
      <w:r w:rsidRPr="00327E27">
        <w:rPr>
          <w:rFonts w:ascii="Arial" w:hAnsi="Arial" w:cs="Arial"/>
          <w:lang w:eastAsia="en-US"/>
        </w:rPr>
        <w:tab/>
        <w:t>(TP for TS 38.300 and TS 38.413) Discussion on the support of Regenerative payload</w:t>
      </w:r>
      <w:r w:rsidRPr="00327E27">
        <w:rPr>
          <w:rFonts w:ascii="Arial" w:hAnsi="Arial" w:cs="Arial"/>
          <w:lang w:eastAsia="en-US"/>
        </w:rPr>
        <w:tab/>
        <w:t>Nokia, Nokia Shanghai Bell</w:t>
      </w:r>
    </w:p>
    <w:p w14:paraId="7CB62A98"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R3-243399</w:t>
      </w:r>
      <w:r w:rsidRPr="00327E27">
        <w:rPr>
          <w:rFonts w:ascii="Arial" w:hAnsi="Arial" w:cs="Arial"/>
          <w:lang w:eastAsia="en-US"/>
        </w:rPr>
        <w:tab/>
        <w:t>discussion</w:t>
      </w:r>
      <w:r w:rsidRPr="00327E27">
        <w:rPr>
          <w:rFonts w:ascii="Arial" w:hAnsi="Arial" w:cs="Arial"/>
          <w:lang w:eastAsia="en-US"/>
        </w:rPr>
        <w:tab/>
        <w:t>Mobility issues for regenerative payload in NTN</w:t>
      </w:r>
      <w:r w:rsidRPr="00327E27">
        <w:rPr>
          <w:rFonts w:ascii="Arial" w:hAnsi="Arial" w:cs="Arial"/>
          <w:lang w:eastAsia="en-US"/>
        </w:rPr>
        <w:tab/>
        <w:t>Lenovo</w:t>
      </w:r>
    </w:p>
    <w:p w14:paraId="738CFA6F"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R3-243415</w:t>
      </w:r>
      <w:r w:rsidRPr="00327E27">
        <w:rPr>
          <w:rFonts w:ascii="Arial" w:hAnsi="Arial" w:cs="Arial"/>
          <w:lang w:eastAsia="en-US"/>
        </w:rPr>
        <w:tab/>
        <w:t>LS out</w:t>
      </w:r>
      <w:r w:rsidRPr="00327E27">
        <w:rPr>
          <w:rFonts w:ascii="Arial" w:hAnsi="Arial" w:cs="Arial"/>
          <w:lang w:eastAsia="en-US"/>
        </w:rPr>
        <w:tab/>
        <w:t>[DRAFT] Reply LS on security of IP transport over satellite transport links</w:t>
      </w:r>
      <w:r w:rsidRPr="00327E27">
        <w:rPr>
          <w:rFonts w:ascii="Arial" w:hAnsi="Arial" w:cs="Arial"/>
          <w:lang w:eastAsia="en-US"/>
        </w:rPr>
        <w:tab/>
        <w:t>Ericsson LM</w:t>
      </w:r>
    </w:p>
    <w:p w14:paraId="027076C7"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R3-243432</w:t>
      </w:r>
      <w:r w:rsidRPr="00327E27">
        <w:rPr>
          <w:rFonts w:ascii="Arial" w:hAnsi="Arial" w:cs="Arial"/>
          <w:lang w:eastAsia="en-US"/>
        </w:rPr>
        <w:tab/>
        <w:t>discussion</w:t>
      </w:r>
      <w:r w:rsidRPr="00327E27">
        <w:rPr>
          <w:rFonts w:ascii="Arial" w:hAnsi="Arial" w:cs="Arial"/>
          <w:lang w:eastAsia="en-US"/>
        </w:rPr>
        <w:tab/>
        <w:t>Support of regenerative payload (including LS responses)</w:t>
      </w:r>
      <w:r w:rsidRPr="00327E27">
        <w:rPr>
          <w:rFonts w:ascii="Arial" w:hAnsi="Arial" w:cs="Arial"/>
          <w:lang w:eastAsia="en-US"/>
        </w:rPr>
        <w:tab/>
        <w:t>Huawei</w:t>
      </w:r>
    </w:p>
    <w:p w14:paraId="2F896CE9"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R3-243556</w:t>
      </w:r>
      <w:r w:rsidRPr="00327E27">
        <w:rPr>
          <w:rFonts w:ascii="Arial" w:hAnsi="Arial" w:cs="Arial"/>
          <w:lang w:eastAsia="en-US"/>
        </w:rPr>
        <w:tab/>
        <w:t>discussion</w:t>
      </w:r>
      <w:r w:rsidRPr="00327E27">
        <w:rPr>
          <w:rFonts w:ascii="Arial" w:hAnsi="Arial" w:cs="Arial"/>
          <w:lang w:eastAsia="en-US"/>
        </w:rPr>
        <w:tab/>
        <w:t>Discussion on NG Signaling impacts for NR NTN Regenerative Payload</w:t>
      </w:r>
      <w:r w:rsidRPr="00327E27">
        <w:rPr>
          <w:rFonts w:ascii="Arial" w:hAnsi="Arial" w:cs="Arial"/>
          <w:lang w:eastAsia="en-US"/>
        </w:rPr>
        <w:lastRenderedPageBreak/>
        <w:tab/>
        <w:t>Qualcomm Incorporated</w:t>
      </w:r>
    </w:p>
    <w:p w14:paraId="4623FE76"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R3-243573</w:t>
      </w:r>
      <w:r w:rsidRPr="00327E27">
        <w:rPr>
          <w:rFonts w:ascii="Arial" w:hAnsi="Arial" w:cs="Arial"/>
          <w:lang w:eastAsia="en-US"/>
        </w:rPr>
        <w:tab/>
        <w:t>discussion</w:t>
      </w:r>
      <w:r w:rsidRPr="00327E27">
        <w:rPr>
          <w:rFonts w:ascii="Arial" w:hAnsi="Arial" w:cs="Arial"/>
          <w:lang w:eastAsia="en-US"/>
        </w:rPr>
        <w:tab/>
        <w:t>Discussion on support of regenerative payload</w:t>
      </w:r>
      <w:r w:rsidRPr="00327E27">
        <w:rPr>
          <w:rFonts w:ascii="Arial" w:hAnsi="Arial" w:cs="Arial"/>
          <w:lang w:eastAsia="en-US"/>
        </w:rPr>
        <w:tab/>
        <w:t>ZTE</w:t>
      </w:r>
    </w:p>
    <w:p w14:paraId="6DE5E136"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R3-243567</w:t>
      </w:r>
      <w:r w:rsidRPr="00327E27">
        <w:rPr>
          <w:rFonts w:ascii="Arial" w:hAnsi="Arial" w:cs="Arial"/>
          <w:lang w:eastAsia="en-US"/>
        </w:rPr>
        <w:tab/>
        <w:t>discussion</w:t>
      </w:r>
      <w:r w:rsidRPr="00327E27">
        <w:rPr>
          <w:rFonts w:ascii="Arial" w:hAnsi="Arial" w:cs="Arial"/>
          <w:lang w:eastAsia="en-US"/>
        </w:rPr>
        <w:tab/>
        <w:t>Support of regenerative payload (including LS responses)</w:t>
      </w:r>
      <w:r w:rsidRPr="00327E27">
        <w:rPr>
          <w:rFonts w:ascii="Arial" w:hAnsi="Arial" w:cs="Arial"/>
          <w:lang w:eastAsia="en-US"/>
        </w:rPr>
        <w:tab/>
        <w:t>Huawei</w:t>
      </w:r>
    </w:p>
    <w:p w14:paraId="26FDC77C"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R3-243629</w:t>
      </w:r>
      <w:r w:rsidRPr="00327E27">
        <w:rPr>
          <w:rFonts w:ascii="Arial" w:hAnsi="Arial" w:cs="Arial"/>
          <w:lang w:eastAsia="en-US"/>
        </w:rPr>
        <w:tab/>
        <w:t>discussion</w:t>
      </w:r>
      <w:r w:rsidRPr="00327E27">
        <w:rPr>
          <w:rFonts w:ascii="Arial" w:hAnsi="Arial" w:cs="Arial"/>
          <w:lang w:eastAsia="en-US"/>
        </w:rPr>
        <w:tab/>
        <w:t>On support of regenerative payload in NR NTN</w:t>
      </w:r>
      <w:r w:rsidRPr="00327E27">
        <w:rPr>
          <w:rFonts w:ascii="Arial" w:hAnsi="Arial" w:cs="Arial"/>
          <w:lang w:eastAsia="en-US"/>
        </w:rPr>
        <w:tab/>
        <w:t>China Telecommunication</w:t>
      </w:r>
    </w:p>
    <w:p w14:paraId="70DAA50E" w14:textId="77777777" w:rsidR="00327E27" w:rsidRPr="00327E27"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R3-243618</w:t>
      </w:r>
      <w:r w:rsidRPr="00327E27">
        <w:rPr>
          <w:rFonts w:ascii="Arial" w:hAnsi="Arial" w:cs="Arial"/>
          <w:lang w:eastAsia="en-US"/>
        </w:rPr>
        <w:tab/>
        <w:t>discussion</w:t>
      </w:r>
      <w:r w:rsidRPr="00327E27">
        <w:rPr>
          <w:rFonts w:ascii="Arial" w:hAnsi="Arial" w:cs="Arial"/>
          <w:lang w:eastAsia="en-US"/>
        </w:rPr>
        <w:tab/>
        <w:t>Further discussion on support of regenerative payload for NR NTN</w:t>
      </w:r>
      <w:r w:rsidRPr="00327E27">
        <w:rPr>
          <w:rFonts w:ascii="Arial" w:hAnsi="Arial" w:cs="Arial"/>
          <w:lang w:eastAsia="en-US"/>
        </w:rPr>
        <w:tab/>
        <w:t>Samsung</w:t>
      </w:r>
    </w:p>
    <w:p w14:paraId="52FEAF20" w14:textId="0EFAEF18" w:rsidR="00F01D5E" w:rsidRPr="00162E61" w:rsidRDefault="00327E27" w:rsidP="00327E27">
      <w:pPr>
        <w:pStyle w:val="Paragraphedeliste"/>
        <w:numPr>
          <w:ilvl w:val="0"/>
          <w:numId w:val="26"/>
        </w:numPr>
        <w:ind w:leftChars="0"/>
        <w:rPr>
          <w:rFonts w:ascii="Arial" w:hAnsi="Arial" w:cs="Arial"/>
          <w:lang w:eastAsia="en-US"/>
        </w:rPr>
      </w:pPr>
      <w:r w:rsidRPr="00327E27">
        <w:rPr>
          <w:rFonts w:ascii="Arial" w:hAnsi="Arial" w:cs="Arial"/>
          <w:lang w:eastAsia="en-US"/>
        </w:rPr>
        <w:t>R3-243673</w:t>
      </w:r>
      <w:r w:rsidRPr="00327E27">
        <w:rPr>
          <w:rFonts w:ascii="Arial" w:hAnsi="Arial" w:cs="Arial"/>
          <w:lang w:eastAsia="en-US"/>
        </w:rPr>
        <w:tab/>
        <w:t>discussion</w:t>
      </w:r>
      <w:r w:rsidRPr="00327E27">
        <w:rPr>
          <w:rFonts w:ascii="Arial" w:hAnsi="Arial" w:cs="Arial"/>
          <w:lang w:eastAsia="en-US"/>
        </w:rPr>
        <w:tab/>
        <w:t>Discussion on support of regenerative payload</w:t>
      </w:r>
      <w:r w:rsidRPr="00327E27">
        <w:rPr>
          <w:rFonts w:ascii="Arial" w:hAnsi="Arial" w:cs="Arial"/>
          <w:lang w:eastAsia="en-US"/>
        </w:rPr>
        <w:tab/>
        <w:t>CATT</w:t>
      </w:r>
      <w:bookmarkStart w:id="6" w:name="_GoBack"/>
    </w:p>
    <w:p w14:paraId="79CC505B" w14:textId="77777777" w:rsidR="00162E61" w:rsidRPr="00E2454D" w:rsidRDefault="00162E61" w:rsidP="00162E61">
      <w:pPr>
        <w:pStyle w:val="Paragraphedeliste"/>
        <w:numPr>
          <w:ilvl w:val="0"/>
          <w:numId w:val="26"/>
        </w:numPr>
        <w:ind w:leftChars="0"/>
        <w:rPr>
          <w:rFonts w:ascii="Arial" w:hAnsi="Arial" w:cs="Arial"/>
          <w:lang w:eastAsia="en-US"/>
        </w:rPr>
      </w:pPr>
      <w:r w:rsidRPr="00C92412">
        <w:rPr>
          <w:rFonts w:ascii="Arial" w:hAnsi="Arial" w:cs="Arial"/>
          <w:lang w:eastAsia="en-US"/>
        </w:rPr>
        <w:t>R3-243949</w:t>
      </w:r>
      <w:r w:rsidRPr="00C92412">
        <w:rPr>
          <w:rFonts w:ascii="Arial" w:hAnsi="Arial" w:cs="Arial"/>
          <w:lang w:eastAsia="en-US"/>
        </w:rPr>
        <w:tab/>
        <w:t>Support for Regenerative Payload in NR NTN (Ericsson, Thales, Deutsche Telekom, Nokia, ESA, CATT, ZTE, Sateliot, Huawei)</w:t>
      </w:r>
      <w:r w:rsidRPr="00C92412">
        <w:rPr>
          <w:rFonts w:ascii="Arial" w:hAnsi="Arial" w:cs="Arial"/>
          <w:lang w:eastAsia="en-US"/>
        </w:rPr>
        <w:tab/>
        <w:t>draftCR</w:t>
      </w:r>
    </w:p>
    <w:p w14:paraId="2E33B55C" w14:textId="77777777" w:rsidR="00162E61" w:rsidRPr="00C92412" w:rsidRDefault="00162E61" w:rsidP="00162E61">
      <w:pPr>
        <w:pStyle w:val="Paragraphedeliste"/>
        <w:numPr>
          <w:ilvl w:val="0"/>
          <w:numId w:val="26"/>
        </w:numPr>
        <w:ind w:leftChars="0"/>
        <w:rPr>
          <w:rFonts w:ascii="Arial" w:hAnsi="Arial" w:cs="Arial"/>
          <w:lang w:eastAsia="en-US"/>
        </w:rPr>
      </w:pPr>
      <w:r w:rsidRPr="00C92412">
        <w:rPr>
          <w:rFonts w:ascii="Arial" w:hAnsi="Arial" w:cs="Arial"/>
          <w:lang w:eastAsia="en-US"/>
        </w:rPr>
        <w:t>R3-243954</w:t>
      </w:r>
      <w:r w:rsidRPr="00C92412">
        <w:rPr>
          <w:rFonts w:ascii="Arial" w:hAnsi="Arial" w:cs="Arial"/>
          <w:lang w:eastAsia="en-US"/>
        </w:rPr>
        <w:tab/>
        <w:t>Reply LS on Support of Regenerative-based Satellite Access</w:t>
      </w:r>
      <w:r w:rsidRPr="00C92412">
        <w:rPr>
          <w:rFonts w:ascii="Arial" w:hAnsi="Arial" w:cs="Arial" w:hint="eastAsia"/>
          <w:lang w:eastAsia="en-US"/>
        </w:rPr>
        <w:t xml:space="preserve">, </w:t>
      </w:r>
      <w:r w:rsidRPr="00C92412">
        <w:rPr>
          <w:rFonts w:ascii="Arial" w:hAnsi="Arial" w:cs="Arial"/>
          <w:lang w:eastAsia="en-US"/>
        </w:rPr>
        <w:t>RAN3(ZTE) To: SA2; Cc: RAN2</w:t>
      </w:r>
    </w:p>
    <w:p w14:paraId="11E42E2E" w14:textId="10C15F78" w:rsidR="00162E61" w:rsidRPr="00C92412" w:rsidRDefault="00162E61" w:rsidP="00162E61">
      <w:pPr>
        <w:pStyle w:val="Paragraphedeliste"/>
        <w:numPr>
          <w:ilvl w:val="0"/>
          <w:numId w:val="26"/>
        </w:numPr>
        <w:ind w:leftChars="0"/>
        <w:rPr>
          <w:rFonts w:ascii="Arial" w:hAnsi="Arial" w:cs="Arial"/>
          <w:lang w:eastAsia="en-US"/>
        </w:rPr>
      </w:pPr>
      <w:r w:rsidRPr="00C92412">
        <w:rPr>
          <w:rFonts w:ascii="Arial" w:hAnsi="Arial" w:cs="Arial"/>
          <w:lang w:eastAsia="en-US"/>
        </w:rPr>
        <w:t>R3-243955</w:t>
      </w:r>
      <w:r w:rsidRPr="00C92412">
        <w:rPr>
          <w:rFonts w:ascii="Arial" w:hAnsi="Arial" w:cs="Arial"/>
          <w:lang w:eastAsia="en-US"/>
        </w:rPr>
        <w:tab/>
        <w:t>Reply LS on security of IP transport over satellite transport links</w:t>
      </w:r>
      <w:r w:rsidRPr="00C92412">
        <w:rPr>
          <w:rFonts w:ascii="Arial" w:hAnsi="Arial" w:cs="Arial" w:hint="eastAsia"/>
          <w:lang w:eastAsia="en-US"/>
        </w:rPr>
        <w:t>,</w:t>
      </w:r>
      <w:r w:rsidRPr="00C92412">
        <w:rPr>
          <w:rFonts w:ascii="Arial" w:hAnsi="Arial" w:cs="Arial"/>
          <w:lang w:eastAsia="en-US"/>
        </w:rPr>
        <w:t xml:space="preserve"> RAN3(Ericsson) To: SA2, SA3</w:t>
      </w:r>
      <w:bookmarkEnd w:id="6"/>
    </w:p>
    <w:p w14:paraId="3008EB02" w14:textId="1613D522" w:rsidR="00C92412" w:rsidRPr="00C92412" w:rsidRDefault="00C92412" w:rsidP="00162E61">
      <w:pPr>
        <w:pStyle w:val="Paragraphedeliste"/>
        <w:ind w:leftChars="0" w:left="720"/>
        <w:rPr>
          <w:rFonts w:ascii="Arial" w:hAnsi="Arial" w:cs="Arial"/>
          <w:lang w:eastAsia="en-US"/>
        </w:rPr>
      </w:pPr>
    </w:p>
    <w:p w14:paraId="0F913D0A" w14:textId="77777777" w:rsidR="00F01D5E" w:rsidRPr="00C92412" w:rsidRDefault="00F01D5E" w:rsidP="00F01D5E">
      <w:pPr>
        <w:overflowPunct/>
        <w:autoSpaceDE/>
        <w:autoSpaceDN/>
        <w:snapToGrid w:val="0"/>
        <w:spacing w:after="0"/>
        <w:textAlignment w:val="auto"/>
        <w:rPr>
          <w:rFonts w:ascii="Arial" w:hAnsi="Arial" w:cs="Arial"/>
          <w:b/>
          <w:bCs/>
          <w:lang w:val="en-US" w:eastAsia="ja-JP"/>
        </w:rPr>
      </w:pPr>
    </w:p>
    <w:p w14:paraId="51DF5703" w14:textId="77777777" w:rsidR="00F01D5E" w:rsidRPr="00E2454D" w:rsidRDefault="00F01D5E" w:rsidP="00F01D5E">
      <w:pPr>
        <w:pStyle w:val="Titre2"/>
        <w:rPr>
          <w:lang w:eastAsia="ja-JP"/>
        </w:rPr>
      </w:pPr>
      <w:r>
        <w:rPr>
          <w:lang w:eastAsia="ja-JP"/>
        </w:rPr>
        <w:t>4.4</w:t>
      </w:r>
      <w:r>
        <w:rPr>
          <w:lang w:eastAsia="ja-JP"/>
        </w:rPr>
        <w:tab/>
        <w:t>RAN4</w:t>
      </w:r>
    </w:p>
    <w:p w14:paraId="0019F8A4" w14:textId="77777777" w:rsidR="00F01D5E" w:rsidRDefault="00F01D5E" w:rsidP="00F01D5E">
      <w:pPr>
        <w:overflowPunct/>
        <w:autoSpaceDE/>
        <w:autoSpaceDN/>
        <w:snapToGrid w:val="0"/>
        <w:spacing w:after="0"/>
        <w:textAlignment w:val="auto"/>
        <w:rPr>
          <w:rFonts w:ascii="Arial" w:hAnsi="Arial" w:cs="Arial"/>
          <w:b/>
          <w:bCs/>
          <w:lang w:eastAsia="ja-JP"/>
        </w:rPr>
      </w:pPr>
    </w:p>
    <w:p w14:paraId="7F646A4A" w14:textId="77777777" w:rsidR="00F01D5E" w:rsidRDefault="00F01D5E" w:rsidP="00F01D5E">
      <w:pPr>
        <w:overflowPunct/>
        <w:autoSpaceDE/>
        <w:autoSpaceDN/>
        <w:snapToGrid w:val="0"/>
        <w:spacing w:after="0"/>
        <w:textAlignment w:val="auto"/>
        <w:rPr>
          <w:rFonts w:ascii="Arial" w:hAnsi="Arial" w:cs="Arial"/>
          <w:b/>
          <w:bCs/>
          <w:lang w:eastAsia="ja-JP"/>
        </w:rPr>
      </w:pPr>
    </w:p>
    <w:p w14:paraId="4A4E9A5C" w14:textId="77777777" w:rsidR="00F01D5E" w:rsidRDefault="00F01D5E" w:rsidP="00F01D5E">
      <w:pPr>
        <w:rPr>
          <w:rFonts w:ascii="Arial" w:hAnsi="Arial" w:cs="Arial"/>
          <w:b/>
          <w:lang w:eastAsia="en-US"/>
        </w:rPr>
      </w:pPr>
      <w:r w:rsidRPr="00E2454D">
        <w:rPr>
          <w:rFonts w:ascii="Arial" w:hAnsi="Arial" w:cs="Arial"/>
          <w:b/>
          <w:lang w:eastAsia="en-US"/>
        </w:rPr>
        <w:t>RAN4#110</w:t>
      </w:r>
      <w:r>
        <w:rPr>
          <w:rFonts w:ascii="Arial" w:hAnsi="Arial" w:cs="Arial"/>
          <w:b/>
          <w:lang w:eastAsia="en-US"/>
        </w:rPr>
        <w:t>bis</w:t>
      </w:r>
      <w:r w:rsidRPr="00E2454D">
        <w:rPr>
          <w:rFonts w:ascii="Arial" w:hAnsi="Arial" w:cs="Arial"/>
          <w:b/>
          <w:lang w:eastAsia="en-US"/>
        </w:rPr>
        <w:t xml:space="preserve"> meeting, </w:t>
      </w:r>
      <w:r>
        <w:rPr>
          <w:rFonts w:ascii="Arial" w:hAnsi="Arial" w:cs="Arial"/>
          <w:b/>
          <w:lang w:eastAsia="en-US"/>
        </w:rPr>
        <w:t>Changsha</w:t>
      </w:r>
      <w:r w:rsidRPr="00E2454D">
        <w:rPr>
          <w:rFonts w:ascii="Arial" w:hAnsi="Arial" w:cs="Arial"/>
          <w:b/>
          <w:lang w:eastAsia="en-US"/>
        </w:rPr>
        <w:t xml:space="preserve">, </w:t>
      </w:r>
      <w:r>
        <w:rPr>
          <w:rFonts w:ascii="Arial" w:hAnsi="Arial" w:cs="Arial"/>
          <w:b/>
          <w:lang w:eastAsia="en-US"/>
        </w:rPr>
        <w:t>China</w:t>
      </w:r>
      <w:r w:rsidRPr="00E2454D">
        <w:rPr>
          <w:rFonts w:ascii="Arial" w:hAnsi="Arial" w:cs="Arial"/>
          <w:b/>
          <w:lang w:eastAsia="en-US"/>
        </w:rPr>
        <w:t xml:space="preserve">, </w:t>
      </w:r>
      <w:r>
        <w:rPr>
          <w:rFonts w:ascii="Arial" w:hAnsi="Arial" w:cs="Arial"/>
          <w:b/>
          <w:lang w:eastAsia="en-US"/>
        </w:rPr>
        <w:t>April</w:t>
      </w:r>
      <w:r w:rsidRPr="00E2454D">
        <w:rPr>
          <w:rFonts w:ascii="Arial" w:hAnsi="Arial" w:cs="Arial"/>
          <w:b/>
          <w:lang w:eastAsia="en-US"/>
        </w:rPr>
        <w:t xml:space="preserve"> </w:t>
      </w:r>
      <w:r>
        <w:rPr>
          <w:rFonts w:ascii="Arial" w:hAnsi="Arial" w:cs="Arial"/>
          <w:b/>
          <w:lang w:eastAsia="en-US"/>
        </w:rPr>
        <w:t>15 - 19</w:t>
      </w:r>
      <w:r w:rsidRPr="00E2454D">
        <w:rPr>
          <w:rFonts w:ascii="Arial" w:hAnsi="Arial" w:cs="Arial"/>
          <w:b/>
          <w:lang w:eastAsia="en-US"/>
        </w:rPr>
        <w:t>, 2024:</w:t>
      </w:r>
    </w:p>
    <w:p w14:paraId="0C7CD648"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R4-2404869</w:t>
      </w:r>
      <w:r w:rsidRPr="00A15434">
        <w:rPr>
          <w:rFonts w:ascii="Arial" w:hAnsi="Arial" w:cs="Arial"/>
          <w:lang w:eastAsia="en-US"/>
        </w:rPr>
        <w:tab/>
        <w:t>other</w:t>
      </w:r>
      <w:r w:rsidRPr="00A15434">
        <w:rPr>
          <w:rFonts w:ascii="Arial" w:hAnsi="Arial" w:cs="Arial"/>
          <w:lang w:eastAsia="en-US"/>
        </w:rPr>
        <w:tab/>
        <w:t>General overview on RAN4 RF scope</w:t>
      </w:r>
      <w:r w:rsidRPr="00A15434">
        <w:rPr>
          <w:rFonts w:ascii="Arial" w:hAnsi="Arial" w:cs="Arial"/>
          <w:lang w:eastAsia="en-US"/>
        </w:rPr>
        <w:tab/>
        <w:t>Ericsson</w:t>
      </w:r>
    </w:p>
    <w:p w14:paraId="2C35303F"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R4-2404870</w:t>
      </w:r>
      <w:r w:rsidRPr="00A15434">
        <w:rPr>
          <w:rFonts w:ascii="Arial" w:hAnsi="Arial" w:cs="Arial"/>
          <w:lang w:eastAsia="en-US"/>
        </w:rPr>
        <w:tab/>
        <w:t>other</w:t>
      </w:r>
      <w:r w:rsidRPr="00A15434">
        <w:rPr>
          <w:rFonts w:ascii="Arial" w:hAnsi="Arial" w:cs="Arial"/>
          <w:lang w:eastAsia="en-US"/>
        </w:rPr>
        <w:tab/>
        <w:t>RedCap UE RF impact overview</w:t>
      </w:r>
      <w:r w:rsidRPr="00A15434">
        <w:rPr>
          <w:rFonts w:ascii="Arial" w:hAnsi="Arial" w:cs="Arial"/>
          <w:lang w:eastAsia="en-US"/>
        </w:rPr>
        <w:tab/>
        <w:t>Ericsson</w:t>
      </w:r>
    </w:p>
    <w:p w14:paraId="0F889B2F"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R4-2405316</w:t>
      </w:r>
      <w:r w:rsidRPr="00A15434">
        <w:rPr>
          <w:rFonts w:ascii="Arial" w:hAnsi="Arial" w:cs="Arial"/>
          <w:lang w:eastAsia="en-US"/>
        </w:rPr>
        <w:tab/>
        <w:t>discussion</w:t>
      </w:r>
      <w:r w:rsidRPr="00A15434">
        <w:rPr>
          <w:rFonts w:ascii="Arial" w:hAnsi="Arial" w:cs="Arial"/>
          <w:lang w:eastAsia="en-US"/>
        </w:rPr>
        <w:tab/>
        <w:t>Discussions on NTN Phase3 UE requirements</w:t>
      </w:r>
      <w:r w:rsidRPr="00A15434">
        <w:rPr>
          <w:rFonts w:ascii="Arial" w:hAnsi="Arial" w:cs="Arial"/>
          <w:lang w:eastAsia="en-US"/>
        </w:rPr>
        <w:tab/>
        <w:t>Samsung</w:t>
      </w:r>
    </w:p>
    <w:p w14:paraId="06B619B1"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R4-2405346</w:t>
      </w:r>
      <w:r w:rsidRPr="00A15434">
        <w:rPr>
          <w:rFonts w:ascii="Arial" w:hAnsi="Arial" w:cs="Arial"/>
          <w:lang w:eastAsia="en-US"/>
        </w:rPr>
        <w:tab/>
        <w:t>other</w:t>
      </w:r>
      <w:r w:rsidRPr="00A15434">
        <w:rPr>
          <w:rFonts w:ascii="Arial" w:hAnsi="Arial" w:cs="Arial"/>
          <w:lang w:eastAsia="en-US"/>
        </w:rPr>
        <w:tab/>
        <w:t>General discussion on Rel-19 NTN RedCap UE</w:t>
      </w:r>
      <w:r w:rsidRPr="00A15434">
        <w:rPr>
          <w:rFonts w:ascii="Arial" w:hAnsi="Arial" w:cs="Arial"/>
          <w:lang w:eastAsia="en-US"/>
        </w:rPr>
        <w:tab/>
        <w:t>Huawei, HiSilicon</w:t>
      </w:r>
    </w:p>
    <w:p w14:paraId="130456F2"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R4-2405063</w:t>
      </w:r>
      <w:r w:rsidRPr="00A15434">
        <w:rPr>
          <w:rFonts w:ascii="Arial" w:hAnsi="Arial" w:cs="Arial"/>
          <w:lang w:eastAsia="en-US"/>
        </w:rPr>
        <w:tab/>
        <w:t>other</w:t>
      </w:r>
      <w:r w:rsidRPr="00A15434">
        <w:rPr>
          <w:rFonts w:ascii="Arial" w:hAnsi="Arial" w:cs="Arial"/>
          <w:lang w:eastAsia="en-US"/>
        </w:rPr>
        <w:tab/>
        <w:t>Discussion on UE RF requirements for NR NTN phase3</w:t>
      </w:r>
      <w:r w:rsidRPr="00A15434">
        <w:rPr>
          <w:rFonts w:ascii="Arial" w:hAnsi="Arial" w:cs="Arial"/>
          <w:lang w:eastAsia="en-US"/>
        </w:rPr>
        <w:tab/>
        <w:t>ZTE Corporation</w:t>
      </w:r>
    </w:p>
    <w:p w14:paraId="28884BDF"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R4-2404253</w:t>
      </w:r>
      <w:r w:rsidRPr="00A15434">
        <w:rPr>
          <w:rFonts w:ascii="Arial" w:hAnsi="Arial" w:cs="Arial"/>
          <w:lang w:eastAsia="en-US"/>
        </w:rPr>
        <w:tab/>
        <w:t>other</w:t>
      </w:r>
      <w:r w:rsidRPr="00A15434">
        <w:rPr>
          <w:rFonts w:ascii="Arial" w:hAnsi="Arial" w:cs="Arial"/>
          <w:lang w:eastAsia="en-US"/>
        </w:rPr>
        <w:tab/>
        <w:t>UE RF requirement for NTN Redcap and eRedcap</w:t>
      </w:r>
      <w:r w:rsidRPr="00A15434">
        <w:rPr>
          <w:rFonts w:ascii="Arial" w:hAnsi="Arial" w:cs="Arial"/>
          <w:lang w:eastAsia="en-US"/>
        </w:rPr>
        <w:tab/>
        <w:t>Sony</w:t>
      </w:r>
    </w:p>
    <w:p w14:paraId="0FD36835"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R4-2404264</w:t>
      </w:r>
      <w:r w:rsidRPr="00A15434">
        <w:rPr>
          <w:rFonts w:ascii="Arial" w:hAnsi="Arial" w:cs="Arial"/>
          <w:lang w:eastAsia="en-US"/>
        </w:rPr>
        <w:tab/>
        <w:t>other</w:t>
      </w:r>
      <w:r w:rsidRPr="00A15434">
        <w:rPr>
          <w:rFonts w:ascii="Arial" w:hAnsi="Arial" w:cs="Arial"/>
          <w:lang w:eastAsia="en-US"/>
        </w:rPr>
        <w:tab/>
        <w:t>RedCap NTN UEs</w:t>
      </w:r>
      <w:r w:rsidRPr="00A15434">
        <w:rPr>
          <w:rFonts w:ascii="Arial" w:hAnsi="Arial" w:cs="Arial"/>
          <w:lang w:eastAsia="en-US"/>
        </w:rPr>
        <w:tab/>
        <w:t>Nokia</w:t>
      </w:r>
    </w:p>
    <w:p w14:paraId="3C516397"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R4-2404185</w:t>
      </w:r>
      <w:r w:rsidRPr="00A15434">
        <w:rPr>
          <w:rFonts w:ascii="Arial" w:hAnsi="Arial" w:cs="Arial"/>
          <w:lang w:eastAsia="en-US"/>
        </w:rPr>
        <w:tab/>
        <w:t>other</w:t>
      </w:r>
      <w:r w:rsidRPr="00A15434">
        <w:rPr>
          <w:rFonts w:ascii="Arial" w:hAnsi="Arial" w:cs="Arial"/>
          <w:lang w:eastAsia="en-US"/>
        </w:rPr>
        <w:tab/>
        <w:t>On NTN for RedCap UE</w:t>
      </w:r>
      <w:r w:rsidRPr="00A15434">
        <w:rPr>
          <w:rFonts w:ascii="Arial" w:hAnsi="Arial" w:cs="Arial"/>
          <w:lang w:eastAsia="en-US"/>
        </w:rPr>
        <w:tab/>
        <w:t>Apple</w:t>
      </w:r>
    </w:p>
    <w:p w14:paraId="19666363"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R4-2404437</w:t>
      </w:r>
      <w:r w:rsidRPr="00A15434">
        <w:rPr>
          <w:rFonts w:ascii="Arial" w:hAnsi="Arial" w:cs="Arial"/>
          <w:lang w:eastAsia="en-US"/>
        </w:rPr>
        <w:tab/>
        <w:t>other</w:t>
      </w:r>
      <w:r w:rsidRPr="00A15434">
        <w:rPr>
          <w:rFonts w:ascii="Arial" w:hAnsi="Arial" w:cs="Arial"/>
          <w:lang w:eastAsia="en-US"/>
        </w:rPr>
        <w:tab/>
        <w:t>Discussion on support of NTN full-duplex FDD RedCap UE</w:t>
      </w:r>
      <w:r w:rsidRPr="00A15434">
        <w:rPr>
          <w:rFonts w:ascii="Arial" w:hAnsi="Arial" w:cs="Arial"/>
          <w:lang w:eastAsia="en-US"/>
        </w:rPr>
        <w:tab/>
        <w:t>CATT</w:t>
      </w:r>
    </w:p>
    <w:p w14:paraId="07FF840A"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R4-2404585</w:t>
      </w:r>
      <w:r w:rsidRPr="00A15434">
        <w:rPr>
          <w:rFonts w:ascii="Arial" w:hAnsi="Arial" w:cs="Arial"/>
          <w:lang w:eastAsia="en-US"/>
        </w:rPr>
        <w:tab/>
        <w:t>discussion</w:t>
      </w:r>
      <w:r w:rsidRPr="00A15434">
        <w:rPr>
          <w:rFonts w:ascii="Arial" w:hAnsi="Arial" w:cs="Arial"/>
          <w:lang w:eastAsia="en-US"/>
        </w:rPr>
        <w:tab/>
        <w:t>Discussion on RF requirement for redcap UE in FR1 NTN band.</w:t>
      </w:r>
      <w:r w:rsidRPr="00A15434">
        <w:rPr>
          <w:rFonts w:ascii="Arial" w:hAnsi="Arial" w:cs="Arial"/>
          <w:lang w:eastAsia="en-US"/>
        </w:rPr>
        <w:tab/>
        <w:t>Xiaomi</w:t>
      </w:r>
    </w:p>
    <w:p w14:paraId="70793A83"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R4-2404670</w:t>
      </w:r>
      <w:r w:rsidRPr="00A15434">
        <w:rPr>
          <w:rFonts w:ascii="Arial" w:hAnsi="Arial" w:cs="Arial"/>
          <w:lang w:eastAsia="en-US"/>
        </w:rPr>
        <w:tab/>
        <w:t>other</w:t>
      </w:r>
      <w:r w:rsidRPr="00A15434">
        <w:rPr>
          <w:rFonts w:ascii="Arial" w:hAnsi="Arial" w:cs="Arial"/>
          <w:lang w:eastAsia="en-US"/>
        </w:rPr>
        <w:tab/>
        <w:t>Discussion on support of Rel-17 RedCap and Rel-18 eRedCap UEs with NR NTN operating in FR1-NTN bands</w:t>
      </w:r>
      <w:r w:rsidRPr="00A15434">
        <w:rPr>
          <w:rFonts w:ascii="Arial" w:hAnsi="Arial" w:cs="Arial"/>
          <w:lang w:eastAsia="en-US"/>
        </w:rPr>
        <w:tab/>
        <w:t>vivo</w:t>
      </w:r>
    </w:p>
    <w:p w14:paraId="75C6AD58"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R4-2405713</w:t>
      </w:r>
      <w:r w:rsidRPr="00A15434">
        <w:rPr>
          <w:rFonts w:ascii="Arial" w:hAnsi="Arial" w:cs="Arial"/>
          <w:lang w:eastAsia="en-US"/>
        </w:rPr>
        <w:tab/>
        <w:t>other</w:t>
      </w:r>
      <w:r w:rsidRPr="00A15434">
        <w:rPr>
          <w:rFonts w:ascii="Arial" w:hAnsi="Arial" w:cs="Arial"/>
          <w:lang w:eastAsia="en-US"/>
        </w:rPr>
        <w:tab/>
        <w:t>UE RF impacts from NR NTN Phase 3</w:t>
      </w:r>
      <w:r w:rsidRPr="00A15434">
        <w:rPr>
          <w:rFonts w:ascii="Arial" w:hAnsi="Arial" w:cs="Arial"/>
          <w:lang w:eastAsia="en-US"/>
        </w:rPr>
        <w:tab/>
        <w:t>Qualcomm Inc.</w:t>
      </w:r>
    </w:p>
    <w:p w14:paraId="61F50F9D"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R4-2405646</w:t>
      </w:r>
      <w:r w:rsidRPr="00A15434">
        <w:rPr>
          <w:rFonts w:ascii="Arial" w:hAnsi="Arial" w:cs="Arial"/>
          <w:lang w:eastAsia="en-US"/>
        </w:rPr>
        <w:tab/>
        <w:t>other</w:t>
      </w:r>
      <w:r w:rsidRPr="00A15434">
        <w:rPr>
          <w:rFonts w:ascii="Arial" w:hAnsi="Arial" w:cs="Arial"/>
          <w:lang w:eastAsia="en-US"/>
        </w:rPr>
        <w:tab/>
        <w:t>Discussion on RF requirement for NTN SAN in Rel-19</w:t>
      </w:r>
      <w:r w:rsidRPr="00A15434">
        <w:rPr>
          <w:rFonts w:ascii="Arial" w:hAnsi="Arial" w:cs="Arial"/>
          <w:lang w:eastAsia="en-US"/>
        </w:rPr>
        <w:tab/>
        <w:t>ZTE Corporation</w:t>
      </w:r>
    </w:p>
    <w:p w14:paraId="1164E39D"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R4-2405647</w:t>
      </w:r>
      <w:r w:rsidRPr="00A15434">
        <w:rPr>
          <w:rFonts w:ascii="Arial" w:hAnsi="Arial" w:cs="Arial"/>
          <w:lang w:eastAsia="en-US"/>
        </w:rPr>
        <w:tab/>
        <w:t>draftCR</w:t>
      </w:r>
      <w:r w:rsidRPr="00A15434">
        <w:rPr>
          <w:rFonts w:ascii="Arial" w:hAnsi="Arial" w:cs="Arial"/>
          <w:lang w:eastAsia="en-US"/>
        </w:rPr>
        <w:tab/>
        <w:t>draft CR to TS 38.108 the introduction of regenerative SAN</w:t>
      </w:r>
      <w:r w:rsidRPr="00A15434">
        <w:rPr>
          <w:rFonts w:ascii="Arial" w:hAnsi="Arial" w:cs="Arial"/>
          <w:lang w:eastAsia="en-US"/>
        </w:rPr>
        <w:tab/>
        <w:t>ZTE Corporation</w:t>
      </w:r>
    </w:p>
    <w:p w14:paraId="667CAEE3"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R4-2405922</w:t>
      </w:r>
      <w:r w:rsidRPr="00A15434">
        <w:rPr>
          <w:rFonts w:ascii="Arial" w:hAnsi="Arial" w:cs="Arial"/>
          <w:lang w:eastAsia="en-US"/>
        </w:rPr>
        <w:tab/>
        <w:t>discussion</w:t>
      </w:r>
      <w:r w:rsidRPr="00A15434">
        <w:rPr>
          <w:rFonts w:ascii="Arial" w:hAnsi="Arial" w:cs="Arial"/>
          <w:lang w:eastAsia="en-US"/>
        </w:rPr>
        <w:tab/>
        <w:t>Non-Terrestrial Networks (NTN) for NR Phase 3: Support of regenerative payload</w:t>
      </w:r>
      <w:r w:rsidRPr="00A15434">
        <w:rPr>
          <w:rFonts w:ascii="Arial" w:hAnsi="Arial" w:cs="Arial"/>
          <w:lang w:eastAsia="en-US"/>
        </w:rPr>
        <w:tab/>
        <w:t>Huawei, HiSilicon</w:t>
      </w:r>
    </w:p>
    <w:p w14:paraId="584E24C9"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R4-2405082</w:t>
      </w:r>
      <w:r w:rsidRPr="00A15434">
        <w:rPr>
          <w:rFonts w:ascii="Arial" w:hAnsi="Arial" w:cs="Arial"/>
          <w:lang w:eastAsia="en-US"/>
        </w:rPr>
        <w:tab/>
        <w:t>other</w:t>
      </w:r>
      <w:r w:rsidRPr="00A15434">
        <w:rPr>
          <w:rFonts w:ascii="Arial" w:hAnsi="Arial" w:cs="Arial"/>
          <w:lang w:eastAsia="en-US"/>
        </w:rPr>
        <w:tab/>
        <w:t>SAN RF requirements</w:t>
      </w:r>
      <w:r w:rsidRPr="00A15434">
        <w:rPr>
          <w:rFonts w:ascii="Arial" w:hAnsi="Arial" w:cs="Arial"/>
          <w:lang w:eastAsia="en-US"/>
        </w:rPr>
        <w:tab/>
        <w:t>Nokia</w:t>
      </w:r>
    </w:p>
    <w:p w14:paraId="48E6298E"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R4-2405317</w:t>
      </w:r>
      <w:r w:rsidRPr="00A15434">
        <w:rPr>
          <w:rFonts w:ascii="Arial" w:hAnsi="Arial" w:cs="Arial"/>
          <w:lang w:eastAsia="en-US"/>
        </w:rPr>
        <w:tab/>
        <w:t>discussion</w:t>
      </w:r>
      <w:r w:rsidRPr="00A15434">
        <w:rPr>
          <w:rFonts w:ascii="Arial" w:hAnsi="Arial" w:cs="Arial"/>
          <w:lang w:eastAsia="en-US"/>
        </w:rPr>
        <w:tab/>
        <w:t>Initial view on SAN RF impact for Rel-19 NTN Phase 3 WI</w:t>
      </w:r>
      <w:r w:rsidRPr="00A15434">
        <w:rPr>
          <w:rFonts w:ascii="Arial" w:hAnsi="Arial" w:cs="Arial"/>
          <w:lang w:eastAsia="en-US"/>
        </w:rPr>
        <w:tab/>
        <w:t>Samsung</w:t>
      </w:r>
    </w:p>
    <w:p w14:paraId="40D51410"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R4-2404871</w:t>
      </w:r>
      <w:r w:rsidRPr="00A15434">
        <w:rPr>
          <w:rFonts w:ascii="Arial" w:hAnsi="Arial" w:cs="Arial"/>
          <w:lang w:eastAsia="en-US"/>
        </w:rPr>
        <w:tab/>
        <w:t>other</w:t>
      </w:r>
      <w:r w:rsidRPr="00A15434">
        <w:rPr>
          <w:rFonts w:ascii="Arial" w:hAnsi="Arial" w:cs="Arial"/>
          <w:lang w:eastAsia="en-US"/>
        </w:rPr>
        <w:tab/>
        <w:t>SAN RF impact overview</w:t>
      </w:r>
      <w:r w:rsidRPr="00A15434">
        <w:rPr>
          <w:rFonts w:ascii="Arial" w:hAnsi="Arial" w:cs="Arial"/>
          <w:lang w:eastAsia="en-US"/>
        </w:rPr>
        <w:tab/>
        <w:t>Ericsson</w:t>
      </w:r>
    </w:p>
    <w:p w14:paraId="496F7DBB"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R4-2405291</w:t>
      </w:r>
      <w:r w:rsidRPr="00A15434">
        <w:rPr>
          <w:rFonts w:ascii="Arial" w:hAnsi="Arial" w:cs="Arial"/>
          <w:lang w:eastAsia="en-US"/>
        </w:rPr>
        <w:tab/>
        <w:t>other</w:t>
      </w:r>
      <w:r w:rsidRPr="00A15434">
        <w:rPr>
          <w:rFonts w:ascii="Arial" w:hAnsi="Arial" w:cs="Arial"/>
          <w:lang w:eastAsia="en-US"/>
        </w:rPr>
        <w:tab/>
        <w:t>Topic summary for [110bis][138] NR_NTN_Ph3_UERF</w:t>
      </w:r>
      <w:r w:rsidRPr="00A15434">
        <w:rPr>
          <w:rFonts w:ascii="Arial" w:hAnsi="Arial" w:cs="Arial"/>
          <w:lang w:eastAsia="en-US"/>
        </w:rPr>
        <w:tab/>
        <w:t>Moderator(Qualcomm)</w:t>
      </w:r>
    </w:p>
    <w:p w14:paraId="5537598E"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R4-2406109</w:t>
      </w:r>
      <w:r w:rsidRPr="00A15434">
        <w:rPr>
          <w:rFonts w:ascii="Arial" w:hAnsi="Arial" w:cs="Arial"/>
          <w:lang w:eastAsia="en-US"/>
        </w:rPr>
        <w:tab/>
        <w:t>other</w:t>
      </w:r>
      <w:r w:rsidRPr="00A15434">
        <w:rPr>
          <w:rFonts w:ascii="Arial" w:hAnsi="Arial" w:cs="Arial"/>
          <w:lang w:eastAsia="en-US"/>
        </w:rPr>
        <w:tab/>
        <w:t>Way Forward for [110bis][315] NR_NTN_Ph3</w:t>
      </w:r>
      <w:r w:rsidRPr="00A15434">
        <w:rPr>
          <w:rFonts w:ascii="Arial" w:hAnsi="Arial" w:cs="Arial"/>
          <w:lang w:eastAsia="en-US"/>
        </w:rPr>
        <w:tab/>
        <w:t>Thales</w:t>
      </w:r>
    </w:p>
    <w:p w14:paraId="477388A2"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R4-2406610</w:t>
      </w:r>
      <w:r w:rsidRPr="00A15434">
        <w:rPr>
          <w:rFonts w:ascii="Arial" w:hAnsi="Arial" w:cs="Arial"/>
          <w:lang w:eastAsia="en-US"/>
        </w:rPr>
        <w:tab/>
        <w:t>other</w:t>
      </w:r>
      <w:r w:rsidRPr="00A15434">
        <w:rPr>
          <w:rFonts w:ascii="Arial" w:hAnsi="Arial" w:cs="Arial"/>
          <w:lang w:eastAsia="en-US"/>
        </w:rPr>
        <w:tab/>
        <w:t>WF on NR_NTN_Ph3_UERF</w:t>
      </w:r>
      <w:r w:rsidRPr="00A15434">
        <w:rPr>
          <w:rFonts w:ascii="Arial" w:hAnsi="Arial" w:cs="Arial"/>
          <w:lang w:eastAsia="en-US"/>
        </w:rPr>
        <w:tab/>
        <w:t>Qualcomm</w:t>
      </w:r>
    </w:p>
    <w:p w14:paraId="44849E41" w14:textId="364D85D8" w:rsidR="00F01D5E" w:rsidRPr="00E2454D"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R4-2405835</w:t>
      </w:r>
      <w:r w:rsidRPr="00A15434">
        <w:rPr>
          <w:rFonts w:ascii="Arial" w:hAnsi="Arial" w:cs="Arial"/>
          <w:lang w:eastAsia="en-US"/>
        </w:rPr>
        <w:tab/>
        <w:t>other</w:t>
      </w:r>
      <w:r w:rsidRPr="00A15434">
        <w:rPr>
          <w:rFonts w:ascii="Arial" w:hAnsi="Arial" w:cs="Arial"/>
          <w:lang w:eastAsia="en-US"/>
        </w:rPr>
        <w:tab/>
        <w:t>Topic summary for [110bis][315] NR_NTN_Ph3</w:t>
      </w:r>
      <w:r w:rsidRPr="00A15434">
        <w:rPr>
          <w:rFonts w:ascii="Arial" w:hAnsi="Arial" w:cs="Arial"/>
          <w:lang w:eastAsia="en-US"/>
        </w:rPr>
        <w:tab/>
        <w:t>Moderator (Thales)</w:t>
      </w:r>
    </w:p>
    <w:p w14:paraId="2EB7ED7E" w14:textId="77777777" w:rsidR="00F01D5E" w:rsidRDefault="00F01D5E" w:rsidP="00F01D5E">
      <w:pPr>
        <w:rPr>
          <w:rFonts w:ascii="Arial" w:hAnsi="Arial" w:cs="Arial"/>
          <w:b/>
          <w:lang w:eastAsia="en-US"/>
        </w:rPr>
      </w:pPr>
    </w:p>
    <w:p w14:paraId="611ED85B" w14:textId="77777777" w:rsidR="00F01D5E" w:rsidRDefault="00F01D5E" w:rsidP="00F01D5E">
      <w:pPr>
        <w:rPr>
          <w:rFonts w:ascii="Arial" w:hAnsi="Arial" w:cs="Arial"/>
          <w:b/>
          <w:lang w:eastAsia="en-US"/>
        </w:rPr>
      </w:pPr>
      <w:r w:rsidRPr="00E2454D">
        <w:rPr>
          <w:rFonts w:ascii="Arial" w:hAnsi="Arial" w:cs="Arial"/>
          <w:b/>
          <w:lang w:eastAsia="en-US"/>
        </w:rPr>
        <w:t>RAN4#11</w:t>
      </w:r>
      <w:r>
        <w:rPr>
          <w:rFonts w:ascii="Arial" w:hAnsi="Arial" w:cs="Arial"/>
          <w:b/>
          <w:lang w:eastAsia="en-US"/>
        </w:rPr>
        <w:t>1</w:t>
      </w:r>
      <w:r w:rsidRPr="00E2454D">
        <w:rPr>
          <w:rFonts w:ascii="Arial" w:hAnsi="Arial" w:cs="Arial"/>
          <w:b/>
          <w:lang w:eastAsia="en-US"/>
        </w:rPr>
        <w:t xml:space="preserve"> meeting, </w:t>
      </w:r>
      <w:r>
        <w:rPr>
          <w:rFonts w:ascii="Arial" w:hAnsi="Arial" w:cs="Arial"/>
          <w:b/>
          <w:lang w:eastAsia="en-US"/>
        </w:rPr>
        <w:t>Fukuoka city</w:t>
      </w:r>
      <w:r w:rsidRPr="00E2454D">
        <w:rPr>
          <w:rFonts w:ascii="Arial" w:hAnsi="Arial" w:cs="Arial"/>
          <w:b/>
          <w:lang w:eastAsia="en-US"/>
        </w:rPr>
        <w:t xml:space="preserve">, </w:t>
      </w:r>
      <w:r>
        <w:rPr>
          <w:rFonts w:ascii="Arial" w:hAnsi="Arial" w:cs="Arial"/>
          <w:b/>
          <w:lang w:eastAsia="en-US"/>
        </w:rPr>
        <w:t>Japan</w:t>
      </w:r>
      <w:r w:rsidRPr="00E2454D">
        <w:rPr>
          <w:rFonts w:ascii="Arial" w:hAnsi="Arial" w:cs="Arial"/>
          <w:b/>
          <w:lang w:eastAsia="en-US"/>
        </w:rPr>
        <w:t xml:space="preserve">, </w:t>
      </w:r>
      <w:r>
        <w:rPr>
          <w:rFonts w:ascii="Arial" w:hAnsi="Arial" w:cs="Arial"/>
          <w:b/>
          <w:lang w:eastAsia="en-US"/>
        </w:rPr>
        <w:t>May</w:t>
      </w:r>
      <w:r w:rsidRPr="00E2454D">
        <w:rPr>
          <w:rFonts w:ascii="Arial" w:hAnsi="Arial" w:cs="Arial"/>
          <w:b/>
          <w:lang w:eastAsia="en-US"/>
        </w:rPr>
        <w:t xml:space="preserve"> </w:t>
      </w:r>
      <w:r>
        <w:rPr>
          <w:rFonts w:ascii="Arial" w:hAnsi="Arial" w:cs="Arial"/>
          <w:b/>
          <w:lang w:eastAsia="en-US"/>
        </w:rPr>
        <w:t>20 - 24</w:t>
      </w:r>
      <w:r w:rsidRPr="00E2454D">
        <w:rPr>
          <w:rFonts w:ascii="Arial" w:hAnsi="Arial" w:cs="Arial"/>
          <w:b/>
          <w:lang w:eastAsia="en-US"/>
        </w:rPr>
        <w:t>, 2024:</w:t>
      </w:r>
    </w:p>
    <w:p w14:paraId="0E092073"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R4-2409105</w:t>
      </w:r>
      <w:r w:rsidRPr="00A15434">
        <w:rPr>
          <w:rFonts w:ascii="Arial" w:hAnsi="Arial" w:cs="Arial"/>
          <w:lang w:eastAsia="en-US"/>
        </w:rPr>
        <w:tab/>
        <w:t>other</w:t>
      </w:r>
      <w:r w:rsidRPr="00A15434">
        <w:rPr>
          <w:rFonts w:ascii="Arial" w:hAnsi="Arial" w:cs="Arial"/>
          <w:lang w:eastAsia="en-US"/>
        </w:rPr>
        <w:tab/>
        <w:t>General issue for NTN RedCap</w:t>
      </w:r>
      <w:r w:rsidRPr="00A15434">
        <w:rPr>
          <w:rFonts w:ascii="Arial" w:hAnsi="Arial" w:cs="Arial"/>
          <w:lang w:eastAsia="en-US"/>
        </w:rPr>
        <w:tab/>
        <w:t>Ericsson</w:t>
      </w:r>
    </w:p>
    <w:p w14:paraId="0F2E9660"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R4-2409108</w:t>
      </w:r>
      <w:r w:rsidRPr="00A15434">
        <w:rPr>
          <w:rFonts w:ascii="Arial" w:hAnsi="Arial" w:cs="Arial"/>
          <w:lang w:eastAsia="en-US"/>
        </w:rPr>
        <w:tab/>
        <w:t>other</w:t>
      </w:r>
      <w:r w:rsidRPr="00A15434">
        <w:rPr>
          <w:rFonts w:ascii="Arial" w:hAnsi="Arial" w:cs="Arial"/>
          <w:lang w:eastAsia="en-US"/>
        </w:rPr>
        <w:tab/>
        <w:t>RedCap UE RF impact on HD-FDD</w:t>
      </w:r>
      <w:r w:rsidRPr="00A15434">
        <w:rPr>
          <w:rFonts w:ascii="Arial" w:hAnsi="Arial" w:cs="Arial"/>
          <w:lang w:eastAsia="en-US"/>
        </w:rPr>
        <w:tab/>
        <w:t>Ericsson</w:t>
      </w:r>
    </w:p>
    <w:p w14:paraId="094B9601"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R4-2409046</w:t>
      </w:r>
      <w:r w:rsidRPr="00A15434">
        <w:rPr>
          <w:rFonts w:ascii="Arial" w:hAnsi="Arial" w:cs="Arial"/>
          <w:lang w:eastAsia="en-US"/>
        </w:rPr>
        <w:tab/>
        <w:t>other</w:t>
      </w:r>
      <w:r w:rsidRPr="00A15434">
        <w:rPr>
          <w:rFonts w:ascii="Arial" w:hAnsi="Arial" w:cs="Arial"/>
          <w:lang w:eastAsia="en-US"/>
        </w:rPr>
        <w:tab/>
        <w:t>On NTN Phase3 RedCap UE RF</w:t>
      </w:r>
      <w:r w:rsidRPr="00A15434">
        <w:rPr>
          <w:rFonts w:ascii="Arial" w:hAnsi="Arial" w:cs="Arial"/>
          <w:lang w:eastAsia="en-US"/>
        </w:rPr>
        <w:tab/>
        <w:t>Samsung</w:t>
      </w:r>
    </w:p>
    <w:p w14:paraId="33C64F86"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R4-2409336</w:t>
      </w:r>
      <w:r w:rsidRPr="00A15434">
        <w:rPr>
          <w:rFonts w:ascii="Arial" w:hAnsi="Arial" w:cs="Arial"/>
          <w:lang w:eastAsia="en-US"/>
        </w:rPr>
        <w:tab/>
        <w:t>other</w:t>
      </w:r>
      <w:r w:rsidRPr="00A15434">
        <w:rPr>
          <w:rFonts w:ascii="Arial" w:hAnsi="Arial" w:cs="Arial"/>
          <w:lang w:eastAsia="en-US"/>
        </w:rPr>
        <w:tab/>
        <w:t>Discussion on the other potential impacts for Rel-19 NTN RedCap UE</w:t>
      </w:r>
      <w:r w:rsidRPr="00A15434">
        <w:rPr>
          <w:rFonts w:ascii="Arial" w:hAnsi="Arial" w:cs="Arial"/>
          <w:lang w:eastAsia="en-US"/>
        </w:rPr>
        <w:tab/>
        <w:t>Huawei, HiSilicon</w:t>
      </w:r>
    </w:p>
    <w:p w14:paraId="59E59322"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R4-2408816</w:t>
      </w:r>
      <w:r w:rsidRPr="00A15434">
        <w:rPr>
          <w:rFonts w:ascii="Arial" w:hAnsi="Arial" w:cs="Arial"/>
          <w:lang w:eastAsia="en-US"/>
        </w:rPr>
        <w:tab/>
        <w:t>draftCR</w:t>
      </w:r>
      <w:r w:rsidRPr="00A15434">
        <w:rPr>
          <w:rFonts w:ascii="Arial" w:hAnsi="Arial" w:cs="Arial"/>
          <w:lang w:eastAsia="en-US"/>
        </w:rPr>
        <w:tab/>
        <w:t>draft CR to TS 38.101-5: Addition of RedCap and eRedCap</w:t>
      </w:r>
      <w:r w:rsidRPr="00A15434">
        <w:rPr>
          <w:rFonts w:ascii="Arial" w:hAnsi="Arial" w:cs="Arial"/>
          <w:lang w:eastAsia="en-US"/>
        </w:rPr>
        <w:tab/>
        <w:t>Qualcomm Inc.</w:t>
      </w:r>
    </w:p>
    <w:p w14:paraId="574A55D1"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R4-2408799</w:t>
      </w:r>
      <w:r w:rsidRPr="00A15434">
        <w:rPr>
          <w:rFonts w:ascii="Arial" w:hAnsi="Arial" w:cs="Arial"/>
          <w:lang w:eastAsia="en-US"/>
        </w:rPr>
        <w:tab/>
        <w:t>other</w:t>
      </w:r>
      <w:r w:rsidRPr="00A15434">
        <w:rPr>
          <w:rFonts w:ascii="Arial" w:hAnsi="Arial" w:cs="Arial"/>
          <w:lang w:eastAsia="en-US"/>
        </w:rPr>
        <w:tab/>
        <w:t>Discussion on UE RF requirements for NR NTN phase3</w:t>
      </w:r>
      <w:r w:rsidRPr="00A15434">
        <w:rPr>
          <w:rFonts w:ascii="Arial" w:hAnsi="Arial" w:cs="Arial"/>
          <w:lang w:eastAsia="en-US"/>
        </w:rPr>
        <w:tab/>
        <w:t xml:space="preserve">ZTE Corporation, </w:t>
      </w:r>
      <w:r w:rsidRPr="00A15434">
        <w:rPr>
          <w:rFonts w:ascii="Arial" w:hAnsi="Arial" w:cs="Arial"/>
          <w:lang w:eastAsia="en-US"/>
        </w:rPr>
        <w:lastRenderedPageBreak/>
        <w:t>Sanechips</w:t>
      </w:r>
    </w:p>
    <w:p w14:paraId="59CB244B"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R4-2408617</w:t>
      </w:r>
      <w:r w:rsidRPr="00A15434">
        <w:rPr>
          <w:rFonts w:ascii="Arial" w:hAnsi="Arial" w:cs="Arial"/>
          <w:lang w:eastAsia="en-US"/>
        </w:rPr>
        <w:tab/>
        <w:t>discussion</w:t>
      </w:r>
      <w:r w:rsidRPr="00A15434">
        <w:rPr>
          <w:rFonts w:ascii="Arial" w:hAnsi="Arial" w:cs="Arial"/>
          <w:lang w:eastAsia="en-US"/>
        </w:rPr>
        <w:tab/>
        <w:t>Discussion on NTN (e)Redcap UE RF requirements</w:t>
      </w:r>
      <w:r w:rsidRPr="00A15434">
        <w:rPr>
          <w:rFonts w:ascii="Arial" w:hAnsi="Arial" w:cs="Arial"/>
          <w:lang w:eastAsia="en-US"/>
        </w:rPr>
        <w:tab/>
        <w:t>Spreadtrum Communications</w:t>
      </w:r>
    </w:p>
    <w:p w14:paraId="613C2444"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R4-2408067</w:t>
      </w:r>
      <w:r w:rsidRPr="00A15434">
        <w:rPr>
          <w:rFonts w:ascii="Arial" w:hAnsi="Arial" w:cs="Arial"/>
          <w:lang w:eastAsia="en-US"/>
        </w:rPr>
        <w:tab/>
        <w:t>other</w:t>
      </w:r>
      <w:r w:rsidRPr="00A15434">
        <w:rPr>
          <w:rFonts w:ascii="Arial" w:hAnsi="Arial" w:cs="Arial"/>
          <w:lang w:eastAsia="en-US"/>
        </w:rPr>
        <w:tab/>
        <w:t>RedCap NTN UEs</w:t>
      </w:r>
      <w:r w:rsidRPr="00A15434">
        <w:rPr>
          <w:rFonts w:ascii="Arial" w:hAnsi="Arial" w:cs="Arial"/>
          <w:lang w:eastAsia="en-US"/>
        </w:rPr>
        <w:tab/>
        <w:t>Nokia Poland</w:t>
      </w:r>
    </w:p>
    <w:p w14:paraId="5B48286E"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R4-2408128</w:t>
      </w:r>
      <w:r w:rsidRPr="00A15434">
        <w:rPr>
          <w:rFonts w:ascii="Arial" w:hAnsi="Arial" w:cs="Arial"/>
          <w:lang w:eastAsia="en-US"/>
        </w:rPr>
        <w:tab/>
        <w:t>other</w:t>
      </w:r>
      <w:r w:rsidRPr="00A15434">
        <w:rPr>
          <w:rFonts w:ascii="Arial" w:hAnsi="Arial" w:cs="Arial"/>
          <w:lang w:eastAsia="en-US"/>
        </w:rPr>
        <w:tab/>
        <w:t>Discussion on RF requirements for RedCap and eRedCap UE supporting FR1-NTN in Half Duplex mode</w:t>
      </w:r>
      <w:r w:rsidRPr="00A15434">
        <w:rPr>
          <w:rFonts w:ascii="Arial" w:hAnsi="Arial" w:cs="Arial"/>
          <w:lang w:eastAsia="en-US"/>
        </w:rPr>
        <w:tab/>
        <w:t>vivo</w:t>
      </w:r>
    </w:p>
    <w:p w14:paraId="7A43FB18"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R4-2407413</w:t>
      </w:r>
      <w:r w:rsidRPr="00A15434">
        <w:rPr>
          <w:rFonts w:ascii="Arial" w:hAnsi="Arial" w:cs="Arial"/>
          <w:lang w:eastAsia="en-US"/>
        </w:rPr>
        <w:tab/>
        <w:t>other</w:t>
      </w:r>
      <w:r w:rsidRPr="00A15434">
        <w:rPr>
          <w:rFonts w:ascii="Arial" w:hAnsi="Arial" w:cs="Arial"/>
          <w:lang w:eastAsia="en-US"/>
        </w:rPr>
        <w:tab/>
        <w:t>UE RF requirement for NTN Redcap and eRedcap</w:t>
      </w:r>
      <w:r w:rsidRPr="00A15434">
        <w:rPr>
          <w:rFonts w:ascii="Arial" w:hAnsi="Arial" w:cs="Arial"/>
          <w:lang w:eastAsia="en-US"/>
        </w:rPr>
        <w:tab/>
        <w:t>Sony</w:t>
      </w:r>
    </w:p>
    <w:p w14:paraId="1D04C095"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R4-2407995</w:t>
      </w:r>
      <w:r w:rsidRPr="00A15434">
        <w:rPr>
          <w:rFonts w:ascii="Arial" w:hAnsi="Arial" w:cs="Arial"/>
          <w:lang w:eastAsia="en-US"/>
        </w:rPr>
        <w:tab/>
        <w:t>other</w:t>
      </w:r>
      <w:r w:rsidRPr="00A15434">
        <w:rPr>
          <w:rFonts w:ascii="Arial" w:hAnsi="Arial" w:cs="Arial"/>
          <w:lang w:eastAsia="en-US"/>
        </w:rPr>
        <w:tab/>
        <w:t>Discussion on (e)Redcap UE introduction for NTN operation</w:t>
      </w:r>
      <w:r w:rsidRPr="00A15434">
        <w:rPr>
          <w:rFonts w:ascii="Arial" w:hAnsi="Arial" w:cs="Arial"/>
          <w:lang w:eastAsia="en-US"/>
        </w:rPr>
        <w:tab/>
        <w:t>China Telecomunication Corp.</w:t>
      </w:r>
    </w:p>
    <w:p w14:paraId="5A5CC727"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R4-2407757</w:t>
      </w:r>
      <w:r w:rsidRPr="00A15434">
        <w:rPr>
          <w:rFonts w:ascii="Arial" w:hAnsi="Arial" w:cs="Arial"/>
          <w:lang w:eastAsia="en-US"/>
        </w:rPr>
        <w:tab/>
        <w:t>discussion</w:t>
      </w:r>
      <w:r w:rsidRPr="00A15434">
        <w:rPr>
          <w:rFonts w:ascii="Arial" w:hAnsi="Arial" w:cs="Arial"/>
          <w:lang w:eastAsia="en-US"/>
        </w:rPr>
        <w:tab/>
        <w:t>Discussion on UE RF requirements for NTN RedCap with HD-FDD</w:t>
      </w:r>
      <w:r w:rsidRPr="00A15434">
        <w:rPr>
          <w:rFonts w:ascii="Arial" w:hAnsi="Arial" w:cs="Arial"/>
          <w:lang w:eastAsia="en-US"/>
        </w:rPr>
        <w:tab/>
        <w:t>Mediatek India Technology Pvt.</w:t>
      </w:r>
    </w:p>
    <w:p w14:paraId="345117C2"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R4-2407513</w:t>
      </w:r>
      <w:r w:rsidRPr="00A15434">
        <w:rPr>
          <w:rFonts w:ascii="Arial" w:hAnsi="Arial" w:cs="Arial"/>
          <w:lang w:eastAsia="en-US"/>
        </w:rPr>
        <w:tab/>
        <w:t>other</w:t>
      </w:r>
      <w:r w:rsidRPr="00A15434">
        <w:rPr>
          <w:rFonts w:ascii="Arial" w:hAnsi="Arial" w:cs="Arial"/>
          <w:lang w:eastAsia="en-US"/>
        </w:rPr>
        <w:tab/>
        <w:t>Discussion on RF requirement for NTN RedCap UE</w:t>
      </w:r>
      <w:r w:rsidRPr="00A15434">
        <w:rPr>
          <w:rFonts w:ascii="Arial" w:hAnsi="Arial" w:cs="Arial"/>
          <w:lang w:eastAsia="en-US"/>
        </w:rPr>
        <w:tab/>
        <w:t>CATT</w:t>
      </w:r>
    </w:p>
    <w:p w14:paraId="2609393B"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R4-2407558</w:t>
      </w:r>
      <w:r w:rsidRPr="00A15434">
        <w:rPr>
          <w:rFonts w:ascii="Arial" w:hAnsi="Arial" w:cs="Arial"/>
          <w:lang w:eastAsia="en-US"/>
        </w:rPr>
        <w:tab/>
        <w:t>other</w:t>
      </w:r>
      <w:r w:rsidRPr="00A15434">
        <w:rPr>
          <w:rFonts w:ascii="Arial" w:hAnsi="Arial" w:cs="Arial"/>
          <w:lang w:eastAsia="en-US"/>
        </w:rPr>
        <w:tab/>
        <w:t>On NR NTN for (e)RedCap UE REFSENS requirements</w:t>
      </w:r>
      <w:r w:rsidRPr="00A15434">
        <w:rPr>
          <w:rFonts w:ascii="Arial" w:hAnsi="Arial" w:cs="Arial"/>
          <w:lang w:eastAsia="en-US"/>
        </w:rPr>
        <w:tab/>
        <w:t>Apple</w:t>
      </w:r>
    </w:p>
    <w:p w14:paraId="4AE55869"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R4-2409106</w:t>
      </w:r>
      <w:r w:rsidRPr="00A15434">
        <w:rPr>
          <w:rFonts w:ascii="Arial" w:hAnsi="Arial" w:cs="Arial"/>
          <w:lang w:eastAsia="en-US"/>
        </w:rPr>
        <w:tab/>
        <w:t>other</w:t>
      </w:r>
      <w:r w:rsidRPr="00A15434">
        <w:rPr>
          <w:rFonts w:ascii="Arial" w:hAnsi="Arial" w:cs="Arial"/>
          <w:lang w:eastAsia="en-US"/>
        </w:rPr>
        <w:tab/>
        <w:t>Other NTN UE RF requirment</w:t>
      </w:r>
      <w:r w:rsidRPr="00A15434">
        <w:rPr>
          <w:rFonts w:ascii="Arial" w:hAnsi="Arial" w:cs="Arial"/>
          <w:lang w:eastAsia="en-US"/>
        </w:rPr>
        <w:tab/>
        <w:t>Ericsson</w:t>
      </w:r>
    </w:p>
    <w:p w14:paraId="5B7D9507"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R4-2409107</w:t>
      </w:r>
      <w:r w:rsidRPr="00A15434">
        <w:rPr>
          <w:rFonts w:ascii="Arial" w:hAnsi="Arial" w:cs="Arial"/>
          <w:lang w:eastAsia="en-US"/>
        </w:rPr>
        <w:tab/>
        <w:t>other</w:t>
      </w:r>
      <w:r w:rsidRPr="00A15434">
        <w:rPr>
          <w:rFonts w:ascii="Arial" w:hAnsi="Arial" w:cs="Arial"/>
          <w:lang w:eastAsia="en-US"/>
        </w:rPr>
        <w:tab/>
        <w:t>SAN RF impact overview</w:t>
      </w:r>
      <w:r w:rsidRPr="00A15434">
        <w:rPr>
          <w:rFonts w:ascii="Arial" w:hAnsi="Arial" w:cs="Arial"/>
          <w:lang w:eastAsia="en-US"/>
        </w:rPr>
        <w:tab/>
        <w:t>Ericsson</w:t>
      </w:r>
    </w:p>
    <w:p w14:paraId="7BCB020F"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R4-2409543</w:t>
      </w:r>
      <w:r w:rsidRPr="00A15434">
        <w:rPr>
          <w:rFonts w:ascii="Arial" w:hAnsi="Arial" w:cs="Arial"/>
          <w:lang w:eastAsia="en-US"/>
        </w:rPr>
        <w:tab/>
        <w:t>discussion</w:t>
      </w:r>
      <w:r w:rsidRPr="00A15434">
        <w:rPr>
          <w:rFonts w:ascii="Arial" w:hAnsi="Arial" w:cs="Arial"/>
          <w:lang w:eastAsia="en-US"/>
        </w:rPr>
        <w:tab/>
        <w:t>Further discussion on regenerative payload introduction in SAN RF specification</w:t>
      </w:r>
      <w:r w:rsidRPr="00A15434">
        <w:rPr>
          <w:rFonts w:ascii="Arial" w:hAnsi="Arial" w:cs="Arial"/>
          <w:lang w:eastAsia="en-US"/>
        </w:rPr>
        <w:tab/>
        <w:t>Huawei, HiSilicon</w:t>
      </w:r>
    </w:p>
    <w:p w14:paraId="361AF575"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R4-2409544</w:t>
      </w:r>
      <w:r w:rsidRPr="00A15434">
        <w:rPr>
          <w:rFonts w:ascii="Arial" w:hAnsi="Arial" w:cs="Arial"/>
          <w:lang w:eastAsia="en-US"/>
        </w:rPr>
        <w:tab/>
        <w:t>draftCR</w:t>
      </w:r>
      <w:r w:rsidRPr="00A15434">
        <w:rPr>
          <w:rFonts w:ascii="Arial" w:hAnsi="Arial" w:cs="Arial"/>
          <w:lang w:eastAsia="en-US"/>
        </w:rPr>
        <w:tab/>
        <w:t>Draft CR to TS 38.108: Introduction of regenerative payload</w:t>
      </w:r>
      <w:r w:rsidRPr="00A15434">
        <w:rPr>
          <w:rFonts w:ascii="Arial" w:hAnsi="Arial" w:cs="Arial"/>
          <w:lang w:eastAsia="en-US"/>
        </w:rPr>
        <w:tab/>
        <w:t>Huawei, HiSilicon</w:t>
      </w:r>
    </w:p>
    <w:p w14:paraId="434754A8"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R4-2407511</w:t>
      </w:r>
      <w:r w:rsidRPr="00A15434">
        <w:rPr>
          <w:rFonts w:ascii="Arial" w:hAnsi="Arial" w:cs="Arial"/>
          <w:lang w:eastAsia="en-US"/>
        </w:rPr>
        <w:tab/>
        <w:t>other</w:t>
      </w:r>
      <w:r w:rsidRPr="00A15434">
        <w:rPr>
          <w:rFonts w:ascii="Arial" w:hAnsi="Arial" w:cs="Arial"/>
          <w:lang w:eastAsia="en-US"/>
        </w:rPr>
        <w:tab/>
        <w:t>Discussion on definition of regenerative payload</w:t>
      </w:r>
      <w:r w:rsidRPr="00A15434">
        <w:rPr>
          <w:rFonts w:ascii="Arial" w:hAnsi="Arial" w:cs="Arial"/>
          <w:lang w:eastAsia="en-US"/>
        </w:rPr>
        <w:tab/>
        <w:t>CATT</w:t>
      </w:r>
    </w:p>
    <w:p w14:paraId="228791FE"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R4-2407512</w:t>
      </w:r>
      <w:r w:rsidRPr="00A15434">
        <w:rPr>
          <w:rFonts w:ascii="Arial" w:hAnsi="Arial" w:cs="Arial"/>
          <w:lang w:eastAsia="en-US"/>
        </w:rPr>
        <w:tab/>
        <w:t>CR</w:t>
      </w:r>
      <w:r w:rsidRPr="00A15434">
        <w:rPr>
          <w:rFonts w:ascii="Arial" w:hAnsi="Arial" w:cs="Arial"/>
          <w:lang w:eastAsia="en-US"/>
        </w:rPr>
        <w:tab/>
        <w:t>CR for TS 38.108, Introduction on definition of NTN regenerative payload</w:t>
      </w:r>
      <w:r w:rsidRPr="00A15434">
        <w:rPr>
          <w:rFonts w:ascii="Arial" w:hAnsi="Arial" w:cs="Arial"/>
          <w:lang w:eastAsia="en-US"/>
        </w:rPr>
        <w:tab/>
        <w:t>CATT</w:t>
      </w:r>
    </w:p>
    <w:p w14:paraId="45F87266"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R4-2408071</w:t>
      </w:r>
      <w:r w:rsidRPr="00A15434">
        <w:rPr>
          <w:rFonts w:ascii="Arial" w:hAnsi="Arial" w:cs="Arial"/>
          <w:lang w:eastAsia="en-US"/>
        </w:rPr>
        <w:tab/>
        <w:t>discussion</w:t>
      </w:r>
      <w:r w:rsidRPr="00A15434">
        <w:rPr>
          <w:rFonts w:ascii="Arial" w:hAnsi="Arial" w:cs="Arial"/>
          <w:lang w:eastAsia="en-US"/>
        </w:rPr>
        <w:tab/>
        <w:t>SAN RF requirements impact under Rel-19 NTN Phase 3 WI</w:t>
      </w:r>
      <w:r w:rsidRPr="00A15434">
        <w:rPr>
          <w:rFonts w:ascii="Arial" w:hAnsi="Arial" w:cs="Arial"/>
          <w:lang w:eastAsia="en-US"/>
        </w:rPr>
        <w:tab/>
        <w:t>SAMSUNG R&amp;D INSTITUTE JAPAN</w:t>
      </w:r>
    </w:p>
    <w:p w14:paraId="67498493"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R4-2409622</w:t>
      </w:r>
      <w:r w:rsidRPr="00A15434">
        <w:rPr>
          <w:rFonts w:ascii="Arial" w:hAnsi="Arial" w:cs="Arial"/>
          <w:lang w:eastAsia="en-US"/>
        </w:rPr>
        <w:tab/>
        <w:t>other</w:t>
      </w:r>
      <w:r w:rsidRPr="00A15434">
        <w:rPr>
          <w:rFonts w:ascii="Arial" w:hAnsi="Arial" w:cs="Arial"/>
          <w:lang w:eastAsia="en-US"/>
        </w:rPr>
        <w:tab/>
        <w:t>Discussion on RF requirements for NTN SAN in Rel-19</w:t>
      </w:r>
      <w:r w:rsidRPr="00A15434">
        <w:rPr>
          <w:rFonts w:ascii="Arial" w:hAnsi="Arial" w:cs="Arial"/>
          <w:lang w:eastAsia="en-US"/>
        </w:rPr>
        <w:tab/>
        <w:t>ZTE Corporation, Sanechips</w:t>
      </w:r>
    </w:p>
    <w:p w14:paraId="0A6FED39"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R4-2410110</w:t>
      </w:r>
      <w:r w:rsidRPr="00A15434">
        <w:rPr>
          <w:rFonts w:ascii="Arial" w:hAnsi="Arial" w:cs="Arial"/>
          <w:lang w:eastAsia="en-US"/>
        </w:rPr>
        <w:tab/>
        <w:t>other</w:t>
      </w:r>
      <w:r w:rsidRPr="00A15434">
        <w:rPr>
          <w:rFonts w:ascii="Arial" w:hAnsi="Arial" w:cs="Arial"/>
          <w:lang w:eastAsia="en-US"/>
        </w:rPr>
        <w:tab/>
        <w:t>Topic summary for [111][315] NR_NTN_Ph3</w:t>
      </w:r>
      <w:r w:rsidRPr="00A15434">
        <w:rPr>
          <w:rFonts w:ascii="Arial" w:hAnsi="Arial" w:cs="Arial"/>
          <w:lang w:eastAsia="en-US"/>
        </w:rPr>
        <w:tab/>
        <w:t>Moderator (Thales)</w:t>
      </w:r>
    </w:p>
    <w:p w14:paraId="02EC53D1" w14:textId="77777777" w:rsidR="00A15434" w:rsidRPr="00A15434"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R4-2410574</w:t>
      </w:r>
      <w:r w:rsidRPr="00A15434">
        <w:rPr>
          <w:rFonts w:ascii="Arial" w:hAnsi="Arial" w:cs="Arial"/>
          <w:lang w:eastAsia="en-US"/>
        </w:rPr>
        <w:tab/>
        <w:t>other</w:t>
      </w:r>
      <w:r w:rsidRPr="00A15434">
        <w:rPr>
          <w:rFonts w:ascii="Arial" w:hAnsi="Arial" w:cs="Arial"/>
          <w:lang w:eastAsia="en-US"/>
        </w:rPr>
        <w:tab/>
        <w:t>WF on Rel-19 phase 3 NR-NTN UE RF requirements</w:t>
      </w:r>
      <w:r w:rsidRPr="00A15434">
        <w:rPr>
          <w:rFonts w:ascii="Arial" w:hAnsi="Arial" w:cs="Arial"/>
          <w:lang w:eastAsia="en-US"/>
        </w:rPr>
        <w:tab/>
        <w:t>Qualcomm</w:t>
      </w:r>
    </w:p>
    <w:p w14:paraId="775F163D" w14:textId="3F581D91" w:rsidR="00F01D5E" w:rsidRPr="00E2454D" w:rsidRDefault="00A15434" w:rsidP="00A15434">
      <w:pPr>
        <w:pStyle w:val="Paragraphedeliste"/>
        <w:numPr>
          <w:ilvl w:val="0"/>
          <w:numId w:val="26"/>
        </w:numPr>
        <w:ind w:leftChars="0"/>
        <w:rPr>
          <w:rFonts w:ascii="Arial" w:hAnsi="Arial" w:cs="Arial"/>
          <w:lang w:eastAsia="en-US"/>
        </w:rPr>
      </w:pPr>
      <w:r w:rsidRPr="00A15434">
        <w:rPr>
          <w:rFonts w:ascii="Arial" w:hAnsi="Arial" w:cs="Arial"/>
          <w:lang w:eastAsia="en-US"/>
        </w:rPr>
        <w:t>R4-2408948</w:t>
      </w:r>
      <w:r w:rsidRPr="00A15434">
        <w:rPr>
          <w:rFonts w:ascii="Arial" w:hAnsi="Arial" w:cs="Arial"/>
          <w:lang w:eastAsia="en-US"/>
        </w:rPr>
        <w:tab/>
        <w:t>other</w:t>
      </w:r>
      <w:r w:rsidRPr="00A15434">
        <w:rPr>
          <w:rFonts w:ascii="Arial" w:hAnsi="Arial" w:cs="Arial"/>
          <w:lang w:eastAsia="en-US"/>
        </w:rPr>
        <w:tab/>
        <w:t>Topic summary for [111][137] NR_NTN_Ph3_UERF</w:t>
      </w:r>
      <w:r w:rsidRPr="00A15434">
        <w:rPr>
          <w:rFonts w:ascii="Arial" w:hAnsi="Arial" w:cs="Arial"/>
          <w:lang w:eastAsia="en-US"/>
        </w:rPr>
        <w:tab/>
        <w:t>Moderator(Qualcomm)</w:t>
      </w:r>
    </w:p>
    <w:p w14:paraId="3D80EC69" w14:textId="77777777" w:rsidR="00F01D5E" w:rsidRDefault="00F01D5E" w:rsidP="002D31BF">
      <w:pPr>
        <w:rPr>
          <w:rFonts w:ascii="Arial" w:hAnsi="Arial" w:cs="Arial"/>
          <w:lang w:eastAsia="en-US"/>
        </w:rPr>
      </w:pPr>
    </w:p>
    <w:p w14:paraId="382FB7C2" w14:textId="01D91D45"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0E8C6" w14:textId="77777777" w:rsidR="00AE116A" w:rsidRDefault="00AE116A">
      <w:r>
        <w:separator/>
      </w:r>
    </w:p>
  </w:endnote>
  <w:endnote w:type="continuationSeparator" w:id="0">
    <w:p w14:paraId="2916413D" w14:textId="77777777" w:rsidR="00AE116A" w:rsidRDefault="00AE116A">
      <w:r>
        <w:continuationSeparator/>
      </w:r>
    </w:p>
  </w:endnote>
  <w:endnote w:type="continuationNotice" w:id="1">
    <w:p w14:paraId="627C7FF8" w14:textId="77777777" w:rsidR="00AE116A" w:rsidRDefault="00AE11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altName w:val="微软雅黑"/>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Yu Mincho">
    <w:altName w:val="Times New Roman"/>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07FD" w14:textId="0DB33138" w:rsidR="007C0062" w:rsidRDefault="007C0062">
    <w:pPr>
      <w:pStyle w:val="Pieddepage"/>
    </w:pPr>
    <w:r>
      <w:rPr>
        <w:rStyle w:val="Numrodepage"/>
      </w:rPr>
      <w:fldChar w:fldCharType="begin"/>
    </w:r>
    <w:r>
      <w:rPr>
        <w:rStyle w:val="Numrodepage"/>
      </w:rPr>
      <w:instrText xml:space="preserve"> PAGE </w:instrText>
    </w:r>
    <w:r>
      <w:rPr>
        <w:rStyle w:val="Numrodepage"/>
      </w:rPr>
      <w:fldChar w:fldCharType="separate"/>
    </w:r>
    <w:r w:rsidR="00195CFD">
      <w:rPr>
        <w:rStyle w:val="Numrodepage"/>
      </w:rPr>
      <w:t>24</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195CFD">
      <w:rPr>
        <w:rStyle w:val="Numrodepage"/>
      </w:rPr>
      <w:t>25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602D0" w14:textId="77777777" w:rsidR="00AE116A" w:rsidRDefault="00AE116A">
      <w:r>
        <w:separator/>
      </w:r>
    </w:p>
  </w:footnote>
  <w:footnote w:type="continuationSeparator" w:id="0">
    <w:p w14:paraId="5D0AF3DE" w14:textId="77777777" w:rsidR="00AE116A" w:rsidRDefault="00AE116A">
      <w:r>
        <w:continuationSeparator/>
      </w:r>
    </w:p>
  </w:footnote>
  <w:footnote w:type="continuationNotice" w:id="1">
    <w:p w14:paraId="43DE37E0" w14:textId="77777777" w:rsidR="00AE116A" w:rsidRDefault="00AE11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4AB48A0"/>
    <w:multiLevelType w:val="hybridMultilevel"/>
    <w:tmpl w:val="AC8E34FC"/>
    <w:lvl w:ilvl="0" w:tplc="04090003">
      <w:start w:val="1"/>
      <w:numFmt w:val="bullet"/>
      <w:lvlText w:val=""/>
      <w:lvlJc w:val="left"/>
      <w:pPr>
        <w:ind w:left="827" w:hanging="420"/>
      </w:pPr>
      <w:rPr>
        <w:rFonts w:ascii="Wingdings" w:hAnsi="Wingdings" w:hint="default"/>
      </w:rPr>
    </w:lvl>
    <w:lvl w:ilvl="1" w:tplc="04090003" w:tentative="1">
      <w:start w:val="1"/>
      <w:numFmt w:val="bullet"/>
      <w:lvlText w:val=""/>
      <w:lvlJc w:val="left"/>
      <w:pPr>
        <w:ind w:left="1247" w:hanging="420"/>
      </w:pPr>
      <w:rPr>
        <w:rFonts w:ascii="Wingdings" w:hAnsi="Wingdings" w:hint="default"/>
      </w:rPr>
    </w:lvl>
    <w:lvl w:ilvl="2" w:tplc="04090005" w:tentative="1">
      <w:start w:val="1"/>
      <w:numFmt w:val="bullet"/>
      <w:lvlText w:val=""/>
      <w:lvlJc w:val="left"/>
      <w:pPr>
        <w:ind w:left="1667" w:hanging="420"/>
      </w:pPr>
      <w:rPr>
        <w:rFonts w:ascii="Wingdings" w:hAnsi="Wingdings" w:hint="default"/>
      </w:rPr>
    </w:lvl>
    <w:lvl w:ilvl="3" w:tplc="04090001" w:tentative="1">
      <w:start w:val="1"/>
      <w:numFmt w:val="bullet"/>
      <w:lvlText w:val=""/>
      <w:lvlJc w:val="left"/>
      <w:pPr>
        <w:ind w:left="2087" w:hanging="420"/>
      </w:pPr>
      <w:rPr>
        <w:rFonts w:ascii="Wingdings" w:hAnsi="Wingdings" w:hint="default"/>
      </w:rPr>
    </w:lvl>
    <w:lvl w:ilvl="4" w:tplc="04090003" w:tentative="1">
      <w:start w:val="1"/>
      <w:numFmt w:val="bullet"/>
      <w:lvlText w:val=""/>
      <w:lvlJc w:val="left"/>
      <w:pPr>
        <w:ind w:left="2507" w:hanging="420"/>
      </w:pPr>
      <w:rPr>
        <w:rFonts w:ascii="Wingdings" w:hAnsi="Wingdings" w:hint="default"/>
      </w:rPr>
    </w:lvl>
    <w:lvl w:ilvl="5" w:tplc="04090005" w:tentative="1">
      <w:start w:val="1"/>
      <w:numFmt w:val="bullet"/>
      <w:lvlText w:val=""/>
      <w:lvlJc w:val="left"/>
      <w:pPr>
        <w:ind w:left="2927" w:hanging="420"/>
      </w:pPr>
      <w:rPr>
        <w:rFonts w:ascii="Wingdings" w:hAnsi="Wingdings" w:hint="default"/>
      </w:rPr>
    </w:lvl>
    <w:lvl w:ilvl="6" w:tplc="04090001" w:tentative="1">
      <w:start w:val="1"/>
      <w:numFmt w:val="bullet"/>
      <w:lvlText w:val=""/>
      <w:lvlJc w:val="left"/>
      <w:pPr>
        <w:ind w:left="3347" w:hanging="420"/>
      </w:pPr>
      <w:rPr>
        <w:rFonts w:ascii="Wingdings" w:hAnsi="Wingdings" w:hint="default"/>
      </w:rPr>
    </w:lvl>
    <w:lvl w:ilvl="7" w:tplc="04090003" w:tentative="1">
      <w:start w:val="1"/>
      <w:numFmt w:val="bullet"/>
      <w:lvlText w:val=""/>
      <w:lvlJc w:val="left"/>
      <w:pPr>
        <w:ind w:left="3767" w:hanging="420"/>
      </w:pPr>
      <w:rPr>
        <w:rFonts w:ascii="Wingdings" w:hAnsi="Wingdings" w:hint="default"/>
      </w:rPr>
    </w:lvl>
    <w:lvl w:ilvl="8" w:tplc="04090005" w:tentative="1">
      <w:start w:val="1"/>
      <w:numFmt w:val="bullet"/>
      <w:lvlText w:val=""/>
      <w:lvlJc w:val="left"/>
      <w:pPr>
        <w:ind w:left="4187" w:hanging="420"/>
      </w:pPr>
      <w:rPr>
        <w:rFonts w:ascii="Wingdings" w:hAnsi="Wingdings" w:hint="default"/>
      </w:rPr>
    </w:lvl>
  </w:abstractNum>
  <w:abstractNum w:abstractNumId="3" w15:restartNumberingAfterBreak="0">
    <w:nsid w:val="0CD443D8"/>
    <w:multiLevelType w:val="hybridMultilevel"/>
    <w:tmpl w:val="1400A5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F742FD"/>
    <w:multiLevelType w:val="hybridMultilevel"/>
    <w:tmpl w:val="F9D0632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BD130D"/>
    <w:multiLevelType w:val="multilevel"/>
    <w:tmpl w:val="F594F82C"/>
    <w:lvl w:ilvl="0">
      <w:start w:val="5"/>
      <w:numFmt w:val="bullet"/>
      <w:lvlText w:val="-"/>
      <w:lvlJc w:val="left"/>
      <w:pPr>
        <w:ind w:left="846" w:hanging="420"/>
      </w:pPr>
      <w:rPr>
        <w:rFonts w:ascii="Times New Roman" w:eastAsia="SimSun" w:hAnsi="Times New Roman" w:cs="Times New Roman" w:hint="default"/>
      </w:rPr>
    </w:lvl>
    <w:lvl w:ilvl="1">
      <w:start w:val="5"/>
      <w:numFmt w:val="bullet"/>
      <w:lvlText w:val="-"/>
      <w:lvlJc w:val="left"/>
      <w:pPr>
        <w:ind w:left="1266" w:hanging="420"/>
      </w:pPr>
      <w:rPr>
        <w:rFonts w:ascii="Times New Roman" w:eastAsia="SimSun" w:hAnsi="Times New Roman" w:cs="Times New Roman" w:hint="default"/>
      </w:rPr>
    </w:lvl>
    <w:lvl w:ilvl="2">
      <w:start w:val="3"/>
      <w:numFmt w:val="bullet"/>
      <w:lvlText w:val="-"/>
      <w:lvlJc w:val="left"/>
      <w:pPr>
        <w:ind w:left="1686" w:hanging="420"/>
      </w:pPr>
      <w:rPr>
        <w:rFonts w:ascii="Times New Roman" w:eastAsia="SimSun" w:hAnsi="Times New Roman" w:cs="Times New Roman" w:hint="default"/>
      </w:rPr>
    </w:lvl>
    <w:lvl w:ilvl="3">
      <w:start w:val="3"/>
      <w:numFmt w:val="bullet"/>
      <w:lvlText w:val="-"/>
      <w:lvlJc w:val="left"/>
      <w:pPr>
        <w:ind w:left="2106" w:hanging="420"/>
      </w:pPr>
      <w:rPr>
        <w:rFonts w:ascii="Times New Roman" w:eastAsia="SimSun" w:hAnsi="Times New Roman" w:cs="Times New Roman"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6" w15:restartNumberingAfterBreak="0">
    <w:nsid w:val="17CC2BE1"/>
    <w:multiLevelType w:val="multilevel"/>
    <w:tmpl w:val="34F6169C"/>
    <w:lvl w:ilvl="0">
      <w:start w:val="5"/>
      <w:numFmt w:val="bullet"/>
      <w:lvlText w:val="-"/>
      <w:lvlJc w:val="left"/>
      <w:pPr>
        <w:ind w:left="846" w:hanging="420"/>
      </w:pPr>
      <w:rPr>
        <w:rFonts w:ascii="Times New Roman" w:eastAsia="SimSun" w:hAnsi="Times New Roman" w:cs="Times New Roman" w:hint="default"/>
      </w:rPr>
    </w:lvl>
    <w:lvl w:ilvl="1">
      <w:start w:val="5"/>
      <w:numFmt w:val="bullet"/>
      <w:lvlText w:val="-"/>
      <w:lvlJc w:val="left"/>
      <w:pPr>
        <w:ind w:left="1266" w:hanging="420"/>
      </w:pPr>
      <w:rPr>
        <w:rFonts w:ascii="Times New Roman" w:eastAsia="SimSun" w:hAnsi="Times New Roman" w:cs="Times New Roman" w:hint="default"/>
      </w:rPr>
    </w:lvl>
    <w:lvl w:ilvl="2">
      <w:start w:val="3"/>
      <w:numFmt w:val="bullet"/>
      <w:lvlText w:val="-"/>
      <w:lvlJc w:val="left"/>
      <w:pPr>
        <w:ind w:left="1686" w:hanging="420"/>
      </w:pPr>
      <w:rPr>
        <w:rFonts w:ascii="Times New Roman" w:eastAsia="SimSun" w:hAnsi="Times New Roman" w:cs="Times New Roman" w:hint="default"/>
      </w:rPr>
    </w:lvl>
    <w:lvl w:ilvl="3">
      <w:start w:val="1"/>
      <w:numFmt w:val="bullet"/>
      <w:lvlText w:val="-"/>
      <w:lvlJc w:val="left"/>
      <w:pPr>
        <w:ind w:left="2106" w:hanging="420"/>
      </w:pPr>
      <w:rPr>
        <w:rFonts w:ascii="Times New Roman" w:eastAsia="DengXian" w:hAnsi="Times New Roman" w:cs="Times New Roman"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9" w15:restartNumberingAfterBreak="0">
    <w:nsid w:val="255F7455"/>
    <w:multiLevelType w:val="multilevel"/>
    <w:tmpl w:val="6C0A3C48"/>
    <w:lvl w:ilvl="0">
      <w:start w:val="5"/>
      <w:numFmt w:val="bullet"/>
      <w:lvlText w:val="-"/>
      <w:lvlJc w:val="left"/>
      <w:pPr>
        <w:ind w:left="846" w:hanging="420"/>
      </w:pPr>
      <w:rPr>
        <w:rFonts w:ascii="Times New Roman" w:eastAsia="SimSun" w:hAnsi="Times New Roman" w:cs="Times New Roman" w:hint="default"/>
      </w:rPr>
    </w:lvl>
    <w:lvl w:ilvl="1">
      <w:start w:val="5"/>
      <w:numFmt w:val="bullet"/>
      <w:lvlText w:val="-"/>
      <w:lvlJc w:val="left"/>
      <w:pPr>
        <w:ind w:left="1266" w:hanging="420"/>
      </w:pPr>
      <w:rPr>
        <w:rFonts w:ascii="Times New Roman" w:eastAsia="SimSun" w:hAnsi="Times New Roman" w:cs="Times New Roman" w:hint="default"/>
      </w:rPr>
    </w:lvl>
    <w:lvl w:ilvl="2">
      <w:start w:val="3"/>
      <w:numFmt w:val="bullet"/>
      <w:lvlText w:val="-"/>
      <w:lvlJc w:val="left"/>
      <w:pPr>
        <w:ind w:left="1686" w:hanging="420"/>
      </w:pPr>
      <w:rPr>
        <w:rFonts w:ascii="Times New Roman" w:eastAsia="SimSun" w:hAnsi="Times New Roman" w:cs="Times New Roman"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A24647C"/>
    <w:multiLevelType w:val="hybridMultilevel"/>
    <w:tmpl w:val="F2484E9C"/>
    <w:lvl w:ilvl="0" w:tplc="A2E2364E">
      <w:numFmt w:val="bullet"/>
      <w:lvlText w:val="-"/>
      <w:lvlJc w:val="left"/>
      <w:pPr>
        <w:ind w:left="720" w:hanging="360"/>
      </w:pPr>
      <w:rPr>
        <w:rFonts w:ascii="Arial" w:eastAsia="Times New Roman" w:hAnsi="Arial" w:cs="Arial" w:hint="default"/>
      </w:rPr>
    </w:lvl>
    <w:lvl w:ilvl="1" w:tplc="15441E3C">
      <w:numFmt w:val="bullet"/>
      <w:lvlText w:val="•"/>
      <w:lvlJc w:val="left"/>
      <w:pPr>
        <w:ind w:left="1875" w:hanging="795"/>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4" w15:restartNumberingAfterBreak="0">
    <w:nsid w:val="34A97AF3"/>
    <w:multiLevelType w:val="hybridMultilevel"/>
    <w:tmpl w:val="0C986CE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7"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8" w15:restartNumberingAfterBreak="0">
    <w:nsid w:val="3958279B"/>
    <w:multiLevelType w:val="multilevel"/>
    <w:tmpl w:val="39582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26692E"/>
    <w:multiLevelType w:val="multilevel"/>
    <w:tmpl w:val="16BD130D"/>
    <w:lvl w:ilvl="0">
      <w:start w:val="5"/>
      <w:numFmt w:val="bullet"/>
      <w:lvlText w:val="-"/>
      <w:lvlJc w:val="left"/>
      <w:pPr>
        <w:ind w:left="846" w:hanging="420"/>
      </w:pPr>
      <w:rPr>
        <w:rFonts w:ascii="Times New Roman" w:eastAsia="SimSun" w:hAnsi="Times New Roman" w:cs="Times New Roman" w:hint="default"/>
      </w:rPr>
    </w:lvl>
    <w:lvl w:ilvl="1">
      <w:start w:val="5"/>
      <w:numFmt w:val="bullet"/>
      <w:lvlText w:val="-"/>
      <w:lvlJc w:val="left"/>
      <w:pPr>
        <w:ind w:left="1266" w:hanging="420"/>
      </w:pPr>
      <w:rPr>
        <w:rFonts w:ascii="Times New Roman" w:eastAsia="SimSun" w:hAnsi="Times New Roman" w:cs="Times New Roman"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20" w15:restartNumberingAfterBreak="0">
    <w:nsid w:val="44CF77D9"/>
    <w:multiLevelType w:val="multilevel"/>
    <w:tmpl w:val="2682C8B0"/>
    <w:lvl w:ilvl="0">
      <w:start w:val="5"/>
      <w:numFmt w:val="bullet"/>
      <w:lvlText w:val="-"/>
      <w:lvlJc w:val="left"/>
      <w:pPr>
        <w:ind w:left="846" w:hanging="420"/>
      </w:pPr>
      <w:rPr>
        <w:rFonts w:ascii="Times New Roman" w:eastAsia="SimSun" w:hAnsi="Times New Roman" w:cs="Times New Roman" w:hint="default"/>
      </w:rPr>
    </w:lvl>
    <w:lvl w:ilvl="1">
      <w:start w:val="5"/>
      <w:numFmt w:val="bullet"/>
      <w:lvlText w:val="-"/>
      <w:lvlJc w:val="left"/>
      <w:pPr>
        <w:ind w:left="1266" w:hanging="420"/>
      </w:pPr>
      <w:rPr>
        <w:rFonts w:ascii="Times New Roman" w:eastAsia="SimSun" w:hAnsi="Times New Roman" w:cs="Times New Roman" w:hint="default"/>
      </w:rPr>
    </w:lvl>
    <w:lvl w:ilvl="2">
      <w:start w:val="3"/>
      <w:numFmt w:val="bullet"/>
      <w:lvlText w:val="-"/>
      <w:lvlJc w:val="left"/>
      <w:pPr>
        <w:ind w:left="1686" w:hanging="420"/>
      </w:pPr>
      <w:rPr>
        <w:rFonts w:ascii="Times New Roman" w:eastAsia="SimSun" w:hAnsi="Times New Roman" w:cs="Times New Roman" w:hint="default"/>
      </w:rPr>
    </w:lvl>
    <w:lvl w:ilvl="3">
      <w:start w:val="1"/>
      <w:numFmt w:val="bullet"/>
      <w:lvlText w:val="-"/>
      <w:lvlJc w:val="left"/>
      <w:pPr>
        <w:ind w:left="2106" w:hanging="420"/>
      </w:pPr>
      <w:rPr>
        <w:rFonts w:ascii="Times New Roman" w:eastAsia="DengXian" w:hAnsi="Times New Roman" w:cs="Times New Roman"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21" w15:restartNumberingAfterBreak="0">
    <w:nsid w:val="487A2F00"/>
    <w:multiLevelType w:val="hybridMultilevel"/>
    <w:tmpl w:val="F0F6B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895CDC"/>
    <w:multiLevelType w:val="hybridMultilevel"/>
    <w:tmpl w:val="4D985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5" w15:restartNumberingAfterBreak="0">
    <w:nsid w:val="5C4222FB"/>
    <w:multiLevelType w:val="hybridMultilevel"/>
    <w:tmpl w:val="54B41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50412C1"/>
    <w:multiLevelType w:val="hybridMultilevel"/>
    <w:tmpl w:val="3F8669D6"/>
    <w:lvl w:ilvl="0" w:tplc="04090001">
      <w:start w:val="1"/>
      <w:numFmt w:val="bullet"/>
      <w:lvlText w:val=""/>
      <w:lvlJc w:val="left"/>
      <w:pPr>
        <w:ind w:left="1219" w:hanging="420"/>
      </w:pPr>
      <w:rPr>
        <w:rFonts w:ascii="Symbol" w:hAnsi="Symbol"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29" w15:restartNumberingAfterBreak="0">
    <w:nsid w:val="66E814EE"/>
    <w:multiLevelType w:val="hybridMultilevel"/>
    <w:tmpl w:val="BB8C8D58"/>
    <w:lvl w:ilvl="0" w:tplc="0F7C7E38">
      <w:start w:val="10"/>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1"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3"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4" w15:restartNumberingAfterBreak="0">
    <w:nsid w:val="71D24A15"/>
    <w:multiLevelType w:val="hybridMultilevel"/>
    <w:tmpl w:val="7E8EA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6"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19572C"/>
    <w:multiLevelType w:val="hybridMultilevel"/>
    <w:tmpl w:val="E5AEDD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5"/>
  </w:num>
  <w:num w:numId="3">
    <w:abstractNumId w:val="38"/>
  </w:num>
  <w:num w:numId="4">
    <w:abstractNumId w:val="10"/>
  </w:num>
  <w:num w:numId="5">
    <w:abstractNumId w:val="32"/>
  </w:num>
  <w:num w:numId="6">
    <w:abstractNumId w:val="7"/>
  </w:num>
  <w:num w:numId="7">
    <w:abstractNumId w:val="23"/>
  </w:num>
  <w:num w:numId="8">
    <w:abstractNumId w:val="25"/>
  </w:num>
  <w:num w:numId="9">
    <w:abstractNumId w:val="11"/>
  </w:num>
  <w:num w:numId="10">
    <w:abstractNumId w:val="18"/>
  </w:num>
  <w:num w:numId="11">
    <w:abstractNumId w:val="37"/>
  </w:num>
  <w:num w:numId="12">
    <w:abstractNumId w:val="2"/>
  </w:num>
  <w:num w:numId="13">
    <w:abstractNumId w:val="26"/>
  </w:num>
  <w:num w:numId="14">
    <w:abstractNumId w:val="1"/>
  </w:num>
  <w:num w:numId="15">
    <w:abstractNumId w:val="8"/>
  </w:num>
  <w:num w:numId="16">
    <w:abstractNumId w:val="17"/>
  </w:num>
  <w:num w:numId="17">
    <w:abstractNumId w:val="31"/>
  </w:num>
  <w:num w:numId="18">
    <w:abstractNumId w:val="24"/>
  </w:num>
  <w:num w:numId="19">
    <w:abstractNumId w:val="0"/>
  </w:num>
  <w:num w:numId="20">
    <w:abstractNumId w:val="30"/>
  </w:num>
  <w:num w:numId="21">
    <w:abstractNumId w:val="35"/>
  </w:num>
  <w:num w:numId="22">
    <w:abstractNumId w:val="33"/>
  </w:num>
  <w:num w:numId="23">
    <w:abstractNumId w:val="13"/>
  </w:num>
  <w:num w:numId="24">
    <w:abstractNumId w:val="16"/>
  </w:num>
  <w:num w:numId="25">
    <w:abstractNumId w:val="3"/>
  </w:num>
  <w:num w:numId="26">
    <w:abstractNumId w:val="34"/>
  </w:num>
  <w:num w:numId="27">
    <w:abstractNumId w:val="36"/>
  </w:num>
  <w:num w:numId="28">
    <w:abstractNumId w:val="5"/>
  </w:num>
  <w:num w:numId="29">
    <w:abstractNumId w:val="19"/>
  </w:num>
  <w:num w:numId="30">
    <w:abstractNumId w:val="9"/>
  </w:num>
  <w:num w:numId="31">
    <w:abstractNumId w:val="6"/>
  </w:num>
  <w:num w:numId="32">
    <w:abstractNumId w:val="20"/>
  </w:num>
  <w:num w:numId="33">
    <w:abstractNumId w:val="12"/>
  </w:num>
  <w:num w:numId="34">
    <w:abstractNumId w:val="28"/>
  </w:num>
  <w:num w:numId="35">
    <w:abstractNumId w:val="29"/>
  </w:num>
  <w:num w:numId="36">
    <w:abstractNumId w:val="22"/>
  </w:num>
  <w:num w:numId="37">
    <w:abstractNumId w:val="14"/>
  </w:num>
  <w:num w:numId="38">
    <w:abstractNumId w:val="21"/>
  </w:num>
  <w:num w:numId="3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6A8D"/>
    <w:rsid w:val="00006AFA"/>
    <w:rsid w:val="00007BD0"/>
    <w:rsid w:val="00010760"/>
    <w:rsid w:val="00010D8C"/>
    <w:rsid w:val="00011C3B"/>
    <w:rsid w:val="00016486"/>
    <w:rsid w:val="00017EF9"/>
    <w:rsid w:val="000200D3"/>
    <w:rsid w:val="0002056C"/>
    <w:rsid w:val="00020AF3"/>
    <w:rsid w:val="00020E2A"/>
    <w:rsid w:val="00021992"/>
    <w:rsid w:val="00021D4D"/>
    <w:rsid w:val="0002309F"/>
    <w:rsid w:val="000237FA"/>
    <w:rsid w:val="00023D91"/>
    <w:rsid w:val="000276C5"/>
    <w:rsid w:val="00031A5F"/>
    <w:rsid w:val="000320F9"/>
    <w:rsid w:val="0003429F"/>
    <w:rsid w:val="00034484"/>
    <w:rsid w:val="00035E60"/>
    <w:rsid w:val="000402C7"/>
    <w:rsid w:val="00040FF0"/>
    <w:rsid w:val="000444E2"/>
    <w:rsid w:val="0004456C"/>
    <w:rsid w:val="000506A2"/>
    <w:rsid w:val="00050C78"/>
    <w:rsid w:val="00051107"/>
    <w:rsid w:val="0005259B"/>
    <w:rsid w:val="00053FEE"/>
    <w:rsid w:val="00054CE7"/>
    <w:rsid w:val="00055315"/>
    <w:rsid w:val="00057878"/>
    <w:rsid w:val="00060AE4"/>
    <w:rsid w:val="000620ED"/>
    <w:rsid w:val="000621E0"/>
    <w:rsid w:val="000628B4"/>
    <w:rsid w:val="000648BA"/>
    <w:rsid w:val="000656FD"/>
    <w:rsid w:val="0007185A"/>
    <w:rsid w:val="000746A7"/>
    <w:rsid w:val="0007588B"/>
    <w:rsid w:val="00075A0A"/>
    <w:rsid w:val="000800CB"/>
    <w:rsid w:val="00081FA6"/>
    <w:rsid w:val="000825F7"/>
    <w:rsid w:val="00083CC8"/>
    <w:rsid w:val="00084BC3"/>
    <w:rsid w:val="00085ED9"/>
    <w:rsid w:val="00086EC4"/>
    <w:rsid w:val="000910BB"/>
    <w:rsid w:val="000926AF"/>
    <w:rsid w:val="00092A09"/>
    <w:rsid w:val="00092D42"/>
    <w:rsid w:val="000A3371"/>
    <w:rsid w:val="000A3ED2"/>
    <w:rsid w:val="000A4445"/>
    <w:rsid w:val="000A6558"/>
    <w:rsid w:val="000A6FCE"/>
    <w:rsid w:val="000B355A"/>
    <w:rsid w:val="000B4EED"/>
    <w:rsid w:val="000C00FA"/>
    <w:rsid w:val="000C3D1B"/>
    <w:rsid w:val="000C51AA"/>
    <w:rsid w:val="000C62F2"/>
    <w:rsid w:val="000C6911"/>
    <w:rsid w:val="000D17BC"/>
    <w:rsid w:val="000D2186"/>
    <w:rsid w:val="000D3FB6"/>
    <w:rsid w:val="000D642E"/>
    <w:rsid w:val="000E1788"/>
    <w:rsid w:val="000E364F"/>
    <w:rsid w:val="000E4F35"/>
    <w:rsid w:val="000E59D6"/>
    <w:rsid w:val="000F2201"/>
    <w:rsid w:val="000F407F"/>
    <w:rsid w:val="000F6C1C"/>
    <w:rsid w:val="000F766B"/>
    <w:rsid w:val="00100610"/>
    <w:rsid w:val="00100FB5"/>
    <w:rsid w:val="00101980"/>
    <w:rsid w:val="00105675"/>
    <w:rsid w:val="00105786"/>
    <w:rsid w:val="001075A6"/>
    <w:rsid w:val="00110277"/>
    <w:rsid w:val="001111DF"/>
    <w:rsid w:val="0011215D"/>
    <w:rsid w:val="00113533"/>
    <w:rsid w:val="001153AD"/>
    <w:rsid w:val="00116F4B"/>
    <w:rsid w:val="00120AB5"/>
    <w:rsid w:val="001229C3"/>
    <w:rsid w:val="001229F4"/>
    <w:rsid w:val="0013483B"/>
    <w:rsid w:val="00137318"/>
    <w:rsid w:val="00137471"/>
    <w:rsid w:val="0014392F"/>
    <w:rsid w:val="00150FD3"/>
    <w:rsid w:val="00152FB3"/>
    <w:rsid w:val="001562AD"/>
    <w:rsid w:val="00162E61"/>
    <w:rsid w:val="00173329"/>
    <w:rsid w:val="001752CF"/>
    <w:rsid w:val="00176874"/>
    <w:rsid w:val="001802E0"/>
    <w:rsid w:val="0018240E"/>
    <w:rsid w:val="00184428"/>
    <w:rsid w:val="001864B9"/>
    <w:rsid w:val="0018774F"/>
    <w:rsid w:val="00187AB7"/>
    <w:rsid w:val="00190837"/>
    <w:rsid w:val="00190CB7"/>
    <w:rsid w:val="001924B4"/>
    <w:rsid w:val="00193866"/>
    <w:rsid w:val="001949A1"/>
    <w:rsid w:val="00195CFD"/>
    <w:rsid w:val="001A248F"/>
    <w:rsid w:val="001A3B5F"/>
    <w:rsid w:val="001A62D3"/>
    <w:rsid w:val="001A659D"/>
    <w:rsid w:val="001A79F5"/>
    <w:rsid w:val="001B32F2"/>
    <w:rsid w:val="001B47E1"/>
    <w:rsid w:val="001B51AB"/>
    <w:rsid w:val="001B56F9"/>
    <w:rsid w:val="001B5CA8"/>
    <w:rsid w:val="001B6015"/>
    <w:rsid w:val="001B6082"/>
    <w:rsid w:val="001C001F"/>
    <w:rsid w:val="001C30C3"/>
    <w:rsid w:val="001C4490"/>
    <w:rsid w:val="001C4905"/>
    <w:rsid w:val="001C63A5"/>
    <w:rsid w:val="001C658B"/>
    <w:rsid w:val="001D076C"/>
    <w:rsid w:val="001D20E4"/>
    <w:rsid w:val="001D2460"/>
    <w:rsid w:val="001D24B9"/>
    <w:rsid w:val="001D2C1A"/>
    <w:rsid w:val="001D3BA2"/>
    <w:rsid w:val="001D44B7"/>
    <w:rsid w:val="001D50CA"/>
    <w:rsid w:val="001D59B5"/>
    <w:rsid w:val="001D7293"/>
    <w:rsid w:val="001D780A"/>
    <w:rsid w:val="001E0075"/>
    <w:rsid w:val="001E069F"/>
    <w:rsid w:val="001E283E"/>
    <w:rsid w:val="001E4E22"/>
    <w:rsid w:val="001F0864"/>
    <w:rsid w:val="001F1B1F"/>
    <w:rsid w:val="001F2A20"/>
    <w:rsid w:val="001F42BA"/>
    <w:rsid w:val="001F486F"/>
    <w:rsid w:val="001F5F67"/>
    <w:rsid w:val="0020340C"/>
    <w:rsid w:val="0020394C"/>
    <w:rsid w:val="00205D87"/>
    <w:rsid w:val="00205EB6"/>
    <w:rsid w:val="0020649D"/>
    <w:rsid w:val="00207DC4"/>
    <w:rsid w:val="002102B4"/>
    <w:rsid w:val="00210713"/>
    <w:rsid w:val="00210F36"/>
    <w:rsid w:val="002175F8"/>
    <w:rsid w:val="00217604"/>
    <w:rsid w:val="00220600"/>
    <w:rsid w:val="00223303"/>
    <w:rsid w:val="0022485E"/>
    <w:rsid w:val="00230E0E"/>
    <w:rsid w:val="00230EFB"/>
    <w:rsid w:val="002346BA"/>
    <w:rsid w:val="00235671"/>
    <w:rsid w:val="00235E86"/>
    <w:rsid w:val="00236AC7"/>
    <w:rsid w:val="0023781D"/>
    <w:rsid w:val="002411E2"/>
    <w:rsid w:val="0024149D"/>
    <w:rsid w:val="00241AFC"/>
    <w:rsid w:val="00241B19"/>
    <w:rsid w:val="00241CBC"/>
    <w:rsid w:val="00241E80"/>
    <w:rsid w:val="00243886"/>
    <w:rsid w:val="00243A99"/>
    <w:rsid w:val="00244836"/>
    <w:rsid w:val="00245A37"/>
    <w:rsid w:val="00247028"/>
    <w:rsid w:val="00247340"/>
    <w:rsid w:val="002504DC"/>
    <w:rsid w:val="0025590D"/>
    <w:rsid w:val="00261A25"/>
    <w:rsid w:val="00263B71"/>
    <w:rsid w:val="00264B73"/>
    <w:rsid w:val="002720F8"/>
    <w:rsid w:val="0027236D"/>
    <w:rsid w:val="00274CCF"/>
    <w:rsid w:val="00276779"/>
    <w:rsid w:val="00277159"/>
    <w:rsid w:val="002803DF"/>
    <w:rsid w:val="00280754"/>
    <w:rsid w:val="00280CF7"/>
    <w:rsid w:val="00280FD1"/>
    <w:rsid w:val="00283972"/>
    <w:rsid w:val="0028734C"/>
    <w:rsid w:val="002879DD"/>
    <w:rsid w:val="00291C9E"/>
    <w:rsid w:val="002925A2"/>
    <w:rsid w:val="00292B01"/>
    <w:rsid w:val="00292B61"/>
    <w:rsid w:val="00292D07"/>
    <w:rsid w:val="002938C4"/>
    <w:rsid w:val="00294816"/>
    <w:rsid w:val="0029567C"/>
    <w:rsid w:val="002975C4"/>
    <w:rsid w:val="002A172E"/>
    <w:rsid w:val="002A2631"/>
    <w:rsid w:val="002A2C48"/>
    <w:rsid w:val="002A426C"/>
    <w:rsid w:val="002A4277"/>
    <w:rsid w:val="002A54A8"/>
    <w:rsid w:val="002B27C2"/>
    <w:rsid w:val="002B3E7A"/>
    <w:rsid w:val="002C0581"/>
    <w:rsid w:val="002C0B82"/>
    <w:rsid w:val="002C36E2"/>
    <w:rsid w:val="002C4BEF"/>
    <w:rsid w:val="002C5293"/>
    <w:rsid w:val="002C7C04"/>
    <w:rsid w:val="002D0F4B"/>
    <w:rsid w:val="002D1FA9"/>
    <w:rsid w:val="002D2465"/>
    <w:rsid w:val="002D31BF"/>
    <w:rsid w:val="002D36D1"/>
    <w:rsid w:val="002D7E56"/>
    <w:rsid w:val="002E1C3B"/>
    <w:rsid w:val="002E616E"/>
    <w:rsid w:val="002F4C7B"/>
    <w:rsid w:val="002F65F9"/>
    <w:rsid w:val="002F7631"/>
    <w:rsid w:val="00301B7A"/>
    <w:rsid w:val="003029E1"/>
    <w:rsid w:val="00303DAC"/>
    <w:rsid w:val="00304934"/>
    <w:rsid w:val="003066D8"/>
    <w:rsid w:val="00306D59"/>
    <w:rsid w:val="00307722"/>
    <w:rsid w:val="00312EBF"/>
    <w:rsid w:val="00322075"/>
    <w:rsid w:val="0032503A"/>
    <w:rsid w:val="00325EE1"/>
    <w:rsid w:val="0032723F"/>
    <w:rsid w:val="00327787"/>
    <w:rsid w:val="00327E27"/>
    <w:rsid w:val="00330DE0"/>
    <w:rsid w:val="00331312"/>
    <w:rsid w:val="003325AC"/>
    <w:rsid w:val="003334CE"/>
    <w:rsid w:val="00334B06"/>
    <w:rsid w:val="003357C0"/>
    <w:rsid w:val="00337511"/>
    <w:rsid w:val="00344D60"/>
    <w:rsid w:val="00346477"/>
    <w:rsid w:val="00347CB0"/>
    <w:rsid w:val="003539C5"/>
    <w:rsid w:val="00361222"/>
    <w:rsid w:val="0036248C"/>
    <w:rsid w:val="003624BC"/>
    <w:rsid w:val="003666A8"/>
    <w:rsid w:val="00367401"/>
    <w:rsid w:val="00367676"/>
    <w:rsid w:val="00374F52"/>
    <w:rsid w:val="00375678"/>
    <w:rsid w:val="003756A6"/>
    <w:rsid w:val="00377657"/>
    <w:rsid w:val="00383177"/>
    <w:rsid w:val="003840A5"/>
    <w:rsid w:val="00384315"/>
    <w:rsid w:val="00390108"/>
    <w:rsid w:val="00390D4F"/>
    <w:rsid w:val="00391111"/>
    <w:rsid w:val="0039171D"/>
    <w:rsid w:val="0039390A"/>
    <w:rsid w:val="00393AA8"/>
    <w:rsid w:val="00394AB0"/>
    <w:rsid w:val="00396252"/>
    <w:rsid w:val="003A0035"/>
    <w:rsid w:val="003A0690"/>
    <w:rsid w:val="003A10E4"/>
    <w:rsid w:val="003A4B47"/>
    <w:rsid w:val="003A5CDC"/>
    <w:rsid w:val="003A69D0"/>
    <w:rsid w:val="003A7A13"/>
    <w:rsid w:val="003B1170"/>
    <w:rsid w:val="003B147F"/>
    <w:rsid w:val="003B160F"/>
    <w:rsid w:val="003B24AF"/>
    <w:rsid w:val="003B4CCC"/>
    <w:rsid w:val="003B6863"/>
    <w:rsid w:val="003B7182"/>
    <w:rsid w:val="003C05E6"/>
    <w:rsid w:val="003C181E"/>
    <w:rsid w:val="003C4150"/>
    <w:rsid w:val="003C5680"/>
    <w:rsid w:val="003C5D53"/>
    <w:rsid w:val="003C614A"/>
    <w:rsid w:val="003C6510"/>
    <w:rsid w:val="003C6532"/>
    <w:rsid w:val="003C67A6"/>
    <w:rsid w:val="003C7232"/>
    <w:rsid w:val="003D0D47"/>
    <w:rsid w:val="003D1F3A"/>
    <w:rsid w:val="003D2EBC"/>
    <w:rsid w:val="003D47C1"/>
    <w:rsid w:val="003D4CB5"/>
    <w:rsid w:val="003D4D6B"/>
    <w:rsid w:val="003D5036"/>
    <w:rsid w:val="003D7287"/>
    <w:rsid w:val="003D764D"/>
    <w:rsid w:val="003E006C"/>
    <w:rsid w:val="003E3A1A"/>
    <w:rsid w:val="003E3CF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63C"/>
    <w:rsid w:val="00417A1E"/>
    <w:rsid w:val="00420284"/>
    <w:rsid w:val="004218A2"/>
    <w:rsid w:val="004226E0"/>
    <w:rsid w:val="004258BA"/>
    <w:rsid w:val="004258F4"/>
    <w:rsid w:val="00425FDA"/>
    <w:rsid w:val="0043005E"/>
    <w:rsid w:val="00432231"/>
    <w:rsid w:val="00432A26"/>
    <w:rsid w:val="00434D61"/>
    <w:rsid w:val="00435489"/>
    <w:rsid w:val="00436C1C"/>
    <w:rsid w:val="00437839"/>
    <w:rsid w:val="00440551"/>
    <w:rsid w:val="00441D02"/>
    <w:rsid w:val="0044525C"/>
    <w:rsid w:val="00445935"/>
    <w:rsid w:val="00446284"/>
    <w:rsid w:val="00446958"/>
    <w:rsid w:val="00452249"/>
    <w:rsid w:val="0045234D"/>
    <w:rsid w:val="00452F57"/>
    <w:rsid w:val="004531C9"/>
    <w:rsid w:val="00453B47"/>
    <w:rsid w:val="00457D91"/>
    <w:rsid w:val="00460668"/>
    <w:rsid w:val="00460C31"/>
    <w:rsid w:val="00461222"/>
    <w:rsid w:val="0046234B"/>
    <w:rsid w:val="00463D57"/>
    <w:rsid w:val="00464E5B"/>
    <w:rsid w:val="0047055A"/>
    <w:rsid w:val="004714A5"/>
    <w:rsid w:val="004724B0"/>
    <w:rsid w:val="004724C6"/>
    <w:rsid w:val="0047258A"/>
    <w:rsid w:val="00472733"/>
    <w:rsid w:val="00473913"/>
    <w:rsid w:val="00474450"/>
    <w:rsid w:val="00474C9D"/>
    <w:rsid w:val="00474D47"/>
    <w:rsid w:val="00475E62"/>
    <w:rsid w:val="00485198"/>
    <w:rsid w:val="00486B8B"/>
    <w:rsid w:val="004873E6"/>
    <w:rsid w:val="00491203"/>
    <w:rsid w:val="00491489"/>
    <w:rsid w:val="00491D6F"/>
    <w:rsid w:val="00492C1C"/>
    <w:rsid w:val="00493641"/>
    <w:rsid w:val="00493EB4"/>
    <w:rsid w:val="00494B2A"/>
    <w:rsid w:val="004A3514"/>
    <w:rsid w:val="004A41B5"/>
    <w:rsid w:val="004A41BB"/>
    <w:rsid w:val="004A56F2"/>
    <w:rsid w:val="004A70FE"/>
    <w:rsid w:val="004B15B8"/>
    <w:rsid w:val="004B566C"/>
    <w:rsid w:val="004B7A86"/>
    <w:rsid w:val="004B7B48"/>
    <w:rsid w:val="004C0A50"/>
    <w:rsid w:val="004C20AA"/>
    <w:rsid w:val="004C3FD4"/>
    <w:rsid w:val="004C463E"/>
    <w:rsid w:val="004C6D9A"/>
    <w:rsid w:val="004C7770"/>
    <w:rsid w:val="004D0130"/>
    <w:rsid w:val="004D0679"/>
    <w:rsid w:val="004D11E1"/>
    <w:rsid w:val="004D34D5"/>
    <w:rsid w:val="004D4AB1"/>
    <w:rsid w:val="004D56EE"/>
    <w:rsid w:val="004E0A4F"/>
    <w:rsid w:val="004E208B"/>
    <w:rsid w:val="004E24C6"/>
    <w:rsid w:val="004E2E90"/>
    <w:rsid w:val="004E3079"/>
    <w:rsid w:val="004E43B5"/>
    <w:rsid w:val="004E4874"/>
    <w:rsid w:val="004F0A76"/>
    <w:rsid w:val="004F142B"/>
    <w:rsid w:val="004F218A"/>
    <w:rsid w:val="004F4E82"/>
    <w:rsid w:val="004F510D"/>
    <w:rsid w:val="00500F0A"/>
    <w:rsid w:val="00503207"/>
    <w:rsid w:val="0050334E"/>
    <w:rsid w:val="00503808"/>
    <w:rsid w:val="00505315"/>
    <w:rsid w:val="00505387"/>
    <w:rsid w:val="00505F3D"/>
    <w:rsid w:val="005063C3"/>
    <w:rsid w:val="005067FF"/>
    <w:rsid w:val="00507EA0"/>
    <w:rsid w:val="00512DF7"/>
    <w:rsid w:val="005141E7"/>
    <w:rsid w:val="005168DA"/>
    <w:rsid w:val="00517035"/>
    <w:rsid w:val="00517E63"/>
    <w:rsid w:val="005240BC"/>
    <w:rsid w:val="00526B0D"/>
    <w:rsid w:val="00530870"/>
    <w:rsid w:val="0053575B"/>
    <w:rsid w:val="005401AA"/>
    <w:rsid w:val="00542218"/>
    <w:rsid w:val="00543684"/>
    <w:rsid w:val="005449D1"/>
    <w:rsid w:val="00545023"/>
    <w:rsid w:val="00547CD5"/>
    <w:rsid w:val="00551927"/>
    <w:rsid w:val="00552A81"/>
    <w:rsid w:val="0055329D"/>
    <w:rsid w:val="0055346F"/>
    <w:rsid w:val="005534A0"/>
    <w:rsid w:val="005542D7"/>
    <w:rsid w:val="00555CFB"/>
    <w:rsid w:val="005579FF"/>
    <w:rsid w:val="00560021"/>
    <w:rsid w:val="005606CE"/>
    <w:rsid w:val="005619BD"/>
    <w:rsid w:val="00563771"/>
    <w:rsid w:val="00564B65"/>
    <w:rsid w:val="0057102F"/>
    <w:rsid w:val="005776DD"/>
    <w:rsid w:val="00582117"/>
    <w:rsid w:val="00583F32"/>
    <w:rsid w:val="0058478F"/>
    <w:rsid w:val="00584D82"/>
    <w:rsid w:val="005856ED"/>
    <w:rsid w:val="00591711"/>
    <w:rsid w:val="00591755"/>
    <w:rsid w:val="00593315"/>
    <w:rsid w:val="005948D2"/>
    <w:rsid w:val="0059718D"/>
    <w:rsid w:val="00597AD6"/>
    <w:rsid w:val="005A0A7D"/>
    <w:rsid w:val="005A170D"/>
    <w:rsid w:val="005A2B9C"/>
    <w:rsid w:val="005A6C96"/>
    <w:rsid w:val="005B0A17"/>
    <w:rsid w:val="005B251F"/>
    <w:rsid w:val="005B4BBD"/>
    <w:rsid w:val="005B599A"/>
    <w:rsid w:val="005B5CD2"/>
    <w:rsid w:val="005B6F2E"/>
    <w:rsid w:val="005B7319"/>
    <w:rsid w:val="005C1831"/>
    <w:rsid w:val="005C277F"/>
    <w:rsid w:val="005C7B25"/>
    <w:rsid w:val="005D0418"/>
    <w:rsid w:val="005D1B59"/>
    <w:rsid w:val="005D282B"/>
    <w:rsid w:val="005D59B2"/>
    <w:rsid w:val="005D7CF5"/>
    <w:rsid w:val="005E1D58"/>
    <w:rsid w:val="005E38D1"/>
    <w:rsid w:val="005E7B9D"/>
    <w:rsid w:val="005F0D29"/>
    <w:rsid w:val="005F1785"/>
    <w:rsid w:val="005F2395"/>
    <w:rsid w:val="005F2C57"/>
    <w:rsid w:val="005F5193"/>
    <w:rsid w:val="005F6568"/>
    <w:rsid w:val="005F6B21"/>
    <w:rsid w:val="00600064"/>
    <w:rsid w:val="0060008F"/>
    <w:rsid w:val="00600D83"/>
    <w:rsid w:val="006010BB"/>
    <w:rsid w:val="0060275E"/>
    <w:rsid w:val="00602D17"/>
    <w:rsid w:val="00606C2F"/>
    <w:rsid w:val="00610E37"/>
    <w:rsid w:val="006124F9"/>
    <w:rsid w:val="00620286"/>
    <w:rsid w:val="006207ED"/>
    <w:rsid w:val="006232D7"/>
    <w:rsid w:val="00626854"/>
    <w:rsid w:val="00626BC9"/>
    <w:rsid w:val="00630DA9"/>
    <w:rsid w:val="0063111E"/>
    <w:rsid w:val="00636121"/>
    <w:rsid w:val="00637B4D"/>
    <w:rsid w:val="00640A25"/>
    <w:rsid w:val="00644623"/>
    <w:rsid w:val="006447C7"/>
    <w:rsid w:val="00644955"/>
    <w:rsid w:val="006458DF"/>
    <w:rsid w:val="006469E0"/>
    <w:rsid w:val="00650D52"/>
    <w:rsid w:val="006532DA"/>
    <w:rsid w:val="00657E0C"/>
    <w:rsid w:val="0066067B"/>
    <w:rsid w:val="006615B2"/>
    <w:rsid w:val="00662313"/>
    <w:rsid w:val="00663923"/>
    <w:rsid w:val="00664732"/>
    <w:rsid w:val="00664EB3"/>
    <w:rsid w:val="00664F85"/>
    <w:rsid w:val="006706A0"/>
    <w:rsid w:val="00671234"/>
    <w:rsid w:val="00671DA6"/>
    <w:rsid w:val="00673911"/>
    <w:rsid w:val="00673DA1"/>
    <w:rsid w:val="00674C0D"/>
    <w:rsid w:val="00675082"/>
    <w:rsid w:val="00675D0E"/>
    <w:rsid w:val="00683EB2"/>
    <w:rsid w:val="00684903"/>
    <w:rsid w:val="006866C8"/>
    <w:rsid w:val="006870C9"/>
    <w:rsid w:val="00692353"/>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B78BB"/>
    <w:rsid w:val="006C090F"/>
    <w:rsid w:val="006C25D5"/>
    <w:rsid w:val="006C4E32"/>
    <w:rsid w:val="006C56D8"/>
    <w:rsid w:val="006D07AE"/>
    <w:rsid w:val="006D1C93"/>
    <w:rsid w:val="006D20E1"/>
    <w:rsid w:val="006D225A"/>
    <w:rsid w:val="006D44B4"/>
    <w:rsid w:val="006D60A3"/>
    <w:rsid w:val="006E0B01"/>
    <w:rsid w:val="006E0DB6"/>
    <w:rsid w:val="006E1326"/>
    <w:rsid w:val="006E2EF4"/>
    <w:rsid w:val="006E34CE"/>
    <w:rsid w:val="006E3F11"/>
    <w:rsid w:val="006E526C"/>
    <w:rsid w:val="006E737F"/>
    <w:rsid w:val="006F0039"/>
    <w:rsid w:val="006F174D"/>
    <w:rsid w:val="006F2ADB"/>
    <w:rsid w:val="006F78DD"/>
    <w:rsid w:val="006F7D10"/>
    <w:rsid w:val="0070062D"/>
    <w:rsid w:val="00701410"/>
    <w:rsid w:val="0070165B"/>
    <w:rsid w:val="00701E35"/>
    <w:rsid w:val="00704A84"/>
    <w:rsid w:val="00707AB8"/>
    <w:rsid w:val="007113A1"/>
    <w:rsid w:val="00711D7F"/>
    <w:rsid w:val="00714F83"/>
    <w:rsid w:val="0071589B"/>
    <w:rsid w:val="00715BD4"/>
    <w:rsid w:val="0072073F"/>
    <w:rsid w:val="00721CF6"/>
    <w:rsid w:val="007228A2"/>
    <w:rsid w:val="00723E46"/>
    <w:rsid w:val="0072520A"/>
    <w:rsid w:val="00725238"/>
    <w:rsid w:val="00726CD3"/>
    <w:rsid w:val="007313DA"/>
    <w:rsid w:val="007324F1"/>
    <w:rsid w:val="00733826"/>
    <w:rsid w:val="0073501A"/>
    <w:rsid w:val="00735716"/>
    <w:rsid w:val="007372AE"/>
    <w:rsid w:val="00740BA9"/>
    <w:rsid w:val="007411E3"/>
    <w:rsid w:val="00743662"/>
    <w:rsid w:val="00744F36"/>
    <w:rsid w:val="00746705"/>
    <w:rsid w:val="007516A5"/>
    <w:rsid w:val="00753C4B"/>
    <w:rsid w:val="00761F3E"/>
    <w:rsid w:val="00761F75"/>
    <w:rsid w:val="00763719"/>
    <w:rsid w:val="00764707"/>
    <w:rsid w:val="007649FC"/>
    <w:rsid w:val="00766242"/>
    <w:rsid w:val="00766CFB"/>
    <w:rsid w:val="00770C98"/>
    <w:rsid w:val="00771167"/>
    <w:rsid w:val="0077323B"/>
    <w:rsid w:val="00775AD7"/>
    <w:rsid w:val="00780540"/>
    <w:rsid w:val="00780608"/>
    <w:rsid w:val="007816FF"/>
    <w:rsid w:val="007837B0"/>
    <w:rsid w:val="00783B44"/>
    <w:rsid w:val="00785028"/>
    <w:rsid w:val="007860D1"/>
    <w:rsid w:val="0079031B"/>
    <w:rsid w:val="00793FA2"/>
    <w:rsid w:val="00797C9B"/>
    <w:rsid w:val="007A1BB4"/>
    <w:rsid w:val="007A2407"/>
    <w:rsid w:val="007A3A5A"/>
    <w:rsid w:val="007A4370"/>
    <w:rsid w:val="007A6DB6"/>
    <w:rsid w:val="007B038B"/>
    <w:rsid w:val="007B6D8E"/>
    <w:rsid w:val="007B7575"/>
    <w:rsid w:val="007C0062"/>
    <w:rsid w:val="007C03B8"/>
    <w:rsid w:val="007C0B89"/>
    <w:rsid w:val="007D266D"/>
    <w:rsid w:val="007D35B7"/>
    <w:rsid w:val="007D4392"/>
    <w:rsid w:val="007E05D3"/>
    <w:rsid w:val="007E1D15"/>
    <w:rsid w:val="007E1DEA"/>
    <w:rsid w:val="007E2202"/>
    <w:rsid w:val="007E2AFB"/>
    <w:rsid w:val="007E3256"/>
    <w:rsid w:val="007E6D79"/>
    <w:rsid w:val="007E70DC"/>
    <w:rsid w:val="007F0240"/>
    <w:rsid w:val="007F0A5D"/>
    <w:rsid w:val="007F28A8"/>
    <w:rsid w:val="007F5698"/>
    <w:rsid w:val="007F65CD"/>
    <w:rsid w:val="007F6DD1"/>
    <w:rsid w:val="00800A8E"/>
    <w:rsid w:val="0080104F"/>
    <w:rsid w:val="00801E30"/>
    <w:rsid w:val="0080249F"/>
    <w:rsid w:val="008026B8"/>
    <w:rsid w:val="008039BE"/>
    <w:rsid w:val="008050FF"/>
    <w:rsid w:val="008126D2"/>
    <w:rsid w:val="008145EA"/>
    <w:rsid w:val="00815869"/>
    <w:rsid w:val="008167F1"/>
    <w:rsid w:val="00816B81"/>
    <w:rsid w:val="00823B90"/>
    <w:rsid w:val="008249C1"/>
    <w:rsid w:val="0083104D"/>
    <w:rsid w:val="00831B27"/>
    <w:rsid w:val="0083266E"/>
    <w:rsid w:val="008332CA"/>
    <w:rsid w:val="00833F22"/>
    <w:rsid w:val="008346FF"/>
    <w:rsid w:val="00835CEA"/>
    <w:rsid w:val="008373ED"/>
    <w:rsid w:val="0083742C"/>
    <w:rsid w:val="008402C5"/>
    <w:rsid w:val="00840335"/>
    <w:rsid w:val="0084111E"/>
    <w:rsid w:val="008422E0"/>
    <w:rsid w:val="008423DD"/>
    <w:rsid w:val="008432F2"/>
    <w:rsid w:val="00847ABE"/>
    <w:rsid w:val="008513E1"/>
    <w:rsid w:val="008516AC"/>
    <w:rsid w:val="00851AE3"/>
    <w:rsid w:val="008546E5"/>
    <w:rsid w:val="00855ABB"/>
    <w:rsid w:val="00855C5F"/>
    <w:rsid w:val="0085690F"/>
    <w:rsid w:val="00856D08"/>
    <w:rsid w:val="00862C2B"/>
    <w:rsid w:val="008641D8"/>
    <w:rsid w:val="00865EA8"/>
    <w:rsid w:val="00870B91"/>
    <w:rsid w:val="00871653"/>
    <w:rsid w:val="00872AA9"/>
    <w:rsid w:val="00873A61"/>
    <w:rsid w:val="00880684"/>
    <w:rsid w:val="00881BF4"/>
    <w:rsid w:val="00881D74"/>
    <w:rsid w:val="00881E7B"/>
    <w:rsid w:val="008836AC"/>
    <w:rsid w:val="0088480B"/>
    <w:rsid w:val="00884894"/>
    <w:rsid w:val="00887422"/>
    <w:rsid w:val="00887471"/>
    <w:rsid w:val="00890053"/>
    <w:rsid w:val="0089166C"/>
    <w:rsid w:val="00893204"/>
    <w:rsid w:val="008960DE"/>
    <w:rsid w:val="0089792F"/>
    <w:rsid w:val="008A16F3"/>
    <w:rsid w:val="008A2545"/>
    <w:rsid w:val="008A36DF"/>
    <w:rsid w:val="008B16D0"/>
    <w:rsid w:val="008B4873"/>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E0C27"/>
    <w:rsid w:val="008E44C4"/>
    <w:rsid w:val="008E6506"/>
    <w:rsid w:val="008E7F0F"/>
    <w:rsid w:val="008F0EAA"/>
    <w:rsid w:val="008F2465"/>
    <w:rsid w:val="00900AE8"/>
    <w:rsid w:val="00900DAD"/>
    <w:rsid w:val="009027C1"/>
    <w:rsid w:val="00903713"/>
    <w:rsid w:val="009068D3"/>
    <w:rsid w:val="0091408E"/>
    <w:rsid w:val="00914E27"/>
    <w:rsid w:val="0091545D"/>
    <w:rsid w:val="00917E04"/>
    <w:rsid w:val="0092104C"/>
    <w:rsid w:val="009237FA"/>
    <w:rsid w:val="0093212C"/>
    <w:rsid w:val="0093248D"/>
    <w:rsid w:val="00932690"/>
    <w:rsid w:val="0093716C"/>
    <w:rsid w:val="009378CA"/>
    <w:rsid w:val="00937BEB"/>
    <w:rsid w:val="00940A5E"/>
    <w:rsid w:val="00941BDA"/>
    <w:rsid w:val="0094254F"/>
    <w:rsid w:val="00942610"/>
    <w:rsid w:val="0094389C"/>
    <w:rsid w:val="009442A0"/>
    <w:rsid w:val="0095025E"/>
    <w:rsid w:val="00951442"/>
    <w:rsid w:val="0095203F"/>
    <w:rsid w:val="0095400F"/>
    <w:rsid w:val="00954B26"/>
    <w:rsid w:val="00955C4C"/>
    <w:rsid w:val="00956698"/>
    <w:rsid w:val="00956970"/>
    <w:rsid w:val="009600F5"/>
    <w:rsid w:val="009630EC"/>
    <w:rsid w:val="009653A9"/>
    <w:rsid w:val="009658A1"/>
    <w:rsid w:val="009729E7"/>
    <w:rsid w:val="009738E6"/>
    <w:rsid w:val="009744C0"/>
    <w:rsid w:val="00975E23"/>
    <w:rsid w:val="0097676A"/>
    <w:rsid w:val="00976C11"/>
    <w:rsid w:val="00977649"/>
    <w:rsid w:val="00977B71"/>
    <w:rsid w:val="00983F6B"/>
    <w:rsid w:val="00984B5D"/>
    <w:rsid w:val="00987B70"/>
    <w:rsid w:val="009933FA"/>
    <w:rsid w:val="00993D0B"/>
    <w:rsid w:val="00995338"/>
    <w:rsid w:val="0099605E"/>
    <w:rsid w:val="00996777"/>
    <w:rsid w:val="0099691F"/>
    <w:rsid w:val="0099705E"/>
    <w:rsid w:val="009A1382"/>
    <w:rsid w:val="009A1D3F"/>
    <w:rsid w:val="009A2654"/>
    <w:rsid w:val="009A6B10"/>
    <w:rsid w:val="009A73A3"/>
    <w:rsid w:val="009B03E9"/>
    <w:rsid w:val="009B1577"/>
    <w:rsid w:val="009B1B8D"/>
    <w:rsid w:val="009B1F6C"/>
    <w:rsid w:val="009B3A72"/>
    <w:rsid w:val="009B66EC"/>
    <w:rsid w:val="009C0702"/>
    <w:rsid w:val="009C0BC7"/>
    <w:rsid w:val="009C4795"/>
    <w:rsid w:val="009C6592"/>
    <w:rsid w:val="009D0983"/>
    <w:rsid w:val="009D1C95"/>
    <w:rsid w:val="009D7A15"/>
    <w:rsid w:val="009D7BA5"/>
    <w:rsid w:val="009E209B"/>
    <w:rsid w:val="009E4706"/>
    <w:rsid w:val="009E6FCF"/>
    <w:rsid w:val="009E7707"/>
    <w:rsid w:val="009F0747"/>
    <w:rsid w:val="00A01EFB"/>
    <w:rsid w:val="00A03514"/>
    <w:rsid w:val="00A05E16"/>
    <w:rsid w:val="00A10354"/>
    <w:rsid w:val="00A11884"/>
    <w:rsid w:val="00A1222E"/>
    <w:rsid w:val="00A13320"/>
    <w:rsid w:val="00A13A3E"/>
    <w:rsid w:val="00A1418A"/>
    <w:rsid w:val="00A15434"/>
    <w:rsid w:val="00A16796"/>
    <w:rsid w:val="00A169AB"/>
    <w:rsid w:val="00A17079"/>
    <w:rsid w:val="00A17609"/>
    <w:rsid w:val="00A20BA6"/>
    <w:rsid w:val="00A22F7F"/>
    <w:rsid w:val="00A23E27"/>
    <w:rsid w:val="00A25003"/>
    <w:rsid w:val="00A253A1"/>
    <w:rsid w:val="00A25948"/>
    <w:rsid w:val="00A30D5C"/>
    <w:rsid w:val="00A3787F"/>
    <w:rsid w:val="00A37E48"/>
    <w:rsid w:val="00A4076C"/>
    <w:rsid w:val="00A419CC"/>
    <w:rsid w:val="00A42385"/>
    <w:rsid w:val="00A448C3"/>
    <w:rsid w:val="00A45713"/>
    <w:rsid w:val="00A458D4"/>
    <w:rsid w:val="00A466FA"/>
    <w:rsid w:val="00A46FB7"/>
    <w:rsid w:val="00A530C6"/>
    <w:rsid w:val="00A53118"/>
    <w:rsid w:val="00A6119B"/>
    <w:rsid w:val="00A621B4"/>
    <w:rsid w:val="00A66808"/>
    <w:rsid w:val="00A66E0C"/>
    <w:rsid w:val="00A74921"/>
    <w:rsid w:val="00A764BC"/>
    <w:rsid w:val="00A80735"/>
    <w:rsid w:val="00A81222"/>
    <w:rsid w:val="00A86306"/>
    <w:rsid w:val="00A86AB5"/>
    <w:rsid w:val="00A875A8"/>
    <w:rsid w:val="00A90508"/>
    <w:rsid w:val="00A94229"/>
    <w:rsid w:val="00A96133"/>
    <w:rsid w:val="00A96E3E"/>
    <w:rsid w:val="00A97226"/>
    <w:rsid w:val="00AA0E64"/>
    <w:rsid w:val="00AA142F"/>
    <w:rsid w:val="00AA1C73"/>
    <w:rsid w:val="00AA24DA"/>
    <w:rsid w:val="00AA38AE"/>
    <w:rsid w:val="00AA4814"/>
    <w:rsid w:val="00AA4863"/>
    <w:rsid w:val="00AA49A7"/>
    <w:rsid w:val="00AA4C8F"/>
    <w:rsid w:val="00AA53DB"/>
    <w:rsid w:val="00AA5465"/>
    <w:rsid w:val="00AA55A6"/>
    <w:rsid w:val="00AA6DC7"/>
    <w:rsid w:val="00AB04B6"/>
    <w:rsid w:val="00AB0EC7"/>
    <w:rsid w:val="00AB239A"/>
    <w:rsid w:val="00AB35C1"/>
    <w:rsid w:val="00AB400F"/>
    <w:rsid w:val="00AB474E"/>
    <w:rsid w:val="00AB75A0"/>
    <w:rsid w:val="00AC0EE3"/>
    <w:rsid w:val="00AC2958"/>
    <w:rsid w:val="00AC39FB"/>
    <w:rsid w:val="00AC4A90"/>
    <w:rsid w:val="00AC5E0B"/>
    <w:rsid w:val="00AC6332"/>
    <w:rsid w:val="00AC6C70"/>
    <w:rsid w:val="00AC6EB5"/>
    <w:rsid w:val="00AD01A9"/>
    <w:rsid w:val="00AD129D"/>
    <w:rsid w:val="00AD1F9A"/>
    <w:rsid w:val="00AD4919"/>
    <w:rsid w:val="00AD53C7"/>
    <w:rsid w:val="00AD60ED"/>
    <w:rsid w:val="00AD61F5"/>
    <w:rsid w:val="00AD6BC5"/>
    <w:rsid w:val="00AD6D79"/>
    <w:rsid w:val="00AD7ADC"/>
    <w:rsid w:val="00AE08EB"/>
    <w:rsid w:val="00AE116A"/>
    <w:rsid w:val="00AE1C9F"/>
    <w:rsid w:val="00AE3BCA"/>
    <w:rsid w:val="00AE5EBE"/>
    <w:rsid w:val="00AF12C6"/>
    <w:rsid w:val="00AF3414"/>
    <w:rsid w:val="00AF5F60"/>
    <w:rsid w:val="00B00BBE"/>
    <w:rsid w:val="00B01690"/>
    <w:rsid w:val="00B05F45"/>
    <w:rsid w:val="00B06708"/>
    <w:rsid w:val="00B10710"/>
    <w:rsid w:val="00B10776"/>
    <w:rsid w:val="00B1199E"/>
    <w:rsid w:val="00B208FA"/>
    <w:rsid w:val="00B21270"/>
    <w:rsid w:val="00B24C79"/>
    <w:rsid w:val="00B25C12"/>
    <w:rsid w:val="00B2766F"/>
    <w:rsid w:val="00B27868"/>
    <w:rsid w:val="00B31ABC"/>
    <w:rsid w:val="00B37E5E"/>
    <w:rsid w:val="00B445ED"/>
    <w:rsid w:val="00B465A6"/>
    <w:rsid w:val="00B46DC2"/>
    <w:rsid w:val="00B4753B"/>
    <w:rsid w:val="00B51583"/>
    <w:rsid w:val="00B532EF"/>
    <w:rsid w:val="00B54967"/>
    <w:rsid w:val="00B6300F"/>
    <w:rsid w:val="00B64E0E"/>
    <w:rsid w:val="00B70389"/>
    <w:rsid w:val="00B71DD8"/>
    <w:rsid w:val="00B746F5"/>
    <w:rsid w:val="00B840AE"/>
    <w:rsid w:val="00B84623"/>
    <w:rsid w:val="00B917F6"/>
    <w:rsid w:val="00B923F9"/>
    <w:rsid w:val="00B92499"/>
    <w:rsid w:val="00BA3092"/>
    <w:rsid w:val="00BA40D4"/>
    <w:rsid w:val="00BA46F7"/>
    <w:rsid w:val="00BA51EF"/>
    <w:rsid w:val="00BB1144"/>
    <w:rsid w:val="00BB1871"/>
    <w:rsid w:val="00BB1A8D"/>
    <w:rsid w:val="00BB270F"/>
    <w:rsid w:val="00BB33AD"/>
    <w:rsid w:val="00BB49EE"/>
    <w:rsid w:val="00BB5541"/>
    <w:rsid w:val="00BB66D5"/>
    <w:rsid w:val="00BB6A55"/>
    <w:rsid w:val="00BC1866"/>
    <w:rsid w:val="00BC2641"/>
    <w:rsid w:val="00BC4BC1"/>
    <w:rsid w:val="00BC7786"/>
    <w:rsid w:val="00BC7CBA"/>
    <w:rsid w:val="00BC7E6E"/>
    <w:rsid w:val="00BD0AC5"/>
    <w:rsid w:val="00BD641E"/>
    <w:rsid w:val="00BD676A"/>
    <w:rsid w:val="00BE0B22"/>
    <w:rsid w:val="00BE1364"/>
    <w:rsid w:val="00BE1D1F"/>
    <w:rsid w:val="00BE263A"/>
    <w:rsid w:val="00BE2BDA"/>
    <w:rsid w:val="00BE3060"/>
    <w:rsid w:val="00BE5648"/>
    <w:rsid w:val="00BE585E"/>
    <w:rsid w:val="00BE5E66"/>
    <w:rsid w:val="00BE6BBA"/>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1384C"/>
    <w:rsid w:val="00C15A09"/>
    <w:rsid w:val="00C1751E"/>
    <w:rsid w:val="00C17667"/>
    <w:rsid w:val="00C17B62"/>
    <w:rsid w:val="00C17C6C"/>
    <w:rsid w:val="00C21339"/>
    <w:rsid w:val="00C237C3"/>
    <w:rsid w:val="00C238A1"/>
    <w:rsid w:val="00C24520"/>
    <w:rsid w:val="00C25396"/>
    <w:rsid w:val="00C255D3"/>
    <w:rsid w:val="00C266F9"/>
    <w:rsid w:val="00C308CE"/>
    <w:rsid w:val="00C33F3F"/>
    <w:rsid w:val="00C34A7C"/>
    <w:rsid w:val="00C371EA"/>
    <w:rsid w:val="00C40FA5"/>
    <w:rsid w:val="00C43E5A"/>
    <w:rsid w:val="00C445AD"/>
    <w:rsid w:val="00C44CBA"/>
    <w:rsid w:val="00C45321"/>
    <w:rsid w:val="00C45431"/>
    <w:rsid w:val="00C458F0"/>
    <w:rsid w:val="00C4666A"/>
    <w:rsid w:val="00C479A3"/>
    <w:rsid w:val="00C50477"/>
    <w:rsid w:val="00C52C56"/>
    <w:rsid w:val="00C557EC"/>
    <w:rsid w:val="00C5673A"/>
    <w:rsid w:val="00C57137"/>
    <w:rsid w:val="00C608FF"/>
    <w:rsid w:val="00C61445"/>
    <w:rsid w:val="00C62225"/>
    <w:rsid w:val="00C639B3"/>
    <w:rsid w:val="00C64CDD"/>
    <w:rsid w:val="00C66224"/>
    <w:rsid w:val="00C67048"/>
    <w:rsid w:val="00C704BF"/>
    <w:rsid w:val="00C72489"/>
    <w:rsid w:val="00C74A4D"/>
    <w:rsid w:val="00C74DAF"/>
    <w:rsid w:val="00C74F5E"/>
    <w:rsid w:val="00C75EA5"/>
    <w:rsid w:val="00C7727A"/>
    <w:rsid w:val="00C80116"/>
    <w:rsid w:val="00C80522"/>
    <w:rsid w:val="00C87BFC"/>
    <w:rsid w:val="00C92412"/>
    <w:rsid w:val="00C924F3"/>
    <w:rsid w:val="00C96150"/>
    <w:rsid w:val="00CA14AB"/>
    <w:rsid w:val="00CA3F7A"/>
    <w:rsid w:val="00CB3C0E"/>
    <w:rsid w:val="00CB5033"/>
    <w:rsid w:val="00CB6084"/>
    <w:rsid w:val="00CB632B"/>
    <w:rsid w:val="00CC001C"/>
    <w:rsid w:val="00CC37ED"/>
    <w:rsid w:val="00CC71DC"/>
    <w:rsid w:val="00CD085A"/>
    <w:rsid w:val="00CD61C8"/>
    <w:rsid w:val="00CD665D"/>
    <w:rsid w:val="00CD7980"/>
    <w:rsid w:val="00CD7FCE"/>
    <w:rsid w:val="00CE07C1"/>
    <w:rsid w:val="00CE4991"/>
    <w:rsid w:val="00CE5586"/>
    <w:rsid w:val="00CF196F"/>
    <w:rsid w:val="00CF5AC9"/>
    <w:rsid w:val="00CF5E71"/>
    <w:rsid w:val="00CF7FAC"/>
    <w:rsid w:val="00D0736D"/>
    <w:rsid w:val="00D07E79"/>
    <w:rsid w:val="00D13FDE"/>
    <w:rsid w:val="00D1513F"/>
    <w:rsid w:val="00D160C1"/>
    <w:rsid w:val="00D168E0"/>
    <w:rsid w:val="00D17226"/>
    <w:rsid w:val="00D17794"/>
    <w:rsid w:val="00D20EF0"/>
    <w:rsid w:val="00D2108A"/>
    <w:rsid w:val="00D219E2"/>
    <w:rsid w:val="00D21E33"/>
    <w:rsid w:val="00D22398"/>
    <w:rsid w:val="00D23D6C"/>
    <w:rsid w:val="00D26636"/>
    <w:rsid w:val="00D27124"/>
    <w:rsid w:val="00D323B4"/>
    <w:rsid w:val="00D35092"/>
    <w:rsid w:val="00D352D8"/>
    <w:rsid w:val="00D35E6C"/>
    <w:rsid w:val="00D40ACF"/>
    <w:rsid w:val="00D42339"/>
    <w:rsid w:val="00D436CF"/>
    <w:rsid w:val="00D45B2F"/>
    <w:rsid w:val="00D46E88"/>
    <w:rsid w:val="00D473FB"/>
    <w:rsid w:val="00D50885"/>
    <w:rsid w:val="00D52271"/>
    <w:rsid w:val="00D530F6"/>
    <w:rsid w:val="00D53E5A"/>
    <w:rsid w:val="00D541F4"/>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DEA"/>
    <w:rsid w:val="00D8021D"/>
    <w:rsid w:val="00D82D10"/>
    <w:rsid w:val="00D8310E"/>
    <w:rsid w:val="00D8527B"/>
    <w:rsid w:val="00D85887"/>
    <w:rsid w:val="00D86784"/>
    <w:rsid w:val="00D87AAF"/>
    <w:rsid w:val="00D911C9"/>
    <w:rsid w:val="00D920E6"/>
    <w:rsid w:val="00D9360E"/>
    <w:rsid w:val="00D94CD7"/>
    <w:rsid w:val="00D95C7B"/>
    <w:rsid w:val="00D95D28"/>
    <w:rsid w:val="00D96013"/>
    <w:rsid w:val="00D97CD5"/>
    <w:rsid w:val="00DA004C"/>
    <w:rsid w:val="00DA2356"/>
    <w:rsid w:val="00DA2E61"/>
    <w:rsid w:val="00DA69A7"/>
    <w:rsid w:val="00DB02A6"/>
    <w:rsid w:val="00DB0CFB"/>
    <w:rsid w:val="00DB167E"/>
    <w:rsid w:val="00DB1BCE"/>
    <w:rsid w:val="00DB3926"/>
    <w:rsid w:val="00DB6A44"/>
    <w:rsid w:val="00DC011C"/>
    <w:rsid w:val="00DC0CD0"/>
    <w:rsid w:val="00DC293E"/>
    <w:rsid w:val="00DC3338"/>
    <w:rsid w:val="00DC3EA2"/>
    <w:rsid w:val="00DC51B8"/>
    <w:rsid w:val="00DC7755"/>
    <w:rsid w:val="00DD079B"/>
    <w:rsid w:val="00DD1CA4"/>
    <w:rsid w:val="00DD2770"/>
    <w:rsid w:val="00DD491B"/>
    <w:rsid w:val="00DE0B91"/>
    <w:rsid w:val="00DE16EC"/>
    <w:rsid w:val="00DE184F"/>
    <w:rsid w:val="00DE2456"/>
    <w:rsid w:val="00DE2A08"/>
    <w:rsid w:val="00DE2B4D"/>
    <w:rsid w:val="00DE3FA2"/>
    <w:rsid w:val="00DE519B"/>
    <w:rsid w:val="00DE6413"/>
    <w:rsid w:val="00DE6A25"/>
    <w:rsid w:val="00DE6C26"/>
    <w:rsid w:val="00DE6DDD"/>
    <w:rsid w:val="00DE7613"/>
    <w:rsid w:val="00DF0945"/>
    <w:rsid w:val="00DF3686"/>
    <w:rsid w:val="00DF54D3"/>
    <w:rsid w:val="00DF58EA"/>
    <w:rsid w:val="00DF597B"/>
    <w:rsid w:val="00DF5CB4"/>
    <w:rsid w:val="00DF5EEE"/>
    <w:rsid w:val="00E00A58"/>
    <w:rsid w:val="00E00E44"/>
    <w:rsid w:val="00E049A8"/>
    <w:rsid w:val="00E05F5E"/>
    <w:rsid w:val="00E063DE"/>
    <w:rsid w:val="00E120C4"/>
    <w:rsid w:val="00E12100"/>
    <w:rsid w:val="00E12174"/>
    <w:rsid w:val="00E12ECB"/>
    <w:rsid w:val="00E1451F"/>
    <w:rsid w:val="00E15A72"/>
    <w:rsid w:val="00E15E28"/>
    <w:rsid w:val="00E16577"/>
    <w:rsid w:val="00E2078A"/>
    <w:rsid w:val="00E21C3A"/>
    <w:rsid w:val="00E232CD"/>
    <w:rsid w:val="00E23D0C"/>
    <w:rsid w:val="00E25731"/>
    <w:rsid w:val="00E257CC"/>
    <w:rsid w:val="00E27637"/>
    <w:rsid w:val="00E306AA"/>
    <w:rsid w:val="00E36051"/>
    <w:rsid w:val="00E41900"/>
    <w:rsid w:val="00E437DB"/>
    <w:rsid w:val="00E43EDC"/>
    <w:rsid w:val="00E44266"/>
    <w:rsid w:val="00E47000"/>
    <w:rsid w:val="00E47260"/>
    <w:rsid w:val="00E50028"/>
    <w:rsid w:val="00E544FA"/>
    <w:rsid w:val="00E546D0"/>
    <w:rsid w:val="00E547EC"/>
    <w:rsid w:val="00E55E83"/>
    <w:rsid w:val="00E5792E"/>
    <w:rsid w:val="00E6077C"/>
    <w:rsid w:val="00E63EFE"/>
    <w:rsid w:val="00E64B06"/>
    <w:rsid w:val="00E6618E"/>
    <w:rsid w:val="00E66C10"/>
    <w:rsid w:val="00E6714B"/>
    <w:rsid w:val="00E70061"/>
    <w:rsid w:val="00E71B34"/>
    <w:rsid w:val="00E72CAD"/>
    <w:rsid w:val="00E73BC2"/>
    <w:rsid w:val="00E74765"/>
    <w:rsid w:val="00E77436"/>
    <w:rsid w:val="00E81590"/>
    <w:rsid w:val="00E82C8E"/>
    <w:rsid w:val="00E847F7"/>
    <w:rsid w:val="00E856BB"/>
    <w:rsid w:val="00E87CFA"/>
    <w:rsid w:val="00E90A7E"/>
    <w:rsid w:val="00E93D77"/>
    <w:rsid w:val="00E93EA3"/>
    <w:rsid w:val="00E945BD"/>
    <w:rsid w:val="00E95264"/>
    <w:rsid w:val="00E96CED"/>
    <w:rsid w:val="00EA041D"/>
    <w:rsid w:val="00EA079A"/>
    <w:rsid w:val="00EA2172"/>
    <w:rsid w:val="00EA24DA"/>
    <w:rsid w:val="00EA2DC1"/>
    <w:rsid w:val="00EA7181"/>
    <w:rsid w:val="00EA79AA"/>
    <w:rsid w:val="00EB1A04"/>
    <w:rsid w:val="00EB1DEC"/>
    <w:rsid w:val="00EB2540"/>
    <w:rsid w:val="00EB2D04"/>
    <w:rsid w:val="00EC304B"/>
    <w:rsid w:val="00EC4060"/>
    <w:rsid w:val="00EC5571"/>
    <w:rsid w:val="00ED002D"/>
    <w:rsid w:val="00ED0426"/>
    <w:rsid w:val="00ED0E8F"/>
    <w:rsid w:val="00ED1467"/>
    <w:rsid w:val="00ED3D45"/>
    <w:rsid w:val="00ED6759"/>
    <w:rsid w:val="00EE1504"/>
    <w:rsid w:val="00EE2295"/>
    <w:rsid w:val="00EE349F"/>
    <w:rsid w:val="00EE3B5B"/>
    <w:rsid w:val="00EE4CC9"/>
    <w:rsid w:val="00EE5154"/>
    <w:rsid w:val="00EE65AD"/>
    <w:rsid w:val="00EE7DAE"/>
    <w:rsid w:val="00EF19C0"/>
    <w:rsid w:val="00EF2063"/>
    <w:rsid w:val="00EF2CDE"/>
    <w:rsid w:val="00EF36C4"/>
    <w:rsid w:val="00EF4681"/>
    <w:rsid w:val="00EF4800"/>
    <w:rsid w:val="00EF4F4A"/>
    <w:rsid w:val="00EF5FC4"/>
    <w:rsid w:val="00EF6742"/>
    <w:rsid w:val="00EF674A"/>
    <w:rsid w:val="00F00A3D"/>
    <w:rsid w:val="00F01D5E"/>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3258"/>
    <w:rsid w:val="00F33865"/>
    <w:rsid w:val="00F34B1F"/>
    <w:rsid w:val="00F34ED9"/>
    <w:rsid w:val="00F353B2"/>
    <w:rsid w:val="00F35FFF"/>
    <w:rsid w:val="00F368B8"/>
    <w:rsid w:val="00F36ECF"/>
    <w:rsid w:val="00F37C55"/>
    <w:rsid w:val="00F44005"/>
    <w:rsid w:val="00F444F6"/>
    <w:rsid w:val="00F44839"/>
    <w:rsid w:val="00F45076"/>
    <w:rsid w:val="00F45B67"/>
    <w:rsid w:val="00F50993"/>
    <w:rsid w:val="00F520CA"/>
    <w:rsid w:val="00F549A3"/>
    <w:rsid w:val="00F54F75"/>
    <w:rsid w:val="00F55CBF"/>
    <w:rsid w:val="00F5623B"/>
    <w:rsid w:val="00F5627B"/>
    <w:rsid w:val="00F6075E"/>
    <w:rsid w:val="00F61262"/>
    <w:rsid w:val="00F614DC"/>
    <w:rsid w:val="00F619CA"/>
    <w:rsid w:val="00F622F7"/>
    <w:rsid w:val="00F6263D"/>
    <w:rsid w:val="00F63877"/>
    <w:rsid w:val="00F65536"/>
    <w:rsid w:val="00F72B10"/>
    <w:rsid w:val="00F732FC"/>
    <w:rsid w:val="00F737A3"/>
    <w:rsid w:val="00F75FEC"/>
    <w:rsid w:val="00F77359"/>
    <w:rsid w:val="00F7796E"/>
    <w:rsid w:val="00F77B7E"/>
    <w:rsid w:val="00F816CB"/>
    <w:rsid w:val="00F82DB0"/>
    <w:rsid w:val="00F83906"/>
    <w:rsid w:val="00F85152"/>
    <w:rsid w:val="00F868D2"/>
    <w:rsid w:val="00F86A73"/>
    <w:rsid w:val="00F93C97"/>
    <w:rsid w:val="00F94017"/>
    <w:rsid w:val="00F979E4"/>
    <w:rsid w:val="00FA5139"/>
    <w:rsid w:val="00FA58DA"/>
    <w:rsid w:val="00FA6328"/>
    <w:rsid w:val="00FA6C90"/>
    <w:rsid w:val="00FA6D71"/>
    <w:rsid w:val="00FA6E32"/>
    <w:rsid w:val="00FB0787"/>
    <w:rsid w:val="00FB1DB4"/>
    <w:rsid w:val="00FB4998"/>
    <w:rsid w:val="00FC29AC"/>
    <w:rsid w:val="00FC345B"/>
    <w:rsid w:val="00FC4905"/>
    <w:rsid w:val="00FD1776"/>
    <w:rsid w:val="00FD4E37"/>
    <w:rsid w:val="00FE340C"/>
    <w:rsid w:val="00FE4B99"/>
    <w:rsid w:val="00FF1DDA"/>
    <w:rsid w:val="00FF25C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C0C368"/>
  <w15:docId w15:val="{E8265956-8FA5-46C1-85E5-C529BB21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
    <w:basedOn w:val="Titre1"/>
    <w:next w:val="Normal"/>
    <w:link w:val="Titre2Car"/>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
    <w:basedOn w:val="Tableau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Lista1 Car,?? ?? Car,????? Car,???? Car,列出段落1 Car,中等深浅网格 1 - 着色 21 Car,列表段落 Car,¥¡¡¡¡ì¬º¥¹¥È¶ÎÂä Car,ÁÐ³ö¶ÎÂä Car,列表段落1 Car,—ño’i—Ž Car,¥ê¥¹¥È¶ÎÂä Car,1st level - Bullet List Paragraph Car,Bullet list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7"/>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9"/>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overflowPunct/>
      <w:autoSpaceDE/>
      <w:autoSpaceDN/>
      <w:adjustRightInd/>
      <w:spacing w:after="0"/>
      <w:ind w:left="720"/>
      <w:textAlignment w:val="auto"/>
    </w:pPr>
    <w:rPr>
      <w:rFonts w:eastAsia="MS Gothic"/>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2.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3.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4.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5.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88E108-7BA3-46FF-BD94-9E3F1480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25</Pages>
  <Words>10113</Words>
  <Characters>55624</Characters>
  <Application>Microsoft Office Word</Application>
  <DocSecurity>0</DocSecurity>
  <Lines>463</Lines>
  <Paragraphs>131</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65606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2</cp:revision>
  <dcterms:created xsi:type="dcterms:W3CDTF">2024-05-29T08:33:00Z</dcterms:created>
  <dcterms:modified xsi:type="dcterms:W3CDTF">2024-05-29T08:33:00Z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