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509A97CC"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3-03-09T20:01:00Z">
              <w:r w:rsidR="00D71F1F" w:rsidDel="00D71F1F">
                <w:delText>0</w:delText>
              </w:r>
            </w:del>
            <w:ins w:id="2" w:author="Rapporteur" w:date="2023-03-09T20:01:00Z">
              <w:r w:rsidR="00D71F1F">
                <w:t>1</w:t>
              </w:r>
            </w:ins>
            <w:r>
              <w:t xml:space="preserve">.0 </w:t>
            </w:r>
            <w:r>
              <w:rPr>
                <w:sz w:val="32"/>
              </w:rPr>
              <w:t>(</w:t>
            </w:r>
            <w:del w:id="3" w:author="Rapporteur" w:date="2023-03-09T20:02:00Z">
              <w:r w:rsidDel="00D71F1F">
                <w:rPr>
                  <w:sz w:val="32"/>
                </w:rPr>
                <w:delText>202</w:delText>
              </w:r>
              <w:r w:rsidR="00D71F1F" w:rsidDel="00D71F1F">
                <w:rPr>
                  <w:sz w:val="32"/>
                </w:rPr>
                <w:delText>2</w:delText>
              </w:r>
            </w:del>
            <w:ins w:id="4" w:author="Rapporteur" w:date="2023-03-09T20:02:00Z">
              <w:r w:rsidR="00D71F1F">
                <w:rPr>
                  <w:sz w:val="32"/>
                </w:rPr>
                <w:t>202</w:t>
              </w:r>
              <w:r w:rsidR="00D71F1F">
                <w:rPr>
                  <w:sz w:val="32"/>
                </w:rPr>
                <w:t>3</w:t>
              </w:r>
            </w:ins>
            <w:r>
              <w:rPr>
                <w:sz w:val="32"/>
              </w:rPr>
              <w:t>-</w:t>
            </w:r>
            <w:del w:id="5" w:author="Rapporteur" w:date="2023-03-09T20:02:00Z">
              <w:r w:rsidR="00D71F1F" w:rsidDel="00D71F1F">
                <w:rPr>
                  <w:sz w:val="32"/>
                </w:rPr>
                <w:delText>12</w:delText>
              </w:r>
            </w:del>
            <w:ins w:id="6" w:author="Rapporteur" w:date="2023-03-09T20:02:00Z">
              <w:r w:rsidR="00D71F1F">
                <w:rPr>
                  <w:sz w:val="32"/>
                </w:rPr>
                <w:t>03</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8" o:title=""/>
                </v:shape>
                <o:OLEObject Type="Embed" ProgID="Word.Picture.8" ShapeID="_x0000_i1025" DrawAspect="Content" ObjectID="_1739897443" r:id="rId9"/>
              </w:object>
            </w:r>
          </w:p>
        </w:tc>
        <w:tc>
          <w:tcPr>
            <w:tcW w:w="5540" w:type="dxa"/>
            <w:shd w:val="clear" w:color="auto" w:fill="auto"/>
          </w:tcPr>
          <w:p w14:paraId="7361BBBB" w14:textId="77777777" w:rsidR="00E9750A" w:rsidRDefault="00A16F12">
            <w:pPr>
              <w:jc w:val="right"/>
            </w:pPr>
            <w:bookmarkStart w:id="9"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approval process by </w:t>
            </w:r>
            <w:r>
              <w:rPr>
                <w:sz w:val="16"/>
              </w:rPr>
              <w:t>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w:t>
            </w:r>
            <w:r>
              <w:rPr>
                <w:sz w:val="16"/>
              </w:rPr>
              <w:t>plementation of the 3GPP</w:t>
            </w:r>
            <w:r>
              <w:rPr>
                <w:sz w:val="16"/>
                <w:vertAlign w:val="superscript"/>
              </w:rPr>
              <w:t xml:space="preserve"> TM</w:t>
            </w:r>
            <w:r>
              <w:rPr>
                <w:sz w:val="16"/>
              </w:rPr>
              <w:t xml:space="preserve"> system should be obtained via the 3GPP Organizational Partners' Publications Offices.</w:t>
            </w:r>
            <w:bookmarkEnd w:id="10"/>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1"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2"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2"/>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 xml:space="preserve">The copyright and the foregoing restriction extend to reproduction in all </w:t>
            </w:r>
            <w:r>
              <w:t>media.</w:t>
            </w:r>
          </w:p>
          <w:p w14:paraId="705088BB" w14:textId="77777777" w:rsidR="00E9750A" w:rsidRDefault="00E9750A">
            <w:pPr>
              <w:pStyle w:val="FP"/>
              <w:jc w:val="center"/>
            </w:pPr>
          </w:p>
          <w:p w14:paraId="5C9A660B" w14:textId="6BBC6813" w:rsidR="00E9750A" w:rsidRDefault="00A16F12">
            <w:pPr>
              <w:pStyle w:val="FP"/>
              <w:jc w:val="center"/>
              <w:rPr>
                <w:sz w:val="18"/>
              </w:rPr>
            </w:pPr>
            <w:r>
              <w:rPr>
                <w:sz w:val="18"/>
              </w:rPr>
              <w:t>© 202</w:t>
            </w:r>
            <w:ins w:id="14" w:author="Rapporteur" w:date="2023-03-09T20:02:00Z">
              <w:r w:rsidR="00D71F1F">
                <w:rPr>
                  <w:sz w:val="18"/>
                </w:rPr>
                <w:t>3</w:t>
              </w:r>
            </w:ins>
            <w:del w:id="15" w:author="Rapporteur" w:date="2023-03-09T20:02:00Z">
              <w:r w:rsidDel="00D71F1F">
                <w:rPr>
                  <w:sz w:val="18"/>
                </w:rPr>
                <w:delText>2</w:delText>
              </w:r>
            </w:del>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w:t>
            </w:r>
            <w:r>
              <w:rPr>
                <w:sz w:val="18"/>
              </w:rPr>
              <w:t>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3"/>
          </w:p>
          <w:p w14:paraId="28386BE4" w14:textId="77777777" w:rsidR="00E9750A" w:rsidRDefault="00E9750A"/>
        </w:tc>
      </w:tr>
      <w:bookmarkEnd w:id="11"/>
    </w:tbl>
    <w:p w14:paraId="03214B33" w14:textId="77777777" w:rsidR="00E9750A" w:rsidRDefault="00A16F12">
      <w:pPr>
        <w:pStyle w:val="TT"/>
      </w:pPr>
      <w:r>
        <w:br w:type="page"/>
      </w:r>
      <w:bookmarkStart w:id="17" w:name="tableOfContents"/>
      <w:bookmarkEnd w:id="17"/>
      <w:r>
        <w:lastRenderedPageBreak/>
        <w:t>Contents</w:t>
      </w:r>
    </w:p>
    <w:p w14:paraId="24CEB6CC" w14:textId="2610CAED" w:rsidR="00EB490B" w:rsidRDefault="00EB490B">
      <w:pPr>
        <w:pStyle w:val="TOC1"/>
        <w:rPr>
          <w:ins w:id="18" w:author="CR0048" w:date="2023-03-09T20:04:00Z"/>
          <w:rFonts w:asciiTheme="minorHAnsi" w:eastAsiaTheme="minorEastAsia" w:hAnsiTheme="minorHAnsi" w:cstheme="minorBidi"/>
          <w:noProof/>
          <w:kern w:val="2"/>
          <w:sz w:val="21"/>
          <w:szCs w:val="22"/>
          <w:lang w:val="en-US" w:eastAsia="zh-CN"/>
        </w:rPr>
      </w:pPr>
      <w:ins w:id="19" w:author="CR0048" w:date="2023-03-09T20:04:00Z">
        <w:r>
          <w:fldChar w:fldCharType="begin"/>
        </w:r>
        <w:r>
          <w:instrText xml:space="preserve"> TOC \o "1-9"  \* MERGEFORMAT  \* MERGEFORMAT  \* MERGEFORMAT  \* MERGEFORMAT  \* MERGEFORMAT  \* MERGEFORMAT  \* MERGEFORMAT </w:instrText>
        </w:r>
      </w:ins>
      <w:r>
        <w:fldChar w:fldCharType="separate"/>
      </w:r>
      <w:ins w:id="20" w:author="CR0048" w:date="2023-03-09T20:04:00Z">
        <w:r>
          <w:rPr>
            <w:noProof/>
          </w:rPr>
          <w:t>Foreword</w:t>
        </w:r>
        <w:r>
          <w:rPr>
            <w:noProof/>
          </w:rPr>
          <w:tab/>
        </w:r>
        <w:r>
          <w:rPr>
            <w:noProof/>
          </w:rPr>
          <w:fldChar w:fldCharType="begin"/>
        </w:r>
        <w:r>
          <w:rPr>
            <w:noProof/>
          </w:rPr>
          <w:instrText xml:space="preserve"> PAGEREF _Toc129284673 \h </w:instrText>
        </w:r>
        <w:r>
          <w:rPr>
            <w:noProof/>
          </w:rPr>
        </w:r>
      </w:ins>
      <w:r>
        <w:rPr>
          <w:noProof/>
        </w:rPr>
        <w:fldChar w:fldCharType="separate"/>
      </w:r>
      <w:ins w:id="21" w:author="CR0048" w:date="2023-03-09T20:04:00Z">
        <w:r>
          <w:rPr>
            <w:noProof/>
          </w:rPr>
          <w:t>6</w:t>
        </w:r>
        <w:r>
          <w:rPr>
            <w:noProof/>
          </w:rPr>
          <w:fldChar w:fldCharType="end"/>
        </w:r>
      </w:ins>
    </w:p>
    <w:p w14:paraId="2947690F" w14:textId="5B3497E6" w:rsidR="00EB490B" w:rsidRDefault="00EB490B">
      <w:pPr>
        <w:pStyle w:val="TOC1"/>
        <w:rPr>
          <w:ins w:id="22" w:author="CR0048" w:date="2023-03-09T20:04:00Z"/>
          <w:rFonts w:asciiTheme="minorHAnsi" w:eastAsiaTheme="minorEastAsia" w:hAnsiTheme="minorHAnsi" w:cstheme="minorBidi"/>
          <w:noProof/>
          <w:kern w:val="2"/>
          <w:sz w:val="21"/>
          <w:szCs w:val="22"/>
          <w:lang w:val="en-US" w:eastAsia="zh-CN"/>
        </w:rPr>
      </w:pPr>
      <w:ins w:id="23" w:author="CR0048" w:date="2023-03-09T20:04:00Z">
        <w:r>
          <w:rPr>
            <w:noProof/>
          </w:rPr>
          <w:t>Introduction</w:t>
        </w:r>
        <w:r>
          <w:rPr>
            <w:noProof/>
          </w:rPr>
          <w:tab/>
        </w:r>
        <w:r>
          <w:rPr>
            <w:noProof/>
          </w:rPr>
          <w:fldChar w:fldCharType="begin"/>
        </w:r>
        <w:r>
          <w:rPr>
            <w:noProof/>
          </w:rPr>
          <w:instrText xml:space="preserve"> PAGEREF _Toc129284674 \h </w:instrText>
        </w:r>
        <w:r>
          <w:rPr>
            <w:noProof/>
          </w:rPr>
        </w:r>
      </w:ins>
      <w:r>
        <w:rPr>
          <w:noProof/>
        </w:rPr>
        <w:fldChar w:fldCharType="separate"/>
      </w:r>
      <w:ins w:id="24" w:author="CR0048" w:date="2023-03-09T20:04:00Z">
        <w:r>
          <w:rPr>
            <w:noProof/>
          </w:rPr>
          <w:t>7</w:t>
        </w:r>
        <w:r>
          <w:rPr>
            <w:noProof/>
          </w:rPr>
          <w:fldChar w:fldCharType="end"/>
        </w:r>
      </w:ins>
    </w:p>
    <w:p w14:paraId="3396253A" w14:textId="2AAB321C" w:rsidR="00EB490B" w:rsidRDefault="00EB490B">
      <w:pPr>
        <w:pStyle w:val="TOC1"/>
        <w:rPr>
          <w:ins w:id="25" w:author="CR0048" w:date="2023-03-09T20:04:00Z"/>
          <w:rFonts w:asciiTheme="minorHAnsi" w:eastAsiaTheme="minorEastAsia" w:hAnsiTheme="minorHAnsi" w:cstheme="minorBidi"/>
          <w:noProof/>
          <w:kern w:val="2"/>
          <w:sz w:val="21"/>
          <w:szCs w:val="22"/>
          <w:lang w:val="en-US" w:eastAsia="zh-CN"/>
        </w:rPr>
      </w:pPr>
      <w:ins w:id="26" w:author="CR0048" w:date="2023-03-09T20:0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_Toc129284675 \h </w:instrText>
        </w:r>
        <w:r>
          <w:rPr>
            <w:noProof/>
          </w:rPr>
        </w:r>
      </w:ins>
      <w:r>
        <w:rPr>
          <w:noProof/>
        </w:rPr>
        <w:fldChar w:fldCharType="separate"/>
      </w:r>
      <w:ins w:id="27" w:author="CR0048" w:date="2023-03-09T20:04:00Z">
        <w:r>
          <w:rPr>
            <w:noProof/>
          </w:rPr>
          <w:t>8</w:t>
        </w:r>
        <w:r>
          <w:rPr>
            <w:noProof/>
          </w:rPr>
          <w:fldChar w:fldCharType="end"/>
        </w:r>
      </w:ins>
    </w:p>
    <w:p w14:paraId="221EE9D1" w14:textId="34D3D3CB" w:rsidR="00EB490B" w:rsidRDefault="00EB490B">
      <w:pPr>
        <w:pStyle w:val="TOC1"/>
        <w:rPr>
          <w:ins w:id="28" w:author="CR0048" w:date="2023-03-09T20:04:00Z"/>
          <w:rFonts w:asciiTheme="minorHAnsi" w:eastAsiaTheme="minorEastAsia" w:hAnsiTheme="minorHAnsi" w:cstheme="minorBidi"/>
          <w:noProof/>
          <w:kern w:val="2"/>
          <w:sz w:val="21"/>
          <w:szCs w:val="22"/>
          <w:lang w:val="en-US" w:eastAsia="zh-CN"/>
        </w:rPr>
      </w:pPr>
      <w:ins w:id="29" w:author="CR0048" w:date="2023-03-09T20:0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_Toc129284676 \h </w:instrText>
        </w:r>
        <w:r>
          <w:rPr>
            <w:noProof/>
          </w:rPr>
        </w:r>
      </w:ins>
      <w:r>
        <w:rPr>
          <w:noProof/>
        </w:rPr>
        <w:fldChar w:fldCharType="separate"/>
      </w:r>
      <w:ins w:id="30" w:author="CR0048" w:date="2023-03-09T20:04:00Z">
        <w:r>
          <w:rPr>
            <w:noProof/>
          </w:rPr>
          <w:t>8</w:t>
        </w:r>
        <w:r>
          <w:rPr>
            <w:noProof/>
          </w:rPr>
          <w:fldChar w:fldCharType="end"/>
        </w:r>
      </w:ins>
    </w:p>
    <w:p w14:paraId="16FCBA8D" w14:textId="3CF13569" w:rsidR="00EB490B" w:rsidRDefault="00EB490B">
      <w:pPr>
        <w:pStyle w:val="TOC1"/>
        <w:rPr>
          <w:ins w:id="31" w:author="CR0048" w:date="2023-03-09T20:04:00Z"/>
          <w:rFonts w:asciiTheme="minorHAnsi" w:eastAsiaTheme="minorEastAsia" w:hAnsiTheme="minorHAnsi" w:cstheme="minorBidi"/>
          <w:noProof/>
          <w:kern w:val="2"/>
          <w:sz w:val="21"/>
          <w:szCs w:val="22"/>
          <w:lang w:val="en-US" w:eastAsia="zh-CN"/>
        </w:rPr>
      </w:pPr>
      <w:ins w:id="32" w:author="CR0048" w:date="2023-03-09T20:0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_Toc129284677 \h </w:instrText>
        </w:r>
        <w:r>
          <w:rPr>
            <w:noProof/>
          </w:rPr>
        </w:r>
      </w:ins>
      <w:r>
        <w:rPr>
          <w:noProof/>
        </w:rPr>
        <w:fldChar w:fldCharType="separate"/>
      </w:r>
      <w:ins w:id="33" w:author="CR0048" w:date="2023-03-09T20:04:00Z">
        <w:r>
          <w:rPr>
            <w:noProof/>
          </w:rPr>
          <w:t>9</w:t>
        </w:r>
        <w:r>
          <w:rPr>
            <w:noProof/>
          </w:rPr>
          <w:fldChar w:fldCharType="end"/>
        </w:r>
      </w:ins>
    </w:p>
    <w:p w14:paraId="788D7738" w14:textId="62ABDB80" w:rsidR="00EB490B" w:rsidRDefault="00EB490B">
      <w:pPr>
        <w:pStyle w:val="TOC2"/>
        <w:rPr>
          <w:ins w:id="34" w:author="CR0048" w:date="2023-03-09T20:04:00Z"/>
          <w:rFonts w:asciiTheme="minorHAnsi" w:eastAsiaTheme="minorEastAsia" w:hAnsiTheme="minorHAnsi" w:cstheme="minorBidi"/>
          <w:noProof/>
          <w:kern w:val="2"/>
          <w:sz w:val="21"/>
          <w:szCs w:val="22"/>
          <w:lang w:val="en-US" w:eastAsia="zh-CN"/>
        </w:rPr>
      </w:pPr>
      <w:ins w:id="35" w:author="CR0048" w:date="2023-03-09T20:0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_Toc129284678 \h </w:instrText>
        </w:r>
        <w:r>
          <w:rPr>
            <w:noProof/>
          </w:rPr>
        </w:r>
      </w:ins>
      <w:r>
        <w:rPr>
          <w:noProof/>
        </w:rPr>
        <w:fldChar w:fldCharType="separate"/>
      </w:r>
      <w:ins w:id="36" w:author="CR0048" w:date="2023-03-09T20:04:00Z">
        <w:r>
          <w:rPr>
            <w:noProof/>
          </w:rPr>
          <w:t>9</w:t>
        </w:r>
        <w:r>
          <w:rPr>
            <w:noProof/>
          </w:rPr>
          <w:fldChar w:fldCharType="end"/>
        </w:r>
      </w:ins>
    </w:p>
    <w:p w14:paraId="6623862E" w14:textId="6AD6F020" w:rsidR="00EB490B" w:rsidRDefault="00EB490B">
      <w:pPr>
        <w:pStyle w:val="TOC2"/>
        <w:rPr>
          <w:ins w:id="37" w:author="CR0048" w:date="2023-03-09T20:04:00Z"/>
          <w:rFonts w:asciiTheme="minorHAnsi" w:eastAsiaTheme="minorEastAsia" w:hAnsiTheme="minorHAnsi" w:cstheme="minorBidi"/>
          <w:noProof/>
          <w:kern w:val="2"/>
          <w:sz w:val="21"/>
          <w:szCs w:val="22"/>
          <w:lang w:val="en-US" w:eastAsia="zh-CN"/>
        </w:rPr>
      </w:pPr>
      <w:ins w:id="38" w:author="CR0048" w:date="2023-03-09T20:0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_Toc129284679 \h </w:instrText>
        </w:r>
        <w:r>
          <w:rPr>
            <w:noProof/>
          </w:rPr>
        </w:r>
      </w:ins>
      <w:r>
        <w:rPr>
          <w:noProof/>
        </w:rPr>
        <w:fldChar w:fldCharType="separate"/>
      </w:r>
      <w:ins w:id="39" w:author="CR0048" w:date="2023-03-09T20:04:00Z">
        <w:r>
          <w:rPr>
            <w:noProof/>
          </w:rPr>
          <w:t>9</w:t>
        </w:r>
        <w:r>
          <w:rPr>
            <w:noProof/>
          </w:rPr>
          <w:fldChar w:fldCharType="end"/>
        </w:r>
      </w:ins>
    </w:p>
    <w:p w14:paraId="7BDF8B6B" w14:textId="709CBF29" w:rsidR="00EB490B" w:rsidRDefault="00EB490B">
      <w:pPr>
        <w:pStyle w:val="TOC2"/>
        <w:rPr>
          <w:ins w:id="40" w:author="CR0048" w:date="2023-03-09T20:04:00Z"/>
          <w:rFonts w:asciiTheme="minorHAnsi" w:eastAsiaTheme="minorEastAsia" w:hAnsiTheme="minorHAnsi" w:cstheme="minorBidi"/>
          <w:noProof/>
          <w:kern w:val="2"/>
          <w:sz w:val="21"/>
          <w:szCs w:val="22"/>
          <w:lang w:val="en-US" w:eastAsia="zh-CN"/>
        </w:rPr>
      </w:pPr>
      <w:ins w:id="41" w:author="CR0048" w:date="2023-03-09T20:0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_Toc129284680 \h </w:instrText>
        </w:r>
        <w:r>
          <w:rPr>
            <w:noProof/>
          </w:rPr>
        </w:r>
      </w:ins>
      <w:r>
        <w:rPr>
          <w:noProof/>
        </w:rPr>
        <w:fldChar w:fldCharType="separate"/>
      </w:r>
      <w:ins w:id="42" w:author="CR0048" w:date="2023-03-09T20:04:00Z">
        <w:r>
          <w:rPr>
            <w:noProof/>
          </w:rPr>
          <w:t>9</w:t>
        </w:r>
        <w:r>
          <w:rPr>
            <w:noProof/>
          </w:rPr>
          <w:fldChar w:fldCharType="end"/>
        </w:r>
      </w:ins>
    </w:p>
    <w:p w14:paraId="49F4799D" w14:textId="747D112E" w:rsidR="00EB490B" w:rsidRDefault="00EB490B">
      <w:pPr>
        <w:pStyle w:val="TOC1"/>
        <w:rPr>
          <w:ins w:id="43" w:author="CR0048" w:date="2023-03-09T20:04:00Z"/>
          <w:rFonts w:asciiTheme="minorHAnsi" w:eastAsiaTheme="minorEastAsia" w:hAnsiTheme="minorHAnsi" w:cstheme="minorBidi"/>
          <w:noProof/>
          <w:kern w:val="2"/>
          <w:sz w:val="21"/>
          <w:szCs w:val="22"/>
          <w:lang w:val="en-US" w:eastAsia="zh-CN"/>
        </w:rPr>
      </w:pPr>
      <w:ins w:id="44" w:author="CR0048" w:date="2023-03-09T20:04: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_Toc129284681 \h </w:instrText>
        </w:r>
        <w:r>
          <w:rPr>
            <w:noProof/>
          </w:rPr>
        </w:r>
      </w:ins>
      <w:r>
        <w:rPr>
          <w:noProof/>
        </w:rPr>
        <w:fldChar w:fldCharType="separate"/>
      </w:r>
      <w:ins w:id="45" w:author="CR0048" w:date="2023-03-09T20:04:00Z">
        <w:r>
          <w:rPr>
            <w:noProof/>
          </w:rPr>
          <w:t>9</w:t>
        </w:r>
        <w:r>
          <w:rPr>
            <w:noProof/>
          </w:rPr>
          <w:fldChar w:fldCharType="end"/>
        </w:r>
      </w:ins>
    </w:p>
    <w:p w14:paraId="42EA4BAF" w14:textId="7ADCA159" w:rsidR="00EB490B" w:rsidRDefault="00EB490B">
      <w:pPr>
        <w:pStyle w:val="TOC2"/>
        <w:rPr>
          <w:ins w:id="46" w:author="CR0048" w:date="2023-03-09T20:04:00Z"/>
          <w:rFonts w:asciiTheme="minorHAnsi" w:eastAsiaTheme="minorEastAsia" w:hAnsiTheme="minorHAnsi" w:cstheme="minorBidi"/>
          <w:noProof/>
          <w:kern w:val="2"/>
          <w:sz w:val="21"/>
          <w:szCs w:val="22"/>
          <w:lang w:val="en-US" w:eastAsia="zh-CN"/>
        </w:rPr>
      </w:pPr>
      <w:ins w:id="47" w:author="CR0048" w:date="2023-03-09T20:0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_Toc129284682 \h </w:instrText>
        </w:r>
        <w:r>
          <w:rPr>
            <w:noProof/>
          </w:rPr>
        </w:r>
      </w:ins>
      <w:r>
        <w:rPr>
          <w:noProof/>
        </w:rPr>
        <w:fldChar w:fldCharType="separate"/>
      </w:r>
      <w:ins w:id="48" w:author="CR0048" w:date="2023-03-09T20:04:00Z">
        <w:r>
          <w:rPr>
            <w:noProof/>
          </w:rPr>
          <w:t>9</w:t>
        </w:r>
        <w:r>
          <w:rPr>
            <w:noProof/>
          </w:rPr>
          <w:fldChar w:fldCharType="end"/>
        </w:r>
      </w:ins>
    </w:p>
    <w:p w14:paraId="316655A3" w14:textId="2AA29C1B" w:rsidR="00EB490B" w:rsidRDefault="00EB490B">
      <w:pPr>
        <w:pStyle w:val="TOC2"/>
        <w:rPr>
          <w:ins w:id="49" w:author="CR0048" w:date="2023-03-09T20:04:00Z"/>
          <w:rFonts w:asciiTheme="minorHAnsi" w:eastAsiaTheme="minorEastAsia" w:hAnsiTheme="minorHAnsi" w:cstheme="minorBidi"/>
          <w:noProof/>
          <w:kern w:val="2"/>
          <w:sz w:val="21"/>
          <w:szCs w:val="22"/>
          <w:lang w:val="en-US" w:eastAsia="zh-CN"/>
        </w:rPr>
      </w:pPr>
      <w:ins w:id="50" w:author="CR0048" w:date="2023-03-09T20:04: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_Toc129284683 \h </w:instrText>
        </w:r>
        <w:r>
          <w:rPr>
            <w:noProof/>
          </w:rPr>
        </w:r>
      </w:ins>
      <w:r>
        <w:rPr>
          <w:noProof/>
        </w:rPr>
        <w:fldChar w:fldCharType="separate"/>
      </w:r>
      <w:ins w:id="51" w:author="CR0048" w:date="2023-03-09T20:04:00Z">
        <w:r>
          <w:rPr>
            <w:noProof/>
          </w:rPr>
          <w:t>10</w:t>
        </w:r>
        <w:r>
          <w:rPr>
            <w:noProof/>
          </w:rPr>
          <w:fldChar w:fldCharType="end"/>
        </w:r>
      </w:ins>
    </w:p>
    <w:p w14:paraId="3DF0189E" w14:textId="29450C52" w:rsidR="00EB490B" w:rsidRDefault="00EB490B">
      <w:pPr>
        <w:pStyle w:val="TOC3"/>
        <w:rPr>
          <w:ins w:id="52" w:author="CR0048" w:date="2023-03-09T20:04:00Z"/>
          <w:rFonts w:asciiTheme="minorHAnsi" w:eastAsiaTheme="minorEastAsia" w:hAnsiTheme="minorHAnsi" w:cstheme="minorBidi"/>
          <w:noProof/>
          <w:kern w:val="2"/>
          <w:sz w:val="21"/>
          <w:szCs w:val="22"/>
          <w:lang w:val="en-US" w:eastAsia="zh-CN"/>
        </w:rPr>
      </w:pPr>
      <w:ins w:id="53" w:author="CR0048" w:date="2023-03-09T20:0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_Toc129284684 \h </w:instrText>
        </w:r>
        <w:r>
          <w:rPr>
            <w:noProof/>
          </w:rPr>
        </w:r>
      </w:ins>
      <w:r>
        <w:rPr>
          <w:noProof/>
        </w:rPr>
        <w:fldChar w:fldCharType="separate"/>
      </w:r>
      <w:ins w:id="54" w:author="CR0048" w:date="2023-03-09T20:04:00Z">
        <w:r>
          <w:rPr>
            <w:noProof/>
          </w:rPr>
          <w:t>10</w:t>
        </w:r>
        <w:r>
          <w:rPr>
            <w:noProof/>
          </w:rPr>
          <w:fldChar w:fldCharType="end"/>
        </w:r>
      </w:ins>
    </w:p>
    <w:p w14:paraId="3EED4D66" w14:textId="1DB570C8" w:rsidR="00EB490B" w:rsidRDefault="00EB490B">
      <w:pPr>
        <w:pStyle w:val="TOC4"/>
        <w:rPr>
          <w:ins w:id="55" w:author="CR0048" w:date="2023-03-09T20:04:00Z"/>
          <w:rFonts w:asciiTheme="minorHAnsi" w:eastAsiaTheme="minorEastAsia" w:hAnsiTheme="minorHAnsi" w:cstheme="minorBidi"/>
          <w:noProof/>
          <w:kern w:val="2"/>
          <w:sz w:val="21"/>
          <w:szCs w:val="22"/>
          <w:lang w:val="en-US" w:eastAsia="zh-CN"/>
        </w:rPr>
      </w:pPr>
      <w:ins w:id="56" w:author="CR0048" w:date="2023-03-09T20:0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_Toc129284685 \h </w:instrText>
        </w:r>
        <w:r>
          <w:rPr>
            <w:noProof/>
          </w:rPr>
        </w:r>
      </w:ins>
      <w:r>
        <w:rPr>
          <w:noProof/>
        </w:rPr>
        <w:fldChar w:fldCharType="separate"/>
      </w:r>
      <w:ins w:id="57" w:author="CR0048" w:date="2023-03-09T20:04:00Z">
        <w:r>
          <w:rPr>
            <w:noProof/>
          </w:rPr>
          <w:t>10</w:t>
        </w:r>
        <w:r>
          <w:rPr>
            <w:noProof/>
          </w:rPr>
          <w:fldChar w:fldCharType="end"/>
        </w:r>
      </w:ins>
    </w:p>
    <w:p w14:paraId="30BF2064" w14:textId="23410053" w:rsidR="00EB490B" w:rsidRDefault="00EB490B">
      <w:pPr>
        <w:pStyle w:val="TOC4"/>
        <w:rPr>
          <w:ins w:id="58" w:author="CR0048" w:date="2023-03-09T20:04:00Z"/>
          <w:rFonts w:asciiTheme="minorHAnsi" w:eastAsiaTheme="minorEastAsia" w:hAnsiTheme="minorHAnsi" w:cstheme="minorBidi"/>
          <w:noProof/>
          <w:kern w:val="2"/>
          <w:sz w:val="21"/>
          <w:szCs w:val="22"/>
          <w:lang w:val="en-US" w:eastAsia="zh-CN"/>
        </w:rPr>
      </w:pPr>
      <w:ins w:id="59" w:author="CR0048" w:date="2023-03-09T20:04: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_Toc129284686 \h </w:instrText>
        </w:r>
        <w:r>
          <w:rPr>
            <w:noProof/>
          </w:rPr>
        </w:r>
      </w:ins>
      <w:r>
        <w:rPr>
          <w:noProof/>
        </w:rPr>
        <w:fldChar w:fldCharType="separate"/>
      </w:r>
      <w:ins w:id="60" w:author="CR0048" w:date="2023-03-09T20:04:00Z">
        <w:r>
          <w:rPr>
            <w:noProof/>
          </w:rPr>
          <w:t>10</w:t>
        </w:r>
        <w:r>
          <w:rPr>
            <w:noProof/>
          </w:rPr>
          <w:fldChar w:fldCharType="end"/>
        </w:r>
      </w:ins>
    </w:p>
    <w:p w14:paraId="2F4A6A1B" w14:textId="738C874E" w:rsidR="00EB490B" w:rsidRDefault="00EB490B">
      <w:pPr>
        <w:pStyle w:val="TOC4"/>
        <w:rPr>
          <w:ins w:id="61" w:author="CR0048" w:date="2023-03-09T20:04:00Z"/>
          <w:rFonts w:asciiTheme="minorHAnsi" w:eastAsiaTheme="minorEastAsia" w:hAnsiTheme="minorHAnsi" w:cstheme="minorBidi"/>
          <w:noProof/>
          <w:kern w:val="2"/>
          <w:sz w:val="21"/>
          <w:szCs w:val="22"/>
          <w:lang w:val="en-US" w:eastAsia="zh-CN"/>
        </w:rPr>
      </w:pPr>
      <w:ins w:id="62" w:author="CR0048" w:date="2023-03-09T20:04:00Z">
        <w:r w:rsidRPr="00520B14">
          <w:rPr>
            <w:noProof/>
            <w:lang w:val="en-US"/>
          </w:rPr>
          <w:t>4.2.</w:t>
        </w:r>
        <w:r w:rsidRPr="00520B14">
          <w:rPr>
            <w:noProof/>
            <w:lang w:val="en-US" w:eastAsia="zh-CN"/>
          </w:rPr>
          <w:t>1.3</w:t>
        </w:r>
        <w:r>
          <w:rPr>
            <w:rFonts w:asciiTheme="minorHAnsi" w:eastAsiaTheme="minorEastAsia" w:hAnsiTheme="minorHAnsi" w:cstheme="minorBidi"/>
            <w:noProof/>
            <w:kern w:val="2"/>
            <w:sz w:val="21"/>
            <w:szCs w:val="22"/>
            <w:lang w:val="en-US" w:eastAsia="zh-CN"/>
          </w:rPr>
          <w:tab/>
        </w:r>
        <w:r w:rsidRPr="00520B14">
          <w:rPr>
            <w:noProof/>
            <w:lang w:val="en-US"/>
          </w:rPr>
          <w:t>Network Functions</w:t>
        </w:r>
        <w:r>
          <w:rPr>
            <w:noProof/>
          </w:rPr>
          <w:tab/>
        </w:r>
        <w:r>
          <w:rPr>
            <w:noProof/>
          </w:rPr>
          <w:fldChar w:fldCharType="begin"/>
        </w:r>
        <w:r>
          <w:rPr>
            <w:noProof/>
          </w:rPr>
          <w:instrText xml:space="preserve"> PAGEREF _Toc129284687 \h </w:instrText>
        </w:r>
        <w:r>
          <w:rPr>
            <w:noProof/>
          </w:rPr>
        </w:r>
      </w:ins>
      <w:r>
        <w:rPr>
          <w:noProof/>
        </w:rPr>
        <w:fldChar w:fldCharType="separate"/>
      </w:r>
      <w:ins w:id="63" w:author="CR0048" w:date="2023-03-09T20:04:00Z">
        <w:r>
          <w:rPr>
            <w:noProof/>
          </w:rPr>
          <w:t>11</w:t>
        </w:r>
        <w:r>
          <w:rPr>
            <w:noProof/>
          </w:rPr>
          <w:fldChar w:fldCharType="end"/>
        </w:r>
      </w:ins>
    </w:p>
    <w:p w14:paraId="54D5561D" w14:textId="1BE09533" w:rsidR="00EB490B" w:rsidRDefault="00EB490B">
      <w:pPr>
        <w:pStyle w:val="TOC5"/>
        <w:rPr>
          <w:ins w:id="64" w:author="CR0048" w:date="2023-03-09T20:04:00Z"/>
          <w:rFonts w:asciiTheme="minorHAnsi" w:eastAsiaTheme="minorEastAsia" w:hAnsiTheme="minorHAnsi" w:cstheme="minorBidi"/>
          <w:noProof/>
          <w:kern w:val="2"/>
          <w:sz w:val="21"/>
          <w:szCs w:val="22"/>
          <w:lang w:val="en-US" w:eastAsia="zh-CN"/>
        </w:rPr>
      </w:pPr>
      <w:ins w:id="65" w:author="CR0048" w:date="2023-03-09T20:04: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_Toc129284688 \h </w:instrText>
        </w:r>
        <w:r>
          <w:rPr>
            <w:noProof/>
          </w:rPr>
        </w:r>
      </w:ins>
      <w:r>
        <w:rPr>
          <w:noProof/>
        </w:rPr>
        <w:fldChar w:fldCharType="separate"/>
      </w:r>
      <w:ins w:id="66" w:author="CR0048" w:date="2023-03-09T20:04:00Z">
        <w:r>
          <w:rPr>
            <w:noProof/>
          </w:rPr>
          <w:t>11</w:t>
        </w:r>
        <w:r>
          <w:rPr>
            <w:noProof/>
          </w:rPr>
          <w:fldChar w:fldCharType="end"/>
        </w:r>
      </w:ins>
    </w:p>
    <w:p w14:paraId="17557B3E" w14:textId="0A7D999E" w:rsidR="00EB490B" w:rsidRDefault="00EB490B">
      <w:pPr>
        <w:pStyle w:val="TOC5"/>
        <w:rPr>
          <w:ins w:id="67" w:author="CR0048" w:date="2023-03-09T20:04:00Z"/>
          <w:rFonts w:asciiTheme="minorHAnsi" w:eastAsiaTheme="minorEastAsia" w:hAnsiTheme="minorHAnsi" w:cstheme="minorBidi"/>
          <w:noProof/>
          <w:kern w:val="2"/>
          <w:sz w:val="21"/>
          <w:szCs w:val="22"/>
          <w:lang w:val="en-US" w:eastAsia="zh-CN"/>
        </w:rPr>
      </w:pPr>
      <w:ins w:id="68" w:author="CR0048" w:date="2023-03-09T20:04: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_Toc129284689 \h </w:instrText>
        </w:r>
        <w:r>
          <w:rPr>
            <w:noProof/>
          </w:rPr>
        </w:r>
      </w:ins>
      <w:r>
        <w:rPr>
          <w:noProof/>
        </w:rPr>
        <w:fldChar w:fldCharType="separate"/>
      </w:r>
      <w:ins w:id="69" w:author="CR0048" w:date="2023-03-09T20:04:00Z">
        <w:r>
          <w:rPr>
            <w:noProof/>
          </w:rPr>
          <w:t>11</w:t>
        </w:r>
        <w:r>
          <w:rPr>
            <w:noProof/>
          </w:rPr>
          <w:fldChar w:fldCharType="end"/>
        </w:r>
      </w:ins>
    </w:p>
    <w:p w14:paraId="4565B1CB" w14:textId="03466279" w:rsidR="00EB490B" w:rsidRDefault="00EB490B">
      <w:pPr>
        <w:pStyle w:val="TOC3"/>
        <w:rPr>
          <w:ins w:id="70" w:author="CR0048" w:date="2023-03-09T20:04:00Z"/>
          <w:rFonts w:asciiTheme="minorHAnsi" w:eastAsiaTheme="minorEastAsia" w:hAnsiTheme="minorHAnsi" w:cstheme="minorBidi"/>
          <w:noProof/>
          <w:kern w:val="2"/>
          <w:sz w:val="21"/>
          <w:szCs w:val="22"/>
          <w:lang w:val="en-US" w:eastAsia="zh-CN"/>
        </w:rPr>
      </w:pPr>
      <w:ins w:id="71" w:author="CR0048" w:date="2023-03-09T20:0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_Toc129284690 \h </w:instrText>
        </w:r>
        <w:r>
          <w:rPr>
            <w:noProof/>
          </w:rPr>
        </w:r>
      </w:ins>
      <w:r>
        <w:rPr>
          <w:noProof/>
        </w:rPr>
        <w:fldChar w:fldCharType="separate"/>
      </w:r>
      <w:ins w:id="72" w:author="CR0048" w:date="2023-03-09T20:04:00Z">
        <w:r>
          <w:rPr>
            <w:noProof/>
          </w:rPr>
          <w:t>12</w:t>
        </w:r>
        <w:r>
          <w:rPr>
            <w:noProof/>
          </w:rPr>
          <w:fldChar w:fldCharType="end"/>
        </w:r>
      </w:ins>
    </w:p>
    <w:p w14:paraId="6962A265" w14:textId="67446D77" w:rsidR="00EB490B" w:rsidRDefault="00EB490B">
      <w:pPr>
        <w:pStyle w:val="TOC4"/>
        <w:rPr>
          <w:ins w:id="73" w:author="CR0048" w:date="2023-03-09T20:04:00Z"/>
          <w:rFonts w:asciiTheme="minorHAnsi" w:eastAsiaTheme="minorEastAsia" w:hAnsiTheme="minorHAnsi" w:cstheme="minorBidi"/>
          <w:noProof/>
          <w:kern w:val="2"/>
          <w:sz w:val="21"/>
          <w:szCs w:val="22"/>
          <w:lang w:val="en-US" w:eastAsia="zh-CN"/>
        </w:rPr>
      </w:pPr>
      <w:ins w:id="74" w:author="CR0048" w:date="2023-03-09T20:0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_Toc129284691 \h </w:instrText>
        </w:r>
        <w:r>
          <w:rPr>
            <w:noProof/>
          </w:rPr>
        </w:r>
      </w:ins>
      <w:r>
        <w:rPr>
          <w:noProof/>
        </w:rPr>
        <w:fldChar w:fldCharType="separate"/>
      </w:r>
      <w:ins w:id="75" w:author="CR0048" w:date="2023-03-09T20:04:00Z">
        <w:r>
          <w:rPr>
            <w:noProof/>
          </w:rPr>
          <w:t>12</w:t>
        </w:r>
        <w:r>
          <w:rPr>
            <w:noProof/>
          </w:rPr>
          <w:fldChar w:fldCharType="end"/>
        </w:r>
      </w:ins>
    </w:p>
    <w:p w14:paraId="07FCDAE1" w14:textId="1C81C564" w:rsidR="00EB490B" w:rsidRDefault="00EB490B">
      <w:pPr>
        <w:pStyle w:val="TOC4"/>
        <w:rPr>
          <w:ins w:id="76" w:author="CR0048" w:date="2023-03-09T20:04:00Z"/>
          <w:rFonts w:asciiTheme="minorHAnsi" w:eastAsiaTheme="minorEastAsia" w:hAnsiTheme="minorHAnsi" w:cstheme="minorBidi"/>
          <w:noProof/>
          <w:kern w:val="2"/>
          <w:sz w:val="21"/>
          <w:szCs w:val="22"/>
          <w:lang w:val="en-US" w:eastAsia="zh-CN"/>
        </w:rPr>
      </w:pPr>
      <w:ins w:id="77" w:author="CR0048" w:date="2023-03-09T20:04: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_Toc129284692 \h </w:instrText>
        </w:r>
        <w:r>
          <w:rPr>
            <w:noProof/>
          </w:rPr>
        </w:r>
      </w:ins>
      <w:r>
        <w:rPr>
          <w:noProof/>
        </w:rPr>
        <w:fldChar w:fldCharType="separate"/>
      </w:r>
      <w:ins w:id="78" w:author="CR0048" w:date="2023-03-09T20:04:00Z">
        <w:r>
          <w:rPr>
            <w:noProof/>
          </w:rPr>
          <w:t>12</w:t>
        </w:r>
        <w:r>
          <w:rPr>
            <w:noProof/>
          </w:rPr>
          <w:fldChar w:fldCharType="end"/>
        </w:r>
      </w:ins>
    </w:p>
    <w:p w14:paraId="0A65A995" w14:textId="655EC359" w:rsidR="00EB490B" w:rsidRDefault="00EB490B">
      <w:pPr>
        <w:pStyle w:val="TOC5"/>
        <w:rPr>
          <w:ins w:id="79" w:author="CR0048" w:date="2023-03-09T20:04:00Z"/>
          <w:rFonts w:asciiTheme="minorHAnsi" w:eastAsiaTheme="minorEastAsia" w:hAnsiTheme="minorHAnsi" w:cstheme="minorBidi"/>
          <w:noProof/>
          <w:kern w:val="2"/>
          <w:sz w:val="21"/>
          <w:szCs w:val="22"/>
          <w:lang w:val="en-US" w:eastAsia="zh-CN"/>
        </w:rPr>
      </w:pPr>
      <w:ins w:id="80" w:author="CR0048" w:date="2023-03-09T20:0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_Toc129284693 \h </w:instrText>
        </w:r>
        <w:r>
          <w:rPr>
            <w:noProof/>
          </w:rPr>
        </w:r>
      </w:ins>
      <w:r>
        <w:rPr>
          <w:noProof/>
        </w:rPr>
        <w:fldChar w:fldCharType="separate"/>
      </w:r>
      <w:ins w:id="81" w:author="CR0048" w:date="2023-03-09T20:04:00Z">
        <w:r>
          <w:rPr>
            <w:noProof/>
          </w:rPr>
          <w:t>12</w:t>
        </w:r>
        <w:r>
          <w:rPr>
            <w:noProof/>
          </w:rPr>
          <w:fldChar w:fldCharType="end"/>
        </w:r>
      </w:ins>
    </w:p>
    <w:p w14:paraId="7927634F" w14:textId="3E396F0F" w:rsidR="00EB490B" w:rsidRDefault="00EB490B">
      <w:pPr>
        <w:pStyle w:val="TOC5"/>
        <w:rPr>
          <w:ins w:id="82" w:author="CR0048" w:date="2023-03-09T20:04:00Z"/>
          <w:rFonts w:asciiTheme="minorHAnsi" w:eastAsiaTheme="minorEastAsia" w:hAnsiTheme="minorHAnsi" w:cstheme="minorBidi"/>
          <w:noProof/>
          <w:kern w:val="2"/>
          <w:sz w:val="21"/>
          <w:szCs w:val="22"/>
          <w:lang w:val="en-US" w:eastAsia="zh-CN"/>
        </w:rPr>
      </w:pPr>
      <w:ins w:id="83" w:author="CR0048" w:date="2023-03-09T20:04: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_Toc129284694 \h </w:instrText>
        </w:r>
        <w:r>
          <w:rPr>
            <w:noProof/>
          </w:rPr>
        </w:r>
      </w:ins>
      <w:r>
        <w:rPr>
          <w:noProof/>
        </w:rPr>
        <w:fldChar w:fldCharType="separate"/>
      </w:r>
      <w:ins w:id="84" w:author="CR0048" w:date="2023-03-09T20:04:00Z">
        <w:r>
          <w:rPr>
            <w:noProof/>
          </w:rPr>
          <w:t>12</w:t>
        </w:r>
        <w:r>
          <w:rPr>
            <w:noProof/>
          </w:rPr>
          <w:fldChar w:fldCharType="end"/>
        </w:r>
      </w:ins>
    </w:p>
    <w:p w14:paraId="7719D804" w14:textId="0045467D" w:rsidR="00EB490B" w:rsidRDefault="00EB490B">
      <w:pPr>
        <w:pStyle w:val="TOC4"/>
        <w:rPr>
          <w:ins w:id="85" w:author="CR0048" w:date="2023-03-09T20:04:00Z"/>
          <w:rFonts w:asciiTheme="minorHAnsi" w:eastAsiaTheme="minorEastAsia" w:hAnsiTheme="minorHAnsi" w:cstheme="minorBidi"/>
          <w:noProof/>
          <w:kern w:val="2"/>
          <w:sz w:val="21"/>
          <w:szCs w:val="22"/>
          <w:lang w:val="en-US" w:eastAsia="zh-CN"/>
        </w:rPr>
      </w:pPr>
      <w:ins w:id="86" w:author="CR0048" w:date="2023-03-09T20:04: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_Toc129284695 \h </w:instrText>
        </w:r>
        <w:r>
          <w:rPr>
            <w:noProof/>
          </w:rPr>
        </w:r>
      </w:ins>
      <w:r>
        <w:rPr>
          <w:noProof/>
        </w:rPr>
        <w:fldChar w:fldCharType="separate"/>
      </w:r>
      <w:ins w:id="87" w:author="CR0048" w:date="2023-03-09T20:04:00Z">
        <w:r>
          <w:rPr>
            <w:noProof/>
          </w:rPr>
          <w:t>13</w:t>
        </w:r>
        <w:r>
          <w:rPr>
            <w:noProof/>
          </w:rPr>
          <w:fldChar w:fldCharType="end"/>
        </w:r>
      </w:ins>
    </w:p>
    <w:p w14:paraId="3580F748" w14:textId="161E6B04" w:rsidR="00EB490B" w:rsidRDefault="00EB490B">
      <w:pPr>
        <w:pStyle w:val="TOC5"/>
        <w:rPr>
          <w:ins w:id="88" w:author="CR0048" w:date="2023-03-09T20:04:00Z"/>
          <w:rFonts w:asciiTheme="minorHAnsi" w:eastAsiaTheme="minorEastAsia" w:hAnsiTheme="minorHAnsi" w:cstheme="minorBidi"/>
          <w:noProof/>
          <w:kern w:val="2"/>
          <w:sz w:val="21"/>
          <w:szCs w:val="22"/>
          <w:lang w:val="en-US" w:eastAsia="zh-CN"/>
        </w:rPr>
      </w:pPr>
      <w:ins w:id="89" w:author="CR0048" w:date="2023-03-09T20:0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_Toc129284696 \h </w:instrText>
        </w:r>
        <w:r>
          <w:rPr>
            <w:noProof/>
          </w:rPr>
        </w:r>
      </w:ins>
      <w:r>
        <w:rPr>
          <w:noProof/>
        </w:rPr>
        <w:fldChar w:fldCharType="separate"/>
      </w:r>
      <w:ins w:id="90" w:author="CR0048" w:date="2023-03-09T20:04:00Z">
        <w:r>
          <w:rPr>
            <w:noProof/>
          </w:rPr>
          <w:t>13</w:t>
        </w:r>
        <w:r>
          <w:rPr>
            <w:noProof/>
          </w:rPr>
          <w:fldChar w:fldCharType="end"/>
        </w:r>
      </w:ins>
    </w:p>
    <w:p w14:paraId="2F9B594D" w14:textId="74C4775C" w:rsidR="00EB490B" w:rsidRDefault="00EB490B">
      <w:pPr>
        <w:pStyle w:val="TOC5"/>
        <w:rPr>
          <w:ins w:id="91" w:author="CR0048" w:date="2023-03-09T20:04:00Z"/>
          <w:rFonts w:asciiTheme="minorHAnsi" w:eastAsiaTheme="minorEastAsia" w:hAnsiTheme="minorHAnsi" w:cstheme="minorBidi"/>
          <w:noProof/>
          <w:kern w:val="2"/>
          <w:sz w:val="21"/>
          <w:szCs w:val="22"/>
          <w:lang w:val="en-US" w:eastAsia="zh-CN"/>
        </w:rPr>
      </w:pPr>
      <w:ins w:id="92" w:author="CR0048" w:date="2023-03-09T20:04: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_Toc129284697 \h </w:instrText>
        </w:r>
        <w:r>
          <w:rPr>
            <w:noProof/>
          </w:rPr>
        </w:r>
      </w:ins>
      <w:r>
        <w:rPr>
          <w:noProof/>
        </w:rPr>
        <w:fldChar w:fldCharType="separate"/>
      </w:r>
      <w:ins w:id="93" w:author="CR0048" w:date="2023-03-09T20:04:00Z">
        <w:r>
          <w:rPr>
            <w:noProof/>
          </w:rPr>
          <w:t>13</w:t>
        </w:r>
        <w:r>
          <w:rPr>
            <w:noProof/>
          </w:rPr>
          <w:fldChar w:fldCharType="end"/>
        </w:r>
      </w:ins>
    </w:p>
    <w:p w14:paraId="75BDB822" w14:textId="067F4A5D" w:rsidR="00EB490B" w:rsidRDefault="00EB490B">
      <w:pPr>
        <w:pStyle w:val="TOC4"/>
        <w:rPr>
          <w:ins w:id="94" w:author="CR0048" w:date="2023-03-09T20:04:00Z"/>
          <w:rFonts w:asciiTheme="minorHAnsi" w:eastAsiaTheme="minorEastAsia" w:hAnsiTheme="minorHAnsi" w:cstheme="minorBidi"/>
          <w:noProof/>
          <w:kern w:val="2"/>
          <w:sz w:val="21"/>
          <w:szCs w:val="22"/>
          <w:lang w:val="en-US" w:eastAsia="zh-CN"/>
        </w:rPr>
      </w:pPr>
      <w:ins w:id="95" w:author="CR0048" w:date="2023-03-09T20:04: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_Toc129284698 \h </w:instrText>
        </w:r>
        <w:r>
          <w:rPr>
            <w:noProof/>
          </w:rPr>
        </w:r>
      </w:ins>
      <w:r>
        <w:rPr>
          <w:noProof/>
        </w:rPr>
        <w:fldChar w:fldCharType="separate"/>
      </w:r>
      <w:ins w:id="96" w:author="CR0048" w:date="2023-03-09T20:04:00Z">
        <w:r>
          <w:rPr>
            <w:noProof/>
          </w:rPr>
          <w:t>15</w:t>
        </w:r>
        <w:r>
          <w:rPr>
            <w:noProof/>
          </w:rPr>
          <w:fldChar w:fldCharType="end"/>
        </w:r>
      </w:ins>
    </w:p>
    <w:p w14:paraId="0A4DF667" w14:textId="23C4803C" w:rsidR="00EB490B" w:rsidRDefault="00EB490B">
      <w:pPr>
        <w:pStyle w:val="TOC5"/>
        <w:rPr>
          <w:ins w:id="97" w:author="CR0048" w:date="2023-03-09T20:04:00Z"/>
          <w:rFonts w:asciiTheme="minorHAnsi" w:eastAsiaTheme="minorEastAsia" w:hAnsiTheme="minorHAnsi" w:cstheme="minorBidi"/>
          <w:noProof/>
          <w:kern w:val="2"/>
          <w:sz w:val="21"/>
          <w:szCs w:val="22"/>
          <w:lang w:val="en-US" w:eastAsia="zh-CN"/>
        </w:rPr>
      </w:pPr>
      <w:ins w:id="98" w:author="CR0048" w:date="2023-03-09T20:04: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_Toc129284699 \h </w:instrText>
        </w:r>
        <w:r>
          <w:rPr>
            <w:noProof/>
          </w:rPr>
        </w:r>
      </w:ins>
      <w:r>
        <w:rPr>
          <w:noProof/>
        </w:rPr>
        <w:fldChar w:fldCharType="separate"/>
      </w:r>
      <w:ins w:id="99" w:author="CR0048" w:date="2023-03-09T20:04:00Z">
        <w:r>
          <w:rPr>
            <w:noProof/>
          </w:rPr>
          <w:t>15</w:t>
        </w:r>
        <w:r>
          <w:rPr>
            <w:noProof/>
          </w:rPr>
          <w:fldChar w:fldCharType="end"/>
        </w:r>
      </w:ins>
    </w:p>
    <w:p w14:paraId="6BF27F3E" w14:textId="132F138B" w:rsidR="00EB490B" w:rsidRDefault="00EB490B">
      <w:pPr>
        <w:pStyle w:val="TOC5"/>
        <w:rPr>
          <w:ins w:id="100" w:author="CR0048" w:date="2023-03-09T20:04:00Z"/>
          <w:rFonts w:asciiTheme="minorHAnsi" w:eastAsiaTheme="minorEastAsia" w:hAnsiTheme="minorHAnsi" w:cstheme="minorBidi"/>
          <w:noProof/>
          <w:kern w:val="2"/>
          <w:sz w:val="21"/>
          <w:szCs w:val="22"/>
          <w:lang w:val="en-US" w:eastAsia="zh-CN"/>
        </w:rPr>
      </w:pPr>
      <w:ins w:id="101" w:author="CR0048" w:date="2023-03-09T20:04: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_Toc129284700 \h </w:instrText>
        </w:r>
        <w:r>
          <w:rPr>
            <w:noProof/>
          </w:rPr>
        </w:r>
      </w:ins>
      <w:r>
        <w:rPr>
          <w:noProof/>
        </w:rPr>
        <w:fldChar w:fldCharType="separate"/>
      </w:r>
      <w:ins w:id="102" w:author="CR0048" w:date="2023-03-09T20:04:00Z">
        <w:r>
          <w:rPr>
            <w:noProof/>
          </w:rPr>
          <w:t>15</w:t>
        </w:r>
        <w:r>
          <w:rPr>
            <w:noProof/>
          </w:rPr>
          <w:fldChar w:fldCharType="end"/>
        </w:r>
      </w:ins>
    </w:p>
    <w:p w14:paraId="510865B5" w14:textId="525931DB" w:rsidR="00EB490B" w:rsidRDefault="00EB490B">
      <w:pPr>
        <w:pStyle w:val="TOC4"/>
        <w:rPr>
          <w:ins w:id="103" w:author="CR0048" w:date="2023-03-09T20:04:00Z"/>
          <w:rFonts w:asciiTheme="minorHAnsi" w:eastAsiaTheme="minorEastAsia" w:hAnsiTheme="minorHAnsi" w:cstheme="minorBidi"/>
          <w:noProof/>
          <w:kern w:val="2"/>
          <w:sz w:val="21"/>
          <w:szCs w:val="22"/>
          <w:lang w:val="en-US" w:eastAsia="zh-CN"/>
        </w:rPr>
      </w:pPr>
      <w:ins w:id="104" w:author="CR0048" w:date="2023-03-09T20:04: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_Toc129284701 \h </w:instrText>
        </w:r>
        <w:r>
          <w:rPr>
            <w:noProof/>
          </w:rPr>
        </w:r>
      </w:ins>
      <w:r>
        <w:rPr>
          <w:noProof/>
        </w:rPr>
        <w:fldChar w:fldCharType="separate"/>
      </w:r>
      <w:ins w:id="105" w:author="CR0048" w:date="2023-03-09T20:04:00Z">
        <w:r>
          <w:rPr>
            <w:noProof/>
          </w:rPr>
          <w:t>15</w:t>
        </w:r>
        <w:r>
          <w:rPr>
            <w:noProof/>
          </w:rPr>
          <w:fldChar w:fldCharType="end"/>
        </w:r>
      </w:ins>
    </w:p>
    <w:p w14:paraId="4A32B814" w14:textId="07A98828" w:rsidR="00EB490B" w:rsidRDefault="00EB490B">
      <w:pPr>
        <w:pStyle w:val="TOC5"/>
        <w:rPr>
          <w:ins w:id="106" w:author="CR0048" w:date="2023-03-09T20:04:00Z"/>
          <w:rFonts w:asciiTheme="minorHAnsi" w:eastAsiaTheme="minorEastAsia" w:hAnsiTheme="minorHAnsi" w:cstheme="minorBidi"/>
          <w:noProof/>
          <w:kern w:val="2"/>
          <w:sz w:val="21"/>
          <w:szCs w:val="22"/>
          <w:lang w:val="en-US" w:eastAsia="zh-CN"/>
        </w:rPr>
      </w:pPr>
      <w:ins w:id="107" w:author="CR0048" w:date="2023-03-09T20:04: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_Toc129284702 \h </w:instrText>
        </w:r>
        <w:r>
          <w:rPr>
            <w:noProof/>
          </w:rPr>
        </w:r>
      </w:ins>
      <w:r>
        <w:rPr>
          <w:noProof/>
        </w:rPr>
        <w:fldChar w:fldCharType="separate"/>
      </w:r>
      <w:ins w:id="108" w:author="CR0048" w:date="2023-03-09T20:04:00Z">
        <w:r>
          <w:rPr>
            <w:noProof/>
          </w:rPr>
          <w:t>15</w:t>
        </w:r>
        <w:r>
          <w:rPr>
            <w:noProof/>
          </w:rPr>
          <w:fldChar w:fldCharType="end"/>
        </w:r>
      </w:ins>
    </w:p>
    <w:p w14:paraId="16CCC39D" w14:textId="12114758" w:rsidR="00EB490B" w:rsidRDefault="00EB490B">
      <w:pPr>
        <w:pStyle w:val="TOC5"/>
        <w:rPr>
          <w:ins w:id="109" w:author="CR0048" w:date="2023-03-09T20:04:00Z"/>
          <w:rFonts w:asciiTheme="minorHAnsi" w:eastAsiaTheme="minorEastAsia" w:hAnsiTheme="minorHAnsi" w:cstheme="minorBidi"/>
          <w:noProof/>
          <w:kern w:val="2"/>
          <w:sz w:val="21"/>
          <w:szCs w:val="22"/>
          <w:lang w:val="en-US" w:eastAsia="zh-CN"/>
        </w:rPr>
      </w:pPr>
      <w:ins w:id="110" w:author="CR0048" w:date="2023-03-09T20:04: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_Toc129284703 \h </w:instrText>
        </w:r>
        <w:r>
          <w:rPr>
            <w:noProof/>
          </w:rPr>
        </w:r>
      </w:ins>
      <w:r>
        <w:rPr>
          <w:noProof/>
        </w:rPr>
        <w:fldChar w:fldCharType="separate"/>
      </w:r>
      <w:ins w:id="111" w:author="CR0048" w:date="2023-03-09T20:04:00Z">
        <w:r>
          <w:rPr>
            <w:noProof/>
          </w:rPr>
          <w:t>15</w:t>
        </w:r>
        <w:r>
          <w:rPr>
            <w:noProof/>
          </w:rPr>
          <w:fldChar w:fldCharType="end"/>
        </w:r>
      </w:ins>
    </w:p>
    <w:p w14:paraId="48792A89" w14:textId="62E6F1CC" w:rsidR="00EB490B" w:rsidRDefault="00EB490B">
      <w:pPr>
        <w:pStyle w:val="TOC4"/>
        <w:rPr>
          <w:ins w:id="112" w:author="CR0048" w:date="2023-03-09T20:04:00Z"/>
          <w:rFonts w:asciiTheme="minorHAnsi" w:eastAsiaTheme="minorEastAsia" w:hAnsiTheme="minorHAnsi" w:cstheme="minorBidi"/>
          <w:noProof/>
          <w:kern w:val="2"/>
          <w:sz w:val="21"/>
          <w:szCs w:val="22"/>
          <w:lang w:val="en-US" w:eastAsia="zh-CN"/>
        </w:rPr>
      </w:pPr>
      <w:ins w:id="113" w:author="CR0048" w:date="2023-03-09T20:04: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_Toc129284704 \h </w:instrText>
        </w:r>
        <w:r>
          <w:rPr>
            <w:noProof/>
          </w:rPr>
        </w:r>
      </w:ins>
      <w:r>
        <w:rPr>
          <w:noProof/>
        </w:rPr>
        <w:fldChar w:fldCharType="separate"/>
      </w:r>
      <w:ins w:id="114" w:author="CR0048" w:date="2023-03-09T20:04:00Z">
        <w:r>
          <w:rPr>
            <w:noProof/>
          </w:rPr>
          <w:t>16</w:t>
        </w:r>
        <w:r>
          <w:rPr>
            <w:noProof/>
          </w:rPr>
          <w:fldChar w:fldCharType="end"/>
        </w:r>
      </w:ins>
    </w:p>
    <w:p w14:paraId="6B61B511" w14:textId="78410EA9" w:rsidR="00EB490B" w:rsidRDefault="00EB490B">
      <w:pPr>
        <w:pStyle w:val="TOC5"/>
        <w:rPr>
          <w:ins w:id="115" w:author="CR0048" w:date="2023-03-09T20:04:00Z"/>
          <w:rFonts w:asciiTheme="minorHAnsi" w:eastAsiaTheme="minorEastAsia" w:hAnsiTheme="minorHAnsi" w:cstheme="minorBidi"/>
          <w:noProof/>
          <w:kern w:val="2"/>
          <w:sz w:val="21"/>
          <w:szCs w:val="22"/>
          <w:lang w:val="en-US" w:eastAsia="zh-CN"/>
        </w:rPr>
      </w:pPr>
      <w:ins w:id="116" w:author="CR0048" w:date="2023-03-09T20:04: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_Toc129284705 \h </w:instrText>
        </w:r>
        <w:r>
          <w:rPr>
            <w:noProof/>
          </w:rPr>
        </w:r>
      </w:ins>
      <w:r>
        <w:rPr>
          <w:noProof/>
        </w:rPr>
        <w:fldChar w:fldCharType="separate"/>
      </w:r>
      <w:ins w:id="117" w:author="CR0048" w:date="2023-03-09T20:04:00Z">
        <w:r>
          <w:rPr>
            <w:noProof/>
          </w:rPr>
          <w:t>16</w:t>
        </w:r>
        <w:r>
          <w:rPr>
            <w:noProof/>
          </w:rPr>
          <w:fldChar w:fldCharType="end"/>
        </w:r>
      </w:ins>
    </w:p>
    <w:p w14:paraId="1E6C2B37" w14:textId="6F9B09D1" w:rsidR="00EB490B" w:rsidRDefault="00EB490B">
      <w:pPr>
        <w:pStyle w:val="TOC5"/>
        <w:rPr>
          <w:ins w:id="118" w:author="CR0048" w:date="2023-03-09T20:04:00Z"/>
          <w:rFonts w:asciiTheme="minorHAnsi" w:eastAsiaTheme="minorEastAsia" w:hAnsiTheme="minorHAnsi" w:cstheme="minorBidi"/>
          <w:noProof/>
          <w:kern w:val="2"/>
          <w:sz w:val="21"/>
          <w:szCs w:val="22"/>
          <w:lang w:val="en-US" w:eastAsia="zh-CN"/>
        </w:rPr>
      </w:pPr>
      <w:ins w:id="119" w:author="CR0048" w:date="2023-03-09T20:04: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_Toc129284706 \h </w:instrText>
        </w:r>
        <w:r>
          <w:rPr>
            <w:noProof/>
          </w:rPr>
        </w:r>
      </w:ins>
      <w:r>
        <w:rPr>
          <w:noProof/>
        </w:rPr>
        <w:fldChar w:fldCharType="separate"/>
      </w:r>
      <w:ins w:id="120" w:author="CR0048" w:date="2023-03-09T20:04:00Z">
        <w:r>
          <w:rPr>
            <w:noProof/>
          </w:rPr>
          <w:t>16</w:t>
        </w:r>
        <w:r>
          <w:rPr>
            <w:noProof/>
          </w:rPr>
          <w:fldChar w:fldCharType="end"/>
        </w:r>
      </w:ins>
    </w:p>
    <w:p w14:paraId="36C28EF5" w14:textId="43936FB0" w:rsidR="00EB490B" w:rsidRDefault="00EB490B">
      <w:pPr>
        <w:pStyle w:val="TOC4"/>
        <w:rPr>
          <w:ins w:id="121" w:author="CR0048" w:date="2023-03-09T20:04:00Z"/>
          <w:rFonts w:asciiTheme="minorHAnsi" w:eastAsiaTheme="minorEastAsia" w:hAnsiTheme="minorHAnsi" w:cstheme="minorBidi"/>
          <w:noProof/>
          <w:kern w:val="2"/>
          <w:sz w:val="21"/>
          <w:szCs w:val="22"/>
          <w:lang w:val="en-US" w:eastAsia="zh-CN"/>
        </w:rPr>
      </w:pPr>
      <w:ins w:id="122" w:author="CR0048" w:date="2023-03-09T20:04: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_Toc129284707 \h </w:instrText>
        </w:r>
        <w:r>
          <w:rPr>
            <w:noProof/>
          </w:rPr>
        </w:r>
      </w:ins>
      <w:r>
        <w:rPr>
          <w:noProof/>
        </w:rPr>
        <w:fldChar w:fldCharType="separate"/>
      </w:r>
      <w:ins w:id="123" w:author="CR0048" w:date="2023-03-09T20:04:00Z">
        <w:r>
          <w:rPr>
            <w:noProof/>
          </w:rPr>
          <w:t>17</w:t>
        </w:r>
        <w:r>
          <w:rPr>
            <w:noProof/>
          </w:rPr>
          <w:fldChar w:fldCharType="end"/>
        </w:r>
      </w:ins>
    </w:p>
    <w:p w14:paraId="60F32CC3" w14:textId="42FF4CF5" w:rsidR="00EB490B" w:rsidRDefault="00EB490B">
      <w:pPr>
        <w:pStyle w:val="TOC5"/>
        <w:rPr>
          <w:ins w:id="124" w:author="CR0048" w:date="2023-03-09T20:04:00Z"/>
          <w:rFonts w:asciiTheme="minorHAnsi" w:eastAsiaTheme="minorEastAsia" w:hAnsiTheme="minorHAnsi" w:cstheme="minorBidi"/>
          <w:noProof/>
          <w:kern w:val="2"/>
          <w:sz w:val="21"/>
          <w:szCs w:val="22"/>
          <w:lang w:val="en-US" w:eastAsia="zh-CN"/>
        </w:rPr>
      </w:pPr>
      <w:ins w:id="125" w:author="CR0048" w:date="2023-03-09T20:04: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_Toc129284708 \h </w:instrText>
        </w:r>
        <w:r>
          <w:rPr>
            <w:noProof/>
          </w:rPr>
        </w:r>
      </w:ins>
      <w:r>
        <w:rPr>
          <w:noProof/>
        </w:rPr>
        <w:fldChar w:fldCharType="separate"/>
      </w:r>
      <w:ins w:id="126" w:author="CR0048" w:date="2023-03-09T20:04:00Z">
        <w:r>
          <w:rPr>
            <w:noProof/>
          </w:rPr>
          <w:t>17</w:t>
        </w:r>
        <w:r>
          <w:rPr>
            <w:noProof/>
          </w:rPr>
          <w:fldChar w:fldCharType="end"/>
        </w:r>
      </w:ins>
    </w:p>
    <w:p w14:paraId="6C0913EC" w14:textId="1FE0A5F1" w:rsidR="00EB490B" w:rsidRDefault="00EB490B">
      <w:pPr>
        <w:pStyle w:val="TOC5"/>
        <w:rPr>
          <w:ins w:id="127" w:author="CR0048" w:date="2023-03-09T20:04:00Z"/>
          <w:rFonts w:asciiTheme="minorHAnsi" w:eastAsiaTheme="minorEastAsia" w:hAnsiTheme="minorHAnsi" w:cstheme="minorBidi"/>
          <w:noProof/>
          <w:kern w:val="2"/>
          <w:sz w:val="21"/>
          <w:szCs w:val="22"/>
          <w:lang w:val="en-US" w:eastAsia="zh-CN"/>
        </w:rPr>
      </w:pPr>
      <w:ins w:id="128" w:author="CR0048" w:date="2023-03-09T20:04: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_Toc129284709 \h </w:instrText>
        </w:r>
        <w:r>
          <w:rPr>
            <w:noProof/>
          </w:rPr>
        </w:r>
      </w:ins>
      <w:r>
        <w:rPr>
          <w:noProof/>
        </w:rPr>
        <w:fldChar w:fldCharType="separate"/>
      </w:r>
      <w:ins w:id="129" w:author="CR0048" w:date="2023-03-09T20:04:00Z">
        <w:r>
          <w:rPr>
            <w:noProof/>
          </w:rPr>
          <w:t>18</w:t>
        </w:r>
        <w:r>
          <w:rPr>
            <w:noProof/>
          </w:rPr>
          <w:fldChar w:fldCharType="end"/>
        </w:r>
      </w:ins>
    </w:p>
    <w:p w14:paraId="334E31D5" w14:textId="228A3EFF" w:rsidR="00EB490B" w:rsidRDefault="00EB490B">
      <w:pPr>
        <w:pStyle w:val="TOC4"/>
        <w:rPr>
          <w:ins w:id="130" w:author="CR0048" w:date="2023-03-09T20:04:00Z"/>
          <w:rFonts w:asciiTheme="minorHAnsi" w:eastAsiaTheme="minorEastAsia" w:hAnsiTheme="minorHAnsi" w:cstheme="minorBidi"/>
          <w:noProof/>
          <w:kern w:val="2"/>
          <w:sz w:val="21"/>
          <w:szCs w:val="22"/>
          <w:lang w:val="en-US" w:eastAsia="zh-CN"/>
        </w:rPr>
      </w:pPr>
      <w:ins w:id="131" w:author="CR0048" w:date="2023-03-09T20:04: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_Toc129284710 \h </w:instrText>
        </w:r>
        <w:r>
          <w:rPr>
            <w:noProof/>
          </w:rPr>
        </w:r>
      </w:ins>
      <w:r>
        <w:rPr>
          <w:noProof/>
        </w:rPr>
        <w:fldChar w:fldCharType="separate"/>
      </w:r>
      <w:ins w:id="132" w:author="CR0048" w:date="2023-03-09T20:04:00Z">
        <w:r>
          <w:rPr>
            <w:noProof/>
          </w:rPr>
          <w:t>18</w:t>
        </w:r>
        <w:r>
          <w:rPr>
            <w:noProof/>
          </w:rPr>
          <w:fldChar w:fldCharType="end"/>
        </w:r>
      </w:ins>
    </w:p>
    <w:p w14:paraId="59DA7DD6" w14:textId="5D0675A5" w:rsidR="00EB490B" w:rsidRDefault="00EB490B">
      <w:pPr>
        <w:pStyle w:val="TOC5"/>
        <w:rPr>
          <w:ins w:id="133" w:author="CR0048" w:date="2023-03-09T20:04:00Z"/>
          <w:rFonts w:asciiTheme="minorHAnsi" w:eastAsiaTheme="minorEastAsia" w:hAnsiTheme="minorHAnsi" w:cstheme="minorBidi"/>
          <w:noProof/>
          <w:kern w:val="2"/>
          <w:sz w:val="21"/>
          <w:szCs w:val="22"/>
          <w:lang w:val="en-US" w:eastAsia="zh-CN"/>
        </w:rPr>
      </w:pPr>
      <w:ins w:id="134" w:author="CR0048" w:date="2023-03-09T20:04: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_Toc129284711 \h </w:instrText>
        </w:r>
        <w:r>
          <w:rPr>
            <w:noProof/>
          </w:rPr>
        </w:r>
      </w:ins>
      <w:r>
        <w:rPr>
          <w:noProof/>
        </w:rPr>
        <w:fldChar w:fldCharType="separate"/>
      </w:r>
      <w:ins w:id="135" w:author="CR0048" w:date="2023-03-09T20:04:00Z">
        <w:r>
          <w:rPr>
            <w:noProof/>
          </w:rPr>
          <w:t>18</w:t>
        </w:r>
        <w:r>
          <w:rPr>
            <w:noProof/>
          </w:rPr>
          <w:fldChar w:fldCharType="end"/>
        </w:r>
      </w:ins>
    </w:p>
    <w:p w14:paraId="2E1A6332" w14:textId="5BD92FC1" w:rsidR="00EB490B" w:rsidRDefault="00EB490B">
      <w:pPr>
        <w:pStyle w:val="TOC5"/>
        <w:rPr>
          <w:ins w:id="136" w:author="CR0048" w:date="2023-03-09T20:04:00Z"/>
          <w:rFonts w:asciiTheme="minorHAnsi" w:eastAsiaTheme="minorEastAsia" w:hAnsiTheme="minorHAnsi" w:cstheme="minorBidi"/>
          <w:noProof/>
          <w:kern w:val="2"/>
          <w:sz w:val="21"/>
          <w:szCs w:val="22"/>
          <w:lang w:val="en-US" w:eastAsia="zh-CN"/>
        </w:rPr>
      </w:pPr>
      <w:ins w:id="137" w:author="CR0048" w:date="2023-03-09T20:04: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_Toc129284712 \h </w:instrText>
        </w:r>
        <w:r>
          <w:rPr>
            <w:noProof/>
          </w:rPr>
        </w:r>
      </w:ins>
      <w:r>
        <w:rPr>
          <w:noProof/>
        </w:rPr>
        <w:fldChar w:fldCharType="separate"/>
      </w:r>
      <w:ins w:id="138" w:author="CR0048" w:date="2023-03-09T20:04:00Z">
        <w:r>
          <w:rPr>
            <w:noProof/>
          </w:rPr>
          <w:t>18</w:t>
        </w:r>
        <w:r>
          <w:rPr>
            <w:noProof/>
          </w:rPr>
          <w:fldChar w:fldCharType="end"/>
        </w:r>
      </w:ins>
    </w:p>
    <w:p w14:paraId="455C3095" w14:textId="619D74A1" w:rsidR="00EB490B" w:rsidRDefault="00EB490B">
      <w:pPr>
        <w:pStyle w:val="TOC4"/>
        <w:rPr>
          <w:ins w:id="139" w:author="CR0048" w:date="2023-03-09T20:04:00Z"/>
          <w:rFonts w:asciiTheme="minorHAnsi" w:eastAsiaTheme="minorEastAsia" w:hAnsiTheme="minorHAnsi" w:cstheme="minorBidi"/>
          <w:noProof/>
          <w:kern w:val="2"/>
          <w:sz w:val="21"/>
          <w:szCs w:val="22"/>
          <w:lang w:val="en-US" w:eastAsia="zh-CN"/>
        </w:rPr>
      </w:pPr>
      <w:ins w:id="140" w:author="CR0048" w:date="2023-03-09T20:04: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_Toc129284713 \h </w:instrText>
        </w:r>
        <w:r>
          <w:rPr>
            <w:noProof/>
          </w:rPr>
        </w:r>
      </w:ins>
      <w:r>
        <w:rPr>
          <w:noProof/>
        </w:rPr>
        <w:fldChar w:fldCharType="separate"/>
      </w:r>
      <w:ins w:id="141" w:author="CR0048" w:date="2023-03-09T20:04:00Z">
        <w:r>
          <w:rPr>
            <w:noProof/>
          </w:rPr>
          <w:t>20</w:t>
        </w:r>
        <w:r>
          <w:rPr>
            <w:noProof/>
          </w:rPr>
          <w:fldChar w:fldCharType="end"/>
        </w:r>
      </w:ins>
    </w:p>
    <w:p w14:paraId="7CC09F8A" w14:textId="22C198CC" w:rsidR="00EB490B" w:rsidRDefault="00EB490B">
      <w:pPr>
        <w:pStyle w:val="TOC5"/>
        <w:rPr>
          <w:ins w:id="142" w:author="CR0048" w:date="2023-03-09T20:04:00Z"/>
          <w:rFonts w:asciiTheme="minorHAnsi" w:eastAsiaTheme="minorEastAsia" w:hAnsiTheme="minorHAnsi" w:cstheme="minorBidi"/>
          <w:noProof/>
          <w:kern w:val="2"/>
          <w:sz w:val="21"/>
          <w:szCs w:val="22"/>
          <w:lang w:val="en-US" w:eastAsia="zh-CN"/>
        </w:rPr>
      </w:pPr>
      <w:ins w:id="143" w:author="CR0048" w:date="2023-03-09T20:04: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_Toc129284714 \h </w:instrText>
        </w:r>
        <w:r>
          <w:rPr>
            <w:noProof/>
          </w:rPr>
        </w:r>
      </w:ins>
      <w:r>
        <w:rPr>
          <w:noProof/>
        </w:rPr>
        <w:fldChar w:fldCharType="separate"/>
      </w:r>
      <w:ins w:id="144" w:author="CR0048" w:date="2023-03-09T20:04:00Z">
        <w:r>
          <w:rPr>
            <w:noProof/>
          </w:rPr>
          <w:t>20</w:t>
        </w:r>
        <w:r>
          <w:rPr>
            <w:noProof/>
          </w:rPr>
          <w:fldChar w:fldCharType="end"/>
        </w:r>
      </w:ins>
    </w:p>
    <w:p w14:paraId="04B5620E" w14:textId="3BDD0768" w:rsidR="00EB490B" w:rsidRDefault="00EB490B">
      <w:pPr>
        <w:pStyle w:val="TOC5"/>
        <w:rPr>
          <w:ins w:id="145" w:author="CR0048" w:date="2023-03-09T20:04:00Z"/>
          <w:rFonts w:asciiTheme="minorHAnsi" w:eastAsiaTheme="minorEastAsia" w:hAnsiTheme="minorHAnsi" w:cstheme="minorBidi"/>
          <w:noProof/>
          <w:kern w:val="2"/>
          <w:sz w:val="21"/>
          <w:szCs w:val="22"/>
          <w:lang w:val="en-US" w:eastAsia="zh-CN"/>
        </w:rPr>
      </w:pPr>
      <w:ins w:id="146" w:author="CR0048" w:date="2023-03-09T20:04: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_Toc129284715 \h </w:instrText>
        </w:r>
        <w:r>
          <w:rPr>
            <w:noProof/>
          </w:rPr>
        </w:r>
      </w:ins>
      <w:r>
        <w:rPr>
          <w:noProof/>
        </w:rPr>
        <w:fldChar w:fldCharType="separate"/>
      </w:r>
      <w:ins w:id="147" w:author="CR0048" w:date="2023-03-09T20:04:00Z">
        <w:r>
          <w:rPr>
            <w:noProof/>
          </w:rPr>
          <w:t>20</w:t>
        </w:r>
        <w:r>
          <w:rPr>
            <w:noProof/>
          </w:rPr>
          <w:fldChar w:fldCharType="end"/>
        </w:r>
      </w:ins>
    </w:p>
    <w:p w14:paraId="3D7F5C5F" w14:textId="18A361D8" w:rsidR="00EB490B" w:rsidRDefault="00EB490B">
      <w:pPr>
        <w:pStyle w:val="TOC5"/>
        <w:rPr>
          <w:ins w:id="148" w:author="CR0048" w:date="2023-03-09T20:04:00Z"/>
          <w:rFonts w:asciiTheme="minorHAnsi" w:eastAsiaTheme="minorEastAsia" w:hAnsiTheme="minorHAnsi" w:cstheme="minorBidi"/>
          <w:noProof/>
          <w:kern w:val="2"/>
          <w:sz w:val="21"/>
          <w:szCs w:val="22"/>
          <w:lang w:val="en-US" w:eastAsia="zh-CN"/>
        </w:rPr>
      </w:pPr>
      <w:ins w:id="149" w:author="CR0048" w:date="2023-03-09T20:04: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_Toc129284716 \h </w:instrText>
        </w:r>
        <w:r>
          <w:rPr>
            <w:noProof/>
          </w:rPr>
        </w:r>
      </w:ins>
      <w:r>
        <w:rPr>
          <w:noProof/>
        </w:rPr>
        <w:fldChar w:fldCharType="separate"/>
      </w:r>
      <w:ins w:id="150" w:author="CR0048" w:date="2023-03-09T20:04:00Z">
        <w:r>
          <w:rPr>
            <w:noProof/>
          </w:rPr>
          <w:t>20</w:t>
        </w:r>
        <w:r>
          <w:rPr>
            <w:noProof/>
          </w:rPr>
          <w:fldChar w:fldCharType="end"/>
        </w:r>
      </w:ins>
    </w:p>
    <w:p w14:paraId="5A078592" w14:textId="75F68D8D" w:rsidR="00EB490B" w:rsidRDefault="00EB490B">
      <w:pPr>
        <w:pStyle w:val="TOC1"/>
        <w:rPr>
          <w:ins w:id="151" w:author="CR0048" w:date="2023-03-09T20:04:00Z"/>
          <w:rFonts w:asciiTheme="minorHAnsi" w:eastAsiaTheme="minorEastAsia" w:hAnsiTheme="minorHAnsi" w:cstheme="minorBidi"/>
          <w:noProof/>
          <w:kern w:val="2"/>
          <w:sz w:val="21"/>
          <w:szCs w:val="22"/>
          <w:lang w:val="en-US" w:eastAsia="zh-CN"/>
        </w:rPr>
      </w:pPr>
      <w:ins w:id="152" w:author="CR0048" w:date="2023-03-09T20:0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_Toc129284717 \h </w:instrText>
        </w:r>
        <w:r>
          <w:rPr>
            <w:noProof/>
          </w:rPr>
        </w:r>
      </w:ins>
      <w:r>
        <w:rPr>
          <w:noProof/>
        </w:rPr>
        <w:fldChar w:fldCharType="separate"/>
      </w:r>
      <w:ins w:id="153" w:author="CR0048" w:date="2023-03-09T20:04:00Z">
        <w:r>
          <w:rPr>
            <w:noProof/>
          </w:rPr>
          <w:t>21</w:t>
        </w:r>
        <w:r>
          <w:rPr>
            <w:noProof/>
          </w:rPr>
          <w:fldChar w:fldCharType="end"/>
        </w:r>
      </w:ins>
    </w:p>
    <w:p w14:paraId="6D9C22CE" w14:textId="36884D6C" w:rsidR="00EB490B" w:rsidRDefault="00EB490B">
      <w:pPr>
        <w:pStyle w:val="TOC2"/>
        <w:rPr>
          <w:ins w:id="154" w:author="CR0048" w:date="2023-03-09T20:04:00Z"/>
          <w:rFonts w:asciiTheme="minorHAnsi" w:eastAsiaTheme="minorEastAsia" w:hAnsiTheme="minorHAnsi" w:cstheme="minorBidi"/>
          <w:noProof/>
          <w:kern w:val="2"/>
          <w:sz w:val="21"/>
          <w:szCs w:val="22"/>
          <w:lang w:val="en-US" w:eastAsia="zh-CN"/>
        </w:rPr>
      </w:pPr>
      <w:ins w:id="155" w:author="CR0048" w:date="2023-03-09T20:04: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_Toc129284718 \h </w:instrText>
        </w:r>
        <w:r>
          <w:rPr>
            <w:noProof/>
          </w:rPr>
        </w:r>
      </w:ins>
      <w:r>
        <w:rPr>
          <w:noProof/>
        </w:rPr>
        <w:fldChar w:fldCharType="separate"/>
      </w:r>
      <w:ins w:id="156" w:author="CR0048" w:date="2023-03-09T20:04:00Z">
        <w:r>
          <w:rPr>
            <w:noProof/>
          </w:rPr>
          <w:t>21</w:t>
        </w:r>
        <w:r>
          <w:rPr>
            <w:noProof/>
          </w:rPr>
          <w:fldChar w:fldCharType="end"/>
        </w:r>
      </w:ins>
    </w:p>
    <w:p w14:paraId="19F020D7" w14:textId="127498F1" w:rsidR="00EB490B" w:rsidRDefault="00EB490B">
      <w:pPr>
        <w:pStyle w:val="TOC3"/>
        <w:rPr>
          <w:ins w:id="157" w:author="CR0048" w:date="2023-03-09T20:04:00Z"/>
          <w:rFonts w:asciiTheme="minorHAnsi" w:eastAsiaTheme="minorEastAsia" w:hAnsiTheme="minorHAnsi" w:cstheme="minorBidi"/>
          <w:noProof/>
          <w:kern w:val="2"/>
          <w:sz w:val="21"/>
          <w:szCs w:val="22"/>
          <w:lang w:val="en-US" w:eastAsia="zh-CN"/>
        </w:rPr>
      </w:pPr>
      <w:ins w:id="158" w:author="CR0048" w:date="2023-03-09T20:0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_Toc129284719 \h </w:instrText>
        </w:r>
        <w:r>
          <w:rPr>
            <w:noProof/>
          </w:rPr>
        </w:r>
      </w:ins>
      <w:r>
        <w:rPr>
          <w:noProof/>
        </w:rPr>
        <w:fldChar w:fldCharType="separate"/>
      </w:r>
      <w:ins w:id="159" w:author="CR0048" w:date="2023-03-09T20:04:00Z">
        <w:r>
          <w:rPr>
            <w:noProof/>
          </w:rPr>
          <w:t>21</w:t>
        </w:r>
        <w:r>
          <w:rPr>
            <w:noProof/>
          </w:rPr>
          <w:fldChar w:fldCharType="end"/>
        </w:r>
      </w:ins>
    </w:p>
    <w:p w14:paraId="2C289014" w14:textId="353FFE1A" w:rsidR="00EB490B" w:rsidRDefault="00EB490B">
      <w:pPr>
        <w:pStyle w:val="TOC3"/>
        <w:rPr>
          <w:ins w:id="160" w:author="CR0048" w:date="2023-03-09T20:04:00Z"/>
          <w:rFonts w:asciiTheme="minorHAnsi" w:eastAsiaTheme="minorEastAsia" w:hAnsiTheme="minorHAnsi" w:cstheme="minorBidi"/>
          <w:noProof/>
          <w:kern w:val="2"/>
          <w:sz w:val="21"/>
          <w:szCs w:val="22"/>
          <w:lang w:val="en-US" w:eastAsia="zh-CN"/>
        </w:rPr>
      </w:pPr>
      <w:ins w:id="161" w:author="CR0048" w:date="2023-03-09T20:0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_Toc129284720 \h </w:instrText>
        </w:r>
        <w:r>
          <w:rPr>
            <w:noProof/>
          </w:rPr>
        </w:r>
      </w:ins>
      <w:r>
        <w:rPr>
          <w:noProof/>
        </w:rPr>
        <w:fldChar w:fldCharType="separate"/>
      </w:r>
      <w:ins w:id="162" w:author="CR0048" w:date="2023-03-09T20:04:00Z">
        <w:r>
          <w:rPr>
            <w:noProof/>
          </w:rPr>
          <w:t>22</w:t>
        </w:r>
        <w:r>
          <w:rPr>
            <w:noProof/>
          </w:rPr>
          <w:fldChar w:fldCharType="end"/>
        </w:r>
      </w:ins>
    </w:p>
    <w:p w14:paraId="2B2C1D0B" w14:textId="122631F7" w:rsidR="00EB490B" w:rsidRDefault="00EB490B">
      <w:pPr>
        <w:pStyle w:val="TOC4"/>
        <w:rPr>
          <w:ins w:id="163" w:author="CR0048" w:date="2023-03-09T20:04:00Z"/>
          <w:rFonts w:asciiTheme="minorHAnsi" w:eastAsiaTheme="minorEastAsia" w:hAnsiTheme="minorHAnsi" w:cstheme="minorBidi"/>
          <w:noProof/>
          <w:kern w:val="2"/>
          <w:sz w:val="21"/>
          <w:szCs w:val="22"/>
          <w:lang w:val="en-US" w:eastAsia="zh-CN"/>
        </w:rPr>
      </w:pPr>
      <w:ins w:id="164" w:author="CR0048" w:date="2023-03-09T20:0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_Toc129284721 \h </w:instrText>
        </w:r>
        <w:r>
          <w:rPr>
            <w:noProof/>
          </w:rPr>
        </w:r>
      </w:ins>
      <w:r>
        <w:rPr>
          <w:noProof/>
        </w:rPr>
        <w:fldChar w:fldCharType="separate"/>
      </w:r>
      <w:ins w:id="165" w:author="CR0048" w:date="2023-03-09T20:04:00Z">
        <w:r>
          <w:rPr>
            <w:noProof/>
          </w:rPr>
          <w:t>22</w:t>
        </w:r>
        <w:r>
          <w:rPr>
            <w:noProof/>
          </w:rPr>
          <w:fldChar w:fldCharType="end"/>
        </w:r>
      </w:ins>
    </w:p>
    <w:p w14:paraId="5662F74D" w14:textId="7E4C801D" w:rsidR="00EB490B" w:rsidRDefault="00EB490B">
      <w:pPr>
        <w:pStyle w:val="TOC4"/>
        <w:rPr>
          <w:ins w:id="166" w:author="CR0048" w:date="2023-03-09T20:04:00Z"/>
          <w:rFonts w:asciiTheme="minorHAnsi" w:eastAsiaTheme="minorEastAsia" w:hAnsiTheme="minorHAnsi" w:cstheme="minorBidi"/>
          <w:noProof/>
          <w:kern w:val="2"/>
          <w:sz w:val="21"/>
          <w:szCs w:val="22"/>
          <w:lang w:val="en-US" w:eastAsia="zh-CN"/>
        </w:rPr>
      </w:pPr>
      <w:ins w:id="167" w:author="CR0048" w:date="2023-03-09T20:0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_Toc129284722 \h </w:instrText>
        </w:r>
        <w:r>
          <w:rPr>
            <w:noProof/>
          </w:rPr>
        </w:r>
      </w:ins>
      <w:r>
        <w:rPr>
          <w:noProof/>
        </w:rPr>
        <w:fldChar w:fldCharType="separate"/>
      </w:r>
      <w:ins w:id="168" w:author="CR0048" w:date="2023-03-09T20:04:00Z">
        <w:r>
          <w:rPr>
            <w:noProof/>
          </w:rPr>
          <w:t>22</w:t>
        </w:r>
        <w:r>
          <w:rPr>
            <w:noProof/>
          </w:rPr>
          <w:fldChar w:fldCharType="end"/>
        </w:r>
      </w:ins>
    </w:p>
    <w:p w14:paraId="2DB629AD" w14:textId="34097458" w:rsidR="00EB490B" w:rsidRDefault="00EB490B">
      <w:pPr>
        <w:pStyle w:val="TOC5"/>
        <w:rPr>
          <w:ins w:id="169" w:author="CR0048" w:date="2023-03-09T20:04:00Z"/>
          <w:rFonts w:asciiTheme="minorHAnsi" w:eastAsiaTheme="minorEastAsia" w:hAnsiTheme="minorHAnsi" w:cstheme="minorBidi"/>
          <w:noProof/>
          <w:kern w:val="2"/>
          <w:sz w:val="21"/>
          <w:szCs w:val="22"/>
          <w:lang w:val="en-US" w:eastAsia="zh-CN"/>
        </w:rPr>
      </w:pPr>
      <w:ins w:id="170" w:author="CR0048" w:date="2023-03-09T20:0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_Toc129284723 \h </w:instrText>
        </w:r>
        <w:r>
          <w:rPr>
            <w:noProof/>
          </w:rPr>
        </w:r>
      </w:ins>
      <w:r>
        <w:rPr>
          <w:noProof/>
        </w:rPr>
        <w:fldChar w:fldCharType="separate"/>
      </w:r>
      <w:ins w:id="171" w:author="CR0048" w:date="2023-03-09T20:04:00Z">
        <w:r>
          <w:rPr>
            <w:noProof/>
          </w:rPr>
          <w:t>22</w:t>
        </w:r>
        <w:r>
          <w:rPr>
            <w:noProof/>
          </w:rPr>
          <w:fldChar w:fldCharType="end"/>
        </w:r>
      </w:ins>
    </w:p>
    <w:p w14:paraId="4069B07B" w14:textId="61CBFCBB" w:rsidR="00EB490B" w:rsidRDefault="00EB490B">
      <w:pPr>
        <w:pStyle w:val="TOC5"/>
        <w:rPr>
          <w:ins w:id="172" w:author="CR0048" w:date="2023-03-09T20:04:00Z"/>
          <w:rFonts w:asciiTheme="minorHAnsi" w:eastAsiaTheme="minorEastAsia" w:hAnsiTheme="minorHAnsi" w:cstheme="minorBidi"/>
          <w:noProof/>
          <w:kern w:val="2"/>
          <w:sz w:val="21"/>
          <w:szCs w:val="22"/>
          <w:lang w:val="en-US" w:eastAsia="zh-CN"/>
        </w:rPr>
      </w:pPr>
      <w:ins w:id="173" w:author="CR0048" w:date="2023-03-09T20:0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_Toc129284724 \h </w:instrText>
        </w:r>
        <w:r>
          <w:rPr>
            <w:noProof/>
          </w:rPr>
        </w:r>
      </w:ins>
      <w:r>
        <w:rPr>
          <w:noProof/>
        </w:rPr>
        <w:fldChar w:fldCharType="separate"/>
      </w:r>
      <w:ins w:id="174" w:author="CR0048" w:date="2023-03-09T20:04:00Z">
        <w:r>
          <w:rPr>
            <w:noProof/>
          </w:rPr>
          <w:t>22</w:t>
        </w:r>
        <w:r>
          <w:rPr>
            <w:noProof/>
          </w:rPr>
          <w:fldChar w:fldCharType="end"/>
        </w:r>
      </w:ins>
    </w:p>
    <w:p w14:paraId="31A44855" w14:textId="6D8A9701" w:rsidR="00EB490B" w:rsidRDefault="00EB490B">
      <w:pPr>
        <w:pStyle w:val="TOC4"/>
        <w:rPr>
          <w:ins w:id="175" w:author="CR0048" w:date="2023-03-09T20:04:00Z"/>
          <w:rFonts w:asciiTheme="minorHAnsi" w:eastAsiaTheme="minorEastAsia" w:hAnsiTheme="minorHAnsi" w:cstheme="minorBidi"/>
          <w:noProof/>
          <w:kern w:val="2"/>
          <w:sz w:val="21"/>
          <w:szCs w:val="22"/>
          <w:lang w:val="en-US" w:eastAsia="zh-CN"/>
        </w:rPr>
      </w:pPr>
      <w:ins w:id="176" w:author="CR0048" w:date="2023-03-09T20:0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_Toc129284725 \h </w:instrText>
        </w:r>
        <w:r>
          <w:rPr>
            <w:noProof/>
          </w:rPr>
        </w:r>
      </w:ins>
      <w:r>
        <w:rPr>
          <w:noProof/>
        </w:rPr>
        <w:fldChar w:fldCharType="separate"/>
      </w:r>
      <w:ins w:id="177" w:author="CR0048" w:date="2023-03-09T20:04:00Z">
        <w:r>
          <w:rPr>
            <w:noProof/>
          </w:rPr>
          <w:t>22</w:t>
        </w:r>
        <w:r>
          <w:rPr>
            <w:noProof/>
          </w:rPr>
          <w:fldChar w:fldCharType="end"/>
        </w:r>
      </w:ins>
    </w:p>
    <w:p w14:paraId="0677C311" w14:textId="73FDCBF9" w:rsidR="00EB490B" w:rsidRDefault="00EB490B">
      <w:pPr>
        <w:pStyle w:val="TOC3"/>
        <w:rPr>
          <w:ins w:id="178" w:author="CR0048" w:date="2023-03-09T20:04:00Z"/>
          <w:rFonts w:asciiTheme="minorHAnsi" w:eastAsiaTheme="minorEastAsia" w:hAnsiTheme="minorHAnsi" w:cstheme="minorBidi"/>
          <w:noProof/>
          <w:kern w:val="2"/>
          <w:sz w:val="21"/>
          <w:szCs w:val="22"/>
          <w:lang w:val="en-US" w:eastAsia="zh-CN"/>
        </w:rPr>
      </w:pPr>
      <w:ins w:id="179" w:author="CR0048" w:date="2023-03-09T20:0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_Toc129284726 \h </w:instrText>
        </w:r>
        <w:r>
          <w:rPr>
            <w:noProof/>
          </w:rPr>
        </w:r>
      </w:ins>
      <w:r>
        <w:rPr>
          <w:noProof/>
        </w:rPr>
        <w:fldChar w:fldCharType="separate"/>
      </w:r>
      <w:ins w:id="180" w:author="CR0048" w:date="2023-03-09T20:04:00Z">
        <w:r>
          <w:rPr>
            <w:noProof/>
          </w:rPr>
          <w:t>22</w:t>
        </w:r>
        <w:r>
          <w:rPr>
            <w:noProof/>
          </w:rPr>
          <w:fldChar w:fldCharType="end"/>
        </w:r>
      </w:ins>
    </w:p>
    <w:p w14:paraId="3B832304" w14:textId="4AA834A7" w:rsidR="00EB490B" w:rsidRDefault="00EB490B">
      <w:pPr>
        <w:pStyle w:val="TOC4"/>
        <w:rPr>
          <w:ins w:id="181" w:author="CR0048" w:date="2023-03-09T20:04:00Z"/>
          <w:rFonts w:asciiTheme="minorHAnsi" w:eastAsiaTheme="minorEastAsia" w:hAnsiTheme="minorHAnsi" w:cstheme="minorBidi"/>
          <w:noProof/>
          <w:kern w:val="2"/>
          <w:sz w:val="21"/>
          <w:szCs w:val="22"/>
          <w:lang w:val="en-US" w:eastAsia="zh-CN"/>
        </w:rPr>
      </w:pPr>
      <w:ins w:id="182" w:author="CR0048" w:date="2023-03-09T20:04: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_Toc129284727 \h </w:instrText>
        </w:r>
        <w:r>
          <w:rPr>
            <w:noProof/>
          </w:rPr>
        </w:r>
      </w:ins>
      <w:r>
        <w:rPr>
          <w:noProof/>
        </w:rPr>
        <w:fldChar w:fldCharType="separate"/>
      </w:r>
      <w:ins w:id="183" w:author="CR0048" w:date="2023-03-09T20:04:00Z">
        <w:r>
          <w:rPr>
            <w:noProof/>
          </w:rPr>
          <w:t>22</w:t>
        </w:r>
        <w:r>
          <w:rPr>
            <w:noProof/>
          </w:rPr>
          <w:fldChar w:fldCharType="end"/>
        </w:r>
      </w:ins>
    </w:p>
    <w:p w14:paraId="30E32101" w14:textId="052F88BD" w:rsidR="00EB490B" w:rsidRDefault="00EB490B">
      <w:pPr>
        <w:pStyle w:val="TOC4"/>
        <w:rPr>
          <w:ins w:id="184" w:author="CR0048" w:date="2023-03-09T20:04:00Z"/>
          <w:rFonts w:asciiTheme="minorHAnsi" w:eastAsiaTheme="minorEastAsia" w:hAnsiTheme="minorHAnsi" w:cstheme="minorBidi"/>
          <w:noProof/>
          <w:kern w:val="2"/>
          <w:sz w:val="21"/>
          <w:szCs w:val="22"/>
          <w:lang w:val="en-US" w:eastAsia="zh-CN"/>
        </w:rPr>
      </w:pPr>
      <w:ins w:id="185" w:author="CR0048" w:date="2023-03-09T20:04: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_Toc129284728 \h </w:instrText>
        </w:r>
        <w:r>
          <w:rPr>
            <w:noProof/>
          </w:rPr>
        </w:r>
      </w:ins>
      <w:r>
        <w:rPr>
          <w:noProof/>
        </w:rPr>
        <w:fldChar w:fldCharType="separate"/>
      </w:r>
      <w:ins w:id="186" w:author="CR0048" w:date="2023-03-09T20:04:00Z">
        <w:r>
          <w:rPr>
            <w:noProof/>
          </w:rPr>
          <w:t>23</w:t>
        </w:r>
        <w:r>
          <w:rPr>
            <w:noProof/>
          </w:rPr>
          <w:fldChar w:fldCharType="end"/>
        </w:r>
      </w:ins>
    </w:p>
    <w:p w14:paraId="1475E0F5" w14:textId="5A64C737" w:rsidR="00EB490B" w:rsidRDefault="00EB490B">
      <w:pPr>
        <w:pStyle w:val="TOC5"/>
        <w:rPr>
          <w:ins w:id="187" w:author="CR0048" w:date="2023-03-09T20:04:00Z"/>
          <w:rFonts w:asciiTheme="minorHAnsi" w:eastAsiaTheme="minorEastAsia" w:hAnsiTheme="minorHAnsi" w:cstheme="minorBidi"/>
          <w:noProof/>
          <w:kern w:val="2"/>
          <w:sz w:val="21"/>
          <w:szCs w:val="22"/>
          <w:lang w:val="en-US" w:eastAsia="zh-CN"/>
        </w:rPr>
      </w:pPr>
      <w:ins w:id="188" w:author="CR0048" w:date="2023-03-09T20:04: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_Toc129284729 \h </w:instrText>
        </w:r>
        <w:r>
          <w:rPr>
            <w:noProof/>
          </w:rPr>
        </w:r>
      </w:ins>
      <w:r>
        <w:rPr>
          <w:noProof/>
        </w:rPr>
        <w:fldChar w:fldCharType="separate"/>
      </w:r>
      <w:ins w:id="189" w:author="CR0048" w:date="2023-03-09T20:04:00Z">
        <w:r>
          <w:rPr>
            <w:noProof/>
          </w:rPr>
          <w:t>23</w:t>
        </w:r>
        <w:r>
          <w:rPr>
            <w:noProof/>
          </w:rPr>
          <w:fldChar w:fldCharType="end"/>
        </w:r>
      </w:ins>
    </w:p>
    <w:p w14:paraId="0943D652" w14:textId="5E1DA205" w:rsidR="00EB490B" w:rsidRDefault="00EB490B">
      <w:pPr>
        <w:pStyle w:val="TOC5"/>
        <w:rPr>
          <w:ins w:id="190" w:author="CR0048" w:date="2023-03-09T20:04:00Z"/>
          <w:rFonts w:asciiTheme="minorHAnsi" w:eastAsiaTheme="minorEastAsia" w:hAnsiTheme="minorHAnsi" w:cstheme="minorBidi"/>
          <w:noProof/>
          <w:kern w:val="2"/>
          <w:sz w:val="21"/>
          <w:szCs w:val="22"/>
          <w:lang w:val="en-US" w:eastAsia="zh-CN"/>
        </w:rPr>
      </w:pPr>
      <w:ins w:id="191" w:author="CR0048" w:date="2023-03-09T20:04: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_Toc129284730 \h </w:instrText>
        </w:r>
        <w:r>
          <w:rPr>
            <w:noProof/>
          </w:rPr>
        </w:r>
      </w:ins>
      <w:r>
        <w:rPr>
          <w:noProof/>
        </w:rPr>
        <w:fldChar w:fldCharType="separate"/>
      </w:r>
      <w:ins w:id="192" w:author="CR0048" w:date="2023-03-09T20:04:00Z">
        <w:r>
          <w:rPr>
            <w:noProof/>
          </w:rPr>
          <w:t>23</w:t>
        </w:r>
        <w:r>
          <w:rPr>
            <w:noProof/>
          </w:rPr>
          <w:fldChar w:fldCharType="end"/>
        </w:r>
      </w:ins>
    </w:p>
    <w:p w14:paraId="0A81CDED" w14:textId="16B39DE3" w:rsidR="00EB490B" w:rsidRDefault="00EB490B">
      <w:pPr>
        <w:pStyle w:val="TOC5"/>
        <w:rPr>
          <w:ins w:id="193" w:author="CR0048" w:date="2023-03-09T20:04:00Z"/>
          <w:rFonts w:asciiTheme="minorHAnsi" w:eastAsiaTheme="minorEastAsia" w:hAnsiTheme="minorHAnsi" w:cstheme="minorBidi"/>
          <w:noProof/>
          <w:kern w:val="2"/>
          <w:sz w:val="21"/>
          <w:szCs w:val="22"/>
          <w:lang w:val="en-US" w:eastAsia="zh-CN"/>
        </w:rPr>
      </w:pPr>
      <w:ins w:id="194" w:author="CR0048" w:date="2023-03-09T20:04: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_Toc129284731 \h </w:instrText>
        </w:r>
        <w:r>
          <w:rPr>
            <w:noProof/>
          </w:rPr>
        </w:r>
      </w:ins>
      <w:r>
        <w:rPr>
          <w:noProof/>
        </w:rPr>
        <w:fldChar w:fldCharType="separate"/>
      </w:r>
      <w:ins w:id="195" w:author="CR0048" w:date="2023-03-09T20:04:00Z">
        <w:r>
          <w:rPr>
            <w:noProof/>
          </w:rPr>
          <w:t>23</w:t>
        </w:r>
        <w:r>
          <w:rPr>
            <w:noProof/>
          </w:rPr>
          <w:fldChar w:fldCharType="end"/>
        </w:r>
      </w:ins>
    </w:p>
    <w:p w14:paraId="30C5B12D" w14:textId="18546C89" w:rsidR="00EB490B" w:rsidRDefault="00EB490B">
      <w:pPr>
        <w:pStyle w:val="TOC6"/>
        <w:rPr>
          <w:ins w:id="196" w:author="CR0048" w:date="2023-03-09T20:04:00Z"/>
          <w:rFonts w:asciiTheme="minorHAnsi" w:eastAsiaTheme="minorEastAsia" w:hAnsiTheme="minorHAnsi" w:cstheme="minorBidi"/>
          <w:noProof/>
          <w:kern w:val="2"/>
          <w:sz w:val="21"/>
          <w:szCs w:val="22"/>
          <w:lang w:val="en-US" w:eastAsia="zh-CN"/>
        </w:rPr>
      </w:pPr>
      <w:ins w:id="197" w:author="CR0048" w:date="2023-03-09T20:04: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_Toc129284732 \h </w:instrText>
        </w:r>
        <w:r>
          <w:rPr>
            <w:noProof/>
          </w:rPr>
        </w:r>
      </w:ins>
      <w:r>
        <w:rPr>
          <w:noProof/>
        </w:rPr>
        <w:fldChar w:fldCharType="separate"/>
      </w:r>
      <w:ins w:id="198" w:author="CR0048" w:date="2023-03-09T20:04:00Z">
        <w:r>
          <w:rPr>
            <w:noProof/>
          </w:rPr>
          <w:t>23</w:t>
        </w:r>
        <w:r>
          <w:rPr>
            <w:noProof/>
          </w:rPr>
          <w:fldChar w:fldCharType="end"/>
        </w:r>
      </w:ins>
    </w:p>
    <w:p w14:paraId="2B2AC80B" w14:textId="31CC868F" w:rsidR="00EB490B" w:rsidRDefault="00EB490B">
      <w:pPr>
        <w:pStyle w:val="TOC6"/>
        <w:rPr>
          <w:ins w:id="199" w:author="CR0048" w:date="2023-03-09T20:04:00Z"/>
          <w:rFonts w:asciiTheme="minorHAnsi" w:eastAsiaTheme="minorEastAsia" w:hAnsiTheme="minorHAnsi" w:cstheme="minorBidi"/>
          <w:noProof/>
          <w:kern w:val="2"/>
          <w:sz w:val="21"/>
          <w:szCs w:val="22"/>
          <w:lang w:val="en-US" w:eastAsia="zh-CN"/>
        </w:rPr>
      </w:pPr>
      <w:ins w:id="200" w:author="CR0048" w:date="2023-03-09T20:04: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_Toc129284733 \h </w:instrText>
        </w:r>
        <w:r>
          <w:rPr>
            <w:noProof/>
          </w:rPr>
        </w:r>
      </w:ins>
      <w:r>
        <w:rPr>
          <w:noProof/>
        </w:rPr>
        <w:fldChar w:fldCharType="separate"/>
      </w:r>
      <w:ins w:id="201" w:author="CR0048" w:date="2023-03-09T20:04:00Z">
        <w:r>
          <w:rPr>
            <w:noProof/>
          </w:rPr>
          <w:t>24</w:t>
        </w:r>
        <w:r>
          <w:rPr>
            <w:noProof/>
          </w:rPr>
          <w:fldChar w:fldCharType="end"/>
        </w:r>
      </w:ins>
    </w:p>
    <w:p w14:paraId="2349066B" w14:textId="228E1B65" w:rsidR="00EB490B" w:rsidRDefault="00EB490B">
      <w:pPr>
        <w:pStyle w:val="TOC5"/>
        <w:rPr>
          <w:ins w:id="202" w:author="CR0048" w:date="2023-03-09T20:04:00Z"/>
          <w:rFonts w:asciiTheme="minorHAnsi" w:eastAsiaTheme="minorEastAsia" w:hAnsiTheme="minorHAnsi" w:cstheme="minorBidi"/>
          <w:noProof/>
          <w:kern w:val="2"/>
          <w:sz w:val="21"/>
          <w:szCs w:val="22"/>
          <w:lang w:val="en-US" w:eastAsia="zh-CN"/>
        </w:rPr>
      </w:pPr>
      <w:ins w:id="203" w:author="CR0048" w:date="2023-03-09T20:04: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_Toc129284734 \h </w:instrText>
        </w:r>
        <w:r>
          <w:rPr>
            <w:noProof/>
          </w:rPr>
        </w:r>
      </w:ins>
      <w:r>
        <w:rPr>
          <w:noProof/>
        </w:rPr>
        <w:fldChar w:fldCharType="separate"/>
      </w:r>
      <w:ins w:id="204" w:author="CR0048" w:date="2023-03-09T20:04:00Z">
        <w:r>
          <w:rPr>
            <w:noProof/>
          </w:rPr>
          <w:t>24</w:t>
        </w:r>
        <w:r>
          <w:rPr>
            <w:noProof/>
          </w:rPr>
          <w:fldChar w:fldCharType="end"/>
        </w:r>
      </w:ins>
    </w:p>
    <w:p w14:paraId="43880818" w14:textId="78DAA232" w:rsidR="00EB490B" w:rsidRDefault="00EB490B">
      <w:pPr>
        <w:pStyle w:val="TOC4"/>
        <w:rPr>
          <w:ins w:id="205" w:author="CR0048" w:date="2023-03-09T20:04:00Z"/>
          <w:rFonts w:asciiTheme="minorHAnsi" w:eastAsiaTheme="minorEastAsia" w:hAnsiTheme="minorHAnsi" w:cstheme="minorBidi"/>
          <w:noProof/>
          <w:kern w:val="2"/>
          <w:sz w:val="21"/>
          <w:szCs w:val="22"/>
          <w:lang w:val="en-US" w:eastAsia="zh-CN"/>
        </w:rPr>
      </w:pPr>
      <w:ins w:id="206" w:author="CR0048" w:date="2023-03-09T20:04: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_Toc129284735 \h </w:instrText>
        </w:r>
        <w:r>
          <w:rPr>
            <w:noProof/>
          </w:rPr>
        </w:r>
      </w:ins>
      <w:r>
        <w:rPr>
          <w:noProof/>
        </w:rPr>
        <w:fldChar w:fldCharType="separate"/>
      </w:r>
      <w:ins w:id="207" w:author="CR0048" w:date="2023-03-09T20:04:00Z">
        <w:r>
          <w:rPr>
            <w:noProof/>
          </w:rPr>
          <w:t>25</w:t>
        </w:r>
        <w:r>
          <w:rPr>
            <w:noProof/>
          </w:rPr>
          <w:fldChar w:fldCharType="end"/>
        </w:r>
      </w:ins>
    </w:p>
    <w:p w14:paraId="54AB56A9" w14:textId="620C7D83" w:rsidR="00EB490B" w:rsidRDefault="00EB490B">
      <w:pPr>
        <w:pStyle w:val="TOC5"/>
        <w:rPr>
          <w:ins w:id="208" w:author="CR0048" w:date="2023-03-09T20:04:00Z"/>
          <w:rFonts w:asciiTheme="minorHAnsi" w:eastAsiaTheme="minorEastAsia" w:hAnsiTheme="minorHAnsi" w:cstheme="minorBidi"/>
          <w:noProof/>
          <w:kern w:val="2"/>
          <w:sz w:val="21"/>
          <w:szCs w:val="22"/>
          <w:lang w:val="en-US" w:eastAsia="zh-CN"/>
        </w:rPr>
      </w:pPr>
      <w:ins w:id="209" w:author="CR0048" w:date="2023-03-09T20:04: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_Toc129284736 \h </w:instrText>
        </w:r>
        <w:r>
          <w:rPr>
            <w:noProof/>
          </w:rPr>
        </w:r>
      </w:ins>
      <w:r>
        <w:rPr>
          <w:noProof/>
        </w:rPr>
        <w:fldChar w:fldCharType="separate"/>
      </w:r>
      <w:ins w:id="210" w:author="CR0048" w:date="2023-03-09T20:04:00Z">
        <w:r>
          <w:rPr>
            <w:noProof/>
          </w:rPr>
          <w:t>25</w:t>
        </w:r>
        <w:r>
          <w:rPr>
            <w:noProof/>
          </w:rPr>
          <w:fldChar w:fldCharType="end"/>
        </w:r>
      </w:ins>
    </w:p>
    <w:p w14:paraId="4C287858" w14:textId="2E5ED3DD" w:rsidR="00EB490B" w:rsidRDefault="00EB490B">
      <w:pPr>
        <w:pStyle w:val="TOC5"/>
        <w:rPr>
          <w:ins w:id="211" w:author="CR0048" w:date="2023-03-09T20:04:00Z"/>
          <w:rFonts w:asciiTheme="minorHAnsi" w:eastAsiaTheme="minorEastAsia" w:hAnsiTheme="minorHAnsi" w:cstheme="minorBidi"/>
          <w:noProof/>
          <w:kern w:val="2"/>
          <w:sz w:val="21"/>
          <w:szCs w:val="22"/>
          <w:lang w:val="en-US" w:eastAsia="zh-CN"/>
        </w:rPr>
      </w:pPr>
      <w:ins w:id="212" w:author="CR0048" w:date="2023-03-09T20:04: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_Toc129284737 \h </w:instrText>
        </w:r>
        <w:r>
          <w:rPr>
            <w:noProof/>
          </w:rPr>
        </w:r>
      </w:ins>
      <w:r>
        <w:rPr>
          <w:noProof/>
        </w:rPr>
        <w:fldChar w:fldCharType="separate"/>
      </w:r>
      <w:ins w:id="213" w:author="CR0048" w:date="2023-03-09T20:04:00Z">
        <w:r>
          <w:rPr>
            <w:noProof/>
          </w:rPr>
          <w:t>25</w:t>
        </w:r>
        <w:r>
          <w:rPr>
            <w:noProof/>
          </w:rPr>
          <w:fldChar w:fldCharType="end"/>
        </w:r>
      </w:ins>
    </w:p>
    <w:p w14:paraId="479DB7D6" w14:textId="7C4438FC" w:rsidR="00EB490B" w:rsidRDefault="00EB490B">
      <w:pPr>
        <w:pStyle w:val="TOC5"/>
        <w:rPr>
          <w:ins w:id="214" w:author="CR0048" w:date="2023-03-09T20:04:00Z"/>
          <w:rFonts w:asciiTheme="minorHAnsi" w:eastAsiaTheme="minorEastAsia" w:hAnsiTheme="minorHAnsi" w:cstheme="minorBidi"/>
          <w:noProof/>
          <w:kern w:val="2"/>
          <w:sz w:val="21"/>
          <w:szCs w:val="22"/>
          <w:lang w:val="en-US" w:eastAsia="zh-CN"/>
        </w:rPr>
      </w:pPr>
      <w:ins w:id="215" w:author="CR0048" w:date="2023-03-09T20:04: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_Toc129284738 \h </w:instrText>
        </w:r>
        <w:r>
          <w:rPr>
            <w:noProof/>
          </w:rPr>
        </w:r>
      </w:ins>
      <w:r>
        <w:rPr>
          <w:noProof/>
        </w:rPr>
        <w:fldChar w:fldCharType="separate"/>
      </w:r>
      <w:ins w:id="216" w:author="CR0048" w:date="2023-03-09T20:04:00Z">
        <w:r>
          <w:rPr>
            <w:noProof/>
          </w:rPr>
          <w:t>25</w:t>
        </w:r>
        <w:r>
          <w:rPr>
            <w:noProof/>
          </w:rPr>
          <w:fldChar w:fldCharType="end"/>
        </w:r>
      </w:ins>
    </w:p>
    <w:p w14:paraId="08A26DDA" w14:textId="5A51DD94" w:rsidR="00EB490B" w:rsidRDefault="00EB490B">
      <w:pPr>
        <w:pStyle w:val="TOC6"/>
        <w:rPr>
          <w:ins w:id="217" w:author="CR0048" w:date="2023-03-09T20:04:00Z"/>
          <w:rFonts w:asciiTheme="minorHAnsi" w:eastAsiaTheme="minorEastAsia" w:hAnsiTheme="minorHAnsi" w:cstheme="minorBidi"/>
          <w:noProof/>
          <w:kern w:val="2"/>
          <w:sz w:val="21"/>
          <w:szCs w:val="22"/>
          <w:lang w:val="en-US" w:eastAsia="zh-CN"/>
        </w:rPr>
      </w:pPr>
      <w:ins w:id="218" w:author="CR0048" w:date="2023-03-09T20:04: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_Toc129284739 \h </w:instrText>
        </w:r>
        <w:r>
          <w:rPr>
            <w:noProof/>
          </w:rPr>
        </w:r>
      </w:ins>
      <w:r>
        <w:rPr>
          <w:noProof/>
        </w:rPr>
        <w:fldChar w:fldCharType="separate"/>
      </w:r>
      <w:ins w:id="219" w:author="CR0048" w:date="2023-03-09T20:04:00Z">
        <w:r>
          <w:rPr>
            <w:noProof/>
          </w:rPr>
          <w:t>25</w:t>
        </w:r>
        <w:r>
          <w:rPr>
            <w:noProof/>
          </w:rPr>
          <w:fldChar w:fldCharType="end"/>
        </w:r>
      </w:ins>
    </w:p>
    <w:p w14:paraId="5A5D0741" w14:textId="581E0B4E" w:rsidR="00EB490B" w:rsidRDefault="00EB490B">
      <w:pPr>
        <w:pStyle w:val="TOC5"/>
        <w:rPr>
          <w:ins w:id="220" w:author="CR0048" w:date="2023-03-09T20:04:00Z"/>
          <w:rFonts w:asciiTheme="minorHAnsi" w:eastAsiaTheme="minorEastAsia" w:hAnsiTheme="minorHAnsi" w:cstheme="minorBidi"/>
          <w:noProof/>
          <w:kern w:val="2"/>
          <w:sz w:val="21"/>
          <w:szCs w:val="22"/>
          <w:lang w:val="en-US" w:eastAsia="zh-CN"/>
        </w:rPr>
      </w:pPr>
      <w:ins w:id="221" w:author="CR0048" w:date="2023-03-09T20:04: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_Toc129284740 \h </w:instrText>
        </w:r>
        <w:r>
          <w:rPr>
            <w:noProof/>
          </w:rPr>
        </w:r>
      </w:ins>
      <w:r>
        <w:rPr>
          <w:noProof/>
        </w:rPr>
        <w:fldChar w:fldCharType="separate"/>
      </w:r>
      <w:ins w:id="222" w:author="CR0048" w:date="2023-03-09T20:04:00Z">
        <w:r>
          <w:rPr>
            <w:noProof/>
          </w:rPr>
          <w:t>26</w:t>
        </w:r>
        <w:r>
          <w:rPr>
            <w:noProof/>
          </w:rPr>
          <w:fldChar w:fldCharType="end"/>
        </w:r>
      </w:ins>
    </w:p>
    <w:p w14:paraId="3DEC3842" w14:textId="4D5E4BA5" w:rsidR="00EB490B" w:rsidRDefault="00EB490B">
      <w:pPr>
        <w:pStyle w:val="TOC4"/>
        <w:rPr>
          <w:ins w:id="223" w:author="CR0048" w:date="2023-03-09T20:04:00Z"/>
          <w:rFonts w:asciiTheme="minorHAnsi" w:eastAsiaTheme="minorEastAsia" w:hAnsiTheme="minorHAnsi" w:cstheme="minorBidi"/>
          <w:noProof/>
          <w:kern w:val="2"/>
          <w:sz w:val="21"/>
          <w:szCs w:val="22"/>
          <w:lang w:val="en-US" w:eastAsia="zh-CN"/>
        </w:rPr>
      </w:pPr>
      <w:ins w:id="224" w:author="CR0048" w:date="2023-03-09T20:04: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_Toc129284741 \h </w:instrText>
        </w:r>
        <w:r>
          <w:rPr>
            <w:noProof/>
          </w:rPr>
        </w:r>
      </w:ins>
      <w:r>
        <w:rPr>
          <w:noProof/>
        </w:rPr>
        <w:fldChar w:fldCharType="separate"/>
      </w:r>
      <w:ins w:id="225" w:author="CR0048" w:date="2023-03-09T20:04:00Z">
        <w:r>
          <w:rPr>
            <w:noProof/>
          </w:rPr>
          <w:t>26</w:t>
        </w:r>
        <w:r>
          <w:rPr>
            <w:noProof/>
          </w:rPr>
          <w:fldChar w:fldCharType="end"/>
        </w:r>
      </w:ins>
    </w:p>
    <w:p w14:paraId="2A37082E" w14:textId="02F9AE0E" w:rsidR="00EB490B" w:rsidRDefault="00EB490B">
      <w:pPr>
        <w:pStyle w:val="TOC5"/>
        <w:rPr>
          <w:ins w:id="226" w:author="CR0048" w:date="2023-03-09T20:04:00Z"/>
          <w:rFonts w:asciiTheme="minorHAnsi" w:eastAsiaTheme="minorEastAsia" w:hAnsiTheme="minorHAnsi" w:cstheme="minorBidi"/>
          <w:noProof/>
          <w:kern w:val="2"/>
          <w:sz w:val="21"/>
          <w:szCs w:val="22"/>
          <w:lang w:val="en-US" w:eastAsia="zh-CN"/>
        </w:rPr>
      </w:pPr>
      <w:ins w:id="227" w:author="CR0048" w:date="2023-03-09T20:04: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_Toc129284742 \h </w:instrText>
        </w:r>
        <w:r>
          <w:rPr>
            <w:noProof/>
          </w:rPr>
        </w:r>
      </w:ins>
      <w:r>
        <w:rPr>
          <w:noProof/>
        </w:rPr>
        <w:fldChar w:fldCharType="separate"/>
      </w:r>
      <w:ins w:id="228" w:author="CR0048" w:date="2023-03-09T20:04:00Z">
        <w:r>
          <w:rPr>
            <w:noProof/>
          </w:rPr>
          <w:t>26</w:t>
        </w:r>
        <w:r>
          <w:rPr>
            <w:noProof/>
          </w:rPr>
          <w:fldChar w:fldCharType="end"/>
        </w:r>
      </w:ins>
    </w:p>
    <w:p w14:paraId="1C419C23" w14:textId="75ADF498" w:rsidR="00EB490B" w:rsidRDefault="00EB490B">
      <w:pPr>
        <w:pStyle w:val="TOC5"/>
        <w:rPr>
          <w:ins w:id="229" w:author="CR0048" w:date="2023-03-09T20:04:00Z"/>
          <w:rFonts w:asciiTheme="minorHAnsi" w:eastAsiaTheme="minorEastAsia" w:hAnsiTheme="minorHAnsi" w:cstheme="minorBidi"/>
          <w:noProof/>
          <w:kern w:val="2"/>
          <w:sz w:val="21"/>
          <w:szCs w:val="22"/>
          <w:lang w:val="en-US" w:eastAsia="zh-CN"/>
        </w:rPr>
      </w:pPr>
      <w:ins w:id="230" w:author="CR0048" w:date="2023-03-09T20:04: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_Toc129284743 \h </w:instrText>
        </w:r>
        <w:r>
          <w:rPr>
            <w:noProof/>
          </w:rPr>
        </w:r>
      </w:ins>
      <w:r>
        <w:rPr>
          <w:noProof/>
        </w:rPr>
        <w:fldChar w:fldCharType="separate"/>
      </w:r>
      <w:ins w:id="231" w:author="CR0048" w:date="2023-03-09T20:04:00Z">
        <w:r>
          <w:rPr>
            <w:noProof/>
          </w:rPr>
          <w:t>26</w:t>
        </w:r>
        <w:r>
          <w:rPr>
            <w:noProof/>
          </w:rPr>
          <w:fldChar w:fldCharType="end"/>
        </w:r>
      </w:ins>
    </w:p>
    <w:p w14:paraId="1C0FB2E0" w14:textId="4B9D4B03" w:rsidR="00EB490B" w:rsidRDefault="00EB490B">
      <w:pPr>
        <w:pStyle w:val="TOC5"/>
        <w:rPr>
          <w:ins w:id="232" w:author="CR0048" w:date="2023-03-09T20:04:00Z"/>
          <w:rFonts w:asciiTheme="minorHAnsi" w:eastAsiaTheme="minorEastAsia" w:hAnsiTheme="minorHAnsi" w:cstheme="minorBidi"/>
          <w:noProof/>
          <w:kern w:val="2"/>
          <w:sz w:val="21"/>
          <w:szCs w:val="22"/>
          <w:lang w:val="en-US" w:eastAsia="zh-CN"/>
        </w:rPr>
      </w:pPr>
      <w:ins w:id="233" w:author="CR0048" w:date="2023-03-09T20:04: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_Toc129284744 \h </w:instrText>
        </w:r>
        <w:r>
          <w:rPr>
            <w:noProof/>
          </w:rPr>
        </w:r>
      </w:ins>
      <w:r>
        <w:rPr>
          <w:noProof/>
        </w:rPr>
        <w:fldChar w:fldCharType="separate"/>
      </w:r>
      <w:ins w:id="234" w:author="CR0048" w:date="2023-03-09T20:04:00Z">
        <w:r>
          <w:rPr>
            <w:noProof/>
          </w:rPr>
          <w:t>26</w:t>
        </w:r>
        <w:r>
          <w:rPr>
            <w:noProof/>
          </w:rPr>
          <w:fldChar w:fldCharType="end"/>
        </w:r>
      </w:ins>
    </w:p>
    <w:p w14:paraId="214DEBC8" w14:textId="4FCC3833" w:rsidR="00EB490B" w:rsidRDefault="00EB490B">
      <w:pPr>
        <w:pStyle w:val="TOC6"/>
        <w:rPr>
          <w:ins w:id="235" w:author="CR0048" w:date="2023-03-09T20:04:00Z"/>
          <w:rFonts w:asciiTheme="minorHAnsi" w:eastAsiaTheme="minorEastAsia" w:hAnsiTheme="minorHAnsi" w:cstheme="minorBidi"/>
          <w:noProof/>
          <w:kern w:val="2"/>
          <w:sz w:val="21"/>
          <w:szCs w:val="22"/>
          <w:lang w:val="en-US" w:eastAsia="zh-CN"/>
        </w:rPr>
      </w:pPr>
      <w:ins w:id="236" w:author="CR0048" w:date="2023-03-09T20:04: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_Toc129284745 \h </w:instrText>
        </w:r>
        <w:r>
          <w:rPr>
            <w:noProof/>
          </w:rPr>
        </w:r>
      </w:ins>
      <w:r>
        <w:rPr>
          <w:noProof/>
        </w:rPr>
        <w:fldChar w:fldCharType="separate"/>
      </w:r>
      <w:ins w:id="237" w:author="CR0048" w:date="2023-03-09T20:04:00Z">
        <w:r>
          <w:rPr>
            <w:noProof/>
          </w:rPr>
          <w:t>26</w:t>
        </w:r>
        <w:r>
          <w:rPr>
            <w:noProof/>
          </w:rPr>
          <w:fldChar w:fldCharType="end"/>
        </w:r>
      </w:ins>
    </w:p>
    <w:p w14:paraId="455B182B" w14:textId="79E751D7" w:rsidR="00EB490B" w:rsidRDefault="00EB490B">
      <w:pPr>
        <w:pStyle w:val="TOC5"/>
        <w:rPr>
          <w:ins w:id="238" w:author="CR0048" w:date="2023-03-09T20:04:00Z"/>
          <w:rFonts w:asciiTheme="minorHAnsi" w:eastAsiaTheme="minorEastAsia" w:hAnsiTheme="minorHAnsi" w:cstheme="minorBidi"/>
          <w:noProof/>
          <w:kern w:val="2"/>
          <w:sz w:val="21"/>
          <w:szCs w:val="22"/>
          <w:lang w:val="en-US" w:eastAsia="zh-CN"/>
        </w:rPr>
      </w:pPr>
      <w:ins w:id="239" w:author="CR0048" w:date="2023-03-09T20:04: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_Toc129284746 \h </w:instrText>
        </w:r>
        <w:r>
          <w:rPr>
            <w:noProof/>
          </w:rPr>
        </w:r>
      </w:ins>
      <w:r>
        <w:rPr>
          <w:noProof/>
        </w:rPr>
        <w:fldChar w:fldCharType="separate"/>
      </w:r>
      <w:ins w:id="240" w:author="CR0048" w:date="2023-03-09T20:04:00Z">
        <w:r>
          <w:rPr>
            <w:noProof/>
          </w:rPr>
          <w:t>27</w:t>
        </w:r>
        <w:r>
          <w:rPr>
            <w:noProof/>
          </w:rPr>
          <w:fldChar w:fldCharType="end"/>
        </w:r>
      </w:ins>
    </w:p>
    <w:p w14:paraId="52BB1285" w14:textId="27C34997" w:rsidR="00EB490B" w:rsidRDefault="00EB490B">
      <w:pPr>
        <w:pStyle w:val="TOC4"/>
        <w:rPr>
          <w:ins w:id="241" w:author="CR0048" w:date="2023-03-09T20:04:00Z"/>
          <w:rFonts w:asciiTheme="minorHAnsi" w:eastAsiaTheme="minorEastAsia" w:hAnsiTheme="minorHAnsi" w:cstheme="minorBidi"/>
          <w:noProof/>
          <w:kern w:val="2"/>
          <w:sz w:val="21"/>
          <w:szCs w:val="22"/>
          <w:lang w:val="en-US" w:eastAsia="zh-CN"/>
        </w:rPr>
      </w:pPr>
      <w:ins w:id="242" w:author="CR0048" w:date="2023-03-09T20:04: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_Toc129284747 \h </w:instrText>
        </w:r>
        <w:r>
          <w:rPr>
            <w:noProof/>
          </w:rPr>
        </w:r>
      </w:ins>
      <w:r>
        <w:rPr>
          <w:noProof/>
        </w:rPr>
        <w:fldChar w:fldCharType="separate"/>
      </w:r>
      <w:ins w:id="243" w:author="CR0048" w:date="2023-03-09T20:04:00Z">
        <w:r>
          <w:rPr>
            <w:noProof/>
          </w:rPr>
          <w:t>27</w:t>
        </w:r>
        <w:r>
          <w:rPr>
            <w:noProof/>
          </w:rPr>
          <w:fldChar w:fldCharType="end"/>
        </w:r>
      </w:ins>
    </w:p>
    <w:p w14:paraId="6DC25D8B" w14:textId="46DACEA7" w:rsidR="00EB490B" w:rsidRDefault="00EB490B">
      <w:pPr>
        <w:pStyle w:val="TOC5"/>
        <w:rPr>
          <w:ins w:id="244" w:author="CR0048" w:date="2023-03-09T20:04:00Z"/>
          <w:rFonts w:asciiTheme="minorHAnsi" w:eastAsiaTheme="minorEastAsia" w:hAnsiTheme="minorHAnsi" w:cstheme="minorBidi"/>
          <w:noProof/>
          <w:kern w:val="2"/>
          <w:sz w:val="21"/>
          <w:szCs w:val="22"/>
          <w:lang w:val="en-US" w:eastAsia="zh-CN"/>
        </w:rPr>
      </w:pPr>
      <w:ins w:id="245" w:author="CR0048" w:date="2023-03-09T20:04: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_Toc129284748 \h </w:instrText>
        </w:r>
        <w:r>
          <w:rPr>
            <w:noProof/>
          </w:rPr>
        </w:r>
      </w:ins>
      <w:r>
        <w:rPr>
          <w:noProof/>
        </w:rPr>
        <w:fldChar w:fldCharType="separate"/>
      </w:r>
      <w:ins w:id="246" w:author="CR0048" w:date="2023-03-09T20:04:00Z">
        <w:r>
          <w:rPr>
            <w:noProof/>
          </w:rPr>
          <w:t>27</w:t>
        </w:r>
        <w:r>
          <w:rPr>
            <w:noProof/>
          </w:rPr>
          <w:fldChar w:fldCharType="end"/>
        </w:r>
      </w:ins>
    </w:p>
    <w:p w14:paraId="548B868B" w14:textId="340A770D" w:rsidR="00EB490B" w:rsidRDefault="00EB490B">
      <w:pPr>
        <w:pStyle w:val="TOC5"/>
        <w:rPr>
          <w:ins w:id="247" w:author="CR0048" w:date="2023-03-09T20:04:00Z"/>
          <w:rFonts w:asciiTheme="minorHAnsi" w:eastAsiaTheme="minorEastAsia" w:hAnsiTheme="minorHAnsi" w:cstheme="minorBidi"/>
          <w:noProof/>
          <w:kern w:val="2"/>
          <w:sz w:val="21"/>
          <w:szCs w:val="22"/>
          <w:lang w:val="en-US" w:eastAsia="zh-CN"/>
        </w:rPr>
      </w:pPr>
      <w:ins w:id="248" w:author="CR0048" w:date="2023-03-09T20:04: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_Toc129284749 \h </w:instrText>
        </w:r>
        <w:r>
          <w:rPr>
            <w:noProof/>
          </w:rPr>
        </w:r>
      </w:ins>
      <w:r>
        <w:rPr>
          <w:noProof/>
        </w:rPr>
        <w:fldChar w:fldCharType="separate"/>
      </w:r>
      <w:ins w:id="249" w:author="CR0048" w:date="2023-03-09T20:04:00Z">
        <w:r>
          <w:rPr>
            <w:noProof/>
          </w:rPr>
          <w:t>27</w:t>
        </w:r>
        <w:r>
          <w:rPr>
            <w:noProof/>
          </w:rPr>
          <w:fldChar w:fldCharType="end"/>
        </w:r>
      </w:ins>
    </w:p>
    <w:p w14:paraId="07B575D1" w14:textId="27DEAC6D" w:rsidR="00EB490B" w:rsidRDefault="00EB490B">
      <w:pPr>
        <w:pStyle w:val="TOC5"/>
        <w:rPr>
          <w:ins w:id="250" w:author="CR0048" w:date="2023-03-09T20:04:00Z"/>
          <w:rFonts w:asciiTheme="minorHAnsi" w:eastAsiaTheme="minorEastAsia" w:hAnsiTheme="minorHAnsi" w:cstheme="minorBidi"/>
          <w:noProof/>
          <w:kern w:val="2"/>
          <w:sz w:val="21"/>
          <w:szCs w:val="22"/>
          <w:lang w:val="en-US" w:eastAsia="zh-CN"/>
        </w:rPr>
      </w:pPr>
      <w:ins w:id="251" w:author="CR0048" w:date="2023-03-09T20:04: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_Toc129284750 \h </w:instrText>
        </w:r>
        <w:r>
          <w:rPr>
            <w:noProof/>
          </w:rPr>
        </w:r>
      </w:ins>
      <w:r>
        <w:rPr>
          <w:noProof/>
        </w:rPr>
        <w:fldChar w:fldCharType="separate"/>
      </w:r>
      <w:ins w:id="252" w:author="CR0048" w:date="2023-03-09T20:04:00Z">
        <w:r>
          <w:rPr>
            <w:noProof/>
          </w:rPr>
          <w:t>27</w:t>
        </w:r>
        <w:r>
          <w:rPr>
            <w:noProof/>
          </w:rPr>
          <w:fldChar w:fldCharType="end"/>
        </w:r>
      </w:ins>
    </w:p>
    <w:p w14:paraId="577574F1" w14:textId="4619DA27" w:rsidR="00EB490B" w:rsidRDefault="00EB490B">
      <w:pPr>
        <w:pStyle w:val="TOC6"/>
        <w:rPr>
          <w:ins w:id="253" w:author="CR0048" w:date="2023-03-09T20:04:00Z"/>
          <w:rFonts w:asciiTheme="minorHAnsi" w:eastAsiaTheme="minorEastAsia" w:hAnsiTheme="minorHAnsi" w:cstheme="minorBidi"/>
          <w:noProof/>
          <w:kern w:val="2"/>
          <w:sz w:val="21"/>
          <w:szCs w:val="22"/>
          <w:lang w:val="en-US" w:eastAsia="zh-CN"/>
        </w:rPr>
      </w:pPr>
      <w:ins w:id="254" w:author="CR0048" w:date="2023-03-09T20:04: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_Toc129284751 \h </w:instrText>
        </w:r>
        <w:r>
          <w:rPr>
            <w:noProof/>
          </w:rPr>
        </w:r>
      </w:ins>
      <w:r>
        <w:rPr>
          <w:noProof/>
        </w:rPr>
        <w:fldChar w:fldCharType="separate"/>
      </w:r>
      <w:ins w:id="255" w:author="CR0048" w:date="2023-03-09T20:04:00Z">
        <w:r>
          <w:rPr>
            <w:noProof/>
          </w:rPr>
          <w:t>27</w:t>
        </w:r>
        <w:r>
          <w:rPr>
            <w:noProof/>
          </w:rPr>
          <w:fldChar w:fldCharType="end"/>
        </w:r>
      </w:ins>
    </w:p>
    <w:p w14:paraId="50142D39" w14:textId="59AAC31E" w:rsidR="00EB490B" w:rsidRDefault="00EB490B">
      <w:pPr>
        <w:pStyle w:val="TOC5"/>
        <w:rPr>
          <w:ins w:id="256" w:author="CR0048" w:date="2023-03-09T20:04:00Z"/>
          <w:rFonts w:asciiTheme="minorHAnsi" w:eastAsiaTheme="minorEastAsia" w:hAnsiTheme="minorHAnsi" w:cstheme="minorBidi"/>
          <w:noProof/>
          <w:kern w:val="2"/>
          <w:sz w:val="21"/>
          <w:szCs w:val="22"/>
          <w:lang w:val="en-US" w:eastAsia="zh-CN"/>
        </w:rPr>
      </w:pPr>
      <w:ins w:id="257" w:author="CR0048" w:date="2023-03-09T20:04: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_Toc129284752 \h </w:instrText>
        </w:r>
        <w:r>
          <w:rPr>
            <w:noProof/>
          </w:rPr>
        </w:r>
      </w:ins>
      <w:r>
        <w:rPr>
          <w:noProof/>
        </w:rPr>
        <w:fldChar w:fldCharType="separate"/>
      </w:r>
      <w:ins w:id="258" w:author="CR0048" w:date="2023-03-09T20:04:00Z">
        <w:r>
          <w:rPr>
            <w:noProof/>
          </w:rPr>
          <w:t>28</w:t>
        </w:r>
        <w:r>
          <w:rPr>
            <w:noProof/>
          </w:rPr>
          <w:fldChar w:fldCharType="end"/>
        </w:r>
      </w:ins>
    </w:p>
    <w:p w14:paraId="3117BE39" w14:textId="362A0597" w:rsidR="00EB490B" w:rsidRDefault="00EB490B">
      <w:pPr>
        <w:pStyle w:val="TOC3"/>
        <w:rPr>
          <w:ins w:id="259" w:author="CR0048" w:date="2023-03-09T20:04:00Z"/>
          <w:rFonts w:asciiTheme="minorHAnsi" w:eastAsiaTheme="minorEastAsia" w:hAnsiTheme="minorHAnsi" w:cstheme="minorBidi"/>
          <w:noProof/>
          <w:kern w:val="2"/>
          <w:sz w:val="21"/>
          <w:szCs w:val="22"/>
          <w:lang w:val="en-US" w:eastAsia="zh-CN"/>
        </w:rPr>
      </w:pPr>
      <w:ins w:id="260" w:author="CR0048" w:date="2023-03-09T20:0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_Toc129284753 \h </w:instrText>
        </w:r>
        <w:r>
          <w:rPr>
            <w:noProof/>
          </w:rPr>
        </w:r>
      </w:ins>
      <w:r>
        <w:rPr>
          <w:noProof/>
        </w:rPr>
        <w:fldChar w:fldCharType="separate"/>
      </w:r>
      <w:ins w:id="261" w:author="CR0048" w:date="2023-03-09T20:04:00Z">
        <w:r>
          <w:rPr>
            <w:noProof/>
          </w:rPr>
          <w:t>28</w:t>
        </w:r>
        <w:r>
          <w:rPr>
            <w:noProof/>
          </w:rPr>
          <w:fldChar w:fldCharType="end"/>
        </w:r>
      </w:ins>
    </w:p>
    <w:p w14:paraId="76E9545D" w14:textId="1C566808" w:rsidR="00EB490B" w:rsidRDefault="00EB490B">
      <w:pPr>
        <w:pStyle w:val="TOC4"/>
        <w:rPr>
          <w:ins w:id="262" w:author="CR0048" w:date="2023-03-09T20:04:00Z"/>
          <w:rFonts w:asciiTheme="minorHAnsi" w:eastAsiaTheme="minorEastAsia" w:hAnsiTheme="minorHAnsi" w:cstheme="minorBidi"/>
          <w:noProof/>
          <w:kern w:val="2"/>
          <w:sz w:val="21"/>
          <w:szCs w:val="22"/>
          <w:lang w:val="en-US" w:eastAsia="zh-CN"/>
        </w:rPr>
      </w:pPr>
      <w:ins w:id="263" w:author="CR0048" w:date="2023-03-09T20:04: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_Toc129284754 \h </w:instrText>
        </w:r>
        <w:r>
          <w:rPr>
            <w:noProof/>
          </w:rPr>
        </w:r>
      </w:ins>
      <w:r>
        <w:rPr>
          <w:noProof/>
        </w:rPr>
        <w:fldChar w:fldCharType="separate"/>
      </w:r>
      <w:ins w:id="264" w:author="CR0048" w:date="2023-03-09T20:04:00Z">
        <w:r>
          <w:rPr>
            <w:noProof/>
          </w:rPr>
          <w:t>28</w:t>
        </w:r>
        <w:r>
          <w:rPr>
            <w:noProof/>
          </w:rPr>
          <w:fldChar w:fldCharType="end"/>
        </w:r>
      </w:ins>
    </w:p>
    <w:p w14:paraId="705674CF" w14:textId="78AF82B1" w:rsidR="00EB490B" w:rsidRDefault="00EB490B">
      <w:pPr>
        <w:pStyle w:val="TOC4"/>
        <w:rPr>
          <w:ins w:id="265" w:author="CR0048" w:date="2023-03-09T20:04:00Z"/>
          <w:rFonts w:asciiTheme="minorHAnsi" w:eastAsiaTheme="minorEastAsia" w:hAnsiTheme="minorHAnsi" w:cstheme="minorBidi"/>
          <w:noProof/>
          <w:kern w:val="2"/>
          <w:sz w:val="21"/>
          <w:szCs w:val="22"/>
          <w:lang w:val="en-US" w:eastAsia="zh-CN"/>
        </w:rPr>
      </w:pPr>
      <w:ins w:id="266" w:author="CR0048" w:date="2023-03-09T20:04: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_Toc129284755 \h </w:instrText>
        </w:r>
        <w:r>
          <w:rPr>
            <w:noProof/>
          </w:rPr>
        </w:r>
      </w:ins>
      <w:r>
        <w:rPr>
          <w:noProof/>
        </w:rPr>
        <w:fldChar w:fldCharType="separate"/>
      </w:r>
      <w:ins w:id="267" w:author="CR0048" w:date="2023-03-09T20:04:00Z">
        <w:r>
          <w:rPr>
            <w:noProof/>
          </w:rPr>
          <w:t>29</w:t>
        </w:r>
        <w:r>
          <w:rPr>
            <w:noProof/>
          </w:rPr>
          <w:fldChar w:fldCharType="end"/>
        </w:r>
      </w:ins>
    </w:p>
    <w:p w14:paraId="3FCC214F" w14:textId="54C4467B" w:rsidR="00EB490B" w:rsidRDefault="00EB490B">
      <w:pPr>
        <w:pStyle w:val="TOC5"/>
        <w:rPr>
          <w:ins w:id="268" w:author="CR0048" w:date="2023-03-09T20:04:00Z"/>
          <w:rFonts w:asciiTheme="minorHAnsi" w:eastAsiaTheme="minorEastAsia" w:hAnsiTheme="minorHAnsi" w:cstheme="minorBidi"/>
          <w:noProof/>
          <w:kern w:val="2"/>
          <w:sz w:val="21"/>
          <w:szCs w:val="22"/>
          <w:lang w:val="en-US" w:eastAsia="zh-CN"/>
        </w:rPr>
      </w:pPr>
      <w:ins w:id="269" w:author="CR0048" w:date="2023-03-09T20:04: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_Toc129284756 \h </w:instrText>
        </w:r>
        <w:r>
          <w:rPr>
            <w:noProof/>
          </w:rPr>
        </w:r>
      </w:ins>
      <w:r>
        <w:rPr>
          <w:noProof/>
        </w:rPr>
        <w:fldChar w:fldCharType="separate"/>
      </w:r>
      <w:ins w:id="270" w:author="CR0048" w:date="2023-03-09T20:04:00Z">
        <w:r>
          <w:rPr>
            <w:noProof/>
          </w:rPr>
          <w:t>29</w:t>
        </w:r>
        <w:r>
          <w:rPr>
            <w:noProof/>
          </w:rPr>
          <w:fldChar w:fldCharType="end"/>
        </w:r>
      </w:ins>
    </w:p>
    <w:p w14:paraId="1526B423" w14:textId="30165CAF" w:rsidR="00EB490B" w:rsidRDefault="00EB490B">
      <w:pPr>
        <w:pStyle w:val="TOC5"/>
        <w:rPr>
          <w:ins w:id="271" w:author="CR0048" w:date="2023-03-09T20:04:00Z"/>
          <w:rFonts w:asciiTheme="minorHAnsi" w:eastAsiaTheme="minorEastAsia" w:hAnsiTheme="minorHAnsi" w:cstheme="minorBidi"/>
          <w:noProof/>
          <w:kern w:val="2"/>
          <w:sz w:val="21"/>
          <w:szCs w:val="22"/>
          <w:lang w:val="en-US" w:eastAsia="zh-CN"/>
        </w:rPr>
      </w:pPr>
      <w:ins w:id="272" w:author="CR0048" w:date="2023-03-09T20:04: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_Toc129284757 \h </w:instrText>
        </w:r>
        <w:r>
          <w:rPr>
            <w:noProof/>
          </w:rPr>
        </w:r>
      </w:ins>
      <w:r>
        <w:rPr>
          <w:noProof/>
        </w:rPr>
        <w:fldChar w:fldCharType="separate"/>
      </w:r>
      <w:ins w:id="273" w:author="CR0048" w:date="2023-03-09T20:04:00Z">
        <w:r>
          <w:rPr>
            <w:noProof/>
          </w:rPr>
          <w:t>29</w:t>
        </w:r>
        <w:r>
          <w:rPr>
            <w:noProof/>
          </w:rPr>
          <w:fldChar w:fldCharType="end"/>
        </w:r>
      </w:ins>
    </w:p>
    <w:p w14:paraId="08D94D6D" w14:textId="340DD104" w:rsidR="00EB490B" w:rsidRDefault="00EB490B">
      <w:pPr>
        <w:pStyle w:val="TOC4"/>
        <w:rPr>
          <w:ins w:id="274" w:author="CR0048" w:date="2023-03-09T20:04:00Z"/>
          <w:rFonts w:asciiTheme="minorHAnsi" w:eastAsiaTheme="minorEastAsia" w:hAnsiTheme="minorHAnsi" w:cstheme="minorBidi"/>
          <w:noProof/>
          <w:kern w:val="2"/>
          <w:sz w:val="21"/>
          <w:szCs w:val="22"/>
          <w:lang w:val="en-US" w:eastAsia="zh-CN"/>
        </w:rPr>
      </w:pPr>
      <w:ins w:id="275" w:author="CR0048" w:date="2023-03-09T20:04: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_Toc129284758 \h </w:instrText>
        </w:r>
        <w:r>
          <w:rPr>
            <w:noProof/>
          </w:rPr>
        </w:r>
      </w:ins>
      <w:r>
        <w:rPr>
          <w:noProof/>
        </w:rPr>
        <w:fldChar w:fldCharType="separate"/>
      </w:r>
      <w:ins w:id="276" w:author="CR0048" w:date="2023-03-09T20:04:00Z">
        <w:r>
          <w:rPr>
            <w:noProof/>
          </w:rPr>
          <w:t>30</w:t>
        </w:r>
        <w:r>
          <w:rPr>
            <w:noProof/>
          </w:rPr>
          <w:fldChar w:fldCharType="end"/>
        </w:r>
      </w:ins>
    </w:p>
    <w:p w14:paraId="137C169B" w14:textId="7119D14F" w:rsidR="00EB490B" w:rsidRDefault="00EB490B">
      <w:pPr>
        <w:pStyle w:val="TOC5"/>
        <w:rPr>
          <w:ins w:id="277" w:author="CR0048" w:date="2023-03-09T20:04:00Z"/>
          <w:rFonts w:asciiTheme="minorHAnsi" w:eastAsiaTheme="minorEastAsia" w:hAnsiTheme="minorHAnsi" w:cstheme="minorBidi"/>
          <w:noProof/>
          <w:kern w:val="2"/>
          <w:sz w:val="21"/>
          <w:szCs w:val="22"/>
          <w:lang w:val="en-US" w:eastAsia="zh-CN"/>
        </w:rPr>
      </w:pPr>
      <w:ins w:id="278" w:author="CR0048" w:date="2023-03-09T20:04: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_Toc129284759 \h </w:instrText>
        </w:r>
        <w:r>
          <w:rPr>
            <w:noProof/>
          </w:rPr>
        </w:r>
      </w:ins>
      <w:r>
        <w:rPr>
          <w:noProof/>
        </w:rPr>
        <w:fldChar w:fldCharType="separate"/>
      </w:r>
      <w:ins w:id="279" w:author="CR0048" w:date="2023-03-09T20:04:00Z">
        <w:r>
          <w:rPr>
            <w:noProof/>
          </w:rPr>
          <w:t>30</w:t>
        </w:r>
        <w:r>
          <w:rPr>
            <w:noProof/>
          </w:rPr>
          <w:fldChar w:fldCharType="end"/>
        </w:r>
      </w:ins>
    </w:p>
    <w:p w14:paraId="1A7C0124" w14:textId="25ACE1C4" w:rsidR="00EB490B" w:rsidRDefault="00EB490B">
      <w:pPr>
        <w:pStyle w:val="TOC5"/>
        <w:rPr>
          <w:ins w:id="280" w:author="CR0048" w:date="2023-03-09T20:04:00Z"/>
          <w:rFonts w:asciiTheme="minorHAnsi" w:eastAsiaTheme="minorEastAsia" w:hAnsiTheme="minorHAnsi" w:cstheme="minorBidi"/>
          <w:noProof/>
          <w:kern w:val="2"/>
          <w:sz w:val="21"/>
          <w:szCs w:val="22"/>
          <w:lang w:val="en-US" w:eastAsia="zh-CN"/>
        </w:rPr>
      </w:pPr>
      <w:ins w:id="281" w:author="CR0048" w:date="2023-03-09T20:04: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_Toc129284760 \h </w:instrText>
        </w:r>
        <w:r>
          <w:rPr>
            <w:noProof/>
          </w:rPr>
        </w:r>
      </w:ins>
      <w:r>
        <w:rPr>
          <w:noProof/>
        </w:rPr>
        <w:fldChar w:fldCharType="separate"/>
      </w:r>
      <w:ins w:id="282" w:author="CR0048" w:date="2023-03-09T20:04:00Z">
        <w:r>
          <w:rPr>
            <w:noProof/>
          </w:rPr>
          <w:t>30</w:t>
        </w:r>
        <w:r>
          <w:rPr>
            <w:noProof/>
          </w:rPr>
          <w:fldChar w:fldCharType="end"/>
        </w:r>
      </w:ins>
    </w:p>
    <w:p w14:paraId="22448AD6" w14:textId="0B0D0DE8" w:rsidR="00EB490B" w:rsidRDefault="00EB490B">
      <w:pPr>
        <w:pStyle w:val="TOC4"/>
        <w:rPr>
          <w:ins w:id="283" w:author="CR0048" w:date="2023-03-09T20:04:00Z"/>
          <w:rFonts w:asciiTheme="minorHAnsi" w:eastAsiaTheme="minorEastAsia" w:hAnsiTheme="minorHAnsi" w:cstheme="minorBidi"/>
          <w:noProof/>
          <w:kern w:val="2"/>
          <w:sz w:val="21"/>
          <w:szCs w:val="22"/>
          <w:lang w:val="en-US" w:eastAsia="zh-CN"/>
        </w:rPr>
      </w:pPr>
      <w:ins w:id="284" w:author="CR0048" w:date="2023-03-09T20:04: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_Toc129284761 \h </w:instrText>
        </w:r>
        <w:r>
          <w:rPr>
            <w:noProof/>
          </w:rPr>
        </w:r>
      </w:ins>
      <w:r>
        <w:rPr>
          <w:noProof/>
        </w:rPr>
        <w:fldChar w:fldCharType="separate"/>
      </w:r>
      <w:ins w:id="285" w:author="CR0048" w:date="2023-03-09T20:04:00Z">
        <w:r>
          <w:rPr>
            <w:noProof/>
          </w:rPr>
          <w:t>30</w:t>
        </w:r>
        <w:r>
          <w:rPr>
            <w:noProof/>
          </w:rPr>
          <w:fldChar w:fldCharType="end"/>
        </w:r>
      </w:ins>
    </w:p>
    <w:p w14:paraId="3A8EF588" w14:textId="5FCD720F" w:rsidR="00EB490B" w:rsidRDefault="00EB490B">
      <w:pPr>
        <w:pStyle w:val="TOC5"/>
        <w:rPr>
          <w:ins w:id="286" w:author="CR0048" w:date="2023-03-09T20:04:00Z"/>
          <w:rFonts w:asciiTheme="minorHAnsi" w:eastAsiaTheme="minorEastAsia" w:hAnsiTheme="minorHAnsi" w:cstheme="minorBidi"/>
          <w:noProof/>
          <w:kern w:val="2"/>
          <w:sz w:val="21"/>
          <w:szCs w:val="22"/>
          <w:lang w:val="en-US" w:eastAsia="zh-CN"/>
        </w:rPr>
      </w:pPr>
      <w:ins w:id="287" w:author="CR0048" w:date="2023-03-09T20:04: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_Toc129284762 \h </w:instrText>
        </w:r>
        <w:r>
          <w:rPr>
            <w:noProof/>
          </w:rPr>
        </w:r>
      </w:ins>
      <w:r>
        <w:rPr>
          <w:noProof/>
        </w:rPr>
        <w:fldChar w:fldCharType="separate"/>
      </w:r>
      <w:ins w:id="288" w:author="CR0048" w:date="2023-03-09T20:04:00Z">
        <w:r>
          <w:rPr>
            <w:noProof/>
          </w:rPr>
          <w:t>30</w:t>
        </w:r>
        <w:r>
          <w:rPr>
            <w:noProof/>
          </w:rPr>
          <w:fldChar w:fldCharType="end"/>
        </w:r>
      </w:ins>
    </w:p>
    <w:p w14:paraId="196E2851" w14:textId="79DA4D3B" w:rsidR="00EB490B" w:rsidRDefault="00EB490B">
      <w:pPr>
        <w:pStyle w:val="TOC5"/>
        <w:rPr>
          <w:ins w:id="289" w:author="CR0048" w:date="2023-03-09T20:04:00Z"/>
          <w:rFonts w:asciiTheme="minorHAnsi" w:eastAsiaTheme="minorEastAsia" w:hAnsiTheme="minorHAnsi" w:cstheme="minorBidi"/>
          <w:noProof/>
          <w:kern w:val="2"/>
          <w:sz w:val="21"/>
          <w:szCs w:val="22"/>
          <w:lang w:val="en-US" w:eastAsia="zh-CN"/>
        </w:rPr>
      </w:pPr>
      <w:ins w:id="290" w:author="CR0048" w:date="2023-03-09T20:04: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_Toc129284763 \h </w:instrText>
        </w:r>
        <w:r>
          <w:rPr>
            <w:noProof/>
          </w:rPr>
        </w:r>
      </w:ins>
      <w:r>
        <w:rPr>
          <w:noProof/>
        </w:rPr>
        <w:fldChar w:fldCharType="separate"/>
      </w:r>
      <w:ins w:id="291" w:author="CR0048" w:date="2023-03-09T20:04:00Z">
        <w:r>
          <w:rPr>
            <w:noProof/>
          </w:rPr>
          <w:t>30</w:t>
        </w:r>
        <w:r>
          <w:rPr>
            <w:noProof/>
          </w:rPr>
          <w:fldChar w:fldCharType="end"/>
        </w:r>
      </w:ins>
    </w:p>
    <w:p w14:paraId="320D70F6" w14:textId="4FFB350D" w:rsidR="00EB490B" w:rsidRDefault="00EB490B">
      <w:pPr>
        <w:pStyle w:val="TOC3"/>
        <w:rPr>
          <w:ins w:id="292" w:author="CR0048" w:date="2023-03-09T20:04:00Z"/>
          <w:rFonts w:asciiTheme="minorHAnsi" w:eastAsiaTheme="minorEastAsia" w:hAnsiTheme="minorHAnsi" w:cstheme="minorBidi"/>
          <w:noProof/>
          <w:kern w:val="2"/>
          <w:sz w:val="21"/>
          <w:szCs w:val="22"/>
          <w:lang w:val="en-US" w:eastAsia="zh-CN"/>
        </w:rPr>
      </w:pPr>
      <w:ins w:id="293" w:author="CR0048" w:date="2023-03-09T20:0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_Toc129284764 \h </w:instrText>
        </w:r>
        <w:r>
          <w:rPr>
            <w:noProof/>
          </w:rPr>
        </w:r>
      </w:ins>
      <w:r>
        <w:rPr>
          <w:noProof/>
        </w:rPr>
        <w:fldChar w:fldCharType="separate"/>
      </w:r>
      <w:ins w:id="294" w:author="CR0048" w:date="2023-03-09T20:04:00Z">
        <w:r>
          <w:rPr>
            <w:noProof/>
          </w:rPr>
          <w:t>31</w:t>
        </w:r>
        <w:r>
          <w:rPr>
            <w:noProof/>
          </w:rPr>
          <w:fldChar w:fldCharType="end"/>
        </w:r>
      </w:ins>
    </w:p>
    <w:p w14:paraId="48B3566C" w14:textId="41A24FD8" w:rsidR="00EB490B" w:rsidRDefault="00EB490B">
      <w:pPr>
        <w:pStyle w:val="TOC4"/>
        <w:rPr>
          <w:ins w:id="295" w:author="CR0048" w:date="2023-03-09T20:04:00Z"/>
          <w:rFonts w:asciiTheme="minorHAnsi" w:eastAsiaTheme="minorEastAsia" w:hAnsiTheme="minorHAnsi" w:cstheme="minorBidi"/>
          <w:noProof/>
          <w:kern w:val="2"/>
          <w:sz w:val="21"/>
          <w:szCs w:val="22"/>
          <w:lang w:val="en-US" w:eastAsia="zh-CN"/>
        </w:rPr>
      </w:pPr>
      <w:ins w:id="296" w:author="CR0048" w:date="2023-03-09T20:04: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_Toc129284765 \h </w:instrText>
        </w:r>
        <w:r>
          <w:rPr>
            <w:noProof/>
          </w:rPr>
        </w:r>
      </w:ins>
      <w:r>
        <w:rPr>
          <w:noProof/>
        </w:rPr>
        <w:fldChar w:fldCharType="separate"/>
      </w:r>
      <w:ins w:id="297" w:author="CR0048" w:date="2023-03-09T20:04:00Z">
        <w:r>
          <w:rPr>
            <w:noProof/>
          </w:rPr>
          <w:t>31</w:t>
        </w:r>
        <w:r>
          <w:rPr>
            <w:noProof/>
          </w:rPr>
          <w:fldChar w:fldCharType="end"/>
        </w:r>
      </w:ins>
    </w:p>
    <w:p w14:paraId="23074AE6" w14:textId="10EE4D26" w:rsidR="00EB490B" w:rsidRDefault="00EB490B">
      <w:pPr>
        <w:pStyle w:val="TOC4"/>
        <w:rPr>
          <w:ins w:id="298" w:author="CR0048" w:date="2023-03-09T20:04:00Z"/>
          <w:rFonts w:asciiTheme="minorHAnsi" w:eastAsiaTheme="minorEastAsia" w:hAnsiTheme="minorHAnsi" w:cstheme="minorBidi"/>
          <w:noProof/>
          <w:kern w:val="2"/>
          <w:sz w:val="21"/>
          <w:szCs w:val="22"/>
          <w:lang w:val="en-US" w:eastAsia="zh-CN"/>
        </w:rPr>
      </w:pPr>
      <w:ins w:id="299" w:author="CR0048" w:date="2023-03-09T20:04: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_Toc129284766 \h </w:instrText>
        </w:r>
        <w:r>
          <w:rPr>
            <w:noProof/>
          </w:rPr>
        </w:r>
      </w:ins>
      <w:r>
        <w:rPr>
          <w:noProof/>
        </w:rPr>
        <w:fldChar w:fldCharType="separate"/>
      </w:r>
      <w:ins w:id="300" w:author="CR0048" w:date="2023-03-09T20:04:00Z">
        <w:r>
          <w:rPr>
            <w:noProof/>
          </w:rPr>
          <w:t>31</w:t>
        </w:r>
        <w:r>
          <w:rPr>
            <w:noProof/>
          </w:rPr>
          <w:fldChar w:fldCharType="end"/>
        </w:r>
      </w:ins>
    </w:p>
    <w:p w14:paraId="69D10EFA" w14:textId="25D7F583" w:rsidR="00EB490B" w:rsidRDefault="00EB490B">
      <w:pPr>
        <w:pStyle w:val="TOC5"/>
        <w:rPr>
          <w:ins w:id="301" w:author="CR0048" w:date="2023-03-09T20:04:00Z"/>
          <w:rFonts w:asciiTheme="minorHAnsi" w:eastAsiaTheme="minorEastAsia" w:hAnsiTheme="minorHAnsi" w:cstheme="minorBidi"/>
          <w:noProof/>
          <w:kern w:val="2"/>
          <w:sz w:val="21"/>
          <w:szCs w:val="22"/>
          <w:lang w:val="en-US" w:eastAsia="zh-CN"/>
        </w:rPr>
      </w:pPr>
      <w:ins w:id="302" w:author="CR0048" w:date="2023-03-09T20:04: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_Toc129284767 \h </w:instrText>
        </w:r>
        <w:r>
          <w:rPr>
            <w:noProof/>
          </w:rPr>
        </w:r>
      </w:ins>
      <w:r>
        <w:rPr>
          <w:noProof/>
        </w:rPr>
        <w:fldChar w:fldCharType="separate"/>
      </w:r>
      <w:ins w:id="303" w:author="CR0048" w:date="2023-03-09T20:04:00Z">
        <w:r>
          <w:rPr>
            <w:noProof/>
          </w:rPr>
          <w:t>31</w:t>
        </w:r>
        <w:r>
          <w:rPr>
            <w:noProof/>
          </w:rPr>
          <w:fldChar w:fldCharType="end"/>
        </w:r>
      </w:ins>
    </w:p>
    <w:p w14:paraId="14387A38" w14:textId="015F22A9" w:rsidR="00EB490B" w:rsidRDefault="00EB490B">
      <w:pPr>
        <w:pStyle w:val="TOC5"/>
        <w:rPr>
          <w:ins w:id="304" w:author="CR0048" w:date="2023-03-09T20:04:00Z"/>
          <w:rFonts w:asciiTheme="minorHAnsi" w:eastAsiaTheme="minorEastAsia" w:hAnsiTheme="minorHAnsi" w:cstheme="minorBidi"/>
          <w:noProof/>
          <w:kern w:val="2"/>
          <w:sz w:val="21"/>
          <w:szCs w:val="22"/>
          <w:lang w:val="en-US" w:eastAsia="zh-CN"/>
        </w:rPr>
      </w:pPr>
      <w:ins w:id="305" w:author="CR0048" w:date="2023-03-09T20:04: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_Toc129284768 \h </w:instrText>
        </w:r>
        <w:r>
          <w:rPr>
            <w:noProof/>
          </w:rPr>
        </w:r>
      </w:ins>
      <w:r>
        <w:rPr>
          <w:noProof/>
        </w:rPr>
        <w:fldChar w:fldCharType="separate"/>
      </w:r>
      <w:ins w:id="306" w:author="CR0048" w:date="2023-03-09T20:04:00Z">
        <w:r>
          <w:rPr>
            <w:noProof/>
          </w:rPr>
          <w:t>31</w:t>
        </w:r>
        <w:r>
          <w:rPr>
            <w:noProof/>
          </w:rPr>
          <w:fldChar w:fldCharType="end"/>
        </w:r>
      </w:ins>
    </w:p>
    <w:p w14:paraId="55B57150" w14:textId="39AB207F" w:rsidR="00EB490B" w:rsidRDefault="00EB490B">
      <w:pPr>
        <w:pStyle w:val="TOC5"/>
        <w:rPr>
          <w:ins w:id="307" w:author="CR0048" w:date="2023-03-09T20:04:00Z"/>
          <w:rFonts w:asciiTheme="minorHAnsi" w:eastAsiaTheme="minorEastAsia" w:hAnsiTheme="minorHAnsi" w:cstheme="minorBidi"/>
          <w:noProof/>
          <w:kern w:val="2"/>
          <w:sz w:val="21"/>
          <w:szCs w:val="22"/>
          <w:lang w:val="en-US" w:eastAsia="zh-CN"/>
        </w:rPr>
      </w:pPr>
      <w:ins w:id="308" w:author="CR0048" w:date="2023-03-09T20:04: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_Toc129284769 \h </w:instrText>
        </w:r>
        <w:r>
          <w:rPr>
            <w:noProof/>
          </w:rPr>
        </w:r>
      </w:ins>
      <w:r>
        <w:rPr>
          <w:noProof/>
        </w:rPr>
        <w:fldChar w:fldCharType="separate"/>
      </w:r>
      <w:ins w:id="309" w:author="CR0048" w:date="2023-03-09T20:04:00Z">
        <w:r>
          <w:rPr>
            <w:noProof/>
          </w:rPr>
          <w:t>31</w:t>
        </w:r>
        <w:r>
          <w:rPr>
            <w:noProof/>
          </w:rPr>
          <w:fldChar w:fldCharType="end"/>
        </w:r>
      </w:ins>
    </w:p>
    <w:p w14:paraId="2CC8E208" w14:textId="29373323" w:rsidR="00EB490B" w:rsidRDefault="00EB490B">
      <w:pPr>
        <w:pStyle w:val="TOC6"/>
        <w:rPr>
          <w:ins w:id="310" w:author="CR0048" w:date="2023-03-09T20:04:00Z"/>
          <w:rFonts w:asciiTheme="minorHAnsi" w:eastAsiaTheme="minorEastAsia" w:hAnsiTheme="minorHAnsi" w:cstheme="minorBidi"/>
          <w:noProof/>
          <w:kern w:val="2"/>
          <w:sz w:val="21"/>
          <w:szCs w:val="22"/>
          <w:lang w:val="en-US" w:eastAsia="zh-CN"/>
        </w:rPr>
      </w:pPr>
      <w:ins w:id="311" w:author="CR0048" w:date="2023-03-09T20:04: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_Toc129284770 \h </w:instrText>
        </w:r>
        <w:r>
          <w:rPr>
            <w:noProof/>
          </w:rPr>
        </w:r>
      </w:ins>
      <w:r>
        <w:rPr>
          <w:noProof/>
        </w:rPr>
        <w:fldChar w:fldCharType="separate"/>
      </w:r>
      <w:ins w:id="312" w:author="CR0048" w:date="2023-03-09T20:04:00Z">
        <w:r>
          <w:rPr>
            <w:noProof/>
          </w:rPr>
          <w:t>31</w:t>
        </w:r>
        <w:r>
          <w:rPr>
            <w:noProof/>
          </w:rPr>
          <w:fldChar w:fldCharType="end"/>
        </w:r>
      </w:ins>
    </w:p>
    <w:p w14:paraId="319409D3" w14:textId="43D5E725" w:rsidR="00EB490B" w:rsidRDefault="00EB490B">
      <w:pPr>
        <w:pStyle w:val="TOC3"/>
        <w:rPr>
          <w:ins w:id="313" w:author="CR0048" w:date="2023-03-09T20:04:00Z"/>
          <w:rFonts w:asciiTheme="minorHAnsi" w:eastAsiaTheme="minorEastAsia" w:hAnsiTheme="minorHAnsi" w:cstheme="minorBidi"/>
          <w:noProof/>
          <w:kern w:val="2"/>
          <w:sz w:val="21"/>
          <w:szCs w:val="22"/>
          <w:lang w:val="en-US" w:eastAsia="zh-CN"/>
        </w:rPr>
      </w:pPr>
      <w:ins w:id="314" w:author="CR0048" w:date="2023-03-09T20:0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_Toc129284771 \h </w:instrText>
        </w:r>
        <w:r>
          <w:rPr>
            <w:noProof/>
          </w:rPr>
        </w:r>
      </w:ins>
      <w:r>
        <w:rPr>
          <w:noProof/>
        </w:rPr>
        <w:fldChar w:fldCharType="separate"/>
      </w:r>
      <w:ins w:id="315" w:author="CR0048" w:date="2023-03-09T20:04:00Z">
        <w:r>
          <w:rPr>
            <w:noProof/>
          </w:rPr>
          <w:t>32</w:t>
        </w:r>
        <w:r>
          <w:rPr>
            <w:noProof/>
          </w:rPr>
          <w:fldChar w:fldCharType="end"/>
        </w:r>
      </w:ins>
    </w:p>
    <w:p w14:paraId="1749B0FB" w14:textId="3DECBD5A" w:rsidR="00EB490B" w:rsidRDefault="00EB490B">
      <w:pPr>
        <w:pStyle w:val="TOC4"/>
        <w:rPr>
          <w:ins w:id="316" w:author="CR0048" w:date="2023-03-09T20:04:00Z"/>
          <w:rFonts w:asciiTheme="minorHAnsi" w:eastAsiaTheme="minorEastAsia" w:hAnsiTheme="minorHAnsi" w:cstheme="minorBidi"/>
          <w:noProof/>
          <w:kern w:val="2"/>
          <w:sz w:val="21"/>
          <w:szCs w:val="22"/>
          <w:lang w:val="en-US" w:eastAsia="zh-CN"/>
        </w:rPr>
      </w:pPr>
      <w:ins w:id="317" w:author="CR0048" w:date="2023-03-09T20:0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_Toc129284772 \h </w:instrText>
        </w:r>
        <w:r>
          <w:rPr>
            <w:noProof/>
          </w:rPr>
        </w:r>
      </w:ins>
      <w:r>
        <w:rPr>
          <w:noProof/>
        </w:rPr>
        <w:fldChar w:fldCharType="separate"/>
      </w:r>
      <w:ins w:id="318" w:author="CR0048" w:date="2023-03-09T20:04:00Z">
        <w:r>
          <w:rPr>
            <w:noProof/>
          </w:rPr>
          <w:t>32</w:t>
        </w:r>
        <w:r>
          <w:rPr>
            <w:noProof/>
          </w:rPr>
          <w:fldChar w:fldCharType="end"/>
        </w:r>
      </w:ins>
    </w:p>
    <w:p w14:paraId="0117520C" w14:textId="1B38EF2E" w:rsidR="00EB490B" w:rsidRDefault="00EB490B">
      <w:pPr>
        <w:pStyle w:val="TOC4"/>
        <w:rPr>
          <w:ins w:id="319" w:author="CR0048" w:date="2023-03-09T20:04:00Z"/>
          <w:rFonts w:asciiTheme="minorHAnsi" w:eastAsiaTheme="minorEastAsia" w:hAnsiTheme="minorHAnsi" w:cstheme="minorBidi"/>
          <w:noProof/>
          <w:kern w:val="2"/>
          <w:sz w:val="21"/>
          <w:szCs w:val="22"/>
          <w:lang w:val="en-US" w:eastAsia="zh-CN"/>
        </w:rPr>
      </w:pPr>
      <w:ins w:id="320" w:author="CR0048" w:date="2023-03-09T20:04:00Z">
        <w:r w:rsidRPr="00520B14">
          <w:rPr>
            <w:noProof/>
            <w:lang w:val="en-US"/>
          </w:rPr>
          <w:t>5.1.6.2</w:t>
        </w:r>
        <w:r>
          <w:rPr>
            <w:rFonts w:asciiTheme="minorHAnsi" w:eastAsiaTheme="minorEastAsia" w:hAnsiTheme="minorHAnsi" w:cstheme="minorBidi"/>
            <w:noProof/>
            <w:kern w:val="2"/>
            <w:sz w:val="21"/>
            <w:szCs w:val="22"/>
            <w:lang w:val="en-US" w:eastAsia="zh-CN"/>
          </w:rPr>
          <w:tab/>
        </w:r>
        <w:r w:rsidRPr="00520B14">
          <w:rPr>
            <w:noProof/>
            <w:lang w:val="en-US"/>
          </w:rPr>
          <w:t>Structured data types</w:t>
        </w:r>
        <w:r>
          <w:rPr>
            <w:noProof/>
          </w:rPr>
          <w:tab/>
        </w:r>
        <w:r>
          <w:rPr>
            <w:noProof/>
          </w:rPr>
          <w:fldChar w:fldCharType="begin"/>
        </w:r>
        <w:r>
          <w:rPr>
            <w:noProof/>
          </w:rPr>
          <w:instrText xml:space="preserve"> PAGEREF _Toc129284773 \h </w:instrText>
        </w:r>
        <w:r>
          <w:rPr>
            <w:noProof/>
          </w:rPr>
        </w:r>
      </w:ins>
      <w:r>
        <w:rPr>
          <w:noProof/>
        </w:rPr>
        <w:fldChar w:fldCharType="separate"/>
      </w:r>
      <w:ins w:id="321" w:author="CR0048" w:date="2023-03-09T20:04:00Z">
        <w:r>
          <w:rPr>
            <w:noProof/>
          </w:rPr>
          <w:t>35</w:t>
        </w:r>
        <w:r>
          <w:rPr>
            <w:noProof/>
          </w:rPr>
          <w:fldChar w:fldCharType="end"/>
        </w:r>
      </w:ins>
    </w:p>
    <w:p w14:paraId="76B3470F" w14:textId="1E3C0E5A" w:rsidR="00EB490B" w:rsidRDefault="00EB490B">
      <w:pPr>
        <w:pStyle w:val="TOC5"/>
        <w:rPr>
          <w:ins w:id="322" w:author="CR0048" w:date="2023-03-09T20:04:00Z"/>
          <w:rFonts w:asciiTheme="minorHAnsi" w:eastAsiaTheme="minorEastAsia" w:hAnsiTheme="minorHAnsi" w:cstheme="minorBidi"/>
          <w:noProof/>
          <w:kern w:val="2"/>
          <w:sz w:val="21"/>
          <w:szCs w:val="22"/>
          <w:lang w:val="en-US" w:eastAsia="zh-CN"/>
        </w:rPr>
      </w:pPr>
      <w:ins w:id="323" w:author="CR0048" w:date="2023-03-09T20:0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_Toc129284774 \h </w:instrText>
        </w:r>
        <w:r>
          <w:rPr>
            <w:noProof/>
          </w:rPr>
        </w:r>
      </w:ins>
      <w:r>
        <w:rPr>
          <w:noProof/>
        </w:rPr>
        <w:fldChar w:fldCharType="separate"/>
      </w:r>
      <w:ins w:id="324" w:author="CR0048" w:date="2023-03-09T20:04:00Z">
        <w:r>
          <w:rPr>
            <w:noProof/>
          </w:rPr>
          <w:t>35</w:t>
        </w:r>
        <w:r>
          <w:rPr>
            <w:noProof/>
          </w:rPr>
          <w:fldChar w:fldCharType="end"/>
        </w:r>
      </w:ins>
    </w:p>
    <w:p w14:paraId="56BA0D33" w14:textId="5F09272A" w:rsidR="00EB490B" w:rsidRDefault="00EB490B">
      <w:pPr>
        <w:pStyle w:val="TOC5"/>
        <w:rPr>
          <w:ins w:id="325" w:author="CR0048" w:date="2023-03-09T20:04:00Z"/>
          <w:rFonts w:asciiTheme="minorHAnsi" w:eastAsiaTheme="minorEastAsia" w:hAnsiTheme="minorHAnsi" w:cstheme="minorBidi"/>
          <w:noProof/>
          <w:kern w:val="2"/>
          <w:sz w:val="21"/>
          <w:szCs w:val="22"/>
          <w:lang w:val="en-US" w:eastAsia="zh-CN"/>
        </w:rPr>
      </w:pPr>
      <w:ins w:id="326" w:author="CR0048" w:date="2023-03-09T20:04: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_Toc129284775 \h </w:instrText>
        </w:r>
        <w:r>
          <w:rPr>
            <w:noProof/>
          </w:rPr>
        </w:r>
      </w:ins>
      <w:r>
        <w:rPr>
          <w:noProof/>
        </w:rPr>
        <w:fldChar w:fldCharType="separate"/>
      </w:r>
      <w:ins w:id="327" w:author="CR0048" w:date="2023-03-09T20:04:00Z">
        <w:r>
          <w:rPr>
            <w:noProof/>
          </w:rPr>
          <w:t>35</w:t>
        </w:r>
        <w:r>
          <w:rPr>
            <w:noProof/>
          </w:rPr>
          <w:fldChar w:fldCharType="end"/>
        </w:r>
      </w:ins>
    </w:p>
    <w:p w14:paraId="3A99418F" w14:textId="750C9E7C" w:rsidR="00EB490B" w:rsidRDefault="00EB490B">
      <w:pPr>
        <w:pStyle w:val="TOC5"/>
        <w:rPr>
          <w:ins w:id="328" w:author="CR0048" w:date="2023-03-09T20:04:00Z"/>
          <w:rFonts w:asciiTheme="minorHAnsi" w:eastAsiaTheme="minorEastAsia" w:hAnsiTheme="minorHAnsi" w:cstheme="minorBidi"/>
          <w:noProof/>
          <w:kern w:val="2"/>
          <w:sz w:val="21"/>
          <w:szCs w:val="22"/>
          <w:lang w:val="en-US" w:eastAsia="zh-CN"/>
        </w:rPr>
      </w:pPr>
      <w:ins w:id="329" w:author="CR0048" w:date="2023-03-09T20:04: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_Toc129284776 \h </w:instrText>
        </w:r>
        <w:r>
          <w:rPr>
            <w:noProof/>
          </w:rPr>
        </w:r>
      </w:ins>
      <w:r>
        <w:rPr>
          <w:noProof/>
        </w:rPr>
        <w:fldChar w:fldCharType="separate"/>
      </w:r>
      <w:ins w:id="330" w:author="CR0048" w:date="2023-03-09T20:04:00Z">
        <w:r>
          <w:rPr>
            <w:noProof/>
          </w:rPr>
          <w:t>36</w:t>
        </w:r>
        <w:r>
          <w:rPr>
            <w:noProof/>
          </w:rPr>
          <w:fldChar w:fldCharType="end"/>
        </w:r>
      </w:ins>
    </w:p>
    <w:p w14:paraId="2474D13C" w14:textId="0693E117" w:rsidR="00EB490B" w:rsidRDefault="00EB490B">
      <w:pPr>
        <w:pStyle w:val="TOC5"/>
        <w:rPr>
          <w:ins w:id="331" w:author="CR0048" w:date="2023-03-09T20:04:00Z"/>
          <w:rFonts w:asciiTheme="minorHAnsi" w:eastAsiaTheme="minorEastAsia" w:hAnsiTheme="minorHAnsi" w:cstheme="minorBidi"/>
          <w:noProof/>
          <w:kern w:val="2"/>
          <w:sz w:val="21"/>
          <w:szCs w:val="22"/>
          <w:lang w:val="en-US" w:eastAsia="zh-CN"/>
        </w:rPr>
      </w:pPr>
      <w:ins w:id="332" w:author="CR0048" w:date="2023-03-09T20:04: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_Toc129284777 \h </w:instrText>
        </w:r>
        <w:r>
          <w:rPr>
            <w:noProof/>
          </w:rPr>
        </w:r>
      </w:ins>
      <w:r>
        <w:rPr>
          <w:noProof/>
        </w:rPr>
        <w:fldChar w:fldCharType="separate"/>
      </w:r>
      <w:ins w:id="333" w:author="CR0048" w:date="2023-03-09T20:04:00Z">
        <w:r>
          <w:rPr>
            <w:noProof/>
          </w:rPr>
          <w:t>37</w:t>
        </w:r>
        <w:r>
          <w:rPr>
            <w:noProof/>
          </w:rPr>
          <w:fldChar w:fldCharType="end"/>
        </w:r>
      </w:ins>
    </w:p>
    <w:p w14:paraId="308BACCF" w14:textId="44C82146" w:rsidR="00EB490B" w:rsidRDefault="00EB490B">
      <w:pPr>
        <w:pStyle w:val="TOC5"/>
        <w:rPr>
          <w:ins w:id="334" w:author="CR0048" w:date="2023-03-09T20:04:00Z"/>
          <w:rFonts w:asciiTheme="minorHAnsi" w:eastAsiaTheme="minorEastAsia" w:hAnsiTheme="minorHAnsi" w:cstheme="minorBidi"/>
          <w:noProof/>
          <w:kern w:val="2"/>
          <w:sz w:val="21"/>
          <w:szCs w:val="22"/>
          <w:lang w:val="en-US" w:eastAsia="zh-CN"/>
        </w:rPr>
      </w:pPr>
      <w:ins w:id="335" w:author="CR0048" w:date="2023-03-09T20:04: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_Toc129284778 \h </w:instrText>
        </w:r>
        <w:r>
          <w:rPr>
            <w:noProof/>
          </w:rPr>
        </w:r>
      </w:ins>
      <w:r>
        <w:rPr>
          <w:noProof/>
        </w:rPr>
        <w:fldChar w:fldCharType="separate"/>
      </w:r>
      <w:ins w:id="336" w:author="CR0048" w:date="2023-03-09T20:04:00Z">
        <w:r>
          <w:rPr>
            <w:noProof/>
          </w:rPr>
          <w:t>38</w:t>
        </w:r>
        <w:r>
          <w:rPr>
            <w:noProof/>
          </w:rPr>
          <w:fldChar w:fldCharType="end"/>
        </w:r>
      </w:ins>
    </w:p>
    <w:p w14:paraId="79715C02" w14:textId="3711E5C7" w:rsidR="00EB490B" w:rsidRDefault="00EB490B">
      <w:pPr>
        <w:pStyle w:val="TOC5"/>
        <w:rPr>
          <w:ins w:id="337" w:author="CR0048" w:date="2023-03-09T20:04:00Z"/>
          <w:rFonts w:asciiTheme="minorHAnsi" w:eastAsiaTheme="minorEastAsia" w:hAnsiTheme="minorHAnsi" w:cstheme="minorBidi"/>
          <w:noProof/>
          <w:kern w:val="2"/>
          <w:sz w:val="21"/>
          <w:szCs w:val="22"/>
          <w:lang w:val="en-US" w:eastAsia="zh-CN"/>
        </w:rPr>
      </w:pPr>
      <w:ins w:id="338" w:author="CR0048" w:date="2023-03-09T20:04: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_Toc129284779 \h </w:instrText>
        </w:r>
        <w:r>
          <w:rPr>
            <w:noProof/>
          </w:rPr>
        </w:r>
      </w:ins>
      <w:r>
        <w:rPr>
          <w:noProof/>
        </w:rPr>
        <w:fldChar w:fldCharType="separate"/>
      </w:r>
      <w:ins w:id="339" w:author="CR0048" w:date="2023-03-09T20:04:00Z">
        <w:r>
          <w:rPr>
            <w:noProof/>
          </w:rPr>
          <w:t>38</w:t>
        </w:r>
        <w:r>
          <w:rPr>
            <w:noProof/>
          </w:rPr>
          <w:fldChar w:fldCharType="end"/>
        </w:r>
      </w:ins>
    </w:p>
    <w:p w14:paraId="0CE3BEA0" w14:textId="04A0EE31" w:rsidR="00EB490B" w:rsidRDefault="00EB490B">
      <w:pPr>
        <w:pStyle w:val="TOC5"/>
        <w:rPr>
          <w:ins w:id="340" w:author="CR0048" w:date="2023-03-09T20:04:00Z"/>
          <w:rFonts w:asciiTheme="minorHAnsi" w:eastAsiaTheme="minorEastAsia" w:hAnsiTheme="minorHAnsi" w:cstheme="minorBidi"/>
          <w:noProof/>
          <w:kern w:val="2"/>
          <w:sz w:val="21"/>
          <w:szCs w:val="22"/>
          <w:lang w:val="en-US" w:eastAsia="zh-CN"/>
        </w:rPr>
      </w:pPr>
      <w:ins w:id="341" w:author="CR0048" w:date="2023-03-09T20:04: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_Toc129284780 \h </w:instrText>
        </w:r>
        <w:r>
          <w:rPr>
            <w:noProof/>
          </w:rPr>
        </w:r>
      </w:ins>
      <w:r>
        <w:rPr>
          <w:noProof/>
        </w:rPr>
        <w:fldChar w:fldCharType="separate"/>
      </w:r>
      <w:ins w:id="342" w:author="CR0048" w:date="2023-03-09T20:04:00Z">
        <w:r>
          <w:rPr>
            <w:noProof/>
          </w:rPr>
          <w:t>39</w:t>
        </w:r>
        <w:r>
          <w:rPr>
            <w:noProof/>
          </w:rPr>
          <w:fldChar w:fldCharType="end"/>
        </w:r>
      </w:ins>
    </w:p>
    <w:p w14:paraId="1814CA62" w14:textId="48E931B1" w:rsidR="00EB490B" w:rsidRDefault="00EB490B">
      <w:pPr>
        <w:pStyle w:val="TOC5"/>
        <w:rPr>
          <w:ins w:id="343" w:author="CR0048" w:date="2023-03-09T20:04:00Z"/>
          <w:rFonts w:asciiTheme="minorHAnsi" w:eastAsiaTheme="minorEastAsia" w:hAnsiTheme="minorHAnsi" w:cstheme="minorBidi"/>
          <w:noProof/>
          <w:kern w:val="2"/>
          <w:sz w:val="21"/>
          <w:szCs w:val="22"/>
          <w:lang w:val="en-US" w:eastAsia="zh-CN"/>
        </w:rPr>
      </w:pPr>
      <w:ins w:id="344" w:author="CR0048" w:date="2023-03-09T20:04: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_Toc129284781 \h </w:instrText>
        </w:r>
        <w:r>
          <w:rPr>
            <w:noProof/>
          </w:rPr>
        </w:r>
      </w:ins>
      <w:r>
        <w:rPr>
          <w:noProof/>
        </w:rPr>
        <w:fldChar w:fldCharType="separate"/>
      </w:r>
      <w:ins w:id="345" w:author="CR0048" w:date="2023-03-09T20:04:00Z">
        <w:r>
          <w:rPr>
            <w:noProof/>
          </w:rPr>
          <w:t>39</w:t>
        </w:r>
        <w:r>
          <w:rPr>
            <w:noProof/>
          </w:rPr>
          <w:fldChar w:fldCharType="end"/>
        </w:r>
      </w:ins>
    </w:p>
    <w:p w14:paraId="70A4C54D" w14:textId="63CF7641" w:rsidR="00EB490B" w:rsidRDefault="00EB490B">
      <w:pPr>
        <w:pStyle w:val="TOC5"/>
        <w:rPr>
          <w:ins w:id="346" w:author="CR0048" w:date="2023-03-09T20:04:00Z"/>
          <w:rFonts w:asciiTheme="minorHAnsi" w:eastAsiaTheme="minorEastAsia" w:hAnsiTheme="minorHAnsi" w:cstheme="minorBidi"/>
          <w:noProof/>
          <w:kern w:val="2"/>
          <w:sz w:val="21"/>
          <w:szCs w:val="22"/>
          <w:lang w:val="en-US" w:eastAsia="zh-CN"/>
        </w:rPr>
      </w:pPr>
      <w:ins w:id="347" w:author="CR0048" w:date="2023-03-09T20:04: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_Toc129284782 \h </w:instrText>
        </w:r>
        <w:r>
          <w:rPr>
            <w:noProof/>
          </w:rPr>
        </w:r>
      </w:ins>
      <w:r>
        <w:rPr>
          <w:noProof/>
        </w:rPr>
        <w:fldChar w:fldCharType="separate"/>
      </w:r>
      <w:ins w:id="348" w:author="CR0048" w:date="2023-03-09T20:04:00Z">
        <w:r>
          <w:rPr>
            <w:noProof/>
          </w:rPr>
          <w:t>40</w:t>
        </w:r>
        <w:r>
          <w:rPr>
            <w:noProof/>
          </w:rPr>
          <w:fldChar w:fldCharType="end"/>
        </w:r>
      </w:ins>
    </w:p>
    <w:p w14:paraId="7C32018C" w14:textId="69F8188C" w:rsidR="00EB490B" w:rsidRDefault="00EB490B">
      <w:pPr>
        <w:pStyle w:val="TOC4"/>
        <w:rPr>
          <w:ins w:id="349" w:author="CR0048" w:date="2023-03-09T20:04:00Z"/>
          <w:rFonts w:asciiTheme="minorHAnsi" w:eastAsiaTheme="minorEastAsia" w:hAnsiTheme="minorHAnsi" w:cstheme="minorBidi"/>
          <w:noProof/>
          <w:kern w:val="2"/>
          <w:sz w:val="21"/>
          <w:szCs w:val="22"/>
          <w:lang w:val="en-US" w:eastAsia="zh-CN"/>
        </w:rPr>
      </w:pPr>
      <w:ins w:id="350" w:author="CR0048" w:date="2023-03-09T20:04:00Z">
        <w:r w:rsidRPr="00520B14">
          <w:rPr>
            <w:noProof/>
            <w:lang w:val="en-US"/>
          </w:rPr>
          <w:t>5.1.6.3</w:t>
        </w:r>
        <w:r>
          <w:rPr>
            <w:rFonts w:asciiTheme="minorHAnsi" w:eastAsiaTheme="minorEastAsia" w:hAnsiTheme="minorHAnsi" w:cstheme="minorBidi"/>
            <w:noProof/>
            <w:kern w:val="2"/>
            <w:sz w:val="21"/>
            <w:szCs w:val="22"/>
            <w:lang w:val="en-US" w:eastAsia="zh-CN"/>
          </w:rPr>
          <w:tab/>
        </w:r>
        <w:r w:rsidRPr="00520B14">
          <w:rPr>
            <w:noProof/>
            <w:lang w:val="en-US"/>
          </w:rPr>
          <w:t>Simple data types and enumerations</w:t>
        </w:r>
        <w:r>
          <w:rPr>
            <w:noProof/>
          </w:rPr>
          <w:tab/>
        </w:r>
        <w:r>
          <w:rPr>
            <w:noProof/>
          </w:rPr>
          <w:fldChar w:fldCharType="begin"/>
        </w:r>
        <w:r>
          <w:rPr>
            <w:noProof/>
          </w:rPr>
          <w:instrText xml:space="preserve"> PAGEREF _Toc129284783 \h </w:instrText>
        </w:r>
        <w:r>
          <w:rPr>
            <w:noProof/>
          </w:rPr>
        </w:r>
      </w:ins>
      <w:r>
        <w:rPr>
          <w:noProof/>
        </w:rPr>
        <w:fldChar w:fldCharType="separate"/>
      </w:r>
      <w:ins w:id="351" w:author="CR0048" w:date="2023-03-09T20:04:00Z">
        <w:r>
          <w:rPr>
            <w:noProof/>
          </w:rPr>
          <w:t>40</w:t>
        </w:r>
        <w:r>
          <w:rPr>
            <w:noProof/>
          </w:rPr>
          <w:fldChar w:fldCharType="end"/>
        </w:r>
      </w:ins>
    </w:p>
    <w:p w14:paraId="25724B53" w14:textId="6AA05D43" w:rsidR="00EB490B" w:rsidRDefault="00EB490B">
      <w:pPr>
        <w:pStyle w:val="TOC4"/>
        <w:rPr>
          <w:ins w:id="352" w:author="CR0048" w:date="2023-03-09T20:04:00Z"/>
          <w:rFonts w:asciiTheme="minorHAnsi" w:eastAsiaTheme="minorEastAsia" w:hAnsiTheme="minorHAnsi" w:cstheme="minorBidi"/>
          <w:noProof/>
          <w:kern w:val="2"/>
          <w:sz w:val="21"/>
          <w:szCs w:val="22"/>
          <w:lang w:val="en-US" w:eastAsia="zh-CN"/>
        </w:rPr>
      </w:pPr>
      <w:ins w:id="353" w:author="CR0048" w:date="2023-03-09T20:04:00Z">
        <w:r w:rsidRPr="00520B1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_Toc129284784 \h </w:instrText>
        </w:r>
        <w:r>
          <w:rPr>
            <w:noProof/>
          </w:rPr>
        </w:r>
      </w:ins>
      <w:r>
        <w:rPr>
          <w:noProof/>
        </w:rPr>
        <w:fldChar w:fldCharType="separate"/>
      </w:r>
      <w:ins w:id="354" w:author="CR0048" w:date="2023-03-09T20:04:00Z">
        <w:r>
          <w:rPr>
            <w:noProof/>
          </w:rPr>
          <w:t>40</w:t>
        </w:r>
        <w:r>
          <w:rPr>
            <w:noProof/>
          </w:rPr>
          <w:fldChar w:fldCharType="end"/>
        </w:r>
      </w:ins>
    </w:p>
    <w:p w14:paraId="2CC0858C" w14:textId="1604532E" w:rsidR="00EB490B" w:rsidRDefault="00EB490B">
      <w:pPr>
        <w:pStyle w:val="TOC3"/>
        <w:rPr>
          <w:ins w:id="355" w:author="CR0048" w:date="2023-03-09T20:04:00Z"/>
          <w:rFonts w:asciiTheme="minorHAnsi" w:eastAsiaTheme="minorEastAsia" w:hAnsiTheme="minorHAnsi" w:cstheme="minorBidi"/>
          <w:noProof/>
          <w:kern w:val="2"/>
          <w:sz w:val="21"/>
          <w:szCs w:val="22"/>
          <w:lang w:val="en-US" w:eastAsia="zh-CN"/>
        </w:rPr>
      </w:pPr>
      <w:ins w:id="356" w:author="CR0048" w:date="2023-03-09T20:0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_Toc129284785 \h </w:instrText>
        </w:r>
        <w:r>
          <w:rPr>
            <w:noProof/>
          </w:rPr>
        </w:r>
      </w:ins>
      <w:r>
        <w:rPr>
          <w:noProof/>
        </w:rPr>
        <w:fldChar w:fldCharType="separate"/>
      </w:r>
      <w:ins w:id="357" w:author="CR0048" w:date="2023-03-09T20:04:00Z">
        <w:r>
          <w:rPr>
            <w:noProof/>
          </w:rPr>
          <w:t>40</w:t>
        </w:r>
        <w:r>
          <w:rPr>
            <w:noProof/>
          </w:rPr>
          <w:fldChar w:fldCharType="end"/>
        </w:r>
      </w:ins>
    </w:p>
    <w:p w14:paraId="70D00FE4" w14:textId="726AD860" w:rsidR="00EB490B" w:rsidRDefault="00EB490B">
      <w:pPr>
        <w:pStyle w:val="TOC4"/>
        <w:rPr>
          <w:ins w:id="358" w:author="CR0048" w:date="2023-03-09T20:04:00Z"/>
          <w:rFonts w:asciiTheme="minorHAnsi" w:eastAsiaTheme="minorEastAsia" w:hAnsiTheme="minorHAnsi" w:cstheme="minorBidi"/>
          <w:noProof/>
          <w:kern w:val="2"/>
          <w:sz w:val="21"/>
          <w:szCs w:val="22"/>
          <w:lang w:val="en-US" w:eastAsia="zh-CN"/>
        </w:rPr>
      </w:pPr>
      <w:ins w:id="359" w:author="CR0048" w:date="2023-03-09T20:0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_Toc129284786 \h </w:instrText>
        </w:r>
        <w:r>
          <w:rPr>
            <w:noProof/>
          </w:rPr>
        </w:r>
      </w:ins>
      <w:r>
        <w:rPr>
          <w:noProof/>
        </w:rPr>
        <w:fldChar w:fldCharType="separate"/>
      </w:r>
      <w:ins w:id="360" w:author="CR0048" w:date="2023-03-09T20:04:00Z">
        <w:r>
          <w:rPr>
            <w:noProof/>
          </w:rPr>
          <w:t>40</w:t>
        </w:r>
        <w:r>
          <w:rPr>
            <w:noProof/>
          </w:rPr>
          <w:fldChar w:fldCharType="end"/>
        </w:r>
      </w:ins>
    </w:p>
    <w:p w14:paraId="78FE9B54" w14:textId="7D4D2894" w:rsidR="00EB490B" w:rsidRDefault="00EB490B">
      <w:pPr>
        <w:pStyle w:val="TOC4"/>
        <w:rPr>
          <w:ins w:id="361" w:author="CR0048" w:date="2023-03-09T20:04:00Z"/>
          <w:rFonts w:asciiTheme="minorHAnsi" w:eastAsiaTheme="minorEastAsia" w:hAnsiTheme="minorHAnsi" w:cstheme="minorBidi"/>
          <w:noProof/>
          <w:kern w:val="2"/>
          <w:sz w:val="21"/>
          <w:szCs w:val="22"/>
          <w:lang w:val="en-US" w:eastAsia="zh-CN"/>
        </w:rPr>
      </w:pPr>
      <w:ins w:id="362" w:author="CR0048" w:date="2023-03-09T20:0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_Toc129284787 \h </w:instrText>
        </w:r>
        <w:r>
          <w:rPr>
            <w:noProof/>
          </w:rPr>
        </w:r>
      </w:ins>
      <w:r>
        <w:rPr>
          <w:noProof/>
        </w:rPr>
        <w:fldChar w:fldCharType="separate"/>
      </w:r>
      <w:ins w:id="363" w:author="CR0048" w:date="2023-03-09T20:04:00Z">
        <w:r>
          <w:rPr>
            <w:noProof/>
          </w:rPr>
          <w:t>40</w:t>
        </w:r>
        <w:r>
          <w:rPr>
            <w:noProof/>
          </w:rPr>
          <w:fldChar w:fldCharType="end"/>
        </w:r>
      </w:ins>
    </w:p>
    <w:p w14:paraId="5A99EF4F" w14:textId="5758C880" w:rsidR="00EB490B" w:rsidRDefault="00EB490B">
      <w:pPr>
        <w:pStyle w:val="TOC4"/>
        <w:rPr>
          <w:ins w:id="364" w:author="CR0048" w:date="2023-03-09T20:04:00Z"/>
          <w:rFonts w:asciiTheme="minorHAnsi" w:eastAsiaTheme="minorEastAsia" w:hAnsiTheme="minorHAnsi" w:cstheme="minorBidi"/>
          <w:noProof/>
          <w:kern w:val="2"/>
          <w:sz w:val="21"/>
          <w:szCs w:val="22"/>
          <w:lang w:val="en-US" w:eastAsia="zh-CN"/>
        </w:rPr>
      </w:pPr>
      <w:ins w:id="365" w:author="CR0048" w:date="2023-03-09T20:0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_Toc129284788 \h </w:instrText>
        </w:r>
        <w:r>
          <w:rPr>
            <w:noProof/>
          </w:rPr>
        </w:r>
      </w:ins>
      <w:r>
        <w:rPr>
          <w:noProof/>
        </w:rPr>
        <w:fldChar w:fldCharType="separate"/>
      </w:r>
      <w:ins w:id="366" w:author="CR0048" w:date="2023-03-09T20:04:00Z">
        <w:r>
          <w:rPr>
            <w:noProof/>
          </w:rPr>
          <w:t>40</w:t>
        </w:r>
        <w:r>
          <w:rPr>
            <w:noProof/>
          </w:rPr>
          <w:fldChar w:fldCharType="end"/>
        </w:r>
      </w:ins>
    </w:p>
    <w:p w14:paraId="5E7E8509" w14:textId="0F3B8B50" w:rsidR="00EB490B" w:rsidRDefault="00EB490B">
      <w:pPr>
        <w:pStyle w:val="TOC3"/>
        <w:rPr>
          <w:ins w:id="367" w:author="CR0048" w:date="2023-03-09T20:04:00Z"/>
          <w:rFonts w:asciiTheme="minorHAnsi" w:eastAsiaTheme="minorEastAsia" w:hAnsiTheme="minorHAnsi" w:cstheme="minorBidi"/>
          <w:noProof/>
          <w:kern w:val="2"/>
          <w:sz w:val="21"/>
          <w:szCs w:val="22"/>
          <w:lang w:val="en-US" w:eastAsia="zh-CN"/>
        </w:rPr>
      </w:pPr>
      <w:ins w:id="368" w:author="CR0048" w:date="2023-03-09T20:04: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_Toc129284789 \h </w:instrText>
        </w:r>
        <w:r>
          <w:rPr>
            <w:noProof/>
          </w:rPr>
        </w:r>
      </w:ins>
      <w:r>
        <w:rPr>
          <w:noProof/>
        </w:rPr>
        <w:fldChar w:fldCharType="separate"/>
      </w:r>
      <w:ins w:id="369" w:author="CR0048" w:date="2023-03-09T20:04:00Z">
        <w:r>
          <w:rPr>
            <w:noProof/>
          </w:rPr>
          <w:t>41</w:t>
        </w:r>
        <w:r>
          <w:rPr>
            <w:noProof/>
          </w:rPr>
          <w:fldChar w:fldCharType="end"/>
        </w:r>
      </w:ins>
    </w:p>
    <w:p w14:paraId="36C29438" w14:textId="17A330E0" w:rsidR="00EB490B" w:rsidRDefault="00EB490B">
      <w:pPr>
        <w:pStyle w:val="TOC3"/>
        <w:rPr>
          <w:ins w:id="370" w:author="CR0048" w:date="2023-03-09T20:04:00Z"/>
          <w:rFonts w:asciiTheme="minorHAnsi" w:eastAsiaTheme="minorEastAsia" w:hAnsiTheme="minorHAnsi" w:cstheme="minorBidi"/>
          <w:noProof/>
          <w:kern w:val="2"/>
          <w:sz w:val="21"/>
          <w:szCs w:val="22"/>
          <w:lang w:val="en-US" w:eastAsia="zh-CN"/>
        </w:rPr>
      </w:pPr>
      <w:ins w:id="371" w:author="CR0048" w:date="2023-03-09T20:0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_Toc129284790 \h </w:instrText>
        </w:r>
        <w:r>
          <w:rPr>
            <w:noProof/>
          </w:rPr>
        </w:r>
      </w:ins>
      <w:r>
        <w:rPr>
          <w:noProof/>
        </w:rPr>
        <w:fldChar w:fldCharType="separate"/>
      </w:r>
      <w:ins w:id="372" w:author="CR0048" w:date="2023-03-09T20:04:00Z">
        <w:r>
          <w:rPr>
            <w:noProof/>
          </w:rPr>
          <w:t>41</w:t>
        </w:r>
        <w:r>
          <w:rPr>
            <w:noProof/>
          </w:rPr>
          <w:fldChar w:fldCharType="end"/>
        </w:r>
      </w:ins>
    </w:p>
    <w:p w14:paraId="61BCFC09" w14:textId="2EC591BA" w:rsidR="00EB490B" w:rsidRDefault="00EB490B">
      <w:pPr>
        <w:pStyle w:val="TOC8"/>
        <w:rPr>
          <w:ins w:id="373" w:author="CR0048" w:date="2023-03-09T20:04:00Z"/>
          <w:rFonts w:asciiTheme="minorHAnsi" w:eastAsiaTheme="minorEastAsia" w:hAnsiTheme="minorHAnsi" w:cstheme="minorBidi"/>
          <w:b w:val="0"/>
          <w:noProof/>
          <w:kern w:val="2"/>
          <w:sz w:val="21"/>
          <w:szCs w:val="22"/>
          <w:lang w:val="en-US" w:eastAsia="zh-CN"/>
        </w:rPr>
      </w:pPr>
      <w:ins w:id="374" w:author="CR0048" w:date="2023-03-09T20:04:00Z">
        <w:r>
          <w:rPr>
            <w:noProof/>
          </w:rPr>
          <w:t>Annex A (normative): OpenAPI specification</w:t>
        </w:r>
        <w:r>
          <w:rPr>
            <w:noProof/>
          </w:rPr>
          <w:tab/>
        </w:r>
        <w:r>
          <w:rPr>
            <w:noProof/>
          </w:rPr>
          <w:fldChar w:fldCharType="begin"/>
        </w:r>
        <w:r>
          <w:rPr>
            <w:noProof/>
          </w:rPr>
          <w:instrText xml:space="preserve"> PAGEREF _Toc129284791 \h </w:instrText>
        </w:r>
        <w:r>
          <w:rPr>
            <w:noProof/>
          </w:rPr>
        </w:r>
      </w:ins>
      <w:r>
        <w:rPr>
          <w:noProof/>
        </w:rPr>
        <w:fldChar w:fldCharType="separate"/>
      </w:r>
      <w:ins w:id="375" w:author="CR0048" w:date="2023-03-09T20:04:00Z">
        <w:r>
          <w:rPr>
            <w:noProof/>
          </w:rPr>
          <w:t>42</w:t>
        </w:r>
        <w:r>
          <w:rPr>
            <w:noProof/>
          </w:rPr>
          <w:fldChar w:fldCharType="end"/>
        </w:r>
      </w:ins>
    </w:p>
    <w:p w14:paraId="2A1DE15A" w14:textId="70749FC4" w:rsidR="00EB490B" w:rsidRDefault="00EB490B">
      <w:pPr>
        <w:pStyle w:val="TOC1"/>
        <w:rPr>
          <w:ins w:id="376" w:author="CR0048" w:date="2023-03-09T20:04:00Z"/>
          <w:rFonts w:asciiTheme="minorHAnsi" w:eastAsiaTheme="minorEastAsia" w:hAnsiTheme="minorHAnsi" w:cstheme="minorBidi"/>
          <w:noProof/>
          <w:kern w:val="2"/>
          <w:sz w:val="21"/>
          <w:szCs w:val="22"/>
          <w:lang w:val="en-US" w:eastAsia="zh-CN"/>
        </w:rPr>
      </w:pPr>
      <w:ins w:id="377" w:author="CR0048" w:date="2023-03-09T20:0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_Toc129284792 \h </w:instrText>
        </w:r>
        <w:r>
          <w:rPr>
            <w:noProof/>
          </w:rPr>
        </w:r>
      </w:ins>
      <w:r>
        <w:rPr>
          <w:noProof/>
        </w:rPr>
        <w:fldChar w:fldCharType="separate"/>
      </w:r>
      <w:ins w:id="378" w:author="CR0048" w:date="2023-03-09T20:04:00Z">
        <w:r>
          <w:rPr>
            <w:noProof/>
          </w:rPr>
          <w:t>42</w:t>
        </w:r>
        <w:r>
          <w:rPr>
            <w:noProof/>
          </w:rPr>
          <w:fldChar w:fldCharType="end"/>
        </w:r>
      </w:ins>
    </w:p>
    <w:p w14:paraId="575B0BBE" w14:textId="4042356F" w:rsidR="00EB490B" w:rsidRDefault="00EB490B">
      <w:pPr>
        <w:pStyle w:val="TOC1"/>
        <w:rPr>
          <w:ins w:id="379" w:author="CR0048" w:date="2023-03-09T20:04:00Z"/>
          <w:rFonts w:asciiTheme="minorHAnsi" w:eastAsiaTheme="minorEastAsia" w:hAnsiTheme="minorHAnsi" w:cstheme="minorBidi"/>
          <w:noProof/>
          <w:kern w:val="2"/>
          <w:sz w:val="21"/>
          <w:szCs w:val="22"/>
          <w:lang w:val="en-US" w:eastAsia="zh-CN"/>
        </w:rPr>
      </w:pPr>
      <w:ins w:id="380" w:author="CR0048" w:date="2023-03-09T20:04: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_Toc129284793 \h </w:instrText>
        </w:r>
        <w:r>
          <w:rPr>
            <w:noProof/>
          </w:rPr>
        </w:r>
      </w:ins>
      <w:r>
        <w:rPr>
          <w:noProof/>
        </w:rPr>
        <w:fldChar w:fldCharType="separate"/>
      </w:r>
      <w:ins w:id="381" w:author="CR0048" w:date="2023-03-09T20:04:00Z">
        <w:r>
          <w:rPr>
            <w:noProof/>
          </w:rPr>
          <w:t>42</w:t>
        </w:r>
        <w:r>
          <w:rPr>
            <w:noProof/>
          </w:rPr>
          <w:fldChar w:fldCharType="end"/>
        </w:r>
      </w:ins>
    </w:p>
    <w:p w14:paraId="5ADE4DE4" w14:textId="2D5361B1" w:rsidR="00EB490B" w:rsidRDefault="00EB490B">
      <w:pPr>
        <w:pStyle w:val="TOC8"/>
        <w:rPr>
          <w:ins w:id="382" w:author="CR0048" w:date="2023-03-09T20:04:00Z"/>
          <w:rFonts w:asciiTheme="minorHAnsi" w:eastAsiaTheme="minorEastAsia" w:hAnsiTheme="minorHAnsi" w:cstheme="minorBidi"/>
          <w:b w:val="0"/>
          <w:noProof/>
          <w:kern w:val="2"/>
          <w:sz w:val="21"/>
          <w:szCs w:val="22"/>
          <w:lang w:val="en-US" w:eastAsia="zh-CN"/>
        </w:rPr>
      </w:pPr>
      <w:ins w:id="383" w:author="CR0048" w:date="2023-03-09T20:04:00Z">
        <w:r>
          <w:rPr>
            <w:noProof/>
          </w:rPr>
          <w:t>Annex B (informative): Change history</w:t>
        </w:r>
        <w:r>
          <w:rPr>
            <w:noProof/>
          </w:rPr>
          <w:tab/>
        </w:r>
        <w:r>
          <w:rPr>
            <w:noProof/>
          </w:rPr>
          <w:fldChar w:fldCharType="begin"/>
        </w:r>
        <w:r>
          <w:rPr>
            <w:noProof/>
          </w:rPr>
          <w:instrText xml:space="preserve"> PAGEREF _Toc129284794 \h </w:instrText>
        </w:r>
        <w:r>
          <w:rPr>
            <w:noProof/>
          </w:rPr>
        </w:r>
      </w:ins>
      <w:r>
        <w:rPr>
          <w:noProof/>
        </w:rPr>
        <w:fldChar w:fldCharType="separate"/>
      </w:r>
      <w:ins w:id="384" w:author="CR0048" w:date="2023-03-09T20:04:00Z">
        <w:r>
          <w:rPr>
            <w:noProof/>
          </w:rPr>
          <w:t>52</w:t>
        </w:r>
        <w:r>
          <w:rPr>
            <w:noProof/>
          </w:rPr>
          <w:fldChar w:fldCharType="end"/>
        </w:r>
      </w:ins>
    </w:p>
    <w:p w14:paraId="2F4E8638" w14:textId="1D5F03D0" w:rsidR="00E9750A" w:rsidDel="00EB490B" w:rsidRDefault="00EB490B">
      <w:pPr>
        <w:pStyle w:val="TOC1"/>
        <w:rPr>
          <w:del w:id="385" w:author="CR0048" w:date="2023-03-09T20:04:00Z"/>
          <w:rFonts w:asciiTheme="minorHAnsi" w:eastAsiaTheme="minorEastAsia" w:hAnsiTheme="minorHAnsi" w:cstheme="minorBidi"/>
          <w:kern w:val="2"/>
          <w:sz w:val="21"/>
          <w:szCs w:val="22"/>
          <w:lang w:val="en-US" w:eastAsia="zh-CN"/>
        </w:rPr>
      </w:pPr>
      <w:ins w:id="386" w:author="CR0048" w:date="2023-03-09T20:04:00Z">
        <w:r>
          <w:fldChar w:fldCharType="end"/>
        </w:r>
      </w:ins>
      <w:del w:id="387" w:author="CR0048" w:date="2023-03-09T20:04:00Z">
        <w:r w:rsidR="00A16F12" w:rsidDel="00EB490B">
          <w:fldChar w:fldCharType="begin"/>
        </w:r>
        <w:r w:rsidR="00A16F12" w:rsidDel="00EB490B">
          <w:delInstrText xml:space="preserve"> TOC \o "1-9"  \* MERGEFO</w:delInstrText>
        </w:r>
        <w:r w:rsidR="00A16F12" w:rsidDel="00EB490B">
          <w:delInstrText xml:space="preserve">RMAT  \* MERGEFORMAT  \* MERGEFORMAT  \* MERGEFORMAT  \* MERGEFORMAT  \* MERGEFORMAT </w:delInstrText>
        </w:r>
        <w:r w:rsidR="00A16F12" w:rsidDel="00EB490B">
          <w:fldChar w:fldCharType="separate"/>
        </w:r>
        <w:r w:rsidR="00A16F12" w:rsidDel="00EB490B">
          <w:delText>Foreword</w:delText>
        </w:r>
        <w:r w:rsidR="00A16F12" w:rsidDel="00EB490B">
          <w:tab/>
        </w:r>
        <w:r w:rsidR="00A16F12" w:rsidDel="00EB490B">
          <w:fldChar w:fldCharType="begin"/>
        </w:r>
        <w:r w:rsidR="00A16F12" w:rsidDel="00EB490B">
          <w:delInstrText xml:space="preserve"> PAGEREF _Toc120681533 \h </w:delInstrText>
        </w:r>
        <w:r w:rsidR="00A16F12" w:rsidDel="00EB490B">
          <w:fldChar w:fldCharType="separate"/>
        </w:r>
        <w:r w:rsidR="00A16F12" w:rsidDel="00EB490B">
          <w:delText>6</w:delText>
        </w:r>
        <w:r w:rsidR="00A16F12" w:rsidDel="00EB490B">
          <w:fldChar w:fldCharType="end"/>
        </w:r>
      </w:del>
    </w:p>
    <w:p w14:paraId="727FF001" w14:textId="4C3F7FD9" w:rsidR="00E9750A" w:rsidDel="00EB490B" w:rsidRDefault="00A16F12">
      <w:pPr>
        <w:pStyle w:val="TOC1"/>
        <w:rPr>
          <w:del w:id="388" w:author="CR0048" w:date="2023-03-09T20:04:00Z"/>
          <w:rFonts w:asciiTheme="minorHAnsi" w:eastAsiaTheme="minorEastAsia" w:hAnsiTheme="minorHAnsi" w:cstheme="minorBidi"/>
          <w:kern w:val="2"/>
          <w:sz w:val="21"/>
          <w:szCs w:val="22"/>
          <w:lang w:val="en-US" w:eastAsia="zh-CN"/>
        </w:rPr>
      </w:pPr>
      <w:del w:id="389" w:author="CR0048" w:date="2023-03-09T20:04:00Z">
        <w:r w:rsidDel="00EB490B">
          <w:delText>Introduction</w:delText>
        </w:r>
        <w:r w:rsidDel="00EB490B">
          <w:tab/>
        </w:r>
        <w:r w:rsidDel="00EB490B">
          <w:fldChar w:fldCharType="begin"/>
        </w:r>
        <w:r w:rsidDel="00EB490B">
          <w:delInstrText xml:space="preserve"> PAGEREF _Toc120681534 \h </w:delInstrText>
        </w:r>
        <w:r w:rsidDel="00EB490B">
          <w:fldChar w:fldCharType="separate"/>
        </w:r>
        <w:r w:rsidDel="00EB490B">
          <w:delText>7</w:delText>
        </w:r>
        <w:r w:rsidDel="00EB490B">
          <w:fldChar w:fldCharType="end"/>
        </w:r>
      </w:del>
    </w:p>
    <w:p w14:paraId="31274928" w14:textId="6B815181" w:rsidR="00E9750A" w:rsidDel="00EB490B" w:rsidRDefault="00A16F12">
      <w:pPr>
        <w:pStyle w:val="TOC1"/>
        <w:rPr>
          <w:del w:id="390" w:author="CR0048" w:date="2023-03-09T20:04:00Z"/>
          <w:rFonts w:asciiTheme="minorHAnsi" w:eastAsiaTheme="minorEastAsia" w:hAnsiTheme="minorHAnsi" w:cstheme="minorBidi"/>
          <w:kern w:val="2"/>
          <w:sz w:val="21"/>
          <w:szCs w:val="22"/>
          <w:lang w:val="en-US" w:eastAsia="zh-CN"/>
        </w:rPr>
      </w:pPr>
      <w:del w:id="391" w:author="CR0048" w:date="2023-03-09T20:04:00Z">
        <w:r w:rsidDel="00EB490B">
          <w:delText>1</w:delText>
        </w:r>
        <w:r w:rsidDel="00EB490B">
          <w:rPr>
            <w:rFonts w:asciiTheme="minorHAnsi" w:eastAsiaTheme="minorEastAsia" w:hAnsiTheme="minorHAnsi" w:cstheme="minorBidi"/>
            <w:kern w:val="2"/>
            <w:sz w:val="21"/>
            <w:szCs w:val="22"/>
            <w:lang w:val="en-US" w:eastAsia="zh-CN"/>
          </w:rPr>
          <w:tab/>
        </w:r>
        <w:r w:rsidDel="00EB490B">
          <w:delText>Scope</w:delText>
        </w:r>
        <w:r w:rsidDel="00EB490B">
          <w:tab/>
        </w:r>
        <w:r w:rsidDel="00EB490B">
          <w:fldChar w:fldCharType="begin"/>
        </w:r>
        <w:r w:rsidDel="00EB490B">
          <w:delInstrText xml:space="preserve"> PAGEREF _Toc120681535 \h </w:delInstrText>
        </w:r>
        <w:r w:rsidDel="00EB490B">
          <w:fldChar w:fldCharType="separate"/>
        </w:r>
        <w:r w:rsidDel="00EB490B">
          <w:delText>8</w:delText>
        </w:r>
        <w:r w:rsidDel="00EB490B">
          <w:fldChar w:fldCharType="end"/>
        </w:r>
      </w:del>
    </w:p>
    <w:p w14:paraId="4B2E417F" w14:textId="6DA5D0C8" w:rsidR="00E9750A" w:rsidDel="00EB490B" w:rsidRDefault="00A16F12">
      <w:pPr>
        <w:pStyle w:val="TOC1"/>
        <w:rPr>
          <w:del w:id="392" w:author="CR0048" w:date="2023-03-09T20:04:00Z"/>
          <w:rFonts w:asciiTheme="minorHAnsi" w:eastAsiaTheme="minorEastAsia" w:hAnsiTheme="minorHAnsi" w:cstheme="minorBidi"/>
          <w:kern w:val="2"/>
          <w:sz w:val="21"/>
          <w:szCs w:val="22"/>
          <w:lang w:val="en-US" w:eastAsia="zh-CN"/>
        </w:rPr>
      </w:pPr>
      <w:del w:id="393" w:author="CR0048" w:date="2023-03-09T20:04:00Z">
        <w:r w:rsidDel="00EB490B">
          <w:delText>2</w:delText>
        </w:r>
        <w:r w:rsidDel="00EB490B">
          <w:rPr>
            <w:rFonts w:asciiTheme="minorHAnsi" w:eastAsiaTheme="minorEastAsia" w:hAnsiTheme="minorHAnsi" w:cstheme="minorBidi"/>
            <w:kern w:val="2"/>
            <w:sz w:val="21"/>
            <w:szCs w:val="22"/>
            <w:lang w:val="en-US" w:eastAsia="zh-CN"/>
          </w:rPr>
          <w:tab/>
        </w:r>
        <w:r w:rsidDel="00EB490B">
          <w:delText>References</w:delText>
        </w:r>
        <w:r w:rsidDel="00EB490B">
          <w:tab/>
        </w:r>
        <w:r w:rsidDel="00EB490B">
          <w:fldChar w:fldCharType="begin"/>
        </w:r>
        <w:r w:rsidDel="00EB490B">
          <w:delInstrText xml:space="preserve"> PAGEREF _Toc120681536 \h </w:delInstrText>
        </w:r>
        <w:r w:rsidDel="00EB490B">
          <w:fldChar w:fldCharType="separate"/>
        </w:r>
        <w:r w:rsidDel="00EB490B">
          <w:delText>8</w:delText>
        </w:r>
        <w:r w:rsidDel="00EB490B">
          <w:fldChar w:fldCharType="end"/>
        </w:r>
      </w:del>
    </w:p>
    <w:p w14:paraId="4893874B" w14:textId="0F3BF2A2" w:rsidR="00E9750A" w:rsidDel="00EB490B" w:rsidRDefault="00A16F12">
      <w:pPr>
        <w:pStyle w:val="TOC1"/>
        <w:rPr>
          <w:del w:id="394" w:author="CR0048" w:date="2023-03-09T20:04:00Z"/>
          <w:rFonts w:asciiTheme="minorHAnsi" w:eastAsiaTheme="minorEastAsia" w:hAnsiTheme="minorHAnsi" w:cstheme="minorBidi"/>
          <w:kern w:val="2"/>
          <w:sz w:val="21"/>
          <w:szCs w:val="22"/>
          <w:lang w:val="en-US" w:eastAsia="zh-CN"/>
        </w:rPr>
      </w:pPr>
      <w:del w:id="395" w:author="CR0048" w:date="2023-03-09T20:04:00Z">
        <w:r w:rsidDel="00EB490B">
          <w:delText>3</w:delText>
        </w:r>
        <w:r w:rsidDel="00EB490B">
          <w:rPr>
            <w:rFonts w:asciiTheme="minorHAnsi" w:eastAsiaTheme="minorEastAsia" w:hAnsiTheme="minorHAnsi" w:cstheme="minorBidi"/>
            <w:kern w:val="2"/>
            <w:sz w:val="21"/>
            <w:szCs w:val="22"/>
            <w:lang w:val="en-US" w:eastAsia="zh-CN"/>
          </w:rPr>
          <w:tab/>
        </w:r>
        <w:r w:rsidDel="00EB490B">
          <w:delText>Definitions, symbols and abbreviations</w:delText>
        </w:r>
        <w:r w:rsidDel="00EB490B">
          <w:tab/>
        </w:r>
        <w:r w:rsidDel="00EB490B">
          <w:fldChar w:fldCharType="begin"/>
        </w:r>
        <w:r w:rsidDel="00EB490B">
          <w:delInstrText xml:space="preserve"> PAGEREF _Toc120681537 \h </w:delInstrText>
        </w:r>
        <w:r w:rsidDel="00EB490B">
          <w:fldChar w:fldCharType="separate"/>
        </w:r>
        <w:r w:rsidDel="00EB490B">
          <w:delText>9</w:delText>
        </w:r>
        <w:r w:rsidDel="00EB490B">
          <w:fldChar w:fldCharType="end"/>
        </w:r>
      </w:del>
    </w:p>
    <w:p w14:paraId="5EBA2023" w14:textId="0FCB8EBB" w:rsidR="00E9750A" w:rsidDel="00EB490B" w:rsidRDefault="00A16F12">
      <w:pPr>
        <w:pStyle w:val="TOC2"/>
        <w:rPr>
          <w:del w:id="396" w:author="CR0048" w:date="2023-03-09T20:04:00Z"/>
          <w:rFonts w:asciiTheme="minorHAnsi" w:eastAsiaTheme="minorEastAsia" w:hAnsiTheme="minorHAnsi" w:cstheme="minorBidi"/>
          <w:kern w:val="2"/>
          <w:sz w:val="21"/>
          <w:szCs w:val="22"/>
          <w:lang w:val="en-US" w:eastAsia="zh-CN"/>
        </w:rPr>
      </w:pPr>
      <w:del w:id="397" w:author="CR0048" w:date="2023-03-09T20:04:00Z">
        <w:r w:rsidDel="00EB490B">
          <w:delText>3.1</w:delText>
        </w:r>
        <w:r w:rsidDel="00EB490B">
          <w:rPr>
            <w:rFonts w:asciiTheme="minorHAnsi" w:eastAsiaTheme="minorEastAsia" w:hAnsiTheme="minorHAnsi" w:cstheme="minorBidi"/>
            <w:kern w:val="2"/>
            <w:sz w:val="21"/>
            <w:szCs w:val="22"/>
            <w:lang w:val="en-US" w:eastAsia="zh-CN"/>
          </w:rPr>
          <w:tab/>
        </w:r>
        <w:r w:rsidDel="00EB490B">
          <w:delText>Definitions</w:delText>
        </w:r>
        <w:r w:rsidDel="00EB490B">
          <w:tab/>
        </w:r>
        <w:r w:rsidDel="00EB490B">
          <w:fldChar w:fldCharType="begin"/>
        </w:r>
        <w:r w:rsidDel="00EB490B">
          <w:delInstrText xml:space="preserve"> PAGEREF _Toc120681538 \h </w:delInstrText>
        </w:r>
        <w:r w:rsidDel="00EB490B">
          <w:fldChar w:fldCharType="separate"/>
        </w:r>
        <w:r w:rsidDel="00EB490B">
          <w:delText>9</w:delText>
        </w:r>
        <w:r w:rsidDel="00EB490B">
          <w:fldChar w:fldCharType="end"/>
        </w:r>
      </w:del>
    </w:p>
    <w:p w14:paraId="256FBB07" w14:textId="26510567" w:rsidR="00E9750A" w:rsidDel="00EB490B" w:rsidRDefault="00A16F12">
      <w:pPr>
        <w:pStyle w:val="TOC2"/>
        <w:rPr>
          <w:del w:id="398" w:author="CR0048" w:date="2023-03-09T20:04:00Z"/>
          <w:rFonts w:asciiTheme="minorHAnsi" w:eastAsiaTheme="minorEastAsia" w:hAnsiTheme="minorHAnsi" w:cstheme="minorBidi"/>
          <w:kern w:val="2"/>
          <w:sz w:val="21"/>
          <w:szCs w:val="22"/>
          <w:lang w:val="en-US" w:eastAsia="zh-CN"/>
        </w:rPr>
      </w:pPr>
      <w:del w:id="399" w:author="CR0048" w:date="2023-03-09T20:04:00Z">
        <w:r w:rsidDel="00EB490B">
          <w:delText>3.2</w:delText>
        </w:r>
        <w:r w:rsidDel="00EB490B">
          <w:rPr>
            <w:rFonts w:asciiTheme="minorHAnsi" w:eastAsiaTheme="minorEastAsia" w:hAnsiTheme="minorHAnsi" w:cstheme="minorBidi"/>
            <w:kern w:val="2"/>
            <w:sz w:val="21"/>
            <w:szCs w:val="22"/>
            <w:lang w:val="en-US" w:eastAsia="zh-CN"/>
          </w:rPr>
          <w:tab/>
        </w:r>
        <w:r w:rsidDel="00EB490B">
          <w:delText>Symbo</w:delText>
        </w:r>
        <w:r w:rsidDel="00EB490B">
          <w:delText>ls</w:delText>
        </w:r>
        <w:r w:rsidDel="00EB490B">
          <w:tab/>
        </w:r>
        <w:r w:rsidDel="00EB490B">
          <w:fldChar w:fldCharType="begin"/>
        </w:r>
        <w:r w:rsidDel="00EB490B">
          <w:delInstrText xml:space="preserve"> PAGEREF _Toc120681539 \h </w:delInstrText>
        </w:r>
        <w:r w:rsidDel="00EB490B">
          <w:fldChar w:fldCharType="separate"/>
        </w:r>
        <w:r w:rsidDel="00EB490B">
          <w:delText>9</w:delText>
        </w:r>
        <w:r w:rsidDel="00EB490B">
          <w:fldChar w:fldCharType="end"/>
        </w:r>
      </w:del>
    </w:p>
    <w:p w14:paraId="4A66CCFD" w14:textId="7AE13E29" w:rsidR="00E9750A" w:rsidDel="00EB490B" w:rsidRDefault="00A16F12">
      <w:pPr>
        <w:pStyle w:val="TOC2"/>
        <w:rPr>
          <w:del w:id="400" w:author="CR0048" w:date="2023-03-09T20:04:00Z"/>
          <w:rFonts w:asciiTheme="minorHAnsi" w:eastAsiaTheme="minorEastAsia" w:hAnsiTheme="minorHAnsi" w:cstheme="minorBidi"/>
          <w:kern w:val="2"/>
          <w:sz w:val="21"/>
          <w:szCs w:val="22"/>
          <w:lang w:val="en-US" w:eastAsia="zh-CN"/>
        </w:rPr>
      </w:pPr>
      <w:del w:id="401" w:author="CR0048" w:date="2023-03-09T20:04:00Z">
        <w:r w:rsidDel="00EB490B">
          <w:delText>3.3</w:delText>
        </w:r>
        <w:r w:rsidDel="00EB490B">
          <w:rPr>
            <w:rFonts w:asciiTheme="minorHAnsi" w:eastAsiaTheme="minorEastAsia" w:hAnsiTheme="minorHAnsi" w:cstheme="minorBidi"/>
            <w:kern w:val="2"/>
            <w:sz w:val="21"/>
            <w:szCs w:val="22"/>
            <w:lang w:val="en-US" w:eastAsia="zh-CN"/>
          </w:rPr>
          <w:tab/>
        </w:r>
        <w:r w:rsidDel="00EB490B">
          <w:delText>Abbreviations</w:delText>
        </w:r>
        <w:r w:rsidDel="00EB490B">
          <w:tab/>
        </w:r>
        <w:r w:rsidDel="00EB490B">
          <w:fldChar w:fldCharType="begin"/>
        </w:r>
        <w:r w:rsidDel="00EB490B">
          <w:delInstrText xml:space="preserve"> PAGEREF _Toc120681540 \h </w:delInstrText>
        </w:r>
        <w:r w:rsidDel="00EB490B">
          <w:fldChar w:fldCharType="separate"/>
        </w:r>
        <w:r w:rsidDel="00EB490B">
          <w:delText>9</w:delText>
        </w:r>
        <w:r w:rsidDel="00EB490B">
          <w:fldChar w:fldCharType="end"/>
        </w:r>
      </w:del>
    </w:p>
    <w:p w14:paraId="64D2F0C2" w14:textId="79C7FFEF" w:rsidR="00E9750A" w:rsidDel="00EB490B" w:rsidRDefault="00A16F12">
      <w:pPr>
        <w:pStyle w:val="TOC1"/>
        <w:rPr>
          <w:del w:id="402" w:author="CR0048" w:date="2023-03-09T20:04:00Z"/>
          <w:rFonts w:asciiTheme="minorHAnsi" w:eastAsiaTheme="minorEastAsia" w:hAnsiTheme="minorHAnsi" w:cstheme="minorBidi"/>
          <w:kern w:val="2"/>
          <w:sz w:val="21"/>
          <w:szCs w:val="22"/>
          <w:lang w:val="en-US" w:eastAsia="zh-CN"/>
        </w:rPr>
      </w:pPr>
      <w:del w:id="403" w:author="CR0048" w:date="2023-03-09T20:04:00Z">
        <w:r w:rsidDel="00EB490B">
          <w:delText>4</w:delText>
        </w:r>
        <w:r w:rsidDel="00EB490B">
          <w:rPr>
            <w:rFonts w:asciiTheme="minorHAnsi" w:eastAsiaTheme="minorEastAsia" w:hAnsiTheme="minorHAnsi" w:cstheme="minorBidi"/>
            <w:kern w:val="2"/>
            <w:sz w:val="21"/>
            <w:szCs w:val="22"/>
            <w:lang w:val="en-US" w:eastAsia="zh-CN"/>
          </w:rPr>
          <w:tab/>
        </w:r>
        <w:r w:rsidDel="00EB490B">
          <w:delText>Services offered by the ADRF</w:delText>
        </w:r>
        <w:r w:rsidDel="00EB490B">
          <w:tab/>
        </w:r>
        <w:r w:rsidDel="00EB490B">
          <w:fldChar w:fldCharType="begin"/>
        </w:r>
        <w:r w:rsidDel="00EB490B">
          <w:delInstrText xml:space="preserve"> PAGEREF _To</w:delInstrText>
        </w:r>
        <w:r w:rsidDel="00EB490B">
          <w:delInstrText xml:space="preserve">c120681541 \h </w:delInstrText>
        </w:r>
        <w:r w:rsidDel="00EB490B">
          <w:fldChar w:fldCharType="separate"/>
        </w:r>
        <w:r w:rsidDel="00EB490B">
          <w:delText>9</w:delText>
        </w:r>
        <w:r w:rsidDel="00EB490B">
          <w:fldChar w:fldCharType="end"/>
        </w:r>
      </w:del>
    </w:p>
    <w:p w14:paraId="0B6B1D12" w14:textId="6FA91F5A" w:rsidR="00E9750A" w:rsidDel="00EB490B" w:rsidRDefault="00A16F12">
      <w:pPr>
        <w:pStyle w:val="TOC2"/>
        <w:rPr>
          <w:del w:id="404" w:author="CR0048" w:date="2023-03-09T20:04:00Z"/>
          <w:rFonts w:asciiTheme="minorHAnsi" w:eastAsiaTheme="minorEastAsia" w:hAnsiTheme="minorHAnsi" w:cstheme="minorBidi"/>
          <w:kern w:val="2"/>
          <w:sz w:val="21"/>
          <w:szCs w:val="22"/>
          <w:lang w:val="en-US" w:eastAsia="zh-CN"/>
        </w:rPr>
      </w:pPr>
      <w:del w:id="405" w:author="CR0048" w:date="2023-03-09T20:04:00Z">
        <w:r w:rsidDel="00EB490B">
          <w:delText>4.1</w:delText>
        </w:r>
        <w:r w:rsidDel="00EB490B">
          <w:rPr>
            <w:rFonts w:asciiTheme="minorHAnsi" w:eastAsiaTheme="minorEastAsia" w:hAnsiTheme="minorHAnsi" w:cstheme="minorBidi"/>
            <w:kern w:val="2"/>
            <w:sz w:val="21"/>
            <w:szCs w:val="22"/>
            <w:lang w:val="en-US" w:eastAsia="zh-CN"/>
          </w:rPr>
          <w:tab/>
        </w:r>
        <w:r w:rsidDel="00EB490B">
          <w:delText>Introduction</w:delText>
        </w:r>
        <w:r w:rsidDel="00EB490B">
          <w:tab/>
        </w:r>
        <w:r w:rsidDel="00EB490B">
          <w:fldChar w:fldCharType="begin"/>
        </w:r>
        <w:r w:rsidDel="00EB490B">
          <w:delInstrText xml:space="preserve"> PAGEREF _Toc120681542 \h </w:delInstrText>
        </w:r>
        <w:r w:rsidDel="00EB490B">
          <w:fldChar w:fldCharType="separate"/>
        </w:r>
        <w:r w:rsidDel="00EB490B">
          <w:delText>9</w:delText>
        </w:r>
        <w:r w:rsidDel="00EB490B">
          <w:fldChar w:fldCharType="end"/>
        </w:r>
      </w:del>
    </w:p>
    <w:p w14:paraId="2746DFCE" w14:textId="119AB255" w:rsidR="00E9750A" w:rsidDel="00EB490B" w:rsidRDefault="00A16F12">
      <w:pPr>
        <w:pStyle w:val="TOC2"/>
        <w:rPr>
          <w:del w:id="406" w:author="CR0048" w:date="2023-03-09T20:04:00Z"/>
          <w:rFonts w:asciiTheme="minorHAnsi" w:eastAsiaTheme="minorEastAsia" w:hAnsiTheme="minorHAnsi" w:cstheme="minorBidi"/>
          <w:kern w:val="2"/>
          <w:sz w:val="21"/>
          <w:szCs w:val="22"/>
          <w:lang w:val="en-US" w:eastAsia="zh-CN"/>
        </w:rPr>
      </w:pPr>
      <w:del w:id="407" w:author="CR0048" w:date="2023-03-09T20:04:00Z">
        <w:r w:rsidDel="00EB490B">
          <w:delText>4.2</w:delText>
        </w:r>
        <w:r w:rsidDel="00EB490B">
          <w:rPr>
            <w:rFonts w:asciiTheme="minorHAnsi" w:eastAsiaTheme="minorEastAsia" w:hAnsiTheme="minorHAnsi" w:cstheme="minorBidi"/>
            <w:kern w:val="2"/>
            <w:sz w:val="21"/>
            <w:szCs w:val="22"/>
            <w:lang w:val="en-US" w:eastAsia="zh-CN"/>
          </w:rPr>
          <w:tab/>
        </w:r>
        <w:r w:rsidDel="00EB490B">
          <w:delText>Nadrf_DataManagement Service</w:delText>
        </w:r>
        <w:r w:rsidDel="00EB490B">
          <w:tab/>
        </w:r>
        <w:r w:rsidDel="00EB490B">
          <w:fldChar w:fldCharType="begin"/>
        </w:r>
        <w:r w:rsidDel="00EB490B">
          <w:delInstrText xml:space="preserve"> PAGEREF _Toc120681543 \h </w:delInstrText>
        </w:r>
        <w:r w:rsidDel="00EB490B">
          <w:fldChar w:fldCharType="separate"/>
        </w:r>
        <w:r w:rsidDel="00EB490B">
          <w:delText>10</w:delText>
        </w:r>
        <w:r w:rsidDel="00EB490B">
          <w:fldChar w:fldCharType="end"/>
        </w:r>
      </w:del>
    </w:p>
    <w:p w14:paraId="6504B860" w14:textId="1DE44B6B" w:rsidR="00E9750A" w:rsidDel="00EB490B" w:rsidRDefault="00A16F12">
      <w:pPr>
        <w:pStyle w:val="TOC3"/>
        <w:rPr>
          <w:del w:id="408" w:author="CR0048" w:date="2023-03-09T20:04:00Z"/>
          <w:rFonts w:asciiTheme="minorHAnsi" w:eastAsiaTheme="minorEastAsia" w:hAnsiTheme="minorHAnsi" w:cstheme="minorBidi"/>
          <w:kern w:val="2"/>
          <w:sz w:val="21"/>
          <w:szCs w:val="22"/>
          <w:lang w:val="en-US" w:eastAsia="zh-CN"/>
        </w:rPr>
      </w:pPr>
      <w:del w:id="409" w:author="CR0048" w:date="2023-03-09T20:04:00Z">
        <w:r w:rsidDel="00EB490B">
          <w:delText>4.2.1</w:delText>
        </w:r>
        <w:r w:rsidDel="00EB490B">
          <w:rPr>
            <w:rFonts w:asciiTheme="minorHAnsi" w:eastAsiaTheme="minorEastAsia" w:hAnsiTheme="minorHAnsi" w:cstheme="minorBidi"/>
            <w:kern w:val="2"/>
            <w:sz w:val="21"/>
            <w:szCs w:val="22"/>
            <w:lang w:val="en-US" w:eastAsia="zh-CN"/>
          </w:rPr>
          <w:tab/>
        </w:r>
        <w:r w:rsidDel="00EB490B">
          <w:delText>Service Description</w:delText>
        </w:r>
        <w:r w:rsidDel="00EB490B">
          <w:tab/>
        </w:r>
        <w:r w:rsidDel="00EB490B">
          <w:fldChar w:fldCharType="begin"/>
        </w:r>
        <w:r w:rsidDel="00EB490B">
          <w:delInstrText xml:space="preserve"> PAGEREF _Toc120681544 \h </w:delInstrText>
        </w:r>
        <w:r w:rsidDel="00EB490B">
          <w:fldChar w:fldCharType="separate"/>
        </w:r>
        <w:r w:rsidDel="00EB490B">
          <w:delText>10</w:delText>
        </w:r>
        <w:r w:rsidDel="00EB490B">
          <w:fldChar w:fldCharType="end"/>
        </w:r>
      </w:del>
    </w:p>
    <w:p w14:paraId="01223337" w14:textId="19A9541D" w:rsidR="00E9750A" w:rsidDel="00EB490B" w:rsidRDefault="00A16F12">
      <w:pPr>
        <w:pStyle w:val="TOC4"/>
        <w:rPr>
          <w:del w:id="410" w:author="CR0048" w:date="2023-03-09T20:04:00Z"/>
          <w:rFonts w:asciiTheme="minorHAnsi" w:eastAsiaTheme="minorEastAsia" w:hAnsiTheme="minorHAnsi" w:cstheme="minorBidi"/>
          <w:kern w:val="2"/>
          <w:sz w:val="21"/>
          <w:szCs w:val="22"/>
          <w:lang w:val="en-US" w:eastAsia="zh-CN"/>
        </w:rPr>
      </w:pPr>
      <w:del w:id="411" w:author="CR0048" w:date="2023-03-09T20:04:00Z">
        <w:r w:rsidDel="00EB490B">
          <w:delText>4.2.</w:delText>
        </w:r>
        <w:r w:rsidDel="00EB490B">
          <w:rPr>
            <w:lang w:eastAsia="zh-CN"/>
          </w:rPr>
          <w:delText>1.1</w:delText>
        </w:r>
        <w:r w:rsidDel="00EB490B">
          <w:rPr>
            <w:rFonts w:asciiTheme="minorHAnsi" w:eastAsiaTheme="minorEastAsia" w:hAnsiTheme="minorHAnsi" w:cstheme="minorBidi"/>
            <w:kern w:val="2"/>
            <w:sz w:val="21"/>
            <w:szCs w:val="22"/>
            <w:lang w:val="en-US" w:eastAsia="zh-CN"/>
          </w:rPr>
          <w:tab/>
        </w:r>
        <w:r w:rsidDel="00EB490B">
          <w:rPr>
            <w:lang w:eastAsia="zh-CN"/>
          </w:rPr>
          <w:delText>Overview</w:delText>
        </w:r>
        <w:r w:rsidDel="00EB490B">
          <w:tab/>
        </w:r>
        <w:r w:rsidDel="00EB490B">
          <w:fldChar w:fldCharType="begin"/>
        </w:r>
        <w:r w:rsidDel="00EB490B">
          <w:delInstrText xml:space="preserve"> PAGEREF _Toc120681545 \h </w:delInstrText>
        </w:r>
        <w:r w:rsidDel="00EB490B">
          <w:fldChar w:fldCharType="separate"/>
        </w:r>
        <w:r w:rsidDel="00EB490B">
          <w:delText>10</w:delText>
        </w:r>
        <w:r w:rsidDel="00EB490B">
          <w:fldChar w:fldCharType="end"/>
        </w:r>
      </w:del>
    </w:p>
    <w:p w14:paraId="18136D85" w14:textId="69BC9C64" w:rsidR="00E9750A" w:rsidDel="00EB490B" w:rsidRDefault="00A16F12">
      <w:pPr>
        <w:pStyle w:val="TOC4"/>
        <w:rPr>
          <w:del w:id="412" w:author="CR0048" w:date="2023-03-09T20:04:00Z"/>
          <w:rFonts w:asciiTheme="minorHAnsi" w:eastAsiaTheme="minorEastAsia" w:hAnsiTheme="minorHAnsi" w:cstheme="minorBidi"/>
          <w:kern w:val="2"/>
          <w:sz w:val="21"/>
          <w:szCs w:val="22"/>
          <w:lang w:val="en-US" w:eastAsia="zh-CN"/>
        </w:rPr>
      </w:pPr>
      <w:del w:id="413" w:author="CR0048" w:date="2023-03-09T20:04:00Z">
        <w:r w:rsidDel="00EB490B">
          <w:delText>4.2.1.2</w:delText>
        </w:r>
        <w:r w:rsidDel="00EB490B">
          <w:rPr>
            <w:rFonts w:asciiTheme="minorHAnsi" w:eastAsiaTheme="minorEastAsia" w:hAnsiTheme="minorHAnsi" w:cstheme="minorBidi"/>
            <w:kern w:val="2"/>
            <w:sz w:val="21"/>
            <w:szCs w:val="22"/>
            <w:lang w:val="en-US" w:eastAsia="zh-CN"/>
          </w:rPr>
          <w:tab/>
        </w:r>
        <w:r w:rsidDel="00EB490B">
          <w:delText>Service Architecture</w:delText>
        </w:r>
        <w:r w:rsidDel="00EB490B">
          <w:tab/>
        </w:r>
        <w:r w:rsidDel="00EB490B">
          <w:fldChar w:fldCharType="begin"/>
        </w:r>
        <w:r w:rsidDel="00EB490B">
          <w:delInstrText xml:space="preserve"> PAGEREF _Toc120681546 \h </w:delInstrText>
        </w:r>
        <w:r w:rsidDel="00EB490B">
          <w:fldChar w:fldCharType="separate"/>
        </w:r>
        <w:r w:rsidDel="00EB490B">
          <w:delText>10</w:delText>
        </w:r>
        <w:r w:rsidDel="00EB490B">
          <w:fldChar w:fldCharType="end"/>
        </w:r>
      </w:del>
    </w:p>
    <w:p w14:paraId="3C5D450F" w14:textId="415FEDED" w:rsidR="00E9750A" w:rsidDel="00EB490B" w:rsidRDefault="00A16F12">
      <w:pPr>
        <w:pStyle w:val="TOC4"/>
        <w:rPr>
          <w:del w:id="414" w:author="CR0048" w:date="2023-03-09T20:04:00Z"/>
          <w:rFonts w:asciiTheme="minorHAnsi" w:eastAsiaTheme="minorEastAsia" w:hAnsiTheme="minorHAnsi" w:cstheme="minorBidi"/>
          <w:kern w:val="2"/>
          <w:sz w:val="21"/>
          <w:szCs w:val="22"/>
          <w:lang w:val="en-US" w:eastAsia="zh-CN"/>
        </w:rPr>
      </w:pPr>
      <w:del w:id="415" w:author="CR0048" w:date="2023-03-09T20:04:00Z">
        <w:r w:rsidDel="00EB490B">
          <w:rPr>
            <w:lang w:val="en-US"/>
          </w:rPr>
          <w:delText>4.2.</w:delText>
        </w:r>
        <w:r w:rsidDel="00EB490B">
          <w:rPr>
            <w:lang w:val="en-US" w:eastAsia="zh-CN"/>
          </w:rPr>
          <w:delText>1.3</w:delText>
        </w:r>
        <w:r w:rsidDel="00EB490B">
          <w:rPr>
            <w:rFonts w:asciiTheme="minorHAnsi" w:eastAsiaTheme="minorEastAsia" w:hAnsiTheme="minorHAnsi" w:cstheme="minorBidi"/>
            <w:kern w:val="2"/>
            <w:sz w:val="21"/>
            <w:szCs w:val="22"/>
            <w:lang w:val="en-US" w:eastAsia="zh-CN"/>
          </w:rPr>
          <w:tab/>
        </w:r>
        <w:r w:rsidDel="00EB490B">
          <w:rPr>
            <w:lang w:val="en-US"/>
          </w:rPr>
          <w:delText>Network Functions</w:delText>
        </w:r>
        <w:r w:rsidDel="00EB490B">
          <w:tab/>
        </w:r>
        <w:r w:rsidDel="00EB490B">
          <w:fldChar w:fldCharType="begin"/>
        </w:r>
        <w:r w:rsidDel="00EB490B">
          <w:delInstrText xml:space="preserve"> PAGEREF _Toc120681547 \h </w:delInstrText>
        </w:r>
        <w:r w:rsidDel="00EB490B">
          <w:fldChar w:fldCharType="separate"/>
        </w:r>
        <w:r w:rsidDel="00EB490B">
          <w:delText>11</w:delText>
        </w:r>
        <w:r w:rsidDel="00EB490B">
          <w:fldChar w:fldCharType="end"/>
        </w:r>
      </w:del>
    </w:p>
    <w:p w14:paraId="612F2933" w14:textId="37B5B07A" w:rsidR="00E9750A" w:rsidDel="00EB490B" w:rsidRDefault="00A16F12">
      <w:pPr>
        <w:pStyle w:val="TOC5"/>
        <w:rPr>
          <w:del w:id="416" w:author="CR0048" w:date="2023-03-09T20:04:00Z"/>
          <w:rFonts w:asciiTheme="minorHAnsi" w:eastAsiaTheme="minorEastAsia" w:hAnsiTheme="minorHAnsi" w:cstheme="minorBidi"/>
          <w:kern w:val="2"/>
          <w:sz w:val="21"/>
          <w:szCs w:val="22"/>
          <w:lang w:val="en-US" w:eastAsia="zh-CN"/>
        </w:rPr>
      </w:pPr>
      <w:del w:id="417" w:author="CR0048" w:date="2023-03-09T20:04:00Z">
        <w:r w:rsidDel="00EB490B">
          <w:delText>4.2.</w:delText>
        </w:r>
        <w:r w:rsidDel="00EB490B">
          <w:rPr>
            <w:lang w:eastAsia="zh-CN"/>
          </w:rPr>
          <w:delText>1.3.1</w:delText>
        </w:r>
        <w:r w:rsidDel="00EB490B">
          <w:rPr>
            <w:rFonts w:asciiTheme="minorHAnsi" w:eastAsiaTheme="minorEastAsia" w:hAnsiTheme="minorHAnsi" w:cstheme="minorBidi"/>
            <w:kern w:val="2"/>
            <w:sz w:val="21"/>
            <w:szCs w:val="22"/>
            <w:lang w:val="en-US" w:eastAsia="zh-CN"/>
          </w:rPr>
          <w:tab/>
        </w:r>
        <w:r w:rsidDel="00EB490B">
          <w:delText>Analytics Data Repository Function (ADRF)</w:delText>
        </w:r>
        <w:r w:rsidDel="00EB490B">
          <w:tab/>
        </w:r>
        <w:r w:rsidDel="00EB490B">
          <w:fldChar w:fldCharType="begin"/>
        </w:r>
        <w:r w:rsidDel="00EB490B">
          <w:delInstrText xml:space="preserve"> PAGEREF _Toc120681548 \h </w:delInstrText>
        </w:r>
        <w:r w:rsidDel="00EB490B">
          <w:fldChar w:fldCharType="separate"/>
        </w:r>
        <w:r w:rsidDel="00EB490B">
          <w:delText>11</w:delText>
        </w:r>
        <w:r w:rsidDel="00EB490B">
          <w:fldChar w:fldCharType="end"/>
        </w:r>
      </w:del>
    </w:p>
    <w:p w14:paraId="694C7C77" w14:textId="64289657" w:rsidR="00E9750A" w:rsidDel="00EB490B" w:rsidRDefault="00A16F12">
      <w:pPr>
        <w:pStyle w:val="TOC5"/>
        <w:rPr>
          <w:del w:id="418" w:author="CR0048" w:date="2023-03-09T20:04:00Z"/>
          <w:rFonts w:asciiTheme="minorHAnsi" w:eastAsiaTheme="minorEastAsia" w:hAnsiTheme="minorHAnsi" w:cstheme="minorBidi"/>
          <w:kern w:val="2"/>
          <w:sz w:val="21"/>
          <w:szCs w:val="22"/>
          <w:lang w:val="en-US" w:eastAsia="zh-CN"/>
        </w:rPr>
      </w:pPr>
      <w:del w:id="419" w:author="CR0048" w:date="2023-03-09T20:04:00Z">
        <w:r w:rsidDel="00EB490B">
          <w:delText>4.2.</w:delText>
        </w:r>
        <w:r w:rsidDel="00EB490B">
          <w:rPr>
            <w:lang w:eastAsia="zh-CN"/>
          </w:rPr>
          <w:delText>1.3.2</w:delText>
        </w:r>
        <w:r w:rsidDel="00EB490B">
          <w:rPr>
            <w:rFonts w:asciiTheme="minorHAnsi" w:eastAsiaTheme="minorEastAsia" w:hAnsiTheme="minorHAnsi" w:cstheme="minorBidi"/>
            <w:kern w:val="2"/>
            <w:sz w:val="21"/>
            <w:szCs w:val="22"/>
            <w:lang w:val="en-US" w:eastAsia="zh-CN"/>
          </w:rPr>
          <w:tab/>
        </w:r>
        <w:r w:rsidDel="00EB490B">
          <w:rPr>
            <w:lang w:eastAsia="zh-CN"/>
          </w:rPr>
          <w:delText>NF Service Consumers</w:delText>
        </w:r>
        <w:r w:rsidDel="00EB490B">
          <w:tab/>
        </w:r>
        <w:r w:rsidDel="00EB490B">
          <w:fldChar w:fldCharType="begin"/>
        </w:r>
        <w:r w:rsidDel="00EB490B">
          <w:delInstrText xml:space="preserve"> PAGEREF _Toc1206815</w:delInstrText>
        </w:r>
        <w:r w:rsidDel="00EB490B">
          <w:delInstrText xml:space="preserve">49 \h </w:delInstrText>
        </w:r>
        <w:r w:rsidDel="00EB490B">
          <w:fldChar w:fldCharType="separate"/>
        </w:r>
        <w:r w:rsidDel="00EB490B">
          <w:delText>11</w:delText>
        </w:r>
        <w:r w:rsidDel="00EB490B">
          <w:fldChar w:fldCharType="end"/>
        </w:r>
      </w:del>
    </w:p>
    <w:p w14:paraId="364FD37F" w14:textId="1551CBFF" w:rsidR="00E9750A" w:rsidDel="00EB490B" w:rsidRDefault="00A16F12">
      <w:pPr>
        <w:pStyle w:val="TOC3"/>
        <w:rPr>
          <w:del w:id="420" w:author="CR0048" w:date="2023-03-09T20:04:00Z"/>
          <w:rFonts w:asciiTheme="minorHAnsi" w:eastAsiaTheme="minorEastAsia" w:hAnsiTheme="minorHAnsi" w:cstheme="minorBidi"/>
          <w:kern w:val="2"/>
          <w:sz w:val="21"/>
          <w:szCs w:val="22"/>
          <w:lang w:val="en-US" w:eastAsia="zh-CN"/>
        </w:rPr>
      </w:pPr>
      <w:del w:id="421" w:author="CR0048" w:date="2023-03-09T20:04:00Z">
        <w:r w:rsidDel="00EB490B">
          <w:delText>4.2.2</w:delText>
        </w:r>
        <w:r w:rsidDel="00EB490B">
          <w:rPr>
            <w:rFonts w:asciiTheme="minorHAnsi" w:eastAsiaTheme="minorEastAsia" w:hAnsiTheme="minorHAnsi" w:cstheme="minorBidi"/>
            <w:kern w:val="2"/>
            <w:sz w:val="21"/>
            <w:szCs w:val="22"/>
            <w:lang w:val="en-US" w:eastAsia="zh-CN"/>
          </w:rPr>
          <w:tab/>
        </w:r>
        <w:r w:rsidDel="00EB490B">
          <w:delText>Service Operations</w:delText>
        </w:r>
        <w:r w:rsidDel="00EB490B">
          <w:tab/>
        </w:r>
        <w:r w:rsidDel="00EB490B">
          <w:fldChar w:fldCharType="begin"/>
        </w:r>
        <w:r w:rsidDel="00EB490B">
          <w:delInstrText xml:space="preserve"> PAGEREF _Toc120681550 \h </w:delInstrText>
        </w:r>
        <w:r w:rsidDel="00EB490B">
          <w:fldChar w:fldCharType="separate"/>
        </w:r>
        <w:r w:rsidDel="00EB490B">
          <w:delText>12</w:delText>
        </w:r>
        <w:r w:rsidDel="00EB490B">
          <w:fldChar w:fldCharType="end"/>
        </w:r>
      </w:del>
    </w:p>
    <w:p w14:paraId="2F71890D" w14:textId="3B43B036" w:rsidR="00E9750A" w:rsidDel="00EB490B" w:rsidRDefault="00A16F12">
      <w:pPr>
        <w:pStyle w:val="TOC4"/>
        <w:rPr>
          <w:del w:id="422" w:author="CR0048" w:date="2023-03-09T20:04:00Z"/>
          <w:rFonts w:asciiTheme="minorHAnsi" w:eastAsiaTheme="minorEastAsia" w:hAnsiTheme="minorHAnsi" w:cstheme="minorBidi"/>
          <w:kern w:val="2"/>
          <w:sz w:val="21"/>
          <w:szCs w:val="22"/>
          <w:lang w:val="en-US" w:eastAsia="zh-CN"/>
        </w:rPr>
      </w:pPr>
      <w:del w:id="423" w:author="CR0048" w:date="2023-03-09T20:04:00Z">
        <w:r w:rsidDel="00EB490B">
          <w:delText>4.2.2.1</w:delText>
        </w:r>
        <w:r w:rsidDel="00EB490B">
          <w:rPr>
            <w:rFonts w:asciiTheme="minorHAnsi" w:eastAsiaTheme="minorEastAsia" w:hAnsiTheme="minorHAnsi" w:cstheme="minorBidi"/>
            <w:kern w:val="2"/>
            <w:sz w:val="21"/>
            <w:szCs w:val="22"/>
            <w:lang w:val="en-US" w:eastAsia="zh-CN"/>
          </w:rPr>
          <w:tab/>
        </w:r>
        <w:r w:rsidDel="00EB490B">
          <w:delText>Introduction</w:delText>
        </w:r>
        <w:r w:rsidDel="00EB490B">
          <w:tab/>
        </w:r>
        <w:r w:rsidDel="00EB490B">
          <w:fldChar w:fldCharType="begin"/>
        </w:r>
        <w:r w:rsidDel="00EB490B">
          <w:delInstrText xml:space="preserve"> PAGEREF _Toc120681551 \h </w:delInstrText>
        </w:r>
        <w:r w:rsidDel="00EB490B">
          <w:fldChar w:fldCharType="separate"/>
        </w:r>
        <w:r w:rsidDel="00EB490B">
          <w:delText>12</w:delText>
        </w:r>
        <w:r w:rsidDel="00EB490B">
          <w:fldChar w:fldCharType="end"/>
        </w:r>
      </w:del>
    </w:p>
    <w:p w14:paraId="31A3905D" w14:textId="6E770606" w:rsidR="00E9750A" w:rsidDel="00EB490B" w:rsidRDefault="00A16F12">
      <w:pPr>
        <w:pStyle w:val="TOC4"/>
        <w:rPr>
          <w:del w:id="424" w:author="CR0048" w:date="2023-03-09T20:04:00Z"/>
          <w:rFonts w:asciiTheme="minorHAnsi" w:eastAsiaTheme="minorEastAsia" w:hAnsiTheme="minorHAnsi" w:cstheme="minorBidi"/>
          <w:kern w:val="2"/>
          <w:sz w:val="21"/>
          <w:szCs w:val="22"/>
          <w:lang w:val="en-US" w:eastAsia="zh-CN"/>
        </w:rPr>
      </w:pPr>
      <w:del w:id="425" w:author="CR0048" w:date="2023-03-09T20:04:00Z">
        <w:r w:rsidDel="00EB490B">
          <w:delText>4.2.2.2</w:delText>
        </w:r>
        <w:r w:rsidDel="00EB490B">
          <w:rPr>
            <w:rFonts w:asciiTheme="minorHAnsi" w:eastAsiaTheme="minorEastAsia" w:hAnsiTheme="minorHAnsi" w:cstheme="minorBidi"/>
            <w:kern w:val="2"/>
            <w:sz w:val="21"/>
            <w:szCs w:val="22"/>
            <w:lang w:val="en-US" w:eastAsia="zh-CN"/>
          </w:rPr>
          <w:tab/>
        </w:r>
        <w:r w:rsidDel="00EB490B">
          <w:delText>Nadrf_DataManagement_StorageRequest service operation</w:delText>
        </w:r>
        <w:r w:rsidDel="00EB490B">
          <w:tab/>
        </w:r>
        <w:r w:rsidDel="00EB490B">
          <w:fldChar w:fldCharType="begin"/>
        </w:r>
        <w:r w:rsidDel="00EB490B">
          <w:delInstrText xml:space="preserve"> PAGEREF _Toc120681552 \h </w:delInstrText>
        </w:r>
        <w:r w:rsidDel="00EB490B">
          <w:fldChar w:fldCharType="separate"/>
        </w:r>
        <w:r w:rsidDel="00EB490B">
          <w:delText>12</w:delText>
        </w:r>
        <w:r w:rsidDel="00EB490B">
          <w:fldChar w:fldCharType="end"/>
        </w:r>
      </w:del>
    </w:p>
    <w:p w14:paraId="6AE6150D" w14:textId="2D2BF0C9" w:rsidR="00E9750A" w:rsidDel="00EB490B" w:rsidRDefault="00A16F12">
      <w:pPr>
        <w:pStyle w:val="TOC5"/>
        <w:rPr>
          <w:del w:id="426" w:author="CR0048" w:date="2023-03-09T20:04:00Z"/>
          <w:rFonts w:asciiTheme="minorHAnsi" w:eastAsiaTheme="minorEastAsia" w:hAnsiTheme="minorHAnsi" w:cstheme="minorBidi"/>
          <w:kern w:val="2"/>
          <w:sz w:val="21"/>
          <w:szCs w:val="22"/>
          <w:lang w:val="en-US" w:eastAsia="zh-CN"/>
        </w:rPr>
      </w:pPr>
      <w:del w:id="427" w:author="CR0048" w:date="2023-03-09T20:04:00Z">
        <w:r w:rsidDel="00EB490B">
          <w:delText>4.2.2.2.1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_Toc120681553 \h </w:delInstrText>
        </w:r>
        <w:r w:rsidDel="00EB490B">
          <w:fldChar w:fldCharType="separate"/>
        </w:r>
        <w:r w:rsidDel="00EB490B">
          <w:delText>12</w:delText>
        </w:r>
        <w:r w:rsidDel="00EB490B">
          <w:fldChar w:fldCharType="end"/>
        </w:r>
      </w:del>
    </w:p>
    <w:p w14:paraId="17C288B0" w14:textId="498D897E" w:rsidR="00E9750A" w:rsidDel="00EB490B" w:rsidRDefault="00A16F12">
      <w:pPr>
        <w:pStyle w:val="TOC5"/>
        <w:rPr>
          <w:del w:id="428" w:author="CR0048" w:date="2023-03-09T20:04:00Z"/>
          <w:rFonts w:asciiTheme="minorHAnsi" w:eastAsiaTheme="minorEastAsia" w:hAnsiTheme="minorHAnsi" w:cstheme="minorBidi"/>
          <w:kern w:val="2"/>
          <w:sz w:val="21"/>
          <w:szCs w:val="22"/>
          <w:lang w:val="en-US" w:eastAsia="zh-CN"/>
        </w:rPr>
      </w:pPr>
      <w:del w:id="429" w:author="CR0048" w:date="2023-03-09T20:04:00Z">
        <w:r w:rsidDel="00EB490B">
          <w:delText>4.2.2.2.2</w:delText>
        </w:r>
        <w:r w:rsidDel="00EB490B">
          <w:rPr>
            <w:rFonts w:asciiTheme="minorHAnsi" w:eastAsiaTheme="minorEastAsia" w:hAnsiTheme="minorHAnsi" w:cstheme="minorBidi"/>
            <w:kern w:val="2"/>
            <w:sz w:val="21"/>
            <w:szCs w:val="22"/>
            <w:lang w:val="en-US" w:eastAsia="zh-CN"/>
          </w:rPr>
          <w:tab/>
        </w:r>
        <w:r w:rsidDel="00EB490B">
          <w:delText>Request Storage of data or analytics</w:delText>
        </w:r>
        <w:r w:rsidDel="00EB490B">
          <w:tab/>
        </w:r>
        <w:r w:rsidDel="00EB490B">
          <w:fldChar w:fldCharType="begin"/>
        </w:r>
        <w:r w:rsidDel="00EB490B">
          <w:delInstrText xml:space="preserve"> PAGEREF _Toc120681554 \h </w:delInstrText>
        </w:r>
        <w:r w:rsidDel="00EB490B">
          <w:fldChar w:fldCharType="separate"/>
        </w:r>
        <w:r w:rsidDel="00EB490B">
          <w:delText>12</w:delText>
        </w:r>
        <w:r w:rsidDel="00EB490B">
          <w:fldChar w:fldCharType="end"/>
        </w:r>
      </w:del>
    </w:p>
    <w:p w14:paraId="1D02903F" w14:textId="4EF03961" w:rsidR="00E9750A" w:rsidDel="00EB490B" w:rsidRDefault="00A16F12">
      <w:pPr>
        <w:pStyle w:val="TOC4"/>
        <w:rPr>
          <w:del w:id="430" w:author="CR0048" w:date="2023-03-09T20:04:00Z"/>
          <w:rFonts w:asciiTheme="minorHAnsi" w:eastAsiaTheme="minorEastAsia" w:hAnsiTheme="minorHAnsi" w:cstheme="minorBidi"/>
          <w:kern w:val="2"/>
          <w:sz w:val="21"/>
          <w:szCs w:val="22"/>
          <w:lang w:val="en-US" w:eastAsia="zh-CN"/>
        </w:rPr>
      </w:pPr>
      <w:del w:id="431" w:author="CR0048" w:date="2023-03-09T20:04:00Z">
        <w:r w:rsidDel="00EB490B">
          <w:delText>4.2.2.3</w:delText>
        </w:r>
        <w:r w:rsidDel="00EB490B">
          <w:rPr>
            <w:rFonts w:asciiTheme="minorHAnsi" w:eastAsiaTheme="minorEastAsia" w:hAnsiTheme="minorHAnsi" w:cstheme="minorBidi"/>
            <w:kern w:val="2"/>
            <w:sz w:val="21"/>
            <w:szCs w:val="22"/>
            <w:lang w:val="en-US" w:eastAsia="zh-CN"/>
          </w:rPr>
          <w:tab/>
        </w:r>
        <w:r w:rsidDel="00EB490B">
          <w:delText>Nadrf_D</w:delText>
        </w:r>
        <w:r w:rsidDel="00EB490B">
          <w:delText>ataManagement_StorageSubscriptionRequest service operation</w:delText>
        </w:r>
        <w:r w:rsidDel="00EB490B">
          <w:tab/>
        </w:r>
        <w:r w:rsidDel="00EB490B">
          <w:fldChar w:fldCharType="begin"/>
        </w:r>
        <w:r w:rsidDel="00EB490B">
          <w:delInstrText xml:space="preserve"> PAGEREF _Toc120681555 \h </w:delInstrText>
        </w:r>
        <w:r w:rsidDel="00EB490B">
          <w:fldChar w:fldCharType="separate"/>
        </w:r>
        <w:r w:rsidDel="00EB490B">
          <w:delText>13</w:delText>
        </w:r>
        <w:r w:rsidDel="00EB490B">
          <w:fldChar w:fldCharType="end"/>
        </w:r>
      </w:del>
    </w:p>
    <w:p w14:paraId="06647F3B" w14:textId="0F2D8029" w:rsidR="00E9750A" w:rsidDel="00EB490B" w:rsidRDefault="00A16F12">
      <w:pPr>
        <w:pStyle w:val="TOC5"/>
        <w:rPr>
          <w:del w:id="432" w:author="CR0048" w:date="2023-03-09T20:04:00Z"/>
          <w:rFonts w:asciiTheme="minorHAnsi" w:eastAsiaTheme="minorEastAsia" w:hAnsiTheme="minorHAnsi" w:cstheme="minorBidi"/>
          <w:kern w:val="2"/>
          <w:sz w:val="21"/>
          <w:szCs w:val="22"/>
          <w:lang w:val="en-US" w:eastAsia="zh-CN"/>
        </w:rPr>
      </w:pPr>
      <w:del w:id="433" w:author="CR0048" w:date="2023-03-09T20:04:00Z">
        <w:r w:rsidDel="00EB490B">
          <w:delText>4.2.2.3.1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_Toc120681556 \h </w:delInstrText>
        </w:r>
        <w:r w:rsidDel="00EB490B">
          <w:fldChar w:fldCharType="separate"/>
        </w:r>
        <w:r w:rsidDel="00EB490B">
          <w:delText>13</w:delText>
        </w:r>
        <w:r w:rsidDel="00EB490B">
          <w:fldChar w:fldCharType="end"/>
        </w:r>
      </w:del>
    </w:p>
    <w:p w14:paraId="5871B2B4" w14:textId="651007FB" w:rsidR="00E9750A" w:rsidDel="00EB490B" w:rsidRDefault="00A16F12">
      <w:pPr>
        <w:pStyle w:val="TOC5"/>
        <w:rPr>
          <w:del w:id="434" w:author="CR0048" w:date="2023-03-09T20:04:00Z"/>
          <w:rFonts w:asciiTheme="minorHAnsi" w:eastAsiaTheme="minorEastAsia" w:hAnsiTheme="minorHAnsi" w:cstheme="minorBidi"/>
          <w:kern w:val="2"/>
          <w:sz w:val="21"/>
          <w:szCs w:val="22"/>
          <w:lang w:val="en-US" w:eastAsia="zh-CN"/>
        </w:rPr>
      </w:pPr>
      <w:del w:id="435" w:author="CR0048" w:date="2023-03-09T20:04:00Z">
        <w:r w:rsidDel="00EB490B">
          <w:delText>4.2.2.3.2</w:delText>
        </w:r>
        <w:r w:rsidDel="00EB490B">
          <w:rPr>
            <w:rFonts w:asciiTheme="minorHAnsi" w:eastAsiaTheme="minorEastAsia" w:hAnsiTheme="minorHAnsi" w:cstheme="minorBidi"/>
            <w:kern w:val="2"/>
            <w:sz w:val="21"/>
            <w:szCs w:val="22"/>
            <w:lang w:val="en-US" w:eastAsia="zh-CN"/>
          </w:rPr>
          <w:tab/>
        </w:r>
        <w:r w:rsidDel="00EB490B">
          <w:delText>Requesting subscription and storage of data or analytics</w:delText>
        </w:r>
        <w:r w:rsidDel="00EB490B">
          <w:tab/>
        </w:r>
        <w:r w:rsidDel="00EB490B">
          <w:fldChar w:fldCharType="begin"/>
        </w:r>
        <w:r w:rsidDel="00EB490B">
          <w:delInstrText xml:space="preserve"> PAGEREF _Toc120681557 \h </w:delInstrText>
        </w:r>
        <w:r w:rsidDel="00EB490B">
          <w:fldChar w:fldCharType="separate"/>
        </w:r>
        <w:r w:rsidDel="00EB490B">
          <w:delText>13</w:delText>
        </w:r>
        <w:r w:rsidDel="00EB490B">
          <w:fldChar w:fldCharType="end"/>
        </w:r>
      </w:del>
    </w:p>
    <w:p w14:paraId="1CE18D0B" w14:textId="2F15AF63" w:rsidR="00E9750A" w:rsidDel="00EB490B" w:rsidRDefault="00A16F12">
      <w:pPr>
        <w:pStyle w:val="TOC4"/>
        <w:rPr>
          <w:del w:id="436" w:author="CR0048" w:date="2023-03-09T20:04:00Z"/>
          <w:rFonts w:asciiTheme="minorHAnsi" w:eastAsiaTheme="minorEastAsia" w:hAnsiTheme="minorHAnsi" w:cstheme="minorBidi"/>
          <w:kern w:val="2"/>
          <w:sz w:val="21"/>
          <w:szCs w:val="22"/>
          <w:lang w:val="en-US" w:eastAsia="zh-CN"/>
        </w:rPr>
      </w:pPr>
      <w:del w:id="437" w:author="CR0048" w:date="2023-03-09T20:04:00Z">
        <w:r w:rsidDel="00EB490B">
          <w:delText>4.2.2.4</w:delText>
        </w:r>
        <w:r w:rsidDel="00EB490B">
          <w:rPr>
            <w:rFonts w:asciiTheme="minorHAnsi" w:eastAsiaTheme="minorEastAsia" w:hAnsiTheme="minorHAnsi" w:cstheme="minorBidi"/>
            <w:kern w:val="2"/>
            <w:sz w:val="21"/>
            <w:szCs w:val="22"/>
            <w:lang w:val="en-US" w:eastAsia="zh-CN"/>
          </w:rPr>
          <w:tab/>
        </w:r>
        <w:r w:rsidDel="00EB490B">
          <w:delText>Nadrf_DataManagement_StorageSubscriptionRemoval service operation</w:delText>
        </w:r>
        <w:r w:rsidDel="00EB490B">
          <w:tab/>
        </w:r>
        <w:r w:rsidDel="00EB490B">
          <w:fldChar w:fldCharType="begin"/>
        </w:r>
        <w:r w:rsidDel="00EB490B">
          <w:delInstrText xml:space="preserve"> PAGE</w:delInstrText>
        </w:r>
        <w:r w:rsidDel="00EB490B">
          <w:delInstrText xml:space="preserve">REF _Toc120681558 \h </w:delInstrText>
        </w:r>
        <w:r w:rsidDel="00EB490B">
          <w:fldChar w:fldCharType="separate"/>
        </w:r>
        <w:r w:rsidDel="00EB490B">
          <w:delText>15</w:delText>
        </w:r>
        <w:r w:rsidDel="00EB490B">
          <w:fldChar w:fldCharType="end"/>
        </w:r>
      </w:del>
    </w:p>
    <w:p w14:paraId="13EC96D2" w14:textId="21D34773" w:rsidR="00E9750A" w:rsidDel="00EB490B" w:rsidRDefault="00A16F12">
      <w:pPr>
        <w:pStyle w:val="TOC5"/>
        <w:rPr>
          <w:del w:id="438" w:author="CR0048" w:date="2023-03-09T20:04:00Z"/>
          <w:rFonts w:asciiTheme="minorHAnsi" w:eastAsiaTheme="minorEastAsia" w:hAnsiTheme="minorHAnsi" w:cstheme="minorBidi"/>
          <w:kern w:val="2"/>
          <w:sz w:val="21"/>
          <w:szCs w:val="22"/>
          <w:lang w:val="en-US" w:eastAsia="zh-CN"/>
        </w:rPr>
      </w:pPr>
      <w:del w:id="439" w:author="CR0048" w:date="2023-03-09T20:04:00Z">
        <w:r w:rsidDel="00EB490B">
          <w:delText>4.2.2.4.1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_Toc120681559 \h </w:delInstrText>
        </w:r>
        <w:r w:rsidDel="00EB490B">
          <w:fldChar w:fldCharType="separate"/>
        </w:r>
        <w:r w:rsidDel="00EB490B">
          <w:delText>15</w:delText>
        </w:r>
        <w:r w:rsidDel="00EB490B">
          <w:fldChar w:fldCharType="end"/>
        </w:r>
      </w:del>
    </w:p>
    <w:p w14:paraId="7662B620" w14:textId="4891BC5D" w:rsidR="00E9750A" w:rsidDel="00EB490B" w:rsidRDefault="00A16F12">
      <w:pPr>
        <w:pStyle w:val="TOC5"/>
        <w:rPr>
          <w:del w:id="440" w:author="CR0048" w:date="2023-03-09T20:04:00Z"/>
          <w:rFonts w:asciiTheme="minorHAnsi" w:eastAsiaTheme="minorEastAsia" w:hAnsiTheme="minorHAnsi" w:cstheme="minorBidi"/>
          <w:kern w:val="2"/>
          <w:sz w:val="21"/>
          <w:szCs w:val="22"/>
          <w:lang w:val="en-US" w:eastAsia="zh-CN"/>
        </w:rPr>
      </w:pPr>
      <w:del w:id="441" w:author="CR0048" w:date="2023-03-09T20:04:00Z">
        <w:r w:rsidDel="00EB490B">
          <w:delText>4.2.2.4.2</w:delText>
        </w:r>
        <w:r w:rsidDel="00EB490B">
          <w:rPr>
            <w:rFonts w:asciiTheme="minorHAnsi" w:eastAsiaTheme="minorEastAsia" w:hAnsiTheme="minorHAnsi" w:cstheme="minorBidi"/>
            <w:kern w:val="2"/>
            <w:sz w:val="21"/>
            <w:szCs w:val="22"/>
            <w:lang w:val="en-US" w:eastAsia="zh-CN"/>
          </w:rPr>
          <w:tab/>
        </w:r>
        <w:r w:rsidDel="00EB490B">
          <w:delText>Requesting removal of subscription of dat</w:delText>
        </w:r>
        <w:r w:rsidDel="00EB490B">
          <w:delText>a or analytics</w:delText>
        </w:r>
        <w:r w:rsidDel="00EB490B">
          <w:tab/>
        </w:r>
        <w:r w:rsidDel="00EB490B">
          <w:fldChar w:fldCharType="begin"/>
        </w:r>
        <w:r w:rsidDel="00EB490B">
          <w:delInstrText xml:space="preserve"> PAGEREF _Toc120681560 \h </w:delInstrText>
        </w:r>
        <w:r w:rsidDel="00EB490B">
          <w:fldChar w:fldCharType="separate"/>
        </w:r>
        <w:r w:rsidDel="00EB490B">
          <w:delText>15</w:delText>
        </w:r>
        <w:r w:rsidDel="00EB490B">
          <w:fldChar w:fldCharType="end"/>
        </w:r>
      </w:del>
    </w:p>
    <w:p w14:paraId="43F1E089" w14:textId="1616DB93" w:rsidR="00E9750A" w:rsidDel="00EB490B" w:rsidRDefault="00A16F12">
      <w:pPr>
        <w:pStyle w:val="TOC4"/>
        <w:rPr>
          <w:del w:id="442" w:author="CR0048" w:date="2023-03-09T20:04:00Z"/>
          <w:rFonts w:asciiTheme="minorHAnsi" w:eastAsiaTheme="minorEastAsia" w:hAnsiTheme="minorHAnsi" w:cstheme="minorBidi"/>
          <w:kern w:val="2"/>
          <w:sz w:val="21"/>
          <w:szCs w:val="22"/>
          <w:lang w:val="en-US" w:eastAsia="zh-CN"/>
        </w:rPr>
      </w:pPr>
      <w:del w:id="443" w:author="CR0048" w:date="2023-03-09T20:04:00Z">
        <w:r w:rsidDel="00EB490B">
          <w:delText>4.2.2.5</w:delText>
        </w:r>
        <w:r w:rsidDel="00EB490B">
          <w:rPr>
            <w:rFonts w:asciiTheme="minorHAnsi" w:eastAsiaTheme="minorEastAsia" w:hAnsiTheme="minorHAnsi" w:cstheme="minorBidi"/>
            <w:kern w:val="2"/>
            <w:sz w:val="21"/>
            <w:szCs w:val="22"/>
            <w:lang w:val="en-US" w:eastAsia="zh-CN"/>
          </w:rPr>
          <w:tab/>
        </w:r>
        <w:r w:rsidDel="00EB490B">
          <w:delText>Nadrf_DataManagement_RetrievalRequest service operation</w:delText>
        </w:r>
        <w:r w:rsidDel="00EB490B">
          <w:tab/>
        </w:r>
        <w:r w:rsidDel="00EB490B">
          <w:fldChar w:fldCharType="begin"/>
        </w:r>
        <w:r w:rsidDel="00EB490B">
          <w:delInstrText xml:space="preserve"> PAGEREF _Toc120681561 \h </w:delInstrText>
        </w:r>
        <w:r w:rsidDel="00EB490B">
          <w:fldChar w:fldCharType="separate"/>
        </w:r>
        <w:r w:rsidDel="00EB490B">
          <w:delText>15</w:delText>
        </w:r>
        <w:r w:rsidDel="00EB490B">
          <w:fldChar w:fldCharType="end"/>
        </w:r>
      </w:del>
    </w:p>
    <w:p w14:paraId="313FCBCD" w14:textId="36EE494C" w:rsidR="00E9750A" w:rsidDel="00EB490B" w:rsidRDefault="00A16F12">
      <w:pPr>
        <w:pStyle w:val="TOC5"/>
        <w:rPr>
          <w:del w:id="444" w:author="CR0048" w:date="2023-03-09T20:04:00Z"/>
          <w:rFonts w:asciiTheme="minorHAnsi" w:eastAsiaTheme="minorEastAsia" w:hAnsiTheme="minorHAnsi" w:cstheme="minorBidi"/>
          <w:kern w:val="2"/>
          <w:sz w:val="21"/>
          <w:szCs w:val="22"/>
          <w:lang w:val="en-US" w:eastAsia="zh-CN"/>
        </w:rPr>
      </w:pPr>
      <w:del w:id="445" w:author="CR0048" w:date="2023-03-09T20:04:00Z">
        <w:r w:rsidDel="00EB490B">
          <w:delText>4.2.2.5.1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_Toc120681562 \h </w:delInstrText>
        </w:r>
        <w:r w:rsidDel="00EB490B">
          <w:fldChar w:fldCharType="separate"/>
        </w:r>
        <w:r w:rsidDel="00EB490B">
          <w:delText>15</w:delText>
        </w:r>
        <w:r w:rsidDel="00EB490B">
          <w:fldChar w:fldCharType="end"/>
        </w:r>
      </w:del>
    </w:p>
    <w:p w14:paraId="777A3DC1" w14:textId="58D929C5" w:rsidR="00E9750A" w:rsidDel="00EB490B" w:rsidRDefault="00A16F12">
      <w:pPr>
        <w:pStyle w:val="TOC5"/>
        <w:rPr>
          <w:del w:id="446" w:author="CR0048" w:date="2023-03-09T20:04:00Z"/>
          <w:rFonts w:asciiTheme="minorHAnsi" w:eastAsiaTheme="minorEastAsia" w:hAnsiTheme="minorHAnsi" w:cstheme="minorBidi"/>
          <w:kern w:val="2"/>
          <w:sz w:val="21"/>
          <w:szCs w:val="22"/>
          <w:lang w:val="en-US" w:eastAsia="zh-CN"/>
        </w:rPr>
      </w:pPr>
      <w:del w:id="447" w:author="CR0048" w:date="2023-03-09T20:04:00Z">
        <w:r w:rsidDel="00EB490B">
          <w:delText>4.2.2.5.2</w:delText>
        </w:r>
        <w:r w:rsidDel="00EB490B">
          <w:rPr>
            <w:rFonts w:asciiTheme="minorHAnsi" w:eastAsiaTheme="minorEastAsia" w:hAnsiTheme="minorHAnsi" w:cstheme="minorBidi"/>
            <w:kern w:val="2"/>
            <w:sz w:val="21"/>
            <w:szCs w:val="22"/>
            <w:lang w:val="en-US" w:eastAsia="zh-CN"/>
          </w:rPr>
          <w:tab/>
        </w:r>
        <w:r w:rsidDel="00EB490B">
          <w:delText>Request and get stored data or analytics from ADRF Data Store</w:delText>
        </w:r>
        <w:r w:rsidDel="00EB490B">
          <w:tab/>
        </w:r>
        <w:r w:rsidDel="00EB490B">
          <w:fldChar w:fldCharType="begin"/>
        </w:r>
        <w:r w:rsidDel="00EB490B">
          <w:delInstrText xml:space="preserve"> PAGE</w:delInstrText>
        </w:r>
        <w:r w:rsidDel="00EB490B">
          <w:delInstrText xml:space="preserve">REF _Toc120681563 \h </w:delInstrText>
        </w:r>
        <w:r w:rsidDel="00EB490B">
          <w:fldChar w:fldCharType="separate"/>
        </w:r>
        <w:r w:rsidDel="00EB490B">
          <w:delText>15</w:delText>
        </w:r>
        <w:r w:rsidDel="00EB490B">
          <w:fldChar w:fldCharType="end"/>
        </w:r>
      </w:del>
    </w:p>
    <w:p w14:paraId="279FFD7D" w14:textId="753EEFBD" w:rsidR="00E9750A" w:rsidDel="00EB490B" w:rsidRDefault="00A16F12">
      <w:pPr>
        <w:pStyle w:val="TOC4"/>
        <w:rPr>
          <w:del w:id="448" w:author="CR0048" w:date="2023-03-09T20:04:00Z"/>
          <w:rFonts w:asciiTheme="minorHAnsi" w:eastAsiaTheme="minorEastAsia" w:hAnsiTheme="minorHAnsi" w:cstheme="minorBidi"/>
          <w:kern w:val="2"/>
          <w:sz w:val="21"/>
          <w:szCs w:val="22"/>
          <w:lang w:val="en-US" w:eastAsia="zh-CN"/>
        </w:rPr>
      </w:pPr>
      <w:del w:id="449" w:author="CR0048" w:date="2023-03-09T20:04:00Z">
        <w:r w:rsidDel="00EB490B">
          <w:delText>4.2.2.6</w:delText>
        </w:r>
        <w:r w:rsidDel="00EB490B">
          <w:rPr>
            <w:rFonts w:asciiTheme="minorHAnsi" w:eastAsiaTheme="minorEastAsia" w:hAnsiTheme="minorHAnsi" w:cstheme="minorBidi"/>
            <w:kern w:val="2"/>
            <w:sz w:val="21"/>
            <w:szCs w:val="22"/>
            <w:lang w:val="en-US" w:eastAsia="zh-CN"/>
          </w:rPr>
          <w:tab/>
        </w:r>
        <w:r w:rsidDel="00EB490B">
          <w:delText>Nadrf_DataManagement_RetrievalSubscribe service operation</w:delText>
        </w:r>
        <w:r w:rsidDel="00EB490B">
          <w:tab/>
        </w:r>
        <w:r w:rsidDel="00EB490B">
          <w:fldChar w:fldCharType="begin"/>
        </w:r>
        <w:r w:rsidDel="00EB490B">
          <w:delInstrText xml:space="preserve"> PAGEREF _Toc120681564 \h </w:delInstrText>
        </w:r>
        <w:r w:rsidDel="00EB490B">
          <w:fldChar w:fldCharType="separate"/>
        </w:r>
        <w:r w:rsidDel="00EB490B">
          <w:delText>16</w:delText>
        </w:r>
        <w:r w:rsidDel="00EB490B">
          <w:fldChar w:fldCharType="end"/>
        </w:r>
      </w:del>
    </w:p>
    <w:p w14:paraId="3FCC7F4C" w14:textId="766F5D80" w:rsidR="00E9750A" w:rsidDel="00EB490B" w:rsidRDefault="00A16F12">
      <w:pPr>
        <w:pStyle w:val="TOC5"/>
        <w:rPr>
          <w:del w:id="450" w:author="CR0048" w:date="2023-03-09T20:04:00Z"/>
          <w:rFonts w:asciiTheme="minorHAnsi" w:eastAsiaTheme="minorEastAsia" w:hAnsiTheme="minorHAnsi" w:cstheme="minorBidi"/>
          <w:kern w:val="2"/>
          <w:sz w:val="21"/>
          <w:szCs w:val="22"/>
          <w:lang w:val="en-US" w:eastAsia="zh-CN"/>
        </w:rPr>
      </w:pPr>
      <w:del w:id="451" w:author="CR0048" w:date="2023-03-09T20:04:00Z">
        <w:r w:rsidDel="00EB490B">
          <w:delText>4.2</w:delText>
        </w:r>
        <w:r w:rsidDel="00EB490B">
          <w:delText>.2.6.1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_Toc120681565 \h </w:delInstrText>
        </w:r>
        <w:r w:rsidDel="00EB490B">
          <w:fldChar w:fldCharType="separate"/>
        </w:r>
        <w:r w:rsidDel="00EB490B">
          <w:delText>16</w:delText>
        </w:r>
        <w:r w:rsidDel="00EB490B">
          <w:fldChar w:fldCharType="end"/>
        </w:r>
      </w:del>
    </w:p>
    <w:p w14:paraId="233C6D1D" w14:textId="217B4B0A" w:rsidR="00E9750A" w:rsidDel="00EB490B" w:rsidRDefault="00A16F12">
      <w:pPr>
        <w:pStyle w:val="TOC5"/>
        <w:rPr>
          <w:del w:id="452" w:author="CR0048" w:date="2023-03-09T20:04:00Z"/>
          <w:rFonts w:asciiTheme="minorHAnsi" w:eastAsiaTheme="minorEastAsia" w:hAnsiTheme="minorHAnsi" w:cstheme="minorBidi"/>
          <w:kern w:val="2"/>
          <w:sz w:val="21"/>
          <w:szCs w:val="22"/>
          <w:lang w:val="en-US" w:eastAsia="zh-CN"/>
        </w:rPr>
      </w:pPr>
      <w:del w:id="453" w:author="CR0048" w:date="2023-03-09T20:04:00Z">
        <w:r w:rsidDel="00EB490B">
          <w:delText>4.2.2.6.2</w:delText>
        </w:r>
        <w:r w:rsidDel="00EB490B">
          <w:rPr>
            <w:rFonts w:asciiTheme="minorHAnsi" w:eastAsiaTheme="minorEastAsia" w:hAnsiTheme="minorHAnsi" w:cstheme="minorBidi"/>
            <w:kern w:val="2"/>
            <w:sz w:val="21"/>
            <w:szCs w:val="22"/>
            <w:lang w:val="en-US" w:eastAsia="zh-CN"/>
          </w:rPr>
          <w:tab/>
        </w:r>
        <w:r w:rsidDel="00EB490B">
          <w:delText>Requesting retrieval and subscription of data or analytics</w:delText>
        </w:r>
        <w:r w:rsidDel="00EB490B">
          <w:tab/>
        </w:r>
        <w:r w:rsidDel="00EB490B">
          <w:fldChar w:fldCharType="begin"/>
        </w:r>
        <w:r w:rsidDel="00EB490B">
          <w:delInstrText xml:space="preserve"> PAGEREF _Toc120681566 \h </w:delInstrText>
        </w:r>
        <w:r w:rsidDel="00EB490B">
          <w:fldChar w:fldCharType="separate"/>
        </w:r>
        <w:r w:rsidDel="00EB490B">
          <w:delText>16</w:delText>
        </w:r>
        <w:r w:rsidDel="00EB490B">
          <w:fldChar w:fldCharType="end"/>
        </w:r>
      </w:del>
    </w:p>
    <w:p w14:paraId="6032B797" w14:textId="7941C02F" w:rsidR="00E9750A" w:rsidDel="00EB490B" w:rsidRDefault="00A16F12">
      <w:pPr>
        <w:pStyle w:val="TOC4"/>
        <w:rPr>
          <w:del w:id="454" w:author="CR0048" w:date="2023-03-09T20:04:00Z"/>
          <w:rFonts w:asciiTheme="minorHAnsi" w:eastAsiaTheme="minorEastAsia" w:hAnsiTheme="minorHAnsi" w:cstheme="minorBidi"/>
          <w:kern w:val="2"/>
          <w:sz w:val="21"/>
          <w:szCs w:val="22"/>
          <w:lang w:val="en-US" w:eastAsia="zh-CN"/>
        </w:rPr>
      </w:pPr>
      <w:del w:id="455" w:author="CR0048" w:date="2023-03-09T20:04:00Z">
        <w:r w:rsidDel="00EB490B">
          <w:delText>4.2.2.7</w:delText>
        </w:r>
        <w:r w:rsidDel="00EB490B">
          <w:rPr>
            <w:rFonts w:asciiTheme="minorHAnsi" w:eastAsiaTheme="minorEastAsia" w:hAnsiTheme="minorHAnsi" w:cstheme="minorBidi"/>
            <w:kern w:val="2"/>
            <w:sz w:val="21"/>
            <w:szCs w:val="22"/>
            <w:lang w:val="en-US" w:eastAsia="zh-CN"/>
          </w:rPr>
          <w:tab/>
        </w:r>
        <w:r w:rsidDel="00EB490B">
          <w:delText>Nadrf_DataManagement_RetrievalUnsubscribe service operation</w:delText>
        </w:r>
        <w:r w:rsidDel="00EB490B">
          <w:tab/>
        </w:r>
        <w:r w:rsidDel="00EB490B">
          <w:fldChar w:fldCharType="begin"/>
        </w:r>
        <w:r w:rsidDel="00EB490B">
          <w:delInstrText xml:space="preserve"> PAGEREF _Toc120681567 \h </w:delInstrText>
        </w:r>
        <w:r w:rsidDel="00EB490B">
          <w:fldChar w:fldCharType="separate"/>
        </w:r>
        <w:r w:rsidDel="00EB490B">
          <w:delText>17</w:delText>
        </w:r>
        <w:r w:rsidDel="00EB490B">
          <w:fldChar w:fldCharType="end"/>
        </w:r>
      </w:del>
    </w:p>
    <w:p w14:paraId="14BA15B1" w14:textId="4BBE7516" w:rsidR="00E9750A" w:rsidDel="00EB490B" w:rsidRDefault="00A16F12">
      <w:pPr>
        <w:pStyle w:val="TOC5"/>
        <w:rPr>
          <w:del w:id="456" w:author="CR0048" w:date="2023-03-09T20:04:00Z"/>
          <w:rFonts w:asciiTheme="minorHAnsi" w:eastAsiaTheme="minorEastAsia" w:hAnsiTheme="minorHAnsi" w:cstheme="minorBidi"/>
          <w:kern w:val="2"/>
          <w:sz w:val="21"/>
          <w:szCs w:val="22"/>
          <w:lang w:val="en-US" w:eastAsia="zh-CN"/>
        </w:rPr>
      </w:pPr>
      <w:del w:id="457" w:author="CR0048" w:date="2023-03-09T20:04:00Z">
        <w:r w:rsidDel="00EB490B">
          <w:delText>4.2.2.7.1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_Toc120681568 \h </w:delInstrText>
        </w:r>
        <w:r w:rsidDel="00EB490B">
          <w:fldChar w:fldCharType="separate"/>
        </w:r>
        <w:r w:rsidDel="00EB490B">
          <w:delText>17</w:delText>
        </w:r>
        <w:r w:rsidDel="00EB490B">
          <w:fldChar w:fldCharType="end"/>
        </w:r>
      </w:del>
    </w:p>
    <w:p w14:paraId="41DEE81D" w14:textId="1A967E36" w:rsidR="00E9750A" w:rsidDel="00EB490B" w:rsidRDefault="00A16F12">
      <w:pPr>
        <w:pStyle w:val="TOC5"/>
        <w:rPr>
          <w:del w:id="458" w:author="CR0048" w:date="2023-03-09T20:04:00Z"/>
          <w:rFonts w:asciiTheme="minorHAnsi" w:eastAsiaTheme="minorEastAsia" w:hAnsiTheme="minorHAnsi" w:cstheme="minorBidi"/>
          <w:kern w:val="2"/>
          <w:sz w:val="21"/>
          <w:szCs w:val="22"/>
          <w:lang w:val="en-US" w:eastAsia="zh-CN"/>
        </w:rPr>
      </w:pPr>
      <w:del w:id="459" w:author="CR0048" w:date="2023-03-09T20:04:00Z">
        <w:r w:rsidDel="00EB490B">
          <w:delText>4.2.2.7.2</w:delText>
        </w:r>
        <w:r w:rsidDel="00EB490B">
          <w:rPr>
            <w:rFonts w:asciiTheme="minorHAnsi" w:eastAsiaTheme="minorEastAsia" w:hAnsiTheme="minorHAnsi" w:cstheme="minorBidi"/>
            <w:kern w:val="2"/>
            <w:sz w:val="21"/>
            <w:szCs w:val="22"/>
            <w:lang w:val="en-US" w:eastAsia="zh-CN"/>
          </w:rPr>
          <w:tab/>
        </w:r>
        <w:r w:rsidDel="00EB490B">
          <w:delText>Requesting removal of retrieval subscription for data or analytics</w:delText>
        </w:r>
        <w:r w:rsidDel="00EB490B">
          <w:tab/>
        </w:r>
        <w:r w:rsidDel="00EB490B">
          <w:fldChar w:fldCharType="begin"/>
        </w:r>
        <w:r w:rsidDel="00EB490B">
          <w:delInstrText xml:space="preserve"> PAGEREF _Toc120681569 \h </w:delInstrText>
        </w:r>
        <w:r w:rsidDel="00EB490B">
          <w:fldChar w:fldCharType="separate"/>
        </w:r>
        <w:r w:rsidDel="00EB490B">
          <w:delText>18</w:delText>
        </w:r>
        <w:r w:rsidDel="00EB490B">
          <w:fldChar w:fldCharType="end"/>
        </w:r>
      </w:del>
    </w:p>
    <w:p w14:paraId="1F7B7EF2" w14:textId="11FD5FE1" w:rsidR="00E9750A" w:rsidDel="00EB490B" w:rsidRDefault="00A16F12">
      <w:pPr>
        <w:pStyle w:val="TOC4"/>
        <w:rPr>
          <w:del w:id="460" w:author="CR0048" w:date="2023-03-09T20:04:00Z"/>
          <w:rFonts w:asciiTheme="minorHAnsi" w:eastAsiaTheme="minorEastAsia" w:hAnsiTheme="minorHAnsi" w:cstheme="minorBidi"/>
          <w:kern w:val="2"/>
          <w:sz w:val="21"/>
          <w:szCs w:val="22"/>
          <w:lang w:val="en-US" w:eastAsia="zh-CN"/>
        </w:rPr>
      </w:pPr>
      <w:del w:id="461" w:author="CR0048" w:date="2023-03-09T20:04:00Z">
        <w:r w:rsidDel="00EB490B">
          <w:delText>4.2.2.8</w:delText>
        </w:r>
        <w:r w:rsidDel="00EB490B">
          <w:rPr>
            <w:rFonts w:asciiTheme="minorHAnsi" w:eastAsiaTheme="minorEastAsia" w:hAnsiTheme="minorHAnsi" w:cstheme="minorBidi"/>
            <w:kern w:val="2"/>
            <w:sz w:val="21"/>
            <w:szCs w:val="22"/>
            <w:lang w:val="en-US" w:eastAsia="zh-CN"/>
          </w:rPr>
          <w:tab/>
        </w:r>
        <w:r w:rsidDel="00EB490B">
          <w:delText>Nadrf_DataManagement_RetrievalNotify service operation</w:delText>
        </w:r>
        <w:r w:rsidDel="00EB490B">
          <w:tab/>
        </w:r>
        <w:r w:rsidDel="00EB490B">
          <w:fldChar w:fldCharType="begin"/>
        </w:r>
        <w:r w:rsidDel="00EB490B">
          <w:delInstrText xml:space="preserve"> PAGEREF _Toc120681570 \h </w:delInstrText>
        </w:r>
        <w:r w:rsidDel="00EB490B">
          <w:fldChar w:fldCharType="separate"/>
        </w:r>
        <w:r w:rsidDel="00EB490B">
          <w:delText>18</w:delText>
        </w:r>
        <w:r w:rsidDel="00EB490B">
          <w:fldChar w:fldCharType="end"/>
        </w:r>
      </w:del>
    </w:p>
    <w:p w14:paraId="5FC1DEA8" w14:textId="70277931" w:rsidR="00E9750A" w:rsidDel="00EB490B" w:rsidRDefault="00A16F12">
      <w:pPr>
        <w:pStyle w:val="TOC5"/>
        <w:rPr>
          <w:del w:id="462" w:author="CR0048" w:date="2023-03-09T20:04:00Z"/>
          <w:rFonts w:asciiTheme="minorHAnsi" w:eastAsiaTheme="minorEastAsia" w:hAnsiTheme="minorHAnsi" w:cstheme="minorBidi"/>
          <w:kern w:val="2"/>
          <w:sz w:val="21"/>
          <w:szCs w:val="22"/>
          <w:lang w:val="en-US" w:eastAsia="zh-CN"/>
        </w:rPr>
      </w:pPr>
      <w:del w:id="463" w:author="CR0048" w:date="2023-03-09T20:04:00Z">
        <w:r w:rsidDel="00EB490B">
          <w:delText>4.2.2.8.1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_Toc120681571 \h </w:delInstrText>
        </w:r>
        <w:r w:rsidDel="00EB490B">
          <w:fldChar w:fldCharType="separate"/>
        </w:r>
        <w:r w:rsidDel="00EB490B">
          <w:delText>18</w:delText>
        </w:r>
        <w:r w:rsidDel="00EB490B">
          <w:fldChar w:fldCharType="end"/>
        </w:r>
      </w:del>
    </w:p>
    <w:p w14:paraId="2B87BD95" w14:textId="158BA325" w:rsidR="00E9750A" w:rsidDel="00EB490B" w:rsidRDefault="00A16F12">
      <w:pPr>
        <w:pStyle w:val="TOC5"/>
        <w:rPr>
          <w:del w:id="464" w:author="CR0048" w:date="2023-03-09T20:04:00Z"/>
          <w:rFonts w:asciiTheme="minorHAnsi" w:eastAsiaTheme="minorEastAsia" w:hAnsiTheme="minorHAnsi" w:cstheme="minorBidi"/>
          <w:kern w:val="2"/>
          <w:sz w:val="21"/>
          <w:szCs w:val="22"/>
          <w:lang w:val="en-US" w:eastAsia="zh-CN"/>
        </w:rPr>
      </w:pPr>
      <w:del w:id="465" w:author="CR0048" w:date="2023-03-09T20:04:00Z">
        <w:r w:rsidDel="00EB490B">
          <w:delText>4.2.2.8.2</w:delText>
        </w:r>
        <w:r w:rsidDel="00EB490B">
          <w:rPr>
            <w:rFonts w:asciiTheme="minorHAnsi" w:eastAsiaTheme="minorEastAsia" w:hAnsiTheme="minorHAnsi" w:cstheme="minorBidi"/>
            <w:kern w:val="2"/>
            <w:sz w:val="21"/>
            <w:szCs w:val="22"/>
            <w:lang w:val="en-US" w:eastAsia="zh-CN"/>
          </w:rPr>
          <w:tab/>
        </w:r>
        <w:r w:rsidDel="00EB490B">
          <w:delText>Notification about subscribed data or analytics</w:delText>
        </w:r>
        <w:r w:rsidDel="00EB490B">
          <w:tab/>
        </w:r>
        <w:r w:rsidDel="00EB490B">
          <w:fldChar w:fldCharType="begin"/>
        </w:r>
        <w:r w:rsidDel="00EB490B">
          <w:delInstrText xml:space="preserve"> PAGEREF _Toc120681572 \h </w:delInstrText>
        </w:r>
        <w:r w:rsidDel="00EB490B">
          <w:fldChar w:fldCharType="separate"/>
        </w:r>
        <w:r w:rsidDel="00EB490B">
          <w:delText>18</w:delText>
        </w:r>
        <w:r w:rsidDel="00EB490B">
          <w:fldChar w:fldCharType="end"/>
        </w:r>
      </w:del>
    </w:p>
    <w:p w14:paraId="1180BBD9" w14:textId="34DECA14" w:rsidR="00E9750A" w:rsidDel="00EB490B" w:rsidRDefault="00A16F12">
      <w:pPr>
        <w:pStyle w:val="TOC4"/>
        <w:rPr>
          <w:del w:id="466" w:author="CR0048" w:date="2023-03-09T20:04:00Z"/>
          <w:rFonts w:asciiTheme="minorHAnsi" w:eastAsiaTheme="minorEastAsia" w:hAnsiTheme="minorHAnsi" w:cstheme="minorBidi"/>
          <w:kern w:val="2"/>
          <w:sz w:val="21"/>
          <w:szCs w:val="22"/>
          <w:lang w:val="en-US" w:eastAsia="zh-CN"/>
        </w:rPr>
      </w:pPr>
      <w:del w:id="467" w:author="CR0048" w:date="2023-03-09T20:04:00Z">
        <w:r w:rsidDel="00EB490B">
          <w:delText>4.2.2.9</w:delText>
        </w:r>
        <w:r w:rsidDel="00EB490B">
          <w:rPr>
            <w:rFonts w:asciiTheme="minorHAnsi" w:eastAsiaTheme="minorEastAsia" w:hAnsiTheme="minorHAnsi" w:cstheme="minorBidi"/>
            <w:kern w:val="2"/>
            <w:sz w:val="21"/>
            <w:szCs w:val="22"/>
            <w:lang w:val="en-US" w:eastAsia="zh-CN"/>
          </w:rPr>
          <w:tab/>
        </w:r>
        <w:r w:rsidDel="00EB490B">
          <w:delText>Nadrf_DataManagement_Delete service operation</w:delText>
        </w:r>
        <w:r w:rsidDel="00EB490B">
          <w:tab/>
        </w:r>
        <w:r w:rsidDel="00EB490B">
          <w:fldChar w:fldCharType="begin"/>
        </w:r>
        <w:r w:rsidDel="00EB490B">
          <w:delInstrText xml:space="preserve"> PAGEREF _Toc120681573 \h </w:delInstrText>
        </w:r>
        <w:r w:rsidDel="00EB490B">
          <w:fldChar w:fldCharType="separate"/>
        </w:r>
        <w:r w:rsidDel="00EB490B">
          <w:delText>19</w:delText>
        </w:r>
        <w:r w:rsidDel="00EB490B">
          <w:fldChar w:fldCharType="end"/>
        </w:r>
      </w:del>
    </w:p>
    <w:p w14:paraId="12B32896" w14:textId="353915B7" w:rsidR="00E9750A" w:rsidDel="00EB490B" w:rsidRDefault="00A16F12">
      <w:pPr>
        <w:pStyle w:val="TOC5"/>
        <w:rPr>
          <w:del w:id="468" w:author="CR0048" w:date="2023-03-09T20:04:00Z"/>
          <w:rFonts w:asciiTheme="minorHAnsi" w:eastAsiaTheme="minorEastAsia" w:hAnsiTheme="minorHAnsi" w:cstheme="minorBidi"/>
          <w:kern w:val="2"/>
          <w:sz w:val="21"/>
          <w:szCs w:val="22"/>
          <w:lang w:val="en-US" w:eastAsia="zh-CN"/>
        </w:rPr>
      </w:pPr>
      <w:del w:id="469" w:author="CR0048" w:date="2023-03-09T20:04:00Z">
        <w:r w:rsidDel="00EB490B">
          <w:delText>4.2.2.9.1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_Toc120681574 \h </w:delInstrText>
        </w:r>
        <w:r w:rsidDel="00EB490B">
          <w:fldChar w:fldCharType="separate"/>
        </w:r>
        <w:r w:rsidDel="00EB490B">
          <w:delText>20</w:delText>
        </w:r>
        <w:r w:rsidDel="00EB490B">
          <w:fldChar w:fldCharType="end"/>
        </w:r>
      </w:del>
    </w:p>
    <w:p w14:paraId="7E28B12B" w14:textId="61505E3D" w:rsidR="00E9750A" w:rsidDel="00EB490B" w:rsidRDefault="00A16F12">
      <w:pPr>
        <w:pStyle w:val="TOC5"/>
        <w:rPr>
          <w:del w:id="470" w:author="CR0048" w:date="2023-03-09T20:04:00Z"/>
          <w:rFonts w:asciiTheme="minorHAnsi" w:eastAsiaTheme="minorEastAsia" w:hAnsiTheme="minorHAnsi" w:cstheme="minorBidi"/>
          <w:kern w:val="2"/>
          <w:sz w:val="21"/>
          <w:szCs w:val="22"/>
          <w:lang w:val="en-US" w:eastAsia="zh-CN"/>
        </w:rPr>
      </w:pPr>
      <w:del w:id="471" w:author="CR0048" w:date="2023-03-09T20:04:00Z">
        <w:r w:rsidDel="00EB490B">
          <w:delText>4.2.2.9.2</w:delText>
        </w:r>
        <w:r w:rsidDel="00EB490B">
          <w:rPr>
            <w:rFonts w:asciiTheme="minorHAnsi" w:eastAsiaTheme="minorEastAsia" w:hAnsiTheme="minorHAnsi" w:cstheme="minorBidi"/>
            <w:kern w:val="2"/>
            <w:sz w:val="21"/>
            <w:szCs w:val="22"/>
            <w:lang w:val="en-US" w:eastAsia="zh-CN"/>
          </w:rPr>
          <w:tab/>
        </w:r>
        <w:r w:rsidDel="00EB490B">
          <w:delText>Requesting removal of stored data or analytics</w:delText>
        </w:r>
        <w:r w:rsidDel="00EB490B">
          <w:tab/>
        </w:r>
        <w:r w:rsidDel="00EB490B">
          <w:fldChar w:fldCharType="begin"/>
        </w:r>
        <w:r w:rsidDel="00EB490B">
          <w:delInstrText xml:space="preserve"> PAGEREF _Toc120681575 \h </w:delInstrText>
        </w:r>
        <w:r w:rsidDel="00EB490B">
          <w:fldChar w:fldCharType="separate"/>
        </w:r>
        <w:r w:rsidDel="00EB490B">
          <w:delText>20</w:delText>
        </w:r>
        <w:r w:rsidDel="00EB490B">
          <w:fldChar w:fldCharType="end"/>
        </w:r>
      </w:del>
    </w:p>
    <w:p w14:paraId="7A21C50A" w14:textId="05FB13AE" w:rsidR="00E9750A" w:rsidDel="00EB490B" w:rsidRDefault="00A16F12">
      <w:pPr>
        <w:pStyle w:val="TOC5"/>
        <w:rPr>
          <w:del w:id="472" w:author="CR0048" w:date="2023-03-09T20:04:00Z"/>
          <w:rFonts w:asciiTheme="minorHAnsi" w:eastAsiaTheme="minorEastAsia" w:hAnsiTheme="minorHAnsi" w:cstheme="minorBidi"/>
          <w:kern w:val="2"/>
          <w:sz w:val="21"/>
          <w:szCs w:val="22"/>
          <w:lang w:val="en-US" w:eastAsia="zh-CN"/>
        </w:rPr>
      </w:pPr>
      <w:del w:id="473" w:author="CR0048" w:date="2023-03-09T20:04:00Z">
        <w:r w:rsidDel="00EB490B">
          <w:delText>4.2.2.9.3</w:delText>
        </w:r>
        <w:r w:rsidDel="00EB490B">
          <w:rPr>
            <w:rFonts w:asciiTheme="minorHAnsi" w:eastAsiaTheme="minorEastAsia" w:hAnsiTheme="minorHAnsi" w:cstheme="minorBidi"/>
            <w:kern w:val="2"/>
            <w:sz w:val="21"/>
            <w:szCs w:val="22"/>
            <w:lang w:val="en-US" w:eastAsia="zh-CN"/>
          </w:rPr>
          <w:tab/>
        </w:r>
        <w:r w:rsidDel="00EB490B">
          <w:delText>Requesting removal of stored data or analytics using data or analytics specification</w:delText>
        </w:r>
        <w:r w:rsidDel="00EB490B">
          <w:tab/>
        </w:r>
        <w:r w:rsidDel="00EB490B">
          <w:fldChar w:fldCharType="begin"/>
        </w:r>
        <w:r w:rsidDel="00EB490B">
          <w:delInstrText xml:space="preserve"> PAGEREF _Toc120681576 \h </w:delInstrText>
        </w:r>
        <w:r w:rsidDel="00EB490B">
          <w:fldChar w:fldCharType="separate"/>
        </w:r>
        <w:r w:rsidDel="00EB490B">
          <w:delText>20</w:delText>
        </w:r>
        <w:r w:rsidDel="00EB490B">
          <w:fldChar w:fldCharType="end"/>
        </w:r>
      </w:del>
    </w:p>
    <w:p w14:paraId="7C910BBD" w14:textId="1A5E97E1" w:rsidR="00E9750A" w:rsidDel="00EB490B" w:rsidRDefault="00A16F12">
      <w:pPr>
        <w:pStyle w:val="TOC1"/>
        <w:rPr>
          <w:del w:id="474" w:author="CR0048" w:date="2023-03-09T20:04:00Z"/>
          <w:rFonts w:asciiTheme="minorHAnsi" w:eastAsiaTheme="minorEastAsia" w:hAnsiTheme="minorHAnsi" w:cstheme="minorBidi"/>
          <w:kern w:val="2"/>
          <w:sz w:val="21"/>
          <w:szCs w:val="22"/>
          <w:lang w:val="en-US" w:eastAsia="zh-CN"/>
        </w:rPr>
      </w:pPr>
      <w:del w:id="475" w:author="CR0048" w:date="2023-03-09T20:04:00Z">
        <w:r w:rsidDel="00EB490B">
          <w:delText>5</w:delText>
        </w:r>
        <w:r w:rsidDel="00EB490B">
          <w:rPr>
            <w:rFonts w:asciiTheme="minorHAnsi" w:eastAsiaTheme="minorEastAsia" w:hAnsiTheme="minorHAnsi" w:cstheme="minorBidi"/>
            <w:kern w:val="2"/>
            <w:sz w:val="21"/>
            <w:szCs w:val="22"/>
            <w:lang w:val="en-US" w:eastAsia="zh-CN"/>
          </w:rPr>
          <w:tab/>
        </w:r>
        <w:r w:rsidDel="00EB490B">
          <w:delText>API Definitions</w:delText>
        </w:r>
        <w:r w:rsidDel="00EB490B">
          <w:tab/>
        </w:r>
        <w:r w:rsidDel="00EB490B">
          <w:fldChar w:fldCharType="begin"/>
        </w:r>
        <w:r w:rsidDel="00EB490B">
          <w:delInstrText xml:space="preserve"> PAGEREF _Toc120681577 \h </w:delInstrText>
        </w:r>
        <w:r w:rsidDel="00EB490B">
          <w:fldChar w:fldCharType="separate"/>
        </w:r>
        <w:r w:rsidDel="00EB490B">
          <w:delText>21</w:delText>
        </w:r>
        <w:r w:rsidDel="00EB490B">
          <w:fldChar w:fldCharType="end"/>
        </w:r>
      </w:del>
    </w:p>
    <w:p w14:paraId="637C3C48" w14:textId="03BAE50E" w:rsidR="00E9750A" w:rsidDel="00EB490B" w:rsidRDefault="00A16F12">
      <w:pPr>
        <w:pStyle w:val="TOC2"/>
        <w:rPr>
          <w:del w:id="476" w:author="CR0048" w:date="2023-03-09T20:04:00Z"/>
          <w:rFonts w:asciiTheme="minorHAnsi" w:eastAsiaTheme="minorEastAsia" w:hAnsiTheme="minorHAnsi" w:cstheme="minorBidi"/>
          <w:kern w:val="2"/>
          <w:sz w:val="21"/>
          <w:szCs w:val="22"/>
          <w:lang w:val="en-US" w:eastAsia="zh-CN"/>
        </w:rPr>
      </w:pPr>
      <w:del w:id="477" w:author="CR0048" w:date="2023-03-09T20:04:00Z">
        <w:r w:rsidDel="00EB490B">
          <w:delText>5.1</w:delText>
        </w:r>
        <w:r w:rsidDel="00EB490B">
          <w:rPr>
            <w:rFonts w:asciiTheme="minorHAnsi" w:eastAsiaTheme="minorEastAsia" w:hAnsiTheme="minorHAnsi" w:cstheme="minorBidi"/>
            <w:kern w:val="2"/>
            <w:sz w:val="21"/>
            <w:szCs w:val="22"/>
            <w:lang w:val="en-US" w:eastAsia="zh-CN"/>
          </w:rPr>
          <w:tab/>
        </w:r>
        <w:r w:rsidDel="00EB490B">
          <w:delText>Nadrf_DataManagement Service API</w:delText>
        </w:r>
        <w:r w:rsidDel="00EB490B">
          <w:tab/>
        </w:r>
        <w:r w:rsidDel="00EB490B">
          <w:fldChar w:fldCharType="begin"/>
        </w:r>
        <w:r w:rsidDel="00EB490B">
          <w:delInstrText xml:space="preserve"> PAGEREF _Toc120681578 \h </w:delInstrText>
        </w:r>
        <w:r w:rsidDel="00EB490B">
          <w:fldChar w:fldCharType="separate"/>
        </w:r>
        <w:r w:rsidDel="00EB490B">
          <w:delText>21</w:delText>
        </w:r>
        <w:r w:rsidDel="00EB490B">
          <w:fldChar w:fldCharType="end"/>
        </w:r>
      </w:del>
    </w:p>
    <w:p w14:paraId="30218247" w14:textId="13A4C4DC" w:rsidR="00E9750A" w:rsidDel="00EB490B" w:rsidRDefault="00A16F12">
      <w:pPr>
        <w:pStyle w:val="TOC3"/>
        <w:rPr>
          <w:del w:id="478" w:author="CR0048" w:date="2023-03-09T20:04:00Z"/>
          <w:rFonts w:asciiTheme="minorHAnsi" w:eastAsiaTheme="minorEastAsia" w:hAnsiTheme="minorHAnsi" w:cstheme="minorBidi"/>
          <w:kern w:val="2"/>
          <w:sz w:val="21"/>
          <w:szCs w:val="22"/>
          <w:lang w:val="en-US" w:eastAsia="zh-CN"/>
        </w:rPr>
      </w:pPr>
      <w:del w:id="479" w:author="CR0048" w:date="2023-03-09T20:04:00Z">
        <w:r w:rsidDel="00EB490B">
          <w:delText>5.1.1</w:delText>
        </w:r>
        <w:r w:rsidDel="00EB490B">
          <w:rPr>
            <w:rFonts w:asciiTheme="minorHAnsi" w:eastAsiaTheme="minorEastAsia" w:hAnsiTheme="minorHAnsi" w:cstheme="minorBidi"/>
            <w:kern w:val="2"/>
            <w:sz w:val="21"/>
            <w:szCs w:val="22"/>
            <w:lang w:val="en-US" w:eastAsia="zh-CN"/>
          </w:rPr>
          <w:tab/>
        </w:r>
        <w:r w:rsidDel="00EB490B">
          <w:delText>Introduction</w:delText>
        </w:r>
        <w:r w:rsidDel="00EB490B">
          <w:tab/>
        </w:r>
        <w:r w:rsidDel="00EB490B">
          <w:fldChar w:fldCharType="begin"/>
        </w:r>
        <w:r w:rsidDel="00EB490B">
          <w:delInstrText xml:space="preserve"> PAGEREF _Toc120681579 \h </w:delInstrText>
        </w:r>
        <w:r w:rsidDel="00EB490B">
          <w:fldChar w:fldCharType="separate"/>
        </w:r>
        <w:r w:rsidDel="00EB490B">
          <w:delText>21</w:delText>
        </w:r>
        <w:r w:rsidDel="00EB490B">
          <w:fldChar w:fldCharType="end"/>
        </w:r>
      </w:del>
    </w:p>
    <w:p w14:paraId="108FBBC2" w14:textId="761BEB1A" w:rsidR="00E9750A" w:rsidDel="00EB490B" w:rsidRDefault="00A16F12">
      <w:pPr>
        <w:pStyle w:val="TOC3"/>
        <w:rPr>
          <w:del w:id="480" w:author="CR0048" w:date="2023-03-09T20:04:00Z"/>
          <w:rFonts w:asciiTheme="minorHAnsi" w:eastAsiaTheme="minorEastAsia" w:hAnsiTheme="minorHAnsi" w:cstheme="minorBidi"/>
          <w:kern w:val="2"/>
          <w:sz w:val="21"/>
          <w:szCs w:val="22"/>
          <w:lang w:val="en-US" w:eastAsia="zh-CN"/>
        </w:rPr>
      </w:pPr>
      <w:del w:id="481" w:author="CR0048" w:date="2023-03-09T20:04:00Z">
        <w:r w:rsidDel="00EB490B">
          <w:delText>5.1.2</w:delText>
        </w:r>
        <w:r w:rsidDel="00EB490B">
          <w:rPr>
            <w:rFonts w:asciiTheme="minorHAnsi" w:eastAsiaTheme="minorEastAsia" w:hAnsiTheme="minorHAnsi" w:cstheme="minorBidi"/>
            <w:kern w:val="2"/>
            <w:sz w:val="21"/>
            <w:szCs w:val="22"/>
            <w:lang w:val="en-US" w:eastAsia="zh-CN"/>
          </w:rPr>
          <w:tab/>
        </w:r>
        <w:r w:rsidDel="00EB490B">
          <w:delText>Usage of HTTP</w:delText>
        </w:r>
        <w:r w:rsidDel="00EB490B">
          <w:tab/>
        </w:r>
        <w:r w:rsidDel="00EB490B">
          <w:fldChar w:fldCharType="begin"/>
        </w:r>
        <w:r w:rsidDel="00EB490B">
          <w:delInstrText xml:space="preserve"> PAGEREF _Toc120681580 \h </w:delInstrText>
        </w:r>
        <w:r w:rsidDel="00EB490B">
          <w:fldChar w:fldCharType="separate"/>
        </w:r>
        <w:r w:rsidDel="00EB490B">
          <w:delText>22</w:delText>
        </w:r>
        <w:r w:rsidDel="00EB490B">
          <w:fldChar w:fldCharType="end"/>
        </w:r>
      </w:del>
    </w:p>
    <w:p w14:paraId="7522AC68" w14:textId="4B1BC3D1" w:rsidR="00E9750A" w:rsidDel="00EB490B" w:rsidRDefault="00A16F12">
      <w:pPr>
        <w:pStyle w:val="TOC4"/>
        <w:rPr>
          <w:del w:id="482" w:author="CR0048" w:date="2023-03-09T20:04:00Z"/>
          <w:rFonts w:asciiTheme="minorHAnsi" w:eastAsiaTheme="minorEastAsia" w:hAnsiTheme="minorHAnsi" w:cstheme="minorBidi"/>
          <w:kern w:val="2"/>
          <w:sz w:val="21"/>
          <w:szCs w:val="22"/>
          <w:lang w:val="en-US" w:eastAsia="zh-CN"/>
        </w:rPr>
      </w:pPr>
      <w:del w:id="483" w:author="CR0048" w:date="2023-03-09T20:04:00Z">
        <w:r w:rsidDel="00EB490B">
          <w:lastRenderedPageBreak/>
          <w:delText>5.1.2.1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w:delInstrText>
        </w:r>
        <w:r w:rsidDel="00EB490B">
          <w:delInstrText xml:space="preserve">_Toc120681581 \h </w:delInstrText>
        </w:r>
        <w:r w:rsidDel="00EB490B">
          <w:fldChar w:fldCharType="separate"/>
        </w:r>
        <w:r w:rsidDel="00EB490B">
          <w:delText>22</w:delText>
        </w:r>
        <w:r w:rsidDel="00EB490B">
          <w:fldChar w:fldCharType="end"/>
        </w:r>
      </w:del>
    </w:p>
    <w:p w14:paraId="4E3D150E" w14:textId="09142D9F" w:rsidR="00E9750A" w:rsidDel="00EB490B" w:rsidRDefault="00A16F12">
      <w:pPr>
        <w:pStyle w:val="TOC4"/>
        <w:rPr>
          <w:del w:id="484" w:author="CR0048" w:date="2023-03-09T20:04:00Z"/>
          <w:rFonts w:asciiTheme="minorHAnsi" w:eastAsiaTheme="minorEastAsia" w:hAnsiTheme="minorHAnsi" w:cstheme="minorBidi"/>
          <w:kern w:val="2"/>
          <w:sz w:val="21"/>
          <w:szCs w:val="22"/>
          <w:lang w:val="en-US" w:eastAsia="zh-CN"/>
        </w:rPr>
      </w:pPr>
      <w:del w:id="485" w:author="CR0048" w:date="2023-03-09T20:04:00Z">
        <w:r w:rsidDel="00EB490B">
          <w:delText>5.1.2.2</w:delText>
        </w:r>
        <w:r w:rsidDel="00EB490B">
          <w:rPr>
            <w:rFonts w:asciiTheme="minorHAnsi" w:eastAsiaTheme="minorEastAsia" w:hAnsiTheme="minorHAnsi" w:cstheme="minorBidi"/>
            <w:kern w:val="2"/>
            <w:sz w:val="21"/>
            <w:szCs w:val="22"/>
            <w:lang w:val="en-US" w:eastAsia="zh-CN"/>
          </w:rPr>
          <w:tab/>
        </w:r>
        <w:r w:rsidDel="00EB490B">
          <w:delText>HTTP standard headers</w:delText>
        </w:r>
        <w:r w:rsidDel="00EB490B">
          <w:tab/>
        </w:r>
        <w:r w:rsidDel="00EB490B">
          <w:fldChar w:fldCharType="begin"/>
        </w:r>
        <w:r w:rsidDel="00EB490B">
          <w:delInstrText xml:space="preserve"> PAGEREF _Toc120681582 \h </w:delInstrText>
        </w:r>
        <w:r w:rsidDel="00EB490B">
          <w:fldChar w:fldCharType="separate"/>
        </w:r>
        <w:r w:rsidDel="00EB490B">
          <w:delText>22</w:delText>
        </w:r>
        <w:r w:rsidDel="00EB490B">
          <w:fldChar w:fldCharType="end"/>
        </w:r>
      </w:del>
    </w:p>
    <w:p w14:paraId="185D9CEB" w14:textId="57C43D9C" w:rsidR="00E9750A" w:rsidDel="00EB490B" w:rsidRDefault="00A16F12">
      <w:pPr>
        <w:pStyle w:val="TOC5"/>
        <w:rPr>
          <w:del w:id="486" w:author="CR0048" w:date="2023-03-09T20:04:00Z"/>
          <w:rFonts w:asciiTheme="minorHAnsi" w:eastAsiaTheme="minorEastAsia" w:hAnsiTheme="minorHAnsi" w:cstheme="minorBidi"/>
          <w:kern w:val="2"/>
          <w:sz w:val="21"/>
          <w:szCs w:val="22"/>
          <w:lang w:val="en-US" w:eastAsia="zh-CN"/>
        </w:rPr>
      </w:pPr>
      <w:del w:id="487" w:author="CR0048" w:date="2023-03-09T20:04:00Z">
        <w:r w:rsidDel="00EB490B">
          <w:delText>5.1.2.2.1</w:delText>
        </w:r>
        <w:r w:rsidDel="00EB490B">
          <w:rPr>
            <w:rFonts w:asciiTheme="minorHAnsi" w:eastAsiaTheme="minorEastAsia" w:hAnsiTheme="minorHAnsi" w:cstheme="minorBidi"/>
            <w:kern w:val="2"/>
            <w:sz w:val="21"/>
            <w:szCs w:val="22"/>
            <w:lang w:val="en-US" w:eastAsia="zh-CN"/>
          </w:rPr>
          <w:tab/>
        </w:r>
        <w:r w:rsidDel="00EB490B">
          <w:rPr>
            <w:lang w:eastAsia="zh-CN"/>
          </w:rPr>
          <w:delText>General</w:delText>
        </w:r>
        <w:r w:rsidDel="00EB490B">
          <w:tab/>
        </w:r>
        <w:r w:rsidDel="00EB490B">
          <w:fldChar w:fldCharType="begin"/>
        </w:r>
        <w:r w:rsidDel="00EB490B">
          <w:delInstrText xml:space="preserve"> PAGEREF _Toc120681583 \h</w:delInstrText>
        </w:r>
        <w:r w:rsidDel="00EB490B">
          <w:delInstrText xml:space="preserve"> </w:delInstrText>
        </w:r>
        <w:r w:rsidDel="00EB490B">
          <w:fldChar w:fldCharType="separate"/>
        </w:r>
        <w:r w:rsidDel="00EB490B">
          <w:delText>22</w:delText>
        </w:r>
        <w:r w:rsidDel="00EB490B">
          <w:fldChar w:fldCharType="end"/>
        </w:r>
      </w:del>
    </w:p>
    <w:p w14:paraId="5A59AD40" w14:textId="78F86B6D" w:rsidR="00E9750A" w:rsidDel="00EB490B" w:rsidRDefault="00A16F12">
      <w:pPr>
        <w:pStyle w:val="TOC5"/>
        <w:rPr>
          <w:del w:id="488" w:author="CR0048" w:date="2023-03-09T20:04:00Z"/>
          <w:rFonts w:asciiTheme="minorHAnsi" w:eastAsiaTheme="minorEastAsia" w:hAnsiTheme="minorHAnsi" w:cstheme="minorBidi"/>
          <w:kern w:val="2"/>
          <w:sz w:val="21"/>
          <w:szCs w:val="22"/>
          <w:lang w:val="en-US" w:eastAsia="zh-CN"/>
        </w:rPr>
      </w:pPr>
      <w:del w:id="489" w:author="CR0048" w:date="2023-03-09T20:04:00Z">
        <w:r w:rsidDel="00EB490B">
          <w:delText>5.1.2.2.2</w:delText>
        </w:r>
        <w:r w:rsidDel="00EB490B">
          <w:rPr>
            <w:rFonts w:asciiTheme="minorHAnsi" w:eastAsiaTheme="minorEastAsia" w:hAnsiTheme="minorHAnsi" w:cstheme="minorBidi"/>
            <w:kern w:val="2"/>
            <w:sz w:val="21"/>
            <w:szCs w:val="22"/>
            <w:lang w:val="en-US" w:eastAsia="zh-CN"/>
          </w:rPr>
          <w:tab/>
        </w:r>
        <w:r w:rsidDel="00EB490B">
          <w:delText>Content type</w:delText>
        </w:r>
        <w:r w:rsidDel="00EB490B">
          <w:tab/>
        </w:r>
        <w:r w:rsidDel="00EB490B">
          <w:fldChar w:fldCharType="begin"/>
        </w:r>
        <w:r w:rsidDel="00EB490B">
          <w:delInstrText xml:space="preserve"> PAGEREF _Toc120681584 \h </w:delInstrText>
        </w:r>
        <w:r w:rsidDel="00EB490B">
          <w:fldChar w:fldCharType="separate"/>
        </w:r>
        <w:r w:rsidDel="00EB490B">
          <w:delText>22</w:delText>
        </w:r>
        <w:r w:rsidDel="00EB490B">
          <w:fldChar w:fldCharType="end"/>
        </w:r>
      </w:del>
    </w:p>
    <w:p w14:paraId="3D584DD6" w14:textId="568B9FD5" w:rsidR="00E9750A" w:rsidDel="00EB490B" w:rsidRDefault="00A16F12">
      <w:pPr>
        <w:pStyle w:val="TOC4"/>
        <w:rPr>
          <w:del w:id="490" w:author="CR0048" w:date="2023-03-09T20:04:00Z"/>
          <w:rFonts w:asciiTheme="minorHAnsi" w:eastAsiaTheme="minorEastAsia" w:hAnsiTheme="minorHAnsi" w:cstheme="minorBidi"/>
          <w:kern w:val="2"/>
          <w:sz w:val="21"/>
          <w:szCs w:val="22"/>
          <w:lang w:val="en-US" w:eastAsia="zh-CN"/>
        </w:rPr>
      </w:pPr>
      <w:del w:id="491" w:author="CR0048" w:date="2023-03-09T20:04:00Z">
        <w:r w:rsidDel="00EB490B">
          <w:delText>5.1.2.3</w:delText>
        </w:r>
        <w:r w:rsidDel="00EB490B">
          <w:rPr>
            <w:rFonts w:asciiTheme="minorHAnsi" w:eastAsiaTheme="minorEastAsia" w:hAnsiTheme="minorHAnsi" w:cstheme="minorBidi"/>
            <w:kern w:val="2"/>
            <w:sz w:val="21"/>
            <w:szCs w:val="22"/>
            <w:lang w:val="en-US" w:eastAsia="zh-CN"/>
          </w:rPr>
          <w:tab/>
        </w:r>
        <w:r w:rsidDel="00EB490B">
          <w:delText>HTTP custom headers</w:delText>
        </w:r>
        <w:r w:rsidDel="00EB490B">
          <w:tab/>
        </w:r>
        <w:r w:rsidDel="00EB490B">
          <w:fldChar w:fldCharType="begin"/>
        </w:r>
        <w:r w:rsidDel="00EB490B">
          <w:delInstrText xml:space="preserve"> PAGEREF _Toc120681585 \h </w:delInstrText>
        </w:r>
        <w:r w:rsidDel="00EB490B">
          <w:fldChar w:fldCharType="separate"/>
        </w:r>
        <w:r w:rsidDel="00EB490B">
          <w:delText>22</w:delText>
        </w:r>
        <w:r w:rsidDel="00EB490B">
          <w:fldChar w:fldCharType="end"/>
        </w:r>
      </w:del>
    </w:p>
    <w:p w14:paraId="7FAEDF8F" w14:textId="2679E8E6" w:rsidR="00E9750A" w:rsidDel="00EB490B" w:rsidRDefault="00A16F12">
      <w:pPr>
        <w:pStyle w:val="TOC3"/>
        <w:rPr>
          <w:del w:id="492" w:author="CR0048" w:date="2023-03-09T20:04:00Z"/>
          <w:rFonts w:asciiTheme="minorHAnsi" w:eastAsiaTheme="minorEastAsia" w:hAnsiTheme="minorHAnsi" w:cstheme="minorBidi"/>
          <w:kern w:val="2"/>
          <w:sz w:val="21"/>
          <w:szCs w:val="22"/>
          <w:lang w:val="en-US" w:eastAsia="zh-CN"/>
        </w:rPr>
      </w:pPr>
      <w:del w:id="493" w:author="CR0048" w:date="2023-03-09T20:04:00Z">
        <w:r w:rsidDel="00EB490B">
          <w:delText>5.1.3</w:delText>
        </w:r>
        <w:r w:rsidDel="00EB490B">
          <w:rPr>
            <w:rFonts w:asciiTheme="minorHAnsi" w:eastAsiaTheme="minorEastAsia" w:hAnsiTheme="minorHAnsi" w:cstheme="minorBidi"/>
            <w:kern w:val="2"/>
            <w:sz w:val="21"/>
            <w:szCs w:val="22"/>
            <w:lang w:val="en-US" w:eastAsia="zh-CN"/>
          </w:rPr>
          <w:tab/>
        </w:r>
        <w:r w:rsidDel="00EB490B">
          <w:delText>Resources</w:delText>
        </w:r>
        <w:r w:rsidDel="00EB490B">
          <w:tab/>
        </w:r>
        <w:r w:rsidDel="00EB490B">
          <w:fldChar w:fldCharType="begin"/>
        </w:r>
        <w:r w:rsidDel="00EB490B">
          <w:delInstrText xml:space="preserve"> PAGEREF _Toc120681586 \h </w:delInstrText>
        </w:r>
        <w:r w:rsidDel="00EB490B">
          <w:fldChar w:fldCharType="separate"/>
        </w:r>
        <w:r w:rsidDel="00EB490B">
          <w:delText>22</w:delText>
        </w:r>
        <w:r w:rsidDel="00EB490B">
          <w:fldChar w:fldCharType="end"/>
        </w:r>
      </w:del>
    </w:p>
    <w:p w14:paraId="72C36276" w14:textId="5F1CAE13" w:rsidR="00E9750A" w:rsidDel="00EB490B" w:rsidRDefault="00A16F12">
      <w:pPr>
        <w:pStyle w:val="TOC4"/>
        <w:rPr>
          <w:del w:id="494" w:author="CR0048" w:date="2023-03-09T20:04:00Z"/>
          <w:rFonts w:asciiTheme="minorHAnsi" w:eastAsiaTheme="minorEastAsia" w:hAnsiTheme="minorHAnsi" w:cstheme="minorBidi"/>
          <w:kern w:val="2"/>
          <w:sz w:val="21"/>
          <w:szCs w:val="22"/>
          <w:lang w:val="en-US" w:eastAsia="zh-CN"/>
        </w:rPr>
      </w:pPr>
      <w:del w:id="495" w:author="CR0048" w:date="2023-03-09T20:04:00Z">
        <w:r w:rsidDel="00EB490B">
          <w:delText>5.1.3.1</w:delText>
        </w:r>
        <w:r w:rsidDel="00EB490B">
          <w:rPr>
            <w:rFonts w:asciiTheme="minorHAnsi" w:eastAsiaTheme="minorEastAsia" w:hAnsiTheme="minorHAnsi" w:cstheme="minorBidi"/>
            <w:kern w:val="2"/>
            <w:sz w:val="21"/>
            <w:szCs w:val="22"/>
            <w:lang w:val="en-US" w:eastAsia="zh-CN"/>
          </w:rPr>
          <w:tab/>
        </w:r>
        <w:r w:rsidDel="00EB490B">
          <w:delText>Overview</w:delText>
        </w:r>
        <w:r w:rsidDel="00EB490B">
          <w:tab/>
        </w:r>
        <w:r w:rsidDel="00EB490B">
          <w:fldChar w:fldCharType="begin"/>
        </w:r>
        <w:r w:rsidDel="00EB490B">
          <w:delInstrText xml:space="preserve"> PAGEREF _Toc120681587 \h </w:delInstrText>
        </w:r>
        <w:r w:rsidDel="00EB490B">
          <w:fldChar w:fldCharType="separate"/>
        </w:r>
        <w:r w:rsidDel="00EB490B">
          <w:delText>22</w:delText>
        </w:r>
        <w:r w:rsidDel="00EB490B">
          <w:fldChar w:fldCharType="end"/>
        </w:r>
      </w:del>
    </w:p>
    <w:p w14:paraId="4CA55043" w14:textId="620CA216" w:rsidR="00E9750A" w:rsidDel="00EB490B" w:rsidRDefault="00A16F12">
      <w:pPr>
        <w:pStyle w:val="TOC4"/>
        <w:rPr>
          <w:del w:id="496" w:author="CR0048" w:date="2023-03-09T20:04:00Z"/>
          <w:rFonts w:asciiTheme="minorHAnsi" w:eastAsiaTheme="minorEastAsia" w:hAnsiTheme="minorHAnsi" w:cstheme="minorBidi"/>
          <w:kern w:val="2"/>
          <w:sz w:val="21"/>
          <w:szCs w:val="22"/>
          <w:lang w:val="en-US" w:eastAsia="zh-CN"/>
        </w:rPr>
      </w:pPr>
      <w:del w:id="497" w:author="CR0048" w:date="2023-03-09T20:04:00Z">
        <w:r w:rsidDel="00EB490B">
          <w:delText>5.1.3.2</w:delText>
        </w:r>
        <w:r w:rsidDel="00EB490B">
          <w:rPr>
            <w:rFonts w:asciiTheme="minorHAnsi" w:eastAsiaTheme="minorEastAsia" w:hAnsiTheme="minorHAnsi" w:cstheme="minorBidi"/>
            <w:kern w:val="2"/>
            <w:sz w:val="21"/>
            <w:szCs w:val="22"/>
            <w:lang w:val="en-US" w:eastAsia="zh-CN"/>
          </w:rPr>
          <w:tab/>
        </w:r>
        <w:r w:rsidDel="00EB490B">
          <w:delText>Resource: ADRF Data Store Records</w:delText>
        </w:r>
        <w:r w:rsidDel="00EB490B">
          <w:tab/>
        </w:r>
        <w:r w:rsidDel="00EB490B">
          <w:fldChar w:fldCharType="begin"/>
        </w:r>
        <w:r w:rsidDel="00EB490B">
          <w:delInstrText xml:space="preserve"> PAGEREF _Toc120681588 \h </w:delInstrText>
        </w:r>
        <w:r w:rsidDel="00EB490B">
          <w:fldChar w:fldCharType="separate"/>
        </w:r>
        <w:r w:rsidDel="00EB490B">
          <w:delText>23</w:delText>
        </w:r>
        <w:r w:rsidDel="00EB490B">
          <w:fldChar w:fldCharType="end"/>
        </w:r>
      </w:del>
    </w:p>
    <w:p w14:paraId="7D04FCDE" w14:textId="59B14709" w:rsidR="00E9750A" w:rsidDel="00EB490B" w:rsidRDefault="00A16F12">
      <w:pPr>
        <w:pStyle w:val="TOC5"/>
        <w:rPr>
          <w:del w:id="498" w:author="CR0048" w:date="2023-03-09T20:04:00Z"/>
          <w:rFonts w:asciiTheme="minorHAnsi" w:eastAsiaTheme="minorEastAsia" w:hAnsiTheme="minorHAnsi" w:cstheme="minorBidi"/>
          <w:kern w:val="2"/>
          <w:sz w:val="21"/>
          <w:szCs w:val="22"/>
          <w:lang w:val="en-US" w:eastAsia="zh-CN"/>
        </w:rPr>
      </w:pPr>
      <w:del w:id="499" w:author="CR0048" w:date="2023-03-09T20:04:00Z">
        <w:r w:rsidDel="00EB490B">
          <w:delText>5.1.3.2.1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_Toc120681589 \h </w:delInstrText>
        </w:r>
        <w:r w:rsidDel="00EB490B">
          <w:fldChar w:fldCharType="separate"/>
        </w:r>
        <w:r w:rsidDel="00EB490B">
          <w:delText>23</w:delText>
        </w:r>
        <w:r w:rsidDel="00EB490B">
          <w:fldChar w:fldCharType="end"/>
        </w:r>
      </w:del>
    </w:p>
    <w:p w14:paraId="4365CB62" w14:textId="37AE391A" w:rsidR="00E9750A" w:rsidDel="00EB490B" w:rsidRDefault="00A16F12">
      <w:pPr>
        <w:pStyle w:val="TOC5"/>
        <w:rPr>
          <w:del w:id="500" w:author="CR0048" w:date="2023-03-09T20:04:00Z"/>
          <w:rFonts w:asciiTheme="minorHAnsi" w:eastAsiaTheme="minorEastAsia" w:hAnsiTheme="minorHAnsi" w:cstheme="minorBidi"/>
          <w:kern w:val="2"/>
          <w:sz w:val="21"/>
          <w:szCs w:val="22"/>
          <w:lang w:val="en-US" w:eastAsia="zh-CN"/>
        </w:rPr>
      </w:pPr>
      <w:del w:id="501" w:author="CR0048" w:date="2023-03-09T20:04:00Z">
        <w:r w:rsidDel="00EB490B">
          <w:delText>5.1.3.2.2</w:delText>
        </w:r>
        <w:r w:rsidDel="00EB490B">
          <w:rPr>
            <w:rFonts w:asciiTheme="minorHAnsi" w:eastAsiaTheme="minorEastAsia" w:hAnsiTheme="minorHAnsi" w:cstheme="minorBidi"/>
            <w:kern w:val="2"/>
            <w:sz w:val="21"/>
            <w:szCs w:val="22"/>
            <w:lang w:val="en-US" w:eastAsia="zh-CN"/>
          </w:rPr>
          <w:tab/>
        </w:r>
        <w:r w:rsidDel="00EB490B">
          <w:delText>Resource Definition</w:delText>
        </w:r>
        <w:r w:rsidDel="00EB490B">
          <w:tab/>
        </w:r>
        <w:r w:rsidDel="00EB490B">
          <w:fldChar w:fldCharType="begin"/>
        </w:r>
        <w:r w:rsidDel="00EB490B">
          <w:delInstrText xml:space="preserve"> PAGEREF _Toc120681590 \h </w:delInstrText>
        </w:r>
        <w:r w:rsidDel="00EB490B">
          <w:fldChar w:fldCharType="separate"/>
        </w:r>
        <w:r w:rsidDel="00EB490B">
          <w:delText>23</w:delText>
        </w:r>
        <w:r w:rsidDel="00EB490B">
          <w:fldChar w:fldCharType="end"/>
        </w:r>
      </w:del>
    </w:p>
    <w:p w14:paraId="33383675" w14:textId="676C3777" w:rsidR="00E9750A" w:rsidDel="00EB490B" w:rsidRDefault="00A16F12">
      <w:pPr>
        <w:pStyle w:val="TOC5"/>
        <w:rPr>
          <w:del w:id="502" w:author="CR0048" w:date="2023-03-09T20:04:00Z"/>
          <w:rFonts w:asciiTheme="minorHAnsi" w:eastAsiaTheme="minorEastAsia" w:hAnsiTheme="minorHAnsi" w:cstheme="minorBidi"/>
          <w:kern w:val="2"/>
          <w:sz w:val="21"/>
          <w:szCs w:val="22"/>
          <w:lang w:val="en-US" w:eastAsia="zh-CN"/>
        </w:rPr>
      </w:pPr>
      <w:del w:id="503" w:author="CR0048" w:date="2023-03-09T20:04:00Z">
        <w:r w:rsidDel="00EB490B">
          <w:delText>5.1.3.2.3</w:delText>
        </w:r>
        <w:r w:rsidDel="00EB490B">
          <w:rPr>
            <w:rFonts w:asciiTheme="minorHAnsi" w:eastAsiaTheme="minorEastAsia" w:hAnsiTheme="minorHAnsi" w:cstheme="minorBidi"/>
            <w:kern w:val="2"/>
            <w:sz w:val="21"/>
            <w:szCs w:val="22"/>
            <w:lang w:val="en-US" w:eastAsia="zh-CN"/>
          </w:rPr>
          <w:tab/>
        </w:r>
        <w:r w:rsidDel="00EB490B">
          <w:delText>Resource Standard Methods</w:delText>
        </w:r>
        <w:r w:rsidDel="00EB490B">
          <w:tab/>
        </w:r>
        <w:r w:rsidDel="00EB490B">
          <w:fldChar w:fldCharType="begin"/>
        </w:r>
        <w:r w:rsidDel="00EB490B">
          <w:delInstrText xml:space="preserve"> PAGEREF _Toc120681591 \h </w:delInstrText>
        </w:r>
        <w:r w:rsidDel="00EB490B">
          <w:fldChar w:fldCharType="separate"/>
        </w:r>
        <w:r w:rsidDel="00EB490B">
          <w:delText>23</w:delText>
        </w:r>
        <w:r w:rsidDel="00EB490B">
          <w:fldChar w:fldCharType="end"/>
        </w:r>
      </w:del>
    </w:p>
    <w:p w14:paraId="0E8E07C4" w14:textId="6720E4C9" w:rsidR="00E9750A" w:rsidDel="00EB490B" w:rsidRDefault="00A16F12">
      <w:pPr>
        <w:pStyle w:val="TOC6"/>
        <w:rPr>
          <w:del w:id="504" w:author="CR0048" w:date="2023-03-09T20:04:00Z"/>
          <w:rFonts w:asciiTheme="minorHAnsi" w:eastAsiaTheme="minorEastAsia" w:hAnsiTheme="minorHAnsi" w:cstheme="minorBidi"/>
          <w:kern w:val="2"/>
          <w:sz w:val="21"/>
          <w:szCs w:val="22"/>
          <w:lang w:val="en-US" w:eastAsia="zh-CN"/>
        </w:rPr>
      </w:pPr>
      <w:del w:id="505" w:author="CR0048" w:date="2023-03-09T20:04:00Z">
        <w:r w:rsidDel="00EB490B">
          <w:delText>5.1.3.2.3.1</w:delText>
        </w:r>
        <w:r w:rsidDel="00EB490B">
          <w:rPr>
            <w:rFonts w:asciiTheme="minorHAnsi" w:eastAsiaTheme="minorEastAsia" w:hAnsiTheme="minorHAnsi" w:cstheme="minorBidi"/>
            <w:kern w:val="2"/>
            <w:sz w:val="21"/>
            <w:szCs w:val="22"/>
            <w:lang w:val="en-US" w:eastAsia="zh-CN"/>
          </w:rPr>
          <w:tab/>
        </w:r>
        <w:r w:rsidDel="00EB490B">
          <w:delText>POST</w:delText>
        </w:r>
        <w:r w:rsidDel="00EB490B">
          <w:tab/>
        </w:r>
        <w:r w:rsidDel="00EB490B">
          <w:fldChar w:fldCharType="begin"/>
        </w:r>
        <w:r w:rsidDel="00EB490B">
          <w:delInstrText xml:space="preserve"> PAGEREF _Toc120681592 \h </w:delInstrText>
        </w:r>
        <w:r w:rsidDel="00EB490B">
          <w:fldChar w:fldCharType="separate"/>
        </w:r>
        <w:r w:rsidDel="00EB490B">
          <w:delText>23</w:delText>
        </w:r>
        <w:r w:rsidDel="00EB490B">
          <w:fldChar w:fldCharType="end"/>
        </w:r>
      </w:del>
    </w:p>
    <w:p w14:paraId="79CC94D6" w14:textId="724703CD" w:rsidR="00E9750A" w:rsidDel="00EB490B" w:rsidRDefault="00A16F12">
      <w:pPr>
        <w:pStyle w:val="TOC6"/>
        <w:rPr>
          <w:del w:id="506" w:author="CR0048" w:date="2023-03-09T20:04:00Z"/>
          <w:rFonts w:asciiTheme="minorHAnsi" w:eastAsiaTheme="minorEastAsia" w:hAnsiTheme="minorHAnsi" w:cstheme="minorBidi"/>
          <w:kern w:val="2"/>
          <w:sz w:val="21"/>
          <w:szCs w:val="22"/>
          <w:lang w:val="en-US" w:eastAsia="zh-CN"/>
        </w:rPr>
      </w:pPr>
      <w:del w:id="507" w:author="CR0048" w:date="2023-03-09T20:04:00Z">
        <w:r w:rsidDel="00EB490B">
          <w:delText>5.1.3.2.3.2</w:delText>
        </w:r>
        <w:r w:rsidDel="00EB490B">
          <w:rPr>
            <w:rFonts w:asciiTheme="minorHAnsi" w:eastAsiaTheme="minorEastAsia" w:hAnsiTheme="minorHAnsi" w:cstheme="minorBidi"/>
            <w:kern w:val="2"/>
            <w:sz w:val="21"/>
            <w:szCs w:val="22"/>
            <w:lang w:val="en-US" w:eastAsia="zh-CN"/>
          </w:rPr>
          <w:tab/>
        </w:r>
        <w:r w:rsidDel="00EB490B">
          <w:delText>GET</w:delText>
        </w:r>
        <w:r w:rsidDel="00EB490B">
          <w:tab/>
        </w:r>
        <w:r w:rsidDel="00EB490B">
          <w:fldChar w:fldCharType="begin"/>
        </w:r>
        <w:r w:rsidDel="00EB490B">
          <w:delInstrText xml:space="preserve"> PAGEREF _Toc120681593 \h </w:delInstrText>
        </w:r>
        <w:r w:rsidDel="00EB490B">
          <w:fldChar w:fldCharType="separate"/>
        </w:r>
        <w:r w:rsidDel="00EB490B">
          <w:delText>24</w:delText>
        </w:r>
        <w:r w:rsidDel="00EB490B">
          <w:fldChar w:fldCharType="end"/>
        </w:r>
      </w:del>
    </w:p>
    <w:p w14:paraId="3876BD25" w14:textId="0AF87C71" w:rsidR="00E9750A" w:rsidDel="00EB490B" w:rsidRDefault="00A16F12">
      <w:pPr>
        <w:pStyle w:val="TOC5"/>
        <w:rPr>
          <w:del w:id="508" w:author="CR0048" w:date="2023-03-09T20:04:00Z"/>
          <w:rFonts w:asciiTheme="minorHAnsi" w:eastAsiaTheme="minorEastAsia" w:hAnsiTheme="minorHAnsi" w:cstheme="minorBidi"/>
          <w:kern w:val="2"/>
          <w:sz w:val="21"/>
          <w:szCs w:val="22"/>
          <w:lang w:val="en-US" w:eastAsia="zh-CN"/>
        </w:rPr>
      </w:pPr>
      <w:del w:id="509" w:author="CR0048" w:date="2023-03-09T20:04:00Z">
        <w:r w:rsidDel="00EB490B">
          <w:delText>5.1.3.2.4</w:delText>
        </w:r>
        <w:r w:rsidDel="00EB490B">
          <w:rPr>
            <w:rFonts w:asciiTheme="minorHAnsi" w:eastAsiaTheme="minorEastAsia" w:hAnsiTheme="minorHAnsi" w:cstheme="minorBidi"/>
            <w:kern w:val="2"/>
            <w:sz w:val="21"/>
            <w:szCs w:val="22"/>
            <w:lang w:val="en-US" w:eastAsia="zh-CN"/>
          </w:rPr>
          <w:tab/>
        </w:r>
        <w:r w:rsidDel="00EB490B">
          <w:delText>Resource Custom Operations</w:delText>
        </w:r>
        <w:r w:rsidDel="00EB490B">
          <w:tab/>
        </w:r>
        <w:r w:rsidDel="00EB490B">
          <w:fldChar w:fldCharType="begin"/>
        </w:r>
        <w:r w:rsidDel="00EB490B">
          <w:delInstrText xml:space="preserve"> PAGEREF _Toc120681594 \h </w:delInstrText>
        </w:r>
        <w:r w:rsidDel="00EB490B">
          <w:fldChar w:fldCharType="separate"/>
        </w:r>
        <w:r w:rsidDel="00EB490B">
          <w:delText>24</w:delText>
        </w:r>
        <w:r w:rsidDel="00EB490B">
          <w:fldChar w:fldCharType="end"/>
        </w:r>
      </w:del>
    </w:p>
    <w:p w14:paraId="3E430165" w14:textId="6C22EFB0" w:rsidR="00E9750A" w:rsidDel="00EB490B" w:rsidRDefault="00A16F12">
      <w:pPr>
        <w:pStyle w:val="TOC4"/>
        <w:rPr>
          <w:del w:id="510" w:author="CR0048" w:date="2023-03-09T20:04:00Z"/>
          <w:rFonts w:asciiTheme="minorHAnsi" w:eastAsiaTheme="minorEastAsia" w:hAnsiTheme="minorHAnsi" w:cstheme="minorBidi"/>
          <w:kern w:val="2"/>
          <w:sz w:val="21"/>
          <w:szCs w:val="22"/>
          <w:lang w:val="en-US" w:eastAsia="zh-CN"/>
        </w:rPr>
      </w:pPr>
      <w:del w:id="511" w:author="CR0048" w:date="2023-03-09T20:04:00Z">
        <w:r w:rsidDel="00EB490B">
          <w:delText>5.1.3.3</w:delText>
        </w:r>
        <w:r w:rsidDel="00EB490B">
          <w:rPr>
            <w:rFonts w:asciiTheme="minorHAnsi" w:eastAsiaTheme="minorEastAsia" w:hAnsiTheme="minorHAnsi" w:cstheme="minorBidi"/>
            <w:kern w:val="2"/>
            <w:sz w:val="21"/>
            <w:szCs w:val="22"/>
            <w:lang w:val="en-US" w:eastAsia="zh-CN"/>
          </w:rPr>
          <w:tab/>
        </w:r>
        <w:r w:rsidDel="00EB490B">
          <w:delText>Resource: Individual ADRF Data Store Record</w:delText>
        </w:r>
        <w:r w:rsidDel="00EB490B">
          <w:tab/>
        </w:r>
        <w:r w:rsidDel="00EB490B">
          <w:fldChar w:fldCharType="begin"/>
        </w:r>
        <w:r w:rsidDel="00EB490B">
          <w:delInstrText xml:space="preserve"> PAGEREF _Toc120681595 \h </w:delInstrText>
        </w:r>
        <w:r w:rsidDel="00EB490B">
          <w:fldChar w:fldCharType="separate"/>
        </w:r>
        <w:r w:rsidDel="00EB490B">
          <w:delText>25</w:delText>
        </w:r>
        <w:r w:rsidDel="00EB490B">
          <w:fldChar w:fldCharType="end"/>
        </w:r>
      </w:del>
    </w:p>
    <w:p w14:paraId="2B994813" w14:textId="777AC0D2" w:rsidR="00E9750A" w:rsidDel="00EB490B" w:rsidRDefault="00A16F12">
      <w:pPr>
        <w:pStyle w:val="TOC5"/>
        <w:rPr>
          <w:del w:id="512" w:author="CR0048" w:date="2023-03-09T20:04:00Z"/>
          <w:rFonts w:asciiTheme="minorHAnsi" w:eastAsiaTheme="minorEastAsia" w:hAnsiTheme="minorHAnsi" w:cstheme="minorBidi"/>
          <w:kern w:val="2"/>
          <w:sz w:val="21"/>
          <w:szCs w:val="22"/>
          <w:lang w:val="en-US" w:eastAsia="zh-CN"/>
        </w:rPr>
      </w:pPr>
      <w:del w:id="513" w:author="CR0048" w:date="2023-03-09T20:04:00Z">
        <w:r w:rsidDel="00EB490B">
          <w:delText>5.1.3.3.1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_Toc120681596 \h </w:delInstrText>
        </w:r>
        <w:r w:rsidDel="00EB490B">
          <w:fldChar w:fldCharType="separate"/>
        </w:r>
        <w:r w:rsidDel="00EB490B">
          <w:delText>25</w:delText>
        </w:r>
        <w:r w:rsidDel="00EB490B">
          <w:fldChar w:fldCharType="end"/>
        </w:r>
      </w:del>
    </w:p>
    <w:p w14:paraId="326EC636" w14:textId="547480E9" w:rsidR="00E9750A" w:rsidDel="00EB490B" w:rsidRDefault="00A16F12">
      <w:pPr>
        <w:pStyle w:val="TOC5"/>
        <w:rPr>
          <w:del w:id="514" w:author="CR0048" w:date="2023-03-09T20:04:00Z"/>
          <w:rFonts w:asciiTheme="minorHAnsi" w:eastAsiaTheme="minorEastAsia" w:hAnsiTheme="minorHAnsi" w:cstheme="minorBidi"/>
          <w:kern w:val="2"/>
          <w:sz w:val="21"/>
          <w:szCs w:val="22"/>
          <w:lang w:val="en-US" w:eastAsia="zh-CN"/>
        </w:rPr>
      </w:pPr>
      <w:del w:id="515" w:author="CR0048" w:date="2023-03-09T20:04:00Z">
        <w:r w:rsidDel="00EB490B">
          <w:delText>5.1.3.3.2</w:delText>
        </w:r>
        <w:r w:rsidDel="00EB490B">
          <w:rPr>
            <w:rFonts w:asciiTheme="minorHAnsi" w:eastAsiaTheme="minorEastAsia" w:hAnsiTheme="minorHAnsi" w:cstheme="minorBidi"/>
            <w:kern w:val="2"/>
            <w:sz w:val="21"/>
            <w:szCs w:val="22"/>
            <w:lang w:val="en-US" w:eastAsia="zh-CN"/>
          </w:rPr>
          <w:tab/>
        </w:r>
        <w:r w:rsidDel="00EB490B">
          <w:delText>Resource Definition</w:delText>
        </w:r>
        <w:r w:rsidDel="00EB490B">
          <w:tab/>
        </w:r>
        <w:r w:rsidDel="00EB490B">
          <w:fldChar w:fldCharType="begin"/>
        </w:r>
        <w:r w:rsidDel="00EB490B">
          <w:delInstrText xml:space="preserve"> PAGEREF _Toc120681597 \h </w:delInstrText>
        </w:r>
        <w:r w:rsidDel="00EB490B">
          <w:fldChar w:fldCharType="separate"/>
        </w:r>
        <w:r w:rsidDel="00EB490B">
          <w:delText>25</w:delText>
        </w:r>
        <w:r w:rsidDel="00EB490B">
          <w:fldChar w:fldCharType="end"/>
        </w:r>
      </w:del>
    </w:p>
    <w:p w14:paraId="5EB6E021" w14:textId="586BFE22" w:rsidR="00E9750A" w:rsidDel="00EB490B" w:rsidRDefault="00A16F12">
      <w:pPr>
        <w:pStyle w:val="TOC5"/>
        <w:rPr>
          <w:del w:id="516" w:author="CR0048" w:date="2023-03-09T20:04:00Z"/>
          <w:rFonts w:asciiTheme="minorHAnsi" w:eastAsiaTheme="minorEastAsia" w:hAnsiTheme="minorHAnsi" w:cstheme="minorBidi"/>
          <w:kern w:val="2"/>
          <w:sz w:val="21"/>
          <w:szCs w:val="22"/>
          <w:lang w:val="en-US" w:eastAsia="zh-CN"/>
        </w:rPr>
      </w:pPr>
      <w:del w:id="517" w:author="CR0048" w:date="2023-03-09T20:04:00Z">
        <w:r w:rsidDel="00EB490B">
          <w:delText>5.1.3.3.3</w:delText>
        </w:r>
        <w:r w:rsidDel="00EB490B">
          <w:rPr>
            <w:rFonts w:asciiTheme="minorHAnsi" w:eastAsiaTheme="minorEastAsia" w:hAnsiTheme="minorHAnsi" w:cstheme="minorBidi"/>
            <w:kern w:val="2"/>
            <w:sz w:val="21"/>
            <w:szCs w:val="22"/>
            <w:lang w:val="en-US" w:eastAsia="zh-CN"/>
          </w:rPr>
          <w:tab/>
        </w:r>
        <w:r w:rsidDel="00EB490B">
          <w:delText>Resource Standard Methods</w:delText>
        </w:r>
        <w:r w:rsidDel="00EB490B">
          <w:tab/>
        </w:r>
        <w:r w:rsidDel="00EB490B">
          <w:fldChar w:fldCharType="begin"/>
        </w:r>
        <w:r w:rsidDel="00EB490B">
          <w:delInstrText xml:space="preserve"> PAGEREF _Toc120681598 \h </w:delInstrText>
        </w:r>
        <w:r w:rsidDel="00EB490B">
          <w:fldChar w:fldCharType="separate"/>
        </w:r>
        <w:r w:rsidDel="00EB490B">
          <w:delText>25</w:delText>
        </w:r>
        <w:r w:rsidDel="00EB490B">
          <w:fldChar w:fldCharType="end"/>
        </w:r>
      </w:del>
    </w:p>
    <w:p w14:paraId="28C13C03" w14:textId="4926FCC0" w:rsidR="00E9750A" w:rsidDel="00EB490B" w:rsidRDefault="00A16F12">
      <w:pPr>
        <w:pStyle w:val="TOC6"/>
        <w:rPr>
          <w:del w:id="518" w:author="CR0048" w:date="2023-03-09T20:04:00Z"/>
          <w:rFonts w:asciiTheme="minorHAnsi" w:eastAsiaTheme="minorEastAsia" w:hAnsiTheme="minorHAnsi" w:cstheme="minorBidi"/>
          <w:kern w:val="2"/>
          <w:sz w:val="21"/>
          <w:szCs w:val="22"/>
          <w:lang w:val="en-US" w:eastAsia="zh-CN"/>
        </w:rPr>
      </w:pPr>
      <w:del w:id="519" w:author="CR0048" w:date="2023-03-09T20:04:00Z">
        <w:r w:rsidDel="00EB490B">
          <w:delText>5.1.3.3.3.1</w:delText>
        </w:r>
        <w:r w:rsidDel="00EB490B">
          <w:rPr>
            <w:rFonts w:asciiTheme="minorHAnsi" w:eastAsiaTheme="minorEastAsia" w:hAnsiTheme="minorHAnsi" w:cstheme="minorBidi"/>
            <w:kern w:val="2"/>
            <w:sz w:val="21"/>
            <w:szCs w:val="22"/>
            <w:lang w:val="en-US" w:eastAsia="zh-CN"/>
          </w:rPr>
          <w:tab/>
        </w:r>
        <w:r w:rsidDel="00EB490B">
          <w:delText>DELETE</w:delText>
        </w:r>
        <w:r w:rsidDel="00EB490B">
          <w:tab/>
        </w:r>
        <w:r w:rsidDel="00EB490B">
          <w:fldChar w:fldCharType="begin"/>
        </w:r>
        <w:r w:rsidDel="00EB490B">
          <w:delInstrText xml:space="preserve"> PAGEREF _Toc120681599 \h </w:delInstrText>
        </w:r>
        <w:r w:rsidDel="00EB490B">
          <w:fldChar w:fldCharType="separate"/>
        </w:r>
        <w:r w:rsidDel="00EB490B">
          <w:delText>25</w:delText>
        </w:r>
        <w:r w:rsidDel="00EB490B">
          <w:fldChar w:fldCharType="end"/>
        </w:r>
      </w:del>
    </w:p>
    <w:p w14:paraId="182819C1" w14:textId="00B486A0" w:rsidR="00E9750A" w:rsidDel="00EB490B" w:rsidRDefault="00A16F12">
      <w:pPr>
        <w:pStyle w:val="TOC5"/>
        <w:rPr>
          <w:del w:id="520" w:author="CR0048" w:date="2023-03-09T20:04:00Z"/>
          <w:rFonts w:asciiTheme="minorHAnsi" w:eastAsiaTheme="minorEastAsia" w:hAnsiTheme="minorHAnsi" w:cstheme="minorBidi"/>
          <w:kern w:val="2"/>
          <w:sz w:val="21"/>
          <w:szCs w:val="22"/>
          <w:lang w:val="en-US" w:eastAsia="zh-CN"/>
        </w:rPr>
      </w:pPr>
      <w:del w:id="521" w:author="CR0048" w:date="2023-03-09T20:04:00Z">
        <w:r w:rsidDel="00EB490B">
          <w:delText>5.1.3.3.4</w:delText>
        </w:r>
        <w:r w:rsidDel="00EB490B">
          <w:rPr>
            <w:rFonts w:asciiTheme="minorHAnsi" w:eastAsiaTheme="minorEastAsia" w:hAnsiTheme="minorHAnsi" w:cstheme="minorBidi"/>
            <w:kern w:val="2"/>
            <w:sz w:val="21"/>
            <w:szCs w:val="22"/>
            <w:lang w:val="en-US" w:eastAsia="zh-CN"/>
          </w:rPr>
          <w:tab/>
        </w:r>
        <w:r w:rsidDel="00EB490B">
          <w:delText>Resource Custom Operations</w:delText>
        </w:r>
        <w:r w:rsidDel="00EB490B">
          <w:tab/>
        </w:r>
        <w:r w:rsidDel="00EB490B">
          <w:fldChar w:fldCharType="begin"/>
        </w:r>
        <w:r w:rsidDel="00EB490B">
          <w:delInstrText xml:space="preserve"> PAGER</w:delInstrText>
        </w:r>
        <w:r w:rsidDel="00EB490B">
          <w:delInstrText xml:space="preserve">EF _Toc120681600 \h </w:delInstrText>
        </w:r>
        <w:r w:rsidDel="00EB490B">
          <w:fldChar w:fldCharType="separate"/>
        </w:r>
        <w:r w:rsidDel="00EB490B">
          <w:delText>26</w:delText>
        </w:r>
        <w:r w:rsidDel="00EB490B">
          <w:fldChar w:fldCharType="end"/>
        </w:r>
      </w:del>
    </w:p>
    <w:p w14:paraId="5570D2B6" w14:textId="1AB4E67C" w:rsidR="00E9750A" w:rsidDel="00EB490B" w:rsidRDefault="00A16F12">
      <w:pPr>
        <w:pStyle w:val="TOC4"/>
        <w:rPr>
          <w:del w:id="522" w:author="CR0048" w:date="2023-03-09T20:04:00Z"/>
          <w:rFonts w:asciiTheme="minorHAnsi" w:eastAsiaTheme="minorEastAsia" w:hAnsiTheme="minorHAnsi" w:cstheme="minorBidi"/>
          <w:kern w:val="2"/>
          <w:sz w:val="21"/>
          <w:szCs w:val="22"/>
          <w:lang w:val="en-US" w:eastAsia="zh-CN"/>
        </w:rPr>
      </w:pPr>
      <w:del w:id="523" w:author="CR0048" w:date="2023-03-09T20:04:00Z">
        <w:r w:rsidDel="00EB490B">
          <w:delText>5.1.3.4</w:delText>
        </w:r>
        <w:r w:rsidDel="00EB490B">
          <w:rPr>
            <w:rFonts w:asciiTheme="minorHAnsi" w:eastAsiaTheme="minorEastAsia" w:hAnsiTheme="minorHAnsi" w:cstheme="minorBidi"/>
            <w:kern w:val="2"/>
            <w:sz w:val="21"/>
            <w:szCs w:val="22"/>
            <w:lang w:val="en-US" w:eastAsia="zh-CN"/>
          </w:rPr>
          <w:tab/>
        </w:r>
        <w:r w:rsidDel="00EB490B">
          <w:delText>Resource: ADRF Data Retrieval Subscriptions</w:delText>
        </w:r>
        <w:r w:rsidDel="00EB490B">
          <w:tab/>
        </w:r>
        <w:r w:rsidDel="00EB490B">
          <w:fldChar w:fldCharType="begin"/>
        </w:r>
        <w:r w:rsidDel="00EB490B">
          <w:delInstrText xml:space="preserve"> PAGEREF _Toc120681601 \h </w:delInstrText>
        </w:r>
        <w:r w:rsidDel="00EB490B">
          <w:fldChar w:fldCharType="separate"/>
        </w:r>
        <w:r w:rsidDel="00EB490B">
          <w:delText>26</w:delText>
        </w:r>
        <w:r w:rsidDel="00EB490B">
          <w:fldChar w:fldCharType="end"/>
        </w:r>
      </w:del>
    </w:p>
    <w:p w14:paraId="64506289" w14:textId="71EEFE04" w:rsidR="00E9750A" w:rsidDel="00EB490B" w:rsidRDefault="00A16F12">
      <w:pPr>
        <w:pStyle w:val="TOC5"/>
        <w:rPr>
          <w:del w:id="524" w:author="CR0048" w:date="2023-03-09T20:04:00Z"/>
          <w:rFonts w:asciiTheme="minorHAnsi" w:eastAsiaTheme="minorEastAsia" w:hAnsiTheme="minorHAnsi" w:cstheme="minorBidi"/>
          <w:kern w:val="2"/>
          <w:sz w:val="21"/>
          <w:szCs w:val="22"/>
          <w:lang w:val="en-US" w:eastAsia="zh-CN"/>
        </w:rPr>
      </w:pPr>
      <w:del w:id="525" w:author="CR0048" w:date="2023-03-09T20:04:00Z">
        <w:r w:rsidDel="00EB490B">
          <w:delText>5.1.3.4.1</w:delText>
        </w:r>
        <w:r w:rsidDel="00EB490B">
          <w:rPr>
            <w:rFonts w:asciiTheme="minorHAnsi" w:eastAsiaTheme="minorEastAsia" w:hAnsiTheme="minorHAnsi" w:cstheme="minorBidi"/>
            <w:kern w:val="2"/>
            <w:sz w:val="21"/>
            <w:szCs w:val="22"/>
            <w:lang w:val="en-US" w:eastAsia="zh-CN"/>
          </w:rPr>
          <w:tab/>
        </w:r>
        <w:r w:rsidDel="00EB490B">
          <w:delText>Descrip</w:delText>
        </w:r>
        <w:r w:rsidDel="00EB490B">
          <w:delText>tion</w:delText>
        </w:r>
        <w:r w:rsidDel="00EB490B">
          <w:tab/>
        </w:r>
        <w:r w:rsidDel="00EB490B">
          <w:fldChar w:fldCharType="begin"/>
        </w:r>
        <w:r w:rsidDel="00EB490B">
          <w:delInstrText xml:space="preserve"> PAGEREF _Toc120681602 \h </w:delInstrText>
        </w:r>
        <w:r w:rsidDel="00EB490B">
          <w:fldChar w:fldCharType="separate"/>
        </w:r>
        <w:r w:rsidDel="00EB490B">
          <w:delText>26</w:delText>
        </w:r>
        <w:r w:rsidDel="00EB490B">
          <w:fldChar w:fldCharType="end"/>
        </w:r>
      </w:del>
    </w:p>
    <w:p w14:paraId="7AE11A7A" w14:textId="1E5B8641" w:rsidR="00E9750A" w:rsidDel="00EB490B" w:rsidRDefault="00A16F12">
      <w:pPr>
        <w:pStyle w:val="TOC5"/>
        <w:rPr>
          <w:del w:id="526" w:author="CR0048" w:date="2023-03-09T20:04:00Z"/>
          <w:rFonts w:asciiTheme="minorHAnsi" w:eastAsiaTheme="minorEastAsia" w:hAnsiTheme="minorHAnsi" w:cstheme="minorBidi"/>
          <w:kern w:val="2"/>
          <w:sz w:val="21"/>
          <w:szCs w:val="22"/>
          <w:lang w:val="en-US" w:eastAsia="zh-CN"/>
        </w:rPr>
      </w:pPr>
      <w:del w:id="527" w:author="CR0048" w:date="2023-03-09T20:04:00Z">
        <w:r w:rsidDel="00EB490B">
          <w:delText>5.1.3.4.2</w:delText>
        </w:r>
        <w:r w:rsidDel="00EB490B">
          <w:rPr>
            <w:rFonts w:asciiTheme="minorHAnsi" w:eastAsiaTheme="minorEastAsia" w:hAnsiTheme="minorHAnsi" w:cstheme="minorBidi"/>
            <w:kern w:val="2"/>
            <w:sz w:val="21"/>
            <w:szCs w:val="22"/>
            <w:lang w:val="en-US" w:eastAsia="zh-CN"/>
          </w:rPr>
          <w:tab/>
        </w:r>
        <w:r w:rsidDel="00EB490B">
          <w:delText>Resource Definition</w:delText>
        </w:r>
        <w:r w:rsidDel="00EB490B">
          <w:tab/>
        </w:r>
        <w:r w:rsidDel="00EB490B">
          <w:fldChar w:fldCharType="begin"/>
        </w:r>
        <w:r w:rsidDel="00EB490B">
          <w:delInstrText xml:space="preserve"> PAGEREF _Toc120681603 \h </w:delInstrText>
        </w:r>
        <w:r w:rsidDel="00EB490B">
          <w:fldChar w:fldCharType="separate"/>
        </w:r>
        <w:r w:rsidDel="00EB490B">
          <w:delText>26</w:delText>
        </w:r>
        <w:r w:rsidDel="00EB490B">
          <w:fldChar w:fldCharType="end"/>
        </w:r>
      </w:del>
    </w:p>
    <w:p w14:paraId="28C1AC10" w14:textId="22128EB4" w:rsidR="00E9750A" w:rsidDel="00EB490B" w:rsidRDefault="00A16F12">
      <w:pPr>
        <w:pStyle w:val="TOC5"/>
        <w:rPr>
          <w:del w:id="528" w:author="CR0048" w:date="2023-03-09T20:04:00Z"/>
          <w:rFonts w:asciiTheme="minorHAnsi" w:eastAsiaTheme="minorEastAsia" w:hAnsiTheme="minorHAnsi" w:cstheme="minorBidi"/>
          <w:kern w:val="2"/>
          <w:sz w:val="21"/>
          <w:szCs w:val="22"/>
          <w:lang w:val="en-US" w:eastAsia="zh-CN"/>
        </w:rPr>
      </w:pPr>
      <w:del w:id="529" w:author="CR0048" w:date="2023-03-09T20:04:00Z">
        <w:r w:rsidDel="00EB490B">
          <w:delText>5.1.3.4.3</w:delText>
        </w:r>
        <w:r w:rsidDel="00EB490B">
          <w:rPr>
            <w:rFonts w:asciiTheme="minorHAnsi" w:eastAsiaTheme="minorEastAsia" w:hAnsiTheme="minorHAnsi" w:cstheme="minorBidi"/>
            <w:kern w:val="2"/>
            <w:sz w:val="21"/>
            <w:szCs w:val="22"/>
            <w:lang w:val="en-US" w:eastAsia="zh-CN"/>
          </w:rPr>
          <w:tab/>
        </w:r>
        <w:r w:rsidDel="00EB490B">
          <w:delText>Resource Standard M</w:delText>
        </w:r>
        <w:r w:rsidDel="00EB490B">
          <w:delText>ethods</w:delText>
        </w:r>
        <w:r w:rsidDel="00EB490B">
          <w:tab/>
        </w:r>
        <w:r w:rsidDel="00EB490B">
          <w:fldChar w:fldCharType="begin"/>
        </w:r>
        <w:r w:rsidDel="00EB490B">
          <w:delInstrText xml:space="preserve"> PAGEREF _Toc120681604 \h </w:delInstrText>
        </w:r>
        <w:r w:rsidDel="00EB490B">
          <w:fldChar w:fldCharType="separate"/>
        </w:r>
        <w:r w:rsidDel="00EB490B">
          <w:delText>26</w:delText>
        </w:r>
        <w:r w:rsidDel="00EB490B">
          <w:fldChar w:fldCharType="end"/>
        </w:r>
      </w:del>
    </w:p>
    <w:p w14:paraId="28F2B177" w14:textId="774B022F" w:rsidR="00E9750A" w:rsidDel="00EB490B" w:rsidRDefault="00A16F12">
      <w:pPr>
        <w:pStyle w:val="TOC6"/>
        <w:rPr>
          <w:del w:id="530" w:author="CR0048" w:date="2023-03-09T20:04:00Z"/>
          <w:rFonts w:asciiTheme="minorHAnsi" w:eastAsiaTheme="minorEastAsia" w:hAnsiTheme="minorHAnsi" w:cstheme="minorBidi"/>
          <w:kern w:val="2"/>
          <w:sz w:val="21"/>
          <w:szCs w:val="22"/>
          <w:lang w:val="en-US" w:eastAsia="zh-CN"/>
        </w:rPr>
      </w:pPr>
      <w:del w:id="531" w:author="CR0048" w:date="2023-03-09T20:04:00Z">
        <w:r w:rsidDel="00EB490B">
          <w:delText>5.1.3.4.3.1</w:delText>
        </w:r>
        <w:r w:rsidDel="00EB490B">
          <w:rPr>
            <w:rFonts w:asciiTheme="minorHAnsi" w:eastAsiaTheme="minorEastAsia" w:hAnsiTheme="minorHAnsi" w:cstheme="minorBidi"/>
            <w:kern w:val="2"/>
            <w:sz w:val="21"/>
            <w:szCs w:val="22"/>
            <w:lang w:val="en-US" w:eastAsia="zh-CN"/>
          </w:rPr>
          <w:tab/>
        </w:r>
        <w:r w:rsidDel="00EB490B">
          <w:delText>POST</w:delText>
        </w:r>
        <w:r w:rsidDel="00EB490B">
          <w:tab/>
        </w:r>
        <w:r w:rsidDel="00EB490B">
          <w:fldChar w:fldCharType="begin"/>
        </w:r>
        <w:r w:rsidDel="00EB490B">
          <w:delInstrText xml:space="preserve"> PAGEREF _Toc120681605 \h </w:delInstrText>
        </w:r>
        <w:r w:rsidDel="00EB490B">
          <w:fldChar w:fldCharType="separate"/>
        </w:r>
        <w:r w:rsidDel="00EB490B">
          <w:delText>26</w:delText>
        </w:r>
        <w:r w:rsidDel="00EB490B">
          <w:fldChar w:fldCharType="end"/>
        </w:r>
      </w:del>
    </w:p>
    <w:p w14:paraId="018ED8EF" w14:textId="6B02CAC4" w:rsidR="00E9750A" w:rsidDel="00EB490B" w:rsidRDefault="00A16F12">
      <w:pPr>
        <w:pStyle w:val="TOC5"/>
        <w:rPr>
          <w:del w:id="532" w:author="CR0048" w:date="2023-03-09T20:04:00Z"/>
          <w:rFonts w:asciiTheme="minorHAnsi" w:eastAsiaTheme="minorEastAsia" w:hAnsiTheme="minorHAnsi" w:cstheme="minorBidi"/>
          <w:kern w:val="2"/>
          <w:sz w:val="21"/>
          <w:szCs w:val="22"/>
          <w:lang w:val="en-US" w:eastAsia="zh-CN"/>
        </w:rPr>
      </w:pPr>
      <w:del w:id="533" w:author="CR0048" w:date="2023-03-09T20:04:00Z">
        <w:r w:rsidDel="00EB490B">
          <w:delText>5.1.3.4.4</w:delText>
        </w:r>
        <w:r w:rsidDel="00EB490B">
          <w:rPr>
            <w:rFonts w:asciiTheme="minorHAnsi" w:eastAsiaTheme="minorEastAsia" w:hAnsiTheme="minorHAnsi" w:cstheme="minorBidi"/>
            <w:kern w:val="2"/>
            <w:sz w:val="21"/>
            <w:szCs w:val="22"/>
            <w:lang w:val="en-US" w:eastAsia="zh-CN"/>
          </w:rPr>
          <w:tab/>
        </w:r>
        <w:r w:rsidDel="00EB490B">
          <w:delText>Resource Custom Operations</w:delText>
        </w:r>
        <w:r w:rsidDel="00EB490B">
          <w:tab/>
        </w:r>
        <w:r w:rsidDel="00EB490B">
          <w:fldChar w:fldCharType="begin"/>
        </w:r>
        <w:r w:rsidDel="00EB490B">
          <w:delInstrText xml:space="preserve"> PAGEREF _Toc120681606 \h </w:delInstrText>
        </w:r>
        <w:r w:rsidDel="00EB490B">
          <w:fldChar w:fldCharType="separate"/>
        </w:r>
        <w:r w:rsidDel="00EB490B">
          <w:delText>27</w:delText>
        </w:r>
        <w:r w:rsidDel="00EB490B">
          <w:fldChar w:fldCharType="end"/>
        </w:r>
      </w:del>
    </w:p>
    <w:p w14:paraId="6024ECDD" w14:textId="7D942164" w:rsidR="00E9750A" w:rsidDel="00EB490B" w:rsidRDefault="00A16F12">
      <w:pPr>
        <w:pStyle w:val="TOC4"/>
        <w:rPr>
          <w:del w:id="534" w:author="CR0048" w:date="2023-03-09T20:04:00Z"/>
          <w:rFonts w:asciiTheme="minorHAnsi" w:eastAsiaTheme="minorEastAsia" w:hAnsiTheme="minorHAnsi" w:cstheme="minorBidi"/>
          <w:kern w:val="2"/>
          <w:sz w:val="21"/>
          <w:szCs w:val="22"/>
          <w:lang w:val="en-US" w:eastAsia="zh-CN"/>
        </w:rPr>
      </w:pPr>
      <w:del w:id="535" w:author="CR0048" w:date="2023-03-09T20:04:00Z">
        <w:r w:rsidDel="00EB490B">
          <w:delText>5.1.3.5</w:delText>
        </w:r>
        <w:r w:rsidDel="00EB490B">
          <w:rPr>
            <w:rFonts w:asciiTheme="minorHAnsi" w:eastAsiaTheme="minorEastAsia" w:hAnsiTheme="minorHAnsi" w:cstheme="minorBidi"/>
            <w:kern w:val="2"/>
            <w:sz w:val="21"/>
            <w:szCs w:val="22"/>
            <w:lang w:val="en-US" w:eastAsia="zh-CN"/>
          </w:rPr>
          <w:tab/>
        </w:r>
        <w:r w:rsidDel="00EB490B">
          <w:delText>Resource: Individual ADRF Data Retrieval Subscription</w:delText>
        </w:r>
        <w:r w:rsidDel="00EB490B">
          <w:tab/>
        </w:r>
        <w:r w:rsidDel="00EB490B">
          <w:fldChar w:fldCharType="begin"/>
        </w:r>
        <w:r w:rsidDel="00EB490B">
          <w:delInstrText xml:space="preserve"> PAGEREF _Toc120681607 \h </w:delInstrText>
        </w:r>
        <w:r w:rsidDel="00EB490B">
          <w:fldChar w:fldCharType="separate"/>
        </w:r>
        <w:r w:rsidDel="00EB490B">
          <w:delText>27</w:delText>
        </w:r>
        <w:r w:rsidDel="00EB490B">
          <w:fldChar w:fldCharType="end"/>
        </w:r>
      </w:del>
    </w:p>
    <w:p w14:paraId="039FC24A" w14:textId="7EB39F51" w:rsidR="00E9750A" w:rsidDel="00EB490B" w:rsidRDefault="00A16F12">
      <w:pPr>
        <w:pStyle w:val="TOC5"/>
        <w:rPr>
          <w:del w:id="536" w:author="CR0048" w:date="2023-03-09T20:04:00Z"/>
          <w:rFonts w:asciiTheme="minorHAnsi" w:eastAsiaTheme="minorEastAsia" w:hAnsiTheme="minorHAnsi" w:cstheme="minorBidi"/>
          <w:kern w:val="2"/>
          <w:sz w:val="21"/>
          <w:szCs w:val="22"/>
          <w:lang w:val="en-US" w:eastAsia="zh-CN"/>
        </w:rPr>
      </w:pPr>
      <w:del w:id="537" w:author="CR0048" w:date="2023-03-09T20:04:00Z">
        <w:r w:rsidDel="00EB490B">
          <w:delText>5.1.3.5.1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w:delInstrText>
        </w:r>
        <w:r w:rsidDel="00EB490B">
          <w:delInstrText xml:space="preserve">608 \h </w:delInstrText>
        </w:r>
        <w:r w:rsidDel="00EB490B">
          <w:fldChar w:fldCharType="separate"/>
        </w:r>
        <w:r w:rsidDel="00EB490B">
          <w:delText>27</w:delText>
        </w:r>
        <w:r w:rsidDel="00EB490B">
          <w:fldChar w:fldCharType="end"/>
        </w:r>
      </w:del>
    </w:p>
    <w:p w14:paraId="22ED5452" w14:textId="46A3D242" w:rsidR="00E9750A" w:rsidDel="00EB490B" w:rsidRDefault="00A16F12">
      <w:pPr>
        <w:pStyle w:val="TOC5"/>
        <w:rPr>
          <w:del w:id="538" w:author="CR0048" w:date="2023-03-09T20:04:00Z"/>
          <w:rFonts w:asciiTheme="minorHAnsi" w:eastAsiaTheme="minorEastAsia" w:hAnsiTheme="minorHAnsi" w:cstheme="minorBidi"/>
          <w:kern w:val="2"/>
          <w:sz w:val="21"/>
          <w:szCs w:val="22"/>
          <w:lang w:val="en-US" w:eastAsia="zh-CN"/>
        </w:rPr>
      </w:pPr>
      <w:del w:id="539" w:author="CR0048" w:date="2023-03-09T20:04:00Z">
        <w:r w:rsidDel="00EB490B">
          <w:delText>5.1.3.5.2</w:delText>
        </w:r>
        <w:r w:rsidDel="00EB490B">
          <w:rPr>
            <w:rFonts w:asciiTheme="minorHAnsi" w:eastAsiaTheme="minorEastAsia" w:hAnsiTheme="minorHAnsi" w:cstheme="minorBidi"/>
            <w:kern w:val="2"/>
            <w:sz w:val="21"/>
            <w:szCs w:val="22"/>
            <w:lang w:val="en-US" w:eastAsia="zh-CN"/>
          </w:rPr>
          <w:tab/>
        </w:r>
        <w:r w:rsidDel="00EB490B">
          <w:delText>Resource Definition</w:delText>
        </w:r>
        <w:r w:rsidDel="00EB490B">
          <w:tab/>
        </w:r>
        <w:r w:rsidDel="00EB490B">
          <w:fldChar w:fldCharType="begin"/>
        </w:r>
        <w:r w:rsidDel="00EB490B">
          <w:delInstrText xml:space="preserve"> PAGEREF _Toc120681609 \h </w:delInstrText>
        </w:r>
        <w:r w:rsidDel="00EB490B">
          <w:fldChar w:fldCharType="separate"/>
        </w:r>
        <w:r w:rsidDel="00EB490B">
          <w:delText>27</w:delText>
        </w:r>
        <w:r w:rsidDel="00EB490B">
          <w:fldChar w:fldCharType="end"/>
        </w:r>
      </w:del>
    </w:p>
    <w:p w14:paraId="05C8938D" w14:textId="05C50643" w:rsidR="00E9750A" w:rsidDel="00EB490B" w:rsidRDefault="00A16F12">
      <w:pPr>
        <w:pStyle w:val="TOC5"/>
        <w:rPr>
          <w:del w:id="540" w:author="CR0048" w:date="2023-03-09T20:04:00Z"/>
          <w:rFonts w:asciiTheme="minorHAnsi" w:eastAsiaTheme="minorEastAsia" w:hAnsiTheme="minorHAnsi" w:cstheme="minorBidi"/>
          <w:kern w:val="2"/>
          <w:sz w:val="21"/>
          <w:szCs w:val="22"/>
          <w:lang w:val="en-US" w:eastAsia="zh-CN"/>
        </w:rPr>
      </w:pPr>
      <w:del w:id="541" w:author="CR0048" w:date="2023-03-09T20:04:00Z">
        <w:r w:rsidDel="00EB490B">
          <w:delText>5.1.3.5.3</w:delText>
        </w:r>
        <w:r w:rsidDel="00EB490B">
          <w:rPr>
            <w:rFonts w:asciiTheme="minorHAnsi" w:eastAsiaTheme="minorEastAsia" w:hAnsiTheme="minorHAnsi" w:cstheme="minorBidi"/>
            <w:kern w:val="2"/>
            <w:sz w:val="21"/>
            <w:szCs w:val="22"/>
            <w:lang w:val="en-US" w:eastAsia="zh-CN"/>
          </w:rPr>
          <w:tab/>
        </w:r>
        <w:r w:rsidDel="00EB490B">
          <w:delText>Resource Standard Methods</w:delText>
        </w:r>
        <w:r w:rsidDel="00EB490B">
          <w:tab/>
        </w:r>
        <w:r w:rsidDel="00EB490B">
          <w:fldChar w:fldCharType="begin"/>
        </w:r>
        <w:r w:rsidDel="00EB490B">
          <w:delInstrText xml:space="preserve"> PAGEREF _Toc1206</w:delInstrText>
        </w:r>
        <w:r w:rsidDel="00EB490B">
          <w:delInstrText xml:space="preserve">81610 \h </w:delInstrText>
        </w:r>
        <w:r w:rsidDel="00EB490B">
          <w:fldChar w:fldCharType="separate"/>
        </w:r>
        <w:r w:rsidDel="00EB490B">
          <w:delText>27</w:delText>
        </w:r>
        <w:r w:rsidDel="00EB490B">
          <w:fldChar w:fldCharType="end"/>
        </w:r>
      </w:del>
    </w:p>
    <w:p w14:paraId="7AD13FD1" w14:textId="4FBF8E7B" w:rsidR="00E9750A" w:rsidDel="00EB490B" w:rsidRDefault="00A16F12">
      <w:pPr>
        <w:pStyle w:val="TOC6"/>
        <w:rPr>
          <w:del w:id="542" w:author="CR0048" w:date="2023-03-09T20:04:00Z"/>
          <w:rFonts w:asciiTheme="minorHAnsi" w:eastAsiaTheme="minorEastAsia" w:hAnsiTheme="minorHAnsi" w:cstheme="minorBidi"/>
          <w:kern w:val="2"/>
          <w:sz w:val="21"/>
          <w:szCs w:val="22"/>
          <w:lang w:val="en-US" w:eastAsia="zh-CN"/>
        </w:rPr>
      </w:pPr>
      <w:del w:id="543" w:author="CR0048" w:date="2023-03-09T20:04:00Z">
        <w:r w:rsidDel="00EB490B">
          <w:delText>5.1.3.5.3.1</w:delText>
        </w:r>
        <w:r w:rsidDel="00EB490B">
          <w:rPr>
            <w:rFonts w:asciiTheme="minorHAnsi" w:eastAsiaTheme="minorEastAsia" w:hAnsiTheme="minorHAnsi" w:cstheme="minorBidi"/>
            <w:kern w:val="2"/>
            <w:sz w:val="21"/>
            <w:szCs w:val="22"/>
            <w:lang w:val="en-US" w:eastAsia="zh-CN"/>
          </w:rPr>
          <w:tab/>
        </w:r>
        <w:r w:rsidDel="00EB490B">
          <w:delText>DELETE</w:delText>
        </w:r>
        <w:r w:rsidDel="00EB490B">
          <w:tab/>
        </w:r>
        <w:r w:rsidDel="00EB490B">
          <w:fldChar w:fldCharType="begin"/>
        </w:r>
        <w:r w:rsidDel="00EB490B">
          <w:delInstrText xml:space="preserve"> PAGEREF _Toc120681611 \h </w:delInstrText>
        </w:r>
        <w:r w:rsidDel="00EB490B">
          <w:fldChar w:fldCharType="separate"/>
        </w:r>
        <w:r w:rsidDel="00EB490B">
          <w:delText>27</w:delText>
        </w:r>
        <w:r w:rsidDel="00EB490B">
          <w:fldChar w:fldCharType="end"/>
        </w:r>
      </w:del>
    </w:p>
    <w:p w14:paraId="488A2C96" w14:textId="4808296F" w:rsidR="00E9750A" w:rsidDel="00EB490B" w:rsidRDefault="00A16F12">
      <w:pPr>
        <w:pStyle w:val="TOC5"/>
        <w:rPr>
          <w:del w:id="544" w:author="CR0048" w:date="2023-03-09T20:04:00Z"/>
          <w:rFonts w:asciiTheme="minorHAnsi" w:eastAsiaTheme="minorEastAsia" w:hAnsiTheme="minorHAnsi" w:cstheme="minorBidi"/>
          <w:kern w:val="2"/>
          <w:sz w:val="21"/>
          <w:szCs w:val="22"/>
          <w:lang w:val="en-US" w:eastAsia="zh-CN"/>
        </w:rPr>
      </w:pPr>
      <w:del w:id="545" w:author="CR0048" w:date="2023-03-09T20:04:00Z">
        <w:r w:rsidDel="00EB490B">
          <w:delText>5.1.3.5.4</w:delText>
        </w:r>
        <w:r w:rsidDel="00EB490B">
          <w:rPr>
            <w:rFonts w:asciiTheme="minorHAnsi" w:eastAsiaTheme="minorEastAsia" w:hAnsiTheme="minorHAnsi" w:cstheme="minorBidi"/>
            <w:kern w:val="2"/>
            <w:sz w:val="21"/>
            <w:szCs w:val="22"/>
            <w:lang w:val="en-US" w:eastAsia="zh-CN"/>
          </w:rPr>
          <w:tab/>
        </w:r>
        <w:r w:rsidDel="00EB490B">
          <w:delText>Resource Custom Operations</w:delText>
        </w:r>
        <w:r w:rsidDel="00EB490B">
          <w:tab/>
        </w:r>
        <w:r w:rsidDel="00EB490B">
          <w:fldChar w:fldCharType="begin"/>
        </w:r>
        <w:r w:rsidDel="00EB490B">
          <w:delInstrText xml:space="preserve"> PAGEREF _Toc120681612 \</w:delInstrText>
        </w:r>
        <w:r w:rsidDel="00EB490B">
          <w:delInstrText xml:space="preserve">h </w:delInstrText>
        </w:r>
        <w:r w:rsidDel="00EB490B">
          <w:fldChar w:fldCharType="separate"/>
        </w:r>
        <w:r w:rsidDel="00EB490B">
          <w:delText>28</w:delText>
        </w:r>
        <w:r w:rsidDel="00EB490B">
          <w:fldChar w:fldCharType="end"/>
        </w:r>
      </w:del>
    </w:p>
    <w:p w14:paraId="77DD537A" w14:textId="186E0384" w:rsidR="00E9750A" w:rsidDel="00EB490B" w:rsidRDefault="00A16F12">
      <w:pPr>
        <w:pStyle w:val="TOC3"/>
        <w:rPr>
          <w:del w:id="546" w:author="CR0048" w:date="2023-03-09T20:04:00Z"/>
          <w:rFonts w:asciiTheme="minorHAnsi" w:eastAsiaTheme="minorEastAsia" w:hAnsiTheme="minorHAnsi" w:cstheme="minorBidi"/>
          <w:kern w:val="2"/>
          <w:sz w:val="21"/>
          <w:szCs w:val="22"/>
          <w:lang w:val="en-US" w:eastAsia="zh-CN"/>
        </w:rPr>
      </w:pPr>
      <w:del w:id="547" w:author="CR0048" w:date="2023-03-09T20:04:00Z">
        <w:r w:rsidDel="00EB490B">
          <w:delText>5.1.4</w:delText>
        </w:r>
        <w:r w:rsidDel="00EB490B">
          <w:rPr>
            <w:rFonts w:asciiTheme="minorHAnsi" w:eastAsiaTheme="minorEastAsia" w:hAnsiTheme="minorHAnsi" w:cstheme="minorBidi"/>
            <w:kern w:val="2"/>
            <w:sz w:val="21"/>
            <w:szCs w:val="22"/>
            <w:lang w:val="en-US" w:eastAsia="zh-CN"/>
          </w:rPr>
          <w:tab/>
        </w:r>
        <w:r w:rsidDel="00EB490B">
          <w:delText>Custom Operations without associated resources</w:delText>
        </w:r>
        <w:r w:rsidDel="00EB490B">
          <w:tab/>
        </w:r>
        <w:r w:rsidDel="00EB490B">
          <w:fldChar w:fldCharType="begin"/>
        </w:r>
        <w:r w:rsidDel="00EB490B">
          <w:delInstrText xml:space="preserve"> PAGEREF _Toc120681613 \h </w:delInstrText>
        </w:r>
        <w:r w:rsidDel="00EB490B">
          <w:fldChar w:fldCharType="separate"/>
        </w:r>
        <w:r w:rsidDel="00EB490B">
          <w:delText>28</w:delText>
        </w:r>
        <w:r w:rsidDel="00EB490B">
          <w:fldChar w:fldCharType="end"/>
        </w:r>
      </w:del>
    </w:p>
    <w:p w14:paraId="00D85920" w14:textId="10279AFA" w:rsidR="00E9750A" w:rsidDel="00EB490B" w:rsidRDefault="00A16F12">
      <w:pPr>
        <w:pStyle w:val="TOC4"/>
        <w:rPr>
          <w:del w:id="548" w:author="CR0048" w:date="2023-03-09T20:04:00Z"/>
          <w:rFonts w:asciiTheme="minorHAnsi" w:eastAsiaTheme="minorEastAsia" w:hAnsiTheme="minorHAnsi" w:cstheme="minorBidi"/>
          <w:kern w:val="2"/>
          <w:sz w:val="21"/>
          <w:szCs w:val="22"/>
          <w:lang w:val="en-US" w:eastAsia="zh-CN"/>
        </w:rPr>
      </w:pPr>
      <w:del w:id="549" w:author="CR0048" w:date="2023-03-09T20:04:00Z">
        <w:r w:rsidDel="00EB490B">
          <w:delText>5.1.4.1</w:delText>
        </w:r>
        <w:r w:rsidDel="00EB490B">
          <w:rPr>
            <w:rFonts w:asciiTheme="minorHAnsi" w:eastAsiaTheme="minorEastAsia" w:hAnsiTheme="minorHAnsi" w:cstheme="minorBidi"/>
            <w:kern w:val="2"/>
            <w:sz w:val="21"/>
            <w:szCs w:val="22"/>
            <w:lang w:val="en-US" w:eastAsia="zh-CN"/>
          </w:rPr>
          <w:tab/>
        </w:r>
        <w:r w:rsidDel="00EB490B">
          <w:delText>Overview</w:delText>
        </w:r>
        <w:r w:rsidDel="00EB490B">
          <w:tab/>
        </w:r>
        <w:r w:rsidDel="00EB490B">
          <w:fldChar w:fldCharType="begin"/>
        </w:r>
        <w:r w:rsidDel="00EB490B">
          <w:delInstrText xml:space="preserve"> PAGEREF _Toc120681614 \h </w:delInstrText>
        </w:r>
        <w:r w:rsidDel="00EB490B">
          <w:fldChar w:fldCharType="separate"/>
        </w:r>
        <w:r w:rsidDel="00EB490B">
          <w:delText>28</w:delText>
        </w:r>
        <w:r w:rsidDel="00EB490B">
          <w:fldChar w:fldCharType="end"/>
        </w:r>
      </w:del>
    </w:p>
    <w:p w14:paraId="06DFC006" w14:textId="59BFB48A" w:rsidR="00E9750A" w:rsidDel="00EB490B" w:rsidRDefault="00A16F12">
      <w:pPr>
        <w:pStyle w:val="TOC4"/>
        <w:rPr>
          <w:del w:id="550" w:author="CR0048" w:date="2023-03-09T20:04:00Z"/>
          <w:rFonts w:asciiTheme="minorHAnsi" w:eastAsiaTheme="minorEastAsia" w:hAnsiTheme="minorHAnsi" w:cstheme="minorBidi"/>
          <w:kern w:val="2"/>
          <w:sz w:val="21"/>
          <w:szCs w:val="22"/>
          <w:lang w:val="en-US" w:eastAsia="zh-CN"/>
        </w:rPr>
      </w:pPr>
      <w:del w:id="551" w:author="CR0048" w:date="2023-03-09T20:04:00Z">
        <w:r w:rsidDel="00EB490B">
          <w:delText>5.1.4.2</w:delText>
        </w:r>
        <w:r w:rsidDel="00EB490B">
          <w:rPr>
            <w:rFonts w:asciiTheme="minorHAnsi" w:eastAsiaTheme="minorEastAsia" w:hAnsiTheme="minorHAnsi" w:cstheme="minorBidi"/>
            <w:kern w:val="2"/>
            <w:sz w:val="21"/>
            <w:szCs w:val="22"/>
            <w:lang w:val="en-US" w:eastAsia="zh-CN"/>
          </w:rPr>
          <w:tab/>
        </w:r>
        <w:r w:rsidDel="00EB490B">
          <w:delText>Operation: request-storage-sub</w:delText>
        </w:r>
        <w:r w:rsidDel="00EB490B">
          <w:tab/>
        </w:r>
        <w:r w:rsidDel="00EB490B">
          <w:fldChar w:fldCharType="begin"/>
        </w:r>
        <w:r w:rsidDel="00EB490B">
          <w:delInstrText xml:space="preserve"> PAGEREF _Toc120681615 \h </w:delInstrText>
        </w:r>
        <w:r w:rsidDel="00EB490B">
          <w:fldChar w:fldCharType="separate"/>
        </w:r>
        <w:r w:rsidDel="00EB490B">
          <w:delText>29</w:delText>
        </w:r>
        <w:r w:rsidDel="00EB490B">
          <w:fldChar w:fldCharType="end"/>
        </w:r>
      </w:del>
    </w:p>
    <w:p w14:paraId="50D65DC7" w14:textId="24964523" w:rsidR="00E9750A" w:rsidDel="00EB490B" w:rsidRDefault="00A16F12">
      <w:pPr>
        <w:pStyle w:val="TOC5"/>
        <w:rPr>
          <w:del w:id="552" w:author="CR0048" w:date="2023-03-09T20:04:00Z"/>
          <w:rFonts w:asciiTheme="minorHAnsi" w:eastAsiaTheme="minorEastAsia" w:hAnsiTheme="minorHAnsi" w:cstheme="minorBidi"/>
          <w:kern w:val="2"/>
          <w:sz w:val="21"/>
          <w:szCs w:val="22"/>
          <w:lang w:val="en-US" w:eastAsia="zh-CN"/>
        </w:rPr>
      </w:pPr>
      <w:del w:id="553" w:author="CR0048" w:date="2023-03-09T20:04:00Z">
        <w:r w:rsidDel="00EB490B">
          <w:delText>5.1.4.2.1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_Toc120681616 \h </w:delInstrText>
        </w:r>
        <w:r w:rsidDel="00EB490B">
          <w:fldChar w:fldCharType="separate"/>
        </w:r>
        <w:r w:rsidDel="00EB490B">
          <w:delText>29</w:delText>
        </w:r>
        <w:r w:rsidDel="00EB490B">
          <w:fldChar w:fldCharType="end"/>
        </w:r>
      </w:del>
    </w:p>
    <w:p w14:paraId="4AD87817" w14:textId="47E6CD57" w:rsidR="00E9750A" w:rsidDel="00EB490B" w:rsidRDefault="00A16F12">
      <w:pPr>
        <w:pStyle w:val="TOC5"/>
        <w:rPr>
          <w:del w:id="554" w:author="CR0048" w:date="2023-03-09T20:04:00Z"/>
          <w:rFonts w:asciiTheme="minorHAnsi" w:eastAsiaTheme="minorEastAsia" w:hAnsiTheme="minorHAnsi" w:cstheme="minorBidi"/>
          <w:kern w:val="2"/>
          <w:sz w:val="21"/>
          <w:szCs w:val="22"/>
          <w:lang w:val="en-US" w:eastAsia="zh-CN"/>
        </w:rPr>
      </w:pPr>
      <w:del w:id="555" w:author="CR0048" w:date="2023-03-09T20:04:00Z">
        <w:r w:rsidDel="00EB490B">
          <w:delText>5.1.4.2.2</w:delText>
        </w:r>
        <w:r w:rsidDel="00EB490B">
          <w:rPr>
            <w:rFonts w:asciiTheme="minorHAnsi" w:eastAsiaTheme="minorEastAsia" w:hAnsiTheme="minorHAnsi" w:cstheme="minorBidi"/>
            <w:kern w:val="2"/>
            <w:sz w:val="21"/>
            <w:szCs w:val="22"/>
            <w:lang w:val="en-US" w:eastAsia="zh-CN"/>
          </w:rPr>
          <w:tab/>
        </w:r>
        <w:r w:rsidDel="00EB490B">
          <w:delText>Operation Definition</w:delText>
        </w:r>
        <w:r w:rsidDel="00EB490B">
          <w:tab/>
        </w:r>
        <w:r w:rsidDel="00EB490B">
          <w:fldChar w:fldCharType="begin"/>
        </w:r>
        <w:r w:rsidDel="00EB490B">
          <w:delInstrText xml:space="preserve"> PAGEREF _Toc120681617 \h </w:delInstrText>
        </w:r>
        <w:r w:rsidDel="00EB490B">
          <w:fldChar w:fldCharType="separate"/>
        </w:r>
        <w:r w:rsidDel="00EB490B">
          <w:delText>29</w:delText>
        </w:r>
        <w:r w:rsidDel="00EB490B">
          <w:fldChar w:fldCharType="end"/>
        </w:r>
      </w:del>
    </w:p>
    <w:p w14:paraId="6D83F5F3" w14:textId="5BABC112" w:rsidR="00E9750A" w:rsidDel="00EB490B" w:rsidRDefault="00A16F12">
      <w:pPr>
        <w:pStyle w:val="TOC4"/>
        <w:rPr>
          <w:del w:id="556" w:author="CR0048" w:date="2023-03-09T20:04:00Z"/>
          <w:rFonts w:asciiTheme="minorHAnsi" w:eastAsiaTheme="minorEastAsia" w:hAnsiTheme="minorHAnsi" w:cstheme="minorBidi"/>
          <w:kern w:val="2"/>
          <w:sz w:val="21"/>
          <w:szCs w:val="22"/>
          <w:lang w:val="en-US" w:eastAsia="zh-CN"/>
        </w:rPr>
      </w:pPr>
      <w:del w:id="557" w:author="CR0048" w:date="2023-03-09T20:04:00Z">
        <w:r w:rsidDel="00EB490B">
          <w:delText>5.1.4.3</w:delText>
        </w:r>
        <w:r w:rsidDel="00EB490B">
          <w:rPr>
            <w:rFonts w:asciiTheme="minorHAnsi" w:eastAsiaTheme="minorEastAsia" w:hAnsiTheme="minorHAnsi" w:cstheme="minorBidi"/>
            <w:kern w:val="2"/>
            <w:sz w:val="21"/>
            <w:szCs w:val="22"/>
            <w:lang w:val="en-US" w:eastAsia="zh-CN"/>
          </w:rPr>
          <w:tab/>
        </w:r>
        <w:r w:rsidDel="00EB490B">
          <w:delText>Operation: request-storage-sub-removal</w:delText>
        </w:r>
        <w:r w:rsidDel="00EB490B">
          <w:tab/>
        </w:r>
        <w:r w:rsidDel="00EB490B">
          <w:fldChar w:fldCharType="begin"/>
        </w:r>
        <w:r w:rsidDel="00EB490B">
          <w:delInstrText xml:space="preserve"> PAGEREF _Toc120681618 \h </w:delInstrText>
        </w:r>
        <w:r w:rsidDel="00EB490B">
          <w:fldChar w:fldCharType="separate"/>
        </w:r>
        <w:r w:rsidDel="00EB490B">
          <w:delText>30</w:delText>
        </w:r>
        <w:r w:rsidDel="00EB490B">
          <w:fldChar w:fldCharType="end"/>
        </w:r>
      </w:del>
    </w:p>
    <w:p w14:paraId="7A7F652F" w14:textId="3826B543" w:rsidR="00E9750A" w:rsidDel="00EB490B" w:rsidRDefault="00A16F12">
      <w:pPr>
        <w:pStyle w:val="TOC5"/>
        <w:rPr>
          <w:del w:id="558" w:author="CR0048" w:date="2023-03-09T20:04:00Z"/>
          <w:rFonts w:asciiTheme="minorHAnsi" w:eastAsiaTheme="minorEastAsia" w:hAnsiTheme="minorHAnsi" w:cstheme="minorBidi"/>
          <w:kern w:val="2"/>
          <w:sz w:val="21"/>
          <w:szCs w:val="22"/>
          <w:lang w:val="en-US" w:eastAsia="zh-CN"/>
        </w:rPr>
      </w:pPr>
      <w:del w:id="559" w:author="CR0048" w:date="2023-03-09T20:04:00Z">
        <w:r w:rsidDel="00EB490B">
          <w:delText>5.1.4.3.1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_Toc120681619 \h </w:delInstrText>
        </w:r>
        <w:r w:rsidDel="00EB490B">
          <w:fldChar w:fldCharType="separate"/>
        </w:r>
        <w:r w:rsidDel="00EB490B">
          <w:delText>30</w:delText>
        </w:r>
        <w:r w:rsidDel="00EB490B">
          <w:fldChar w:fldCharType="end"/>
        </w:r>
      </w:del>
    </w:p>
    <w:p w14:paraId="0459AA4C" w14:textId="1C745B26" w:rsidR="00E9750A" w:rsidDel="00EB490B" w:rsidRDefault="00A16F12">
      <w:pPr>
        <w:pStyle w:val="TOC5"/>
        <w:rPr>
          <w:del w:id="560" w:author="CR0048" w:date="2023-03-09T20:04:00Z"/>
          <w:rFonts w:asciiTheme="minorHAnsi" w:eastAsiaTheme="minorEastAsia" w:hAnsiTheme="minorHAnsi" w:cstheme="minorBidi"/>
          <w:kern w:val="2"/>
          <w:sz w:val="21"/>
          <w:szCs w:val="22"/>
          <w:lang w:val="en-US" w:eastAsia="zh-CN"/>
        </w:rPr>
      </w:pPr>
      <w:del w:id="561" w:author="CR0048" w:date="2023-03-09T20:04:00Z">
        <w:r w:rsidDel="00EB490B">
          <w:delText>5.1.4.3.2</w:delText>
        </w:r>
        <w:r w:rsidDel="00EB490B">
          <w:rPr>
            <w:rFonts w:asciiTheme="minorHAnsi" w:eastAsiaTheme="minorEastAsia" w:hAnsiTheme="minorHAnsi" w:cstheme="minorBidi"/>
            <w:kern w:val="2"/>
            <w:sz w:val="21"/>
            <w:szCs w:val="22"/>
            <w:lang w:val="en-US" w:eastAsia="zh-CN"/>
          </w:rPr>
          <w:tab/>
        </w:r>
        <w:r w:rsidDel="00EB490B">
          <w:delText>Operation Definition</w:delText>
        </w:r>
        <w:r w:rsidDel="00EB490B">
          <w:tab/>
        </w:r>
        <w:r w:rsidDel="00EB490B">
          <w:fldChar w:fldCharType="begin"/>
        </w:r>
        <w:r w:rsidDel="00EB490B">
          <w:delInstrText xml:space="preserve"> PAGEREF _Toc120681620 \h </w:delInstrText>
        </w:r>
        <w:r w:rsidDel="00EB490B">
          <w:fldChar w:fldCharType="separate"/>
        </w:r>
        <w:r w:rsidDel="00EB490B">
          <w:delText>30</w:delText>
        </w:r>
        <w:r w:rsidDel="00EB490B">
          <w:fldChar w:fldCharType="end"/>
        </w:r>
      </w:del>
    </w:p>
    <w:p w14:paraId="7EE6E093" w14:textId="4E08132C" w:rsidR="00E9750A" w:rsidDel="00EB490B" w:rsidRDefault="00A16F12">
      <w:pPr>
        <w:pStyle w:val="TOC4"/>
        <w:rPr>
          <w:del w:id="562" w:author="CR0048" w:date="2023-03-09T20:04:00Z"/>
          <w:rFonts w:asciiTheme="minorHAnsi" w:eastAsiaTheme="minorEastAsia" w:hAnsiTheme="minorHAnsi" w:cstheme="minorBidi"/>
          <w:kern w:val="2"/>
          <w:sz w:val="21"/>
          <w:szCs w:val="22"/>
          <w:lang w:val="en-US" w:eastAsia="zh-CN"/>
        </w:rPr>
      </w:pPr>
      <w:del w:id="563" w:author="CR0048" w:date="2023-03-09T20:04:00Z">
        <w:r w:rsidDel="00EB490B">
          <w:delText>5.1.4.4</w:delText>
        </w:r>
        <w:r w:rsidDel="00EB490B">
          <w:rPr>
            <w:rFonts w:asciiTheme="minorHAnsi" w:eastAsiaTheme="minorEastAsia" w:hAnsiTheme="minorHAnsi" w:cstheme="minorBidi"/>
            <w:kern w:val="2"/>
            <w:sz w:val="21"/>
            <w:szCs w:val="22"/>
            <w:lang w:val="en-US" w:eastAsia="zh-CN"/>
          </w:rPr>
          <w:tab/>
        </w:r>
        <w:r w:rsidDel="00EB490B">
          <w:delText>Operation: remove-stored-data-analytics</w:delText>
        </w:r>
        <w:r w:rsidDel="00EB490B">
          <w:tab/>
        </w:r>
        <w:r w:rsidDel="00EB490B">
          <w:fldChar w:fldCharType="begin"/>
        </w:r>
        <w:r w:rsidDel="00EB490B">
          <w:delInstrText xml:space="preserve"> PAGEREF _Toc120681621 \h</w:delInstrText>
        </w:r>
        <w:r w:rsidDel="00EB490B">
          <w:delInstrText xml:space="preserve"> </w:delInstrText>
        </w:r>
        <w:r w:rsidDel="00EB490B">
          <w:fldChar w:fldCharType="separate"/>
        </w:r>
        <w:r w:rsidDel="00EB490B">
          <w:delText>30</w:delText>
        </w:r>
        <w:r w:rsidDel="00EB490B">
          <w:fldChar w:fldCharType="end"/>
        </w:r>
      </w:del>
    </w:p>
    <w:p w14:paraId="7A4265BA" w14:textId="4DE8CA36" w:rsidR="00E9750A" w:rsidDel="00EB490B" w:rsidRDefault="00A16F12">
      <w:pPr>
        <w:pStyle w:val="TOC5"/>
        <w:rPr>
          <w:del w:id="564" w:author="CR0048" w:date="2023-03-09T20:04:00Z"/>
          <w:rFonts w:asciiTheme="minorHAnsi" w:eastAsiaTheme="minorEastAsia" w:hAnsiTheme="minorHAnsi" w:cstheme="minorBidi"/>
          <w:kern w:val="2"/>
          <w:sz w:val="21"/>
          <w:szCs w:val="22"/>
          <w:lang w:val="en-US" w:eastAsia="zh-CN"/>
        </w:rPr>
      </w:pPr>
      <w:del w:id="565" w:author="CR0048" w:date="2023-03-09T20:04:00Z">
        <w:r w:rsidDel="00EB490B">
          <w:delText>5.1.4.4.1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_Toc120681622 \h </w:delInstrText>
        </w:r>
        <w:r w:rsidDel="00EB490B">
          <w:fldChar w:fldCharType="separate"/>
        </w:r>
        <w:r w:rsidDel="00EB490B">
          <w:delText>30</w:delText>
        </w:r>
        <w:r w:rsidDel="00EB490B">
          <w:fldChar w:fldCharType="end"/>
        </w:r>
      </w:del>
    </w:p>
    <w:p w14:paraId="60459A5D" w14:textId="682CD9BD" w:rsidR="00E9750A" w:rsidDel="00EB490B" w:rsidRDefault="00A16F12">
      <w:pPr>
        <w:pStyle w:val="TOC5"/>
        <w:rPr>
          <w:del w:id="566" w:author="CR0048" w:date="2023-03-09T20:04:00Z"/>
          <w:rFonts w:asciiTheme="minorHAnsi" w:eastAsiaTheme="minorEastAsia" w:hAnsiTheme="minorHAnsi" w:cstheme="minorBidi"/>
          <w:kern w:val="2"/>
          <w:sz w:val="21"/>
          <w:szCs w:val="22"/>
          <w:lang w:val="en-US" w:eastAsia="zh-CN"/>
        </w:rPr>
      </w:pPr>
      <w:del w:id="567" w:author="CR0048" w:date="2023-03-09T20:04:00Z">
        <w:r w:rsidDel="00EB490B">
          <w:delText>5.1.4.4.2</w:delText>
        </w:r>
        <w:r w:rsidDel="00EB490B">
          <w:rPr>
            <w:rFonts w:asciiTheme="minorHAnsi" w:eastAsiaTheme="minorEastAsia" w:hAnsiTheme="minorHAnsi" w:cstheme="minorBidi"/>
            <w:kern w:val="2"/>
            <w:sz w:val="21"/>
            <w:szCs w:val="22"/>
            <w:lang w:val="en-US" w:eastAsia="zh-CN"/>
          </w:rPr>
          <w:tab/>
        </w:r>
        <w:r w:rsidDel="00EB490B">
          <w:delText>Operation Definition</w:delText>
        </w:r>
        <w:r w:rsidDel="00EB490B">
          <w:tab/>
        </w:r>
        <w:r w:rsidDel="00EB490B">
          <w:fldChar w:fldCharType="begin"/>
        </w:r>
        <w:r w:rsidDel="00EB490B">
          <w:delInstrText xml:space="preserve"> PAGEREF _Toc120681623 \h </w:delInstrText>
        </w:r>
        <w:r w:rsidDel="00EB490B">
          <w:fldChar w:fldCharType="separate"/>
        </w:r>
        <w:r w:rsidDel="00EB490B">
          <w:delText>30</w:delText>
        </w:r>
        <w:r w:rsidDel="00EB490B">
          <w:fldChar w:fldCharType="end"/>
        </w:r>
      </w:del>
    </w:p>
    <w:p w14:paraId="693FBD1F" w14:textId="5DFA6A3B" w:rsidR="00E9750A" w:rsidDel="00EB490B" w:rsidRDefault="00A16F12">
      <w:pPr>
        <w:pStyle w:val="TOC3"/>
        <w:rPr>
          <w:del w:id="568" w:author="CR0048" w:date="2023-03-09T20:04:00Z"/>
          <w:rFonts w:asciiTheme="minorHAnsi" w:eastAsiaTheme="minorEastAsia" w:hAnsiTheme="minorHAnsi" w:cstheme="minorBidi"/>
          <w:kern w:val="2"/>
          <w:sz w:val="21"/>
          <w:szCs w:val="22"/>
          <w:lang w:val="en-US" w:eastAsia="zh-CN"/>
        </w:rPr>
      </w:pPr>
      <w:del w:id="569" w:author="CR0048" w:date="2023-03-09T20:04:00Z">
        <w:r w:rsidDel="00EB490B">
          <w:delText>5.1.5</w:delText>
        </w:r>
        <w:r w:rsidDel="00EB490B">
          <w:rPr>
            <w:rFonts w:asciiTheme="minorHAnsi" w:eastAsiaTheme="minorEastAsia" w:hAnsiTheme="minorHAnsi" w:cstheme="minorBidi"/>
            <w:kern w:val="2"/>
            <w:sz w:val="21"/>
            <w:szCs w:val="22"/>
            <w:lang w:val="en-US" w:eastAsia="zh-CN"/>
          </w:rPr>
          <w:tab/>
        </w:r>
        <w:r w:rsidDel="00EB490B">
          <w:delText>Notifications</w:delText>
        </w:r>
        <w:r w:rsidDel="00EB490B">
          <w:tab/>
        </w:r>
        <w:r w:rsidDel="00EB490B">
          <w:fldChar w:fldCharType="begin"/>
        </w:r>
        <w:r w:rsidDel="00EB490B">
          <w:delInstrText xml:space="preserve"> PAGEREF _Toc120681624 \h </w:delInstrText>
        </w:r>
        <w:r w:rsidDel="00EB490B">
          <w:fldChar w:fldCharType="separate"/>
        </w:r>
        <w:r w:rsidDel="00EB490B">
          <w:delText>31</w:delText>
        </w:r>
        <w:r w:rsidDel="00EB490B">
          <w:fldChar w:fldCharType="end"/>
        </w:r>
      </w:del>
    </w:p>
    <w:p w14:paraId="4D473836" w14:textId="51447FE9" w:rsidR="00E9750A" w:rsidDel="00EB490B" w:rsidRDefault="00A16F12">
      <w:pPr>
        <w:pStyle w:val="TOC4"/>
        <w:rPr>
          <w:del w:id="570" w:author="CR0048" w:date="2023-03-09T20:04:00Z"/>
          <w:rFonts w:asciiTheme="minorHAnsi" w:eastAsiaTheme="minorEastAsia" w:hAnsiTheme="minorHAnsi" w:cstheme="minorBidi"/>
          <w:kern w:val="2"/>
          <w:sz w:val="21"/>
          <w:szCs w:val="22"/>
          <w:lang w:val="en-US" w:eastAsia="zh-CN"/>
        </w:rPr>
      </w:pPr>
      <w:del w:id="571" w:author="CR0048" w:date="2023-03-09T20:04:00Z">
        <w:r w:rsidDel="00EB490B">
          <w:delText>5.1.5.1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_Toc120681625 \h </w:delInstrText>
        </w:r>
        <w:r w:rsidDel="00EB490B">
          <w:fldChar w:fldCharType="separate"/>
        </w:r>
        <w:r w:rsidDel="00EB490B">
          <w:delText>31</w:delText>
        </w:r>
        <w:r w:rsidDel="00EB490B">
          <w:fldChar w:fldCharType="end"/>
        </w:r>
      </w:del>
    </w:p>
    <w:p w14:paraId="40444350" w14:textId="021444D8" w:rsidR="00E9750A" w:rsidDel="00EB490B" w:rsidRDefault="00A16F12">
      <w:pPr>
        <w:pStyle w:val="TOC4"/>
        <w:rPr>
          <w:del w:id="572" w:author="CR0048" w:date="2023-03-09T20:04:00Z"/>
          <w:rFonts w:asciiTheme="minorHAnsi" w:eastAsiaTheme="minorEastAsia" w:hAnsiTheme="minorHAnsi" w:cstheme="minorBidi"/>
          <w:kern w:val="2"/>
          <w:sz w:val="21"/>
          <w:szCs w:val="22"/>
          <w:lang w:val="en-US" w:eastAsia="zh-CN"/>
        </w:rPr>
      </w:pPr>
      <w:del w:id="573" w:author="CR0048" w:date="2023-03-09T20:04:00Z">
        <w:r w:rsidDel="00EB490B">
          <w:delText>5.1.5.2</w:delText>
        </w:r>
        <w:r w:rsidDel="00EB490B">
          <w:rPr>
            <w:rFonts w:asciiTheme="minorHAnsi" w:eastAsiaTheme="minorEastAsia" w:hAnsiTheme="minorHAnsi" w:cstheme="minorBidi"/>
            <w:kern w:val="2"/>
            <w:sz w:val="21"/>
            <w:szCs w:val="22"/>
            <w:lang w:val="en-US" w:eastAsia="zh-CN"/>
          </w:rPr>
          <w:tab/>
        </w:r>
        <w:r w:rsidDel="00EB490B">
          <w:delText>Retrieval Notification</w:delText>
        </w:r>
        <w:r w:rsidDel="00EB490B">
          <w:tab/>
        </w:r>
        <w:r w:rsidDel="00EB490B">
          <w:fldChar w:fldCharType="begin"/>
        </w:r>
        <w:r w:rsidDel="00EB490B">
          <w:delInstrText xml:space="preserve"> PAGEREF _Toc120681626 \h </w:delInstrText>
        </w:r>
        <w:r w:rsidDel="00EB490B">
          <w:fldChar w:fldCharType="separate"/>
        </w:r>
        <w:r w:rsidDel="00EB490B">
          <w:delText>31</w:delText>
        </w:r>
        <w:r w:rsidDel="00EB490B">
          <w:fldChar w:fldCharType="end"/>
        </w:r>
      </w:del>
    </w:p>
    <w:p w14:paraId="15D729C9" w14:textId="5FC0F2F8" w:rsidR="00E9750A" w:rsidDel="00EB490B" w:rsidRDefault="00A16F12">
      <w:pPr>
        <w:pStyle w:val="TOC5"/>
        <w:rPr>
          <w:del w:id="574" w:author="CR0048" w:date="2023-03-09T20:04:00Z"/>
          <w:rFonts w:asciiTheme="minorHAnsi" w:eastAsiaTheme="minorEastAsia" w:hAnsiTheme="minorHAnsi" w:cstheme="minorBidi"/>
          <w:kern w:val="2"/>
          <w:sz w:val="21"/>
          <w:szCs w:val="22"/>
          <w:lang w:val="en-US" w:eastAsia="zh-CN"/>
        </w:rPr>
      </w:pPr>
      <w:del w:id="575" w:author="CR0048" w:date="2023-03-09T20:04:00Z">
        <w:r w:rsidDel="00EB490B">
          <w:delText>5.1.5.2.1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_Toc120681627 \h </w:delInstrText>
        </w:r>
        <w:r w:rsidDel="00EB490B">
          <w:fldChar w:fldCharType="separate"/>
        </w:r>
        <w:r w:rsidDel="00EB490B">
          <w:delText>31</w:delText>
        </w:r>
        <w:r w:rsidDel="00EB490B">
          <w:fldChar w:fldCharType="end"/>
        </w:r>
      </w:del>
    </w:p>
    <w:p w14:paraId="7A6AAFB3" w14:textId="5274C145" w:rsidR="00E9750A" w:rsidDel="00EB490B" w:rsidRDefault="00A16F12">
      <w:pPr>
        <w:pStyle w:val="TOC5"/>
        <w:rPr>
          <w:del w:id="576" w:author="CR0048" w:date="2023-03-09T20:04:00Z"/>
          <w:rFonts w:asciiTheme="minorHAnsi" w:eastAsiaTheme="minorEastAsia" w:hAnsiTheme="minorHAnsi" w:cstheme="minorBidi"/>
          <w:kern w:val="2"/>
          <w:sz w:val="21"/>
          <w:szCs w:val="22"/>
          <w:lang w:val="en-US" w:eastAsia="zh-CN"/>
        </w:rPr>
      </w:pPr>
      <w:del w:id="577" w:author="CR0048" w:date="2023-03-09T20:04:00Z">
        <w:r w:rsidDel="00EB490B">
          <w:delText>5.1.5.2.2</w:delText>
        </w:r>
        <w:r w:rsidDel="00EB490B">
          <w:rPr>
            <w:rFonts w:asciiTheme="minorHAnsi" w:eastAsiaTheme="minorEastAsia" w:hAnsiTheme="minorHAnsi" w:cstheme="minorBidi"/>
            <w:kern w:val="2"/>
            <w:sz w:val="21"/>
            <w:szCs w:val="22"/>
            <w:lang w:val="en-US" w:eastAsia="zh-CN"/>
          </w:rPr>
          <w:tab/>
        </w:r>
        <w:r w:rsidDel="00EB490B">
          <w:delText>Target URI</w:delText>
        </w:r>
        <w:r w:rsidDel="00EB490B">
          <w:tab/>
        </w:r>
        <w:r w:rsidDel="00EB490B">
          <w:fldChar w:fldCharType="begin"/>
        </w:r>
        <w:r w:rsidDel="00EB490B">
          <w:delInstrText xml:space="preserve"> PAGEREF _Toc120681628 \h </w:delInstrText>
        </w:r>
        <w:r w:rsidDel="00EB490B">
          <w:fldChar w:fldCharType="separate"/>
        </w:r>
        <w:r w:rsidDel="00EB490B">
          <w:delText>31</w:delText>
        </w:r>
        <w:r w:rsidDel="00EB490B">
          <w:fldChar w:fldCharType="end"/>
        </w:r>
      </w:del>
    </w:p>
    <w:p w14:paraId="69E36242" w14:textId="746CF9F5" w:rsidR="00E9750A" w:rsidDel="00EB490B" w:rsidRDefault="00A16F12">
      <w:pPr>
        <w:pStyle w:val="TOC5"/>
        <w:rPr>
          <w:del w:id="578" w:author="CR0048" w:date="2023-03-09T20:04:00Z"/>
          <w:rFonts w:asciiTheme="minorHAnsi" w:eastAsiaTheme="minorEastAsia" w:hAnsiTheme="minorHAnsi" w:cstheme="minorBidi"/>
          <w:kern w:val="2"/>
          <w:sz w:val="21"/>
          <w:szCs w:val="22"/>
          <w:lang w:val="en-US" w:eastAsia="zh-CN"/>
        </w:rPr>
      </w:pPr>
      <w:del w:id="579" w:author="CR0048" w:date="2023-03-09T20:04:00Z">
        <w:r w:rsidDel="00EB490B">
          <w:delText>5.1.5.2.3</w:delText>
        </w:r>
        <w:r w:rsidDel="00EB490B">
          <w:rPr>
            <w:rFonts w:asciiTheme="minorHAnsi" w:eastAsiaTheme="minorEastAsia" w:hAnsiTheme="minorHAnsi" w:cstheme="minorBidi"/>
            <w:kern w:val="2"/>
            <w:sz w:val="21"/>
            <w:szCs w:val="22"/>
            <w:lang w:val="en-US" w:eastAsia="zh-CN"/>
          </w:rPr>
          <w:tab/>
        </w:r>
        <w:r w:rsidDel="00EB490B">
          <w:delText>Standard Methods</w:delText>
        </w:r>
        <w:r w:rsidDel="00EB490B">
          <w:tab/>
        </w:r>
        <w:r w:rsidDel="00EB490B">
          <w:fldChar w:fldCharType="begin"/>
        </w:r>
        <w:r w:rsidDel="00EB490B">
          <w:delInstrText xml:space="preserve"> PAGEREF _Toc120681629 \h </w:delInstrText>
        </w:r>
        <w:r w:rsidDel="00EB490B">
          <w:fldChar w:fldCharType="separate"/>
        </w:r>
        <w:r w:rsidDel="00EB490B">
          <w:delText>31</w:delText>
        </w:r>
        <w:r w:rsidDel="00EB490B">
          <w:fldChar w:fldCharType="end"/>
        </w:r>
      </w:del>
    </w:p>
    <w:p w14:paraId="533D5E1C" w14:textId="14784CCB" w:rsidR="00E9750A" w:rsidDel="00EB490B" w:rsidRDefault="00A16F12">
      <w:pPr>
        <w:pStyle w:val="TOC6"/>
        <w:rPr>
          <w:del w:id="580" w:author="CR0048" w:date="2023-03-09T20:04:00Z"/>
          <w:rFonts w:asciiTheme="minorHAnsi" w:eastAsiaTheme="minorEastAsia" w:hAnsiTheme="minorHAnsi" w:cstheme="minorBidi"/>
          <w:kern w:val="2"/>
          <w:sz w:val="21"/>
          <w:szCs w:val="22"/>
          <w:lang w:val="en-US" w:eastAsia="zh-CN"/>
        </w:rPr>
      </w:pPr>
      <w:del w:id="581" w:author="CR0048" w:date="2023-03-09T20:04:00Z">
        <w:r w:rsidDel="00EB490B">
          <w:delText>5.1.5.2.3.1</w:delText>
        </w:r>
        <w:r w:rsidDel="00EB490B">
          <w:rPr>
            <w:rFonts w:asciiTheme="minorHAnsi" w:eastAsiaTheme="minorEastAsia" w:hAnsiTheme="minorHAnsi" w:cstheme="minorBidi"/>
            <w:kern w:val="2"/>
            <w:sz w:val="21"/>
            <w:szCs w:val="22"/>
            <w:lang w:val="en-US" w:eastAsia="zh-CN"/>
          </w:rPr>
          <w:tab/>
        </w:r>
        <w:r w:rsidDel="00EB490B">
          <w:delText>POST</w:delText>
        </w:r>
        <w:r w:rsidDel="00EB490B">
          <w:tab/>
        </w:r>
        <w:r w:rsidDel="00EB490B">
          <w:fldChar w:fldCharType="begin"/>
        </w:r>
        <w:r w:rsidDel="00EB490B">
          <w:delInstrText xml:space="preserve"> PAGEREF _Toc120681630 \h </w:delInstrText>
        </w:r>
        <w:r w:rsidDel="00EB490B">
          <w:fldChar w:fldCharType="separate"/>
        </w:r>
        <w:r w:rsidDel="00EB490B">
          <w:delText>31</w:delText>
        </w:r>
        <w:r w:rsidDel="00EB490B">
          <w:fldChar w:fldCharType="end"/>
        </w:r>
      </w:del>
    </w:p>
    <w:p w14:paraId="745033BB" w14:textId="16121BB1" w:rsidR="00E9750A" w:rsidDel="00EB490B" w:rsidRDefault="00A16F12">
      <w:pPr>
        <w:pStyle w:val="TOC3"/>
        <w:rPr>
          <w:del w:id="582" w:author="CR0048" w:date="2023-03-09T20:04:00Z"/>
          <w:rFonts w:asciiTheme="minorHAnsi" w:eastAsiaTheme="minorEastAsia" w:hAnsiTheme="minorHAnsi" w:cstheme="minorBidi"/>
          <w:kern w:val="2"/>
          <w:sz w:val="21"/>
          <w:szCs w:val="22"/>
          <w:lang w:val="en-US" w:eastAsia="zh-CN"/>
        </w:rPr>
      </w:pPr>
      <w:del w:id="583" w:author="CR0048" w:date="2023-03-09T20:04:00Z">
        <w:r w:rsidDel="00EB490B">
          <w:delText>5.1.6</w:delText>
        </w:r>
        <w:r w:rsidDel="00EB490B">
          <w:rPr>
            <w:rFonts w:asciiTheme="minorHAnsi" w:eastAsiaTheme="minorEastAsia" w:hAnsiTheme="minorHAnsi" w:cstheme="minorBidi"/>
            <w:kern w:val="2"/>
            <w:sz w:val="21"/>
            <w:szCs w:val="22"/>
            <w:lang w:val="en-US" w:eastAsia="zh-CN"/>
          </w:rPr>
          <w:tab/>
        </w:r>
        <w:r w:rsidDel="00EB490B">
          <w:delText>Data Model</w:delText>
        </w:r>
        <w:r w:rsidDel="00EB490B">
          <w:tab/>
        </w:r>
        <w:r w:rsidDel="00EB490B">
          <w:fldChar w:fldCharType="begin"/>
        </w:r>
        <w:r w:rsidDel="00EB490B">
          <w:delInstrText xml:space="preserve"> PAGEREF _Toc120681631 \h </w:delInstrText>
        </w:r>
        <w:r w:rsidDel="00EB490B">
          <w:fldChar w:fldCharType="separate"/>
        </w:r>
        <w:r w:rsidDel="00EB490B">
          <w:delText>32</w:delText>
        </w:r>
        <w:r w:rsidDel="00EB490B">
          <w:fldChar w:fldCharType="end"/>
        </w:r>
      </w:del>
    </w:p>
    <w:p w14:paraId="43DD8BCA" w14:textId="39EBB6AB" w:rsidR="00E9750A" w:rsidDel="00EB490B" w:rsidRDefault="00A16F12">
      <w:pPr>
        <w:pStyle w:val="TOC4"/>
        <w:rPr>
          <w:del w:id="584" w:author="CR0048" w:date="2023-03-09T20:04:00Z"/>
          <w:rFonts w:asciiTheme="minorHAnsi" w:eastAsiaTheme="minorEastAsia" w:hAnsiTheme="minorHAnsi" w:cstheme="minorBidi"/>
          <w:kern w:val="2"/>
          <w:sz w:val="21"/>
          <w:szCs w:val="22"/>
          <w:lang w:val="en-US" w:eastAsia="zh-CN"/>
        </w:rPr>
      </w:pPr>
      <w:del w:id="585" w:author="CR0048" w:date="2023-03-09T20:04:00Z">
        <w:r w:rsidDel="00EB490B">
          <w:delText>5.1.6.1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_Toc120681632 \h </w:delInstrText>
        </w:r>
        <w:r w:rsidDel="00EB490B">
          <w:fldChar w:fldCharType="separate"/>
        </w:r>
        <w:r w:rsidDel="00EB490B">
          <w:delText>32</w:delText>
        </w:r>
        <w:r w:rsidDel="00EB490B">
          <w:fldChar w:fldCharType="end"/>
        </w:r>
      </w:del>
    </w:p>
    <w:p w14:paraId="25488BCB" w14:textId="7A75832D" w:rsidR="00E9750A" w:rsidDel="00EB490B" w:rsidRDefault="00A16F12">
      <w:pPr>
        <w:pStyle w:val="TOC4"/>
        <w:rPr>
          <w:del w:id="586" w:author="CR0048" w:date="2023-03-09T20:04:00Z"/>
          <w:rFonts w:asciiTheme="minorHAnsi" w:eastAsiaTheme="minorEastAsia" w:hAnsiTheme="minorHAnsi" w:cstheme="minorBidi"/>
          <w:kern w:val="2"/>
          <w:sz w:val="21"/>
          <w:szCs w:val="22"/>
          <w:lang w:val="en-US" w:eastAsia="zh-CN"/>
        </w:rPr>
      </w:pPr>
      <w:del w:id="587" w:author="CR0048" w:date="2023-03-09T20:04:00Z">
        <w:r w:rsidDel="00EB490B">
          <w:rPr>
            <w:lang w:val="en-US"/>
          </w:rPr>
          <w:delText>5.1.6.2</w:delText>
        </w:r>
        <w:r w:rsidDel="00EB490B">
          <w:rPr>
            <w:rFonts w:asciiTheme="minorHAnsi" w:eastAsiaTheme="minorEastAsia" w:hAnsiTheme="minorHAnsi" w:cstheme="minorBidi"/>
            <w:kern w:val="2"/>
            <w:sz w:val="21"/>
            <w:szCs w:val="22"/>
            <w:lang w:val="en-US" w:eastAsia="zh-CN"/>
          </w:rPr>
          <w:tab/>
        </w:r>
        <w:r w:rsidDel="00EB490B">
          <w:rPr>
            <w:lang w:val="en-US"/>
          </w:rPr>
          <w:delText>Structured data types</w:delText>
        </w:r>
        <w:r w:rsidDel="00EB490B">
          <w:tab/>
        </w:r>
        <w:r w:rsidDel="00EB490B">
          <w:fldChar w:fldCharType="begin"/>
        </w:r>
        <w:r w:rsidDel="00EB490B">
          <w:delInstrText xml:space="preserve"> PAGEREF _Toc120681633 \h </w:delInstrText>
        </w:r>
        <w:r w:rsidDel="00EB490B">
          <w:fldChar w:fldCharType="separate"/>
        </w:r>
        <w:r w:rsidDel="00EB490B">
          <w:delText>35</w:delText>
        </w:r>
        <w:r w:rsidDel="00EB490B">
          <w:fldChar w:fldCharType="end"/>
        </w:r>
      </w:del>
    </w:p>
    <w:p w14:paraId="6B27A231" w14:textId="65EE213A" w:rsidR="00E9750A" w:rsidDel="00EB490B" w:rsidRDefault="00A16F12">
      <w:pPr>
        <w:pStyle w:val="TOC5"/>
        <w:rPr>
          <w:del w:id="588" w:author="CR0048" w:date="2023-03-09T20:04:00Z"/>
          <w:rFonts w:asciiTheme="minorHAnsi" w:eastAsiaTheme="minorEastAsia" w:hAnsiTheme="minorHAnsi" w:cstheme="minorBidi"/>
          <w:kern w:val="2"/>
          <w:sz w:val="21"/>
          <w:szCs w:val="22"/>
          <w:lang w:val="en-US" w:eastAsia="zh-CN"/>
        </w:rPr>
      </w:pPr>
      <w:del w:id="589" w:author="CR0048" w:date="2023-03-09T20:04:00Z">
        <w:r w:rsidDel="00EB490B">
          <w:delText>5.1.6.2.1</w:delText>
        </w:r>
        <w:r w:rsidDel="00EB490B">
          <w:rPr>
            <w:rFonts w:asciiTheme="minorHAnsi" w:eastAsiaTheme="minorEastAsia" w:hAnsiTheme="minorHAnsi" w:cstheme="minorBidi"/>
            <w:kern w:val="2"/>
            <w:sz w:val="21"/>
            <w:szCs w:val="22"/>
            <w:lang w:val="en-US" w:eastAsia="zh-CN"/>
          </w:rPr>
          <w:tab/>
        </w:r>
        <w:r w:rsidDel="00EB490B">
          <w:delText>Introduction</w:delText>
        </w:r>
        <w:r w:rsidDel="00EB490B">
          <w:tab/>
        </w:r>
        <w:r w:rsidDel="00EB490B">
          <w:fldChar w:fldCharType="begin"/>
        </w:r>
        <w:r w:rsidDel="00EB490B">
          <w:delInstrText xml:space="preserve"> PAGEREF _Toc120681634 \h </w:delInstrText>
        </w:r>
        <w:r w:rsidDel="00EB490B">
          <w:fldChar w:fldCharType="separate"/>
        </w:r>
        <w:r w:rsidDel="00EB490B">
          <w:delText>35</w:delText>
        </w:r>
        <w:r w:rsidDel="00EB490B">
          <w:fldChar w:fldCharType="end"/>
        </w:r>
      </w:del>
    </w:p>
    <w:p w14:paraId="6A861B86" w14:textId="052A6E4D" w:rsidR="00E9750A" w:rsidDel="00EB490B" w:rsidRDefault="00A16F12">
      <w:pPr>
        <w:pStyle w:val="TOC5"/>
        <w:rPr>
          <w:del w:id="590" w:author="CR0048" w:date="2023-03-09T20:04:00Z"/>
          <w:rFonts w:asciiTheme="minorHAnsi" w:eastAsiaTheme="minorEastAsia" w:hAnsiTheme="minorHAnsi" w:cstheme="minorBidi"/>
          <w:kern w:val="2"/>
          <w:sz w:val="21"/>
          <w:szCs w:val="22"/>
          <w:lang w:val="en-US" w:eastAsia="zh-CN"/>
        </w:rPr>
      </w:pPr>
      <w:del w:id="591" w:author="CR0048" w:date="2023-03-09T20:04:00Z">
        <w:r w:rsidDel="00EB490B">
          <w:delText>5.1.6.2.2</w:delText>
        </w:r>
        <w:r w:rsidDel="00EB490B">
          <w:rPr>
            <w:rFonts w:asciiTheme="minorHAnsi" w:eastAsiaTheme="minorEastAsia" w:hAnsiTheme="minorHAnsi" w:cstheme="minorBidi"/>
            <w:kern w:val="2"/>
            <w:sz w:val="21"/>
            <w:szCs w:val="22"/>
            <w:lang w:val="en-US" w:eastAsia="zh-CN"/>
          </w:rPr>
          <w:tab/>
        </w:r>
        <w:r w:rsidDel="00EB490B">
          <w:delText>Type: NadrfDataStoreRecord</w:delText>
        </w:r>
        <w:r w:rsidDel="00EB490B">
          <w:tab/>
        </w:r>
        <w:r w:rsidDel="00EB490B">
          <w:fldChar w:fldCharType="begin"/>
        </w:r>
        <w:r w:rsidDel="00EB490B">
          <w:delInstrText xml:space="preserve"> PAGEREF _Toc120681635 \h </w:delInstrText>
        </w:r>
        <w:r w:rsidDel="00EB490B">
          <w:fldChar w:fldCharType="separate"/>
        </w:r>
        <w:r w:rsidDel="00EB490B">
          <w:delText>35</w:delText>
        </w:r>
        <w:r w:rsidDel="00EB490B">
          <w:fldChar w:fldCharType="end"/>
        </w:r>
      </w:del>
    </w:p>
    <w:p w14:paraId="35DAC8E9" w14:textId="556658F1" w:rsidR="00E9750A" w:rsidDel="00EB490B" w:rsidRDefault="00A16F12">
      <w:pPr>
        <w:pStyle w:val="TOC5"/>
        <w:rPr>
          <w:del w:id="592" w:author="CR0048" w:date="2023-03-09T20:04:00Z"/>
          <w:rFonts w:asciiTheme="minorHAnsi" w:eastAsiaTheme="minorEastAsia" w:hAnsiTheme="minorHAnsi" w:cstheme="minorBidi"/>
          <w:kern w:val="2"/>
          <w:sz w:val="21"/>
          <w:szCs w:val="22"/>
          <w:lang w:val="en-US" w:eastAsia="zh-CN"/>
        </w:rPr>
      </w:pPr>
      <w:del w:id="593" w:author="CR0048" w:date="2023-03-09T20:04:00Z">
        <w:r w:rsidDel="00EB490B">
          <w:delText>5.1.6.2.3</w:delText>
        </w:r>
        <w:r w:rsidDel="00EB490B">
          <w:rPr>
            <w:rFonts w:asciiTheme="minorHAnsi" w:eastAsiaTheme="minorEastAsia" w:hAnsiTheme="minorHAnsi" w:cstheme="minorBidi"/>
            <w:kern w:val="2"/>
            <w:sz w:val="21"/>
            <w:szCs w:val="22"/>
            <w:lang w:val="en-US" w:eastAsia="zh-CN"/>
          </w:rPr>
          <w:tab/>
        </w:r>
        <w:r w:rsidDel="00EB490B">
          <w:delText>Type: NadrfDataStoreSubscription</w:delText>
        </w:r>
        <w:r w:rsidDel="00EB490B">
          <w:tab/>
        </w:r>
        <w:r w:rsidDel="00EB490B">
          <w:fldChar w:fldCharType="begin"/>
        </w:r>
        <w:r w:rsidDel="00EB490B">
          <w:delInstrText xml:space="preserve"> PAGEREF _Toc120681636 \h </w:delInstrText>
        </w:r>
        <w:r w:rsidDel="00EB490B">
          <w:fldChar w:fldCharType="separate"/>
        </w:r>
        <w:r w:rsidDel="00EB490B">
          <w:delText>35</w:delText>
        </w:r>
        <w:r w:rsidDel="00EB490B">
          <w:fldChar w:fldCharType="end"/>
        </w:r>
      </w:del>
    </w:p>
    <w:p w14:paraId="255A5555" w14:textId="0122BB25" w:rsidR="00E9750A" w:rsidDel="00EB490B" w:rsidRDefault="00A16F12">
      <w:pPr>
        <w:pStyle w:val="TOC5"/>
        <w:rPr>
          <w:del w:id="594" w:author="CR0048" w:date="2023-03-09T20:04:00Z"/>
          <w:rFonts w:asciiTheme="minorHAnsi" w:eastAsiaTheme="minorEastAsia" w:hAnsiTheme="minorHAnsi" w:cstheme="minorBidi"/>
          <w:kern w:val="2"/>
          <w:sz w:val="21"/>
          <w:szCs w:val="22"/>
          <w:lang w:val="en-US" w:eastAsia="zh-CN"/>
        </w:rPr>
      </w:pPr>
      <w:del w:id="595" w:author="CR0048" w:date="2023-03-09T20:04:00Z">
        <w:r w:rsidDel="00EB490B">
          <w:delText>5.1.6.2.4</w:delText>
        </w:r>
        <w:r w:rsidDel="00EB490B">
          <w:rPr>
            <w:rFonts w:asciiTheme="minorHAnsi" w:eastAsiaTheme="minorEastAsia" w:hAnsiTheme="minorHAnsi" w:cstheme="minorBidi"/>
            <w:kern w:val="2"/>
            <w:sz w:val="21"/>
            <w:szCs w:val="22"/>
            <w:lang w:val="en-US" w:eastAsia="zh-CN"/>
          </w:rPr>
          <w:tab/>
        </w:r>
        <w:r w:rsidDel="00EB490B">
          <w:delText>Type: NadrfDataRetrievalSubscription</w:delText>
        </w:r>
        <w:r w:rsidDel="00EB490B">
          <w:tab/>
        </w:r>
        <w:r w:rsidDel="00EB490B">
          <w:fldChar w:fldCharType="begin"/>
        </w:r>
        <w:r w:rsidDel="00EB490B">
          <w:delInstrText xml:space="preserve"> PAGEREF _Toc120681637 \h </w:delInstrText>
        </w:r>
        <w:r w:rsidDel="00EB490B">
          <w:fldChar w:fldCharType="separate"/>
        </w:r>
        <w:r w:rsidDel="00EB490B">
          <w:delText>37</w:delText>
        </w:r>
        <w:r w:rsidDel="00EB490B">
          <w:fldChar w:fldCharType="end"/>
        </w:r>
      </w:del>
    </w:p>
    <w:p w14:paraId="15886AAF" w14:textId="19E4D6A4" w:rsidR="00E9750A" w:rsidDel="00EB490B" w:rsidRDefault="00A16F12">
      <w:pPr>
        <w:pStyle w:val="TOC5"/>
        <w:rPr>
          <w:del w:id="596" w:author="CR0048" w:date="2023-03-09T20:04:00Z"/>
          <w:rFonts w:asciiTheme="minorHAnsi" w:eastAsiaTheme="minorEastAsia" w:hAnsiTheme="minorHAnsi" w:cstheme="minorBidi"/>
          <w:kern w:val="2"/>
          <w:sz w:val="21"/>
          <w:szCs w:val="22"/>
          <w:lang w:val="en-US" w:eastAsia="zh-CN"/>
        </w:rPr>
      </w:pPr>
      <w:del w:id="597" w:author="CR0048" w:date="2023-03-09T20:04:00Z">
        <w:r w:rsidDel="00EB490B">
          <w:delText>5.1.6.2.5</w:delText>
        </w:r>
        <w:r w:rsidDel="00EB490B">
          <w:rPr>
            <w:rFonts w:asciiTheme="minorHAnsi" w:eastAsiaTheme="minorEastAsia" w:hAnsiTheme="minorHAnsi" w:cstheme="minorBidi"/>
            <w:kern w:val="2"/>
            <w:sz w:val="21"/>
            <w:szCs w:val="22"/>
            <w:lang w:val="en-US" w:eastAsia="zh-CN"/>
          </w:rPr>
          <w:tab/>
        </w:r>
        <w:r w:rsidDel="00EB490B">
          <w:delText>Type: NadrfDataRetrievalNotification</w:delText>
        </w:r>
        <w:r w:rsidDel="00EB490B">
          <w:tab/>
        </w:r>
        <w:r w:rsidDel="00EB490B">
          <w:fldChar w:fldCharType="begin"/>
        </w:r>
        <w:r w:rsidDel="00EB490B">
          <w:delInstrText xml:space="preserve"> PAGEREF _Toc120681638</w:delInstrText>
        </w:r>
        <w:r w:rsidDel="00EB490B">
          <w:delInstrText xml:space="preserve"> \h </w:delInstrText>
        </w:r>
        <w:r w:rsidDel="00EB490B">
          <w:fldChar w:fldCharType="separate"/>
        </w:r>
        <w:r w:rsidDel="00EB490B">
          <w:delText>37</w:delText>
        </w:r>
        <w:r w:rsidDel="00EB490B">
          <w:fldChar w:fldCharType="end"/>
        </w:r>
      </w:del>
    </w:p>
    <w:p w14:paraId="2D717605" w14:textId="6283172D" w:rsidR="00E9750A" w:rsidDel="00EB490B" w:rsidRDefault="00A16F12">
      <w:pPr>
        <w:pStyle w:val="TOC5"/>
        <w:rPr>
          <w:del w:id="598" w:author="CR0048" w:date="2023-03-09T20:04:00Z"/>
          <w:rFonts w:asciiTheme="minorHAnsi" w:eastAsiaTheme="minorEastAsia" w:hAnsiTheme="minorHAnsi" w:cstheme="minorBidi"/>
          <w:kern w:val="2"/>
          <w:sz w:val="21"/>
          <w:szCs w:val="22"/>
          <w:lang w:val="en-US" w:eastAsia="zh-CN"/>
        </w:rPr>
      </w:pPr>
      <w:del w:id="599" w:author="CR0048" w:date="2023-03-09T20:04:00Z">
        <w:r w:rsidDel="00EB490B">
          <w:delText>5.1.6.2.6</w:delText>
        </w:r>
        <w:r w:rsidDel="00EB490B">
          <w:rPr>
            <w:rFonts w:asciiTheme="minorHAnsi" w:eastAsiaTheme="minorEastAsia" w:hAnsiTheme="minorHAnsi" w:cstheme="minorBidi"/>
            <w:kern w:val="2"/>
            <w:sz w:val="21"/>
            <w:szCs w:val="22"/>
            <w:lang w:val="en-US" w:eastAsia="zh-CN"/>
          </w:rPr>
          <w:tab/>
        </w:r>
        <w:r w:rsidDel="00EB490B">
          <w:delText>Type: NadrfDataStoreSubscriptionRef</w:delText>
        </w:r>
        <w:r w:rsidDel="00EB490B">
          <w:tab/>
        </w:r>
        <w:r w:rsidDel="00EB490B">
          <w:fldChar w:fldCharType="begin"/>
        </w:r>
        <w:r w:rsidDel="00EB490B">
          <w:delInstrText xml:space="preserve"> PAGEREF _Toc120681639 \h </w:delInstrText>
        </w:r>
        <w:r w:rsidDel="00EB490B">
          <w:fldChar w:fldCharType="separate"/>
        </w:r>
        <w:r w:rsidDel="00EB490B">
          <w:delText>38</w:delText>
        </w:r>
        <w:r w:rsidDel="00EB490B">
          <w:fldChar w:fldCharType="end"/>
        </w:r>
      </w:del>
    </w:p>
    <w:p w14:paraId="74C96B5D" w14:textId="551FF5B0" w:rsidR="00E9750A" w:rsidDel="00EB490B" w:rsidRDefault="00A16F12">
      <w:pPr>
        <w:pStyle w:val="TOC5"/>
        <w:rPr>
          <w:del w:id="600" w:author="CR0048" w:date="2023-03-09T20:04:00Z"/>
          <w:rFonts w:asciiTheme="minorHAnsi" w:eastAsiaTheme="minorEastAsia" w:hAnsiTheme="minorHAnsi" w:cstheme="minorBidi"/>
          <w:kern w:val="2"/>
          <w:sz w:val="21"/>
          <w:szCs w:val="22"/>
          <w:lang w:val="en-US" w:eastAsia="zh-CN"/>
        </w:rPr>
      </w:pPr>
      <w:del w:id="601" w:author="CR0048" w:date="2023-03-09T20:04:00Z">
        <w:r w:rsidDel="00EB490B">
          <w:delText>5.1.6.2.7</w:delText>
        </w:r>
        <w:r w:rsidDel="00EB490B">
          <w:rPr>
            <w:rFonts w:asciiTheme="minorHAnsi" w:eastAsiaTheme="minorEastAsia" w:hAnsiTheme="minorHAnsi" w:cstheme="minorBidi"/>
            <w:kern w:val="2"/>
            <w:sz w:val="21"/>
            <w:szCs w:val="22"/>
            <w:lang w:val="en-US" w:eastAsia="zh-CN"/>
          </w:rPr>
          <w:tab/>
        </w:r>
        <w:r w:rsidDel="00EB490B">
          <w:delText>Type: NadrfStoredDataSpec</w:delText>
        </w:r>
        <w:r w:rsidDel="00EB490B">
          <w:tab/>
        </w:r>
        <w:r w:rsidDel="00EB490B">
          <w:fldChar w:fldCharType="begin"/>
        </w:r>
        <w:r w:rsidDel="00EB490B">
          <w:delInstrText xml:space="preserve"> PAGEREF _Toc120681640 \h </w:delInstrText>
        </w:r>
        <w:r w:rsidDel="00EB490B">
          <w:fldChar w:fldCharType="separate"/>
        </w:r>
        <w:r w:rsidDel="00EB490B">
          <w:delText>39</w:delText>
        </w:r>
        <w:r w:rsidDel="00EB490B">
          <w:fldChar w:fldCharType="end"/>
        </w:r>
      </w:del>
    </w:p>
    <w:p w14:paraId="6E28CEE9" w14:textId="30757BA2" w:rsidR="00E9750A" w:rsidDel="00EB490B" w:rsidRDefault="00A16F12">
      <w:pPr>
        <w:pStyle w:val="TOC5"/>
        <w:rPr>
          <w:del w:id="602" w:author="CR0048" w:date="2023-03-09T20:04:00Z"/>
          <w:rFonts w:asciiTheme="minorHAnsi" w:eastAsiaTheme="minorEastAsia" w:hAnsiTheme="minorHAnsi" w:cstheme="minorBidi"/>
          <w:kern w:val="2"/>
          <w:sz w:val="21"/>
          <w:szCs w:val="22"/>
          <w:lang w:val="en-US" w:eastAsia="zh-CN"/>
        </w:rPr>
      </w:pPr>
      <w:del w:id="603" w:author="CR0048" w:date="2023-03-09T20:04:00Z">
        <w:r w:rsidDel="00EB490B">
          <w:delText>5.1.6.2.8</w:delText>
        </w:r>
        <w:r w:rsidDel="00EB490B">
          <w:rPr>
            <w:rFonts w:asciiTheme="minorHAnsi" w:eastAsiaTheme="minorEastAsia" w:hAnsiTheme="minorHAnsi" w:cstheme="minorBidi"/>
            <w:kern w:val="2"/>
            <w:sz w:val="21"/>
            <w:szCs w:val="22"/>
            <w:lang w:val="en-US" w:eastAsia="zh-CN"/>
          </w:rPr>
          <w:tab/>
        </w:r>
        <w:r w:rsidDel="00EB490B">
          <w:delText>Type: DataSubscription</w:delText>
        </w:r>
        <w:r w:rsidDel="00EB490B">
          <w:tab/>
        </w:r>
        <w:r w:rsidDel="00EB490B">
          <w:fldChar w:fldCharType="begin"/>
        </w:r>
        <w:r w:rsidDel="00EB490B">
          <w:delInstrText xml:space="preserve"> PAGEREF _Toc120681641 \h </w:delInstrText>
        </w:r>
        <w:r w:rsidDel="00EB490B">
          <w:fldChar w:fldCharType="separate"/>
        </w:r>
        <w:r w:rsidDel="00EB490B">
          <w:delText>39</w:delText>
        </w:r>
        <w:r w:rsidDel="00EB490B">
          <w:fldChar w:fldCharType="end"/>
        </w:r>
      </w:del>
    </w:p>
    <w:p w14:paraId="2E96B1DD" w14:textId="122CB130" w:rsidR="00E9750A" w:rsidDel="00EB490B" w:rsidRDefault="00A16F12">
      <w:pPr>
        <w:pStyle w:val="TOC5"/>
        <w:rPr>
          <w:del w:id="604" w:author="CR0048" w:date="2023-03-09T20:04:00Z"/>
          <w:rFonts w:asciiTheme="minorHAnsi" w:eastAsiaTheme="minorEastAsia" w:hAnsiTheme="minorHAnsi" w:cstheme="minorBidi"/>
          <w:kern w:val="2"/>
          <w:sz w:val="21"/>
          <w:szCs w:val="22"/>
          <w:lang w:val="en-US" w:eastAsia="zh-CN"/>
        </w:rPr>
      </w:pPr>
      <w:del w:id="605" w:author="CR0048" w:date="2023-03-09T20:04:00Z">
        <w:r w:rsidDel="00EB490B">
          <w:delText>5.1.6.2.9</w:delText>
        </w:r>
        <w:r w:rsidDel="00EB490B">
          <w:rPr>
            <w:rFonts w:asciiTheme="minorHAnsi" w:eastAsiaTheme="minorEastAsia" w:hAnsiTheme="minorHAnsi" w:cstheme="minorBidi"/>
            <w:kern w:val="2"/>
            <w:sz w:val="21"/>
            <w:szCs w:val="22"/>
            <w:lang w:val="en-US" w:eastAsia="zh-CN"/>
          </w:rPr>
          <w:tab/>
        </w:r>
        <w:r w:rsidDel="00EB490B">
          <w:delText>Type: DataNotification</w:delText>
        </w:r>
        <w:r w:rsidDel="00EB490B">
          <w:tab/>
        </w:r>
        <w:r w:rsidDel="00EB490B">
          <w:fldChar w:fldCharType="begin"/>
        </w:r>
        <w:r w:rsidDel="00EB490B">
          <w:delInstrText xml:space="preserve"> PAGEREF _Toc120681642 \h </w:delInstrText>
        </w:r>
        <w:r w:rsidDel="00EB490B">
          <w:fldChar w:fldCharType="separate"/>
        </w:r>
        <w:r w:rsidDel="00EB490B">
          <w:delText>40</w:delText>
        </w:r>
        <w:r w:rsidDel="00EB490B">
          <w:fldChar w:fldCharType="end"/>
        </w:r>
      </w:del>
    </w:p>
    <w:p w14:paraId="66323071" w14:textId="61BDFABB" w:rsidR="00E9750A" w:rsidDel="00EB490B" w:rsidRDefault="00A16F12">
      <w:pPr>
        <w:pStyle w:val="TOC4"/>
        <w:rPr>
          <w:del w:id="606" w:author="CR0048" w:date="2023-03-09T20:04:00Z"/>
          <w:rFonts w:asciiTheme="minorHAnsi" w:eastAsiaTheme="minorEastAsia" w:hAnsiTheme="minorHAnsi" w:cstheme="minorBidi"/>
          <w:kern w:val="2"/>
          <w:sz w:val="21"/>
          <w:szCs w:val="22"/>
          <w:lang w:val="en-US" w:eastAsia="zh-CN"/>
        </w:rPr>
      </w:pPr>
      <w:del w:id="607" w:author="CR0048" w:date="2023-03-09T20:04:00Z">
        <w:r w:rsidDel="00EB490B">
          <w:rPr>
            <w:lang w:val="en-US"/>
          </w:rPr>
          <w:delText>5.1.6.3</w:delText>
        </w:r>
        <w:r w:rsidDel="00EB490B">
          <w:rPr>
            <w:rFonts w:asciiTheme="minorHAnsi" w:eastAsiaTheme="minorEastAsia" w:hAnsiTheme="minorHAnsi" w:cstheme="minorBidi"/>
            <w:kern w:val="2"/>
            <w:sz w:val="21"/>
            <w:szCs w:val="22"/>
            <w:lang w:val="en-US" w:eastAsia="zh-CN"/>
          </w:rPr>
          <w:tab/>
        </w:r>
        <w:r w:rsidDel="00EB490B">
          <w:rPr>
            <w:lang w:val="en-US"/>
          </w:rPr>
          <w:delText>Simple data types and enumerations</w:delText>
        </w:r>
        <w:r w:rsidDel="00EB490B">
          <w:tab/>
        </w:r>
        <w:r w:rsidDel="00EB490B">
          <w:fldChar w:fldCharType="begin"/>
        </w:r>
        <w:r w:rsidDel="00EB490B">
          <w:delInstrText xml:space="preserve"> PAGEREF _To</w:delInstrText>
        </w:r>
        <w:r w:rsidDel="00EB490B">
          <w:delInstrText xml:space="preserve">c120681643 \h </w:delInstrText>
        </w:r>
        <w:r w:rsidDel="00EB490B">
          <w:fldChar w:fldCharType="separate"/>
        </w:r>
        <w:r w:rsidDel="00EB490B">
          <w:delText>40</w:delText>
        </w:r>
        <w:r w:rsidDel="00EB490B">
          <w:fldChar w:fldCharType="end"/>
        </w:r>
      </w:del>
    </w:p>
    <w:p w14:paraId="2E7951FE" w14:textId="1880A38B" w:rsidR="00E9750A" w:rsidDel="00EB490B" w:rsidRDefault="00A16F12">
      <w:pPr>
        <w:pStyle w:val="TOC4"/>
        <w:rPr>
          <w:del w:id="608" w:author="CR0048" w:date="2023-03-09T20:04:00Z"/>
          <w:rFonts w:asciiTheme="minorHAnsi" w:eastAsiaTheme="minorEastAsia" w:hAnsiTheme="minorHAnsi" w:cstheme="minorBidi"/>
          <w:kern w:val="2"/>
          <w:sz w:val="21"/>
          <w:szCs w:val="22"/>
          <w:lang w:val="en-US" w:eastAsia="zh-CN"/>
        </w:rPr>
      </w:pPr>
      <w:del w:id="609" w:author="CR0048" w:date="2023-03-09T20:04:00Z">
        <w:r w:rsidDel="00EB490B">
          <w:rPr>
            <w:lang w:val="en-US"/>
          </w:rPr>
          <w:delText>5.1.6.4</w:delText>
        </w:r>
        <w:r w:rsidDel="00EB490B">
          <w:rPr>
            <w:rFonts w:asciiTheme="minorHAnsi" w:eastAsiaTheme="minorEastAsia" w:hAnsiTheme="minorHAnsi" w:cstheme="minorBidi"/>
            <w:kern w:val="2"/>
            <w:sz w:val="21"/>
            <w:szCs w:val="22"/>
            <w:lang w:val="en-US" w:eastAsia="zh-CN"/>
          </w:rPr>
          <w:tab/>
        </w:r>
        <w:r w:rsidDel="00EB490B">
          <w:rPr>
            <w:lang w:eastAsia="zh-CN"/>
          </w:rPr>
          <w:delText>Data types describing alternative data types or combinations of data types</w:delText>
        </w:r>
        <w:r w:rsidDel="00EB490B">
          <w:tab/>
        </w:r>
        <w:r w:rsidDel="00EB490B">
          <w:fldChar w:fldCharType="begin"/>
        </w:r>
        <w:r w:rsidDel="00EB490B">
          <w:delInstrText xml:space="preserve"> PAGEREF _Toc120681644 \h </w:delInstrText>
        </w:r>
        <w:r w:rsidDel="00EB490B">
          <w:fldChar w:fldCharType="separate"/>
        </w:r>
        <w:r w:rsidDel="00EB490B">
          <w:delText>40</w:delText>
        </w:r>
        <w:r w:rsidDel="00EB490B">
          <w:fldChar w:fldCharType="end"/>
        </w:r>
      </w:del>
    </w:p>
    <w:p w14:paraId="7F4B492C" w14:textId="29E2AF9B" w:rsidR="00E9750A" w:rsidDel="00EB490B" w:rsidRDefault="00A16F12">
      <w:pPr>
        <w:pStyle w:val="TOC3"/>
        <w:rPr>
          <w:del w:id="610" w:author="CR0048" w:date="2023-03-09T20:04:00Z"/>
          <w:rFonts w:asciiTheme="minorHAnsi" w:eastAsiaTheme="minorEastAsia" w:hAnsiTheme="minorHAnsi" w:cstheme="minorBidi"/>
          <w:kern w:val="2"/>
          <w:sz w:val="21"/>
          <w:szCs w:val="22"/>
          <w:lang w:val="en-US" w:eastAsia="zh-CN"/>
        </w:rPr>
      </w:pPr>
      <w:del w:id="611" w:author="CR0048" w:date="2023-03-09T20:04:00Z">
        <w:r w:rsidDel="00EB490B">
          <w:delText>5.1.7</w:delText>
        </w:r>
        <w:r w:rsidDel="00EB490B">
          <w:rPr>
            <w:rFonts w:asciiTheme="minorHAnsi" w:eastAsiaTheme="minorEastAsia" w:hAnsiTheme="minorHAnsi" w:cstheme="minorBidi"/>
            <w:kern w:val="2"/>
            <w:sz w:val="21"/>
            <w:szCs w:val="22"/>
            <w:lang w:val="en-US" w:eastAsia="zh-CN"/>
          </w:rPr>
          <w:tab/>
        </w:r>
        <w:r w:rsidDel="00EB490B">
          <w:delText>Error Handling</w:delText>
        </w:r>
        <w:r w:rsidDel="00EB490B">
          <w:tab/>
        </w:r>
        <w:r w:rsidDel="00EB490B">
          <w:fldChar w:fldCharType="begin"/>
        </w:r>
        <w:r w:rsidDel="00EB490B">
          <w:delInstrText xml:space="preserve"> PAGEREF _Toc120681645 \h </w:delInstrText>
        </w:r>
        <w:r w:rsidDel="00EB490B">
          <w:fldChar w:fldCharType="separate"/>
        </w:r>
        <w:r w:rsidDel="00EB490B">
          <w:delText>40</w:delText>
        </w:r>
        <w:r w:rsidDel="00EB490B">
          <w:fldChar w:fldCharType="end"/>
        </w:r>
      </w:del>
    </w:p>
    <w:p w14:paraId="06431D44" w14:textId="424ADBE7" w:rsidR="00E9750A" w:rsidDel="00EB490B" w:rsidRDefault="00A16F12">
      <w:pPr>
        <w:pStyle w:val="TOC4"/>
        <w:rPr>
          <w:del w:id="612" w:author="CR0048" w:date="2023-03-09T20:04:00Z"/>
          <w:rFonts w:asciiTheme="minorHAnsi" w:eastAsiaTheme="minorEastAsia" w:hAnsiTheme="minorHAnsi" w:cstheme="minorBidi"/>
          <w:kern w:val="2"/>
          <w:sz w:val="21"/>
          <w:szCs w:val="22"/>
          <w:lang w:val="en-US" w:eastAsia="zh-CN"/>
        </w:rPr>
      </w:pPr>
      <w:del w:id="613" w:author="CR0048" w:date="2023-03-09T20:04:00Z">
        <w:r w:rsidDel="00EB490B">
          <w:delText>5.1.7.1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_Toc120681646 \h </w:delInstrText>
        </w:r>
        <w:r w:rsidDel="00EB490B">
          <w:fldChar w:fldCharType="separate"/>
        </w:r>
        <w:r w:rsidDel="00EB490B">
          <w:delText>40</w:delText>
        </w:r>
        <w:r w:rsidDel="00EB490B">
          <w:fldChar w:fldCharType="end"/>
        </w:r>
      </w:del>
    </w:p>
    <w:p w14:paraId="57C66BFB" w14:textId="12D1D168" w:rsidR="00E9750A" w:rsidDel="00EB490B" w:rsidRDefault="00A16F12">
      <w:pPr>
        <w:pStyle w:val="TOC4"/>
        <w:rPr>
          <w:del w:id="614" w:author="CR0048" w:date="2023-03-09T20:04:00Z"/>
          <w:rFonts w:asciiTheme="minorHAnsi" w:eastAsiaTheme="minorEastAsia" w:hAnsiTheme="minorHAnsi" w:cstheme="minorBidi"/>
          <w:kern w:val="2"/>
          <w:sz w:val="21"/>
          <w:szCs w:val="22"/>
          <w:lang w:val="en-US" w:eastAsia="zh-CN"/>
        </w:rPr>
      </w:pPr>
      <w:del w:id="615" w:author="CR0048" w:date="2023-03-09T20:04:00Z">
        <w:r w:rsidDel="00EB490B">
          <w:delText>5.1.7.2</w:delText>
        </w:r>
        <w:r w:rsidDel="00EB490B">
          <w:rPr>
            <w:rFonts w:asciiTheme="minorHAnsi" w:eastAsiaTheme="minorEastAsia" w:hAnsiTheme="minorHAnsi" w:cstheme="minorBidi"/>
            <w:kern w:val="2"/>
            <w:sz w:val="21"/>
            <w:szCs w:val="22"/>
            <w:lang w:val="en-US" w:eastAsia="zh-CN"/>
          </w:rPr>
          <w:tab/>
        </w:r>
        <w:r w:rsidDel="00EB490B">
          <w:delText>Protocol Errors</w:delText>
        </w:r>
        <w:r w:rsidDel="00EB490B">
          <w:tab/>
        </w:r>
        <w:r w:rsidDel="00EB490B">
          <w:fldChar w:fldCharType="begin"/>
        </w:r>
        <w:r w:rsidDel="00EB490B">
          <w:delInstrText xml:space="preserve"> PAGEREF _Toc120681647 \h </w:delInstrText>
        </w:r>
        <w:r w:rsidDel="00EB490B">
          <w:fldChar w:fldCharType="separate"/>
        </w:r>
        <w:r w:rsidDel="00EB490B">
          <w:delText>40</w:delText>
        </w:r>
        <w:r w:rsidDel="00EB490B">
          <w:fldChar w:fldCharType="end"/>
        </w:r>
      </w:del>
    </w:p>
    <w:p w14:paraId="72295173" w14:textId="40EC9BDA" w:rsidR="00E9750A" w:rsidDel="00EB490B" w:rsidRDefault="00A16F12">
      <w:pPr>
        <w:pStyle w:val="TOC4"/>
        <w:rPr>
          <w:del w:id="616" w:author="CR0048" w:date="2023-03-09T20:04:00Z"/>
          <w:rFonts w:asciiTheme="minorHAnsi" w:eastAsiaTheme="minorEastAsia" w:hAnsiTheme="minorHAnsi" w:cstheme="minorBidi"/>
          <w:kern w:val="2"/>
          <w:sz w:val="21"/>
          <w:szCs w:val="22"/>
          <w:lang w:val="en-US" w:eastAsia="zh-CN"/>
        </w:rPr>
      </w:pPr>
      <w:del w:id="617" w:author="CR0048" w:date="2023-03-09T20:04:00Z">
        <w:r w:rsidDel="00EB490B">
          <w:delText>5.1.7.3</w:delText>
        </w:r>
        <w:r w:rsidDel="00EB490B">
          <w:rPr>
            <w:rFonts w:asciiTheme="minorHAnsi" w:eastAsiaTheme="minorEastAsia" w:hAnsiTheme="minorHAnsi" w:cstheme="minorBidi"/>
            <w:kern w:val="2"/>
            <w:sz w:val="21"/>
            <w:szCs w:val="22"/>
            <w:lang w:val="en-US" w:eastAsia="zh-CN"/>
          </w:rPr>
          <w:tab/>
        </w:r>
        <w:r w:rsidDel="00EB490B">
          <w:delText>Application Errors</w:delText>
        </w:r>
        <w:r w:rsidDel="00EB490B">
          <w:tab/>
        </w:r>
        <w:r w:rsidDel="00EB490B">
          <w:fldChar w:fldCharType="begin"/>
        </w:r>
        <w:r w:rsidDel="00EB490B">
          <w:delInstrText xml:space="preserve"> PAGEREF _Toc120681648 \h </w:delInstrText>
        </w:r>
        <w:r w:rsidDel="00EB490B">
          <w:fldChar w:fldCharType="separate"/>
        </w:r>
        <w:r w:rsidDel="00EB490B">
          <w:delText>40</w:delText>
        </w:r>
        <w:r w:rsidDel="00EB490B">
          <w:fldChar w:fldCharType="end"/>
        </w:r>
      </w:del>
    </w:p>
    <w:p w14:paraId="36269DBE" w14:textId="6BE2EAFC" w:rsidR="00E9750A" w:rsidDel="00EB490B" w:rsidRDefault="00A16F12">
      <w:pPr>
        <w:pStyle w:val="TOC3"/>
        <w:rPr>
          <w:del w:id="618" w:author="CR0048" w:date="2023-03-09T20:04:00Z"/>
          <w:rFonts w:asciiTheme="minorHAnsi" w:eastAsiaTheme="minorEastAsia" w:hAnsiTheme="minorHAnsi" w:cstheme="minorBidi"/>
          <w:kern w:val="2"/>
          <w:sz w:val="21"/>
          <w:szCs w:val="22"/>
          <w:lang w:val="en-US" w:eastAsia="zh-CN"/>
        </w:rPr>
      </w:pPr>
      <w:del w:id="619" w:author="CR0048" w:date="2023-03-09T20:04:00Z">
        <w:r w:rsidDel="00EB490B">
          <w:delText>5.1.8</w:delText>
        </w:r>
        <w:r w:rsidDel="00EB490B">
          <w:rPr>
            <w:rFonts w:asciiTheme="minorHAnsi" w:eastAsiaTheme="minorEastAsia" w:hAnsiTheme="minorHAnsi" w:cstheme="minorBidi"/>
            <w:kern w:val="2"/>
            <w:sz w:val="21"/>
            <w:szCs w:val="22"/>
            <w:lang w:val="en-US" w:eastAsia="zh-CN"/>
          </w:rPr>
          <w:tab/>
        </w:r>
        <w:r w:rsidDel="00EB490B">
          <w:rPr>
            <w:lang w:eastAsia="zh-CN"/>
          </w:rPr>
          <w:delText>Feature negot</w:delText>
        </w:r>
        <w:r w:rsidDel="00EB490B">
          <w:rPr>
            <w:lang w:eastAsia="zh-CN"/>
          </w:rPr>
          <w:delText>iation</w:delText>
        </w:r>
        <w:r w:rsidDel="00EB490B">
          <w:tab/>
        </w:r>
        <w:r w:rsidDel="00EB490B">
          <w:fldChar w:fldCharType="begin"/>
        </w:r>
        <w:r w:rsidDel="00EB490B">
          <w:delInstrText xml:space="preserve"> PAGEREF _Toc120681649 \h </w:delInstrText>
        </w:r>
        <w:r w:rsidDel="00EB490B">
          <w:fldChar w:fldCharType="separate"/>
        </w:r>
        <w:r w:rsidDel="00EB490B">
          <w:delText>41</w:delText>
        </w:r>
        <w:r w:rsidDel="00EB490B">
          <w:fldChar w:fldCharType="end"/>
        </w:r>
      </w:del>
    </w:p>
    <w:p w14:paraId="027E4A55" w14:textId="1927EE13" w:rsidR="00E9750A" w:rsidDel="00EB490B" w:rsidRDefault="00A16F12">
      <w:pPr>
        <w:pStyle w:val="TOC3"/>
        <w:rPr>
          <w:del w:id="620" w:author="CR0048" w:date="2023-03-09T20:04:00Z"/>
          <w:rFonts w:asciiTheme="minorHAnsi" w:eastAsiaTheme="minorEastAsia" w:hAnsiTheme="minorHAnsi" w:cstheme="minorBidi"/>
          <w:kern w:val="2"/>
          <w:sz w:val="21"/>
          <w:szCs w:val="22"/>
          <w:lang w:val="en-US" w:eastAsia="zh-CN"/>
        </w:rPr>
      </w:pPr>
      <w:del w:id="621" w:author="CR0048" w:date="2023-03-09T20:04:00Z">
        <w:r w:rsidDel="00EB490B">
          <w:delText>5.1.9</w:delText>
        </w:r>
        <w:r w:rsidDel="00EB490B">
          <w:rPr>
            <w:rFonts w:asciiTheme="minorHAnsi" w:eastAsiaTheme="minorEastAsia" w:hAnsiTheme="minorHAnsi" w:cstheme="minorBidi"/>
            <w:kern w:val="2"/>
            <w:sz w:val="21"/>
            <w:szCs w:val="22"/>
            <w:lang w:val="en-US" w:eastAsia="zh-CN"/>
          </w:rPr>
          <w:tab/>
        </w:r>
        <w:r w:rsidDel="00EB490B">
          <w:delText>Security</w:delText>
        </w:r>
        <w:r w:rsidDel="00EB490B">
          <w:tab/>
        </w:r>
        <w:r w:rsidDel="00EB490B">
          <w:fldChar w:fldCharType="begin"/>
        </w:r>
        <w:r w:rsidDel="00EB490B">
          <w:delInstrText xml:space="preserve"> PAGEREF _Toc120681650 \h </w:delInstrText>
        </w:r>
        <w:r w:rsidDel="00EB490B">
          <w:fldChar w:fldCharType="separate"/>
        </w:r>
        <w:r w:rsidDel="00EB490B">
          <w:delText>41</w:delText>
        </w:r>
        <w:r w:rsidDel="00EB490B">
          <w:fldChar w:fldCharType="end"/>
        </w:r>
      </w:del>
    </w:p>
    <w:p w14:paraId="41F65D38" w14:textId="0D169049" w:rsidR="00E9750A" w:rsidDel="00EB490B" w:rsidRDefault="00A16F12">
      <w:pPr>
        <w:pStyle w:val="TOC8"/>
        <w:rPr>
          <w:del w:id="622" w:author="CR0048" w:date="2023-03-09T20:04:00Z"/>
          <w:rFonts w:asciiTheme="minorHAnsi" w:eastAsiaTheme="minorEastAsia" w:hAnsiTheme="minorHAnsi" w:cstheme="minorBidi"/>
          <w:b w:val="0"/>
          <w:kern w:val="2"/>
          <w:sz w:val="21"/>
          <w:szCs w:val="22"/>
          <w:lang w:val="en-US" w:eastAsia="zh-CN"/>
        </w:rPr>
      </w:pPr>
      <w:del w:id="623" w:author="CR0048" w:date="2023-03-09T20:04:00Z">
        <w:r w:rsidDel="00EB490B">
          <w:delText>Annex A (normative): OpenAPI specificatio</w:delText>
        </w:r>
        <w:r w:rsidDel="00EB490B">
          <w:delText>n</w:delText>
        </w:r>
        <w:r w:rsidDel="00EB490B">
          <w:tab/>
        </w:r>
        <w:r w:rsidDel="00EB490B">
          <w:fldChar w:fldCharType="begin"/>
        </w:r>
        <w:r w:rsidDel="00EB490B">
          <w:delInstrText xml:space="preserve"> PAGEREF _Toc120681651 \h </w:delInstrText>
        </w:r>
        <w:r w:rsidDel="00EB490B">
          <w:fldChar w:fldCharType="separate"/>
        </w:r>
        <w:r w:rsidDel="00EB490B">
          <w:delText>42</w:delText>
        </w:r>
        <w:r w:rsidDel="00EB490B">
          <w:fldChar w:fldCharType="end"/>
        </w:r>
      </w:del>
    </w:p>
    <w:p w14:paraId="23630BFC" w14:textId="0E2858F8" w:rsidR="00E9750A" w:rsidDel="00EB490B" w:rsidRDefault="00A16F12">
      <w:pPr>
        <w:pStyle w:val="TOC1"/>
        <w:rPr>
          <w:del w:id="624" w:author="CR0048" w:date="2023-03-09T20:04:00Z"/>
          <w:rFonts w:asciiTheme="minorHAnsi" w:eastAsiaTheme="minorEastAsia" w:hAnsiTheme="minorHAnsi" w:cstheme="minorBidi"/>
          <w:kern w:val="2"/>
          <w:sz w:val="21"/>
          <w:szCs w:val="22"/>
          <w:lang w:val="en-US" w:eastAsia="zh-CN"/>
        </w:rPr>
      </w:pPr>
      <w:del w:id="625" w:author="CR0048" w:date="2023-03-09T20:04:00Z">
        <w:r w:rsidDel="00EB490B">
          <w:delText>A.1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_Toc120681652 \h </w:delInstrText>
        </w:r>
        <w:r w:rsidDel="00EB490B">
          <w:fldChar w:fldCharType="separate"/>
        </w:r>
        <w:r w:rsidDel="00EB490B">
          <w:delText>42</w:delText>
        </w:r>
        <w:r w:rsidDel="00EB490B">
          <w:fldChar w:fldCharType="end"/>
        </w:r>
      </w:del>
    </w:p>
    <w:p w14:paraId="29CF7679" w14:textId="512783F1" w:rsidR="00E9750A" w:rsidDel="00EB490B" w:rsidRDefault="00A16F12">
      <w:pPr>
        <w:pStyle w:val="TOC1"/>
        <w:rPr>
          <w:del w:id="626" w:author="CR0048" w:date="2023-03-09T20:04:00Z"/>
          <w:rFonts w:asciiTheme="minorHAnsi" w:eastAsiaTheme="minorEastAsia" w:hAnsiTheme="minorHAnsi" w:cstheme="minorBidi"/>
          <w:kern w:val="2"/>
          <w:sz w:val="21"/>
          <w:szCs w:val="22"/>
          <w:lang w:val="en-US" w:eastAsia="zh-CN"/>
        </w:rPr>
      </w:pPr>
      <w:del w:id="627" w:author="CR0048" w:date="2023-03-09T20:04:00Z">
        <w:r w:rsidDel="00EB490B">
          <w:delText>A.2</w:delText>
        </w:r>
        <w:r w:rsidDel="00EB490B">
          <w:rPr>
            <w:rFonts w:asciiTheme="minorHAnsi" w:eastAsiaTheme="minorEastAsia" w:hAnsiTheme="minorHAnsi" w:cstheme="minorBidi"/>
            <w:kern w:val="2"/>
            <w:sz w:val="21"/>
            <w:szCs w:val="22"/>
            <w:lang w:val="en-US" w:eastAsia="zh-CN"/>
          </w:rPr>
          <w:tab/>
        </w:r>
        <w:r w:rsidDel="00EB490B">
          <w:delText>Nadrf_DataManagement API</w:delText>
        </w:r>
        <w:r w:rsidDel="00EB490B">
          <w:tab/>
        </w:r>
        <w:r w:rsidDel="00EB490B">
          <w:fldChar w:fldCharType="begin"/>
        </w:r>
        <w:r w:rsidDel="00EB490B">
          <w:delInstrText xml:space="preserve"> PAGEREF _Toc1206816</w:delInstrText>
        </w:r>
        <w:r w:rsidDel="00EB490B">
          <w:delInstrText xml:space="preserve">53 \h </w:delInstrText>
        </w:r>
        <w:r w:rsidDel="00EB490B">
          <w:fldChar w:fldCharType="separate"/>
        </w:r>
        <w:r w:rsidDel="00EB490B">
          <w:delText>42</w:delText>
        </w:r>
        <w:r w:rsidDel="00EB490B">
          <w:fldChar w:fldCharType="end"/>
        </w:r>
      </w:del>
    </w:p>
    <w:p w14:paraId="1700D514" w14:textId="66949893" w:rsidR="00E9750A" w:rsidDel="00EB490B" w:rsidRDefault="00A16F12">
      <w:pPr>
        <w:pStyle w:val="TOC8"/>
        <w:rPr>
          <w:del w:id="628" w:author="CR0048" w:date="2023-03-09T20:04:00Z"/>
          <w:rFonts w:asciiTheme="minorHAnsi" w:eastAsiaTheme="minorEastAsia" w:hAnsiTheme="minorHAnsi" w:cstheme="minorBidi"/>
          <w:b w:val="0"/>
          <w:kern w:val="2"/>
          <w:sz w:val="21"/>
          <w:szCs w:val="22"/>
          <w:lang w:val="en-US" w:eastAsia="zh-CN"/>
        </w:rPr>
      </w:pPr>
      <w:del w:id="629" w:author="CR0048" w:date="2023-03-09T20:04:00Z">
        <w:r w:rsidDel="00EB490B">
          <w:delText>Annex B (informative): Change history</w:delText>
        </w:r>
        <w:r w:rsidDel="00EB490B">
          <w:tab/>
        </w:r>
        <w:r w:rsidDel="00EB490B">
          <w:fldChar w:fldCharType="begin"/>
        </w:r>
        <w:r w:rsidDel="00EB490B">
          <w:delInstrText xml:space="preserve"> PAGEREF _Toc120681654 \h </w:delInstrText>
        </w:r>
        <w:r w:rsidDel="00EB490B">
          <w:fldChar w:fldCharType="separate"/>
        </w:r>
        <w:r w:rsidDel="00EB490B">
          <w:delText>52</w:delText>
        </w:r>
        <w:r w:rsidDel="00EB490B">
          <w:fldChar w:fldCharType="end"/>
        </w:r>
      </w:del>
    </w:p>
    <w:p w14:paraId="15FB20EE" w14:textId="6DAE321D" w:rsidR="00E9750A" w:rsidRDefault="00A16F12">
      <w:del w:id="630" w:author="CR0048" w:date="2023-03-09T20:04:00Z">
        <w:r w:rsidDel="00EB490B">
          <w:rPr>
            <w:sz w:val="22"/>
          </w:rPr>
          <w:fldChar w:fldCharType="end"/>
        </w:r>
      </w:del>
    </w:p>
    <w:p w14:paraId="5E2B1AEF" w14:textId="77777777" w:rsidR="00E9750A" w:rsidRDefault="00A16F12">
      <w:pPr>
        <w:pStyle w:val="1"/>
      </w:pPr>
      <w:r>
        <w:br w:type="page"/>
      </w:r>
      <w:bookmarkStart w:id="631" w:name="foreword"/>
      <w:bookmarkStart w:id="632" w:name="_Toc120681533"/>
      <w:bookmarkStart w:id="633" w:name="_Toc72766411"/>
      <w:bookmarkStart w:id="634" w:name="_Toc35971368"/>
      <w:bookmarkStart w:id="635" w:name="_Toc2086433"/>
      <w:bookmarkStart w:id="636" w:name="_Toc100939924"/>
      <w:bookmarkStart w:id="637" w:name="_Toc72766984"/>
      <w:bookmarkStart w:id="638" w:name="_Toc94020308"/>
      <w:bookmarkStart w:id="639" w:name="_Toc97037715"/>
      <w:bookmarkStart w:id="640" w:name="_Toc36812099"/>
      <w:bookmarkStart w:id="641" w:name="_Toc89426523"/>
      <w:bookmarkStart w:id="642" w:name="_Toc112937837"/>
      <w:bookmarkStart w:id="643" w:name="_Toc97034838"/>
      <w:bookmarkStart w:id="644" w:name="_Toc73042436"/>
      <w:bookmarkStart w:id="645" w:name="_Toc114134594"/>
      <w:bookmarkStart w:id="646" w:name="_Toc104546790"/>
      <w:bookmarkStart w:id="647" w:name="_Toc81242780"/>
      <w:bookmarkStart w:id="648" w:name="_Toc129284673"/>
      <w:bookmarkEnd w:id="631"/>
      <w:r>
        <w:t>Foreword</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36B51FD0" w14:textId="77777777" w:rsidR="00E9750A" w:rsidRDefault="00A16F12">
      <w:r>
        <w:t xml:space="preserve">This Technical </w:t>
      </w:r>
      <w:bookmarkStart w:id="649" w:name="spectype3"/>
      <w:r>
        <w:t>Specification</w:t>
      </w:r>
      <w:bookmarkEnd w:id="649"/>
      <w:r>
        <w:t xml:space="preserve"> has been produced by the 3rd Generation Partnership Project (3GPP).</w:t>
      </w:r>
    </w:p>
    <w:p w14:paraId="5D9231FF" w14:textId="77777777" w:rsidR="00E9750A" w:rsidRDefault="00A16F12">
      <w:r>
        <w:t>The contents of the present document are subject to continuing work within the T</w:t>
      </w:r>
      <w:r>
        <w: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w:t>
      </w:r>
      <w:r>
        <w: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w:t>
      </w:r>
      <w:r>
        <w:t>,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w:t>
      </w:r>
      <w:r>
        <w: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 xml:space="preserve">The constructions "must" and "must not" are not used as substitutes for </w:t>
      </w:r>
      <w:r>
        <w:t>"shall" and "shall not". Their use is avoided insofar as possible, and they are not used in a normative context except in a direct citation from an external, referenced, non-3GPP document, or so as to maintain continuity of style when extending or modifyin</w:t>
      </w:r>
      <w:r>
        <w:t>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w:t>
      </w:r>
      <w:r>
        <w: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w:t>
      </w:r>
      <w:r>
        <w:t>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w:t>
      </w:r>
      <w:r>
        <w:t>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 xml:space="preserve">indicates a likelihood that something will happen as a </w:t>
      </w:r>
      <w:r>
        <w:t>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w:t>
      </w:r>
      <w:r>
        <w:t xml:space="preserv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w:t>
      </w:r>
      <w:r>
        <w:t>equirements.</w:t>
      </w:r>
    </w:p>
    <w:p w14:paraId="61416DF6" w14:textId="77777777" w:rsidR="00E9750A" w:rsidRDefault="00A16F12">
      <w:pPr>
        <w:pStyle w:val="1"/>
      </w:pPr>
      <w:bookmarkStart w:id="650" w:name="introduction"/>
      <w:bookmarkStart w:id="651" w:name="_Toc72766412"/>
      <w:bookmarkStart w:id="652" w:name="_Toc72766985"/>
      <w:bookmarkStart w:id="653" w:name="_Toc120681534"/>
      <w:bookmarkStart w:id="654" w:name="_Toc94020309"/>
      <w:bookmarkStart w:id="655" w:name="_Toc89426524"/>
      <w:bookmarkStart w:id="656" w:name="_Toc97037716"/>
      <w:bookmarkStart w:id="657" w:name="_Toc36812100"/>
      <w:bookmarkStart w:id="658" w:name="_Toc35971369"/>
      <w:bookmarkStart w:id="659" w:name="_Toc73042437"/>
      <w:bookmarkStart w:id="660" w:name="_Toc97034839"/>
      <w:bookmarkStart w:id="661" w:name="_Toc112937838"/>
      <w:bookmarkStart w:id="662" w:name="_Toc114134595"/>
      <w:bookmarkStart w:id="663" w:name="_Toc100939925"/>
      <w:bookmarkStart w:id="664" w:name="_Toc81242781"/>
      <w:bookmarkStart w:id="665" w:name="_Toc104546791"/>
      <w:bookmarkStart w:id="666" w:name="_Toc129284674"/>
      <w:bookmarkEnd w:id="650"/>
      <w:r>
        <w:t>Introduction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67" w:name="_Toc112937839"/>
      <w:bookmarkStart w:id="668" w:name="_Toc81242782"/>
      <w:bookmarkStart w:id="669" w:name="_Toc104546792"/>
      <w:bookmarkStart w:id="670" w:name="_Toc120681535"/>
      <w:bookmarkStart w:id="671" w:name="_Toc94020310"/>
      <w:bookmarkStart w:id="672" w:name="_Toc114134596"/>
      <w:bookmarkStart w:id="673" w:name="_Toc72766986"/>
      <w:bookmarkStart w:id="674" w:name="_Toc510696578"/>
      <w:bookmarkStart w:id="675" w:name="_Toc89426525"/>
      <w:bookmarkStart w:id="676" w:name="_Toc36812101"/>
      <w:bookmarkStart w:id="677" w:name="_Toc97037717"/>
      <w:bookmarkStart w:id="678" w:name="_Toc72766413"/>
      <w:bookmarkStart w:id="679" w:name="_Toc73042438"/>
      <w:bookmarkStart w:id="680" w:name="_Toc35971370"/>
      <w:bookmarkStart w:id="681" w:name="_Toc97034840"/>
      <w:bookmarkStart w:id="682" w:name="_Toc100939926"/>
      <w:bookmarkStart w:id="683" w:name="_Toc129284675"/>
      <w:r>
        <w:lastRenderedPageBreak/>
        <w:t>1</w:t>
      </w:r>
      <w:r>
        <w:tab/>
        <w:t>Scope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230946DB" w14:textId="77777777" w:rsidR="00E9750A" w:rsidRDefault="00A16F12">
      <w:r>
        <w:t xml:space="preserve">The present document specifies the stage 3 protocol and data model for the ADRF Service Based Interface. It provides stage 3 </w:t>
      </w:r>
      <w:r>
        <w:t>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w:t>
      </w:r>
      <w:r>
        <w:t xml:space="preserv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w:t>
      </w:r>
      <w:r>
        <w:t>0 [4] and 3GPP TS 29.501 [5].</w:t>
      </w:r>
    </w:p>
    <w:p w14:paraId="5B973BB4" w14:textId="77777777" w:rsidR="00E9750A" w:rsidRDefault="00A16F12">
      <w:pPr>
        <w:pStyle w:val="1"/>
      </w:pPr>
      <w:bookmarkStart w:id="684" w:name="_Toc35971371"/>
      <w:bookmarkStart w:id="685" w:name="_Toc36812102"/>
      <w:bookmarkStart w:id="686" w:name="_Toc72766414"/>
      <w:bookmarkStart w:id="687" w:name="_Toc510696579"/>
      <w:bookmarkStart w:id="688" w:name="_Toc72766987"/>
      <w:bookmarkStart w:id="689" w:name="_Toc94020311"/>
      <w:bookmarkStart w:id="690" w:name="_Toc73042439"/>
      <w:bookmarkStart w:id="691" w:name="_Toc81242783"/>
      <w:bookmarkStart w:id="692" w:name="_Toc97034841"/>
      <w:bookmarkStart w:id="693" w:name="_Toc120681536"/>
      <w:bookmarkStart w:id="694" w:name="_Toc89426526"/>
      <w:bookmarkStart w:id="695" w:name="_Toc114134597"/>
      <w:bookmarkStart w:id="696" w:name="_Toc112937840"/>
      <w:bookmarkStart w:id="697" w:name="_Toc97037718"/>
      <w:bookmarkStart w:id="698" w:name="_Toc100939927"/>
      <w:bookmarkStart w:id="699" w:name="_Toc104546793"/>
      <w:bookmarkStart w:id="700" w:name="_Toc129284676"/>
      <w:r>
        <w:t>2</w:t>
      </w:r>
      <w:r>
        <w:tab/>
        <w:t>References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701" w:name="OLE_LINK1"/>
      <w:bookmarkStart w:id="702" w:name="OLE_LINK4"/>
      <w:bookmarkStart w:id="703" w:name="OLE_LINK2"/>
      <w:bookmarkStart w:id="704" w:name="OLE_LINK3"/>
      <w:r>
        <w:t>-</w:t>
      </w:r>
      <w:r>
        <w:tab/>
        <w:t>References are either specific (identified by date of publication, edition number,</w:t>
      </w:r>
      <w:r>
        <w:t xml:space="preserve">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w:t>
      </w:r>
      <w:r>
        <w:t>rence implicitly refers to the latest version of that document</w:t>
      </w:r>
      <w:r>
        <w:rPr>
          <w:i/>
        </w:rPr>
        <w:t xml:space="preserve"> in the same Release as the present document</w:t>
      </w:r>
      <w:r>
        <w:t>.</w:t>
      </w:r>
    </w:p>
    <w:bookmarkEnd w:id="701"/>
    <w:bookmarkEnd w:id="702"/>
    <w:bookmarkEnd w:id="703"/>
    <w:bookmarkEnd w:id="704"/>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 xml:space="preserve">3GPP TS 23.502: </w:t>
      </w:r>
      <w:r>
        <w:t>"Procedures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w:t>
      </w:r>
      <w:r>
        <w:rPr>
          <w:lang w:val="en-US"/>
        </w:rPr>
        <w:t xml:space="preserve">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w:t>
      </w:r>
      <w:r>
        <w: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 xml:space="preserve">Architecture enhancements for 5G System (5GS) to support </w:t>
      </w:r>
      <w:r>
        <w:rPr>
          <w:lang w:eastAsia="zh-CN"/>
        </w:rPr>
        <w:t>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705" w:name="_Hlk494379671"/>
      <w:r>
        <w:t>Session Management Eve</w:t>
      </w:r>
      <w:r>
        <w:t>nt Exposure</w:t>
      </w:r>
      <w:bookmarkEnd w:id="705"/>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w:t>
      </w:r>
      <w:r>
        <w:t>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 xml:space="preserve">5G System; Data Collection Coordination </w:t>
      </w:r>
      <w:r>
        <w:t>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5DFECCA7" w14:textId="77777777" w:rsidR="00E9750A" w:rsidRDefault="00A16F12">
      <w:pPr>
        <w:pStyle w:val="EX"/>
      </w:pPr>
      <w:r>
        <w:rPr>
          <w:lang w:eastAsia="zh-CN"/>
        </w:rPr>
        <w:t>[25]</w:t>
      </w:r>
      <w:r>
        <w:rPr>
          <w:lang w:eastAsia="zh-CN"/>
        </w:rPr>
        <w:tab/>
        <w:t>3GPP TS 29.536: "5G System; Network Slice Admission Control Services; Stage 3".</w:t>
      </w:r>
    </w:p>
    <w:p w14:paraId="12FDFBC3" w14:textId="77777777" w:rsidR="00E9750A" w:rsidRDefault="00A16F12">
      <w:pPr>
        <w:pStyle w:val="1"/>
      </w:pPr>
      <w:bookmarkStart w:id="706" w:name="_Toc97034842"/>
      <w:bookmarkStart w:id="707" w:name="_Toc120681537"/>
      <w:bookmarkStart w:id="708" w:name="_Toc36812103"/>
      <w:bookmarkStart w:id="709" w:name="_Toc72766988"/>
      <w:bookmarkStart w:id="710" w:name="_Toc72766415"/>
      <w:bookmarkStart w:id="711" w:name="_Toc104546794"/>
      <w:bookmarkStart w:id="712" w:name="_Toc100939928"/>
      <w:bookmarkStart w:id="713" w:name="_Toc73042440"/>
      <w:bookmarkStart w:id="714" w:name="_Toc97037719"/>
      <w:bookmarkStart w:id="715" w:name="_Toc89426527"/>
      <w:bookmarkStart w:id="716" w:name="_Toc114134598"/>
      <w:bookmarkStart w:id="717" w:name="_Toc94020312"/>
      <w:bookmarkStart w:id="718" w:name="_Toc35971372"/>
      <w:bookmarkStart w:id="719" w:name="_Toc510696580"/>
      <w:bookmarkStart w:id="720" w:name="_Toc81242784"/>
      <w:bookmarkStart w:id="721" w:name="_Toc112937841"/>
      <w:bookmarkStart w:id="722" w:name="_Toc129284677"/>
      <w:r>
        <w:t>3</w:t>
      </w:r>
      <w:r>
        <w:tab/>
        <w:t>Definitions, symbols and abbreviations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34B01A31" w14:textId="77777777" w:rsidR="00E9750A" w:rsidRDefault="00A16F12">
      <w:pPr>
        <w:pStyle w:val="21"/>
      </w:pPr>
      <w:bookmarkStart w:id="723" w:name="_Toc72766416"/>
      <w:bookmarkStart w:id="724" w:name="_Toc94020313"/>
      <w:bookmarkStart w:id="725" w:name="_Toc114134599"/>
      <w:bookmarkStart w:id="726" w:name="_Toc72766989"/>
      <w:bookmarkStart w:id="727" w:name="_Toc35971373"/>
      <w:bookmarkStart w:id="728" w:name="_Toc73042441"/>
      <w:bookmarkStart w:id="729" w:name="_Toc112937842"/>
      <w:bookmarkStart w:id="730" w:name="_Toc120681538"/>
      <w:bookmarkStart w:id="731" w:name="_Toc97037720"/>
      <w:bookmarkStart w:id="732" w:name="_Toc510696581"/>
      <w:bookmarkStart w:id="733" w:name="_Toc100939929"/>
      <w:bookmarkStart w:id="734" w:name="_Toc104546795"/>
      <w:bookmarkStart w:id="735" w:name="_Toc89426528"/>
      <w:bookmarkStart w:id="736" w:name="_Toc36812104"/>
      <w:bookmarkStart w:id="737" w:name="_Toc97034843"/>
      <w:bookmarkStart w:id="738" w:name="_Toc81242785"/>
      <w:bookmarkStart w:id="739" w:name="_Toc129284678"/>
      <w:r>
        <w:t>3.1</w:t>
      </w:r>
      <w:r>
        <w:tab/>
        <w:t>Definitions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62E9A609" w14:textId="77777777" w:rsidR="00E9750A" w:rsidRDefault="00A16F12">
      <w:bookmarkStart w:id="740" w:name="_Toc35971374"/>
      <w:bookmarkStart w:id="741" w:name="_Toc510696582"/>
      <w:bookmarkStart w:id="742" w:name="_Toc97034844"/>
      <w:bookmarkStart w:id="743" w:name="_Toc94020314"/>
      <w:bookmarkStart w:id="744" w:name="_Toc81242786"/>
      <w:bookmarkStart w:id="745" w:name="_Toc72766417"/>
      <w:bookmarkStart w:id="746" w:name="_Toc72766990"/>
      <w:bookmarkStart w:id="747" w:name="_Toc100939930"/>
      <w:bookmarkStart w:id="748" w:name="_Toc104546796"/>
      <w:bookmarkStart w:id="749" w:name="_Toc97037721"/>
      <w:bookmarkStart w:id="750" w:name="_Toc112937843"/>
      <w:bookmarkStart w:id="751" w:name="_Toc73042442"/>
      <w:bookmarkStart w:id="752" w:name="_Toc36812105"/>
      <w:bookmarkStart w:id="753" w:name="_Toc114134600"/>
      <w:bookmarkStart w:id="754" w:name="_Toc89426529"/>
      <w:r>
        <w:t>For the purpo</w:t>
      </w:r>
      <w:r>
        <w:t xml:space="preserve">ses of the present document, the terms and definitions given in </w:t>
      </w:r>
      <w:bookmarkStart w:id="755" w:name="OLE_LINK6"/>
      <w:bookmarkStart w:id="756" w:name="OLE_LINK7"/>
      <w:bookmarkStart w:id="757" w:name="OLE_LINK8"/>
      <w:r>
        <w:t xml:space="preserve">3GPP </w:t>
      </w:r>
      <w:bookmarkEnd w:id="755"/>
      <w:bookmarkEnd w:id="756"/>
      <w:bookmarkEnd w:id="757"/>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758" w:name="_Toc120681539"/>
      <w:bookmarkStart w:id="759" w:name="_Toc129284679"/>
      <w:r>
        <w:t>3.2</w:t>
      </w:r>
      <w:r>
        <w:tab/>
        <w:t>Symbols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8"/>
      <w:bookmarkEnd w:id="759"/>
    </w:p>
    <w:p w14:paraId="464B944B" w14:textId="77777777" w:rsidR="00E9750A" w:rsidRDefault="00A16F12">
      <w:pPr>
        <w:keepNext/>
      </w:pPr>
      <w:r>
        <w:t>For t</w:t>
      </w:r>
      <w:r>
        <w: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760" w:name="_Toc112937844"/>
      <w:bookmarkStart w:id="761" w:name="_Toc104546797"/>
      <w:bookmarkStart w:id="762" w:name="_Toc100939931"/>
      <w:bookmarkStart w:id="763" w:name="_Toc81242787"/>
      <w:bookmarkStart w:id="764" w:name="_Toc36812106"/>
      <w:bookmarkStart w:id="765" w:name="_Toc114134601"/>
      <w:bookmarkStart w:id="766" w:name="_Toc89426530"/>
      <w:bookmarkStart w:id="767" w:name="_Toc94020315"/>
      <w:bookmarkStart w:id="768" w:name="_Toc97037722"/>
      <w:bookmarkStart w:id="769" w:name="_Toc73042443"/>
      <w:bookmarkStart w:id="770" w:name="_Toc35971375"/>
      <w:bookmarkStart w:id="771" w:name="_Toc510696583"/>
      <w:bookmarkStart w:id="772" w:name="_Toc97034845"/>
      <w:bookmarkStart w:id="773" w:name="_Toc120681540"/>
      <w:bookmarkStart w:id="774" w:name="_Toc72766991"/>
      <w:bookmarkStart w:id="775" w:name="_Toc72766418"/>
      <w:bookmarkStart w:id="776" w:name="_Toc129284680"/>
      <w:r>
        <w:t>3.3</w:t>
      </w:r>
      <w:r>
        <w:tab/>
        <w:t>Abbreviations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40654834" w14:textId="77777777" w:rsidR="00E9750A" w:rsidRDefault="00A16F12">
      <w:pPr>
        <w:keepNext/>
      </w:pPr>
      <w:r>
        <w:t>For the purposes of the present document, the abbreviations given in 3GPP TR 21.905 [1] and the following apply. An abbreviation defined in the present document takes</w:t>
      </w:r>
      <w:r>
        <w:t xml:space="preserve">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r>
      <w:r>
        <w:t xml:space="preserve">Data Collection Coordination Function </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w:t>
      </w:r>
      <w:r>
        <w:t>ion Management Function</w:t>
      </w:r>
    </w:p>
    <w:p w14:paraId="7781D980" w14:textId="77777777" w:rsidR="00E9750A" w:rsidRDefault="00A16F12">
      <w:pPr>
        <w:pStyle w:val="EW"/>
      </w:pPr>
      <w:r>
        <w:t>UDM</w:t>
      </w:r>
      <w:r>
        <w:tab/>
        <w:t>Unified Data Management</w:t>
      </w:r>
    </w:p>
    <w:p w14:paraId="4B820400" w14:textId="77777777" w:rsidR="00E9750A" w:rsidRDefault="00A16F12">
      <w:pPr>
        <w:pStyle w:val="1"/>
      </w:pPr>
      <w:bookmarkStart w:id="777" w:name="_Toc35971377"/>
      <w:bookmarkStart w:id="778" w:name="_Toc36812108"/>
      <w:bookmarkStart w:id="779" w:name="_Toc510696585"/>
      <w:bookmarkStart w:id="780" w:name="_Toc114134602"/>
      <w:bookmarkStart w:id="781" w:name="_Toc94020316"/>
      <w:bookmarkStart w:id="782" w:name="_Toc120681541"/>
      <w:bookmarkStart w:id="783" w:name="_Toc72766992"/>
      <w:bookmarkStart w:id="784" w:name="_Toc97034846"/>
      <w:bookmarkStart w:id="785" w:name="_Toc104546798"/>
      <w:bookmarkStart w:id="786" w:name="_Toc73042444"/>
      <w:bookmarkStart w:id="787" w:name="_Toc97037723"/>
      <w:bookmarkStart w:id="788" w:name="_Toc112937845"/>
      <w:bookmarkStart w:id="789" w:name="_Toc72766419"/>
      <w:bookmarkStart w:id="790" w:name="_Toc81242788"/>
      <w:bookmarkStart w:id="791" w:name="_Toc89426531"/>
      <w:bookmarkStart w:id="792" w:name="_Toc100939932"/>
      <w:bookmarkStart w:id="793" w:name="_Toc129284681"/>
      <w:r>
        <w:t>4</w:t>
      </w:r>
      <w:r>
        <w:tab/>
        <w:t xml:space="preserve">Services offered by the </w:t>
      </w:r>
      <w:bookmarkEnd w:id="777"/>
      <w:bookmarkEnd w:id="778"/>
      <w:bookmarkEnd w:id="779"/>
      <w:r>
        <w:t>ADRF</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55E0619E" w14:textId="77777777" w:rsidR="00E9750A" w:rsidRDefault="00A16F12">
      <w:pPr>
        <w:pStyle w:val="21"/>
      </w:pPr>
      <w:bookmarkStart w:id="794" w:name="_Toc36812109"/>
      <w:bookmarkStart w:id="795" w:name="_Toc97034847"/>
      <w:bookmarkStart w:id="796" w:name="_Toc72766993"/>
      <w:bookmarkStart w:id="797" w:name="_Toc510696586"/>
      <w:bookmarkStart w:id="798" w:name="_Toc97037724"/>
      <w:bookmarkStart w:id="799" w:name="_Toc94020317"/>
      <w:bookmarkStart w:id="800" w:name="_Toc81242789"/>
      <w:bookmarkStart w:id="801" w:name="_Toc72766420"/>
      <w:bookmarkStart w:id="802" w:name="_Toc100939933"/>
      <w:bookmarkStart w:id="803" w:name="_Toc112937846"/>
      <w:bookmarkStart w:id="804" w:name="_Toc114134603"/>
      <w:bookmarkStart w:id="805" w:name="_Toc89426532"/>
      <w:bookmarkStart w:id="806" w:name="_Toc104546799"/>
      <w:bookmarkStart w:id="807" w:name="_Toc120681542"/>
      <w:bookmarkStart w:id="808" w:name="_Toc35971378"/>
      <w:bookmarkStart w:id="809" w:name="_Toc73042445"/>
      <w:bookmarkStart w:id="810" w:name="_Toc129284682"/>
      <w:r>
        <w:t>4.1</w:t>
      </w:r>
      <w:r>
        <w:tab/>
        <w:t>Introduction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C0DE0A3" w14:textId="77777777" w:rsidR="00E9750A" w:rsidRDefault="00A16F1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w:t>
      </w:r>
      <w:r>
        <w:t>g. NWDAF) which access the data using Nadrf service</w:t>
      </w:r>
      <w:r>
        <w:rPr>
          <w:lang w:eastAsia="zh-CN"/>
        </w:rPr>
        <w:t>. The ADRF offers to other NFs the following service:</w:t>
      </w:r>
    </w:p>
    <w:p w14:paraId="5B6F98D1" w14:textId="77777777" w:rsidR="00E9750A" w:rsidRDefault="00A16F12">
      <w:pPr>
        <w:pStyle w:val="B1"/>
        <w:rPr>
          <w:lang w:eastAsia="zh-CN"/>
        </w:rPr>
      </w:pPr>
      <w:r>
        <w:rPr>
          <w:lang w:eastAsia="zh-CN"/>
        </w:rPr>
        <w:lastRenderedPageBreak/>
        <w:t>-</w:t>
      </w:r>
      <w:r>
        <w:rPr>
          <w:lang w:eastAsia="zh-CN"/>
        </w:rPr>
        <w:tab/>
      </w:r>
      <w:r>
        <w:t>Nadrf_DataManagement</w:t>
      </w:r>
      <w:r>
        <w:rPr>
          <w:lang w:eastAsia="zh-CN"/>
        </w:rPr>
        <w:t>.</w:t>
      </w:r>
    </w:p>
    <w:p w14:paraId="63466E54" w14:textId="77777777" w:rsidR="00E9750A" w:rsidRDefault="00A16F1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E9750A" w14:paraId="572D3F1A" w14:textId="77777777">
        <w:tc>
          <w:tcPr>
            <w:tcW w:w="2223" w:type="dxa"/>
            <w:tcBorders>
              <w:top w:val="single" w:sz="6" w:space="0" w:color="auto"/>
              <w:left w:val="single" w:sz="6" w:space="0" w:color="auto"/>
              <w:bottom w:val="single" w:sz="6" w:space="0" w:color="auto"/>
              <w:right w:val="single" w:sz="6" w:space="0" w:color="auto"/>
            </w:tcBorders>
            <w:shd w:val="clear" w:color="auto" w:fill="C0C0C0"/>
          </w:tcPr>
          <w:p w14:paraId="200375A4" w14:textId="77777777" w:rsidR="00E9750A" w:rsidRDefault="00A16F1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tcPr>
          <w:p w14:paraId="3FC4E859" w14:textId="77777777" w:rsidR="00E9750A" w:rsidRDefault="00A16F1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tcPr>
          <w:p w14:paraId="00127B06" w14:textId="77777777" w:rsidR="00E9750A" w:rsidRDefault="00A16F1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0063CBD" w14:textId="77777777" w:rsidR="00E9750A" w:rsidRDefault="00A16F12">
            <w:pPr>
              <w:pStyle w:val="TAH"/>
            </w:pPr>
            <w:r>
              <w:t>Operation</w:t>
            </w:r>
          </w:p>
          <w:p w14:paraId="6A551B44" w14:textId="77777777" w:rsidR="00E9750A" w:rsidRDefault="00A16F1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E03E9CD" w14:textId="77777777" w:rsidR="00E9750A" w:rsidRDefault="00A16F12">
            <w:pPr>
              <w:pStyle w:val="TAH"/>
            </w:pPr>
            <w:r>
              <w:t xml:space="preserve">Example </w:t>
            </w:r>
            <w:r>
              <w:t>Consumer(s)</w:t>
            </w:r>
          </w:p>
        </w:tc>
      </w:tr>
      <w:tr w:rsidR="00E9750A" w14:paraId="6C78CF52" w14:textId="77777777">
        <w:tc>
          <w:tcPr>
            <w:tcW w:w="0" w:type="auto"/>
            <w:vMerge w:val="restart"/>
            <w:tcBorders>
              <w:top w:val="single" w:sz="6" w:space="0" w:color="auto"/>
              <w:left w:val="single" w:sz="6" w:space="0" w:color="auto"/>
              <w:bottom w:val="single" w:sz="6" w:space="0" w:color="auto"/>
              <w:right w:val="single" w:sz="6" w:space="0" w:color="auto"/>
            </w:tcBorders>
          </w:tcPr>
          <w:p w14:paraId="7DDABC48" w14:textId="77777777" w:rsidR="00E9750A" w:rsidRDefault="00A16F1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4B760F51" w14:textId="77777777" w:rsidR="00E9750A" w:rsidRDefault="00A16F1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0B366554" w14:textId="77777777" w:rsidR="00E9750A" w:rsidRDefault="00A16F1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40DA054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708823B" w14:textId="77777777" w:rsidR="00E9750A" w:rsidRDefault="00A16F12">
            <w:pPr>
              <w:pStyle w:val="TAL"/>
            </w:pPr>
            <w:r>
              <w:t>DCCF, NWDAF, MFAF</w:t>
            </w:r>
          </w:p>
        </w:tc>
      </w:tr>
      <w:tr w:rsidR="00E9750A" w14:paraId="3C91DC41" w14:textId="77777777">
        <w:tc>
          <w:tcPr>
            <w:tcW w:w="0" w:type="auto"/>
            <w:vMerge/>
            <w:tcBorders>
              <w:top w:val="single" w:sz="6" w:space="0" w:color="auto"/>
              <w:left w:val="single" w:sz="6" w:space="0" w:color="auto"/>
              <w:bottom w:val="single" w:sz="6" w:space="0" w:color="auto"/>
              <w:right w:val="single" w:sz="6" w:space="0" w:color="auto"/>
            </w:tcBorders>
          </w:tcPr>
          <w:p w14:paraId="71B67E56"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0119ABB2"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DC8848" w14:textId="77777777" w:rsidR="00E9750A" w:rsidRDefault="00A16F1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76509F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3A3C7644" w14:textId="77777777" w:rsidR="00E9750A" w:rsidRDefault="00A16F12">
            <w:pPr>
              <w:pStyle w:val="TAL"/>
            </w:pPr>
            <w:r>
              <w:rPr>
                <w:lang w:eastAsia="ja-JP"/>
              </w:rPr>
              <w:t xml:space="preserve">DCCF, </w:t>
            </w:r>
            <w:r>
              <w:rPr>
                <w:lang w:eastAsia="ja-JP"/>
              </w:rPr>
              <w:t>NWDAF</w:t>
            </w:r>
          </w:p>
        </w:tc>
      </w:tr>
      <w:tr w:rsidR="00E9750A" w14:paraId="5DEF947D" w14:textId="77777777">
        <w:tc>
          <w:tcPr>
            <w:tcW w:w="0" w:type="auto"/>
            <w:vMerge/>
            <w:tcBorders>
              <w:top w:val="single" w:sz="6" w:space="0" w:color="auto"/>
              <w:left w:val="single" w:sz="6" w:space="0" w:color="auto"/>
              <w:bottom w:val="single" w:sz="6" w:space="0" w:color="auto"/>
              <w:right w:val="single" w:sz="6" w:space="0" w:color="auto"/>
            </w:tcBorders>
          </w:tcPr>
          <w:p w14:paraId="42BB836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ABEAF1"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1460FD10" w14:textId="77777777" w:rsidR="00E9750A" w:rsidRDefault="00A16F1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67D91CA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F2D7509" w14:textId="77777777" w:rsidR="00E9750A" w:rsidRDefault="00A16F12">
            <w:pPr>
              <w:pStyle w:val="TAL"/>
            </w:pPr>
            <w:r>
              <w:rPr>
                <w:lang w:eastAsia="ja-JP"/>
              </w:rPr>
              <w:t>DCCF, NWDAF</w:t>
            </w:r>
          </w:p>
        </w:tc>
      </w:tr>
      <w:tr w:rsidR="00E9750A" w14:paraId="18E99DCD" w14:textId="77777777">
        <w:tc>
          <w:tcPr>
            <w:tcW w:w="0" w:type="auto"/>
            <w:vMerge/>
            <w:tcBorders>
              <w:top w:val="single" w:sz="6" w:space="0" w:color="auto"/>
              <w:left w:val="single" w:sz="6" w:space="0" w:color="auto"/>
              <w:bottom w:val="single" w:sz="6" w:space="0" w:color="auto"/>
              <w:right w:val="single" w:sz="6" w:space="0" w:color="auto"/>
            </w:tcBorders>
          </w:tcPr>
          <w:p w14:paraId="4B205E6B"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3D31500"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3D96A94" w14:textId="77777777" w:rsidR="00E9750A" w:rsidRDefault="00A16F1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6DA97D8"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AFFF869" w14:textId="77777777" w:rsidR="00E9750A" w:rsidRDefault="00A16F12">
            <w:pPr>
              <w:pStyle w:val="TAL"/>
            </w:pPr>
            <w:r>
              <w:t>DCCF, NWDAF</w:t>
            </w:r>
          </w:p>
        </w:tc>
      </w:tr>
      <w:tr w:rsidR="00E9750A" w14:paraId="526BA47E" w14:textId="77777777">
        <w:tc>
          <w:tcPr>
            <w:tcW w:w="0" w:type="auto"/>
            <w:vMerge/>
            <w:tcBorders>
              <w:top w:val="single" w:sz="6" w:space="0" w:color="auto"/>
              <w:left w:val="single" w:sz="6" w:space="0" w:color="auto"/>
              <w:bottom w:val="single" w:sz="6" w:space="0" w:color="auto"/>
              <w:right w:val="single" w:sz="6" w:space="0" w:color="auto"/>
            </w:tcBorders>
          </w:tcPr>
          <w:p w14:paraId="55578A27"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1A5BDB5A"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FAD5B9" w14:textId="77777777" w:rsidR="00E9750A" w:rsidRDefault="00A16F1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41E605BB"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076A383" w14:textId="77777777" w:rsidR="00E9750A" w:rsidRDefault="00A16F12">
            <w:pPr>
              <w:pStyle w:val="TAL"/>
            </w:pPr>
            <w:r>
              <w:rPr>
                <w:lang w:eastAsia="ja-JP"/>
              </w:rPr>
              <w:t>DCCF, NWDAF</w:t>
            </w:r>
          </w:p>
        </w:tc>
      </w:tr>
      <w:tr w:rsidR="00E9750A" w14:paraId="27633843" w14:textId="77777777">
        <w:tc>
          <w:tcPr>
            <w:tcW w:w="0" w:type="auto"/>
            <w:vMerge/>
            <w:tcBorders>
              <w:top w:val="single" w:sz="6" w:space="0" w:color="auto"/>
              <w:left w:val="single" w:sz="6" w:space="0" w:color="auto"/>
              <w:bottom w:val="single" w:sz="6" w:space="0" w:color="auto"/>
              <w:right w:val="single" w:sz="6" w:space="0" w:color="auto"/>
            </w:tcBorders>
          </w:tcPr>
          <w:p w14:paraId="06924FB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607EB94"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68E56208" w14:textId="77777777" w:rsidR="00E9750A" w:rsidRDefault="00A16F1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42EEC1D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C90503E" w14:textId="77777777" w:rsidR="00E9750A" w:rsidRDefault="00A16F12">
            <w:pPr>
              <w:pStyle w:val="TAL"/>
            </w:pPr>
            <w:r>
              <w:rPr>
                <w:lang w:eastAsia="ja-JP"/>
              </w:rPr>
              <w:t>DCCF, NWDAF</w:t>
            </w:r>
          </w:p>
        </w:tc>
      </w:tr>
      <w:tr w:rsidR="00E9750A" w14:paraId="6F96BD82" w14:textId="77777777">
        <w:tc>
          <w:tcPr>
            <w:tcW w:w="0" w:type="auto"/>
            <w:vMerge/>
            <w:tcBorders>
              <w:top w:val="single" w:sz="6" w:space="0" w:color="auto"/>
              <w:left w:val="single" w:sz="6" w:space="0" w:color="auto"/>
              <w:bottom w:val="single" w:sz="6" w:space="0" w:color="auto"/>
              <w:right w:val="single" w:sz="6" w:space="0" w:color="auto"/>
            </w:tcBorders>
          </w:tcPr>
          <w:p w14:paraId="24721EBC"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4911D53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C2D33F6" w14:textId="77777777" w:rsidR="00E9750A" w:rsidRDefault="00A16F1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7D2F38C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17A3523D" w14:textId="77777777" w:rsidR="00E9750A" w:rsidRDefault="00A16F12">
            <w:pPr>
              <w:pStyle w:val="TAL"/>
            </w:pPr>
            <w:r>
              <w:rPr>
                <w:lang w:eastAsia="ja-JP"/>
              </w:rPr>
              <w:t>DCCF, NWDAF</w:t>
            </w:r>
          </w:p>
        </w:tc>
      </w:tr>
      <w:tr w:rsidR="00E9750A" w14:paraId="39F5295C" w14:textId="77777777">
        <w:tc>
          <w:tcPr>
            <w:tcW w:w="0" w:type="auto"/>
            <w:vMerge/>
            <w:tcBorders>
              <w:top w:val="single" w:sz="6" w:space="0" w:color="auto"/>
              <w:left w:val="single" w:sz="6" w:space="0" w:color="auto"/>
              <w:bottom w:val="single" w:sz="6" w:space="0" w:color="auto"/>
              <w:right w:val="single" w:sz="6" w:space="0" w:color="auto"/>
            </w:tcBorders>
          </w:tcPr>
          <w:p w14:paraId="04F10BC8"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5DAC5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AA906F4" w14:textId="77777777" w:rsidR="00E9750A" w:rsidRDefault="00A16F1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217CA2D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457F2682" w14:textId="77777777" w:rsidR="00E9750A" w:rsidRDefault="00A16F12">
            <w:pPr>
              <w:pStyle w:val="TAL"/>
            </w:pPr>
            <w:r>
              <w:t>DCCF, NWDAF</w:t>
            </w:r>
          </w:p>
        </w:tc>
      </w:tr>
      <w:tr w:rsidR="00E9750A" w14:paraId="7FFA6109" w14:textId="77777777">
        <w:tc>
          <w:tcPr>
            <w:tcW w:w="9855" w:type="dxa"/>
            <w:gridSpan w:val="5"/>
            <w:tcBorders>
              <w:top w:val="single" w:sz="6" w:space="0" w:color="auto"/>
              <w:left w:val="single" w:sz="6" w:space="0" w:color="auto"/>
              <w:bottom w:val="single" w:sz="6" w:space="0" w:color="auto"/>
              <w:right w:val="single" w:sz="6" w:space="0" w:color="auto"/>
            </w:tcBorders>
          </w:tcPr>
          <w:p w14:paraId="0D4089FD" w14:textId="77777777" w:rsidR="00E9750A" w:rsidRDefault="00A16F12">
            <w:pPr>
              <w:pStyle w:val="TAN"/>
            </w:pPr>
            <w:r>
              <w:t>NOTE:</w:t>
            </w:r>
            <w:r>
              <w:tab/>
              <w:t>The services correspond to the Nadrf_DataManagement service as defined in 3GPP TS 23.288 [14].</w:t>
            </w:r>
          </w:p>
        </w:tc>
      </w:tr>
    </w:tbl>
    <w:p w14:paraId="436983F7" w14:textId="77777777" w:rsidR="00E9750A" w:rsidRDefault="00E9750A">
      <w:pPr>
        <w:rPr>
          <w:lang w:eastAsia="zh-CN"/>
        </w:rPr>
      </w:pPr>
    </w:p>
    <w:p w14:paraId="41F87193" w14:textId="77777777" w:rsidR="00E9750A" w:rsidRDefault="00A16F12">
      <w:r>
        <w:t xml:space="preserve">Table 4.1-2 summarizes the corresponding APIs defined for </w:t>
      </w:r>
      <w:r>
        <w:t>this specification.</w:t>
      </w:r>
    </w:p>
    <w:p w14:paraId="7329DBE2" w14:textId="77777777" w:rsidR="00E9750A" w:rsidRDefault="00A16F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E9750A" w14:paraId="2A920921" w14:textId="77777777">
        <w:tc>
          <w:tcPr>
            <w:tcW w:w="2062" w:type="dxa"/>
            <w:shd w:val="clear" w:color="000000" w:fill="C0C0C0"/>
          </w:tcPr>
          <w:p w14:paraId="27E551E2" w14:textId="77777777" w:rsidR="00E9750A" w:rsidRDefault="00A16F1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23830A6B" w14:textId="77777777" w:rsidR="00E9750A" w:rsidRDefault="00A16F1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75337100" w14:textId="77777777" w:rsidR="00E9750A" w:rsidRDefault="00A16F1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51830DCD" w14:textId="77777777" w:rsidR="00E9750A" w:rsidRDefault="00A16F1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2BB5549B" w14:textId="77777777" w:rsidR="00E9750A" w:rsidRDefault="00A16F1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667B7DB2" w14:textId="77777777" w:rsidR="00E9750A" w:rsidRDefault="00A16F12">
            <w:pPr>
              <w:jc w:val="center"/>
              <w:rPr>
                <w:rFonts w:ascii="Arial" w:hAnsi="Arial" w:cs="Arial"/>
                <w:b/>
                <w:sz w:val="18"/>
                <w:szCs w:val="18"/>
              </w:rPr>
            </w:pPr>
            <w:r>
              <w:rPr>
                <w:rFonts w:ascii="Arial" w:hAnsi="Arial" w:cs="Arial"/>
                <w:b/>
                <w:sz w:val="18"/>
                <w:szCs w:val="18"/>
              </w:rPr>
              <w:t>Annex</w:t>
            </w:r>
          </w:p>
        </w:tc>
      </w:tr>
      <w:tr w:rsidR="00E9750A" w14:paraId="1142A5B1" w14:textId="77777777">
        <w:tc>
          <w:tcPr>
            <w:tcW w:w="2062" w:type="dxa"/>
            <w:shd w:val="clear" w:color="auto" w:fill="auto"/>
          </w:tcPr>
          <w:p w14:paraId="3F750D4E" w14:textId="77777777" w:rsidR="00E9750A" w:rsidRDefault="00A16F12">
            <w:pPr>
              <w:pStyle w:val="TAL"/>
              <w:rPr>
                <w:rFonts w:cs="Arial"/>
                <w:szCs w:val="18"/>
              </w:rPr>
            </w:pPr>
            <w:r>
              <w:t>Nadrf_DataManagement</w:t>
            </w:r>
          </w:p>
        </w:tc>
        <w:tc>
          <w:tcPr>
            <w:tcW w:w="842" w:type="dxa"/>
            <w:shd w:val="clear" w:color="auto" w:fill="auto"/>
          </w:tcPr>
          <w:p w14:paraId="088C4CC5" w14:textId="77777777" w:rsidR="00E9750A" w:rsidRDefault="00A16F12">
            <w:pPr>
              <w:pStyle w:val="TAL"/>
              <w:rPr>
                <w:rFonts w:cs="Arial"/>
                <w:szCs w:val="18"/>
              </w:rPr>
            </w:pPr>
            <w:r>
              <w:t>4.2</w:t>
            </w:r>
          </w:p>
        </w:tc>
        <w:tc>
          <w:tcPr>
            <w:tcW w:w="2151" w:type="dxa"/>
            <w:shd w:val="clear" w:color="auto" w:fill="auto"/>
          </w:tcPr>
          <w:p w14:paraId="0969D678" w14:textId="77777777" w:rsidR="00E9750A" w:rsidRDefault="00A16F12">
            <w:pPr>
              <w:pStyle w:val="TAL"/>
              <w:rPr>
                <w:rFonts w:cs="Arial"/>
                <w:szCs w:val="18"/>
              </w:rPr>
            </w:pPr>
            <w:r>
              <w:t>API for Nadrf_DataManagement</w:t>
            </w:r>
          </w:p>
        </w:tc>
        <w:tc>
          <w:tcPr>
            <w:tcW w:w="2236" w:type="dxa"/>
            <w:shd w:val="clear" w:color="auto" w:fill="auto"/>
          </w:tcPr>
          <w:p w14:paraId="3C557636" w14:textId="77777777" w:rsidR="00E9750A" w:rsidRDefault="00E9750A">
            <w:pPr>
              <w:pStyle w:val="TAL"/>
              <w:rPr>
                <w:rFonts w:cs="Arial"/>
                <w:szCs w:val="18"/>
              </w:rPr>
            </w:pPr>
          </w:p>
        </w:tc>
        <w:tc>
          <w:tcPr>
            <w:tcW w:w="1196" w:type="dxa"/>
            <w:shd w:val="clear" w:color="auto" w:fill="auto"/>
          </w:tcPr>
          <w:p w14:paraId="35A4CD6F" w14:textId="77777777" w:rsidR="00E9750A" w:rsidRDefault="00A16F12">
            <w:pPr>
              <w:pStyle w:val="TAL"/>
              <w:rPr>
                <w:rFonts w:cs="Arial"/>
                <w:szCs w:val="18"/>
              </w:rPr>
            </w:pPr>
            <w:r>
              <w:t>nadrf_datamanagement</w:t>
            </w:r>
          </w:p>
        </w:tc>
        <w:tc>
          <w:tcPr>
            <w:tcW w:w="1144" w:type="dxa"/>
            <w:shd w:val="clear" w:color="auto" w:fill="auto"/>
          </w:tcPr>
          <w:p w14:paraId="0E69F0AC" w14:textId="77777777" w:rsidR="00E9750A" w:rsidRDefault="00A16F12">
            <w:pPr>
              <w:pStyle w:val="TAL"/>
              <w:rPr>
                <w:rFonts w:cs="Arial"/>
                <w:szCs w:val="18"/>
              </w:rPr>
            </w:pPr>
            <w:r>
              <w:t>Annex A.2 Nadrf_DataManagement API</w:t>
            </w:r>
          </w:p>
        </w:tc>
      </w:tr>
    </w:tbl>
    <w:p w14:paraId="44DB3B69" w14:textId="77777777" w:rsidR="00E9750A" w:rsidRDefault="00E9750A">
      <w:pPr>
        <w:rPr>
          <w:lang w:val="en-US"/>
        </w:rPr>
      </w:pPr>
    </w:p>
    <w:p w14:paraId="29830942" w14:textId="77777777" w:rsidR="00E9750A" w:rsidRDefault="00A16F12">
      <w:pPr>
        <w:pStyle w:val="21"/>
      </w:pPr>
      <w:bookmarkStart w:id="811" w:name="_Toc94020318"/>
      <w:bookmarkStart w:id="812" w:name="_Toc73042446"/>
      <w:bookmarkStart w:id="813" w:name="_Toc81242790"/>
      <w:bookmarkStart w:id="814" w:name="_Toc89426533"/>
      <w:bookmarkStart w:id="815" w:name="_Toc72766421"/>
      <w:bookmarkStart w:id="816" w:name="_Toc72766994"/>
      <w:bookmarkStart w:id="817" w:name="_Toc114134604"/>
      <w:bookmarkStart w:id="818" w:name="_Toc112937847"/>
      <w:bookmarkStart w:id="819" w:name="_Toc100939934"/>
      <w:bookmarkStart w:id="820" w:name="_Toc120681543"/>
      <w:bookmarkStart w:id="821" w:name="_Toc97034848"/>
      <w:bookmarkStart w:id="822" w:name="_Toc97037725"/>
      <w:bookmarkStart w:id="823" w:name="_Toc104546800"/>
      <w:bookmarkStart w:id="824" w:name="_Toc129284683"/>
      <w:r>
        <w:t>4.2</w:t>
      </w:r>
      <w:r>
        <w:tab/>
      </w:r>
      <w:r>
        <w:t>Nadrf_DataManagement Service</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2306E1D9" w14:textId="77777777" w:rsidR="00E9750A" w:rsidRDefault="00A16F12">
      <w:pPr>
        <w:pStyle w:val="31"/>
      </w:pPr>
      <w:bookmarkStart w:id="825" w:name="_Toc114134605"/>
      <w:bookmarkStart w:id="826" w:name="_Toc120681544"/>
      <w:bookmarkStart w:id="827" w:name="_Toc100939935"/>
      <w:bookmarkStart w:id="828" w:name="_Toc112937848"/>
      <w:bookmarkStart w:id="829" w:name="_Toc104546801"/>
      <w:bookmarkStart w:id="830" w:name="_Toc97037726"/>
      <w:bookmarkStart w:id="831" w:name="_Toc73042447"/>
      <w:bookmarkStart w:id="832" w:name="_Toc97034849"/>
      <w:bookmarkStart w:id="833" w:name="_Toc72766422"/>
      <w:bookmarkStart w:id="834" w:name="_Toc81242791"/>
      <w:bookmarkStart w:id="835" w:name="_Toc94020319"/>
      <w:bookmarkStart w:id="836" w:name="_Toc72766995"/>
      <w:bookmarkStart w:id="837" w:name="_Toc89426534"/>
      <w:bookmarkStart w:id="838" w:name="_Toc129284684"/>
      <w:r>
        <w:t>4.2.1</w:t>
      </w:r>
      <w:r>
        <w:tab/>
        <w:t>Service Description</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A131680" w14:textId="77777777" w:rsidR="00E9750A" w:rsidRDefault="00A16F12">
      <w:pPr>
        <w:pStyle w:val="41"/>
      </w:pPr>
      <w:bookmarkStart w:id="839" w:name="_Toc50031910"/>
      <w:bookmarkStart w:id="840" w:name="_Toc51762830"/>
      <w:bookmarkStart w:id="841" w:name="_Toc94020320"/>
      <w:bookmarkStart w:id="842" w:name="_Toc81244729"/>
      <w:bookmarkStart w:id="843" w:name="_Toc120681545"/>
      <w:bookmarkStart w:id="844" w:name="_Toc100939936"/>
      <w:bookmarkStart w:id="845" w:name="_Toc36102395"/>
      <w:bookmarkStart w:id="846" w:name="_Toc34266224"/>
      <w:bookmarkStart w:id="847" w:name="_Toc97037727"/>
      <w:bookmarkStart w:id="848" w:name="_Toc114134606"/>
      <w:bookmarkStart w:id="849" w:name="_Toc43563437"/>
      <w:bookmarkStart w:id="850" w:name="_Toc89426535"/>
      <w:bookmarkStart w:id="851" w:name="_Toc73564345"/>
      <w:bookmarkStart w:id="852" w:name="_Toc56640897"/>
      <w:bookmarkStart w:id="853" w:name="_Toc112937849"/>
      <w:bookmarkStart w:id="854" w:name="_Toc97034850"/>
      <w:bookmarkStart w:id="855" w:name="_Toc45133980"/>
      <w:bookmarkStart w:id="856" w:name="_Toc66231733"/>
      <w:bookmarkStart w:id="857" w:name="_Toc68168894"/>
      <w:bookmarkStart w:id="858" w:name="_Toc59017865"/>
      <w:bookmarkStart w:id="859" w:name="_Toc28012754"/>
      <w:bookmarkStart w:id="860" w:name="_Toc70550540"/>
      <w:bookmarkStart w:id="861" w:name="_Toc104546802"/>
      <w:bookmarkStart w:id="862" w:name="_Toc129284685"/>
      <w:r>
        <w:t>4.2.</w:t>
      </w:r>
      <w:r>
        <w:rPr>
          <w:rFonts w:hint="eastAsia"/>
          <w:lang w:eastAsia="zh-CN"/>
        </w:rPr>
        <w:t>1</w:t>
      </w:r>
      <w:r>
        <w:rPr>
          <w:lang w:eastAsia="zh-CN"/>
        </w:rPr>
        <w:t>.1</w:t>
      </w:r>
      <w:r>
        <w:tab/>
      </w:r>
      <w:r>
        <w:rPr>
          <w:rFonts w:hint="eastAsia"/>
          <w:lang w:eastAsia="zh-CN"/>
        </w:rPr>
        <w:t>Overview</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9531015" w14:textId="77777777" w:rsidR="00E9750A" w:rsidRDefault="00A16F12">
      <w:r>
        <w:t>The 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729CB876" w14:textId="77777777" w:rsidR="00E9750A" w:rsidRDefault="00A16F12">
      <w:r>
        <w:t>This service:</w:t>
      </w:r>
    </w:p>
    <w:p w14:paraId="015D87F9" w14:textId="77777777" w:rsidR="00E9750A" w:rsidRDefault="00A16F12">
      <w:pPr>
        <w:pStyle w:val="B1"/>
      </w:pPr>
      <w:r>
        <w:t>-</w:t>
      </w:r>
      <w:r>
        <w:tab/>
        <w:t>allows NF consumers to</w:t>
      </w:r>
      <w:r>
        <w:rPr>
          <w:lang w:eastAsia="ja-JP"/>
        </w:rPr>
        <w:t xml:space="preserve"> store data or a</w:t>
      </w:r>
      <w:r>
        <w:rPr>
          <w:lang w:eastAsia="ja-JP"/>
        </w:rPr>
        <w:t>nalytics in the ADRF</w:t>
      </w:r>
      <w:r>
        <w:t xml:space="preserve">; </w:t>
      </w:r>
    </w:p>
    <w:p w14:paraId="7C360DBB" w14:textId="77777777" w:rsidR="00E9750A" w:rsidRDefault="00A16F1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40B9BA91" w14:textId="77777777" w:rsidR="00E9750A" w:rsidRDefault="00A16F12">
      <w:pPr>
        <w:pStyle w:val="B1"/>
      </w:pPr>
      <w:r>
        <w:rPr>
          <w:lang w:eastAsia="ja-JP"/>
        </w:rPr>
        <w:t>-</w:t>
      </w:r>
      <w:r>
        <w:rPr>
          <w:lang w:eastAsia="ja-JP"/>
        </w:rPr>
        <w:tab/>
      </w:r>
      <w:r>
        <w:t>allows NF consumers to</w:t>
      </w:r>
      <w:r>
        <w:rPr>
          <w:lang w:eastAsia="ja-JP"/>
        </w:rPr>
        <w:t xml:space="preserve"> delete data or analytics from an ADRF</w:t>
      </w:r>
      <w:r>
        <w:t>.</w:t>
      </w:r>
    </w:p>
    <w:p w14:paraId="303726D1" w14:textId="77777777" w:rsidR="00E9750A" w:rsidRDefault="00A16F12">
      <w:pPr>
        <w:pStyle w:val="NO"/>
      </w:pPr>
      <w:r>
        <w:rPr>
          <w:lang w:eastAsia="ja-JP"/>
        </w:rPr>
        <w:t>NOTE:</w:t>
      </w:r>
      <w:r>
        <w:rPr>
          <w:lang w:eastAsia="ja-JP"/>
        </w:rPr>
        <w:tab/>
        <w:t>Storage of ML models in ADRF is not specified in this Release of the specification.</w:t>
      </w:r>
    </w:p>
    <w:p w14:paraId="4ED8E71B" w14:textId="77777777" w:rsidR="00E9750A" w:rsidRDefault="00A16F12">
      <w:pPr>
        <w:pStyle w:val="41"/>
      </w:pPr>
      <w:bookmarkStart w:id="863" w:name="_Toc89426536"/>
      <w:bookmarkStart w:id="864" w:name="_Toc94020321"/>
      <w:bookmarkStart w:id="865" w:name="_Toc97034851"/>
      <w:bookmarkStart w:id="866" w:name="_Toc97037728"/>
      <w:bookmarkStart w:id="867" w:name="_Toc100939937"/>
      <w:bookmarkStart w:id="868" w:name="_Toc104546803"/>
      <w:bookmarkStart w:id="869" w:name="_Toc112937850"/>
      <w:bookmarkStart w:id="870" w:name="_Toc114134607"/>
      <w:bookmarkStart w:id="871" w:name="_Toc120681546"/>
      <w:bookmarkStart w:id="872" w:name="_Toc50031911"/>
      <w:bookmarkStart w:id="873" w:name="_Toc43563438"/>
      <w:bookmarkStart w:id="874" w:name="_Toc34266225"/>
      <w:bookmarkStart w:id="875" w:name="_Toc28012755"/>
      <w:bookmarkStart w:id="876" w:name="_Toc45133981"/>
      <w:bookmarkStart w:id="877" w:name="_Toc36102396"/>
      <w:bookmarkStart w:id="878" w:name="_Toc70550541"/>
      <w:bookmarkStart w:id="879" w:name="_Toc59017866"/>
      <w:bookmarkStart w:id="880" w:name="_Toc68168895"/>
      <w:bookmarkStart w:id="881" w:name="_Toc66231734"/>
      <w:bookmarkStart w:id="882" w:name="_Toc81244730"/>
      <w:bookmarkStart w:id="883" w:name="_Toc73564346"/>
      <w:bookmarkStart w:id="884" w:name="_Toc56640898"/>
      <w:bookmarkStart w:id="885" w:name="_Toc51762831"/>
      <w:bookmarkStart w:id="886" w:name="_Toc129284686"/>
      <w:r>
        <w:t>4.2.</w:t>
      </w:r>
      <w:r>
        <w:rPr>
          <w:rFonts w:hint="eastAsia"/>
        </w:rPr>
        <w:t>1</w:t>
      </w:r>
      <w:r>
        <w:t>.2</w:t>
      </w:r>
      <w:r>
        <w:rPr>
          <w:rFonts w:hint="eastAsia"/>
        </w:rPr>
        <w:tab/>
      </w:r>
      <w:r>
        <w:t>Service Architecture</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lastRenderedPageBreak/>
        <w:t>The Nadrf_DataManagement service is part of the Nadrf service-based interface exhibite</w:t>
      </w:r>
      <w:r>
        <w:t>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w:t>
      </w:r>
      <w:r>
        <w:t>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2pt;height:106.4pt" o:ole="">
            <v:imagedata r:id="rId12" o:title=""/>
          </v:shape>
          <o:OLEObject Type="Embed" ProgID="Visio.Drawing.15" ShapeID="_x0000_i1026" DrawAspect="Content" ObjectID="_1739897444"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45pt;height:119.3pt" o:ole="">
            <v:imagedata r:id="rId14" o:title=""/>
          </v:shape>
          <o:OLEObject Type="Embed" ProgID="Visio.Drawing.15" ShapeID="_x0000_i1027" DrawAspect="Content" ObjectID="_1739897445" r:id="rId15"/>
        </w:object>
      </w:r>
    </w:p>
    <w:p w14:paraId="5E8CC08C" w14:textId="77777777" w:rsidR="00E9750A" w:rsidRDefault="00A16F12">
      <w:pPr>
        <w:pStyle w:val="TF"/>
      </w:pPr>
      <w:r>
        <w:t xml:space="preserve">Figure 4.2.1.2-2: </w:t>
      </w:r>
      <w:bookmarkStart w:id="887" w:name="_Hlk68599672"/>
      <w:r>
        <w:t xml:space="preserve">Nadrf_DataManagement service </w:t>
      </w:r>
      <w:bookmarkEnd w:id="887"/>
      <w:r>
        <w:t>architecture, reference point representation</w:t>
      </w:r>
    </w:p>
    <w:p w14:paraId="58C3AFF9" w14:textId="77777777" w:rsidR="00E9750A" w:rsidRDefault="00A16F12">
      <w:pPr>
        <w:pStyle w:val="41"/>
        <w:rPr>
          <w:lang w:val="en-US"/>
        </w:rPr>
      </w:pPr>
      <w:bookmarkStart w:id="888" w:name="_Toc28012756"/>
      <w:bookmarkStart w:id="889" w:name="_Toc34266226"/>
      <w:bookmarkStart w:id="890" w:name="_Toc36102397"/>
      <w:bookmarkStart w:id="891" w:name="_Toc43563439"/>
      <w:bookmarkStart w:id="892" w:name="_Toc45133982"/>
      <w:bookmarkStart w:id="893" w:name="_Toc50031912"/>
      <w:bookmarkStart w:id="894" w:name="_Toc51762832"/>
      <w:bookmarkStart w:id="895" w:name="_Toc56640899"/>
      <w:bookmarkStart w:id="896" w:name="_Toc59017867"/>
      <w:bookmarkStart w:id="897" w:name="_Toc66231735"/>
      <w:bookmarkStart w:id="898" w:name="_Toc68168896"/>
      <w:bookmarkStart w:id="899" w:name="_Toc70550542"/>
      <w:bookmarkStart w:id="900" w:name="_Toc73564347"/>
      <w:bookmarkStart w:id="901" w:name="_Toc81244731"/>
      <w:bookmarkStart w:id="902" w:name="_Toc89426537"/>
      <w:bookmarkStart w:id="903" w:name="_Toc94020322"/>
      <w:bookmarkStart w:id="904" w:name="_Toc97034852"/>
      <w:bookmarkStart w:id="905" w:name="_Toc97037729"/>
      <w:bookmarkStart w:id="906" w:name="_Toc100939938"/>
      <w:bookmarkStart w:id="907" w:name="_Toc104546804"/>
      <w:bookmarkStart w:id="908" w:name="_Toc112937851"/>
      <w:bookmarkStart w:id="909" w:name="_Toc114134608"/>
      <w:bookmarkStart w:id="910" w:name="_Toc120681547"/>
      <w:bookmarkStart w:id="911" w:name="_Toc129284687"/>
      <w:r>
        <w:rPr>
          <w:lang w:val="en-US"/>
        </w:rPr>
        <w:t>4.2.</w:t>
      </w:r>
      <w:r>
        <w:rPr>
          <w:rFonts w:hint="eastAsia"/>
          <w:lang w:val="en-US" w:eastAsia="zh-CN"/>
        </w:rPr>
        <w:t>1.3</w:t>
      </w:r>
      <w:r>
        <w:rPr>
          <w:lang w:val="en-US"/>
        </w:rPr>
        <w:tab/>
        <w:t>Network Functions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6642B99F" w14:textId="77777777" w:rsidR="00E9750A" w:rsidRDefault="00A16F12">
      <w:pPr>
        <w:pStyle w:val="50"/>
        <w:rPr>
          <w:lang w:eastAsia="zh-CN"/>
        </w:rPr>
      </w:pPr>
      <w:bookmarkStart w:id="912" w:name="_Toc28012757"/>
      <w:bookmarkStart w:id="913" w:name="_Toc34266227"/>
      <w:bookmarkStart w:id="914" w:name="_Toc36102398"/>
      <w:bookmarkStart w:id="915" w:name="_Toc43563440"/>
      <w:bookmarkStart w:id="916" w:name="_Toc45133983"/>
      <w:bookmarkStart w:id="917" w:name="_Toc50031913"/>
      <w:bookmarkStart w:id="918" w:name="_Toc51762833"/>
      <w:bookmarkStart w:id="919" w:name="_Toc56640900"/>
      <w:bookmarkStart w:id="920" w:name="_Toc59017868"/>
      <w:bookmarkStart w:id="921" w:name="_Toc66231736"/>
      <w:bookmarkStart w:id="922" w:name="_Toc68168897"/>
      <w:bookmarkStart w:id="923" w:name="_Toc70550543"/>
      <w:bookmarkStart w:id="924" w:name="_Toc73564348"/>
      <w:bookmarkStart w:id="925" w:name="_Toc81244732"/>
      <w:bookmarkStart w:id="926" w:name="_Toc89426538"/>
      <w:bookmarkStart w:id="927" w:name="_Toc94020323"/>
      <w:bookmarkStart w:id="928" w:name="_Toc97034853"/>
      <w:bookmarkStart w:id="929" w:name="_Toc97037730"/>
      <w:bookmarkStart w:id="930" w:name="_Toc100939939"/>
      <w:bookmarkStart w:id="931" w:name="_Toc104546805"/>
      <w:bookmarkStart w:id="932" w:name="_Toc112937852"/>
      <w:bookmarkStart w:id="933" w:name="_Toc114134609"/>
      <w:bookmarkStart w:id="934" w:name="_Toc120681548"/>
      <w:bookmarkStart w:id="935" w:name="_Toc129284688"/>
      <w:r>
        <w:t>4.2.</w:t>
      </w:r>
      <w:r>
        <w:rPr>
          <w:rFonts w:hint="eastAsia"/>
          <w:lang w:eastAsia="zh-CN"/>
        </w:rPr>
        <w:t>1.3.1</w:t>
      </w:r>
      <w:r>
        <w:tab/>
      </w:r>
      <w:bookmarkEnd w:id="912"/>
      <w:bookmarkEnd w:id="913"/>
      <w:bookmarkEnd w:id="914"/>
      <w:bookmarkEnd w:id="915"/>
      <w:bookmarkEnd w:id="916"/>
      <w:bookmarkEnd w:id="917"/>
      <w:bookmarkEnd w:id="918"/>
      <w:bookmarkEnd w:id="919"/>
      <w:bookmarkEnd w:id="920"/>
      <w:bookmarkEnd w:id="921"/>
      <w:bookmarkEnd w:id="922"/>
      <w:bookmarkEnd w:id="923"/>
      <w:bookmarkEnd w:id="924"/>
      <w:r>
        <w:t>A</w:t>
      </w:r>
      <w:r>
        <w:t>nalytics Data Repository Function (ADRF)</w:t>
      </w:r>
      <w:bookmarkEnd w:id="925"/>
      <w:bookmarkEnd w:id="926"/>
      <w:bookmarkEnd w:id="927"/>
      <w:bookmarkEnd w:id="928"/>
      <w:bookmarkEnd w:id="929"/>
      <w:bookmarkEnd w:id="930"/>
      <w:bookmarkEnd w:id="931"/>
      <w:bookmarkEnd w:id="932"/>
      <w:bookmarkEnd w:id="933"/>
      <w:bookmarkEnd w:id="934"/>
      <w:bookmarkEnd w:id="935"/>
    </w:p>
    <w:p w14:paraId="28D8049F" w14:textId="77777777" w:rsidR="00E9750A" w:rsidRDefault="00A16F12">
      <w:r>
        <w:t xml:space="preserve">The Analytics Data Repository Function (ADRF) provides the functionality to allow NF consumers to </w:t>
      </w:r>
      <w:r>
        <w:rPr>
          <w:lang w:eastAsia="ja-JP"/>
        </w:rPr>
        <w:t>store, retrieve, and remove data or analytics from the ADRF</w:t>
      </w:r>
      <w:r>
        <w:t>.</w:t>
      </w:r>
    </w:p>
    <w:p w14:paraId="023604E8" w14:textId="77777777" w:rsidR="00E9750A" w:rsidRDefault="00A16F12">
      <w:pPr>
        <w:pStyle w:val="50"/>
        <w:rPr>
          <w:lang w:eastAsia="zh-CN"/>
        </w:rPr>
      </w:pPr>
      <w:bookmarkStart w:id="936" w:name="_Toc28012758"/>
      <w:bookmarkStart w:id="937" w:name="_Toc34266228"/>
      <w:bookmarkStart w:id="938" w:name="_Toc36102399"/>
      <w:bookmarkStart w:id="939" w:name="_Toc43563441"/>
      <w:bookmarkStart w:id="940" w:name="_Toc45133984"/>
      <w:bookmarkStart w:id="941" w:name="_Toc50031914"/>
      <w:bookmarkStart w:id="942" w:name="_Toc51762834"/>
      <w:bookmarkStart w:id="943" w:name="_Toc56640901"/>
      <w:bookmarkStart w:id="944" w:name="_Toc59017869"/>
      <w:bookmarkStart w:id="945" w:name="_Toc66231737"/>
      <w:bookmarkStart w:id="946" w:name="_Toc68168898"/>
      <w:bookmarkStart w:id="947" w:name="_Toc70550544"/>
      <w:bookmarkStart w:id="948" w:name="_Toc73564349"/>
      <w:bookmarkStart w:id="949" w:name="_Toc81244733"/>
      <w:bookmarkStart w:id="950" w:name="_Toc89426539"/>
      <w:bookmarkStart w:id="951" w:name="_Toc94020324"/>
      <w:bookmarkStart w:id="952" w:name="_Toc97034854"/>
      <w:bookmarkStart w:id="953" w:name="_Toc97037731"/>
      <w:bookmarkStart w:id="954" w:name="_Toc100939940"/>
      <w:bookmarkStart w:id="955" w:name="_Toc104546806"/>
      <w:bookmarkStart w:id="956" w:name="_Toc112937853"/>
      <w:bookmarkStart w:id="957" w:name="_Toc114134610"/>
      <w:bookmarkStart w:id="958" w:name="_Toc120681549"/>
      <w:bookmarkStart w:id="959" w:name="_Toc129284689"/>
      <w:r>
        <w:t>4.2.</w:t>
      </w:r>
      <w:r>
        <w:rPr>
          <w:lang w:eastAsia="zh-CN"/>
        </w:rPr>
        <w:t>1.3.2</w:t>
      </w:r>
      <w:r>
        <w:tab/>
      </w:r>
      <w:r>
        <w:rPr>
          <w:lang w:eastAsia="zh-CN"/>
        </w:rPr>
        <w:t>NF Service Consumers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6D66F426" w14:textId="77777777" w:rsidR="00E9750A" w:rsidRDefault="00A16F12">
      <w:r>
        <w:t>The NWDAF and DCCF:</w:t>
      </w:r>
    </w:p>
    <w:p w14:paraId="21B134AB" w14:textId="77777777" w:rsidR="00E9750A" w:rsidRDefault="00A16F12">
      <w:pPr>
        <w:pStyle w:val="B1"/>
      </w:pPr>
      <w:r>
        <w:t>-</w:t>
      </w:r>
      <w:r>
        <w:tab/>
        <w:t>sup</w:t>
      </w:r>
      <w:r>
        <w:t>ports</w:t>
      </w:r>
      <w:r>
        <w:rPr>
          <w:lang w:eastAsia="ja-JP"/>
        </w:rPr>
        <w:t xml:space="preserve"> storing data or analytics in the ADRF</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960" w:name="_Toc73042448"/>
      <w:bookmarkStart w:id="961" w:name="_Toc72766996"/>
      <w:bookmarkStart w:id="962" w:name="_Toc72766423"/>
      <w:bookmarkStart w:id="963" w:name="_Toc81242792"/>
      <w:bookmarkStart w:id="964" w:name="_Toc89426540"/>
      <w:bookmarkStart w:id="965" w:name="_Toc94020325"/>
      <w:bookmarkStart w:id="966" w:name="_Toc97034855"/>
      <w:bookmarkStart w:id="967" w:name="_Toc97037732"/>
      <w:bookmarkStart w:id="968" w:name="_Toc100939941"/>
      <w:bookmarkStart w:id="969" w:name="_Toc104546807"/>
      <w:bookmarkStart w:id="970" w:name="_Toc112937854"/>
      <w:bookmarkStart w:id="971" w:name="_Toc114134611"/>
      <w:bookmarkStart w:id="972" w:name="_Toc120681550"/>
      <w:bookmarkStart w:id="973" w:name="_Toc129284690"/>
      <w:r>
        <w:lastRenderedPageBreak/>
        <w:t>4.2.2</w:t>
      </w:r>
      <w:r>
        <w:tab/>
        <w:t>Service Operations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7B0C48A1" w14:textId="77777777" w:rsidR="00E9750A" w:rsidRDefault="00A16F12">
      <w:pPr>
        <w:pStyle w:val="41"/>
      </w:pPr>
      <w:bookmarkStart w:id="974" w:name="_Toc72766424"/>
      <w:bookmarkStart w:id="975" w:name="_Toc72766997"/>
      <w:bookmarkStart w:id="976" w:name="_Toc73042449"/>
      <w:bookmarkStart w:id="977" w:name="_Toc81242793"/>
      <w:bookmarkStart w:id="978" w:name="_Toc89426541"/>
      <w:bookmarkStart w:id="979" w:name="_Toc94020326"/>
      <w:bookmarkStart w:id="980" w:name="_Toc97034856"/>
      <w:bookmarkStart w:id="981" w:name="_Toc97037733"/>
      <w:bookmarkStart w:id="982" w:name="_Toc100939942"/>
      <w:bookmarkStart w:id="983" w:name="_Toc104546808"/>
      <w:bookmarkStart w:id="984" w:name="_Toc112937855"/>
      <w:bookmarkStart w:id="985" w:name="_Toc114134612"/>
      <w:bookmarkStart w:id="986" w:name="_Toc120681551"/>
      <w:bookmarkStart w:id="987" w:name="_Toc129284691"/>
      <w:r>
        <w:t>4.2.2.1</w:t>
      </w:r>
      <w:r>
        <w:tab/>
        <w:t>Introd</w:t>
      </w:r>
      <w:r>
        <w:t>uction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 xml:space="preserve">This service operation is used by an NF to request the ADRF to store data or analytics. Data or </w:t>
            </w:r>
            <w:r>
              <w:t>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 xml:space="preserve">This service operation is used by an NF to request the ADRF to initiate a subscription for data or </w:t>
            </w:r>
            <w:r>
              <w:t>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w:t>
            </w:r>
            <w:r>
              <w:t xml:space="preserve">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w:t>
            </w:r>
            <w:r>
              <w:t xml:space="preserv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 xml:space="preserve">This service operation is used by an NF to retrieve stored data or analytics from the ADRF and to receive future notifications containing the corresponding data or analytics </w:t>
            </w:r>
            <w:r>
              <w:t>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 xml:space="preserve">NF service consumer (DCCF, </w:t>
            </w:r>
            <w:r>
              <w:t>NWDAF)</w:t>
            </w:r>
          </w:p>
        </w:tc>
      </w:tr>
      <w:tr w:rsidR="00E9750A" w14:paraId="12103B6C" w14:textId="77777777">
        <w:trPr>
          <w:cantSplit/>
        </w:trPr>
        <w:tc>
          <w:tcPr>
            <w:tcW w:w="3235" w:type="dxa"/>
          </w:tcPr>
          <w:p w14:paraId="053462B3" w14:textId="77777777" w:rsidR="00E9750A" w:rsidRDefault="00A16F12">
            <w:pPr>
              <w:pStyle w:val="TAL"/>
            </w:pPr>
            <w:r>
              <w:rPr>
                <w:rFonts w:hint="eastAsia"/>
              </w:rPr>
              <w:t>Nadrf_DataManagement_RetrievalNotify</w:t>
            </w:r>
          </w:p>
        </w:tc>
        <w:tc>
          <w:tcPr>
            <w:tcW w:w="4395" w:type="dxa"/>
          </w:tcPr>
          <w:p w14:paraId="45BB13FD" w14:textId="77777777" w:rsidR="00E9750A" w:rsidRDefault="00A16F12">
            <w:pPr>
              <w:pStyle w:val="TAL"/>
            </w:pPr>
            <w:r>
              <w:t>This service operation is used by the ADRF to notify an NF</w:t>
            </w:r>
            <w:r>
              <w:rPr>
                <w:lang w:eastAsia="ja-JP"/>
              </w:rPr>
              <w:t xml:space="preserve"> with either data or analytics, or instructions to fetch the data or analytics from the ADRF.</w:t>
            </w:r>
          </w:p>
        </w:tc>
        <w:tc>
          <w:tcPr>
            <w:tcW w:w="1985" w:type="dxa"/>
          </w:tcPr>
          <w:p w14:paraId="34FABC22" w14:textId="77777777" w:rsidR="00E9750A" w:rsidRDefault="00A16F12">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w:t>
            </w:r>
            <w:r>
              <w:t xml:space="preserve">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988" w:name="_Toc114134613"/>
      <w:bookmarkStart w:id="989" w:name="_Toc120681552"/>
      <w:bookmarkStart w:id="990" w:name="_Toc100939943"/>
      <w:bookmarkStart w:id="991" w:name="_Toc97037734"/>
      <w:bookmarkStart w:id="992" w:name="_Toc112937856"/>
      <w:bookmarkStart w:id="993" w:name="_Toc104546809"/>
      <w:bookmarkStart w:id="994" w:name="_Toc89426542"/>
      <w:bookmarkStart w:id="995" w:name="_Toc94020327"/>
      <w:bookmarkStart w:id="996" w:name="_Toc97034857"/>
      <w:bookmarkStart w:id="997" w:name="_Toc67903508"/>
      <w:bookmarkStart w:id="998" w:name="_Toc510696592"/>
      <w:bookmarkStart w:id="999" w:name="_Toc35971384"/>
      <w:bookmarkStart w:id="1000" w:name="_Toc73173215"/>
      <w:bookmarkStart w:id="1001" w:name="_Toc76110434"/>
      <w:bookmarkStart w:id="1002" w:name="_Toc72766425"/>
      <w:bookmarkStart w:id="1003" w:name="_Toc35971399"/>
      <w:bookmarkStart w:id="1004" w:name="_Toc68594633"/>
      <w:bookmarkStart w:id="1005" w:name="_Toc81242794"/>
      <w:bookmarkStart w:id="1006" w:name="_Toc72766998"/>
      <w:bookmarkStart w:id="1007" w:name="_Toc73042450"/>
      <w:bookmarkStart w:id="1008" w:name="_Toc510696608"/>
      <w:bookmarkStart w:id="1009" w:name="_Toc129284692"/>
      <w:r>
        <w:t>4.2.2.2</w:t>
      </w:r>
      <w:r>
        <w:tab/>
        <w:t>Nadrf_DataManagement_StorageRequest service operation</w:t>
      </w:r>
      <w:bookmarkEnd w:id="988"/>
      <w:bookmarkEnd w:id="989"/>
      <w:bookmarkEnd w:id="990"/>
      <w:bookmarkEnd w:id="991"/>
      <w:bookmarkEnd w:id="992"/>
      <w:bookmarkEnd w:id="993"/>
      <w:bookmarkEnd w:id="994"/>
      <w:bookmarkEnd w:id="995"/>
      <w:bookmarkEnd w:id="996"/>
      <w:bookmarkEnd w:id="1009"/>
    </w:p>
    <w:p w14:paraId="6245225D" w14:textId="77777777" w:rsidR="00E9750A" w:rsidRDefault="00A16F12">
      <w:pPr>
        <w:pStyle w:val="50"/>
      </w:pPr>
      <w:bookmarkStart w:id="1010" w:name="_Toc97034858"/>
      <w:bookmarkStart w:id="1011" w:name="_Toc97037735"/>
      <w:bookmarkStart w:id="1012" w:name="_Toc104546810"/>
      <w:bookmarkStart w:id="1013" w:name="_Toc112937857"/>
      <w:bookmarkStart w:id="1014" w:name="_Toc94020328"/>
      <w:bookmarkStart w:id="1015" w:name="_Toc100939944"/>
      <w:bookmarkStart w:id="1016" w:name="_Toc120681553"/>
      <w:bookmarkStart w:id="1017" w:name="_Toc114134614"/>
      <w:bookmarkStart w:id="1018" w:name="_Toc89426543"/>
      <w:bookmarkStart w:id="1019" w:name="_Toc129284693"/>
      <w:r>
        <w:t>4.2.2.2.1</w:t>
      </w:r>
      <w:r>
        <w:tab/>
        <w:t>General</w:t>
      </w:r>
      <w:bookmarkEnd w:id="1010"/>
      <w:bookmarkEnd w:id="1011"/>
      <w:bookmarkEnd w:id="1012"/>
      <w:bookmarkEnd w:id="1013"/>
      <w:bookmarkEnd w:id="1014"/>
      <w:bookmarkEnd w:id="1015"/>
      <w:bookmarkEnd w:id="1016"/>
      <w:bookmarkEnd w:id="1017"/>
      <w:bookmarkEnd w:id="1018"/>
      <w:bookmarkEnd w:id="1019"/>
    </w:p>
    <w:p w14:paraId="11442A4C" w14:textId="77777777" w:rsidR="00E9750A" w:rsidRDefault="00A16F12">
      <w:r>
        <w:t>The Nadrf_DataManagement_StorageRequest service operation is used by an NF service consumer to</w:t>
      </w:r>
      <w:r>
        <w:t xml:space="preserve"> store data or analytics.</w:t>
      </w:r>
    </w:p>
    <w:p w14:paraId="7F175749" w14:textId="77777777" w:rsidR="00E9750A" w:rsidRDefault="00A16F12">
      <w:pPr>
        <w:pStyle w:val="50"/>
      </w:pPr>
      <w:bookmarkStart w:id="1020" w:name="_Toc112937858"/>
      <w:bookmarkStart w:id="1021" w:name="_Toc120681554"/>
      <w:bookmarkStart w:id="1022" w:name="_Toc97037736"/>
      <w:bookmarkStart w:id="1023" w:name="_Toc89426544"/>
      <w:bookmarkStart w:id="1024" w:name="_Toc100939945"/>
      <w:bookmarkStart w:id="1025" w:name="_Toc114134615"/>
      <w:bookmarkStart w:id="1026" w:name="_Toc104546811"/>
      <w:bookmarkStart w:id="1027" w:name="_Toc97034859"/>
      <w:bookmarkStart w:id="1028" w:name="_Toc94020329"/>
      <w:bookmarkStart w:id="1029" w:name="_Toc129284694"/>
      <w:r>
        <w:t>4.2.2.2.2</w:t>
      </w:r>
      <w:r>
        <w:tab/>
        <w:t>Request Storage of data or analytics</w:t>
      </w:r>
      <w:bookmarkEnd w:id="1020"/>
      <w:bookmarkEnd w:id="1021"/>
      <w:bookmarkEnd w:id="1022"/>
      <w:bookmarkEnd w:id="1023"/>
      <w:bookmarkEnd w:id="1024"/>
      <w:bookmarkEnd w:id="1025"/>
      <w:bookmarkEnd w:id="1026"/>
      <w:bookmarkEnd w:id="1027"/>
      <w:bookmarkEnd w:id="1028"/>
      <w:bookmarkEnd w:id="1029"/>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5.65pt;height:149.35pt" o:ole="">
            <v:imagedata r:id="rId16" o:title=""/>
          </v:shape>
          <o:OLEObject Type="Embed" ProgID="Visio.Drawing.15" ShapeID="_x0000_i1028" DrawAspect="Content" ObjectID="_1739897446" r:id="rId17"/>
        </w:object>
      </w:r>
    </w:p>
    <w:p w14:paraId="353B63E8" w14:textId="77777777" w:rsidR="00E9750A" w:rsidRDefault="00A16F12">
      <w:pPr>
        <w:pStyle w:val="TF"/>
      </w:pPr>
      <w:r>
        <w:t>Figure 4.2.2.2.2-1: NF service c</w:t>
      </w:r>
      <w:r>
        <w:t>onsumer requesting to store data or analytics</w:t>
      </w:r>
    </w:p>
    <w:p w14:paraId="42748696" w14:textId="77777777" w:rsidR="00E9750A" w:rsidRDefault="00A16F1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"{apiRoot}/nadrf-datamanagement/&lt;apiVersion&gt;/data-store-records" as Reso</w:t>
      </w:r>
      <w:r>
        <w:t>urce URI representing the "ADRF Data Store Records" resource, as shown in figure 4.2.2.2.2-1, step 1, to create an "Individual ADRF Data Store Record" according to the information in the message body. The NadrfDataStoreRecord data structure provided in the</w:t>
      </w:r>
      <w:r>
        <w:t xml:space="preserv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 xml:space="preserve">data subscription notification </w:t>
      </w:r>
      <w:r>
        <w:t>within the "</w:t>
      </w:r>
      <w:r>
        <w:rPr>
          <w:lang w:eastAsia="zh-CN"/>
        </w:rPr>
        <w:t>dataNotif</w:t>
      </w:r>
      <w:r>
        <w:t>" attribute together with the corresponding subscription information within the " dataSub" attribute.</w:t>
      </w:r>
    </w:p>
    <w:p w14:paraId="5EFE506B" w14:textId="77777777"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w:t>
      </w:r>
      <w:r>
        <w:t>nsId;</w:t>
      </w:r>
    </w:p>
    <w:p w14:paraId="6C23EEDD" w14:textId="77777777" w:rsidR="00E9750A" w:rsidRDefault="00A16F12">
      <w:pPr>
        <w:pStyle w:val="B1"/>
      </w:pPr>
      <w:r>
        <w:t>-</w:t>
      </w:r>
      <w:r>
        <w:tab/>
        <w:t>store the data or analytics.</w:t>
      </w:r>
    </w:p>
    <w:p w14:paraId="398F9024"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w:t>
      </w:r>
      <w:r>
        <w:rPr>
          <w:lang w:eastAsia="ko-KR"/>
        </w:rPr>
        <w:t>ally store the data again in the memory again based on the implementation.</w:t>
      </w:r>
    </w:p>
    <w:p w14:paraId="539998A8" w14:textId="77777777" w:rsidR="00E9750A" w:rsidRDefault="00A16F12">
      <w:r>
        <w:t>If the ADRF created an "Individual ADRF Data Store Record" resource, the ADRF shall respond with "201 Created" with the message body containing a representation of the created recor</w:t>
      </w:r>
      <w:r>
        <w:t xml:space="preserve">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46824E3B" w14:textId="77777777" w:rsidR="00E9750A" w:rsidRDefault="00A16F12">
      <w:r>
        <w:t>If a</w:t>
      </w:r>
      <w:r>
        <w:t>n error occurs when processing the HTTP POST request, the ADRF shall send an HTTP error response as specified in clause 5.1.7.</w:t>
      </w:r>
    </w:p>
    <w:p w14:paraId="1000082D" w14:textId="77777777" w:rsidR="00E9750A" w:rsidRDefault="00A16F12">
      <w:pPr>
        <w:pStyle w:val="41"/>
      </w:pPr>
      <w:bookmarkStart w:id="1030" w:name="_Toc94020330"/>
      <w:bookmarkStart w:id="1031" w:name="_Toc89426545"/>
      <w:bookmarkStart w:id="1032" w:name="_Toc97034860"/>
      <w:bookmarkStart w:id="1033" w:name="_Toc97037737"/>
      <w:bookmarkStart w:id="1034" w:name="_Toc100939946"/>
      <w:bookmarkStart w:id="1035" w:name="_Toc104546812"/>
      <w:bookmarkStart w:id="1036" w:name="_Toc112937859"/>
      <w:bookmarkStart w:id="1037" w:name="_Toc114134616"/>
      <w:bookmarkStart w:id="1038" w:name="_Toc120681555"/>
      <w:bookmarkStart w:id="1039" w:name="_Toc129284695"/>
      <w:r>
        <w:t>4.2.2.3</w:t>
      </w:r>
      <w:r>
        <w:tab/>
        <w:t>Nadrf_DataManagement_StorageSubscriptionRequest service operation</w:t>
      </w:r>
      <w:bookmarkEnd w:id="1030"/>
      <w:bookmarkEnd w:id="1031"/>
      <w:bookmarkEnd w:id="1032"/>
      <w:bookmarkEnd w:id="1033"/>
      <w:bookmarkEnd w:id="1034"/>
      <w:bookmarkEnd w:id="1035"/>
      <w:bookmarkEnd w:id="1036"/>
      <w:bookmarkEnd w:id="1037"/>
      <w:bookmarkEnd w:id="1038"/>
      <w:bookmarkEnd w:id="1039"/>
    </w:p>
    <w:p w14:paraId="6C46588C" w14:textId="77777777" w:rsidR="00E9750A" w:rsidRDefault="00A16F12">
      <w:pPr>
        <w:pStyle w:val="50"/>
      </w:pPr>
      <w:bookmarkStart w:id="1040" w:name="_Toc89426546"/>
      <w:bookmarkStart w:id="1041" w:name="_Toc94020331"/>
      <w:bookmarkStart w:id="1042" w:name="_Toc97034861"/>
      <w:bookmarkStart w:id="1043" w:name="_Toc97037738"/>
      <w:bookmarkStart w:id="1044" w:name="_Toc100939947"/>
      <w:bookmarkStart w:id="1045" w:name="_Toc104546813"/>
      <w:bookmarkStart w:id="1046" w:name="_Toc112937860"/>
      <w:bookmarkStart w:id="1047" w:name="_Toc120681556"/>
      <w:bookmarkStart w:id="1048" w:name="_Toc114134617"/>
      <w:bookmarkStart w:id="1049" w:name="_Toc129284696"/>
      <w:r>
        <w:t>4.2.2.3.1</w:t>
      </w:r>
      <w:r>
        <w:tab/>
        <w:t>General</w:t>
      </w:r>
      <w:bookmarkEnd w:id="1040"/>
      <w:bookmarkEnd w:id="1041"/>
      <w:bookmarkEnd w:id="1042"/>
      <w:bookmarkEnd w:id="1043"/>
      <w:bookmarkEnd w:id="1044"/>
      <w:bookmarkEnd w:id="1045"/>
      <w:bookmarkEnd w:id="1046"/>
      <w:bookmarkEnd w:id="1047"/>
      <w:bookmarkEnd w:id="1048"/>
      <w:bookmarkEnd w:id="1049"/>
    </w:p>
    <w:p w14:paraId="61BFE785" w14:textId="77777777" w:rsidR="00E9750A" w:rsidRDefault="00A16F12">
      <w:r>
        <w:t>The Nadrf_DataManagement_StorageSubsc</w:t>
      </w:r>
      <w:r>
        <w:t>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050" w:name="_Toc97037739"/>
      <w:bookmarkStart w:id="1051" w:name="_Toc120681557"/>
      <w:bookmarkStart w:id="1052" w:name="_Toc104546814"/>
      <w:bookmarkStart w:id="1053" w:name="_Toc112937861"/>
      <w:bookmarkStart w:id="1054" w:name="_Toc100939948"/>
      <w:bookmarkStart w:id="1055" w:name="_Toc97034862"/>
      <w:bookmarkStart w:id="1056" w:name="_Toc114134618"/>
      <w:bookmarkStart w:id="1057" w:name="_Toc94020332"/>
      <w:bookmarkStart w:id="1058" w:name="_Toc89426547"/>
      <w:bookmarkStart w:id="1059" w:name="_Toc129284697"/>
      <w:r>
        <w:t>4.2.2.3.2</w:t>
      </w:r>
      <w:r>
        <w:tab/>
        <w:t>Requesting subscription and storage of data or</w:t>
      </w:r>
      <w:r>
        <w:t xml:space="preserve"> analytics</w:t>
      </w:r>
      <w:bookmarkEnd w:id="1050"/>
      <w:bookmarkEnd w:id="1051"/>
      <w:bookmarkEnd w:id="1052"/>
      <w:bookmarkEnd w:id="1053"/>
      <w:bookmarkEnd w:id="1054"/>
      <w:bookmarkEnd w:id="1055"/>
      <w:bookmarkEnd w:id="1056"/>
      <w:bookmarkEnd w:id="1057"/>
      <w:bookmarkEnd w:id="1058"/>
      <w:bookmarkEnd w:id="1059"/>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6.2pt;height:150.45pt" o:ole="">
            <v:imagedata r:id="rId18" o:title=""/>
          </v:shape>
          <o:OLEObject Type="Embed" ProgID="Visio.Drawing.15" ShapeID="_x0000_i1029" DrawAspect="Content" ObjectID="_1739897447" r:id="rId19"/>
        </w:object>
      </w:r>
    </w:p>
    <w:p w14:paraId="195FF024" w14:textId="77777777" w:rsidR="00E9750A" w:rsidRDefault="00A16F12">
      <w:pPr>
        <w:pStyle w:val="TF"/>
      </w:pPr>
      <w:r>
        <w:t>Figure 4.2.2.3.2-1: NF service consumer requesting that the A</w:t>
      </w:r>
      <w:r>
        <w:t>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w:t>
      </w:r>
      <w:r>
        <w:t xml:space="preserve">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w:t>
      </w:r>
      <w:r>
        <w:t>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w:t>
      </w:r>
      <w:r>
        <w:t>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618A0A3" w14:textId="77777777" w:rsidR="00E9750A" w:rsidRDefault="00A16F12">
      <w:pPr>
        <w:pStyle w:val="NO"/>
      </w:pPr>
      <w:r>
        <w:rPr>
          <w:lang w:val="en-US"/>
        </w:rPr>
        <w:t>NOTE:</w:t>
      </w:r>
      <w:r>
        <w:rPr>
          <w:lang w:val="en-US"/>
        </w:rPr>
        <w:tab/>
        <w:t>The parameters provided by the NF service consumer, including Formatting and Processing Instructions (if provided) are used by the ADRF when subscribing to a DCCF</w:t>
      </w:r>
      <w:r>
        <w:rPr>
          <w:lang w:val="en-US"/>
        </w:rPr>
        <w:t xml:space="preserve"> or NWDAF for Data or Analytics to be stored.</w:t>
      </w:r>
    </w:p>
    <w:p w14:paraId="39D7707F" w14:textId="77777777" w:rsidR="00E9750A" w:rsidRDefault="00A16F12">
      <w:r>
        <w:t>Upon the reception of an HTTP POST request with "{apiRoot}/nadrf-datamanagement/&lt;apiVersion&gt;/request-storage-sub" as URI and NadrfDataStoreSubscription data structure as request body, the ADRF shall assign a tr</w:t>
      </w:r>
      <w:r>
        <w:t xml:space="preserve">ansaction reference identifier to this request and, if the request is successfully processed and accepted, the ADRF shall respond with "200 OK" as </w:t>
      </w:r>
      <w:r>
        <w:rPr>
          <w:rFonts w:eastAsia="Batang"/>
        </w:rPr>
        <w:t xml:space="preserve">shown in figure 4.2.2.3.2-1 step 2, </w:t>
      </w:r>
      <w:r>
        <w:t xml:space="preserve">with the message body containing an </w:t>
      </w:r>
      <w:r>
        <w:t>NadrfDataStoreSubscriptionRef data structure, which shall include the assigned transaction reference identifier as "transRefId" attribute.</w:t>
      </w:r>
    </w:p>
    <w:p w14:paraId="19039C78"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w:t>
      </w:r>
      <w:r>
        <w:t>ansaction reference identifier</w:t>
      </w:r>
      <w:r>
        <w:rPr>
          <w:lang w:eastAsia="ko-KR"/>
        </w:rPr>
        <w:t xml:space="preserve"> if the ADRF intends to not really store the data again in the memory again based on the implementation.</w:t>
      </w:r>
    </w:p>
    <w:p w14:paraId="3A966363" w14:textId="77777777" w:rsidR="00E9750A" w:rsidRDefault="00A16F12">
      <w:r>
        <w:t>If an error occurs when processing the HTTP POST request, the ADRF shall send an HTTP error response as specified in clau</w:t>
      </w:r>
      <w:r>
        <w:t>se 5.1.7.</w:t>
      </w:r>
    </w:p>
    <w:p w14:paraId="366FA4DB" w14:textId="77777777" w:rsidR="00E9750A" w:rsidRDefault="00A16F12">
      <w:r>
        <w:t>In the case of a successful response, the ADRF may subsequently create a data or analytics subscription (according to inputs that had been received in the NadrfDataStoreSubscription data structure; this is not performed if the ADRF determines tha</w:t>
      </w:r>
      <w:r>
        <w:t>t the data is already being stored based on an existing subscription) with a DCCF as described in 3GPP TS 29.574 [23] or with an NWDAF as described in 3GPP TS 29.520 [15], and create a mapping between the previously assigned and returned transaction refere</w:t>
      </w:r>
      <w:r>
        <w:t>nce identifier and the subscription that is used to serve the transaction.</w:t>
      </w:r>
    </w:p>
    <w:p w14:paraId="741441DE" w14:textId="77777777" w:rsidR="00E9750A" w:rsidRDefault="00A16F12">
      <w:pPr>
        <w:pStyle w:val="41"/>
      </w:pPr>
      <w:bookmarkStart w:id="1060" w:name="_Toc100939949"/>
      <w:bookmarkStart w:id="1061" w:name="_Toc97037740"/>
      <w:bookmarkStart w:id="1062" w:name="_Toc104546815"/>
      <w:bookmarkStart w:id="1063" w:name="_Toc89426548"/>
      <w:bookmarkStart w:id="1064" w:name="_Toc97034863"/>
      <w:bookmarkStart w:id="1065" w:name="_Toc94020333"/>
      <w:bookmarkStart w:id="1066" w:name="_Toc112937862"/>
      <w:bookmarkStart w:id="1067" w:name="_Toc114134619"/>
      <w:bookmarkStart w:id="1068" w:name="_Toc120681558"/>
      <w:bookmarkStart w:id="1069" w:name="_Toc129284698"/>
      <w:r>
        <w:lastRenderedPageBreak/>
        <w:t>4.2.2.4</w:t>
      </w:r>
      <w:r>
        <w:tab/>
        <w:t>Nadrf_DataManagement_StorageSubscriptionRemoval service operation</w:t>
      </w:r>
      <w:bookmarkEnd w:id="1060"/>
      <w:bookmarkEnd w:id="1061"/>
      <w:bookmarkEnd w:id="1062"/>
      <w:bookmarkEnd w:id="1063"/>
      <w:bookmarkEnd w:id="1064"/>
      <w:bookmarkEnd w:id="1065"/>
      <w:bookmarkEnd w:id="1066"/>
      <w:bookmarkEnd w:id="1067"/>
      <w:bookmarkEnd w:id="1068"/>
      <w:bookmarkEnd w:id="1069"/>
    </w:p>
    <w:p w14:paraId="482FD975" w14:textId="77777777" w:rsidR="00E9750A" w:rsidRDefault="00A16F12">
      <w:pPr>
        <w:pStyle w:val="50"/>
      </w:pPr>
      <w:bookmarkStart w:id="1070" w:name="_Toc120681559"/>
      <w:bookmarkStart w:id="1071" w:name="_Toc114134620"/>
      <w:bookmarkStart w:id="1072" w:name="_Toc94020334"/>
      <w:bookmarkStart w:id="1073" w:name="_Toc97034864"/>
      <w:bookmarkStart w:id="1074" w:name="_Toc112937863"/>
      <w:bookmarkStart w:id="1075" w:name="_Toc89426549"/>
      <w:bookmarkStart w:id="1076" w:name="_Toc104546816"/>
      <w:bookmarkStart w:id="1077" w:name="_Toc100939950"/>
      <w:bookmarkStart w:id="1078" w:name="_Toc97037741"/>
      <w:bookmarkStart w:id="1079" w:name="_Toc129284699"/>
      <w:r>
        <w:t>4.2.2.4.1</w:t>
      </w:r>
      <w:r>
        <w:tab/>
        <w:t>General</w:t>
      </w:r>
      <w:bookmarkEnd w:id="1070"/>
      <w:bookmarkEnd w:id="1071"/>
      <w:bookmarkEnd w:id="1072"/>
      <w:bookmarkEnd w:id="1073"/>
      <w:bookmarkEnd w:id="1074"/>
      <w:bookmarkEnd w:id="1075"/>
      <w:bookmarkEnd w:id="1076"/>
      <w:bookmarkEnd w:id="1077"/>
      <w:bookmarkEnd w:id="1078"/>
      <w:bookmarkEnd w:id="1079"/>
    </w:p>
    <w:p w14:paraId="6EB6486D" w14:textId="77777777" w:rsidR="00E9750A" w:rsidRDefault="00A16F12">
      <w:r>
        <w:t>The Nadrf_DataManagement_StorageSubscriptionRemoval service operation is used by an NF se</w:t>
      </w:r>
      <w:r>
        <w:t>rvice consumer to request the ADRF to remove a subscription for data or analytics.</w:t>
      </w:r>
    </w:p>
    <w:p w14:paraId="62055F27" w14:textId="77777777" w:rsidR="00E9750A" w:rsidRDefault="00A16F12">
      <w:pPr>
        <w:pStyle w:val="50"/>
      </w:pPr>
      <w:bookmarkStart w:id="1080" w:name="_Toc89426550"/>
      <w:bookmarkStart w:id="1081" w:name="_Toc94020335"/>
      <w:bookmarkStart w:id="1082" w:name="_Toc100939951"/>
      <w:bookmarkStart w:id="1083" w:name="_Toc114134621"/>
      <w:bookmarkStart w:id="1084" w:name="_Toc112937864"/>
      <w:bookmarkStart w:id="1085" w:name="_Toc97034865"/>
      <w:bookmarkStart w:id="1086" w:name="_Toc97037742"/>
      <w:bookmarkStart w:id="1087" w:name="_Toc120681560"/>
      <w:bookmarkStart w:id="1088" w:name="_Toc104546817"/>
      <w:bookmarkStart w:id="1089" w:name="_Toc129284700"/>
      <w:r>
        <w:t>4.2.2.4.2</w:t>
      </w:r>
      <w:r>
        <w:tab/>
        <w:t>Requesting removal of subscription of data or analytics</w:t>
      </w:r>
      <w:bookmarkEnd w:id="1080"/>
      <w:bookmarkEnd w:id="1081"/>
      <w:bookmarkEnd w:id="1082"/>
      <w:bookmarkEnd w:id="1083"/>
      <w:bookmarkEnd w:id="1084"/>
      <w:bookmarkEnd w:id="1085"/>
      <w:bookmarkEnd w:id="1086"/>
      <w:bookmarkEnd w:id="1087"/>
      <w:bookmarkEnd w:id="1088"/>
      <w:bookmarkEnd w:id="1089"/>
    </w:p>
    <w:p w14:paraId="03204831" w14:textId="77777777" w:rsidR="00E9750A" w:rsidRDefault="00A16F12">
      <w:r>
        <w:t>Figure 4.2.2.4.2-1 shows a scenario where the NF service consumer sends a request to the ADRF to unsubscrib</w:t>
      </w:r>
      <w:r>
        <w:t>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6.2pt;height:150.45pt" o:ole="">
            <v:imagedata r:id="rId20" o:title=""/>
          </v:shape>
          <o:OLEObject Type="Embed" ProgID="Visio.Drawing.15" ShapeID="_x0000_i1030" DrawAspect="Content" ObjectID="_1739897448" r:id="rId21"/>
        </w:object>
      </w:r>
    </w:p>
    <w:p w14:paraId="6E288974" w14:textId="77777777" w:rsidR="00E9750A" w:rsidRDefault="00A16F12">
      <w:pPr>
        <w:pStyle w:val="TF"/>
      </w:pPr>
      <w:r>
        <w:t>Figure 4.2.2.4.2-1: NF service consumer requesting the removal of a subscription to storage of data or analytics</w:t>
      </w:r>
    </w:p>
    <w:p w14:paraId="242E1F8B" w14:textId="77777777" w:rsidR="00E9750A" w:rsidRDefault="00A16F12">
      <w:r>
        <w:t>The NF service consumer shall invoke the Nadrf_DataManagement_StorageSubscript</w:t>
      </w:r>
      <w:r>
        <w:t xml:space="preserve">ionRemoval service operation to request the ADRF to remove a subscription to data or analytics that are stored in the ADRF. The NF service consumer </w:t>
      </w:r>
      <w:r>
        <w:rPr>
          <w:lang w:val="en-US"/>
        </w:rPr>
        <w:t xml:space="preserve">shall </w:t>
      </w:r>
      <w:r>
        <w:t>send an HTTP POST request with "{apiRoot}/nadrf-datamanagement/&lt;apiVersion&gt;/request-storage-sub-remova</w:t>
      </w:r>
      <w:r>
        <w:t>l" as URI, as shown in figure 4.2.2.4.2-1, step 1. The POST request body shall contain an NadrfDataStoreSubscriptionRef data structure, which shall include a transaction reference identifier as "transRefId" attribute.</w:t>
      </w:r>
    </w:p>
    <w:p w14:paraId="187CDE28" w14:textId="77777777" w:rsidR="00E9750A" w:rsidRDefault="00A16F12">
      <w:r>
        <w:t>Upon the reception of an HTTP POST req</w:t>
      </w:r>
      <w:r>
        <w:t>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w:t>
      </w:r>
      <w:r>
        <w:t>ll remove the (DCCF or NWDAF) subscription that had been created and mapped to the received transaction reference identifier as described in clause 4.2.2.3, unless this subscription is mapped to further transaction reference identifiers (of transactions th</w:t>
      </w:r>
      <w:r>
        <w:t>at are still active).</w:t>
      </w:r>
    </w:p>
    <w:p w14:paraId="09636306" w14:textId="77777777" w:rsidR="00E9750A" w:rsidRDefault="00A16F12">
      <w:r>
        <w:t>If errors occur when processing the HTTP POST request, the ADRF shall send an HTTP error response as specified in clause 5.1.7.</w:t>
      </w:r>
    </w:p>
    <w:p w14:paraId="44DAA363" w14:textId="77777777" w:rsidR="00E9750A" w:rsidRDefault="00A16F12">
      <w:pPr>
        <w:pStyle w:val="41"/>
      </w:pPr>
      <w:bookmarkStart w:id="1090" w:name="_Toc104546818"/>
      <w:bookmarkStart w:id="1091" w:name="_Toc112937865"/>
      <w:bookmarkStart w:id="1092" w:name="_Toc114134622"/>
      <w:bookmarkStart w:id="1093" w:name="_Toc94020336"/>
      <w:bookmarkStart w:id="1094" w:name="_Toc89426551"/>
      <w:bookmarkStart w:id="1095" w:name="_Toc120681561"/>
      <w:bookmarkStart w:id="1096" w:name="_Toc97037743"/>
      <w:bookmarkStart w:id="1097" w:name="_Toc100939952"/>
      <w:bookmarkStart w:id="1098" w:name="_Toc97034866"/>
      <w:bookmarkStart w:id="1099" w:name="_Toc129284701"/>
      <w:r>
        <w:t>4.2.2.5</w:t>
      </w:r>
      <w:r>
        <w:tab/>
        <w:t>Nadrf_DataManagement_RetrievalRequest service operation</w:t>
      </w:r>
      <w:bookmarkEnd w:id="1090"/>
      <w:bookmarkEnd w:id="1091"/>
      <w:bookmarkEnd w:id="1092"/>
      <w:bookmarkEnd w:id="1093"/>
      <w:bookmarkEnd w:id="1094"/>
      <w:bookmarkEnd w:id="1095"/>
      <w:bookmarkEnd w:id="1096"/>
      <w:bookmarkEnd w:id="1097"/>
      <w:bookmarkEnd w:id="1098"/>
      <w:bookmarkEnd w:id="1099"/>
    </w:p>
    <w:p w14:paraId="12BAEE60" w14:textId="77777777" w:rsidR="00E9750A" w:rsidRDefault="00A16F12">
      <w:pPr>
        <w:pStyle w:val="50"/>
      </w:pPr>
      <w:bookmarkStart w:id="1100" w:name="_Toc97034867"/>
      <w:bookmarkStart w:id="1101" w:name="_Toc120681562"/>
      <w:bookmarkStart w:id="1102" w:name="_Toc100939953"/>
      <w:bookmarkStart w:id="1103" w:name="_Toc89426552"/>
      <w:bookmarkStart w:id="1104" w:name="_Toc104546819"/>
      <w:bookmarkStart w:id="1105" w:name="_Toc114134623"/>
      <w:bookmarkStart w:id="1106" w:name="_Toc112937866"/>
      <w:bookmarkStart w:id="1107" w:name="_Toc97037744"/>
      <w:bookmarkStart w:id="1108" w:name="_Toc94020337"/>
      <w:bookmarkStart w:id="1109" w:name="_Toc129284702"/>
      <w:r>
        <w:t>4.2.2.5.1</w:t>
      </w:r>
      <w:r>
        <w:tab/>
        <w:t>General</w:t>
      </w:r>
      <w:bookmarkEnd w:id="1100"/>
      <w:bookmarkEnd w:id="1101"/>
      <w:bookmarkEnd w:id="1102"/>
      <w:bookmarkEnd w:id="1103"/>
      <w:bookmarkEnd w:id="1104"/>
      <w:bookmarkEnd w:id="1105"/>
      <w:bookmarkEnd w:id="1106"/>
      <w:bookmarkEnd w:id="1107"/>
      <w:bookmarkEnd w:id="1108"/>
      <w:bookmarkEnd w:id="1109"/>
    </w:p>
    <w:p w14:paraId="28579173" w14:textId="77777777" w:rsidR="00E9750A" w:rsidRDefault="00A16F12">
      <w:r>
        <w:t>The Nadrf_DataManagement</w:t>
      </w:r>
      <w:r>
        <w:t xml:space="preserve">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1110" w:name="_Toc94020338"/>
      <w:bookmarkStart w:id="1111" w:name="_Toc97037745"/>
      <w:bookmarkStart w:id="1112" w:name="_Toc112937867"/>
      <w:bookmarkStart w:id="1113" w:name="_Toc97034868"/>
      <w:bookmarkStart w:id="1114" w:name="_Toc120681563"/>
      <w:bookmarkStart w:id="1115" w:name="_Toc89426553"/>
      <w:bookmarkStart w:id="1116" w:name="_Toc104546820"/>
      <w:bookmarkStart w:id="1117" w:name="_Toc100939954"/>
      <w:bookmarkStart w:id="1118" w:name="_Toc114134624"/>
      <w:bookmarkStart w:id="1119" w:name="_Toc129284703"/>
      <w:r>
        <w:t>4.2.2.5.2</w:t>
      </w:r>
      <w:r>
        <w:tab/>
        <w:t>Request and get stored data or analytics from ADRF Data Store</w:t>
      </w:r>
      <w:bookmarkEnd w:id="1110"/>
      <w:bookmarkEnd w:id="1111"/>
      <w:bookmarkEnd w:id="1112"/>
      <w:bookmarkEnd w:id="1113"/>
      <w:bookmarkEnd w:id="1114"/>
      <w:bookmarkEnd w:id="1115"/>
      <w:bookmarkEnd w:id="1116"/>
      <w:bookmarkEnd w:id="1117"/>
      <w:bookmarkEnd w:id="1118"/>
      <w:bookmarkEnd w:id="1119"/>
    </w:p>
    <w:p w14:paraId="690A521A" w14:textId="77777777" w:rsidR="00E9750A" w:rsidRDefault="00A16F12">
      <w:r>
        <w:t>Figure 4.2.2.5.2-1 shows a scenario where the NF service consumer sends a re</w:t>
      </w:r>
      <w:r>
        <w:t xml:space="preserv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6.2pt;height:150.45pt" o:ole="">
            <v:imagedata r:id="rId22" o:title=""/>
          </v:shape>
          <o:OLEObject Type="Embed" ProgID="Visio.Drawing.15" ShapeID="_x0000_i1031" DrawAspect="Content" ObjectID="_1739897449"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77777777" w:rsidR="00E9750A" w:rsidRDefault="00A16F12">
      <w:r>
        <w:t>The NF service consumer shall invoke the Nadrf_DataManagement_RetrievalRequest serv</w:t>
      </w:r>
      <w:r>
        <w:t xml:space="preserve">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w:t>
      </w:r>
      <w:r>
        <w:t>n figure 4.2.2.5.2-1, step 1, to request ADRF data store records according to the query parameter value of the store transaction identifier within the "store-trans-id" attribute or the query parameter value of the fetch correlation identifier(s) within the</w:t>
      </w:r>
      <w:r>
        <w:t xml:space="preserve"> "fetch-correlation-ids"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w:t>
      </w:r>
      <w:r>
        <w:t>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w:t>
      </w:r>
      <w:r>
        <w:t>" attribute.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120" w:name="_Toc89426554"/>
      <w:bookmarkStart w:id="1121" w:name="_Toc94020339"/>
      <w:bookmarkStart w:id="1122" w:name="_Toc112937868"/>
      <w:bookmarkStart w:id="1123" w:name="_Toc97034869"/>
      <w:bookmarkStart w:id="1124" w:name="_Toc114134625"/>
      <w:bookmarkStart w:id="1125" w:name="_Toc97037746"/>
      <w:bookmarkStart w:id="1126" w:name="_Toc100939955"/>
      <w:bookmarkStart w:id="1127" w:name="_Toc120681564"/>
      <w:bookmarkStart w:id="1128" w:name="_Toc104546821"/>
      <w:bookmarkStart w:id="1129" w:name="_Toc129284704"/>
      <w:r>
        <w:t>4.2.2.6</w:t>
      </w:r>
      <w:r>
        <w:tab/>
        <w:t>Nadrf_Da</w:t>
      </w:r>
      <w:r>
        <w:t>taManagement_RetrievalSubscribe service operation</w:t>
      </w:r>
      <w:bookmarkEnd w:id="1120"/>
      <w:bookmarkEnd w:id="1121"/>
      <w:bookmarkEnd w:id="1122"/>
      <w:bookmarkEnd w:id="1123"/>
      <w:bookmarkEnd w:id="1124"/>
      <w:bookmarkEnd w:id="1125"/>
      <w:bookmarkEnd w:id="1126"/>
      <w:bookmarkEnd w:id="1127"/>
      <w:bookmarkEnd w:id="1128"/>
      <w:bookmarkEnd w:id="1129"/>
    </w:p>
    <w:p w14:paraId="62863684" w14:textId="77777777" w:rsidR="00E9750A" w:rsidRDefault="00A16F12">
      <w:pPr>
        <w:pStyle w:val="50"/>
      </w:pPr>
      <w:bookmarkStart w:id="1130" w:name="_Toc104546822"/>
      <w:bookmarkStart w:id="1131" w:name="_Toc97034870"/>
      <w:bookmarkStart w:id="1132" w:name="_Toc100939956"/>
      <w:bookmarkStart w:id="1133" w:name="_Toc97037747"/>
      <w:bookmarkStart w:id="1134" w:name="_Toc114134626"/>
      <w:bookmarkStart w:id="1135" w:name="_Toc112937869"/>
      <w:bookmarkStart w:id="1136" w:name="_Toc120681565"/>
      <w:bookmarkStart w:id="1137" w:name="_Toc94020340"/>
      <w:bookmarkStart w:id="1138" w:name="_Toc89426555"/>
      <w:bookmarkStart w:id="1139" w:name="_Toc129284705"/>
      <w:r>
        <w:t>4.2.2.6.1</w:t>
      </w:r>
      <w:r>
        <w:tab/>
        <w:t>General</w:t>
      </w:r>
      <w:bookmarkEnd w:id="1130"/>
      <w:bookmarkEnd w:id="1131"/>
      <w:bookmarkEnd w:id="1132"/>
      <w:bookmarkEnd w:id="1133"/>
      <w:bookmarkEnd w:id="1134"/>
      <w:bookmarkEnd w:id="1135"/>
      <w:bookmarkEnd w:id="1136"/>
      <w:bookmarkEnd w:id="1137"/>
      <w:bookmarkEnd w:id="1138"/>
      <w:bookmarkEnd w:id="1139"/>
    </w:p>
    <w:p w14:paraId="51E66302" w14:textId="77777777" w:rsidR="00E9750A" w:rsidRDefault="00A16F12">
      <w:bookmarkStart w:id="1140" w:name="_Toc104546823"/>
      <w:bookmarkStart w:id="1141" w:name="_Toc100939957"/>
      <w:bookmarkStart w:id="1142" w:name="_Toc97037748"/>
      <w:bookmarkStart w:id="1143" w:name="_Toc94020341"/>
      <w:bookmarkStart w:id="1144" w:name="_Toc97034871"/>
      <w:bookmarkStart w:id="1145" w:name="_Toc89426556"/>
      <w:r>
        <w:t xml:space="preserve">The Nadrf_DataManagement_RetrievalSubscribe service operation is used by an NF service consumer to subscribe to the ADRF to </w:t>
      </w:r>
      <w:r>
        <w:rPr>
          <w:lang w:eastAsia="ja-JP"/>
        </w:rPr>
        <w:t>retrieve via notifications data or analytics that is stored in t</w:t>
      </w:r>
      <w:r>
        <w:rPr>
          <w:lang w:eastAsia="ja-JP"/>
        </w:rPr>
        <w:t>he ADRF and to receive future notifications with data or analytics when they are received by the ADRF</w:t>
      </w:r>
      <w:r>
        <w:t>.</w:t>
      </w:r>
    </w:p>
    <w:p w14:paraId="0E7123A3" w14:textId="77777777" w:rsidR="00E9750A" w:rsidRDefault="00A16F12">
      <w:pPr>
        <w:pStyle w:val="50"/>
      </w:pPr>
      <w:bookmarkStart w:id="1146" w:name="_Toc114134627"/>
      <w:bookmarkStart w:id="1147" w:name="_Toc112937870"/>
      <w:bookmarkStart w:id="1148" w:name="_Toc120681566"/>
      <w:bookmarkStart w:id="1149" w:name="_Toc129284706"/>
      <w:r>
        <w:t>4.2.2.6.2</w:t>
      </w:r>
      <w:r>
        <w:tab/>
        <w:t>Requesting retrieval and subscription of data or analytics</w:t>
      </w:r>
      <w:bookmarkEnd w:id="1140"/>
      <w:bookmarkEnd w:id="1141"/>
      <w:bookmarkEnd w:id="1142"/>
      <w:bookmarkEnd w:id="1143"/>
      <w:bookmarkEnd w:id="1144"/>
      <w:bookmarkEnd w:id="1145"/>
      <w:bookmarkEnd w:id="1146"/>
      <w:bookmarkEnd w:id="1147"/>
      <w:bookmarkEnd w:id="1148"/>
      <w:bookmarkEnd w:id="1149"/>
    </w:p>
    <w:p w14:paraId="2570EAE0" w14:textId="77777777" w:rsidR="00E9750A" w:rsidRDefault="00A16F12">
      <w:r>
        <w:t>Figure 4.2.2.6.2-1 shows a scenario where the NF service consumer sends a request to</w:t>
      </w:r>
      <w:r>
        <w:t xml:space="preserve">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5.65pt;height:149.35pt" o:ole="">
            <v:imagedata r:id="rId24" o:title=""/>
          </v:shape>
          <o:OLEObject Type="Embed" ProgID="Visio.Drawing.15" ShapeID="_x0000_i1032" DrawAspect="Content" ObjectID="_1739897450"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The NF service consumer shall invoke the Nadrf_DataManagement_Retrieval</w:t>
      </w:r>
      <w:r>
        <w:t xml:space="preserve">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w:t>
      </w:r>
      <w:r>
        <w:t>Retrieval Subscriptions" resource, as shown in figure 4.2.2.6.2-1, step 1, to create an "Individual ADRF Data Retrieval Subscription" according to the information in the message body. The NadrfDataRetrievalSubscription data structure provided in the reques</w:t>
      </w:r>
      <w:r>
        <w:t xml:space="preserve">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40D4D1E4" w14:textId="77777777" w:rsidR="00E9750A" w:rsidRDefault="00A16F12">
      <w:pPr>
        <w:pStyle w:val="B1"/>
      </w:pPr>
      <w:r>
        <w:t>-</w:t>
      </w:r>
      <w:r>
        <w:tab/>
        <w:t xml:space="preserve">a </w:t>
      </w:r>
      <w:r>
        <w:t>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w:t>
      </w:r>
      <w:r>
        <w:t>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If the ADRF created an "Individual ADRF Data Retrieval Subscription" resource, the ADRF shall respond with "201 Created" with the message body containing a representation of the created subscription, as</w:t>
      </w:r>
      <w:r>
        <w:t xml:space="preserve">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r>
        <w:t>".</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41"/>
      </w:pPr>
      <w:bookmarkStart w:id="1150" w:name="_Toc120681567"/>
      <w:bookmarkStart w:id="1151" w:name="_Toc104546824"/>
      <w:bookmarkStart w:id="1152" w:name="_Toc114134628"/>
      <w:bookmarkStart w:id="1153" w:name="_Toc112937871"/>
      <w:bookmarkStart w:id="1154" w:name="_Toc100939958"/>
      <w:bookmarkStart w:id="1155" w:name="_Toc97034872"/>
      <w:bookmarkStart w:id="1156" w:name="_Toc97037749"/>
      <w:bookmarkStart w:id="1157" w:name="_Toc94020342"/>
      <w:bookmarkStart w:id="1158" w:name="_Toc89426557"/>
      <w:bookmarkStart w:id="1159" w:name="_Toc129284707"/>
      <w:r>
        <w:t>4.2.2.7</w:t>
      </w:r>
      <w:r>
        <w:tab/>
        <w:t>Nadrf_DataManagement_RetrievalUnsubscribe service operation</w:t>
      </w:r>
      <w:bookmarkEnd w:id="1150"/>
      <w:bookmarkEnd w:id="1151"/>
      <w:bookmarkEnd w:id="1152"/>
      <w:bookmarkEnd w:id="1153"/>
      <w:bookmarkEnd w:id="1154"/>
      <w:bookmarkEnd w:id="1155"/>
      <w:bookmarkEnd w:id="1156"/>
      <w:bookmarkEnd w:id="1157"/>
      <w:bookmarkEnd w:id="1158"/>
      <w:bookmarkEnd w:id="1159"/>
    </w:p>
    <w:p w14:paraId="7E009C69" w14:textId="77777777" w:rsidR="00E9750A" w:rsidRDefault="00A16F12">
      <w:pPr>
        <w:pStyle w:val="50"/>
      </w:pPr>
      <w:bookmarkStart w:id="1160" w:name="_Toc94020343"/>
      <w:bookmarkStart w:id="1161" w:name="_Toc89426558"/>
      <w:bookmarkStart w:id="1162" w:name="_Toc97034873"/>
      <w:bookmarkStart w:id="1163" w:name="_Toc112937872"/>
      <w:bookmarkStart w:id="1164" w:name="_Toc100939959"/>
      <w:bookmarkStart w:id="1165" w:name="_Toc97037750"/>
      <w:bookmarkStart w:id="1166" w:name="_Toc104546825"/>
      <w:bookmarkStart w:id="1167" w:name="_Toc114134629"/>
      <w:bookmarkStart w:id="1168" w:name="_Toc120681568"/>
      <w:bookmarkStart w:id="1169" w:name="_Toc129284708"/>
      <w:r>
        <w:t>4.2.2.7.1</w:t>
      </w:r>
      <w:r>
        <w:tab/>
        <w:t>General</w:t>
      </w:r>
      <w:bookmarkEnd w:id="1160"/>
      <w:bookmarkEnd w:id="1161"/>
      <w:bookmarkEnd w:id="1162"/>
      <w:bookmarkEnd w:id="1163"/>
      <w:bookmarkEnd w:id="1164"/>
      <w:bookmarkEnd w:id="1165"/>
      <w:bookmarkEnd w:id="1166"/>
      <w:bookmarkEnd w:id="1167"/>
      <w:bookmarkEnd w:id="1168"/>
      <w:bookmarkEnd w:id="1169"/>
    </w:p>
    <w:p w14:paraId="787D5683" w14:textId="77777777" w:rsidR="00E9750A" w:rsidRDefault="00A16F12">
      <w:r>
        <w:t xml:space="preserve">The </w:t>
      </w:r>
      <w:r>
        <w:t>Nadrf_DataManagement_RetrievalUnsubscribe service operation is used by an NF service consumer to remove a retrieval subscription to data or analytics.</w:t>
      </w:r>
    </w:p>
    <w:p w14:paraId="7B6CCEDB" w14:textId="77777777" w:rsidR="00E9750A" w:rsidRDefault="00A16F12">
      <w:pPr>
        <w:pStyle w:val="50"/>
      </w:pPr>
      <w:bookmarkStart w:id="1170" w:name="_Toc112937873"/>
      <w:bookmarkStart w:id="1171" w:name="_Toc97037751"/>
      <w:bookmarkStart w:id="1172" w:name="_Toc97034874"/>
      <w:bookmarkStart w:id="1173" w:name="_Toc94020344"/>
      <w:bookmarkStart w:id="1174" w:name="_Toc104546826"/>
      <w:bookmarkStart w:id="1175" w:name="_Toc100939960"/>
      <w:bookmarkStart w:id="1176" w:name="_Toc120681569"/>
      <w:bookmarkStart w:id="1177" w:name="_Toc114134630"/>
      <w:bookmarkStart w:id="1178" w:name="_Toc89426559"/>
      <w:bookmarkStart w:id="1179" w:name="_Toc129284709"/>
      <w:r>
        <w:lastRenderedPageBreak/>
        <w:t>4.2.2.7.2</w:t>
      </w:r>
      <w:r>
        <w:tab/>
        <w:t>Requesting removal of retrieval subscription for data or analytics</w:t>
      </w:r>
      <w:bookmarkEnd w:id="1170"/>
      <w:bookmarkEnd w:id="1171"/>
      <w:bookmarkEnd w:id="1172"/>
      <w:bookmarkEnd w:id="1173"/>
      <w:bookmarkEnd w:id="1174"/>
      <w:bookmarkEnd w:id="1175"/>
      <w:bookmarkEnd w:id="1176"/>
      <w:bookmarkEnd w:id="1177"/>
      <w:bookmarkEnd w:id="1178"/>
      <w:bookmarkEnd w:id="1179"/>
    </w:p>
    <w:p w14:paraId="18489DB9" w14:textId="77777777" w:rsidR="00E9750A" w:rsidRDefault="00A16F12">
      <w:r>
        <w:t>Figure 4.2.2.7.2-1 shows a s</w:t>
      </w:r>
      <w:r>
        <w:t>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5.65pt;height:149.35pt" o:ole="">
            <v:imagedata r:id="rId26" o:title=""/>
          </v:shape>
          <o:OLEObject Type="Embed" ProgID="Visio.Drawing.15" ShapeID="_x0000_i1033" DrawAspect="Content" ObjectID="_1739897451" r:id="rId27"/>
        </w:object>
      </w:r>
    </w:p>
    <w:p w14:paraId="4B5FAE80" w14:textId="77777777" w:rsidR="00E9750A" w:rsidRDefault="00A16F12">
      <w:pPr>
        <w:pStyle w:val="TF"/>
      </w:pPr>
      <w:r>
        <w:t>Figure 4.2.2.7.2-1: NF service consumer requesting to remove retrieval subscription for data or analyti</w:t>
      </w:r>
      <w:r>
        <w:t>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t>/&lt;apiVersion&gt;/data-retrieval-subscriptions/{subscriptionId}" as Resource URI representing an "Individual ADRF Data Retrieval Subscription" resource, as shown in figure 4.2.2.7.2-1, step 1, where "{subscriptionId}" is the identifier of the existing data ret</w:t>
      </w:r>
      <w:r>
        <w:t>rieval subscription that is to be deleted.</w:t>
      </w:r>
    </w:p>
    <w:p w14:paraId="5C204EA7" w14:textId="77777777" w:rsidR="00E9750A" w:rsidRDefault="00A16F12">
      <w:r>
        <w:t>Upon the reception of an HTTP DELETE request with "{apiRoot}/nadrf-datamanagement/&lt;apiVersion&gt;/data-retrieval-subscriptions/{subscriptionId}" as Resource URI, if the ADRF successfully processed and accepted the re</w:t>
      </w:r>
      <w:r>
        <w:t xml:space="preserv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w:t>
      </w:r>
      <w:r>
        <w:t>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180" w:name="_Toc89426560"/>
      <w:bookmarkStart w:id="1181" w:name="_Toc94020345"/>
      <w:bookmarkStart w:id="1182" w:name="_Toc97034875"/>
      <w:bookmarkStart w:id="1183" w:name="_Toc97037752"/>
      <w:bookmarkStart w:id="1184" w:name="_Toc100939961"/>
      <w:bookmarkStart w:id="1185" w:name="_Toc104546827"/>
      <w:bookmarkStart w:id="1186" w:name="_Toc112937874"/>
      <w:bookmarkStart w:id="1187" w:name="_Toc114134631"/>
      <w:bookmarkStart w:id="1188" w:name="_Toc120681570"/>
      <w:bookmarkStart w:id="1189" w:name="_Toc129284710"/>
      <w:r>
        <w:t>4.2.2.8</w:t>
      </w:r>
      <w:r>
        <w:tab/>
        <w:t>Nadrf_DataManagement_RetrievalNotify service operation</w:t>
      </w:r>
      <w:bookmarkEnd w:id="1180"/>
      <w:bookmarkEnd w:id="1181"/>
      <w:bookmarkEnd w:id="1182"/>
      <w:bookmarkEnd w:id="1183"/>
      <w:bookmarkEnd w:id="1184"/>
      <w:bookmarkEnd w:id="1185"/>
      <w:bookmarkEnd w:id="1186"/>
      <w:bookmarkEnd w:id="1187"/>
      <w:bookmarkEnd w:id="1188"/>
      <w:bookmarkEnd w:id="1189"/>
    </w:p>
    <w:p w14:paraId="57B7D282" w14:textId="77777777" w:rsidR="00E9750A" w:rsidRDefault="00A16F12">
      <w:pPr>
        <w:pStyle w:val="50"/>
      </w:pPr>
      <w:bookmarkStart w:id="1190" w:name="_Toc89426561"/>
      <w:bookmarkStart w:id="1191" w:name="_Toc94020346"/>
      <w:bookmarkStart w:id="1192" w:name="_Toc97034876"/>
      <w:bookmarkStart w:id="1193" w:name="_Toc97037753"/>
      <w:bookmarkStart w:id="1194" w:name="_Toc100939962"/>
      <w:bookmarkStart w:id="1195" w:name="_Toc104546828"/>
      <w:bookmarkStart w:id="1196" w:name="_Toc112937875"/>
      <w:bookmarkStart w:id="1197" w:name="_Toc114134632"/>
      <w:bookmarkStart w:id="1198" w:name="_Toc120681571"/>
      <w:bookmarkStart w:id="1199" w:name="_Toc129284711"/>
      <w:r>
        <w:t>4.2.2.8.1</w:t>
      </w:r>
      <w:r>
        <w:tab/>
        <w:t>General</w:t>
      </w:r>
      <w:bookmarkEnd w:id="1190"/>
      <w:bookmarkEnd w:id="1191"/>
      <w:bookmarkEnd w:id="1192"/>
      <w:bookmarkEnd w:id="1193"/>
      <w:bookmarkEnd w:id="1194"/>
      <w:bookmarkEnd w:id="1195"/>
      <w:bookmarkEnd w:id="1196"/>
      <w:bookmarkEnd w:id="1197"/>
      <w:bookmarkEnd w:id="1198"/>
      <w:bookmarkEnd w:id="1199"/>
    </w:p>
    <w:p w14:paraId="4213B40C" w14:textId="77777777" w:rsidR="00E9750A" w:rsidRDefault="00A16F12">
      <w:r>
        <w:t>The Nadrf_DataManagement_RetrievalNotify service operation is used by ADRF to notify NF service consumers about subscribed events related to data or analytics.</w:t>
      </w:r>
    </w:p>
    <w:p w14:paraId="08EEFCA4" w14:textId="77777777" w:rsidR="00E9750A" w:rsidRDefault="00A16F12">
      <w:pPr>
        <w:pStyle w:val="50"/>
      </w:pPr>
      <w:bookmarkStart w:id="1200" w:name="_Toc89426562"/>
      <w:bookmarkStart w:id="1201" w:name="_Toc94020347"/>
      <w:bookmarkStart w:id="1202" w:name="_Toc97034877"/>
      <w:bookmarkStart w:id="1203" w:name="_Toc97037754"/>
      <w:bookmarkStart w:id="1204" w:name="_Toc100939963"/>
      <w:bookmarkStart w:id="1205" w:name="_Toc104546829"/>
      <w:bookmarkStart w:id="1206" w:name="_Toc112937876"/>
      <w:bookmarkStart w:id="1207" w:name="_Toc114134633"/>
      <w:bookmarkStart w:id="1208" w:name="_Toc120681572"/>
      <w:bookmarkStart w:id="1209" w:name="_Toc129284712"/>
      <w:r>
        <w:t>4.2.2.8.2</w:t>
      </w:r>
      <w:r>
        <w:tab/>
        <w:t>Notification about subscribed data or analytics</w:t>
      </w:r>
      <w:bookmarkEnd w:id="1200"/>
      <w:bookmarkEnd w:id="1201"/>
      <w:bookmarkEnd w:id="1202"/>
      <w:bookmarkEnd w:id="1203"/>
      <w:bookmarkEnd w:id="1204"/>
      <w:bookmarkEnd w:id="1205"/>
      <w:bookmarkEnd w:id="1206"/>
      <w:bookmarkEnd w:id="1207"/>
      <w:bookmarkEnd w:id="1208"/>
      <w:bookmarkEnd w:id="1209"/>
      <w:r>
        <w:t xml:space="preserve"> </w:t>
      </w:r>
    </w:p>
    <w:p w14:paraId="535ECF9B" w14:textId="77777777" w:rsidR="00E9750A" w:rsidRDefault="00A16F12">
      <w:r>
        <w:t>Figure 4.2.2.8.2-1 shows a s</w:t>
      </w:r>
      <w:r>
        <w:t>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5.65pt;height:149.35pt" o:ole="">
            <v:imagedata r:id="rId28" o:title=""/>
          </v:shape>
          <o:OLEObject Type="Embed" ProgID="Visio.Drawing.15" ShapeID="_x0000_i1034" DrawAspect="Content" ObjectID="_1739897452"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w:t>
      </w:r>
      <w:r>
        <w:t>he Nadrf_DataManagement_RetrievalNotify service operation to notify about subscribed data or analytics events. The ADRF shall send an HTTP POST request to the "{notificationURI}" received in the subscription (see clause 5.1.5 for the definition of this not</w:t>
      </w:r>
      <w:r>
        <w: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the time stamp which represents the tim</w:t>
      </w:r>
      <w:r>
        <w:rPr>
          <w:lang w:eastAsia="zh-CN"/>
        </w:rPr>
        <w:t xml:space="preserve">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data collected fr</w:t>
      </w:r>
      <w:r>
        <w:rPr>
          <w:lang w:eastAsia="zh-CN"/>
        </w:rPr>
        <w:t xml:space="preserve">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 xml:space="preserve">The fetch correlation identifiers included in the fetch instructions of the </w:t>
      </w:r>
      <w:r>
        <w:rPr>
          <w:lang w:eastAsia="ja-JP"/>
        </w:rPr>
        <w:t>"fetchInstruct" attribute can be used to fetch data or analytics using the Nadrf_DataManagement_RetrievalRequest service operation as described in clause 4.2.2.5.2. The (mandatory) fetch URI included in the fetch instructions of the "fetchInstruct" attribu</w:t>
      </w:r>
      <w:r>
        <w:rPr>
          <w:lang w:eastAsia="ja-JP"/>
        </w:rPr>
        <w:t>te is expected to be in line with the standard resource URI defined for the Nadrf_DataManagement_RetrievalRequest service operation, i.e. {apiRoot}/nadrf-datamanagement/&lt;apiVersion&gt;/data-store-records, but it can be anything because it is actually not need</w:t>
      </w:r>
      <w:r>
        <w:rPr>
          <w:lang w:eastAsia="ja-JP"/>
        </w:rPr>
        <w:t>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04FCFEE8" w14:textId="77777777" w:rsidR="00E9750A" w:rsidRDefault="00A16F12">
      <w:r>
        <w:t>Upon the reception of an HTTP POST request with "{notificationURI}" as Resource URI and NadrfDataRetrievalNotification data structure as request body, if the NF service consumer successfully processed and accepted the received HTTP POST request, the NF Ser</w:t>
      </w:r>
      <w:r>
        <w:t xml:space="preserve">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pPr>
        <w:rPr>
          <w:ins w:id="1210" w:author="CR0046" w:date="2023-03-04T22:25:00Z"/>
        </w:rPr>
      </w:pPr>
      <w:bookmarkStart w:id="1211" w:name="_Toc89426563"/>
      <w:bookmarkStart w:id="1212" w:name="_Toc94020348"/>
      <w:bookmarkStart w:id="1213" w:name="_Toc97034878"/>
      <w:bookmarkStart w:id="1214" w:name="_Toc97037755"/>
      <w:bookmarkStart w:id="1215" w:name="_Toc100939964"/>
      <w:bookmarkStart w:id="1216" w:name="_Toc104546830"/>
      <w:bookmarkStart w:id="1217" w:name="_Toc112937877"/>
      <w:bookmarkStart w:id="1218" w:name="_Toc114134634"/>
      <w:bookmarkStart w:id="1219" w:name="_Toc120681573"/>
      <w:r>
        <w:t>If the NF servi</w:t>
      </w:r>
      <w:r>
        <w:t>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ins w:id="1220" w:author="CR0046" w:date="2023-03-04T22:25:00Z">
        <w:r>
          <w:t>After the successful processing of the HTTP POST request, if the</w:t>
        </w:r>
        <w:r>
          <w:t xml:space="preserv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w:t>
        </w:r>
        <w:r>
          <w:t>d in clause 4.2.2.5.</w:t>
        </w:r>
      </w:ins>
    </w:p>
    <w:p w14:paraId="0A60FDA2" w14:textId="77777777" w:rsidR="00E9750A" w:rsidRDefault="00E9750A"/>
    <w:p w14:paraId="45EEF2B0" w14:textId="77777777" w:rsidR="00E9750A" w:rsidRDefault="00A16F12">
      <w:pPr>
        <w:pStyle w:val="41"/>
      </w:pPr>
      <w:bookmarkStart w:id="1221" w:name="_Toc129284713"/>
      <w:r>
        <w:t>4.2.2.9</w:t>
      </w:r>
      <w:r>
        <w:tab/>
        <w:t>Nadrf_DataManagement_Delete service operation</w:t>
      </w:r>
      <w:bookmarkEnd w:id="1211"/>
      <w:bookmarkEnd w:id="1212"/>
      <w:bookmarkEnd w:id="1213"/>
      <w:bookmarkEnd w:id="1214"/>
      <w:bookmarkEnd w:id="1215"/>
      <w:bookmarkEnd w:id="1216"/>
      <w:bookmarkEnd w:id="1217"/>
      <w:bookmarkEnd w:id="1218"/>
      <w:bookmarkEnd w:id="1219"/>
      <w:bookmarkEnd w:id="1221"/>
    </w:p>
    <w:p w14:paraId="7AE124AC" w14:textId="77777777" w:rsidR="00E9750A" w:rsidRDefault="00A16F12">
      <w:pPr>
        <w:pStyle w:val="50"/>
      </w:pPr>
      <w:bookmarkStart w:id="1222" w:name="_Toc89426564"/>
      <w:bookmarkStart w:id="1223" w:name="_Toc94020349"/>
      <w:bookmarkStart w:id="1224" w:name="_Toc97034879"/>
      <w:bookmarkStart w:id="1225" w:name="_Toc97037756"/>
      <w:bookmarkStart w:id="1226" w:name="_Toc100939965"/>
      <w:bookmarkStart w:id="1227" w:name="_Toc104546831"/>
      <w:bookmarkStart w:id="1228" w:name="_Toc112937878"/>
      <w:bookmarkStart w:id="1229" w:name="_Toc114134635"/>
      <w:bookmarkStart w:id="1230" w:name="_Toc120681574"/>
      <w:bookmarkStart w:id="1231" w:name="_Toc129284714"/>
      <w:r>
        <w:t>4.2.2.9.1</w:t>
      </w:r>
      <w:r>
        <w:tab/>
        <w:t>General</w:t>
      </w:r>
      <w:bookmarkEnd w:id="1222"/>
      <w:bookmarkEnd w:id="1223"/>
      <w:bookmarkEnd w:id="1224"/>
      <w:bookmarkEnd w:id="1225"/>
      <w:bookmarkEnd w:id="1226"/>
      <w:bookmarkEnd w:id="1227"/>
      <w:bookmarkEnd w:id="1228"/>
      <w:bookmarkEnd w:id="1229"/>
      <w:bookmarkEnd w:id="1230"/>
      <w:bookmarkEnd w:id="1231"/>
    </w:p>
    <w:p w14:paraId="2A48D96A" w14:textId="77777777" w:rsidR="00E9750A" w:rsidRDefault="00A16F12">
      <w:bookmarkStart w:id="1232" w:name="_Hlk83722130"/>
      <w:r>
        <w:t>The Nadrf_DataManagement_Delete service operation is used by an NF service consumer to delete stored data or analytics.</w:t>
      </w:r>
      <w:bookmarkEnd w:id="1232"/>
    </w:p>
    <w:p w14:paraId="47C985F5" w14:textId="77777777" w:rsidR="00E9750A" w:rsidRDefault="00A16F12">
      <w:pPr>
        <w:pStyle w:val="50"/>
      </w:pPr>
      <w:bookmarkStart w:id="1233" w:name="_Toc89426565"/>
      <w:bookmarkStart w:id="1234" w:name="_Toc94020350"/>
      <w:bookmarkStart w:id="1235" w:name="_Toc97034880"/>
      <w:bookmarkStart w:id="1236" w:name="_Toc97037757"/>
      <w:bookmarkStart w:id="1237" w:name="_Toc100939966"/>
      <w:bookmarkStart w:id="1238" w:name="_Toc104546832"/>
      <w:bookmarkStart w:id="1239" w:name="_Toc112937879"/>
      <w:bookmarkStart w:id="1240" w:name="_Toc114134636"/>
      <w:bookmarkStart w:id="1241" w:name="_Toc120681575"/>
      <w:bookmarkStart w:id="1242" w:name="_Toc129284715"/>
      <w:r>
        <w:t>4.2.2.9.2</w:t>
      </w:r>
      <w:r>
        <w:tab/>
        <w:t>Requesting removal of stored dat</w:t>
      </w:r>
      <w:r>
        <w:t>a or analytics</w:t>
      </w:r>
      <w:bookmarkEnd w:id="1233"/>
      <w:bookmarkEnd w:id="1234"/>
      <w:bookmarkEnd w:id="1235"/>
      <w:bookmarkEnd w:id="1236"/>
      <w:bookmarkEnd w:id="1237"/>
      <w:bookmarkEnd w:id="1238"/>
      <w:bookmarkEnd w:id="1239"/>
      <w:bookmarkEnd w:id="1240"/>
      <w:bookmarkEnd w:id="1241"/>
      <w:bookmarkEnd w:id="1242"/>
    </w:p>
    <w:bookmarkEnd w:id="997"/>
    <w:bookmarkEnd w:id="998"/>
    <w:bookmarkEnd w:id="999"/>
    <w:bookmarkEnd w:id="1000"/>
    <w:bookmarkEnd w:id="1001"/>
    <w:p w14:paraId="1924E8AA" w14:textId="77777777" w:rsidR="00E9750A" w:rsidRDefault="00A16F12">
      <w:r>
        <w:t xml:space="preserve">Figure 4.2.2.9.2-1 shows a scenario </w:t>
      </w:r>
      <w:bookmarkStart w:id="1243" w:name="_Hlk83722186"/>
      <w:r>
        <w:t>where the NF service consumer sends a request to the ADRF to</w:t>
      </w:r>
      <w:bookmarkEnd w:id="1243"/>
      <w:r>
        <w:t xml:space="preserve"> delete stored data or analytics.</w:t>
      </w:r>
    </w:p>
    <w:bookmarkStart w:id="1244" w:name="_Hlk83638051"/>
    <w:p w14:paraId="37FE815F" w14:textId="77777777" w:rsidR="00E9750A" w:rsidRDefault="00A16F12">
      <w:pPr>
        <w:pStyle w:val="TH"/>
        <w:rPr>
          <w:lang w:eastAsia="zh-CN"/>
        </w:rPr>
      </w:pPr>
      <w:r>
        <w:object w:dxaOrig="9108" w:dyaOrig="2988" w14:anchorId="5B392AE8">
          <v:shape id="_x0000_i1035" type="#_x0000_t75" style="width:455.65pt;height:149.35pt" o:ole="">
            <v:imagedata r:id="rId30" o:title=""/>
          </v:shape>
          <o:OLEObject Type="Embed" ProgID="Visio.Drawing.15" ShapeID="_x0000_i1035" DrawAspect="Content" ObjectID="_1739897453" r:id="rId31"/>
        </w:object>
      </w:r>
      <w:bookmarkEnd w:id="1244"/>
    </w:p>
    <w:p w14:paraId="39B5FB85" w14:textId="77777777" w:rsidR="00E9750A" w:rsidRDefault="00A16F12">
      <w:pPr>
        <w:pStyle w:val="TF"/>
      </w:pPr>
      <w:r>
        <w:t>Figure 4.2.2.9.2-1: NF service consumer requesting to remove stored data or analyt</w:t>
      </w:r>
      <w:r>
        <w:t>ics</w:t>
      </w:r>
    </w:p>
    <w:p w14:paraId="157EE746" w14:textId="77777777" w:rsidR="00E9750A" w:rsidRDefault="00E9750A">
      <w:pPr>
        <w:pStyle w:val="TF"/>
      </w:pPr>
    </w:p>
    <w:p w14:paraId="407B269F" w14:textId="77777777" w:rsidR="00E9750A" w:rsidRDefault="00A16F12">
      <w:r>
        <w:t>The NF service consumer shall invoke the Nadrf_DataManagement_Delete service operation to remove stored data or analytics. The NF service consumer shall send an HTTP DELETE request with "{apiRoot}/nadrf-datamanagement/&lt;apiVersion&gt;/data-store-records/{</w:t>
      </w:r>
      <w:r>
        <w:t xml:space="preserve">storeTransId}" as Resource URI </w:t>
      </w:r>
      <w:bookmarkStart w:id="1245" w:name="_Hlk83722371"/>
      <w:r>
        <w:t>representing an "Individual ADRF Data Store Record" resource, as shown in figure 4.2.2.9.2-1, step 1,</w:t>
      </w:r>
      <w:bookmarkEnd w:id="1245"/>
      <w:r>
        <w:t xml:space="preserve"> where "{storeTransId}" is the transaction identifier of the stored record that is to be deleted.</w:t>
      </w:r>
    </w:p>
    <w:p w14:paraId="4F857275" w14:textId="77777777" w:rsidR="00E9750A" w:rsidRDefault="00A16F12">
      <w:r>
        <w:t>Upon the reception of an H</w:t>
      </w:r>
      <w:r>
        <w:t xml:space="preserve">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w:t>
      </w:r>
      <w:r>
        <w:t>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w:t>
      </w:r>
      <w:r>
        <w:t>directed, the ADRF shall send an HTTP redirect response as specified in clause </w:t>
      </w:r>
      <w:r>
        <w:rPr>
          <w:lang w:eastAsia="zh-CN"/>
        </w:rPr>
        <w:t xml:space="preserve">6.10.9 of </w:t>
      </w:r>
      <w:r>
        <w:rPr>
          <w:lang w:val="en-US"/>
        </w:rPr>
        <w:t>3GPP TS 29.500 [4]</w:t>
      </w:r>
      <w:r>
        <w:t>.</w:t>
      </w:r>
    </w:p>
    <w:p w14:paraId="1EAA57BC" w14:textId="77777777" w:rsidR="00E9750A" w:rsidRDefault="00A16F12">
      <w:pPr>
        <w:pStyle w:val="50"/>
      </w:pPr>
      <w:bookmarkStart w:id="1246" w:name="_Toc97034881"/>
      <w:bookmarkStart w:id="1247" w:name="_Toc97037758"/>
      <w:bookmarkStart w:id="1248" w:name="_Toc100939967"/>
      <w:bookmarkStart w:id="1249" w:name="_Toc104546833"/>
      <w:bookmarkStart w:id="1250" w:name="_Toc112937880"/>
      <w:bookmarkStart w:id="1251" w:name="_Toc114134637"/>
      <w:bookmarkStart w:id="1252" w:name="_Toc120681576"/>
      <w:bookmarkStart w:id="1253" w:name="_Toc129284716"/>
      <w:bookmarkEnd w:id="1002"/>
      <w:bookmarkEnd w:id="1003"/>
      <w:bookmarkEnd w:id="1004"/>
      <w:bookmarkEnd w:id="1005"/>
      <w:bookmarkEnd w:id="1006"/>
      <w:bookmarkEnd w:id="1007"/>
      <w:bookmarkEnd w:id="1008"/>
      <w:r>
        <w:t>4.2.2.9.3</w:t>
      </w:r>
      <w:r>
        <w:tab/>
        <w:t>Requesting removal of stored data or analytics using data or analytics specification</w:t>
      </w:r>
      <w:bookmarkEnd w:id="1246"/>
      <w:bookmarkEnd w:id="1247"/>
      <w:bookmarkEnd w:id="1248"/>
      <w:bookmarkEnd w:id="1249"/>
      <w:bookmarkEnd w:id="1250"/>
      <w:bookmarkEnd w:id="1251"/>
      <w:bookmarkEnd w:id="1252"/>
      <w:bookmarkEnd w:id="1253"/>
    </w:p>
    <w:p w14:paraId="07F47B3A" w14:textId="77777777" w:rsidR="00E9750A" w:rsidRDefault="00A16F12">
      <w:r>
        <w:t>Figure 4.2.2.9.3-1 shows a scenario where the NF ser</w:t>
      </w:r>
      <w:r>
        <w:t>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6" type="#_x0000_t75" style="width:456.2pt;height:150.45pt" o:ole="">
            <v:imagedata r:id="rId32" o:title=""/>
          </v:shape>
          <o:OLEObject Type="Embed" ProgID="Visio.Drawing.15" ShapeID="_x0000_i1036" DrawAspect="Content" ObjectID="_1739897454" r:id="rId33"/>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The NF service consumer shall invoke the Nadrf_DataManagement_Delete service operation to remove stored data or analytics based on a data or analytics specification. The NF service consumer shall send an HTTP POST request with "{apiRoot}/nadrf-datamanageme</w:t>
      </w:r>
      <w:r>
        <w:t xml:space="preserv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r>
      <w:r>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4E3F6730" w14:textId="77777777" w:rsidR="00E9750A" w:rsidRDefault="00A16F12">
      <w:pPr>
        <w:pStyle w:val="B2"/>
      </w:pPr>
      <w:r>
        <w:t>-</w:t>
      </w:r>
      <w:r>
        <w:tab/>
        <w:t>an analytics specification in the "anaSpec" attribute;</w:t>
      </w:r>
    </w:p>
    <w:p w14:paraId="71666DBB" w14:textId="77777777" w:rsidR="00E9750A" w:rsidRDefault="00A16F12">
      <w:r>
        <w:t>Upon the reception of an HTT</w:t>
      </w:r>
      <w:r>
        <w:t>P POST request with "{apiRoot}/nadrf-datamanagement/&lt;apiVersion&gt;/remove-stored-data-analytics" as URI, if the ADRF successfully processed and accepted the received HTTP POST request, the ADRF shall respond</w:t>
      </w:r>
      <w:r>
        <w:rPr>
          <w:rFonts w:eastAsia="Batang"/>
        </w:rPr>
        <w:t xml:space="preserve"> </w:t>
      </w:r>
      <w:r>
        <w:t xml:space="preserve">with HTTP "204 No Content" status. The ADRF shall </w:t>
      </w:r>
      <w:r>
        <w:t>remove any stored analytics or data that match the analytics or data specification received in the request.</w:t>
      </w:r>
    </w:p>
    <w:p w14:paraId="018CA236" w14:textId="77777777" w:rsidR="00E9750A" w:rsidRDefault="00A16F12">
      <w:r>
        <w:t>If errors occur when processing the HTTP POST request, the ADRF shall send an HTTP error response as specified in clause 5.1.7.</w:t>
      </w:r>
    </w:p>
    <w:p w14:paraId="0B37AE16" w14:textId="77777777" w:rsidR="00E9750A" w:rsidRDefault="00A16F12">
      <w:pPr>
        <w:pStyle w:val="1"/>
      </w:pPr>
      <w:bookmarkStart w:id="1254" w:name="_Toc510696597"/>
      <w:bookmarkStart w:id="1255" w:name="_Toc35971389"/>
      <w:bookmarkStart w:id="1256" w:name="_Toc36812120"/>
      <w:bookmarkStart w:id="1257" w:name="_Toc72766434"/>
      <w:bookmarkStart w:id="1258" w:name="_Toc72767001"/>
      <w:bookmarkStart w:id="1259" w:name="_Toc73042453"/>
      <w:bookmarkStart w:id="1260" w:name="_Toc81242797"/>
      <w:bookmarkStart w:id="1261" w:name="_Toc89426566"/>
      <w:bookmarkStart w:id="1262" w:name="_Toc94020351"/>
      <w:bookmarkStart w:id="1263" w:name="_Toc97034882"/>
      <w:bookmarkStart w:id="1264" w:name="_Toc97037759"/>
      <w:bookmarkStart w:id="1265" w:name="_Toc100939968"/>
      <w:bookmarkStart w:id="1266" w:name="_Toc104546834"/>
      <w:bookmarkStart w:id="1267" w:name="_Toc112937881"/>
      <w:bookmarkStart w:id="1268" w:name="_Toc114134638"/>
      <w:bookmarkStart w:id="1269" w:name="_Toc120681577"/>
      <w:bookmarkStart w:id="1270" w:name="_Toc129284717"/>
      <w:r>
        <w:t>5</w:t>
      </w:r>
      <w:r>
        <w:tab/>
        <w:t>API Definitions</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721E4BDF" w14:textId="77777777" w:rsidR="00E9750A" w:rsidRDefault="00A16F12">
      <w:pPr>
        <w:pStyle w:val="21"/>
      </w:pPr>
      <w:bookmarkStart w:id="1271" w:name="_Toc72766435"/>
      <w:bookmarkStart w:id="1272" w:name="_Toc72767002"/>
      <w:bookmarkStart w:id="1273" w:name="_Toc73042454"/>
      <w:bookmarkStart w:id="1274" w:name="_Toc81242798"/>
      <w:bookmarkStart w:id="1275" w:name="_Toc89426567"/>
      <w:bookmarkStart w:id="1276" w:name="_Toc94020352"/>
      <w:bookmarkStart w:id="1277" w:name="_Toc97034883"/>
      <w:bookmarkStart w:id="1278" w:name="_Toc97037760"/>
      <w:bookmarkStart w:id="1279" w:name="_Toc100939969"/>
      <w:bookmarkStart w:id="1280" w:name="_Toc104546835"/>
      <w:bookmarkStart w:id="1281" w:name="_Toc112937882"/>
      <w:bookmarkStart w:id="1282" w:name="_Toc114134639"/>
      <w:bookmarkStart w:id="1283" w:name="_Toc120681578"/>
      <w:bookmarkStart w:id="1284" w:name="_Toc510696649"/>
      <w:bookmarkStart w:id="1285" w:name="_Hlk530142087"/>
      <w:bookmarkStart w:id="1286" w:name="_Toc129284718"/>
      <w:r>
        <w:t>5.</w:t>
      </w:r>
      <w:r>
        <w:t>1</w:t>
      </w:r>
      <w:r>
        <w:tab/>
        <w:t>Nadrf_DataManagement Service API</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6"/>
    </w:p>
    <w:p w14:paraId="0F51931A" w14:textId="77777777" w:rsidR="00E9750A" w:rsidRDefault="00A16F12">
      <w:pPr>
        <w:pStyle w:val="31"/>
      </w:pPr>
      <w:bookmarkStart w:id="1287" w:name="_Toc72766436"/>
      <w:bookmarkStart w:id="1288" w:name="_Toc72767003"/>
      <w:bookmarkStart w:id="1289" w:name="_Toc73042455"/>
      <w:bookmarkStart w:id="1290" w:name="_Toc81242799"/>
      <w:bookmarkStart w:id="1291" w:name="_Toc89426568"/>
      <w:bookmarkStart w:id="1292" w:name="_Toc94020353"/>
      <w:bookmarkStart w:id="1293" w:name="_Toc97034884"/>
      <w:bookmarkStart w:id="1294" w:name="_Toc97037761"/>
      <w:bookmarkStart w:id="1295" w:name="_Toc100939970"/>
      <w:bookmarkStart w:id="1296" w:name="_Toc104546836"/>
      <w:bookmarkStart w:id="1297" w:name="_Toc112937883"/>
      <w:bookmarkStart w:id="1298" w:name="_Toc114134640"/>
      <w:bookmarkStart w:id="1299" w:name="_Toc120681579"/>
      <w:bookmarkStart w:id="1300" w:name="_Toc129284719"/>
      <w:r>
        <w:t>5.1.1</w:t>
      </w:r>
      <w:r>
        <w:tab/>
        <w:t>Introduction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78509A9" w14:textId="77777777" w:rsidR="00E9750A" w:rsidRDefault="00A16F12">
      <w:pPr>
        <w:rPr>
          <w:lang w:eastAsia="zh-CN"/>
        </w:rPr>
      </w:pPr>
      <w:bookmarkStart w:id="1301" w:name="_Toc72766437"/>
      <w:bookmarkStart w:id="1302" w:name="_Toc72767004"/>
      <w:bookmarkStart w:id="1303" w:name="_Toc73042456"/>
      <w:bookmarkStart w:id="1304" w:name="_Toc81242800"/>
      <w:bookmarkStart w:id="1305" w:name="_Toc89426569"/>
      <w:bookmarkStart w:id="1306" w:name="_Toc94020354"/>
      <w:bookmarkStart w:id="1307" w:name="_Toc97034885"/>
      <w:bookmarkStart w:id="1308" w:name="_Toc97037762"/>
      <w:bookmarkStart w:id="1309" w:name="_Toc100939971"/>
      <w:bookmarkStart w:id="1310" w:name="_Toc104546837"/>
      <w:bookmarkStart w:id="1311" w:name="_Toc112937884"/>
      <w:bookmarkStart w:id="131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w:t>
      </w:r>
      <w:r>
        <w:rPr>
          <w:lang w:eastAsia="zh-CN"/>
        </w:rPr>
        <w:t xml:space="preserve">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{apiRoot</w:t>
      </w:r>
      <w:r>
        <w:t xml:space="preserve">}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lastRenderedPageBreak/>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313" w:name="_Toc120681580"/>
      <w:bookmarkStart w:id="1314" w:name="_Toc129284720"/>
      <w:r>
        <w:t>5.1.2</w:t>
      </w:r>
      <w:r>
        <w:tab/>
        <w:t>Usage of HTTP</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074F5FB5" w14:textId="77777777" w:rsidR="00E9750A" w:rsidRDefault="00A16F12">
      <w:pPr>
        <w:pStyle w:val="41"/>
      </w:pPr>
      <w:bookmarkStart w:id="1315" w:name="_Toc97037763"/>
      <w:bookmarkStart w:id="1316" w:name="_Toc104546838"/>
      <w:bookmarkStart w:id="1317" w:name="_Toc94020355"/>
      <w:bookmarkStart w:id="1318" w:name="_Toc120681581"/>
      <w:bookmarkStart w:id="1319" w:name="_Toc72767005"/>
      <w:bookmarkStart w:id="1320" w:name="_Toc100939972"/>
      <w:bookmarkStart w:id="1321" w:name="_Toc114134642"/>
      <w:bookmarkStart w:id="1322" w:name="_Toc97034886"/>
      <w:bookmarkStart w:id="1323" w:name="_Toc81242801"/>
      <w:bookmarkStart w:id="1324" w:name="_Toc89426570"/>
      <w:bookmarkStart w:id="1325" w:name="_Toc73042457"/>
      <w:bookmarkStart w:id="1326" w:name="_Toc72766438"/>
      <w:bookmarkStart w:id="1327" w:name="_Toc112937885"/>
      <w:bookmarkStart w:id="1328" w:name="_Toc129284721"/>
      <w:r>
        <w:t>5.1.2.1</w:t>
      </w:r>
      <w:r>
        <w:tab/>
        <w:t>General</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0B176811" w14:textId="77777777" w:rsidR="00E9750A" w:rsidRDefault="00A16F12">
      <w:r>
        <w:t>HTTP</w:t>
      </w:r>
      <w:r>
        <w:rPr>
          <w:lang w:eastAsia="zh-CN"/>
        </w:rPr>
        <w:t xml:space="preserve">/2, </w:t>
      </w:r>
      <w:r>
        <w:rPr>
          <w:lang w:eastAsia="zh-CN"/>
        </w:rPr>
        <w:t xml:space="preserve">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w:t>
      </w:r>
      <w:r>
        <w:t>PI is contained in Annex A.</w:t>
      </w:r>
    </w:p>
    <w:p w14:paraId="4FCC113A" w14:textId="77777777" w:rsidR="00E9750A" w:rsidRDefault="00A16F12">
      <w:pPr>
        <w:pStyle w:val="41"/>
      </w:pPr>
      <w:bookmarkStart w:id="1329" w:name="_Toc120681582"/>
      <w:bookmarkStart w:id="1330" w:name="_Toc100939973"/>
      <w:bookmarkStart w:id="1331" w:name="_Toc104546839"/>
      <w:bookmarkStart w:id="1332" w:name="_Toc112937886"/>
      <w:bookmarkStart w:id="1333" w:name="_Toc114134643"/>
      <w:bookmarkStart w:id="1334" w:name="_Toc94020356"/>
      <w:bookmarkStart w:id="1335" w:name="_Toc97034887"/>
      <w:bookmarkStart w:id="1336" w:name="_Toc97037764"/>
      <w:bookmarkStart w:id="1337" w:name="_Toc73042458"/>
      <w:bookmarkStart w:id="1338" w:name="_Toc81242802"/>
      <w:bookmarkStart w:id="1339" w:name="_Toc89426571"/>
      <w:bookmarkStart w:id="1340" w:name="_Toc72766439"/>
      <w:bookmarkStart w:id="1341" w:name="_Toc72767006"/>
      <w:bookmarkStart w:id="1342" w:name="_Toc129284722"/>
      <w:r>
        <w:t>5.1.2.2</w:t>
      </w:r>
      <w:r>
        <w:tab/>
        <w:t>HTTP standard headers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62BDC2C6" w14:textId="77777777" w:rsidR="00E9750A" w:rsidRDefault="00A16F12">
      <w:pPr>
        <w:pStyle w:val="50"/>
        <w:rPr>
          <w:lang w:eastAsia="zh-CN"/>
        </w:rPr>
      </w:pPr>
      <w:bookmarkStart w:id="1343" w:name="_Toc120681583"/>
      <w:bookmarkStart w:id="1344" w:name="_Toc114134644"/>
      <w:bookmarkStart w:id="1345" w:name="_Toc89426572"/>
      <w:bookmarkStart w:id="1346" w:name="_Toc104546840"/>
      <w:bookmarkStart w:id="1347" w:name="_Toc112937887"/>
      <w:bookmarkStart w:id="1348" w:name="_Toc97037765"/>
      <w:bookmarkStart w:id="1349" w:name="_Toc73042459"/>
      <w:bookmarkStart w:id="1350" w:name="_Toc72766440"/>
      <w:bookmarkStart w:id="1351" w:name="_Toc100939974"/>
      <w:bookmarkStart w:id="1352" w:name="_Toc81242803"/>
      <w:bookmarkStart w:id="1353" w:name="_Toc72767007"/>
      <w:bookmarkStart w:id="1354" w:name="_Toc94020357"/>
      <w:bookmarkStart w:id="1355" w:name="_Toc97034888"/>
      <w:bookmarkStart w:id="1356" w:name="_Toc129284723"/>
      <w:r>
        <w:t>5.1.2.2.1</w:t>
      </w:r>
      <w:r>
        <w:rPr>
          <w:rFonts w:hint="eastAsia"/>
          <w:lang w:eastAsia="zh-CN"/>
        </w:rPr>
        <w:tab/>
      </w:r>
      <w:r>
        <w:rPr>
          <w:lang w:eastAsia="zh-CN"/>
        </w:rPr>
        <w:t>General</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24E60491" w14:textId="77777777" w:rsidR="00E9750A" w:rsidRDefault="00A16F12">
      <w:bookmarkStart w:id="1357" w:name="_Toc97034889"/>
      <w:bookmarkStart w:id="1358" w:name="_Toc72767008"/>
      <w:bookmarkStart w:id="1359" w:name="_Toc114134645"/>
      <w:bookmarkStart w:id="1360" w:name="_Toc97037766"/>
      <w:bookmarkStart w:id="1361" w:name="_Toc100939975"/>
      <w:bookmarkStart w:id="1362" w:name="_Toc94020358"/>
      <w:bookmarkStart w:id="1363" w:name="_Toc73042460"/>
      <w:bookmarkStart w:id="1364" w:name="_Toc112937888"/>
      <w:bookmarkStart w:id="1365" w:name="_Toc72766441"/>
      <w:bookmarkStart w:id="1366" w:name="_Toc104546841"/>
      <w:bookmarkStart w:id="1367" w:name="_Toc89426573"/>
      <w:bookmarkStart w:id="1368" w:name="_Toc81242804"/>
      <w:r>
        <w:t>See clause 5.2.2 of 3GPP TS 29.500 [4] for the usage of HTTP standard headers.</w:t>
      </w:r>
    </w:p>
    <w:p w14:paraId="2749F1F7" w14:textId="77777777" w:rsidR="00E9750A" w:rsidRDefault="00A16F12">
      <w:pPr>
        <w:pStyle w:val="50"/>
      </w:pPr>
      <w:bookmarkStart w:id="1369" w:name="_Toc120681584"/>
      <w:bookmarkStart w:id="1370" w:name="_Toc129284724"/>
      <w:r>
        <w:t>5.1.2.2.2</w:t>
      </w:r>
      <w:r>
        <w:tab/>
        <w:t>Content type</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5AD4488D" w14:textId="77777777" w:rsidR="00E9750A" w:rsidRDefault="00A16F12">
      <w:r>
        <w:t xml:space="preserve">JSON, </w:t>
      </w:r>
      <w:r>
        <w:rPr>
          <w:lang w:eastAsia="zh-CN"/>
        </w:rPr>
        <w:t xml:space="preserve">IETF RFC 8259 [12], shall be used as content type of the HTTP </w:t>
      </w:r>
      <w:r>
        <w:rPr>
          <w:lang w:eastAsia="zh-CN"/>
        </w:rPr>
        <w:t>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additional details</w:t>
      </w:r>
      <w:r>
        <w:rPr>
          <w:lang w:eastAsia="fr-FR"/>
        </w:rPr>
        <w:t xml:space="preserve"> of the error </w:t>
      </w:r>
      <w:r>
        <w:t>in a HTTP response body and shall be signalled by the content type "application/problem+json", as defined in IETF RFC 7807 [13].</w:t>
      </w:r>
    </w:p>
    <w:p w14:paraId="45583925" w14:textId="77777777" w:rsidR="00E9750A" w:rsidRDefault="00A16F12">
      <w:pPr>
        <w:pStyle w:val="41"/>
      </w:pPr>
      <w:bookmarkStart w:id="1371" w:name="_Toc97037767"/>
      <w:bookmarkStart w:id="1372" w:name="_Toc100939976"/>
      <w:bookmarkStart w:id="1373" w:name="_Toc112937889"/>
      <w:bookmarkStart w:id="1374" w:name="_Toc104546842"/>
      <w:bookmarkStart w:id="1375" w:name="_Toc114134646"/>
      <w:bookmarkStart w:id="1376" w:name="_Toc120681585"/>
      <w:bookmarkStart w:id="1377" w:name="_Toc73042461"/>
      <w:bookmarkStart w:id="1378" w:name="_Toc72767009"/>
      <w:bookmarkStart w:id="1379" w:name="_Toc89426574"/>
      <w:bookmarkStart w:id="1380" w:name="_Toc97034890"/>
      <w:bookmarkStart w:id="1381" w:name="_Toc72766442"/>
      <w:bookmarkStart w:id="1382" w:name="_Toc94020359"/>
      <w:bookmarkStart w:id="1383" w:name="_Toc81242805"/>
      <w:bookmarkStart w:id="1384" w:name="_Toc129284725"/>
      <w:r>
        <w:t>5.1.2.3</w:t>
      </w:r>
      <w:r>
        <w:tab/>
        <w:t>HTTP custom headers</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64952465" w14:textId="77777777" w:rsidR="00E9750A" w:rsidRDefault="00A16F12">
      <w:bookmarkStart w:id="1385" w:name="_Toc73042462"/>
      <w:bookmarkStart w:id="1386" w:name="_Toc100939977"/>
      <w:bookmarkStart w:id="1387" w:name="_Toc97037768"/>
      <w:bookmarkStart w:id="1388" w:name="_Toc97034891"/>
      <w:bookmarkStart w:id="1389" w:name="_Toc89426575"/>
      <w:bookmarkStart w:id="1390" w:name="_Toc94020360"/>
      <w:bookmarkStart w:id="1391" w:name="_Toc81242806"/>
      <w:bookmarkStart w:id="1392" w:name="_Toc112937890"/>
      <w:bookmarkStart w:id="1393" w:name="_Toc104546843"/>
      <w:bookmarkStart w:id="1394" w:name="_Toc72767010"/>
      <w:bookmarkStart w:id="1395" w:name="_Toc72766443"/>
      <w:bookmarkStart w:id="1396" w:name="_Toc114134647"/>
      <w:r>
        <w:t xml:space="preserve">The mandatory HTTP custom header fields specified in clause 5.2.3.2 of </w:t>
      </w:r>
      <w:r>
        <w:t>3GPP TS 29.500 [4] shall be applicable.</w:t>
      </w:r>
    </w:p>
    <w:p w14:paraId="48A21C5E" w14:textId="77777777" w:rsidR="00E9750A" w:rsidRDefault="00A16F12">
      <w:pPr>
        <w:pStyle w:val="31"/>
      </w:pPr>
      <w:bookmarkStart w:id="1397" w:name="_Toc120681586"/>
      <w:bookmarkStart w:id="1398" w:name="_Toc129284726"/>
      <w:r>
        <w:t>5.1.3</w:t>
      </w:r>
      <w:r>
        <w:tab/>
        <w:t>Resources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0E272EA6" w14:textId="77777777" w:rsidR="00E9750A" w:rsidRDefault="00A16F12">
      <w:pPr>
        <w:pStyle w:val="41"/>
      </w:pPr>
      <w:bookmarkStart w:id="1399" w:name="_Toc89426576"/>
      <w:bookmarkStart w:id="1400" w:name="_Toc72767011"/>
      <w:bookmarkStart w:id="1401" w:name="_Toc97034892"/>
      <w:bookmarkStart w:id="1402" w:name="_Toc112937891"/>
      <w:bookmarkStart w:id="1403" w:name="_Toc100939978"/>
      <w:bookmarkStart w:id="1404" w:name="_Toc97037769"/>
      <w:bookmarkStart w:id="1405" w:name="_Toc120681587"/>
      <w:bookmarkStart w:id="1406" w:name="_Toc73042463"/>
      <w:bookmarkStart w:id="1407" w:name="_Toc81242807"/>
      <w:bookmarkStart w:id="1408" w:name="_Toc94020361"/>
      <w:bookmarkStart w:id="1409" w:name="_Toc72766444"/>
      <w:bookmarkStart w:id="1410" w:name="_Toc104546844"/>
      <w:bookmarkStart w:id="1411" w:name="_Toc114134648"/>
      <w:bookmarkStart w:id="1412" w:name="_Toc129284727"/>
      <w:r>
        <w:t>5.1.3.1</w:t>
      </w:r>
      <w:r>
        <w:tab/>
        <w:t>Overview</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w:t>
      </w:r>
      <w:r>
        <w:t>ement API.</w:t>
      </w:r>
    </w:p>
    <w:p w14:paraId="4D8F7208" w14:textId="77777777" w:rsidR="00E9750A" w:rsidRDefault="00A16F12">
      <w:pPr>
        <w:pStyle w:val="TH"/>
        <w:rPr>
          <w:lang w:val="en-US"/>
        </w:rPr>
      </w:pPr>
      <w:r>
        <w:object w:dxaOrig="7608" w:dyaOrig="3132" w14:anchorId="3828A640">
          <v:shape id="_x0000_i1037" type="#_x0000_t75" style="width:380.4pt;height:156.35pt" o:ole="">
            <v:imagedata r:id="rId34" o:title="" cropbottom="7081f" cropright="4734f"/>
          </v:shape>
          <o:OLEObject Type="Embed" ProgID="Visio.Drawing.15" ShapeID="_x0000_i1037" DrawAspect="Content" ObjectID="_1739897455" r:id="rId35"/>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w:t>
            </w:r>
            <w:r>
              <w:t>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w:t>
            </w:r>
            <w:r>
              <w:t>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413" w:name="_Toc114134649"/>
      <w:bookmarkStart w:id="1414" w:name="_Toc112937892"/>
      <w:bookmarkStart w:id="1415" w:name="_Toc104546845"/>
      <w:bookmarkStart w:id="1416" w:name="_Toc120681588"/>
      <w:bookmarkStart w:id="1417" w:name="_Toc89426577"/>
      <w:bookmarkStart w:id="1418" w:name="_Toc73042464"/>
      <w:bookmarkStart w:id="1419" w:name="_Toc94020362"/>
      <w:bookmarkStart w:id="1420" w:name="_Toc97034893"/>
      <w:bookmarkStart w:id="1421" w:name="_Toc72766445"/>
      <w:bookmarkStart w:id="1422" w:name="_Toc97037770"/>
      <w:bookmarkStart w:id="1423" w:name="_Toc72767012"/>
      <w:bookmarkStart w:id="1424" w:name="_Toc81242808"/>
      <w:bookmarkStart w:id="1425" w:name="_Toc100939979"/>
      <w:bookmarkStart w:id="1426" w:name="_Toc129284728"/>
      <w:r>
        <w:t>5.1.3.2</w:t>
      </w:r>
      <w:r>
        <w:tab/>
        <w:t>Resource: ADRF Data Store Records</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13681A9C" w14:textId="77777777" w:rsidR="00E9750A" w:rsidRDefault="00A16F12">
      <w:pPr>
        <w:pStyle w:val="50"/>
      </w:pPr>
      <w:bookmarkStart w:id="1427" w:name="_Toc114134650"/>
      <w:bookmarkStart w:id="1428" w:name="_Toc120681589"/>
      <w:bookmarkStart w:id="1429" w:name="_Toc97034894"/>
      <w:bookmarkStart w:id="1430" w:name="_Toc72767013"/>
      <w:bookmarkStart w:id="1431" w:name="_Toc112937893"/>
      <w:bookmarkStart w:id="1432" w:name="_Toc89426578"/>
      <w:bookmarkStart w:id="1433" w:name="_Toc100939980"/>
      <w:bookmarkStart w:id="1434" w:name="_Toc104546846"/>
      <w:bookmarkStart w:id="1435" w:name="_Toc94020363"/>
      <w:bookmarkStart w:id="1436" w:name="_Toc97037771"/>
      <w:bookmarkStart w:id="1437" w:name="_Toc81242809"/>
      <w:bookmarkStart w:id="1438" w:name="_Toc73042465"/>
      <w:bookmarkStart w:id="1439" w:name="_Toc72766446"/>
      <w:bookmarkStart w:id="1440" w:name="_Toc129284729"/>
      <w:r>
        <w:t>5.1.3.2.1</w:t>
      </w:r>
      <w:r>
        <w:tab/>
        <w:t>Description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1BD18D6B" w14:textId="77777777" w:rsidR="00E9750A" w:rsidRDefault="00A16F12">
      <w:r>
        <w:t>The ADRF</w:t>
      </w:r>
      <w:r>
        <w:t xml:space="preserve"> Data Store Records resource represents all data storage records to the Nadrf_DataManagement Service at a given ADRF. The resource allows an NF service consumer to create a new Individual ADRF Data Store Record resource and to retrieve Individual ADRF Data</w:t>
      </w:r>
      <w:r>
        <w:t xml:space="preserve"> Store Record resources that fulfil certain criteria.</w:t>
      </w:r>
    </w:p>
    <w:p w14:paraId="512B04EE" w14:textId="77777777" w:rsidR="00E9750A" w:rsidRDefault="00A16F12">
      <w:pPr>
        <w:pStyle w:val="50"/>
      </w:pPr>
      <w:bookmarkStart w:id="1441" w:name="_Toc73042466"/>
      <w:bookmarkStart w:id="1442" w:name="_Toc72766447"/>
      <w:bookmarkStart w:id="1443" w:name="_Toc72767014"/>
      <w:bookmarkStart w:id="1444" w:name="_Toc97034895"/>
      <w:bookmarkStart w:id="1445" w:name="_Toc89426579"/>
      <w:bookmarkStart w:id="1446" w:name="_Toc94020364"/>
      <w:bookmarkStart w:id="1447" w:name="_Toc81242810"/>
      <w:bookmarkStart w:id="1448" w:name="_Toc97037772"/>
      <w:bookmarkStart w:id="1449" w:name="_Toc120681590"/>
      <w:bookmarkStart w:id="1450" w:name="_Toc112937894"/>
      <w:bookmarkStart w:id="1451" w:name="_Toc114134651"/>
      <w:bookmarkStart w:id="1452" w:name="_Toc104546847"/>
      <w:bookmarkStart w:id="1453" w:name="_Toc100939981"/>
      <w:bookmarkStart w:id="1454" w:name="_Toc129284730"/>
      <w:r>
        <w:t>5.1.3.2.2</w:t>
      </w:r>
      <w:r>
        <w:tab/>
        <w:t>Resource Definition</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 xml:space="preserve">This resource shall support the </w:t>
      </w:r>
      <w:r>
        <w:t>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455" w:name="_Toc81242811"/>
      <w:bookmarkStart w:id="1456" w:name="_Toc89426580"/>
      <w:bookmarkStart w:id="1457" w:name="_Toc73042467"/>
      <w:bookmarkStart w:id="1458" w:name="_Toc72767015"/>
      <w:bookmarkStart w:id="1459" w:name="_Toc72766448"/>
      <w:bookmarkStart w:id="1460" w:name="_Toc94020365"/>
      <w:bookmarkStart w:id="1461" w:name="_Toc97034896"/>
      <w:bookmarkStart w:id="1462" w:name="_Toc104546848"/>
      <w:bookmarkStart w:id="1463" w:name="_Toc112937895"/>
      <w:bookmarkStart w:id="1464" w:name="_Toc114134652"/>
      <w:bookmarkStart w:id="1465" w:name="_Toc120681591"/>
      <w:bookmarkStart w:id="1466" w:name="_Toc100939982"/>
      <w:bookmarkStart w:id="1467" w:name="_Toc97037773"/>
      <w:bookmarkStart w:id="1468" w:name="_Toc129284731"/>
      <w:r>
        <w:t>5.1.3.2.3</w:t>
      </w:r>
      <w:r>
        <w:tab/>
        <w:t>Resource Standard Methods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48C90A8" w14:textId="77777777" w:rsidR="00E9750A" w:rsidRDefault="00A16F12">
      <w:pPr>
        <w:pStyle w:val="6"/>
      </w:pPr>
      <w:bookmarkStart w:id="1469" w:name="_Toc97034897"/>
      <w:bookmarkStart w:id="1470" w:name="_Toc72766449"/>
      <w:bookmarkStart w:id="1471" w:name="_Toc73042468"/>
      <w:bookmarkStart w:id="1472" w:name="_Toc72767016"/>
      <w:bookmarkStart w:id="1473" w:name="_Toc97037774"/>
      <w:bookmarkStart w:id="1474" w:name="_Toc114134653"/>
      <w:bookmarkStart w:id="1475" w:name="_Toc89426581"/>
      <w:bookmarkStart w:id="1476" w:name="_Toc100939983"/>
      <w:bookmarkStart w:id="1477" w:name="_Toc94020366"/>
      <w:bookmarkStart w:id="1478" w:name="_Toc120681592"/>
      <w:bookmarkStart w:id="1479" w:name="_Toc112937896"/>
      <w:bookmarkStart w:id="1480" w:name="_Toc81242812"/>
      <w:bookmarkStart w:id="1481" w:name="_Toc104546849"/>
      <w:bookmarkStart w:id="1482" w:name="_Toc129284732"/>
      <w:r>
        <w:t>5.1.3.2.3.1</w:t>
      </w:r>
      <w:r>
        <w:tab/>
        <w:t>POST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F963B99" w14:textId="77777777" w:rsidR="00E9750A" w:rsidRDefault="00A16F12">
      <w:r>
        <w:t xml:space="preserve">This method shall </w:t>
      </w:r>
      <w:r>
        <w:t>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 xml:space="preserve">This method shall support the </w:t>
      </w:r>
      <w:r>
        <w:t>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 xml:space="preserve">The manadatory HTTP error status code for the POST method listed in </w:t>
            </w:r>
            <w:r>
              <w:t>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 xml:space="preserve">Contains the URI of the newly created resource, </w:t>
            </w:r>
            <w:r>
              <w:t>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483" w:name="_Toc120681593"/>
      <w:bookmarkStart w:id="1484" w:name="_Toc114134654"/>
      <w:bookmarkStart w:id="1485" w:name="_Toc72767017"/>
      <w:bookmarkStart w:id="1486" w:name="_Toc94020367"/>
      <w:bookmarkStart w:id="1487" w:name="_Toc73042469"/>
      <w:bookmarkStart w:id="1488" w:name="_Toc72766450"/>
      <w:bookmarkStart w:id="1489" w:name="_Toc89426582"/>
      <w:bookmarkStart w:id="1490" w:name="_Toc112937897"/>
      <w:bookmarkStart w:id="1491" w:name="_Toc97034898"/>
      <w:bookmarkStart w:id="1492" w:name="_Toc97037775"/>
      <w:bookmarkStart w:id="1493" w:name="_Toc81242813"/>
      <w:bookmarkStart w:id="1494" w:name="_Toc100939984"/>
      <w:bookmarkStart w:id="1495" w:name="_Toc104546850"/>
      <w:bookmarkStart w:id="1496" w:name="_Toc129284733"/>
      <w:r>
        <w:t>5.1.3.2.3.2</w:t>
      </w:r>
      <w:r>
        <w:tab/>
        <w:t>GET</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 xml:space="preserve">Table 5.1.3.2.3.2-1: URI query </w:t>
      </w:r>
      <w:r>
        <w:rPr>
          <w:rFonts w:eastAsia="MS Mincho"/>
        </w:rPr>
        <w:t>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E9750A" w14:paraId="60C65F2B" w14:textId="77777777">
        <w:trPr>
          <w:jc w:val="center"/>
        </w:trPr>
        <w:tc>
          <w:tcPr>
            <w:tcW w:w="9679" w:type="dxa"/>
            <w:gridSpan w:val="5"/>
          </w:tcPr>
          <w:p w14:paraId="5018C18F" w14:textId="77777777" w:rsidR="00E9750A" w:rsidRDefault="00A16F12">
            <w:pPr>
              <w:pStyle w:val="TAN"/>
              <w:rPr>
                <w:lang w:eastAsia="zh-CN"/>
              </w:rPr>
            </w:pPr>
            <w:r>
              <w:rPr>
                <w:lang w:eastAsia="zh-CN"/>
              </w:rPr>
              <w:t>NOTE:</w:t>
            </w:r>
            <w:r>
              <w:rPr>
                <w:lang w:eastAsia="zh-CN"/>
              </w:rPr>
              <w:tab/>
              <w:t>Either "store-trans-id" or "fetch-correlation-ids" shall be provided.</w:t>
            </w:r>
          </w:p>
        </w:tc>
      </w:tr>
    </w:tbl>
    <w:p w14:paraId="353DD4C1" w14:textId="77777777" w:rsidR="00E9750A" w:rsidRDefault="00E9750A"/>
    <w:p w14:paraId="2017CBAE" w14:textId="77777777" w:rsidR="00E9750A" w:rsidRDefault="00A16F12">
      <w:r>
        <w:t xml:space="preserve">This method shall support the request data structures </w:t>
      </w:r>
      <w:r>
        <w:t>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 xml:space="preserve">If the request ADRF Data Store </w:t>
            </w:r>
            <w:r>
              <w:t>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497" w:name="_Toc100939985"/>
      <w:bookmarkStart w:id="1498" w:name="_Toc97037776"/>
      <w:bookmarkStart w:id="1499" w:name="_Toc120681594"/>
      <w:bookmarkStart w:id="1500" w:name="_Toc114134655"/>
      <w:bookmarkStart w:id="1501" w:name="_Toc104546851"/>
      <w:bookmarkStart w:id="1502" w:name="_Toc112937898"/>
      <w:bookmarkStart w:id="1503" w:name="_Toc72767018"/>
      <w:bookmarkStart w:id="1504" w:name="_Toc72766451"/>
      <w:bookmarkStart w:id="1505" w:name="_Toc73042470"/>
      <w:bookmarkStart w:id="1506" w:name="_Toc89426583"/>
      <w:bookmarkStart w:id="1507" w:name="_Toc81242814"/>
      <w:bookmarkStart w:id="1508" w:name="_Toc97034899"/>
      <w:bookmarkStart w:id="1509" w:name="_Toc94020368"/>
      <w:bookmarkStart w:id="1510" w:name="_Toc129284734"/>
      <w:r>
        <w:t>5.1.3.2.4</w:t>
      </w:r>
      <w:r>
        <w:tab/>
        <w:t>Resource Custom Operations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51678171" w14:textId="77777777" w:rsidR="00E9750A" w:rsidRDefault="00A16F12">
      <w:r>
        <w:t>None.</w:t>
      </w:r>
    </w:p>
    <w:p w14:paraId="0ADDB8ED" w14:textId="77777777" w:rsidR="00E9750A" w:rsidRDefault="00A16F12">
      <w:pPr>
        <w:pStyle w:val="41"/>
      </w:pPr>
      <w:bookmarkStart w:id="1511" w:name="_Toc72766457"/>
      <w:bookmarkStart w:id="1512" w:name="_Toc97037777"/>
      <w:bookmarkStart w:id="1513" w:name="_Toc73042476"/>
      <w:bookmarkStart w:id="1514" w:name="_Toc72767024"/>
      <w:bookmarkStart w:id="1515" w:name="_Toc94020369"/>
      <w:bookmarkStart w:id="1516" w:name="_Toc89426584"/>
      <w:bookmarkStart w:id="1517" w:name="_Toc120681595"/>
      <w:bookmarkStart w:id="1518" w:name="_Toc100939986"/>
      <w:bookmarkStart w:id="1519" w:name="_Toc97034900"/>
      <w:bookmarkStart w:id="1520" w:name="_Toc81242820"/>
      <w:bookmarkStart w:id="1521" w:name="_Toc112937899"/>
      <w:bookmarkStart w:id="1522" w:name="_Toc114134656"/>
      <w:bookmarkStart w:id="1523" w:name="_Toc104546852"/>
      <w:bookmarkStart w:id="1524" w:name="_Toc129284735"/>
      <w:r>
        <w:lastRenderedPageBreak/>
        <w:t>5.1.3.3</w:t>
      </w:r>
      <w:r>
        <w:tab/>
      </w:r>
      <w:r>
        <w:t>Resource: Individual ADRF Data Store Record</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770C0CA6" w14:textId="77777777" w:rsidR="00E9750A" w:rsidRDefault="00A16F12">
      <w:pPr>
        <w:pStyle w:val="50"/>
      </w:pPr>
      <w:bookmarkStart w:id="1525" w:name="_Toc100939987"/>
      <w:bookmarkStart w:id="1526" w:name="_Toc97034901"/>
      <w:bookmarkStart w:id="1527" w:name="_Toc112937900"/>
      <w:bookmarkStart w:id="1528" w:name="_Toc104546853"/>
      <w:bookmarkStart w:id="1529" w:name="_Toc120681596"/>
      <w:bookmarkStart w:id="1530" w:name="_Toc114134657"/>
      <w:bookmarkStart w:id="1531" w:name="_Toc94020370"/>
      <w:bookmarkStart w:id="1532" w:name="_Toc97037778"/>
      <w:bookmarkStart w:id="1533" w:name="_Toc89426585"/>
      <w:bookmarkStart w:id="1534" w:name="_Toc129284736"/>
      <w:r>
        <w:t>5.1.3.3.1</w:t>
      </w:r>
      <w:r>
        <w:tab/>
        <w:t>Description</w:t>
      </w:r>
      <w:bookmarkEnd w:id="1525"/>
      <w:bookmarkEnd w:id="1526"/>
      <w:bookmarkEnd w:id="1527"/>
      <w:bookmarkEnd w:id="1528"/>
      <w:bookmarkEnd w:id="1529"/>
      <w:bookmarkEnd w:id="1530"/>
      <w:bookmarkEnd w:id="1531"/>
      <w:bookmarkEnd w:id="1532"/>
      <w:bookmarkEnd w:id="1533"/>
      <w:bookmarkEnd w:id="1534"/>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535" w:name="_Toc100939988"/>
      <w:bookmarkStart w:id="1536" w:name="_Toc114134658"/>
      <w:bookmarkStart w:id="1537" w:name="_Toc120681597"/>
      <w:bookmarkStart w:id="1538" w:name="_Toc89426586"/>
      <w:bookmarkStart w:id="1539" w:name="_Toc104546854"/>
      <w:bookmarkStart w:id="1540" w:name="_Toc112937901"/>
      <w:bookmarkStart w:id="1541" w:name="_Toc97034902"/>
      <w:bookmarkStart w:id="1542" w:name="_Toc94020371"/>
      <w:bookmarkStart w:id="1543" w:name="_Toc97037779"/>
      <w:bookmarkStart w:id="1544" w:name="_Toc129284737"/>
      <w:r>
        <w:t>5.1.3.3.2</w:t>
      </w:r>
      <w:r>
        <w:tab/>
        <w:t>Resource Definition</w:t>
      </w:r>
      <w:bookmarkEnd w:id="1535"/>
      <w:bookmarkEnd w:id="1536"/>
      <w:bookmarkEnd w:id="1537"/>
      <w:bookmarkEnd w:id="1538"/>
      <w:bookmarkEnd w:id="1539"/>
      <w:bookmarkEnd w:id="1540"/>
      <w:bookmarkEnd w:id="1541"/>
      <w:bookmarkEnd w:id="1542"/>
      <w:bookmarkEnd w:id="1543"/>
      <w:bookmarkEnd w:id="154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 xml:space="preserve">Table 5.1.3.3.2-1: </w:t>
      </w:r>
      <w:r>
        <w:t>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545" w:name="_Toc89426587"/>
      <w:bookmarkStart w:id="1546" w:name="_Toc94020372"/>
      <w:bookmarkStart w:id="1547" w:name="_Toc97034903"/>
      <w:bookmarkStart w:id="1548" w:name="_Toc97037780"/>
      <w:bookmarkStart w:id="1549" w:name="_Toc100939989"/>
      <w:bookmarkStart w:id="1550" w:name="_Toc104546855"/>
      <w:bookmarkStart w:id="1551" w:name="_Toc112937902"/>
      <w:bookmarkStart w:id="1552" w:name="_Toc114134659"/>
      <w:bookmarkStart w:id="1553" w:name="_Toc120681598"/>
      <w:bookmarkStart w:id="1554" w:name="_Toc129284738"/>
      <w:r>
        <w:t>5.1.3.3.3</w:t>
      </w:r>
      <w:r>
        <w:tab/>
        <w:t>Resource Standard Methods</w:t>
      </w:r>
      <w:bookmarkEnd w:id="1545"/>
      <w:bookmarkEnd w:id="1546"/>
      <w:bookmarkEnd w:id="1547"/>
      <w:bookmarkEnd w:id="1548"/>
      <w:bookmarkEnd w:id="1549"/>
      <w:bookmarkEnd w:id="1550"/>
      <w:bookmarkEnd w:id="1551"/>
      <w:bookmarkEnd w:id="1552"/>
      <w:bookmarkEnd w:id="1553"/>
      <w:bookmarkEnd w:id="1554"/>
    </w:p>
    <w:p w14:paraId="141FC66A" w14:textId="77777777" w:rsidR="00E9750A" w:rsidRDefault="00A16F12">
      <w:pPr>
        <w:pStyle w:val="6"/>
      </w:pPr>
      <w:bookmarkStart w:id="1555" w:name="_Toc89426588"/>
      <w:bookmarkStart w:id="1556" w:name="_Toc94020373"/>
      <w:bookmarkStart w:id="1557" w:name="_Toc97034904"/>
      <w:bookmarkStart w:id="1558" w:name="_Toc97037781"/>
      <w:bookmarkStart w:id="1559" w:name="_Toc100939990"/>
      <w:bookmarkStart w:id="1560" w:name="_Toc104546856"/>
      <w:bookmarkStart w:id="1561" w:name="_Toc112937903"/>
      <w:bookmarkStart w:id="1562" w:name="_Toc114134660"/>
      <w:bookmarkStart w:id="1563" w:name="_Toc120681599"/>
      <w:bookmarkStart w:id="1564" w:name="_Toc129284739"/>
      <w:r>
        <w:t>5.1.3.3.3.1</w:t>
      </w:r>
      <w:r>
        <w:tab/>
        <w:t>DELETE</w:t>
      </w:r>
      <w:bookmarkEnd w:id="1555"/>
      <w:bookmarkEnd w:id="1556"/>
      <w:bookmarkEnd w:id="1557"/>
      <w:bookmarkEnd w:id="1558"/>
      <w:bookmarkEnd w:id="1559"/>
      <w:bookmarkEnd w:id="1560"/>
      <w:bookmarkEnd w:id="1561"/>
      <w:bookmarkEnd w:id="1562"/>
      <w:bookmarkEnd w:id="1563"/>
      <w:bookmarkEnd w:id="1564"/>
    </w:p>
    <w:p w14:paraId="220B8BDA" w14:textId="77777777" w:rsidR="00E9750A" w:rsidRDefault="00A16F12">
      <w:r>
        <w:t xml:space="preserve">This method shall support the </w:t>
      </w:r>
      <w:r>
        <w:t>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 xml:space="preserve">This method shall support the request </w:t>
      </w:r>
      <w:r>
        <w:t>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w:t>
            </w:r>
            <w:r>
              <w:t>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214F7C41" w14:textId="77777777" w:rsidR="00E9750A" w:rsidRDefault="00A16F12">
      <w:pPr>
        <w:pStyle w:val="TH"/>
      </w:pPr>
      <w:r>
        <w:t>Table 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189B134E" w14:textId="77777777">
        <w:trPr>
          <w:jc w:val="center"/>
        </w:trPr>
        <w:tc>
          <w:tcPr>
            <w:tcW w:w="830" w:type="pct"/>
            <w:tcBorders>
              <w:bottom w:val="single" w:sz="6" w:space="0" w:color="auto"/>
            </w:tcBorders>
            <w:shd w:val="clear" w:color="auto" w:fill="C0C0C0"/>
          </w:tcPr>
          <w:p w14:paraId="015E7F31" w14:textId="77777777" w:rsidR="00E9750A" w:rsidRDefault="00A16F12">
            <w:pPr>
              <w:pStyle w:val="TAH"/>
            </w:pPr>
            <w:r>
              <w:t>Data type</w:t>
            </w:r>
          </w:p>
        </w:tc>
        <w:tc>
          <w:tcPr>
            <w:tcW w:w="217" w:type="pct"/>
            <w:tcBorders>
              <w:bottom w:val="single" w:sz="6" w:space="0" w:color="auto"/>
            </w:tcBorders>
            <w:shd w:val="clear" w:color="auto" w:fill="C0C0C0"/>
          </w:tcPr>
          <w:p w14:paraId="21422969" w14:textId="77777777" w:rsidR="00E9750A" w:rsidRDefault="00A16F12">
            <w:pPr>
              <w:pStyle w:val="TAH"/>
            </w:pPr>
            <w:r>
              <w:t>P</w:t>
            </w:r>
          </w:p>
        </w:tc>
        <w:tc>
          <w:tcPr>
            <w:tcW w:w="649" w:type="pct"/>
            <w:tcBorders>
              <w:bottom w:val="single" w:sz="6" w:space="0" w:color="auto"/>
            </w:tcBorders>
            <w:shd w:val="clear" w:color="auto" w:fill="C0C0C0"/>
          </w:tcPr>
          <w:p w14:paraId="023B53E0" w14:textId="77777777" w:rsidR="00E9750A" w:rsidRDefault="00A16F12">
            <w:pPr>
              <w:pStyle w:val="TAH"/>
            </w:pPr>
            <w:r>
              <w:t>Cardinality</w:t>
            </w:r>
          </w:p>
        </w:tc>
        <w:tc>
          <w:tcPr>
            <w:tcW w:w="583" w:type="pct"/>
            <w:tcBorders>
              <w:bottom w:val="single" w:sz="6" w:space="0" w:color="auto"/>
            </w:tcBorders>
            <w:shd w:val="clear" w:color="auto" w:fill="C0C0C0"/>
          </w:tcPr>
          <w:p w14:paraId="390D763B" w14:textId="77777777" w:rsidR="00E9750A" w:rsidRDefault="00A16F12">
            <w:pPr>
              <w:pStyle w:val="TAH"/>
            </w:pPr>
            <w:r>
              <w:t>Response</w:t>
            </w:r>
          </w:p>
          <w:p w14:paraId="547D79F5" w14:textId="77777777" w:rsidR="00E9750A" w:rsidRDefault="00A16F12">
            <w:pPr>
              <w:pStyle w:val="TAH"/>
            </w:pPr>
            <w:r>
              <w:t>codes</w:t>
            </w:r>
          </w:p>
        </w:tc>
        <w:tc>
          <w:tcPr>
            <w:tcW w:w="2720" w:type="pct"/>
            <w:tcBorders>
              <w:bottom w:val="single" w:sz="6" w:space="0" w:color="auto"/>
            </w:tcBorders>
            <w:shd w:val="clear" w:color="auto" w:fill="C0C0C0"/>
          </w:tcPr>
          <w:p w14:paraId="6CBC8DDC" w14:textId="77777777" w:rsidR="00E9750A" w:rsidRDefault="00A16F12">
            <w:pPr>
              <w:pStyle w:val="TAH"/>
            </w:pPr>
            <w:r>
              <w:t>Description</w:t>
            </w:r>
          </w:p>
        </w:tc>
      </w:tr>
      <w:tr w:rsidR="00E9750A" w14:paraId="1EA859CE" w14:textId="77777777">
        <w:trPr>
          <w:jc w:val="center"/>
        </w:trPr>
        <w:tc>
          <w:tcPr>
            <w:tcW w:w="830" w:type="pct"/>
            <w:tcBorders>
              <w:top w:val="single" w:sz="6" w:space="0" w:color="auto"/>
            </w:tcBorders>
            <w:shd w:val="clear" w:color="auto" w:fill="auto"/>
          </w:tcPr>
          <w:p w14:paraId="10405DD9" w14:textId="77777777" w:rsidR="00E9750A" w:rsidRDefault="00A16F12">
            <w:pPr>
              <w:pStyle w:val="TAL"/>
            </w:pPr>
            <w:r>
              <w:t>n/a</w:t>
            </w:r>
          </w:p>
        </w:tc>
        <w:tc>
          <w:tcPr>
            <w:tcW w:w="217" w:type="pct"/>
            <w:tcBorders>
              <w:top w:val="single" w:sz="6" w:space="0" w:color="auto"/>
            </w:tcBorders>
          </w:tcPr>
          <w:p w14:paraId="105CFE64" w14:textId="77777777" w:rsidR="00E9750A" w:rsidRDefault="00E9750A">
            <w:pPr>
              <w:pStyle w:val="TAC"/>
            </w:pPr>
          </w:p>
        </w:tc>
        <w:tc>
          <w:tcPr>
            <w:tcW w:w="649" w:type="pct"/>
            <w:tcBorders>
              <w:top w:val="single" w:sz="6" w:space="0" w:color="auto"/>
            </w:tcBorders>
          </w:tcPr>
          <w:p w14:paraId="5A97EA6A" w14:textId="77777777" w:rsidR="00E9750A" w:rsidRDefault="00E9750A">
            <w:pPr>
              <w:pStyle w:val="TAL"/>
            </w:pPr>
          </w:p>
        </w:tc>
        <w:tc>
          <w:tcPr>
            <w:tcW w:w="583" w:type="pct"/>
            <w:tcBorders>
              <w:top w:val="single" w:sz="6" w:space="0" w:color="auto"/>
            </w:tcBorders>
          </w:tcPr>
          <w:p w14:paraId="1108C52B" w14:textId="77777777" w:rsidR="00E9750A" w:rsidRDefault="00A16F12">
            <w:pPr>
              <w:pStyle w:val="TAL"/>
            </w:pPr>
            <w:r>
              <w:t>204 No Content</w:t>
            </w:r>
          </w:p>
        </w:tc>
        <w:tc>
          <w:tcPr>
            <w:tcW w:w="2720" w:type="pct"/>
            <w:tcBorders>
              <w:top w:val="single" w:sz="6" w:space="0" w:color="auto"/>
            </w:tcBorders>
            <w:shd w:val="clear" w:color="auto" w:fill="auto"/>
          </w:tcPr>
          <w:p w14:paraId="1880C23D" w14:textId="77777777" w:rsidR="00E9750A" w:rsidRDefault="00A16F12">
            <w:pPr>
              <w:pStyle w:val="TAL"/>
            </w:pPr>
            <w:r>
              <w:t xml:space="preserve">The Individual ADRF Data Store Record resource was deleted </w:t>
            </w:r>
            <w:r>
              <w:t>successfully.</w:t>
            </w:r>
          </w:p>
        </w:tc>
      </w:tr>
      <w:tr w:rsidR="00E9750A" w14:paraId="311CD8E6" w14:textId="77777777">
        <w:trPr>
          <w:jc w:val="center"/>
        </w:trPr>
        <w:tc>
          <w:tcPr>
            <w:tcW w:w="830" w:type="pct"/>
            <w:shd w:val="clear" w:color="auto" w:fill="auto"/>
          </w:tcPr>
          <w:p w14:paraId="3B89FDCA" w14:textId="77777777" w:rsidR="00E9750A" w:rsidRDefault="00A16F12">
            <w:pPr>
              <w:pStyle w:val="TAL"/>
            </w:pPr>
            <w:r>
              <w:t>RedirectResponse</w:t>
            </w:r>
          </w:p>
        </w:tc>
        <w:tc>
          <w:tcPr>
            <w:tcW w:w="217" w:type="pct"/>
          </w:tcPr>
          <w:p w14:paraId="37DA12F0" w14:textId="77777777" w:rsidR="00E9750A" w:rsidRDefault="00A16F12">
            <w:pPr>
              <w:pStyle w:val="TAC"/>
            </w:pPr>
            <w:r>
              <w:t>O</w:t>
            </w:r>
          </w:p>
        </w:tc>
        <w:tc>
          <w:tcPr>
            <w:tcW w:w="649" w:type="pct"/>
          </w:tcPr>
          <w:p w14:paraId="441551E3" w14:textId="77777777" w:rsidR="00E9750A" w:rsidRDefault="00A16F12">
            <w:pPr>
              <w:pStyle w:val="TAL"/>
            </w:pPr>
            <w:r>
              <w:t>0..1</w:t>
            </w:r>
          </w:p>
        </w:tc>
        <w:tc>
          <w:tcPr>
            <w:tcW w:w="583" w:type="pct"/>
          </w:tcPr>
          <w:p w14:paraId="00F33CFF" w14:textId="77777777" w:rsidR="00E9750A" w:rsidRDefault="00A16F12">
            <w:pPr>
              <w:pStyle w:val="TAL"/>
            </w:pPr>
            <w:r>
              <w:t>307 Temporary Redirect</w:t>
            </w:r>
          </w:p>
        </w:tc>
        <w:tc>
          <w:tcPr>
            <w:tcW w:w="2720" w:type="pct"/>
            <w:shd w:val="clear" w:color="auto" w:fill="auto"/>
          </w:tcPr>
          <w:p w14:paraId="0E77B9B6" w14:textId="77777777" w:rsidR="00E9750A" w:rsidRDefault="00A16F12">
            <w:pPr>
              <w:pStyle w:val="TAL"/>
            </w:pPr>
            <w:r>
              <w:t xml:space="preserve">Temporary redirection, during Individual ADRF Data Store Record deletion. The response shall include a Location header field containing an alternative URI of the resource located in an </w:t>
            </w:r>
            <w:r>
              <w:t>alternative ADRF (service) instance.</w:t>
            </w:r>
          </w:p>
          <w:p w14:paraId="221C4201" w14:textId="77777777" w:rsidR="00E9750A" w:rsidRDefault="00E9750A">
            <w:pPr>
              <w:pStyle w:val="TAL"/>
              <w:rPr>
                <w:strike/>
              </w:rPr>
            </w:pPr>
          </w:p>
        </w:tc>
      </w:tr>
      <w:tr w:rsidR="00E9750A" w14:paraId="6D906778" w14:textId="77777777">
        <w:trPr>
          <w:jc w:val="center"/>
        </w:trPr>
        <w:tc>
          <w:tcPr>
            <w:tcW w:w="830" w:type="pct"/>
            <w:shd w:val="clear" w:color="auto" w:fill="auto"/>
          </w:tcPr>
          <w:p w14:paraId="3AB9B80C" w14:textId="77777777" w:rsidR="00E9750A" w:rsidRDefault="00A16F12">
            <w:pPr>
              <w:pStyle w:val="TAL"/>
            </w:pPr>
            <w:r>
              <w:t>RedirectResponse</w:t>
            </w:r>
          </w:p>
        </w:tc>
        <w:tc>
          <w:tcPr>
            <w:tcW w:w="217" w:type="pct"/>
          </w:tcPr>
          <w:p w14:paraId="01D6874E" w14:textId="77777777" w:rsidR="00E9750A" w:rsidRDefault="00A16F12">
            <w:pPr>
              <w:pStyle w:val="TAC"/>
            </w:pPr>
            <w:r>
              <w:t>O</w:t>
            </w:r>
          </w:p>
        </w:tc>
        <w:tc>
          <w:tcPr>
            <w:tcW w:w="649" w:type="pct"/>
          </w:tcPr>
          <w:p w14:paraId="1E117C87" w14:textId="77777777" w:rsidR="00E9750A" w:rsidRDefault="00A16F12">
            <w:pPr>
              <w:pStyle w:val="TAL"/>
            </w:pPr>
            <w:r>
              <w:t>0..1</w:t>
            </w:r>
          </w:p>
        </w:tc>
        <w:tc>
          <w:tcPr>
            <w:tcW w:w="583" w:type="pct"/>
          </w:tcPr>
          <w:p w14:paraId="1FE2FB93" w14:textId="77777777" w:rsidR="00E9750A" w:rsidRDefault="00A16F12">
            <w:pPr>
              <w:pStyle w:val="TAL"/>
            </w:pPr>
            <w:r>
              <w:t>308 Permanent Redirect</w:t>
            </w:r>
          </w:p>
        </w:tc>
        <w:tc>
          <w:tcPr>
            <w:tcW w:w="2720" w:type="pct"/>
            <w:shd w:val="clear" w:color="auto" w:fill="auto"/>
          </w:tcPr>
          <w:p w14:paraId="61D9E72E" w14:textId="77777777" w:rsidR="00E9750A" w:rsidRDefault="00A16F12">
            <w:pPr>
              <w:pStyle w:val="TAL"/>
            </w:pPr>
            <w:r>
              <w:t xml:space="preserve">Permanent redirection, during Individual ADRF Data Store Record deletion. The response shall include a Location header field containing an alternative URI of the </w:t>
            </w:r>
            <w:r>
              <w:t>resource located in an alternative ADRF (service) instance.</w:t>
            </w:r>
          </w:p>
          <w:p w14:paraId="7F86B310" w14:textId="77777777" w:rsidR="00E9750A" w:rsidRDefault="00E9750A">
            <w:pPr>
              <w:pStyle w:val="TAL"/>
              <w:rPr>
                <w:strike/>
              </w:rPr>
            </w:pPr>
          </w:p>
        </w:tc>
      </w:tr>
      <w:tr w:rsidR="00E9750A" w14:paraId="065A5D0E" w14:textId="77777777">
        <w:trPr>
          <w:jc w:val="center"/>
        </w:trPr>
        <w:tc>
          <w:tcPr>
            <w:tcW w:w="5000" w:type="pct"/>
            <w:gridSpan w:val="5"/>
            <w:shd w:val="clear" w:color="auto" w:fill="auto"/>
          </w:tcPr>
          <w:p w14:paraId="57DE4DC5" w14:textId="77777777" w:rsidR="00E9750A" w:rsidRDefault="00A16F12">
            <w:pPr>
              <w:pStyle w:val="TAN"/>
            </w:pPr>
            <w:r>
              <w:t>NOTE:</w:t>
            </w:r>
            <w:r>
              <w:tab/>
              <w:t>The manadatory HTTP error status code for the DELETE method listed in Table 5.2.7.1-1 of 3GPP TS 29.500 [4] also apply.</w:t>
            </w:r>
          </w:p>
        </w:tc>
      </w:tr>
    </w:tbl>
    <w:p w14:paraId="53B0976F" w14:textId="77777777" w:rsidR="00E9750A" w:rsidRDefault="00E9750A"/>
    <w:p w14:paraId="38AE63C1" w14:textId="77777777" w:rsidR="00E9750A" w:rsidRDefault="00A16F12">
      <w:pPr>
        <w:pStyle w:val="TH"/>
      </w:pPr>
      <w:r>
        <w:lastRenderedPageBreak/>
        <w:t xml:space="preserve">Table 5.1.3.3.3.1-4: Headers supported by the 307 Response </w:t>
      </w:r>
      <w:r>
        <w:t>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621BC54B" w14:textId="77777777">
        <w:trPr>
          <w:jc w:val="center"/>
        </w:trPr>
        <w:tc>
          <w:tcPr>
            <w:tcW w:w="825" w:type="pct"/>
            <w:tcBorders>
              <w:bottom w:val="single" w:sz="6" w:space="0" w:color="auto"/>
            </w:tcBorders>
            <w:shd w:val="clear" w:color="auto" w:fill="C0C0C0"/>
          </w:tcPr>
          <w:p w14:paraId="1535A235" w14:textId="77777777" w:rsidR="00E9750A" w:rsidRDefault="00A16F12">
            <w:pPr>
              <w:pStyle w:val="TAH"/>
            </w:pPr>
            <w:r>
              <w:t>Name</w:t>
            </w:r>
          </w:p>
        </w:tc>
        <w:tc>
          <w:tcPr>
            <w:tcW w:w="732" w:type="pct"/>
            <w:tcBorders>
              <w:bottom w:val="single" w:sz="6" w:space="0" w:color="auto"/>
            </w:tcBorders>
            <w:shd w:val="clear" w:color="auto" w:fill="C0C0C0"/>
          </w:tcPr>
          <w:p w14:paraId="459C7C7B" w14:textId="77777777" w:rsidR="00E9750A" w:rsidRDefault="00A16F12">
            <w:pPr>
              <w:pStyle w:val="TAH"/>
            </w:pPr>
            <w:r>
              <w:t>Data type</w:t>
            </w:r>
          </w:p>
        </w:tc>
        <w:tc>
          <w:tcPr>
            <w:tcW w:w="217" w:type="pct"/>
            <w:tcBorders>
              <w:bottom w:val="single" w:sz="6" w:space="0" w:color="auto"/>
            </w:tcBorders>
            <w:shd w:val="clear" w:color="auto" w:fill="C0C0C0"/>
          </w:tcPr>
          <w:p w14:paraId="1F60617D" w14:textId="77777777" w:rsidR="00E9750A" w:rsidRDefault="00A16F12">
            <w:pPr>
              <w:pStyle w:val="TAH"/>
            </w:pPr>
            <w:r>
              <w:t>P</w:t>
            </w:r>
          </w:p>
        </w:tc>
        <w:tc>
          <w:tcPr>
            <w:tcW w:w="581" w:type="pct"/>
            <w:tcBorders>
              <w:bottom w:val="single" w:sz="6" w:space="0" w:color="auto"/>
            </w:tcBorders>
            <w:shd w:val="clear" w:color="auto" w:fill="C0C0C0"/>
          </w:tcPr>
          <w:p w14:paraId="4F88B3FA"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4A6D672B" w14:textId="77777777" w:rsidR="00E9750A" w:rsidRDefault="00A16F12">
            <w:pPr>
              <w:pStyle w:val="TAH"/>
            </w:pPr>
            <w:r>
              <w:t>Description</w:t>
            </w:r>
          </w:p>
        </w:tc>
      </w:tr>
      <w:tr w:rsidR="00E9750A" w14:paraId="4A22585A" w14:textId="77777777">
        <w:trPr>
          <w:jc w:val="center"/>
        </w:trPr>
        <w:tc>
          <w:tcPr>
            <w:tcW w:w="825" w:type="pct"/>
            <w:tcBorders>
              <w:top w:val="single" w:sz="6" w:space="0" w:color="auto"/>
            </w:tcBorders>
            <w:shd w:val="clear" w:color="auto" w:fill="auto"/>
          </w:tcPr>
          <w:p w14:paraId="5E6CC4EE" w14:textId="77777777" w:rsidR="00E9750A" w:rsidRDefault="00A16F12">
            <w:pPr>
              <w:pStyle w:val="TAL"/>
            </w:pPr>
            <w:r>
              <w:t>Location</w:t>
            </w:r>
          </w:p>
        </w:tc>
        <w:tc>
          <w:tcPr>
            <w:tcW w:w="732" w:type="pct"/>
            <w:tcBorders>
              <w:top w:val="single" w:sz="6" w:space="0" w:color="auto"/>
            </w:tcBorders>
          </w:tcPr>
          <w:p w14:paraId="0DCBD3E1" w14:textId="77777777" w:rsidR="00E9750A" w:rsidRDefault="00A16F12">
            <w:pPr>
              <w:pStyle w:val="TAL"/>
            </w:pPr>
            <w:r>
              <w:t>string</w:t>
            </w:r>
          </w:p>
        </w:tc>
        <w:tc>
          <w:tcPr>
            <w:tcW w:w="217" w:type="pct"/>
            <w:tcBorders>
              <w:top w:val="single" w:sz="6" w:space="0" w:color="auto"/>
            </w:tcBorders>
          </w:tcPr>
          <w:p w14:paraId="5F8C040D" w14:textId="77777777" w:rsidR="00E9750A" w:rsidRDefault="00A16F12">
            <w:pPr>
              <w:pStyle w:val="TAC"/>
            </w:pPr>
            <w:r>
              <w:t>M</w:t>
            </w:r>
          </w:p>
        </w:tc>
        <w:tc>
          <w:tcPr>
            <w:tcW w:w="581" w:type="pct"/>
            <w:tcBorders>
              <w:top w:val="single" w:sz="6" w:space="0" w:color="auto"/>
            </w:tcBorders>
          </w:tcPr>
          <w:p w14:paraId="19845219" w14:textId="77777777" w:rsidR="00E9750A" w:rsidRDefault="00A16F12">
            <w:pPr>
              <w:pStyle w:val="TAL"/>
            </w:pPr>
            <w:r>
              <w:t>1</w:t>
            </w:r>
          </w:p>
        </w:tc>
        <w:tc>
          <w:tcPr>
            <w:tcW w:w="2645" w:type="pct"/>
            <w:tcBorders>
              <w:top w:val="single" w:sz="6" w:space="0" w:color="auto"/>
            </w:tcBorders>
            <w:shd w:val="clear" w:color="auto" w:fill="auto"/>
            <w:vAlign w:val="center"/>
          </w:tcPr>
          <w:p w14:paraId="044E47BA" w14:textId="77777777" w:rsidR="00E9750A" w:rsidRDefault="00A16F12">
            <w:pPr>
              <w:pStyle w:val="TAL"/>
            </w:pPr>
            <w:r>
              <w:t>An alternative URI of the resource located in an alternative ADRF (service) instance.</w:t>
            </w:r>
          </w:p>
        </w:tc>
      </w:tr>
      <w:tr w:rsidR="00E9750A" w14:paraId="37AAEBAE" w14:textId="77777777">
        <w:trPr>
          <w:jc w:val="center"/>
        </w:trPr>
        <w:tc>
          <w:tcPr>
            <w:tcW w:w="825" w:type="pct"/>
            <w:shd w:val="clear" w:color="auto" w:fill="auto"/>
          </w:tcPr>
          <w:p w14:paraId="22A44DDD" w14:textId="77777777" w:rsidR="00E9750A" w:rsidRDefault="00A16F12">
            <w:pPr>
              <w:pStyle w:val="TAL"/>
            </w:pPr>
            <w:r>
              <w:rPr>
                <w:lang w:eastAsia="zh-CN"/>
              </w:rPr>
              <w:t>3gpp-Sbi-Target-Nf-Id</w:t>
            </w:r>
          </w:p>
        </w:tc>
        <w:tc>
          <w:tcPr>
            <w:tcW w:w="732" w:type="pct"/>
          </w:tcPr>
          <w:p w14:paraId="144BD09C" w14:textId="77777777" w:rsidR="00E9750A" w:rsidRDefault="00A16F12">
            <w:pPr>
              <w:pStyle w:val="TAL"/>
            </w:pPr>
            <w:r>
              <w:rPr>
                <w:lang w:eastAsia="fr-FR"/>
              </w:rPr>
              <w:t>string</w:t>
            </w:r>
          </w:p>
        </w:tc>
        <w:tc>
          <w:tcPr>
            <w:tcW w:w="217" w:type="pct"/>
          </w:tcPr>
          <w:p w14:paraId="3B8EA26D" w14:textId="77777777" w:rsidR="00E9750A" w:rsidRDefault="00A16F12">
            <w:pPr>
              <w:pStyle w:val="TAC"/>
            </w:pPr>
            <w:r>
              <w:rPr>
                <w:lang w:eastAsia="fr-FR"/>
              </w:rPr>
              <w:t>O</w:t>
            </w:r>
          </w:p>
        </w:tc>
        <w:tc>
          <w:tcPr>
            <w:tcW w:w="581" w:type="pct"/>
          </w:tcPr>
          <w:p w14:paraId="69F9FA73" w14:textId="77777777" w:rsidR="00E9750A" w:rsidRDefault="00A16F12">
            <w:pPr>
              <w:pStyle w:val="TAL"/>
            </w:pPr>
            <w:r>
              <w:rPr>
                <w:lang w:eastAsia="fr-FR"/>
              </w:rPr>
              <w:t>0..1</w:t>
            </w:r>
          </w:p>
        </w:tc>
        <w:tc>
          <w:tcPr>
            <w:tcW w:w="2645" w:type="pct"/>
            <w:shd w:val="clear" w:color="auto" w:fill="auto"/>
            <w:vAlign w:val="center"/>
          </w:tcPr>
          <w:p w14:paraId="3609F93A" w14:textId="77777777" w:rsidR="00E9750A" w:rsidRDefault="00A16F12">
            <w:pPr>
              <w:pStyle w:val="TAL"/>
            </w:pPr>
            <w:r>
              <w:rPr>
                <w:lang w:eastAsia="fr-FR"/>
              </w:rPr>
              <w:t xml:space="preserve">Identifier of the target NF (service) </w:t>
            </w:r>
            <w:r>
              <w:rPr>
                <w:lang w:eastAsia="fr-FR"/>
              </w:rPr>
              <w:t>instance towards which the request is redirected.</w:t>
            </w:r>
          </w:p>
        </w:tc>
      </w:tr>
    </w:tbl>
    <w:p w14:paraId="3320423C" w14:textId="77777777" w:rsidR="00E9750A" w:rsidRDefault="00E9750A"/>
    <w:p w14:paraId="7799D155" w14:textId="77777777" w:rsidR="00E9750A" w:rsidRDefault="00A16F12">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2CA9F49" w14:textId="77777777">
        <w:trPr>
          <w:jc w:val="center"/>
        </w:trPr>
        <w:tc>
          <w:tcPr>
            <w:tcW w:w="825" w:type="pct"/>
            <w:tcBorders>
              <w:bottom w:val="single" w:sz="6" w:space="0" w:color="auto"/>
            </w:tcBorders>
            <w:shd w:val="clear" w:color="auto" w:fill="C0C0C0"/>
          </w:tcPr>
          <w:p w14:paraId="6300AC67" w14:textId="77777777" w:rsidR="00E9750A" w:rsidRDefault="00A16F12">
            <w:pPr>
              <w:pStyle w:val="TAH"/>
            </w:pPr>
            <w:r>
              <w:t>Name</w:t>
            </w:r>
          </w:p>
        </w:tc>
        <w:tc>
          <w:tcPr>
            <w:tcW w:w="732" w:type="pct"/>
            <w:tcBorders>
              <w:bottom w:val="single" w:sz="6" w:space="0" w:color="auto"/>
            </w:tcBorders>
            <w:shd w:val="clear" w:color="auto" w:fill="C0C0C0"/>
          </w:tcPr>
          <w:p w14:paraId="2BE2D571" w14:textId="77777777" w:rsidR="00E9750A" w:rsidRDefault="00A16F12">
            <w:pPr>
              <w:pStyle w:val="TAH"/>
            </w:pPr>
            <w:r>
              <w:t>Data type</w:t>
            </w:r>
          </w:p>
        </w:tc>
        <w:tc>
          <w:tcPr>
            <w:tcW w:w="217" w:type="pct"/>
            <w:tcBorders>
              <w:bottom w:val="single" w:sz="6" w:space="0" w:color="auto"/>
            </w:tcBorders>
            <w:shd w:val="clear" w:color="auto" w:fill="C0C0C0"/>
          </w:tcPr>
          <w:p w14:paraId="38232AB7" w14:textId="77777777" w:rsidR="00E9750A" w:rsidRDefault="00A16F12">
            <w:pPr>
              <w:pStyle w:val="TAH"/>
            </w:pPr>
            <w:r>
              <w:t>P</w:t>
            </w:r>
          </w:p>
        </w:tc>
        <w:tc>
          <w:tcPr>
            <w:tcW w:w="581" w:type="pct"/>
            <w:tcBorders>
              <w:bottom w:val="single" w:sz="6" w:space="0" w:color="auto"/>
            </w:tcBorders>
            <w:shd w:val="clear" w:color="auto" w:fill="C0C0C0"/>
          </w:tcPr>
          <w:p w14:paraId="382A8014"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518051B0" w14:textId="77777777" w:rsidR="00E9750A" w:rsidRDefault="00A16F12">
            <w:pPr>
              <w:pStyle w:val="TAH"/>
            </w:pPr>
            <w:r>
              <w:t>Description</w:t>
            </w:r>
          </w:p>
        </w:tc>
      </w:tr>
      <w:tr w:rsidR="00E9750A" w14:paraId="01B34284" w14:textId="77777777">
        <w:trPr>
          <w:jc w:val="center"/>
        </w:trPr>
        <w:tc>
          <w:tcPr>
            <w:tcW w:w="825" w:type="pct"/>
            <w:tcBorders>
              <w:top w:val="single" w:sz="6" w:space="0" w:color="auto"/>
            </w:tcBorders>
            <w:shd w:val="clear" w:color="auto" w:fill="auto"/>
          </w:tcPr>
          <w:p w14:paraId="724D7EE5" w14:textId="77777777" w:rsidR="00E9750A" w:rsidRDefault="00A16F12">
            <w:pPr>
              <w:pStyle w:val="TAL"/>
            </w:pPr>
            <w:r>
              <w:t>Location</w:t>
            </w:r>
          </w:p>
        </w:tc>
        <w:tc>
          <w:tcPr>
            <w:tcW w:w="732" w:type="pct"/>
            <w:tcBorders>
              <w:top w:val="single" w:sz="6" w:space="0" w:color="auto"/>
            </w:tcBorders>
          </w:tcPr>
          <w:p w14:paraId="220A0D0E" w14:textId="77777777" w:rsidR="00E9750A" w:rsidRDefault="00A16F12">
            <w:pPr>
              <w:pStyle w:val="TAL"/>
            </w:pPr>
            <w:r>
              <w:t>string</w:t>
            </w:r>
          </w:p>
        </w:tc>
        <w:tc>
          <w:tcPr>
            <w:tcW w:w="217" w:type="pct"/>
            <w:tcBorders>
              <w:top w:val="single" w:sz="6" w:space="0" w:color="auto"/>
            </w:tcBorders>
          </w:tcPr>
          <w:p w14:paraId="76A3A148" w14:textId="77777777" w:rsidR="00E9750A" w:rsidRDefault="00A16F12">
            <w:pPr>
              <w:pStyle w:val="TAC"/>
            </w:pPr>
            <w:r>
              <w:t>M</w:t>
            </w:r>
          </w:p>
        </w:tc>
        <w:tc>
          <w:tcPr>
            <w:tcW w:w="581" w:type="pct"/>
            <w:tcBorders>
              <w:top w:val="single" w:sz="6" w:space="0" w:color="auto"/>
            </w:tcBorders>
          </w:tcPr>
          <w:p w14:paraId="7E6F4721" w14:textId="77777777" w:rsidR="00E9750A" w:rsidRDefault="00A16F12">
            <w:pPr>
              <w:pStyle w:val="TAL"/>
            </w:pPr>
            <w:r>
              <w:t>1</w:t>
            </w:r>
          </w:p>
        </w:tc>
        <w:tc>
          <w:tcPr>
            <w:tcW w:w="2645" w:type="pct"/>
            <w:tcBorders>
              <w:top w:val="single" w:sz="6" w:space="0" w:color="auto"/>
            </w:tcBorders>
            <w:shd w:val="clear" w:color="auto" w:fill="auto"/>
            <w:vAlign w:val="center"/>
          </w:tcPr>
          <w:p w14:paraId="0E08C67C" w14:textId="77777777" w:rsidR="00E9750A" w:rsidRDefault="00A16F12">
            <w:pPr>
              <w:pStyle w:val="TAL"/>
            </w:pPr>
            <w:r>
              <w:t xml:space="preserve">An alternative URI of the resource located in an </w:t>
            </w:r>
            <w:r>
              <w:t>alternative ADRF (service) instance.</w:t>
            </w:r>
          </w:p>
        </w:tc>
      </w:tr>
      <w:tr w:rsidR="00E9750A" w14:paraId="6FBA824B" w14:textId="77777777">
        <w:trPr>
          <w:jc w:val="center"/>
        </w:trPr>
        <w:tc>
          <w:tcPr>
            <w:tcW w:w="825" w:type="pct"/>
            <w:shd w:val="clear" w:color="auto" w:fill="auto"/>
          </w:tcPr>
          <w:p w14:paraId="550B6FA9" w14:textId="77777777" w:rsidR="00E9750A" w:rsidRDefault="00A16F12">
            <w:pPr>
              <w:pStyle w:val="TAL"/>
            </w:pPr>
            <w:r>
              <w:rPr>
                <w:lang w:eastAsia="zh-CN"/>
              </w:rPr>
              <w:t>3gpp-Sbi-Target-Nf-Id</w:t>
            </w:r>
          </w:p>
        </w:tc>
        <w:tc>
          <w:tcPr>
            <w:tcW w:w="732" w:type="pct"/>
          </w:tcPr>
          <w:p w14:paraId="32C77898" w14:textId="77777777" w:rsidR="00E9750A" w:rsidRDefault="00A16F12">
            <w:pPr>
              <w:pStyle w:val="TAL"/>
            </w:pPr>
            <w:r>
              <w:rPr>
                <w:lang w:eastAsia="fr-FR"/>
              </w:rPr>
              <w:t>string</w:t>
            </w:r>
          </w:p>
        </w:tc>
        <w:tc>
          <w:tcPr>
            <w:tcW w:w="217" w:type="pct"/>
          </w:tcPr>
          <w:p w14:paraId="296A33AA" w14:textId="77777777" w:rsidR="00E9750A" w:rsidRDefault="00A16F12">
            <w:pPr>
              <w:pStyle w:val="TAC"/>
            </w:pPr>
            <w:r>
              <w:rPr>
                <w:lang w:eastAsia="fr-FR"/>
              </w:rPr>
              <w:t>O</w:t>
            </w:r>
          </w:p>
        </w:tc>
        <w:tc>
          <w:tcPr>
            <w:tcW w:w="581" w:type="pct"/>
          </w:tcPr>
          <w:p w14:paraId="6A4CCF6E" w14:textId="77777777" w:rsidR="00E9750A" w:rsidRDefault="00A16F12">
            <w:pPr>
              <w:pStyle w:val="TAL"/>
            </w:pPr>
            <w:r>
              <w:rPr>
                <w:lang w:eastAsia="fr-FR"/>
              </w:rPr>
              <w:t>0..1</w:t>
            </w:r>
          </w:p>
        </w:tc>
        <w:tc>
          <w:tcPr>
            <w:tcW w:w="2645" w:type="pct"/>
            <w:shd w:val="clear" w:color="auto" w:fill="auto"/>
            <w:vAlign w:val="center"/>
          </w:tcPr>
          <w:p w14:paraId="1FBEA487" w14:textId="77777777" w:rsidR="00E9750A" w:rsidRDefault="00A16F12">
            <w:pPr>
              <w:pStyle w:val="TAL"/>
            </w:pPr>
            <w:r>
              <w:rPr>
                <w:lang w:eastAsia="fr-FR"/>
              </w:rPr>
              <w:t>Identifier of the target NF (service) instance towards which the request is redirected.</w:t>
            </w:r>
          </w:p>
        </w:tc>
      </w:tr>
    </w:tbl>
    <w:p w14:paraId="61255A60" w14:textId="77777777" w:rsidR="00E9750A" w:rsidRDefault="00E9750A"/>
    <w:p w14:paraId="7108FAB3" w14:textId="77777777" w:rsidR="00E9750A" w:rsidRDefault="00A16F12">
      <w:pPr>
        <w:pStyle w:val="50"/>
      </w:pPr>
      <w:bookmarkStart w:id="1565" w:name="_Toc114134661"/>
      <w:bookmarkStart w:id="1566" w:name="_Toc120681600"/>
      <w:bookmarkStart w:id="1567" w:name="_Toc97037782"/>
      <w:bookmarkStart w:id="1568" w:name="_Toc112937904"/>
      <w:bookmarkStart w:id="1569" w:name="_Toc104546857"/>
      <w:bookmarkStart w:id="1570" w:name="_Toc100939991"/>
      <w:bookmarkStart w:id="1571" w:name="_Toc97034905"/>
      <w:bookmarkStart w:id="1572" w:name="_Toc89426589"/>
      <w:bookmarkStart w:id="1573" w:name="_Toc94020374"/>
      <w:bookmarkStart w:id="1574" w:name="_Toc129284740"/>
      <w:r>
        <w:t>5.1.3.3.4</w:t>
      </w:r>
      <w:r>
        <w:tab/>
        <w:t>Resource Custom Operations</w:t>
      </w:r>
      <w:bookmarkEnd w:id="1565"/>
      <w:bookmarkEnd w:id="1566"/>
      <w:bookmarkEnd w:id="1567"/>
      <w:bookmarkEnd w:id="1568"/>
      <w:bookmarkEnd w:id="1569"/>
      <w:bookmarkEnd w:id="1570"/>
      <w:bookmarkEnd w:id="1571"/>
      <w:bookmarkEnd w:id="1572"/>
      <w:bookmarkEnd w:id="1573"/>
      <w:bookmarkEnd w:id="1574"/>
    </w:p>
    <w:p w14:paraId="00869F77" w14:textId="77777777" w:rsidR="00E9750A" w:rsidRDefault="00A16F12">
      <w:r>
        <w:t xml:space="preserve">None in this release of the </w:t>
      </w:r>
      <w:r>
        <w:t>specification.</w:t>
      </w:r>
    </w:p>
    <w:p w14:paraId="47A04437" w14:textId="77777777" w:rsidR="00E9750A" w:rsidRDefault="00A16F12">
      <w:pPr>
        <w:pStyle w:val="41"/>
      </w:pPr>
      <w:bookmarkStart w:id="1575" w:name="_Toc89426590"/>
      <w:bookmarkStart w:id="1576" w:name="_Toc94020375"/>
      <w:bookmarkStart w:id="1577" w:name="_Toc97034906"/>
      <w:bookmarkStart w:id="1578" w:name="_Toc97037783"/>
      <w:bookmarkStart w:id="1579" w:name="_Toc100939992"/>
      <w:bookmarkStart w:id="1580" w:name="_Toc104546858"/>
      <w:bookmarkStart w:id="1581" w:name="_Toc112937905"/>
      <w:bookmarkStart w:id="1582" w:name="_Toc114134662"/>
      <w:bookmarkStart w:id="1583" w:name="_Toc120681601"/>
      <w:bookmarkStart w:id="1584" w:name="_Toc129284741"/>
      <w:r>
        <w:t>5.1.3.4</w:t>
      </w:r>
      <w:r>
        <w:tab/>
        <w:t>Resource: ADRF Data Retrieval Subscriptions</w:t>
      </w:r>
      <w:bookmarkEnd w:id="1575"/>
      <w:bookmarkEnd w:id="1576"/>
      <w:bookmarkEnd w:id="1577"/>
      <w:bookmarkEnd w:id="1578"/>
      <w:bookmarkEnd w:id="1579"/>
      <w:bookmarkEnd w:id="1580"/>
      <w:bookmarkEnd w:id="1581"/>
      <w:bookmarkEnd w:id="1582"/>
      <w:bookmarkEnd w:id="1583"/>
      <w:bookmarkEnd w:id="1584"/>
    </w:p>
    <w:p w14:paraId="6A65BD5B" w14:textId="77777777" w:rsidR="00E9750A" w:rsidRDefault="00A16F12">
      <w:pPr>
        <w:pStyle w:val="50"/>
      </w:pPr>
      <w:bookmarkStart w:id="1585" w:name="_Toc89426591"/>
      <w:bookmarkStart w:id="1586" w:name="_Toc94020376"/>
      <w:bookmarkStart w:id="1587" w:name="_Toc97034907"/>
      <w:bookmarkStart w:id="1588" w:name="_Toc97037784"/>
      <w:bookmarkStart w:id="1589" w:name="_Toc100939993"/>
      <w:bookmarkStart w:id="1590" w:name="_Toc104546859"/>
      <w:bookmarkStart w:id="1591" w:name="_Toc112937906"/>
      <w:bookmarkStart w:id="1592" w:name="_Toc114134663"/>
      <w:bookmarkStart w:id="1593" w:name="_Toc120681602"/>
      <w:bookmarkStart w:id="1594" w:name="_Toc129284742"/>
      <w:r>
        <w:t>5.1.3.4.1</w:t>
      </w:r>
      <w:r>
        <w:tab/>
        <w:t>Description</w:t>
      </w:r>
      <w:bookmarkEnd w:id="1585"/>
      <w:bookmarkEnd w:id="1586"/>
      <w:bookmarkEnd w:id="1587"/>
      <w:bookmarkEnd w:id="1588"/>
      <w:bookmarkEnd w:id="1589"/>
      <w:bookmarkEnd w:id="1590"/>
      <w:bookmarkEnd w:id="1591"/>
      <w:bookmarkEnd w:id="1592"/>
      <w:bookmarkEnd w:id="1593"/>
      <w:bookmarkEnd w:id="1594"/>
    </w:p>
    <w:p w14:paraId="5C1E4D62" w14:textId="77777777" w:rsidR="00E9750A" w:rsidRDefault="00A16F12">
      <w:r>
        <w:t xml:space="preserve">The ADRF Data Retrieval Subscriptions resource represents all data retrieval subscriptions to the Nadrf_DataManagement Service at a given ADRF. The resource allows an </w:t>
      </w:r>
      <w:r>
        <w:t>NF service consumer to create a new Individual ADRF Data Retrieval Subscription resource.</w:t>
      </w:r>
    </w:p>
    <w:p w14:paraId="118B9613" w14:textId="77777777" w:rsidR="00E9750A" w:rsidRDefault="00A16F12">
      <w:pPr>
        <w:pStyle w:val="50"/>
      </w:pPr>
      <w:bookmarkStart w:id="1595" w:name="_Toc89426592"/>
      <w:bookmarkStart w:id="1596" w:name="_Toc94020377"/>
      <w:bookmarkStart w:id="1597" w:name="_Toc97034908"/>
      <w:bookmarkStart w:id="1598" w:name="_Toc97037785"/>
      <w:bookmarkStart w:id="1599" w:name="_Toc100939994"/>
      <w:bookmarkStart w:id="1600" w:name="_Toc104546860"/>
      <w:bookmarkStart w:id="1601" w:name="_Toc112937907"/>
      <w:bookmarkStart w:id="1602" w:name="_Toc114134664"/>
      <w:bookmarkStart w:id="1603" w:name="_Toc120681603"/>
      <w:bookmarkStart w:id="1604" w:name="_Toc129284743"/>
      <w:r>
        <w:t>5.1.3.4.2</w:t>
      </w:r>
      <w:r>
        <w:tab/>
        <w:t>Resource Definition</w:t>
      </w:r>
      <w:bookmarkEnd w:id="1595"/>
      <w:bookmarkEnd w:id="1596"/>
      <w:bookmarkEnd w:id="1597"/>
      <w:bookmarkEnd w:id="1598"/>
      <w:bookmarkEnd w:id="1599"/>
      <w:bookmarkEnd w:id="1600"/>
      <w:bookmarkEnd w:id="1601"/>
      <w:bookmarkEnd w:id="1602"/>
      <w:bookmarkEnd w:id="1603"/>
      <w:bookmarkEnd w:id="160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w:t>
      </w:r>
      <w:r>
        <w:t>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605" w:name="_Toc94020378"/>
      <w:bookmarkStart w:id="1606" w:name="_Toc89426593"/>
      <w:bookmarkStart w:id="1607" w:name="_Toc97034909"/>
      <w:bookmarkStart w:id="1608" w:name="_Toc97037786"/>
      <w:bookmarkStart w:id="1609" w:name="_Toc100939995"/>
      <w:bookmarkStart w:id="1610" w:name="_Toc104546861"/>
      <w:bookmarkStart w:id="1611" w:name="_Toc112937908"/>
      <w:bookmarkStart w:id="1612" w:name="_Toc114134665"/>
      <w:bookmarkStart w:id="1613" w:name="_Toc120681604"/>
      <w:bookmarkStart w:id="1614" w:name="_Toc129284744"/>
      <w:r>
        <w:t>5.1.3.4.3</w:t>
      </w:r>
      <w:r>
        <w:tab/>
        <w:t xml:space="preserve">Resource Standard </w:t>
      </w:r>
      <w:r>
        <w:t>Methods</w:t>
      </w:r>
      <w:bookmarkEnd w:id="1605"/>
      <w:bookmarkEnd w:id="1606"/>
      <w:bookmarkEnd w:id="1607"/>
      <w:bookmarkEnd w:id="1608"/>
      <w:bookmarkEnd w:id="1609"/>
      <w:bookmarkEnd w:id="1610"/>
      <w:bookmarkEnd w:id="1611"/>
      <w:bookmarkEnd w:id="1612"/>
      <w:bookmarkEnd w:id="1613"/>
      <w:bookmarkEnd w:id="1614"/>
    </w:p>
    <w:p w14:paraId="4A2614A6" w14:textId="77777777" w:rsidR="00E9750A" w:rsidRDefault="00A16F12">
      <w:pPr>
        <w:pStyle w:val="6"/>
      </w:pPr>
      <w:bookmarkStart w:id="1615" w:name="_Toc89426594"/>
      <w:bookmarkStart w:id="1616" w:name="_Toc94020379"/>
      <w:bookmarkStart w:id="1617" w:name="_Toc97034910"/>
      <w:bookmarkStart w:id="1618" w:name="_Toc97037787"/>
      <w:bookmarkStart w:id="1619" w:name="_Toc100939996"/>
      <w:bookmarkStart w:id="1620" w:name="_Toc104546862"/>
      <w:bookmarkStart w:id="1621" w:name="_Toc112937909"/>
      <w:bookmarkStart w:id="1622" w:name="_Toc114134666"/>
      <w:bookmarkStart w:id="1623" w:name="_Toc120681605"/>
      <w:bookmarkStart w:id="1624" w:name="_Toc129284745"/>
      <w:r>
        <w:t>5.1.3.4.3.1</w:t>
      </w:r>
      <w:r>
        <w:tab/>
        <w:t>POST</w:t>
      </w:r>
      <w:bookmarkEnd w:id="1615"/>
      <w:bookmarkEnd w:id="1616"/>
      <w:bookmarkEnd w:id="1617"/>
      <w:bookmarkEnd w:id="1618"/>
      <w:bookmarkEnd w:id="1619"/>
      <w:bookmarkEnd w:id="1620"/>
      <w:bookmarkEnd w:id="1621"/>
      <w:bookmarkEnd w:id="1622"/>
      <w:bookmarkEnd w:id="1623"/>
      <w:bookmarkEnd w:id="162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lastRenderedPageBreak/>
        <w:t xml:space="preserve">Table 5.1.3.4.3.1-2: Data structures supported by the POST </w:t>
      </w:r>
      <w:r>
        <w:t>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 xml:space="preserve">Table 5.1.3.4.3.1-3: Data structures supported by the POST Response Body on this </w:t>
      </w:r>
      <w:r>
        <w:t>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r>
            <w:r>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625" w:name="_Toc97037788"/>
      <w:bookmarkStart w:id="1626" w:name="_Toc97034911"/>
      <w:bookmarkStart w:id="1627" w:name="_Toc89426595"/>
      <w:bookmarkStart w:id="1628" w:name="_Toc94020380"/>
      <w:bookmarkStart w:id="1629" w:name="_Toc100939997"/>
      <w:bookmarkStart w:id="1630" w:name="_Toc104546863"/>
      <w:bookmarkStart w:id="1631" w:name="_Toc112937910"/>
      <w:bookmarkStart w:id="1632" w:name="_Toc114134667"/>
      <w:bookmarkStart w:id="1633" w:name="_Toc120681606"/>
      <w:bookmarkStart w:id="1634" w:name="_Toc129284746"/>
      <w:r>
        <w:t>5.1.3.4.4</w:t>
      </w:r>
      <w:r>
        <w:tab/>
        <w:t>Resource Custom Operations</w:t>
      </w:r>
      <w:bookmarkEnd w:id="1625"/>
      <w:bookmarkEnd w:id="1626"/>
      <w:bookmarkEnd w:id="1627"/>
      <w:bookmarkEnd w:id="1628"/>
      <w:bookmarkEnd w:id="1629"/>
      <w:bookmarkEnd w:id="1630"/>
      <w:bookmarkEnd w:id="1631"/>
      <w:bookmarkEnd w:id="1632"/>
      <w:bookmarkEnd w:id="1633"/>
      <w:bookmarkEnd w:id="1634"/>
    </w:p>
    <w:p w14:paraId="3791E135" w14:textId="77777777" w:rsidR="00E9750A" w:rsidRDefault="00A16F12">
      <w:r>
        <w:t xml:space="preserve">None in this release of the </w:t>
      </w:r>
      <w:r>
        <w:t>specification.</w:t>
      </w:r>
    </w:p>
    <w:p w14:paraId="72797429" w14:textId="77777777" w:rsidR="00E9750A" w:rsidRDefault="00A16F12">
      <w:pPr>
        <w:pStyle w:val="41"/>
      </w:pPr>
      <w:bookmarkStart w:id="1635" w:name="_Toc89426596"/>
      <w:bookmarkStart w:id="1636" w:name="_Toc94020381"/>
      <w:bookmarkStart w:id="1637" w:name="_Toc97034912"/>
      <w:bookmarkStart w:id="1638" w:name="_Toc97037789"/>
      <w:bookmarkStart w:id="1639" w:name="_Toc100939998"/>
      <w:bookmarkStart w:id="1640" w:name="_Toc104546864"/>
      <w:bookmarkStart w:id="1641" w:name="_Toc112937911"/>
      <w:bookmarkStart w:id="1642" w:name="_Toc114134668"/>
      <w:bookmarkStart w:id="1643" w:name="_Toc120681607"/>
      <w:bookmarkStart w:id="1644" w:name="_Toc129284747"/>
      <w:r>
        <w:t>5.1.3.5</w:t>
      </w:r>
      <w:r>
        <w:tab/>
        <w:t>Resource: Individual ADRF Data Retrieval Subscription</w:t>
      </w:r>
      <w:bookmarkEnd w:id="1635"/>
      <w:bookmarkEnd w:id="1636"/>
      <w:bookmarkEnd w:id="1637"/>
      <w:bookmarkEnd w:id="1638"/>
      <w:bookmarkEnd w:id="1639"/>
      <w:bookmarkEnd w:id="1640"/>
      <w:bookmarkEnd w:id="1641"/>
      <w:bookmarkEnd w:id="1642"/>
      <w:bookmarkEnd w:id="1643"/>
      <w:bookmarkEnd w:id="1644"/>
    </w:p>
    <w:p w14:paraId="386A34CB" w14:textId="77777777" w:rsidR="00E9750A" w:rsidRDefault="00A16F12">
      <w:pPr>
        <w:pStyle w:val="50"/>
      </w:pPr>
      <w:bookmarkStart w:id="1645" w:name="_Toc89426597"/>
      <w:bookmarkStart w:id="1646" w:name="_Toc94020382"/>
      <w:bookmarkStart w:id="1647" w:name="_Toc97034913"/>
      <w:bookmarkStart w:id="1648" w:name="_Toc97037790"/>
      <w:bookmarkStart w:id="1649" w:name="_Toc100939999"/>
      <w:bookmarkStart w:id="1650" w:name="_Toc104546865"/>
      <w:bookmarkStart w:id="1651" w:name="_Toc112937912"/>
      <w:bookmarkStart w:id="1652" w:name="_Toc114134669"/>
      <w:bookmarkStart w:id="1653" w:name="_Toc120681608"/>
      <w:bookmarkStart w:id="1654" w:name="_Toc129284748"/>
      <w:r>
        <w:t>5.1.3.5.1</w:t>
      </w:r>
      <w:r>
        <w:tab/>
        <w:t>Description</w:t>
      </w:r>
      <w:bookmarkEnd w:id="1645"/>
      <w:bookmarkEnd w:id="1646"/>
      <w:bookmarkEnd w:id="1647"/>
      <w:bookmarkEnd w:id="1648"/>
      <w:bookmarkEnd w:id="1649"/>
      <w:bookmarkEnd w:id="1650"/>
      <w:bookmarkEnd w:id="1651"/>
      <w:bookmarkEnd w:id="1652"/>
      <w:bookmarkEnd w:id="1653"/>
      <w:bookmarkEnd w:id="1654"/>
    </w:p>
    <w:p w14:paraId="5D7818CD" w14:textId="77777777" w:rsidR="00E9750A" w:rsidRDefault="00A16F12">
      <w:r>
        <w:t>The Individual ADRF Data Retrieval Subscription resource represents single ADRF data retrieval subscription to the Nadrf_DataManagement Service at a given AD</w:t>
      </w:r>
      <w:r>
        <w:t>RF. The resource allows an NF service consumer to delete Individual ADRF Data Retrieval Subscription resource.</w:t>
      </w:r>
    </w:p>
    <w:p w14:paraId="635C4E22" w14:textId="77777777" w:rsidR="00E9750A" w:rsidRDefault="00A16F12">
      <w:pPr>
        <w:pStyle w:val="50"/>
      </w:pPr>
      <w:bookmarkStart w:id="1655" w:name="_Toc89426598"/>
      <w:bookmarkStart w:id="1656" w:name="_Toc94020383"/>
      <w:bookmarkStart w:id="1657" w:name="_Toc97034914"/>
      <w:bookmarkStart w:id="1658" w:name="_Toc97037791"/>
      <w:bookmarkStart w:id="1659" w:name="_Toc100940000"/>
      <w:bookmarkStart w:id="1660" w:name="_Toc104546866"/>
      <w:bookmarkStart w:id="1661" w:name="_Toc112937913"/>
      <w:bookmarkStart w:id="1662" w:name="_Toc114134670"/>
      <w:bookmarkStart w:id="1663" w:name="_Toc120681609"/>
      <w:bookmarkStart w:id="1664" w:name="_Toc129284749"/>
      <w:r>
        <w:t>5.1.3.5.2</w:t>
      </w:r>
      <w:r>
        <w:tab/>
        <w:t>Resource Definition</w:t>
      </w:r>
      <w:bookmarkEnd w:id="1655"/>
      <w:bookmarkEnd w:id="1656"/>
      <w:bookmarkEnd w:id="1657"/>
      <w:bookmarkEnd w:id="1658"/>
      <w:bookmarkEnd w:id="1659"/>
      <w:bookmarkEnd w:id="1660"/>
      <w:bookmarkEnd w:id="1661"/>
      <w:bookmarkEnd w:id="1662"/>
      <w:bookmarkEnd w:id="1663"/>
      <w:bookmarkEnd w:id="166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w:t>
      </w:r>
      <w:r>
        <w:t>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665" w:name="_Toc100940001"/>
      <w:bookmarkStart w:id="1666" w:name="_Toc89426599"/>
      <w:bookmarkStart w:id="1667" w:name="_Toc97034915"/>
      <w:bookmarkStart w:id="1668" w:name="_Toc97037792"/>
      <w:bookmarkStart w:id="1669" w:name="_Toc94020384"/>
      <w:bookmarkStart w:id="1670" w:name="_Toc114134671"/>
      <w:bookmarkStart w:id="1671" w:name="_Toc104546867"/>
      <w:bookmarkStart w:id="1672" w:name="_Toc112937914"/>
      <w:bookmarkStart w:id="1673" w:name="_Toc120681610"/>
      <w:bookmarkStart w:id="1674" w:name="_Toc129284750"/>
      <w:r>
        <w:t>5.1.3.5.3</w:t>
      </w:r>
      <w:r>
        <w:tab/>
        <w:t>Resource Standard Methods</w:t>
      </w:r>
      <w:bookmarkEnd w:id="1665"/>
      <w:bookmarkEnd w:id="1666"/>
      <w:bookmarkEnd w:id="1667"/>
      <w:bookmarkEnd w:id="1668"/>
      <w:bookmarkEnd w:id="1669"/>
      <w:bookmarkEnd w:id="1670"/>
      <w:bookmarkEnd w:id="1671"/>
      <w:bookmarkEnd w:id="1672"/>
      <w:bookmarkEnd w:id="1673"/>
      <w:bookmarkEnd w:id="1674"/>
    </w:p>
    <w:p w14:paraId="4DECD73B" w14:textId="77777777" w:rsidR="00E9750A" w:rsidRDefault="00A16F12">
      <w:pPr>
        <w:pStyle w:val="6"/>
      </w:pPr>
      <w:bookmarkStart w:id="1675" w:name="_Toc89426600"/>
      <w:bookmarkStart w:id="1676" w:name="_Toc94020385"/>
      <w:bookmarkStart w:id="1677" w:name="_Toc97034916"/>
      <w:bookmarkStart w:id="1678" w:name="_Toc97037793"/>
      <w:bookmarkStart w:id="1679" w:name="_Toc100940002"/>
      <w:bookmarkStart w:id="1680" w:name="_Toc104546868"/>
      <w:bookmarkStart w:id="1681" w:name="_Toc112937915"/>
      <w:bookmarkStart w:id="1682" w:name="_Toc114134672"/>
      <w:bookmarkStart w:id="1683" w:name="_Toc120681611"/>
      <w:bookmarkStart w:id="1684" w:name="_Toc129284751"/>
      <w:r>
        <w:t>5.1.3.5.3.1</w:t>
      </w:r>
      <w:r>
        <w:tab/>
        <w:t>DELETE</w:t>
      </w:r>
      <w:bookmarkEnd w:id="1675"/>
      <w:bookmarkEnd w:id="1676"/>
      <w:bookmarkEnd w:id="1677"/>
      <w:bookmarkEnd w:id="1678"/>
      <w:bookmarkEnd w:id="1679"/>
      <w:bookmarkEnd w:id="1680"/>
      <w:bookmarkEnd w:id="1681"/>
      <w:bookmarkEnd w:id="1682"/>
      <w:bookmarkEnd w:id="1683"/>
      <w:bookmarkEnd w:id="1684"/>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lastRenderedPageBreak/>
        <w:t>Table 5.1.3.5.3.1-1: URI query parameters supported</w:t>
      </w:r>
      <w:r>
        <w:t xml:space="preserve">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 xml:space="preserve">This method shall support the request data structures specified in table 5.1.3.5.3.1-2 and the response data structures and response codes </w:t>
      </w:r>
      <w:r>
        <w:t>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5FCD89F3" w14:textId="77777777" w:rsidR="00E9750A" w:rsidRDefault="00A16F12">
      <w:pPr>
        <w:pStyle w:val="TH"/>
      </w:pPr>
      <w:r>
        <w:t xml:space="preserve">Table 5.1.3.5.3.1-3: Data structures supported by the DELETE Response Body on </w:t>
      </w:r>
      <w:r>
        <w:t>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6082492B" w14:textId="77777777">
        <w:trPr>
          <w:jc w:val="center"/>
        </w:trPr>
        <w:tc>
          <w:tcPr>
            <w:tcW w:w="830" w:type="pct"/>
            <w:tcBorders>
              <w:bottom w:val="single" w:sz="6" w:space="0" w:color="auto"/>
            </w:tcBorders>
            <w:shd w:val="clear" w:color="auto" w:fill="C0C0C0"/>
          </w:tcPr>
          <w:p w14:paraId="6B321ED8" w14:textId="77777777" w:rsidR="00E9750A" w:rsidRDefault="00A16F12">
            <w:pPr>
              <w:pStyle w:val="TAH"/>
            </w:pPr>
            <w:r>
              <w:t>Data type</w:t>
            </w:r>
          </w:p>
        </w:tc>
        <w:tc>
          <w:tcPr>
            <w:tcW w:w="217" w:type="pct"/>
            <w:tcBorders>
              <w:bottom w:val="single" w:sz="6" w:space="0" w:color="auto"/>
            </w:tcBorders>
            <w:shd w:val="clear" w:color="auto" w:fill="C0C0C0"/>
          </w:tcPr>
          <w:p w14:paraId="7CD63010" w14:textId="77777777" w:rsidR="00E9750A" w:rsidRDefault="00A16F12">
            <w:pPr>
              <w:pStyle w:val="TAH"/>
            </w:pPr>
            <w:r>
              <w:t>P</w:t>
            </w:r>
          </w:p>
        </w:tc>
        <w:tc>
          <w:tcPr>
            <w:tcW w:w="649" w:type="pct"/>
            <w:tcBorders>
              <w:bottom w:val="single" w:sz="6" w:space="0" w:color="auto"/>
            </w:tcBorders>
            <w:shd w:val="clear" w:color="auto" w:fill="C0C0C0"/>
          </w:tcPr>
          <w:p w14:paraId="3FFECFB9" w14:textId="77777777" w:rsidR="00E9750A" w:rsidRDefault="00A16F12">
            <w:pPr>
              <w:pStyle w:val="TAH"/>
            </w:pPr>
            <w:r>
              <w:t>Cardinality</w:t>
            </w:r>
          </w:p>
        </w:tc>
        <w:tc>
          <w:tcPr>
            <w:tcW w:w="583" w:type="pct"/>
            <w:tcBorders>
              <w:bottom w:val="single" w:sz="6" w:space="0" w:color="auto"/>
            </w:tcBorders>
            <w:shd w:val="clear" w:color="auto" w:fill="C0C0C0"/>
          </w:tcPr>
          <w:p w14:paraId="2D73B411" w14:textId="77777777" w:rsidR="00E9750A" w:rsidRDefault="00A16F12">
            <w:pPr>
              <w:pStyle w:val="TAH"/>
            </w:pPr>
            <w:r>
              <w:t>Response</w:t>
            </w:r>
          </w:p>
          <w:p w14:paraId="4ACFAB12" w14:textId="77777777" w:rsidR="00E9750A" w:rsidRDefault="00A16F12">
            <w:pPr>
              <w:pStyle w:val="TAH"/>
            </w:pPr>
            <w:r>
              <w:t>codes</w:t>
            </w:r>
          </w:p>
        </w:tc>
        <w:tc>
          <w:tcPr>
            <w:tcW w:w="2720" w:type="pct"/>
            <w:tcBorders>
              <w:bottom w:val="single" w:sz="6" w:space="0" w:color="auto"/>
            </w:tcBorders>
            <w:shd w:val="clear" w:color="auto" w:fill="C0C0C0"/>
          </w:tcPr>
          <w:p w14:paraId="1BE2A28A" w14:textId="77777777" w:rsidR="00E9750A" w:rsidRDefault="00A16F12">
            <w:pPr>
              <w:pStyle w:val="TAH"/>
            </w:pPr>
            <w:r>
              <w:t>Description</w:t>
            </w:r>
          </w:p>
        </w:tc>
      </w:tr>
      <w:tr w:rsidR="00E9750A" w14:paraId="1EC6BFB6" w14:textId="77777777">
        <w:trPr>
          <w:jc w:val="center"/>
        </w:trPr>
        <w:tc>
          <w:tcPr>
            <w:tcW w:w="830" w:type="pct"/>
            <w:tcBorders>
              <w:top w:val="single" w:sz="6" w:space="0" w:color="auto"/>
            </w:tcBorders>
            <w:shd w:val="clear" w:color="auto" w:fill="auto"/>
          </w:tcPr>
          <w:p w14:paraId="013DE9F1" w14:textId="77777777" w:rsidR="00E9750A" w:rsidRDefault="00A16F12">
            <w:pPr>
              <w:pStyle w:val="TAL"/>
            </w:pPr>
            <w:r>
              <w:t>n/a</w:t>
            </w:r>
          </w:p>
        </w:tc>
        <w:tc>
          <w:tcPr>
            <w:tcW w:w="217" w:type="pct"/>
            <w:tcBorders>
              <w:top w:val="single" w:sz="6" w:space="0" w:color="auto"/>
            </w:tcBorders>
          </w:tcPr>
          <w:p w14:paraId="3F446492" w14:textId="77777777" w:rsidR="00E9750A" w:rsidRDefault="00E9750A">
            <w:pPr>
              <w:pStyle w:val="TAC"/>
            </w:pPr>
          </w:p>
        </w:tc>
        <w:tc>
          <w:tcPr>
            <w:tcW w:w="649" w:type="pct"/>
            <w:tcBorders>
              <w:top w:val="single" w:sz="6" w:space="0" w:color="auto"/>
            </w:tcBorders>
          </w:tcPr>
          <w:p w14:paraId="3DD2FA59" w14:textId="77777777" w:rsidR="00E9750A" w:rsidRDefault="00E9750A">
            <w:pPr>
              <w:pStyle w:val="TAL"/>
            </w:pPr>
          </w:p>
        </w:tc>
        <w:tc>
          <w:tcPr>
            <w:tcW w:w="583" w:type="pct"/>
            <w:tcBorders>
              <w:top w:val="single" w:sz="6" w:space="0" w:color="auto"/>
            </w:tcBorders>
          </w:tcPr>
          <w:p w14:paraId="61DB0E4F" w14:textId="77777777" w:rsidR="00E9750A" w:rsidRDefault="00A16F12">
            <w:pPr>
              <w:pStyle w:val="TAL"/>
            </w:pPr>
            <w:r>
              <w:t>204 No Content</w:t>
            </w:r>
          </w:p>
        </w:tc>
        <w:tc>
          <w:tcPr>
            <w:tcW w:w="2720" w:type="pct"/>
            <w:tcBorders>
              <w:top w:val="single" w:sz="6" w:space="0" w:color="auto"/>
            </w:tcBorders>
            <w:shd w:val="clear" w:color="auto" w:fill="auto"/>
          </w:tcPr>
          <w:p w14:paraId="2BC0CEB5" w14:textId="77777777" w:rsidR="00E9750A" w:rsidRDefault="00A16F12">
            <w:pPr>
              <w:pStyle w:val="TAL"/>
            </w:pPr>
            <w:r>
              <w:t>The Individual ADRF Data Retrieval Subscription resource was deleted successfully.</w:t>
            </w:r>
          </w:p>
        </w:tc>
      </w:tr>
      <w:tr w:rsidR="00E9750A" w14:paraId="3553E92D" w14:textId="77777777">
        <w:trPr>
          <w:jc w:val="center"/>
        </w:trPr>
        <w:tc>
          <w:tcPr>
            <w:tcW w:w="830" w:type="pct"/>
            <w:shd w:val="clear" w:color="auto" w:fill="auto"/>
          </w:tcPr>
          <w:p w14:paraId="49B5674F" w14:textId="77777777" w:rsidR="00E9750A" w:rsidRDefault="00A16F12">
            <w:pPr>
              <w:pStyle w:val="TAL"/>
            </w:pPr>
            <w:r>
              <w:t>RedirectResponse</w:t>
            </w:r>
          </w:p>
        </w:tc>
        <w:tc>
          <w:tcPr>
            <w:tcW w:w="217" w:type="pct"/>
          </w:tcPr>
          <w:p w14:paraId="4F491265" w14:textId="77777777" w:rsidR="00E9750A" w:rsidRDefault="00A16F12">
            <w:pPr>
              <w:pStyle w:val="TAC"/>
            </w:pPr>
            <w:r>
              <w:t>O</w:t>
            </w:r>
          </w:p>
        </w:tc>
        <w:tc>
          <w:tcPr>
            <w:tcW w:w="649" w:type="pct"/>
          </w:tcPr>
          <w:p w14:paraId="41539E95" w14:textId="77777777" w:rsidR="00E9750A" w:rsidRDefault="00A16F12">
            <w:pPr>
              <w:pStyle w:val="TAL"/>
            </w:pPr>
            <w:r>
              <w:t>0..1</w:t>
            </w:r>
          </w:p>
        </w:tc>
        <w:tc>
          <w:tcPr>
            <w:tcW w:w="583" w:type="pct"/>
          </w:tcPr>
          <w:p w14:paraId="3FF79791" w14:textId="77777777" w:rsidR="00E9750A" w:rsidRDefault="00A16F12">
            <w:pPr>
              <w:pStyle w:val="TAL"/>
            </w:pPr>
            <w:r>
              <w:t>307 Temporary Redirect</w:t>
            </w:r>
          </w:p>
        </w:tc>
        <w:tc>
          <w:tcPr>
            <w:tcW w:w="2720" w:type="pct"/>
            <w:shd w:val="clear" w:color="auto" w:fill="auto"/>
          </w:tcPr>
          <w:p w14:paraId="187E5C90" w14:textId="77777777" w:rsidR="00E9750A" w:rsidRDefault="00A16F12">
            <w:pPr>
              <w:pStyle w:val="TAL"/>
            </w:pPr>
            <w:r>
              <w:t xml:space="preserve">Temporary redirection, during </w:t>
            </w:r>
            <w:r>
              <w:t>Individual ADRF Data Retrieval Subscription deletion. The response shall include a Location header field containing an alternative URI of the resource located in an alternative ADRF (service) instance.</w:t>
            </w:r>
          </w:p>
          <w:p w14:paraId="42B1AD58" w14:textId="77777777" w:rsidR="00E9750A" w:rsidRDefault="00E9750A">
            <w:pPr>
              <w:pStyle w:val="TAL"/>
              <w:rPr>
                <w:strike/>
              </w:rPr>
            </w:pPr>
          </w:p>
        </w:tc>
      </w:tr>
      <w:tr w:rsidR="00E9750A" w14:paraId="24C5C297" w14:textId="77777777">
        <w:trPr>
          <w:jc w:val="center"/>
        </w:trPr>
        <w:tc>
          <w:tcPr>
            <w:tcW w:w="830" w:type="pct"/>
            <w:shd w:val="clear" w:color="auto" w:fill="auto"/>
          </w:tcPr>
          <w:p w14:paraId="6F2545E0" w14:textId="77777777" w:rsidR="00E9750A" w:rsidRDefault="00A16F12">
            <w:pPr>
              <w:pStyle w:val="TAL"/>
            </w:pPr>
            <w:r>
              <w:t>RedirectResponse</w:t>
            </w:r>
          </w:p>
        </w:tc>
        <w:tc>
          <w:tcPr>
            <w:tcW w:w="217" w:type="pct"/>
          </w:tcPr>
          <w:p w14:paraId="03F69D1D" w14:textId="77777777" w:rsidR="00E9750A" w:rsidRDefault="00A16F12">
            <w:pPr>
              <w:pStyle w:val="TAC"/>
            </w:pPr>
            <w:r>
              <w:t>O</w:t>
            </w:r>
          </w:p>
        </w:tc>
        <w:tc>
          <w:tcPr>
            <w:tcW w:w="649" w:type="pct"/>
          </w:tcPr>
          <w:p w14:paraId="26F60308" w14:textId="77777777" w:rsidR="00E9750A" w:rsidRDefault="00A16F12">
            <w:pPr>
              <w:pStyle w:val="TAL"/>
            </w:pPr>
            <w:r>
              <w:t>0..1</w:t>
            </w:r>
          </w:p>
        </w:tc>
        <w:tc>
          <w:tcPr>
            <w:tcW w:w="583" w:type="pct"/>
          </w:tcPr>
          <w:p w14:paraId="46DF04CD" w14:textId="77777777" w:rsidR="00E9750A" w:rsidRDefault="00A16F12">
            <w:pPr>
              <w:pStyle w:val="TAL"/>
            </w:pPr>
            <w:r>
              <w:t xml:space="preserve">308 Permanent </w:t>
            </w:r>
            <w:r>
              <w:t>Redirect</w:t>
            </w:r>
          </w:p>
        </w:tc>
        <w:tc>
          <w:tcPr>
            <w:tcW w:w="2720" w:type="pct"/>
            <w:shd w:val="clear" w:color="auto" w:fill="auto"/>
          </w:tcPr>
          <w:p w14:paraId="74C7FD78" w14:textId="77777777" w:rsidR="00E9750A" w:rsidRDefault="00A16F12">
            <w:pPr>
              <w:pStyle w:val="TAL"/>
            </w:pPr>
            <w:r>
              <w:t>Permanent redirection, during Individual ADRF Data Retrieval Subscription deletion. The response shall include a Location header field containing an alternative URI of the resource located in an alternative ADRF (service) instance.</w:t>
            </w:r>
          </w:p>
          <w:p w14:paraId="3753CBFF" w14:textId="77777777" w:rsidR="00E9750A" w:rsidRDefault="00E9750A">
            <w:pPr>
              <w:pStyle w:val="TAL"/>
              <w:rPr>
                <w:strike/>
              </w:rPr>
            </w:pPr>
          </w:p>
        </w:tc>
      </w:tr>
      <w:tr w:rsidR="00E9750A" w14:paraId="56086078" w14:textId="77777777">
        <w:trPr>
          <w:jc w:val="center"/>
        </w:trPr>
        <w:tc>
          <w:tcPr>
            <w:tcW w:w="5000" w:type="pct"/>
            <w:gridSpan w:val="5"/>
            <w:shd w:val="clear" w:color="auto" w:fill="auto"/>
          </w:tcPr>
          <w:p w14:paraId="51C6E33C" w14:textId="77777777" w:rsidR="00E9750A" w:rsidRDefault="00A16F12">
            <w:pPr>
              <w:pStyle w:val="TAN"/>
            </w:pPr>
            <w:r>
              <w:t>NOTE:</w:t>
            </w:r>
            <w:r>
              <w:tab/>
              <w:t>The man</w:t>
            </w:r>
            <w:r>
              <w:t>adatory HTTP error status code for the DELETE method listed in Table 5.2.7.1-1 of 3GPP TS 29.500 [4] also apply.</w:t>
            </w:r>
          </w:p>
        </w:tc>
      </w:tr>
    </w:tbl>
    <w:p w14:paraId="1A69B61C" w14:textId="77777777" w:rsidR="00E9750A" w:rsidRDefault="00E9750A">
      <w:pPr>
        <w:pStyle w:val="TH"/>
      </w:pPr>
    </w:p>
    <w:p w14:paraId="647C13D5" w14:textId="77777777" w:rsidR="00E9750A" w:rsidRDefault="00A16F12">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5A664F8" w14:textId="77777777">
        <w:trPr>
          <w:jc w:val="center"/>
        </w:trPr>
        <w:tc>
          <w:tcPr>
            <w:tcW w:w="825" w:type="pct"/>
            <w:tcBorders>
              <w:bottom w:val="single" w:sz="6" w:space="0" w:color="auto"/>
            </w:tcBorders>
            <w:shd w:val="clear" w:color="auto" w:fill="C0C0C0"/>
          </w:tcPr>
          <w:p w14:paraId="0711AD0C" w14:textId="77777777" w:rsidR="00E9750A" w:rsidRDefault="00A16F12">
            <w:pPr>
              <w:pStyle w:val="TAH"/>
            </w:pPr>
            <w:r>
              <w:t>Name</w:t>
            </w:r>
          </w:p>
        </w:tc>
        <w:tc>
          <w:tcPr>
            <w:tcW w:w="732" w:type="pct"/>
            <w:tcBorders>
              <w:bottom w:val="single" w:sz="6" w:space="0" w:color="auto"/>
            </w:tcBorders>
            <w:shd w:val="clear" w:color="auto" w:fill="C0C0C0"/>
          </w:tcPr>
          <w:p w14:paraId="4C285098" w14:textId="77777777" w:rsidR="00E9750A" w:rsidRDefault="00A16F12">
            <w:pPr>
              <w:pStyle w:val="TAH"/>
            </w:pPr>
            <w:r>
              <w:t>Data type</w:t>
            </w:r>
          </w:p>
        </w:tc>
        <w:tc>
          <w:tcPr>
            <w:tcW w:w="217" w:type="pct"/>
            <w:tcBorders>
              <w:bottom w:val="single" w:sz="6" w:space="0" w:color="auto"/>
            </w:tcBorders>
            <w:shd w:val="clear" w:color="auto" w:fill="C0C0C0"/>
          </w:tcPr>
          <w:p w14:paraId="41A8A9A4" w14:textId="77777777" w:rsidR="00E9750A" w:rsidRDefault="00A16F12">
            <w:pPr>
              <w:pStyle w:val="TAH"/>
            </w:pPr>
            <w:r>
              <w:t>P</w:t>
            </w:r>
          </w:p>
        </w:tc>
        <w:tc>
          <w:tcPr>
            <w:tcW w:w="581" w:type="pct"/>
            <w:tcBorders>
              <w:bottom w:val="single" w:sz="6" w:space="0" w:color="auto"/>
            </w:tcBorders>
            <w:shd w:val="clear" w:color="auto" w:fill="C0C0C0"/>
          </w:tcPr>
          <w:p w14:paraId="7E80CAEC"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2DF5B17A" w14:textId="77777777" w:rsidR="00E9750A" w:rsidRDefault="00A16F12">
            <w:pPr>
              <w:pStyle w:val="TAH"/>
            </w:pPr>
            <w:r>
              <w:t>Description</w:t>
            </w:r>
          </w:p>
        </w:tc>
      </w:tr>
      <w:tr w:rsidR="00E9750A" w14:paraId="3CAC1E3E" w14:textId="77777777">
        <w:trPr>
          <w:jc w:val="center"/>
        </w:trPr>
        <w:tc>
          <w:tcPr>
            <w:tcW w:w="825" w:type="pct"/>
            <w:tcBorders>
              <w:top w:val="single" w:sz="6" w:space="0" w:color="auto"/>
            </w:tcBorders>
            <w:shd w:val="clear" w:color="auto" w:fill="auto"/>
          </w:tcPr>
          <w:p w14:paraId="1B7C5B28" w14:textId="77777777" w:rsidR="00E9750A" w:rsidRDefault="00A16F12">
            <w:pPr>
              <w:pStyle w:val="TAL"/>
            </w:pPr>
            <w:r>
              <w:t>Location</w:t>
            </w:r>
          </w:p>
        </w:tc>
        <w:tc>
          <w:tcPr>
            <w:tcW w:w="732" w:type="pct"/>
            <w:tcBorders>
              <w:top w:val="single" w:sz="6" w:space="0" w:color="auto"/>
            </w:tcBorders>
          </w:tcPr>
          <w:p w14:paraId="0CC1D7F0" w14:textId="77777777" w:rsidR="00E9750A" w:rsidRDefault="00A16F12">
            <w:pPr>
              <w:pStyle w:val="TAL"/>
            </w:pPr>
            <w:r>
              <w:t>string</w:t>
            </w:r>
          </w:p>
        </w:tc>
        <w:tc>
          <w:tcPr>
            <w:tcW w:w="217" w:type="pct"/>
            <w:tcBorders>
              <w:top w:val="single" w:sz="6" w:space="0" w:color="auto"/>
            </w:tcBorders>
          </w:tcPr>
          <w:p w14:paraId="0385D3D4" w14:textId="77777777" w:rsidR="00E9750A" w:rsidRDefault="00A16F12">
            <w:pPr>
              <w:pStyle w:val="TAC"/>
            </w:pPr>
            <w:r>
              <w:t>M</w:t>
            </w:r>
          </w:p>
        </w:tc>
        <w:tc>
          <w:tcPr>
            <w:tcW w:w="581" w:type="pct"/>
            <w:tcBorders>
              <w:top w:val="single" w:sz="6" w:space="0" w:color="auto"/>
            </w:tcBorders>
          </w:tcPr>
          <w:p w14:paraId="401C23FD" w14:textId="77777777" w:rsidR="00E9750A" w:rsidRDefault="00A16F12">
            <w:pPr>
              <w:pStyle w:val="TAL"/>
            </w:pPr>
            <w:r>
              <w:t>1</w:t>
            </w:r>
          </w:p>
        </w:tc>
        <w:tc>
          <w:tcPr>
            <w:tcW w:w="2645" w:type="pct"/>
            <w:tcBorders>
              <w:top w:val="single" w:sz="6" w:space="0" w:color="auto"/>
            </w:tcBorders>
            <w:shd w:val="clear" w:color="auto" w:fill="auto"/>
            <w:vAlign w:val="center"/>
          </w:tcPr>
          <w:p w14:paraId="129D6EB0" w14:textId="77777777" w:rsidR="00E9750A" w:rsidRDefault="00A16F12">
            <w:pPr>
              <w:pStyle w:val="TAL"/>
            </w:pPr>
            <w:r>
              <w:t>An alternative URI of the resource located in an alternative ADRF (service) instance.</w:t>
            </w:r>
          </w:p>
        </w:tc>
      </w:tr>
      <w:tr w:rsidR="00E9750A" w14:paraId="64E0BE89" w14:textId="77777777">
        <w:trPr>
          <w:jc w:val="center"/>
        </w:trPr>
        <w:tc>
          <w:tcPr>
            <w:tcW w:w="825" w:type="pct"/>
            <w:shd w:val="clear" w:color="auto" w:fill="auto"/>
          </w:tcPr>
          <w:p w14:paraId="3211153A" w14:textId="77777777" w:rsidR="00E9750A" w:rsidRDefault="00A16F12">
            <w:pPr>
              <w:pStyle w:val="TAL"/>
            </w:pPr>
            <w:r>
              <w:rPr>
                <w:lang w:eastAsia="zh-CN"/>
              </w:rPr>
              <w:t>3gpp-Sbi-Target-Nf-Id</w:t>
            </w:r>
          </w:p>
        </w:tc>
        <w:tc>
          <w:tcPr>
            <w:tcW w:w="732" w:type="pct"/>
          </w:tcPr>
          <w:p w14:paraId="546830B4" w14:textId="77777777" w:rsidR="00E9750A" w:rsidRDefault="00A16F12">
            <w:pPr>
              <w:pStyle w:val="TAL"/>
            </w:pPr>
            <w:r>
              <w:rPr>
                <w:lang w:eastAsia="fr-FR"/>
              </w:rPr>
              <w:t>string</w:t>
            </w:r>
          </w:p>
        </w:tc>
        <w:tc>
          <w:tcPr>
            <w:tcW w:w="217" w:type="pct"/>
          </w:tcPr>
          <w:p w14:paraId="3C21530A" w14:textId="77777777" w:rsidR="00E9750A" w:rsidRDefault="00A16F12">
            <w:pPr>
              <w:pStyle w:val="TAC"/>
            </w:pPr>
            <w:r>
              <w:rPr>
                <w:lang w:eastAsia="fr-FR"/>
              </w:rPr>
              <w:t>O</w:t>
            </w:r>
          </w:p>
        </w:tc>
        <w:tc>
          <w:tcPr>
            <w:tcW w:w="581" w:type="pct"/>
          </w:tcPr>
          <w:p w14:paraId="657B84D1" w14:textId="77777777" w:rsidR="00E9750A" w:rsidRDefault="00A16F12">
            <w:pPr>
              <w:pStyle w:val="TAL"/>
            </w:pPr>
            <w:r>
              <w:rPr>
                <w:lang w:eastAsia="fr-FR"/>
              </w:rPr>
              <w:t>0..1</w:t>
            </w:r>
          </w:p>
        </w:tc>
        <w:tc>
          <w:tcPr>
            <w:tcW w:w="2645" w:type="pct"/>
            <w:shd w:val="clear" w:color="auto" w:fill="auto"/>
            <w:vAlign w:val="center"/>
          </w:tcPr>
          <w:p w14:paraId="4EA32C21" w14:textId="77777777" w:rsidR="00E9750A" w:rsidRDefault="00A16F12">
            <w:pPr>
              <w:pStyle w:val="TAL"/>
            </w:pPr>
            <w:r>
              <w:rPr>
                <w:lang w:eastAsia="fr-FR"/>
              </w:rPr>
              <w:t>Identifier of the target NF (service) instance towards which the request is redirected.</w:t>
            </w:r>
          </w:p>
        </w:tc>
      </w:tr>
    </w:tbl>
    <w:p w14:paraId="1CFA71BA" w14:textId="77777777" w:rsidR="00E9750A" w:rsidRDefault="00E9750A"/>
    <w:p w14:paraId="4EE9ABE2" w14:textId="77777777" w:rsidR="00E9750A" w:rsidRDefault="00A16F12">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14ABBEA" w14:textId="77777777">
        <w:trPr>
          <w:jc w:val="center"/>
        </w:trPr>
        <w:tc>
          <w:tcPr>
            <w:tcW w:w="825" w:type="pct"/>
            <w:tcBorders>
              <w:bottom w:val="single" w:sz="6" w:space="0" w:color="auto"/>
            </w:tcBorders>
            <w:shd w:val="clear" w:color="auto" w:fill="C0C0C0"/>
          </w:tcPr>
          <w:p w14:paraId="7573E998" w14:textId="77777777" w:rsidR="00E9750A" w:rsidRDefault="00A16F12">
            <w:pPr>
              <w:pStyle w:val="TAH"/>
            </w:pPr>
            <w:r>
              <w:t>Name</w:t>
            </w:r>
          </w:p>
        </w:tc>
        <w:tc>
          <w:tcPr>
            <w:tcW w:w="732" w:type="pct"/>
            <w:tcBorders>
              <w:bottom w:val="single" w:sz="6" w:space="0" w:color="auto"/>
            </w:tcBorders>
            <w:shd w:val="clear" w:color="auto" w:fill="C0C0C0"/>
          </w:tcPr>
          <w:p w14:paraId="7AD56D04" w14:textId="77777777" w:rsidR="00E9750A" w:rsidRDefault="00A16F12">
            <w:pPr>
              <w:pStyle w:val="TAH"/>
            </w:pPr>
            <w:r>
              <w:t>Data type</w:t>
            </w:r>
          </w:p>
        </w:tc>
        <w:tc>
          <w:tcPr>
            <w:tcW w:w="217" w:type="pct"/>
            <w:tcBorders>
              <w:bottom w:val="single" w:sz="6" w:space="0" w:color="auto"/>
            </w:tcBorders>
            <w:shd w:val="clear" w:color="auto" w:fill="C0C0C0"/>
          </w:tcPr>
          <w:p w14:paraId="68C43BF2" w14:textId="77777777" w:rsidR="00E9750A" w:rsidRDefault="00A16F12">
            <w:pPr>
              <w:pStyle w:val="TAH"/>
            </w:pPr>
            <w:r>
              <w:t>P</w:t>
            </w:r>
          </w:p>
        </w:tc>
        <w:tc>
          <w:tcPr>
            <w:tcW w:w="581" w:type="pct"/>
            <w:tcBorders>
              <w:bottom w:val="single" w:sz="6" w:space="0" w:color="auto"/>
            </w:tcBorders>
            <w:shd w:val="clear" w:color="auto" w:fill="C0C0C0"/>
          </w:tcPr>
          <w:p w14:paraId="4B3C98BE"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EBC8517" w14:textId="77777777" w:rsidR="00E9750A" w:rsidRDefault="00A16F12">
            <w:pPr>
              <w:pStyle w:val="TAH"/>
            </w:pPr>
            <w:r>
              <w:t>Description</w:t>
            </w:r>
          </w:p>
        </w:tc>
      </w:tr>
      <w:tr w:rsidR="00E9750A" w14:paraId="2671045D" w14:textId="77777777">
        <w:trPr>
          <w:jc w:val="center"/>
        </w:trPr>
        <w:tc>
          <w:tcPr>
            <w:tcW w:w="825" w:type="pct"/>
            <w:tcBorders>
              <w:top w:val="single" w:sz="6" w:space="0" w:color="auto"/>
            </w:tcBorders>
            <w:shd w:val="clear" w:color="auto" w:fill="auto"/>
          </w:tcPr>
          <w:p w14:paraId="3B17E3E3" w14:textId="77777777" w:rsidR="00E9750A" w:rsidRDefault="00A16F12">
            <w:pPr>
              <w:pStyle w:val="TAL"/>
            </w:pPr>
            <w:r>
              <w:t>Location</w:t>
            </w:r>
          </w:p>
        </w:tc>
        <w:tc>
          <w:tcPr>
            <w:tcW w:w="732" w:type="pct"/>
            <w:tcBorders>
              <w:top w:val="single" w:sz="6" w:space="0" w:color="auto"/>
            </w:tcBorders>
          </w:tcPr>
          <w:p w14:paraId="1E8E5A2D" w14:textId="77777777" w:rsidR="00E9750A" w:rsidRDefault="00A16F12">
            <w:pPr>
              <w:pStyle w:val="TAL"/>
            </w:pPr>
            <w:r>
              <w:t>string</w:t>
            </w:r>
          </w:p>
        </w:tc>
        <w:tc>
          <w:tcPr>
            <w:tcW w:w="217" w:type="pct"/>
            <w:tcBorders>
              <w:top w:val="single" w:sz="6" w:space="0" w:color="auto"/>
            </w:tcBorders>
          </w:tcPr>
          <w:p w14:paraId="56263A9A" w14:textId="77777777" w:rsidR="00E9750A" w:rsidRDefault="00A16F12">
            <w:pPr>
              <w:pStyle w:val="TAC"/>
            </w:pPr>
            <w:r>
              <w:t>M</w:t>
            </w:r>
          </w:p>
        </w:tc>
        <w:tc>
          <w:tcPr>
            <w:tcW w:w="581" w:type="pct"/>
            <w:tcBorders>
              <w:top w:val="single" w:sz="6" w:space="0" w:color="auto"/>
            </w:tcBorders>
          </w:tcPr>
          <w:p w14:paraId="13A30003" w14:textId="77777777" w:rsidR="00E9750A" w:rsidRDefault="00A16F12">
            <w:pPr>
              <w:pStyle w:val="TAL"/>
            </w:pPr>
            <w:r>
              <w:t>1</w:t>
            </w:r>
          </w:p>
        </w:tc>
        <w:tc>
          <w:tcPr>
            <w:tcW w:w="2645" w:type="pct"/>
            <w:tcBorders>
              <w:top w:val="single" w:sz="6" w:space="0" w:color="auto"/>
            </w:tcBorders>
            <w:shd w:val="clear" w:color="auto" w:fill="auto"/>
            <w:vAlign w:val="center"/>
          </w:tcPr>
          <w:p w14:paraId="6F44334D" w14:textId="77777777" w:rsidR="00E9750A" w:rsidRDefault="00A16F12">
            <w:pPr>
              <w:pStyle w:val="TAL"/>
            </w:pPr>
            <w:r>
              <w:t>An alternative URI of the resource located in an alternative ADRF (service) instance.</w:t>
            </w:r>
          </w:p>
        </w:tc>
      </w:tr>
      <w:tr w:rsidR="00E9750A" w14:paraId="5C56EB3A" w14:textId="77777777">
        <w:trPr>
          <w:jc w:val="center"/>
        </w:trPr>
        <w:tc>
          <w:tcPr>
            <w:tcW w:w="825" w:type="pct"/>
            <w:shd w:val="clear" w:color="auto" w:fill="auto"/>
          </w:tcPr>
          <w:p w14:paraId="58C13322" w14:textId="77777777" w:rsidR="00E9750A" w:rsidRDefault="00A16F12">
            <w:pPr>
              <w:pStyle w:val="TAL"/>
            </w:pPr>
            <w:r>
              <w:rPr>
                <w:lang w:eastAsia="zh-CN"/>
              </w:rPr>
              <w:t>3gpp-Sbi-Target-Nf-Id</w:t>
            </w:r>
          </w:p>
        </w:tc>
        <w:tc>
          <w:tcPr>
            <w:tcW w:w="732" w:type="pct"/>
          </w:tcPr>
          <w:p w14:paraId="06D386E8" w14:textId="77777777" w:rsidR="00E9750A" w:rsidRDefault="00A16F12">
            <w:pPr>
              <w:pStyle w:val="TAL"/>
            </w:pPr>
            <w:r>
              <w:rPr>
                <w:lang w:eastAsia="fr-FR"/>
              </w:rPr>
              <w:t>string</w:t>
            </w:r>
          </w:p>
        </w:tc>
        <w:tc>
          <w:tcPr>
            <w:tcW w:w="217" w:type="pct"/>
          </w:tcPr>
          <w:p w14:paraId="7BEB26CD" w14:textId="77777777" w:rsidR="00E9750A" w:rsidRDefault="00A16F12">
            <w:pPr>
              <w:pStyle w:val="TAC"/>
            </w:pPr>
            <w:r>
              <w:rPr>
                <w:lang w:eastAsia="fr-FR"/>
              </w:rPr>
              <w:t>O</w:t>
            </w:r>
          </w:p>
        </w:tc>
        <w:tc>
          <w:tcPr>
            <w:tcW w:w="581" w:type="pct"/>
          </w:tcPr>
          <w:p w14:paraId="073C9357" w14:textId="77777777" w:rsidR="00E9750A" w:rsidRDefault="00A16F12">
            <w:pPr>
              <w:pStyle w:val="TAL"/>
            </w:pPr>
            <w:r>
              <w:rPr>
                <w:lang w:eastAsia="fr-FR"/>
              </w:rPr>
              <w:t>0..1</w:t>
            </w:r>
          </w:p>
        </w:tc>
        <w:tc>
          <w:tcPr>
            <w:tcW w:w="2645" w:type="pct"/>
            <w:shd w:val="clear" w:color="auto" w:fill="auto"/>
            <w:vAlign w:val="center"/>
          </w:tcPr>
          <w:p w14:paraId="39ED36AA" w14:textId="77777777" w:rsidR="00E9750A" w:rsidRDefault="00A16F12">
            <w:pPr>
              <w:pStyle w:val="TAL"/>
            </w:pPr>
            <w:r>
              <w:rPr>
                <w:lang w:eastAsia="fr-FR"/>
              </w:rPr>
              <w:t>Identifier of the target NF (service) instance towards which the request is redirected.</w:t>
            </w:r>
          </w:p>
        </w:tc>
      </w:tr>
    </w:tbl>
    <w:p w14:paraId="0D8AF740" w14:textId="77777777" w:rsidR="00E9750A" w:rsidRDefault="00E9750A"/>
    <w:p w14:paraId="273C0A4C" w14:textId="77777777" w:rsidR="00E9750A" w:rsidRDefault="00A16F12">
      <w:pPr>
        <w:pStyle w:val="50"/>
      </w:pPr>
      <w:bookmarkStart w:id="1685" w:name="_Toc112937916"/>
      <w:bookmarkStart w:id="1686" w:name="_Toc97037794"/>
      <w:bookmarkStart w:id="1687" w:name="_Toc114134673"/>
      <w:bookmarkStart w:id="1688" w:name="_Toc120681612"/>
      <w:bookmarkStart w:id="1689" w:name="_Toc104546869"/>
      <w:bookmarkStart w:id="1690" w:name="_Toc100940003"/>
      <w:bookmarkStart w:id="1691" w:name="_Toc97034917"/>
      <w:bookmarkStart w:id="1692" w:name="_Toc89426601"/>
      <w:bookmarkStart w:id="1693" w:name="_Toc94020386"/>
      <w:bookmarkStart w:id="1694" w:name="_Toc129284752"/>
      <w:r>
        <w:t>5.1.3.5.4</w:t>
      </w:r>
      <w:r>
        <w:tab/>
        <w:t>Resource Custom Operations</w:t>
      </w:r>
      <w:bookmarkEnd w:id="1685"/>
      <w:bookmarkEnd w:id="1686"/>
      <w:bookmarkEnd w:id="1687"/>
      <w:bookmarkEnd w:id="1688"/>
      <w:bookmarkEnd w:id="1689"/>
      <w:bookmarkEnd w:id="1690"/>
      <w:bookmarkEnd w:id="1691"/>
      <w:bookmarkEnd w:id="1692"/>
      <w:bookmarkEnd w:id="1693"/>
      <w:bookmarkEnd w:id="1694"/>
    </w:p>
    <w:p w14:paraId="4563DA5A" w14:textId="77777777" w:rsidR="00E9750A" w:rsidRDefault="00A16F12">
      <w:r>
        <w:t>None in this release of the specification.</w:t>
      </w:r>
    </w:p>
    <w:p w14:paraId="22BC993F" w14:textId="77777777" w:rsidR="00E9750A" w:rsidRDefault="00A16F12">
      <w:pPr>
        <w:pStyle w:val="31"/>
      </w:pPr>
      <w:bookmarkStart w:id="1695" w:name="_Toc72766458"/>
      <w:bookmarkStart w:id="1696" w:name="_Toc72767025"/>
      <w:bookmarkStart w:id="1697" w:name="_Toc73042477"/>
      <w:bookmarkStart w:id="1698" w:name="_Toc81242821"/>
      <w:bookmarkStart w:id="1699" w:name="_Toc89426602"/>
      <w:bookmarkStart w:id="1700" w:name="_Toc94020387"/>
      <w:bookmarkStart w:id="1701" w:name="_Toc97034918"/>
      <w:bookmarkStart w:id="1702" w:name="_Toc97037795"/>
      <w:bookmarkStart w:id="1703" w:name="_Toc100940004"/>
      <w:bookmarkStart w:id="1704" w:name="_Toc104546870"/>
      <w:bookmarkStart w:id="1705" w:name="_Toc112937917"/>
      <w:bookmarkStart w:id="1706" w:name="_Toc114134674"/>
      <w:bookmarkStart w:id="1707" w:name="_Toc120681613"/>
      <w:bookmarkStart w:id="1708" w:name="_Toc129284753"/>
      <w:r>
        <w:t>5.1.4</w:t>
      </w:r>
      <w:r>
        <w:tab/>
        <w:t xml:space="preserve">Custom Operations without </w:t>
      </w:r>
      <w:r>
        <w:t>associated resources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384FC49A" w14:textId="77777777" w:rsidR="00E9750A" w:rsidRDefault="00A16F12">
      <w:pPr>
        <w:pStyle w:val="41"/>
      </w:pPr>
      <w:bookmarkStart w:id="1709" w:name="_Toc72766459"/>
      <w:bookmarkStart w:id="1710" w:name="_Toc72767026"/>
      <w:bookmarkStart w:id="1711" w:name="_Toc73042478"/>
      <w:bookmarkStart w:id="1712" w:name="_Toc81242822"/>
      <w:bookmarkStart w:id="1713" w:name="_Toc89426603"/>
      <w:bookmarkStart w:id="1714" w:name="_Toc94020388"/>
      <w:bookmarkStart w:id="1715" w:name="_Toc97034919"/>
      <w:bookmarkStart w:id="1716" w:name="_Toc97037796"/>
      <w:bookmarkStart w:id="1717" w:name="_Toc100940005"/>
      <w:bookmarkStart w:id="1718" w:name="_Toc104546871"/>
      <w:bookmarkStart w:id="1719" w:name="_Toc112937918"/>
      <w:bookmarkStart w:id="1720" w:name="_Toc114134675"/>
      <w:bookmarkStart w:id="1721" w:name="_Toc120681614"/>
      <w:bookmarkStart w:id="1722" w:name="_Toc129284754"/>
      <w:r>
        <w:t>5.1.4.1</w:t>
      </w:r>
      <w:r>
        <w:tab/>
        <w:t>Overview</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38" type="#_x0000_t75" style="width:380.4pt;height:191.3pt" o:ole="">
            <v:imagedata r:id="rId36" o:title="" cropbottom="7081f" cropright="4734f"/>
          </v:shape>
          <o:OLEObject Type="Embed" ProgID="Visio.Drawing.15" ShapeID="_x0000_i1038" DrawAspect="Content" ObjectID="_1739897456" r:id="rId37"/>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w:t>
      </w:r>
      <w:r>
        <w:t>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 xml:space="preserve">Request the ADRF to remove already </w:t>
            </w:r>
            <w:r>
              <w:t>stored data or analytics.</w:t>
            </w:r>
          </w:p>
        </w:tc>
      </w:tr>
    </w:tbl>
    <w:p w14:paraId="06D13C28" w14:textId="77777777" w:rsidR="00E9750A" w:rsidRDefault="00E9750A"/>
    <w:p w14:paraId="23FD7AF0" w14:textId="77777777" w:rsidR="00E9750A" w:rsidRDefault="00A16F12">
      <w:pPr>
        <w:pStyle w:val="41"/>
      </w:pPr>
      <w:bookmarkStart w:id="1723" w:name="_Toc97034920"/>
      <w:bookmarkStart w:id="1724" w:name="_Toc112937919"/>
      <w:bookmarkStart w:id="1725" w:name="_Toc94020389"/>
      <w:bookmarkStart w:id="1726" w:name="_Toc97037797"/>
      <w:bookmarkStart w:id="1727" w:name="_Toc81242823"/>
      <w:bookmarkStart w:id="1728" w:name="_Toc89426604"/>
      <w:bookmarkStart w:id="1729" w:name="_Toc72767027"/>
      <w:bookmarkStart w:id="1730" w:name="_Toc73042479"/>
      <w:bookmarkStart w:id="1731" w:name="_Toc72766460"/>
      <w:bookmarkStart w:id="1732" w:name="_Toc100940006"/>
      <w:bookmarkStart w:id="1733" w:name="_Toc104546872"/>
      <w:bookmarkStart w:id="1734" w:name="_Toc114134676"/>
      <w:bookmarkStart w:id="1735" w:name="_Toc120681615"/>
      <w:bookmarkStart w:id="1736" w:name="_Toc129284755"/>
      <w:r>
        <w:t>5.1.4.2</w:t>
      </w:r>
      <w:r>
        <w:tab/>
        <w:t>Operation: request-storage-sub</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4E6209B3" w14:textId="77777777" w:rsidR="00E9750A" w:rsidRDefault="00A16F12">
      <w:pPr>
        <w:pStyle w:val="50"/>
      </w:pPr>
      <w:bookmarkStart w:id="1737" w:name="_Toc97034921"/>
      <w:bookmarkStart w:id="1738" w:name="_Toc94020390"/>
      <w:bookmarkStart w:id="1739" w:name="_Toc112937920"/>
      <w:bookmarkStart w:id="1740" w:name="_Toc104546873"/>
      <w:bookmarkStart w:id="1741" w:name="_Toc100940007"/>
      <w:bookmarkStart w:id="1742" w:name="_Toc114134677"/>
      <w:bookmarkStart w:id="1743" w:name="_Toc120681616"/>
      <w:bookmarkStart w:id="1744" w:name="_Toc97037798"/>
      <w:bookmarkStart w:id="1745" w:name="_Toc72766461"/>
      <w:bookmarkStart w:id="1746" w:name="_Toc72767028"/>
      <w:bookmarkStart w:id="1747" w:name="_Toc73042480"/>
      <w:bookmarkStart w:id="1748" w:name="_Toc81242824"/>
      <w:bookmarkStart w:id="1749" w:name="_Toc89426605"/>
      <w:bookmarkStart w:id="1750" w:name="_Toc129284756"/>
      <w:r>
        <w:t>5.1.4.2.1</w:t>
      </w:r>
      <w:r>
        <w:tab/>
        <w:t>Description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221B00EE" w14:textId="77777777" w:rsidR="00E9750A" w:rsidRDefault="00A16F12">
      <w:r>
        <w:t>The operation is used by the NF service consumer to request the ADRF to create a subscription for data or analytics and then store the received data or analytics in th</w:t>
      </w:r>
      <w:r>
        <w:t>e ADRF.</w:t>
      </w:r>
    </w:p>
    <w:p w14:paraId="00FF6954" w14:textId="77777777" w:rsidR="00E9750A" w:rsidRDefault="00A16F12">
      <w:pPr>
        <w:pStyle w:val="50"/>
      </w:pPr>
      <w:bookmarkStart w:id="1751" w:name="_Toc73042481"/>
      <w:bookmarkStart w:id="1752" w:name="_Toc89426606"/>
      <w:bookmarkStart w:id="1753" w:name="_Toc81242825"/>
      <w:bookmarkStart w:id="1754" w:name="_Toc72767029"/>
      <w:bookmarkStart w:id="1755" w:name="_Toc72766462"/>
      <w:bookmarkStart w:id="1756" w:name="_Toc94020391"/>
      <w:bookmarkStart w:id="1757" w:name="_Toc97034922"/>
      <w:bookmarkStart w:id="1758" w:name="_Toc97037799"/>
      <w:bookmarkStart w:id="1759" w:name="_Toc100940008"/>
      <w:bookmarkStart w:id="1760" w:name="_Toc104546874"/>
      <w:bookmarkStart w:id="1761" w:name="_Toc112937921"/>
      <w:bookmarkStart w:id="1762" w:name="_Toc114134678"/>
      <w:bookmarkStart w:id="1763" w:name="_Toc120681617"/>
      <w:bookmarkStart w:id="1764" w:name="_Toc129284757"/>
      <w:r>
        <w:t>5.1.4.2.2</w:t>
      </w:r>
      <w:r>
        <w:tab/>
        <w:t>Operation Definition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 xml:space="preserve">The manadatory HTTP error status code for the POST method listed in </w:t>
            </w:r>
            <w:r>
              <w:t>Table 5.1.7.1-1 of 3GPP TS 29.500 [4] also apply.</w:t>
            </w:r>
          </w:p>
        </w:tc>
      </w:tr>
    </w:tbl>
    <w:p w14:paraId="4E293902" w14:textId="77777777" w:rsidR="00E9750A" w:rsidRDefault="00E9750A"/>
    <w:p w14:paraId="1E7CEA8E" w14:textId="77777777" w:rsidR="00E9750A" w:rsidRDefault="00A16F12">
      <w:pPr>
        <w:pStyle w:val="41"/>
      </w:pPr>
      <w:bookmarkStart w:id="1765" w:name="_Toc72767030"/>
      <w:bookmarkStart w:id="1766" w:name="_Toc72766463"/>
      <w:bookmarkStart w:id="1767" w:name="_Toc81242826"/>
      <w:bookmarkStart w:id="1768" w:name="_Toc73042482"/>
      <w:bookmarkStart w:id="1769" w:name="_Toc94020392"/>
      <w:bookmarkStart w:id="1770" w:name="_Toc89426607"/>
      <w:bookmarkStart w:id="1771" w:name="_Toc97037800"/>
      <w:bookmarkStart w:id="1772" w:name="_Toc97034923"/>
      <w:bookmarkStart w:id="1773" w:name="_Toc100940009"/>
      <w:bookmarkStart w:id="1774" w:name="_Toc104546875"/>
      <w:bookmarkStart w:id="1775" w:name="_Toc112937922"/>
      <w:bookmarkStart w:id="1776" w:name="_Toc114134679"/>
      <w:bookmarkStart w:id="1777" w:name="_Toc120681618"/>
      <w:bookmarkStart w:id="1778" w:name="_Toc129284758"/>
      <w:r>
        <w:t>5.1.4.3</w:t>
      </w:r>
      <w:r>
        <w:tab/>
        <w:t>Operation: request-storage-sub-removal</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393F017C" w14:textId="77777777" w:rsidR="00E9750A" w:rsidRDefault="00A16F12">
      <w:pPr>
        <w:pStyle w:val="50"/>
      </w:pPr>
      <w:bookmarkStart w:id="1779" w:name="_Toc97034924"/>
      <w:bookmarkStart w:id="1780" w:name="_Toc94020393"/>
      <w:bookmarkStart w:id="1781" w:name="_Toc97037801"/>
      <w:bookmarkStart w:id="1782" w:name="_Toc100940010"/>
      <w:bookmarkStart w:id="1783" w:name="_Toc89426608"/>
      <w:bookmarkStart w:id="1784" w:name="_Toc104546876"/>
      <w:bookmarkStart w:id="1785" w:name="_Toc112937923"/>
      <w:bookmarkStart w:id="1786" w:name="_Toc114134680"/>
      <w:bookmarkStart w:id="1787" w:name="_Toc120681619"/>
      <w:bookmarkStart w:id="1788" w:name="_Toc129284759"/>
      <w:r>
        <w:t>5.1.4.3.1</w:t>
      </w:r>
      <w:r>
        <w:tab/>
        <w:t>Description</w:t>
      </w:r>
      <w:bookmarkEnd w:id="1779"/>
      <w:bookmarkEnd w:id="1780"/>
      <w:bookmarkEnd w:id="1781"/>
      <w:bookmarkEnd w:id="1782"/>
      <w:bookmarkEnd w:id="1783"/>
      <w:bookmarkEnd w:id="1784"/>
      <w:bookmarkEnd w:id="1785"/>
      <w:bookmarkEnd w:id="1786"/>
      <w:bookmarkEnd w:id="1787"/>
      <w:bookmarkEnd w:id="1788"/>
    </w:p>
    <w:p w14:paraId="4128B8DB" w14:textId="77777777" w:rsidR="00E9750A" w:rsidRDefault="00A16F12">
      <w:r>
        <w:t xml:space="preserve">The operation is used by the NF service consumer to request the ADRF to remove a subscription for data or analytics which was used to </w:t>
      </w:r>
      <w:r>
        <w:t>store the received data or analytics in the ADRF.</w:t>
      </w:r>
    </w:p>
    <w:p w14:paraId="524875FC" w14:textId="77777777" w:rsidR="00E9750A" w:rsidRDefault="00A16F12">
      <w:pPr>
        <w:pStyle w:val="50"/>
      </w:pPr>
      <w:bookmarkStart w:id="1789" w:name="_Toc89426609"/>
      <w:bookmarkStart w:id="1790" w:name="_Toc94020394"/>
      <w:bookmarkStart w:id="1791" w:name="_Toc97034925"/>
      <w:bookmarkStart w:id="1792" w:name="_Toc97037802"/>
      <w:bookmarkStart w:id="1793" w:name="_Toc100940011"/>
      <w:bookmarkStart w:id="1794" w:name="_Toc104546877"/>
      <w:bookmarkStart w:id="1795" w:name="_Toc112937924"/>
      <w:bookmarkStart w:id="1796" w:name="_Toc114134681"/>
      <w:bookmarkStart w:id="1797" w:name="_Toc120681620"/>
      <w:bookmarkStart w:id="1798" w:name="_Toc129284760"/>
      <w:r>
        <w:t>5.1.4.3.2</w:t>
      </w:r>
      <w:r>
        <w:tab/>
        <w:t>Operation Definition</w:t>
      </w:r>
      <w:bookmarkEnd w:id="1789"/>
      <w:bookmarkEnd w:id="1790"/>
      <w:bookmarkEnd w:id="1791"/>
      <w:bookmarkEnd w:id="1792"/>
      <w:bookmarkEnd w:id="1793"/>
      <w:bookmarkEnd w:id="1794"/>
      <w:bookmarkEnd w:id="1795"/>
      <w:bookmarkEnd w:id="1796"/>
      <w:bookmarkEnd w:id="1797"/>
      <w:bookmarkEnd w:id="1798"/>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w:t>
      </w:r>
      <w:r>
        <w:t>.4.3.2-1: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 xml:space="preserve">Successful request to trigger the removal of a subscription for data or analytics at the </w:t>
            </w:r>
            <w:r>
              <w:t>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799" w:name="_Toc114134682"/>
      <w:bookmarkStart w:id="1800" w:name="_Toc120681621"/>
      <w:bookmarkStart w:id="1801" w:name="_Toc97037803"/>
      <w:bookmarkStart w:id="1802" w:name="_Toc97034926"/>
      <w:bookmarkStart w:id="1803" w:name="_Toc112937925"/>
      <w:bookmarkStart w:id="1804" w:name="_Toc104546878"/>
      <w:bookmarkStart w:id="1805" w:name="_Toc100940012"/>
      <w:bookmarkStart w:id="1806" w:name="_Toc129284761"/>
      <w:r>
        <w:t>5.1.4.4</w:t>
      </w:r>
      <w:r>
        <w:tab/>
        <w:t>Operation: remove-stored-data-analytics</w:t>
      </w:r>
      <w:bookmarkEnd w:id="1799"/>
      <w:bookmarkEnd w:id="1800"/>
      <w:bookmarkEnd w:id="1801"/>
      <w:bookmarkEnd w:id="1802"/>
      <w:bookmarkEnd w:id="1803"/>
      <w:bookmarkEnd w:id="1804"/>
      <w:bookmarkEnd w:id="1805"/>
      <w:bookmarkEnd w:id="1806"/>
    </w:p>
    <w:p w14:paraId="397148E8" w14:textId="77777777" w:rsidR="00E9750A" w:rsidRDefault="00A16F12">
      <w:pPr>
        <w:pStyle w:val="50"/>
      </w:pPr>
      <w:bookmarkStart w:id="1807" w:name="_Toc104546879"/>
      <w:bookmarkStart w:id="1808" w:name="_Toc97037804"/>
      <w:bookmarkStart w:id="1809" w:name="_Toc100940013"/>
      <w:bookmarkStart w:id="1810" w:name="_Toc97034927"/>
      <w:bookmarkStart w:id="1811" w:name="_Toc114134683"/>
      <w:bookmarkStart w:id="1812" w:name="_Toc112937926"/>
      <w:bookmarkStart w:id="1813" w:name="_Toc120681622"/>
      <w:bookmarkStart w:id="1814" w:name="_Toc129284762"/>
      <w:r>
        <w:t>5.1.4.4.1</w:t>
      </w:r>
      <w:r>
        <w:tab/>
        <w:t>Description</w:t>
      </w:r>
      <w:bookmarkEnd w:id="1807"/>
      <w:bookmarkEnd w:id="1808"/>
      <w:bookmarkEnd w:id="1809"/>
      <w:bookmarkEnd w:id="1810"/>
      <w:bookmarkEnd w:id="1811"/>
      <w:bookmarkEnd w:id="1812"/>
      <w:bookmarkEnd w:id="1813"/>
      <w:bookmarkEnd w:id="1814"/>
    </w:p>
    <w:p w14:paraId="4A06BE07" w14:textId="77777777" w:rsidR="00E9750A" w:rsidRDefault="00A16F12">
      <w:r>
        <w:t xml:space="preserve">The operation is used by the NF service </w:t>
      </w:r>
      <w:r>
        <w:t>consumer to request the ADRF to remove stored data or analytics based on a data or analytics specification.</w:t>
      </w:r>
    </w:p>
    <w:p w14:paraId="7FB4F2E6" w14:textId="77777777" w:rsidR="00E9750A" w:rsidRDefault="00A16F12">
      <w:pPr>
        <w:pStyle w:val="50"/>
      </w:pPr>
      <w:bookmarkStart w:id="1815" w:name="_Toc97034928"/>
      <w:bookmarkStart w:id="1816" w:name="_Toc97037805"/>
      <w:bookmarkStart w:id="1817" w:name="_Toc100940014"/>
      <w:bookmarkStart w:id="1818" w:name="_Toc104546880"/>
      <w:bookmarkStart w:id="1819" w:name="_Toc112937927"/>
      <w:bookmarkStart w:id="1820" w:name="_Toc114134684"/>
      <w:bookmarkStart w:id="1821" w:name="_Toc120681623"/>
      <w:bookmarkStart w:id="1822" w:name="_Toc129284763"/>
      <w:r>
        <w:t>5.1.4.4.2</w:t>
      </w:r>
      <w:r>
        <w:tab/>
        <w:t>Operation Definition</w:t>
      </w:r>
      <w:bookmarkEnd w:id="1815"/>
      <w:bookmarkEnd w:id="1816"/>
      <w:bookmarkEnd w:id="1817"/>
      <w:bookmarkEnd w:id="1818"/>
      <w:bookmarkEnd w:id="1819"/>
      <w:bookmarkEnd w:id="1820"/>
      <w:bookmarkEnd w:id="1821"/>
      <w:bookmarkEnd w:id="1822"/>
    </w:p>
    <w:p w14:paraId="5BD75205" w14:textId="77777777" w:rsidR="00E9750A" w:rsidRDefault="00A16F12">
      <w:r>
        <w:t xml:space="preserve">This operation shall support the request data structures shown in Table 5.1.4.4.2-1 and the response data structures </w:t>
      </w:r>
      <w:r>
        <w:t>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 xml:space="preserve">Information about the specification of data or </w:t>
            </w:r>
            <w:r>
              <w:t>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 xml:space="preserve">Successful request to remove data or analytics at the ADRF </w:t>
            </w:r>
            <w:r>
              <w:t>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823" w:name="_Toc72766464"/>
      <w:bookmarkStart w:id="1824" w:name="_Toc72767031"/>
      <w:bookmarkStart w:id="1825" w:name="_Toc73042483"/>
      <w:bookmarkStart w:id="1826" w:name="_Toc89426610"/>
      <w:bookmarkStart w:id="1827" w:name="_Toc81242827"/>
      <w:bookmarkStart w:id="1828" w:name="_Toc97034929"/>
      <w:bookmarkStart w:id="1829" w:name="_Toc94020395"/>
      <w:bookmarkStart w:id="1830" w:name="_Toc100940015"/>
      <w:bookmarkStart w:id="1831" w:name="_Toc97037806"/>
      <w:bookmarkStart w:id="1832" w:name="_Toc104546881"/>
      <w:bookmarkStart w:id="1833" w:name="_Toc112937928"/>
      <w:bookmarkStart w:id="1834" w:name="_Toc114134685"/>
      <w:bookmarkStart w:id="1835" w:name="_Toc120681624"/>
      <w:bookmarkStart w:id="1836" w:name="_Toc129284764"/>
      <w:r>
        <w:t>5.1.5</w:t>
      </w:r>
      <w:r>
        <w:tab/>
        <w:t>Notifications</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0990CC5C" w14:textId="77777777" w:rsidR="00E9750A" w:rsidRDefault="00A16F12">
      <w:pPr>
        <w:pStyle w:val="41"/>
      </w:pPr>
      <w:bookmarkStart w:id="1837" w:name="_Toc72766465"/>
      <w:bookmarkStart w:id="1838" w:name="_Toc72767032"/>
      <w:bookmarkStart w:id="1839" w:name="_Toc73042484"/>
      <w:bookmarkStart w:id="1840" w:name="_Toc81242828"/>
      <w:bookmarkStart w:id="1841" w:name="_Toc89426611"/>
      <w:bookmarkStart w:id="1842" w:name="_Toc94020396"/>
      <w:bookmarkStart w:id="1843" w:name="_Toc97034930"/>
      <w:bookmarkStart w:id="1844" w:name="_Toc97037807"/>
      <w:bookmarkStart w:id="1845" w:name="_Toc100940016"/>
      <w:bookmarkStart w:id="1846" w:name="_Toc104546882"/>
      <w:bookmarkStart w:id="1847" w:name="_Toc112937929"/>
      <w:bookmarkStart w:id="1848" w:name="_Toc114134686"/>
      <w:bookmarkStart w:id="1849" w:name="_Toc120681625"/>
      <w:bookmarkStart w:id="1850" w:name="_Toc129284765"/>
      <w:r>
        <w:t>5.1.5.1</w:t>
      </w:r>
      <w:r>
        <w:tab/>
        <w:t>General</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12FC99E0" w14:textId="77777777" w:rsidR="00E9750A" w:rsidRDefault="00A16F12">
      <w:r>
        <w:t xml:space="preserve">Notifications shall comply to clause 6.2 of </w:t>
      </w:r>
      <w:r>
        <w:t>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 xml:space="preserve">Report data or </w:t>
            </w:r>
            <w:r>
              <w:rPr>
                <w:lang w:val="en-US"/>
              </w:rPr>
              <w:t>analytics from ADRF.</w:t>
            </w:r>
          </w:p>
        </w:tc>
      </w:tr>
    </w:tbl>
    <w:p w14:paraId="01A3C735" w14:textId="77777777" w:rsidR="00E9750A" w:rsidRDefault="00E9750A"/>
    <w:p w14:paraId="031DDAFB" w14:textId="77777777" w:rsidR="00E9750A" w:rsidRDefault="00A16F12">
      <w:pPr>
        <w:pStyle w:val="41"/>
      </w:pPr>
      <w:bookmarkStart w:id="1851" w:name="_Toc72766466"/>
      <w:bookmarkStart w:id="1852" w:name="_Toc72767033"/>
      <w:bookmarkStart w:id="1853" w:name="_Toc73042485"/>
      <w:bookmarkStart w:id="1854" w:name="_Toc81242829"/>
      <w:bookmarkStart w:id="1855" w:name="_Toc89426612"/>
      <w:bookmarkStart w:id="1856" w:name="_Toc94020397"/>
      <w:bookmarkStart w:id="1857" w:name="_Toc97034931"/>
      <w:bookmarkStart w:id="1858" w:name="_Toc97037808"/>
      <w:bookmarkStart w:id="1859" w:name="_Toc100940017"/>
      <w:bookmarkStart w:id="1860" w:name="_Toc104546883"/>
      <w:bookmarkStart w:id="1861" w:name="_Toc112937930"/>
      <w:bookmarkStart w:id="1862" w:name="_Toc114134687"/>
      <w:bookmarkStart w:id="1863" w:name="_Toc120681626"/>
      <w:bookmarkStart w:id="1864" w:name="_Toc129284766"/>
      <w:r>
        <w:t>5.1.5.2</w:t>
      </w:r>
      <w:r>
        <w:tab/>
        <w:t>Retrieval Notification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2B666E6E" w14:textId="77777777" w:rsidR="00E9750A" w:rsidRDefault="00A16F12">
      <w:pPr>
        <w:pStyle w:val="50"/>
      </w:pPr>
      <w:bookmarkStart w:id="1865" w:name="_Toc72766467"/>
      <w:bookmarkStart w:id="1866" w:name="_Toc72767034"/>
      <w:bookmarkStart w:id="1867" w:name="_Toc73042486"/>
      <w:bookmarkStart w:id="1868" w:name="_Toc81242830"/>
      <w:bookmarkStart w:id="1869" w:name="_Toc89426613"/>
      <w:bookmarkStart w:id="1870" w:name="_Toc94020398"/>
      <w:bookmarkStart w:id="1871" w:name="_Toc97034932"/>
      <w:bookmarkStart w:id="1872" w:name="_Toc97037809"/>
      <w:bookmarkStart w:id="1873" w:name="_Toc100940018"/>
      <w:bookmarkStart w:id="1874" w:name="_Toc104546884"/>
      <w:bookmarkStart w:id="1875" w:name="_Toc112937931"/>
      <w:bookmarkStart w:id="1876" w:name="_Toc114134688"/>
      <w:bookmarkStart w:id="1877" w:name="_Toc120681627"/>
      <w:bookmarkStart w:id="1878" w:name="_Toc129284767"/>
      <w:r>
        <w:t>5.1.5.2.1</w:t>
      </w:r>
      <w:r>
        <w:tab/>
        <w:t>Description</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79" w:name="_Toc72766468"/>
      <w:bookmarkStart w:id="1880" w:name="_Toc72767035"/>
      <w:bookmarkStart w:id="1881" w:name="_Toc73042487"/>
      <w:bookmarkStart w:id="1882" w:name="_Toc81242831"/>
      <w:bookmarkStart w:id="1883" w:name="_Toc89426614"/>
      <w:bookmarkStart w:id="1884" w:name="_Toc94020399"/>
      <w:bookmarkStart w:id="1885" w:name="_Toc97034933"/>
      <w:bookmarkStart w:id="1886" w:name="_Toc97037810"/>
      <w:bookmarkStart w:id="1887" w:name="_Toc100940019"/>
      <w:bookmarkStart w:id="1888" w:name="_Toc104546885"/>
      <w:bookmarkStart w:id="1889" w:name="_Toc112937932"/>
      <w:bookmarkStart w:id="1890" w:name="_Toc114134689"/>
      <w:bookmarkStart w:id="1891" w:name="_Toc120681628"/>
      <w:bookmarkStart w:id="1892" w:name="_Toc129284768"/>
      <w:r>
        <w:t>5.</w:t>
      </w:r>
      <w:r>
        <w:t>1.5.2.2</w:t>
      </w:r>
      <w:r>
        <w:tab/>
        <w:t>Target URI</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93" w:name="_Toc72766469"/>
      <w:bookmarkStart w:id="1894" w:name="_Toc72767036"/>
      <w:bookmarkStart w:id="1895" w:name="_Toc73042488"/>
      <w:bookmarkStart w:id="1896" w:name="_Toc81242832"/>
      <w:bookmarkStart w:id="1897" w:name="_Toc89426615"/>
      <w:bookmarkStart w:id="1898" w:name="_Toc94020400"/>
      <w:bookmarkStart w:id="1899" w:name="_Toc97034934"/>
      <w:bookmarkStart w:id="1900" w:name="_Toc97037811"/>
      <w:bookmarkStart w:id="1901" w:name="_Toc100940020"/>
      <w:bookmarkStart w:id="1902" w:name="_Toc104546886"/>
      <w:bookmarkStart w:id="1903" w:name="_Toc112937933"/>
      <w:bookmarkStart w:id="1904" w:name="_Toc114134690"/>
      <w:bookmarkStart w:id="1905" w:name="_Toc120681629"/>
      <w:bookmarkStart w:id="1906" w:name="_Toc129284769"/>
      <w:r>
        <w:t>5.1.5.2.3</w:t>
      </w:r>
      <w:r>
        <w:tab/>
        <w:t>Standard Methods</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5C058296" w14:textId="77777777" w:rsidR="00E9750A" w:rsidRDefault="00A16F12">
      <w:pPr>
        <w:pStyle w:val="6"/>
      </w:pPr>
      <w:bookmarkStart w:id="1907" w:name="_Toc72766470"/>
      <w:bookmarkStart w:id="1908" w:name="_Toc72767037"/>
      <w:bookmarkStart w:id="1909" w:name="_Toc73042489"/>
      <w:bookmarkStart w:id="1910" w:name="_Toc81242833"/>
      <w:bookmarkStart w:id="1911" w:name="_Toc89426616"/>
      <w:bookmarkStart w:id="1912" w:name="_Toc94020401"/>
      <w:bookmarkStart w:id="1913" w:name="_Toc97034935"/>
      <w:bookmarkStart w:id="1914" w:name="_Toc97037812"/>
      <w:bookmarkStart w:id="1915" w:name="_Toc100940021"/>
      <w:bookmarkStart w:id="1916" w:name="_Toc104546887"/>
      <w:bookmarkStart w:id="1917" w:name="_Toc112937934"/>
      <w:bookmarkStart w:id="1918" w:name="_Toc114134691"/>
      <w:bookmarkStart w:id="1919" w:name="_Toc120681630"/>
      <w:bookmarkStart w:id="1920" w:name="_Toc129284770"/>
      <w:r>
        <w:t>5.1.5.2.3.1</w:t>
      </w:r>
      <w:r>
        <w:tab/>
        <w:t>POST</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7F183394" w14:textId="77777777" w:rsidR="00E9750A" w:rsidRDefault="00A16F12">
      <w:pPr>
        <w:pStyle w:val="TH"/>
      </w:pPr>
      <w:r>
        <w:lastRenderedPageBreak/>
        <w:t xml:space="preserve">Table 5.1.5.2.3.1-2: Data structures supported by </w:t>
      </w:r>
      <w:r>
        <w:t>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9750A" w14:paraId="266D815D" w14:textId="77777777">
        <w:trPr>
          <w:jc w:val="center"/>
        </w:trPr>
        <w:tc>
          <w:tcPr>
            <w:tcW w:w="2004" w:type="dxa"/>
            <w:tcBorders>
              <w:bottom w:val="single" w:sz="6" w:space="0" w:color="auto"/>
            </w:tcBorders>
            <w:shd w:val="clear" w:color="auto" w:fill="C0C0C0"/>
          </w:tcPr>
          <w:p w14:paraId="5E7FBBDC" w14:textId="77777777" w:rsidR="00E9750A" w:rsidRDefault="00A16F12">
            <w:pPr>
              <w:pStyle w:val="TAH"/>
            </w:pPr>
            <w:r>
              <w:t>Data type</w:t>
            </w:r>
          </w:p>
        </w:tc>
        <w:tc>
          <w:tcPr>
            <w:tcW w:w="361" w:type="dxa"/>
            <w:tcBorders>
              <w:bottom w:val="single" w:sz="6" w:space="0" w:color="auto"/>
            </w:tcBorders>
            <w:shd w:val="clear" w:color="auto" w:fill="C0C0C0"/>
          </w:tcPr>
          <w:p w14:paraId="6556D3F1" w14:textId="77777777" w:rsidR="00E9750A" w:rsidRDefault="00A16F12">
            <w:pPr>
              <w:pStyle w:val="TAH"/>
            </w:pPr>
            <w:r>
              <w:t>P</w:t>
            </w:r>
          </w:p>
        </w:tc>
        <w:tc>
          <w:tcPr>
            <w:tcW w:w="1259" w:type="dxa"/>
            <w:tcBorders>
              <w:bottom w:val="single" w:sz="6" w:space="0" w:color="auto"/>
            </w:tcBorders>
            <w:shd w:val="clear" w:color="auto" w:fill="C0C0C0"/>
          </w:tcPr>
          <w:p w14:paraId="4F0DA967" w14:textId="77777777" w:rsidR="00E9750A" w:rsidRDefault="00A16F12">
            <w:pPr>
              <w:pStyle w:val="TAH"/>
            </w:pPr>
            <w:r>
              <w:t>Cardinality</w:t>
            </w:r>
          </w:p>
        </w:tc>
        <w:tc>
          <w:tcPr>
            <w:tcW w:w="1441" w:type="dxa"/>
            <w:tcBorders>
              <w:bottom w:val="single" w:sz="6" w:space="0" w:color="auto"/>
            </w:tcBorders>
            <w:shd w:val="clear" w:color="auto" w:fill="C0C0C0"/>
          </w:tcPr>
          <w:p w14:paraId="5A28C0FD" w14:textId="77777777" w:rsidR="00E9750A" w:rsidRDefault="00A16F12">
            <w:pPr>
              <w:pStyle w:val="TAH"/>
            </w:pPr>
            <w:r>
              <w:t>Response codes</w:t>
            </w:r>
          </w:p>
        </w:tc>
        <w:tc>
          <w:tcPr>
            <w:tcW w:w="4619" w:type="dxa"/>
            <w:tcBorders>
              <w:bottom w:val="single" w:sz="6" w:space="0" w:color="auto"/>
            </w:tcBorders>
            <w:shd w:val="clear" w:color="auto" w:fill="C0C0C0"/>
          </w:tcPr>
          <w:p w14:paraId="68808B51" w14:textId="77777777" w:rsidR="00E9750A" w:rsidRDefault="00A16F12">
            <w:pPr>
              <w:pStyle w:val="TAH"/>
            </w:pPr>
            <w:r>
              <w:t>Description</w:t>
            </w:r>
          </w:p>
        </w:tc>
      </w:tr>
      <w:tr w:rsidR="00E9750A" w14:paraId="52527563" w14:textId="77777777">
        <w:trPr>
          <w:jc w:val="center"/>
        </w:trPr>
        <w:tc>
          <w:tcPr>
            <w:tcW w:w="2004" w:type="dxa"/>
            <w:tcBorders>
              <w:top w:val="single" w:sz="6" w:space="0" w:color="auto"/>
            </w:tcBorders>
          </w:tcPr>
          <w:p w14:paraId="52088594" w14:textId="77777777" w:rsidR="00E9750A" w:rsidRDefault="00A16F12">
            <w:pPr>
              <w:pStyle w:val="TAL"/>
            </w:pPr>
            <w:r>
              <w:t>n/a</w:t>
            </w:r>
          </w:p>
        </w:tc>
        <w:tc>
          <w:tcPr>
            <w:tcW w:w="361" w:type="dxa"/>
            <w:tcBorders>
              <w:top w:val="single" w:sz="6" w:space="0" w:color="auto"/>
            </w:tcBorders>
          </w:tcPr>
          <w:p w14:paraId="2BF972D5" w14:textId="77777777" w:rsidR="00E9750A" w:rsidRDefault="00E9750A">
            <w:pPr>
              <w:pStyle w:val="TAC"/>
            </w:pPr>
          </w:p>
        </w:tc>
        <w:tc>
          <w:tcPr>
            <w:tcW w:w="1259" w:type="dxa"/>
            <w:tcBorders>
              <w:top w:val="single" w:sz="6" w:space="0" w:color="auto"/>
            </w:tcBorders>
          </w:tcPr>
          <w:p w14:paraId="1BB716B8" w14:textId="77777777" w:rsidR="00E9750A" w:rsidRDefault="00E9750A">
            <w:pPr>
              <w:pStyle w:val="TAC"/>
            </w:pPr>
          </w:p>
        </w:tc>
        <w:tc>
          <w:tcPr>
            <w:tcW w:w="1441" w:type="dxa"/>
            <w:tcBorders>
              <w:top w:val="single" w:sz="6" w:space="0" w:color="auto"/>
            </w:tcBorders>
          </w:tcPr>
          <w:p w14:paraId="59EF534E" w14:textId="77777777" w:rsidR="00E9750A" w:rsidRDefault="00A16F12">
            <w:pPr>
              <w:pStyle w:val="TAL"/>
            </w:pPr>
            <w:r>
              <w:t>204 No Content</w:t>
            </w:r>
          </w:p>
        </w:tc>
        <w:tc>
          <w:tcPr>
            <w:tcW w:w="4619" w:type="dxa"/>
            <w:tcBorders>
              <w:top w:val="single" w:sz="6" w:space="0" w:color="auto"/>
            </w:tcBorders>
          </w:tcPr>
          <w:p w14:paraId="4D5BB598" w14:textId="77777777" w:rsidR="00E9750A" w:rsidRDefault="00A16F12">
            <w:pPr>
              <w:pStyle w:val="TAL"/>
            </w:pPr>
            <w:r>
              <w:t xml:space="preserve">The receipt of the Notification is acknowledged. </w:t>
            </w:r>
          </w:p>
        </w:tc>
      </w:tr>
      <w:tr w:rsidR="00E9750A" w14:paraId="1B411FE0" w14:textId="77777777">
        <w:trPr>
          <w:jc w:val="center"/>
        </w:trPr>
        <w:tc>
          <w:tcPr>
            <w:tcW w:w="2004" w:type="dxa"/>
          </w:tcPr>
          <w:p w14:paraId="406E49C1" w14:textId="77777777" w:rsidR="00E9750A" w:rsidRDefault="00A16F12">
            <w:pPr>
              <w:pStyle w:val="TAL"/>
            </w:pPr>
            <w:r>
              <w:t>RedirectResponse</w:t>
            </w:r>
          </w:p>
        </w:tc>
        <w:tc>
          <w:tcPr>
            <w:tcW w:w="361" w:type="dxa"/>
          </w:tcPr>
          <w:p w14:paraId="62105571" w14:textId="77777777" w:rsidR="00E9750A" w:rsidRDefault="00A16F12">
            <w:pPr>
              <w:pStyle w:val="TAC"/>
            </w:pPr>
            <w:r>
              <w:t>O</w:t>
            </w:r>
          </w:p>
        </w:tc>
        <w:tc>
          <w:tcPr>
            <w:tcW w:w="1259" w:type="dxa"/>
          </w:tcPr>
          <w:p w14:paraId="27AAB235" w14:textId="77777777" w:rsidR="00E9750A" w:rsidRDefault="00A16F12">
            <w:pPr>
              <w:pStyle w:val="TAC"/>
            </w:pPr>
            <w:r>
              <w:t>0..1</w:t>
            </w:r>
          </w:p>
        </w:tc>
        <w:tc>
          <w:tcPr>
            <w:tcW w:w="1441" w:type="dxa"/>
          </w:tcPr>
          <w:p w14:paraId="5A837325" w14:textId="77777777" w:rsidR="00E9750A" w:rsidRDefault="00A16F12">
            <w:pPr>
              <w:pStyle w:val="TAL"/>
            </w:pPr>
            <w:r>
              <w:t>307 Temporary Redirect</w:t>
            </w:r>
          </w:p>
        </w:tc>
        <w:tc>
          <w:tcPr>
            <w:tcW w:w="4619" w:type="dxa"/>
          </w:tcPr>
          <w:p w14:paraId="7FE52EC0" w14:textId="77777777" w:rsidR="00E9750A" w:rsidRDefault="00A16F12">
            <w:pPr>
              <w:pStyle w:val="TAL"/>
            </w:pPr>
            <w:r>
              <w:t xml:space="preserve">Temporary redirection, during the retrieval </w:t>
            </w:r>
            <w:r>
              <w:t>notification. The response shall include a Location header field containing an alternative URI representing the end point of an alternative NF consumer (service) instance where the notification should be sent.</w:t>
            </w:r>
          </w:p>
          <w:p w14:paraId="163F7390" w14:textId="77777777" w:rsidR="00E9750A" w:rsidRDefault="00E9750A">
            <w:pPr>
              <w:pStyle w:val="TAL"/>
            </w:pPr>
          </w:p>
        </w:tc>
      </w:tr>
      <w:tr w:rsidR="00E9750A" w14:paraId="42CCBC72" w14:textId="77777777">
        <w:trPr>
          <w:jc w:val="center"/>
        </w:trPr>
        <w:tc>
          <w:tcPr>
            <w:tcW w:w="2004" w:type="dxa"/>
          </w:tcPr>
          <w:p w14:paraId="2C708F92" w14:textId="77777777" w:rsidR="00E9750A" w:rsidRDefault="00A16F12">
            <w:pPr>
              <w:pStyle w:val="TAL"/>
            </w:pPr>
            <w:r>
              <w:t>RedirectResponse</w:t>
            </w:r>
          </w:p>
        </w:tc>
        <w:tc>
          <w:tcPr>
            <w:tcW w:w="361" w:type="dxa"/>
          </w:tcPr>
          <w:p w14:paraId="75409A8B" w14:textId="77777777" w:rsidR="00E9750A" w:rsidRDefault="00A16F12">
            <w:pPr>
              <w:pStyle w:val="TAC"/>
            </w:pPr>
            <w:r>
              <w:t>O</w:t>
            </w:r>
          </w:p>
        </w:tc>
        <w:tc>
          <w:tcPr>
            <w:tcW w:w="1259" w:type="dxa"/>
          </w:tcPr>
          <w:p w14:paraId="4A75C3C7" w14:textId="77777777" w:rsidR="00E9750A" w:rsidRDefault="00A16F12">
            <w:pPr>
              <w:pStyle w:val="TAC"/>
            </w:pPr>
            <w:r>
              <w:t>0..1</w:t>
            </w:r>
          </w:p>
        </w:tc>
        <w:tc>
          <w:tcPr>
            <w:tcW w:w="1441" w:type="dxa"/>
          </w:tcPr>
          <w:p w14:paraId="22E477BF" w14:textId="77777777" w:rsidR="00E9750A" w:rsidRDefault="00A16F12">
            <w:pPr>
              <w:pStyle w:val="TAL"/>
            </w:pPr>
            <w:r>
              <w:t xml:space="preserve">308 </w:t>
            </w:r>
            <w:r>
              <w:t>Permanent Redirect</w:t>
            </w:r>
          </w:p>
        </w:tc>
        <w:tc>
          <w:tcPr>
            <w:tcW w:w="4619" w:type="dxa"/>
          </w:tcPr>
          <w:p w14:paraId="31D294AF" w14:textId="77777777" w:rsidR="00E9750A" w:rsidRDefault="00A16F12">
            <w:pPr>
              <w:pStyle w:val="TAL"/>
            </w:pPr>
            <w:r>
              <w:t>Permanent redirection, during the retrieval notification. The response shall include a Location header field containing an alternative URI representing the end point of an alternative NF consumer (service) instance where the notification</w:t>
            </w:r>
            <w:r>
              <w:t xml:space="preserve"> should be sent.</w:t>
            </w:r>
          </w:p>
          <w:p w14:paraId="769EBD2F" w14:textId="77777777" w:rsidR="00E9750A" w:rsidRDefault="00E9750A">
            <w:pPr>
              <w:pStyle w:val="TAL"/>
            </w:pPr>
          </w:p>
        </w:tc>
      </w:tr>
      <w:tr w:rsidR="00E9750A" w14:paraId="419A99B4" w14:textId="77777777">
        <w:trPr>
          <w:jc w:val="center"/>
        </w:trPr>
        <w:tc>
          <w:tcPr>
            <w:tcW w:w="9684" w:type="dxa"/>
            <w:gridSpan w:val="5"/>
          </w:tcPr>
          <w:p w14:paraId="43662B5E" w14:textId="77777777" w:rsidR="00E9750A" w:rsidRDefault="00A16F12">
            <w:pPr>
              <w:pStyle w:val="TAN"/>
            </w:pPr>
            <w:r>
              <w:t>NOTE:</w:t>
            </w:r>
            <w:r>
              <w:tab/>
              <w:t>The mandatory HTTP error status codes for the POST method listed in Table 5.2.7.1-1 of 3GPP TS 29.500 [4] also apply.</w:t>
            </w:r>
          </w:p>
        </w:tc>
      </w:tr>
    </w:tbl>
    <w:p w14:paraId="63075F16" w14:textId="77777777" w:rsidR="00E9750A" w:rsidRDefault="00E9750A"/>
    <w:p w14:paraId="2CD7C0E2" w14:textId="77777777" w:rsidR="00E9750A" w:rsidRDefault="00A16F12">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145BE6C7" w14:textId="77777777">
        <w:trPr>
          <w:jc w:val="center"/>
        </w:trPr>
        <w:tc>
          <w:tcPr>
            <w:tcW w:w="825" w:type="pct"/>
            <w:tcBorders>
              <w:bottom w:val="single" w:sz="6" w:space="0" w:color="auto"/>
            </w:tcBorders>
            <w:shd w:val="clear" w:color="auto" w:fill="C0C0C0"/>
          </w:tcPr>
          <w:p w14:paraId="6C0F7B89" w14:textId="77777777" w:rsidR="00E9750A" w:rsidRDefault="00A16F12">
            <w:pPr>
              <w:pStyle w:val="TAH"/>
            </w:pPr>
            <w:r>
              <w:t>Name</w:t>
            </w:r>
          </w:p>
        </w:tc>
        <w:tc>
          <w:tcPr>
            <w:tcW w:w="732" w:type="pct"/>
            <w:tcBorders>
              <w:bottom w:val="single" w:sz="6" w:space="0" w:color="auto"/>
            </w:tcBorders>
            <w:shd w:val="clear" w:color="auto" w:fill="C0C0C0"/>
          </w:tcPr>
          <w:p w14:paraId="29032404" w14:textId="77777777" w:rsidR="00E9750A" w:rsidRDefault="00A16F12">
            <w:pPr>
              <w:pStyle w:val="TAH"/>
            </w:pPr>
            <w:r>
              <w:t>Data type</w:t>
            </w:r>
          </w:p>
        </w:tc>
        <w:tc>
          <w:tcPr>
            <w:tcW w:w="217" w:type="pct"/>
            <w:tcBorders>
              <w:bottom w:val="single" w:sz="6" w:space="0" w:color="auto"/>
            </w:tcBorders>
            <w:shd w:val="clear" w:color="auto" w:fill="C0C0C0"/>
          </w:tcPr>
          <w:p w14:paraId="788980FF" w14:textId="77777777" w:rsidR="00E9750A" w:rsidRDefault="00A16F12">
            <w:pPr>
              <w:pStyle w:val="TAH"/>
            </w:pPr>
            <w:r>
              <w:t>P</w:t>
            </w:r>
          </w:p>
        </w:tc>
        <w:tc>
          <w:tcPr>
            <w:tcW w:w="581" w:type="pct"/>
            <w:tcBorders>
              <w:bottom w:val="single" w:sz="6" w:space="0" w:color="auto"/>
            </w:tcBorders>
            <w:shd w:val="clear" w:color="auto" w:fill="C0C0C0"/>
          </w:tcPr>
          <w:p w14:paraId="4E26A4C8"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3B8C6718" w14:textId="77777777" w:rsidR="00E9750A" w:rsidRDefault="00A16F12">
            <w:pPr>
              <w:pStyle w:val="TAH"/>
            </w:pPr>
            <w:r>
              <w:t>Description</w:t>
            </w:r>
          </w:p>
        </w:tc>
      </w:tr>
      <w:tr w:rsidR="00E9750A" w14:paraId="7F132E35" w14:textId="77777777">
        <w:trPr>
          <w:jc w:val="center"/>
        </w:trPr>
        <w:tc>
          <w:tcPr>
            <w:tcW w:w="825" w:type="pct"/>
            <w:tcBorders>
              <w:top w:val="single" w:sz="6" w:space="0" w:color="auto"/>
            </w:tcBorders>
            <w:shd w:val="clear" w:color="auto" w:fill="auto"/>
          </w:tcPr>
          <w:p w14:paraId="24B118B7" w14:textId="77777777" w:rsidR="00E9750A" w:rsidRDefault="00A16F12">
            <w:pPr>
              <w:pStyle w:val="TAL"/>
            </w:pPr>
            <w:r>
              <w:t>Location</w:t>
            </w:r>
          </w:p>
        </w:tc>
        <w:tc>
          <w:tcPr>
            <w:tcW w:w="732" w:type="pct"/>
            <w:tcBorders>
              <w:top w:val="single" w:sz="6" w:space="0" w:color="auto"/>
            </w:tcBorders>
          </w:tcPr>
          <w:p w14:paraId="390DF5B4" w14:textId="77777777" w:rsidR="00E9750A" w:rsidRDefault="00A16F12">
            <w:pPr>
              <w:pStyle w:val="TAL"/>
            </w:pPr>
            <w:r>
              <w:t>string</w:t>
            </w:r>
          </w:p>
        </w:tc>
        <w:tc>
          <w:tcPr>
            <w:tcW w:w="217" w:type="pct"/>
            <w:tcBorders>
              <w:top w:val="single" w:sz="6" w:space="0" w:color="auto"/>
            </w:tcBorders>
          </w:tcPr>
          <w:p w14:paraId="6797D055" w14:textId="77777777" w:rsidR="00E9750A" w:rsidRDefault="00A16F12">
            <w:pPr>
              <w:pStyle w:val="TAC"/>
            </w:pPr>
            <w:r>
              <w:t>M</w:t>
            </w:r>
          </w:p>
        </w:tc>
        <w:tc>
          <w:tcPr>
            <w:tcW w:w="581" w:type="pct"/>
            <w:tcBorders>
              <w:top w:val="single" w:sz="6" w:space="0" w:color="auto"/>
            </w:tcBorders>
          </w:tcPr>
          <w:p w14:paraId="462033D5" w14:textId="77777777" w:rsidR="00E9750A" w:rsidRDefault="00A16F12">
            <w:pPr>
              <w:pStyle w:val="TAL"/>
            </w:pPr>
            <w:r>
              <w:t>1</w:t>
            </w:r>
          </w:p>
        </w:tc>
        <w:tc>
          <w:tcPr>
            <w:tcW w:w="2645" w:type="pct"/>
            <w:tcBorders>
              <w:top w:val="single" w:sz="6" w:space="0" w:color="auto"/>
            </w:tcBorders>
            <w:shd w:val="clear" w:color="auto" w:fill="auto"/>
            <w:vAlign w:val="center"/>
          </w:tcPr>
          <w:p w14:paraId="5C713BE2" w14:textId="77777777" w:rsidR="00E9750A" w:rsidRDefault="00A16F12">
            <w:pPr>
              <w:pStyle w:val="TAL"/>
            </w:pPr>
            <w:r>
              <w:rPr>
                <w:lang w:eastAsia="fr-FR"/>
              </w:rPr>
              <w:t>An alternative URI representing the end point of an alternative NF consumer (service) instance towards which the notification should be redirected</w:t>
            </w:r>
            <w:r>
              <w:t>.</w:t>
            </w:r>
          </w:p>
        </w:tc>
      </w:tr>
      <w:tr w:rsidR="00E9750A" w14:paraId="150B2C15" w14:textId="77777777">
        <w:trPr>
          <w:jc w:val="center"/>
        </w:trPr>
        <w:tc>
          <w:tcPr>
            <w:tcW w:w="825" w:type="pct"/>
            <w:shd w:val="clear" w:color="auto" w:fill="auto"/>
          </w:tcPr>
          <w:p w14:paraId="1DE090AE" w14:textId="77777777" w:rsidR="00E9750A" w:rsidRDefault="00A16F12">
            <w:pPr>
              <w:pStyle w:val="TAL"/>
            </w:pPr>
            <w:r>
              <w:rPr>
                <w:lang w:eastAsia="zh-CN"/>
              </w:rPr>
              <w:t>3gpp-Sbi-Target-Nf-Id</w:t>
            </w:r>
          </w:p>
        </w:tc>
        <w:tc>
          <w:tcPr>
            <w:tcW w:w="732" w:type="pct"/>
          </w:tcPr>
          <w:p w14:paraId="4B1B2C91" w14:textId="77777777" w:rsidR="00E9750A" w:rsidRDefault="00A16F12">
            <w:pPr>
              <w:pStyle w:val="TAL"/>
            </w:pPr>
            <w:r>
              <w:rPr>
                <w:lang w:eastAsia="fr-FR"/>
              </w:rPr>
              <w:t>string</w:t>
            </w:r>
          </w:p>
        </w:tc>
        <w:tc>
          <w:tcPr>
            <w:tcW w:w="217" w:type="pct"/>
          </w:tcPr>
          <w:p w14:paraId="6C8989D8" w14:textId="77777777" w:rsidR="00E9750A" w:rsidRDefault="00A16F12">
            <w:pPr>
              <w:pStyle w:val="TAC"/>
            </w:pPr>
            <w:r>
              <w:rPr>
                <w:lang w:eastAsia="fr-FR"/>
              </w:rPr>
              <w:t>O</w:t>
            </w:r>
          </w:p>
        </w:tc>
        <w:tc>
          <w:tcPr>
            <w:tcW w:w="581" w:type="pct"/>
          </w:tcPr>
          <w:p w14:paraId="737A1522" w14:textId="77777777" w:rsidR="00E9750A" w:rsidRDefault="00A16F12">
            <w:pPr>
              <w:pStyle w:val="TAL"/>
            </w:pPr>
            <w:r>
              <w:rPr>
                <w:lang w:eastAsia="fr-FR"/>
              </w:rPr>
              <w:t>0..1</w:t>
            </w:r>
          </w:p>
        </w:tc>
        <w:tc>
          <w:tcPr>
            <w:tcW w:w="2645" w:type="pct"/>
            <w:shd w:val="clear" w:color="auto" w:fill="auto"/>
            <w:vAlign w:val="center"/>
          </w:tcPr>
          <w:p w14:paraId="2D89A852" w14:textId="77777777" w:rsidR="00E9750A" w:rsidRDefault="00A16F12">
            <w:pPr>
              <w:pStyle w:val="TAL"/>
            </w:pPr>
            <w:r>
              <w:rPr>
                <w:lang w:eastAsia="fr-FR"/>
              </w:rPr>
              <w:t xml:space="preserve">Identifier of the </w:t>
            </w:r>
            <w:r>
              <w:rPr>
                <w:lang w:eastAsia="fr-FR"/>
              </w:rPr>
              <w:t>target NF (service) instance towards which the notification request is redirected.</w:t>
            </w:r>
          </w:p>
        </w:tc>
      </w:tr>
    </w:tbl>
    <w:p w14:paraId="68A6D062" w14:textId="77777777" w:rsidR="00E9750A" w:rsidRDefault="00E9750A"/>
    <w:p w14:paraId="629526A0" w14:textId="77777777" w:rsidR="00E9750A" w:rsidRDefault="00A16F12">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3076F77" w14:textId="77777777">
        <w:trPr>
          <w:jc w:val="center"/>
        </w:trPr>
        <w:tc>
          <w:tcPr>
            <w:tcW w:w="825" w:type="pct"/>
            <w:tcBorders>
              <w:bottom w:val="single" w:sz="6" w:space="0" w:color="auto"/>
            </w:tcBorders>
            <w:shd w:val="clear" w:color="auto" w:fill="C0C0C0"/>
          </w:tcPr>
          <w:p w14:paraId="0EF7BEF7" w14:textId="77777777" w:rsidR="00E9750A" w:rsidRDefault="00A16F12">
            <w:pPr>
              <w:pStyle w:val="TAH"/>
            </w:pPr>
            <w:r>
              <w:t>Name</w:t>
            </w:r>
          </w:p>
        </w:tc>
        <w:tc>
          <w:tcPr>
            <w:tcW w:w="732" w:type="pct"/>
            <w:tcBorders>
              <w:bottom w:val="single" w:sz="6" w:space="0" w:color="auto"/>
            </w:tcBorders>
            <w:shd w:val="clear" w:color="auto" w:fill="C0C0C0"/>
          </w:tcPr>
          <w:p w14:paraId="5165C05A" w14:textId="77777777" w:rsidR="00E9750A" w:rsidRDefault="00A16F12">
            <w:pPr>
              <w:pStyle w:val="TAH"/>
            </w:pPr>
            <w:r>
              <w:t>Data type</w:t>
            </w:r>
          </w:p>
        </w:tc>
        <w:tc>
          <w:tcPr>
            <w:tcW w:w="217" w:type="pct"/>
            <w:tcBorders>
              <w:bottom w:val="single" w:sz="6" w:space="0" w:color="auto"/>
            </w:tcBorders>
            <w:shd w:val="clear" w:color="auto" w:fill="C0C0C0"/>
          </w:tcPr>
          <w:p w14:paraId="4791267E" w14:textId="77777777" w:rsidR="00E9750A" w:rsidRDefault="00A16F12">
            <w:pPr>
              <w:pStyle w:val="TAH"/>
            </w:pPr>
            <w:r>
              <w:t>P</w:t>
            </w:r>
          </w:p>
        </w:tc>
        <w:tc>
          <w:tcPr>
            <w:tcW w:w="581" w:type="pct"/>
            <w:tcBorders>
              <w:bottom w:val="single" w:sz="6" w:space="0" w:color="auto"/>
            </w:tcBorders>
            <w:shd w:val="clear" w:color="auto" w:fill="C0C0C0"/>
          </w:tcPr>
          <w:p w14:paraId="267E9BE6"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22F7E26" w14:textId="77777777" w:rsidR="00E9750A" w:rsidRDefault="00A16F12">
            <w:pPr>
              <w:pStyle w:val="TAH"/>
            </w:pPr>
            <w:r>
              <w:t>Description</w:t>
            </w:r>
          </w:p>
        </w:tc>
      </w:tr>
      <w:tr w:rsidR="00E9750A" w14:paraId="7E4E4720" w14:textId="77777777">
        <w:trPr>
          <w:jc w:val="center"/>
        </w:trPr>
        <w:tc>
          <w:tcPr>
            <w:tcW w:w="825" w:type="pct"/>
            <w:tcBorders>
              <w:top w:val="single" w:sz="6" w:space="0" w:color="auto"/>
            </w:tcBorders>
            <w:shd w:val="clear" w:color="auto" w:fill="auto"/>
          </w:tcPr>
          <w:p w14:paraId="5F4C0524" w14:textId="77777777" w:rsidR="00E9750A" w:rsidRDefault="00A16F12">
            <w:pPr>
              <w:pStyle w:val="TAL"/>
            </w:pPr>
            <w:r>
              <w:t>Location</w:t>
            </w:r>
          </w:p>
        </w:tc>
        <w:tc>
          <w:tcPr>
            <w:tcW w:w="732" w:type="pct"/>
            <w:tcBorders>
              <w:top w:val="single" w:sz="6" w:space="0" w:color="auto"/>
            </w:tcBorders>
          </w:tcPr>
          <w:p w14:paraId="026E18EA" w14:textId="77777777" w:rsidR="00E9750A" w:rsidRDefault="00A16F12">
            <w:pPr>
              <w:pStyle w:val="TAL"/>
            </w:pPr>
            <w:r>
              <w:t>string</w:t>
            </w:r>
          </w:p>
        </w:tc>
        <w:tc>
          <w:tcPr>
            <w:tcW w:w="217" w:type="pct"/>
            <w:tcBorders>
              <w:top w:val="single" w:sz="6" w:space="0" w:color="auto"/>
            </w:tcBorders>
          </w:tcPr>
          <w:p w14:paraId="54BE6C86" w14:textId="77777777" w:rsidR="00E9750A" w:rsidRDefault="00A16F12">
            <w:pPr>
              <w:pStyle w:val="TAC"/>
            </w:pPr>
            <w:r>
              <w:t>M</w:t>
            </w:r>
          </w:p>
        </w:tc>
        <w:tc>
          <w:tcPr>
            <w:tcW w:w="581" w:type="pct"/>
            <w:tcBorders>
              <w:top w:val="single" w:sz="6" w:space="0" w:color="auto"/>
            </w:tcBorders>
          </w:tcPr>
          <w:p w14:paraId="28562E45" w14:textId="77777777" w:rsidR="00E9750A" w:rsidRDefault="00A16F12">
            <w:pPr>
              <w:pStyle w:val="TAL"/>
            </w:pPr>
            <w:r>
              <w:t>1</w:t>
            </w:r>
          </w:p>
        </w:tc>
        <w:tc>
          <w:tcPr>
            <w:tcW w:w="2645" w:type="pct"/>
            <w:tcBorders>
              <w:top w:val="single" w:sz="6" w:space="0" w:color="auto"/>
            </w:tcBorders>
            <w:shd w:val="clear" w:color="auto" w:fill="auto"/>
            <w:vAlign w:val="center"/>
          </w:tcPr>
          <w:p w14:paraId="0D39D287" w14:textId="77777777" w:rsidR="00E9750A" w:rsidRDefault="00A16F12">
            <w:pPr>
              <w:pStyle w:val="TAL"/>
            </w:pPr>
            <w:r>
              <w:t xml:space="preserve">An alternative URI </w:t>
            </w:r>
            <w:r>
              <w:rPr>
                <w:lang w:eastAsia="fr-FR"/>
              </w:rPr>
              <w:t>representing the end point of an alternative NF consumer (service) instance towards which the notification should be redirected</w:t>
            </w:r>
            <w:r>
              <w:t>.</w:t>
            </w:r>
          </w:p>
        </w:tc>
      </w:tr>
      <w:tr w:rsidR="00E9750A" w14:paraId="2FEAD2E0" w14:textId="77777777">
        <w:trPr>
          <w:jc w:val="center"/>
        </w:trPr>
        <w:tc>
          <w:tcPr>
            <w:tcW w:w="825" w:type="pct"/>
            <w:shd w:val="clear" w:color="auto" w:fill="auto"/>
          </w:tcPr>
          <w:p w14:paraId="1C0B9EC6" w14:textId="77777777" w:rsidR="00E9750A" w:rsidRDefault="00A16F12">
            <w:pPr>
              <w:pStyle w:val="TAL"/>
            </w:pPr>
            <w:r>
              <w:rPr>
                <w:lang w:eastAsia="zh-CN"/>
              </w:rPr>
              <w:t>3gpp-Sbi-Target-Nf-Id</w:t>
            </w:r>
          </w:p>
        </w:tc>
        <w:tc>
          <w:tcPr>
            <w:tcW w:w="732" w:type="pct"/>
          </w:tcPr>
          <w:p w14:paraId="04D6C70F" w14:textId="77777777" w:rsidR="00E9750A" w:rsidRDefault="00A16F12">
            <w:pPr>
              <w:pStyle w:val="TAL"/>
            </w:pPr>
            <w:r>
              <w:rPr>
                <w:lang w:eastAsia="fr-FR"/>
              </w:rPr>
              <w:t>string</w:t>
            </w:r>
          </w:p>
        </w:tc>
        <w:tc>
          <w:tcPr>
            <w:tcW w:w="217" w:type="pct"/>
          </w:tcPr>
          <w:p w14:paraId="3E9F359C" w14:textId="77777777" w:rsidR="00E9750A" w:rsidRDefault="00A16F12">
            <w:pPr>
              <w:pStyle w:val="TAC"/>
            </w:pPr>
            <w:r>
              <w:rPr>
                <w:lang w:eastAsia="fr-FR"/>
              </w:rPr>
              <w:t>O</w:t>
            </w:r>
          </w:p>
        </w:tc>
        <w:tc>
          <w:tcPr>
            <w:tcW w:w="581" w:type="pct"/>
          </w:tcPr>
          <w:p w14:paraId="7CD86D1F" w14:textId="77777777" w:rsidR="00E9750A" w:rsidRDefault="00A16F12">
            <w:pPr>
              <w:pStyle w:val="TAL"/>
            </w:pPr>
            <w:r>
              <w:rPr>
                <w:lang w:eastAsia="fr-FR"/>
              </w:rPr>
              <w:t>0..1</w:t>
            </w:r>
          </w:p>
        </w:tc>
        <w:tc>
          <w:tcPr>
            <w:tcW w:w="2645" w:type="pct"/>
            <w:shd w:val="clear" w:color="auto" w:fill="auto"/>
            <w:vAlign w:val="center"/>
          </w:tcPr>
          <w:p w14:paraId="15DF3B18" w14:textId="77777777" w:rsidR="00E9750A" w:rsidRDefault="00A16F12">
            <w:pPr>
              <w:pStyle w:val="TAL"/>
            </w:pPr>
            <w:r>
              <w:rPr>
                <w:lang w:eastAsia="fr-FR"/>
              </w:rPr>
              <w:t xml:space="preserve">Identifier of the target NF (service) instance towards which the </w:t>
            </w:r>
            <w:r>
              <w:rPr>
                <w:lang w:eastAsia="fr-FR"/>
              </w:rPr>
              <w:t>notification request is redirected.</w:t>
            </w:r>
          </w:p>
        </w:tc>
      </w:tr>
    </w:tbl>
    <w:p w14:paraId="5EA895F8" w14:textId="77777777" w:rsidR="00E9750A" w:rsidRDefault="00E9750A"/>
    <w:p w14:paraId="048E2696" w14:textId="77777777" w:rsidR="00E9750A" w:rsidRDefault="00A16F12">
      <w:pPr>
        <w:pStyle w:val="31"/>
      </w:pPr>
      <w:bookmarkStart w:id="1921" w:name="_Toc97037813"/>
      <w:bookmarkStart w:id="1922" w:name="_Toc97034937"/>
      <w:bookmarkStart w:id="1923" w:name="_Toc81242835"/>
      <w:bookmarkStart w:id="1924" w:name="_Toc104546888"/>
      <w:bookmarkStart w:id="1925" w:name="_Toc100940022"/>
      <w:bookmarkStart w:id="1926" w:name="_Toc89426618"/>
      <w:bookmarkStart w:id="1927" w:name="_Toc94020403"/>
      <w:bookmarkStart w:id="1928" w:name="_Toc112937935"/>
      <w:bookmarkStart w:id="1929" w:name="_Toc73042491"/>
      <w:bookmarkStart w:id="1930" w:name="_Toc72766472"/>
      <w:bookmarkStart w:id="1931" w:name="_Toc72767039"/>
      <w:bookmarkStart w:id="1932" w:name="_Toc114134692"/>
      <w:bookmarkStart w:id="1933" w:name="_Toc120681631"/>
      <w:bookmarkStart w:id="1934" w:name="_Toc129284771"/>
      <w:r>
        <w:t>5.1.6</w:t>
      </w:r>
      <w:r>
        <w:tab/>
        <w:t>Data Model</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5C6AF3A6" w14:textId="77777777" w:rsidR="00E9750A" w:rsidRDefault="00A16F12">
      <w:pPr>
        <w:pStyle w:val="41"/>
      </w:pPr>
      <w:bookmarkStart w:id="1935" w:name="_Toc72766473"/>
      <w:bookmarkStart w:id="1936" w:name="_Toc72767040"/>
      <w:bookmarkStart w:id="1937" w:name="_Toc73042492"/>
      <w:bookmarkStart w:id="1938" w:name="_Toc81242836"/>
      <w:bookmarkStart w:id="1939" w:name="_Toc89426619"/>
      <w:bookmarkStart w:id="1940" w:name="_Toc94020404"/>
      <w:bookmarkStart w:id="1941" w:name="_Toc97034938"/>
      <w:bookmarkStart w:id="1942" w:name="_Toc97037814"/>
      <w:bookmarkStart w:id="1943" w:name="_Toc100940023"/>
      <w:bookmarkStart w:id="1944" w:name="_Toc104546889"/>
      <w:bookmarkStart w:id="1945" w:name="_Toc112937936"/>
      <w:bookmarkStart w:id="1946" w:name="_Toc114134693"/>
      <w:bookmarkStart w:id="1947" w:name="_Toc120681632"/>
      <w:bookmarkStart w:id="1948" w:name="_Toc129284772"/>
      <w:r>
        <w:t>5.1.6.1</w:t>
      </w:r>
      <w:r>
        <w:tab/>
        <w:t>General</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E9750A" w14:paraId="52DFC66B" w14:textId="77777777">
        <w:trPr>
          <w:jc w:val="center"/>
        </w:trPr>
        <w:tc>
          <w:tcPr>
            <w:tcW w:w="2658" w:type="dxa"/>
          </w:tcPr>
          <w:p w14:paraId="35C68DF3" w14:textId="77777777" w:rsidR="00E9750A" w:rsidRDefault="00A16F12">
            <w:pPr>
              <w:pStyle w:val="TAL"/>
            </w:pPr>
            <w:r>
              <w:t>DataSubscription</w:t>
            </w:r>
          </w:p>
        </w:tc>
        <w:tc>
          <w:tcPr>
            <w:tcW w:w="1411" w:type="dxa"/>
          </w:tcPr>
          <w:p w14:paraId="1D4062F8" w14:textId="77777777" w:rsidR="00E9750A" w:rsidRDefault="00A16F12">
            <w:pPr>
              <w:pStyle w:val="TAL"/>
            </w:pPr>
            <w:r>
              <w:t>5.1.6.2.8</w:t>
            </w:r>
          </w:p>
        </w:tc>
        <w:tc>
          <w:tcPr>
            <w:tcW w:w="3278" w:type="dxa"/>
          </w:tcPr>
          <w:p w14:paraId="4A2186B4" w14:textId="77777777" w:rsidR="00E9750A" w:rsidRDefault="00A16F12">
            <w:pPr>
              <w:pStyle w:val="TAL"/>
              <w:rPr>
                <w:lang w:eastAsia="zh-CN"/>
              </w:rPr>
            </w:pPr>
            <w:r>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 xml:space="preserve">Represents a notification that </w:t>
            </w:r>
            <w:r>
              <w:rPr>
                <w:lang w:eastAsia="zh-CN"/>
              </w:rPr>
              <w:t>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w:t>
            </w:r>
            <w:r>
              <w:rPr>
                <w:lang w:eastAsia="zh-CN"/>
              </w:rPr>
              <w:t>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 xml:space="preserve">Contains a reference to a request for a Data or Analytics </w:t>
            </w:r>
            <w:r>
              <w:rPr>
                <w:lang w:eastAsia="zh-CN"/>
              </w:rPr>
              <w:t>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49" w:name="_Hlk91663035"/>
            <w:r>
              <w:rPr>
                <w:lang w:eastAsia="zh-CN"/>
              </w:rPr>
              <w:t>Contains information about Data or Analytics specification.</w:t>
            </w:r>
            <w:bookmarkEnd w:id="1949"/>
          </w:p>
        </w:tc>
        <w:tc>
          <w:tcPr>
            <w:tcW w:w="2077" w:type="dxa"/>
          </w:tcPr>
          <w:p w14:paraId="5D21787E" w14:textId="77777777" w:rsidR="00E9750A" w:rsidRDefault="00E9750A">
            <w:pPr>
              <w:pStyle w:val="TAL"/>
              <w:rPr>
                <w:rFonts w:cs="Arial"/>
                <w:szCs w:val="18"/>
              </w:rPr>
            </w:pP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w:t>
      </w:r>
      <w:r>
        <w:rPr>
          <w:lang w:eastAsia="ja-JP"/>
        </w:rPr>
        <w:t>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w:t>
            </w:r>
            <w:r>
              <w:t>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 xml:space="preserve">Represents SMF event </w:t>
            </w:r>
            <w:r>
              <w:rPr>
                <w:rFonts w:cs="Arial"/>
                <w:szCs w:val="18"/>
              </w:rPr>
              <w:t>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 xml:space="preserve">Represents an NSACF event </w:t>
            </w:r>
            <w:r>
              <w:rPr>
                <w:lang w:eastAsia="zh-CN"/>
              </w:rPr>
              <w:t>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 xml:space="preserve">Used to negotiate the </w:t>
            </w:r>
            <w:r>
              <w:t>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50" w:name="_Toc114134694"/>
      <w:bookmarkStart w:id="1951" w:name="_Toc120681633"/>
      <w:bookmarkStart w:id="1952" w:name="_Toc112937937"/>
      <w:bookmarkStart w:id="1953" w:name="_Toc100940024"/>
      <w:bookmarkStart w:id="1954" w:name="_Toc104546890"/>
      <w:bookmarkStart w:id="1955" w:name="_Toc97034939"/>
      <w:bookmarkStart w:id="1956" w:name="_Toc97037815"/>
      <w:bookmarkStart w:id="1957" w:name="_Toc81242837"/>
      <w:bookmarkStart w:id="1958" w:name="_Toc89426620"/>
      <w:bookmarkStart w:id="1959" w:name="_Toc94020405"/>
      <w:bookmarkStart w:id="1960" w:name="_Toc73042493"/>
      <w:bookmarkStart w:id="1961" w:name="_Toc72766474"/>
      <w:bookmarkStart w:id="1962" w:name="_Toc72767041"/>
      <w:bookmarkStart w:id="1963" w:name="_Toc129284773"/>
      <w:r>
        <w:rPr>
          <w:lang w:val="en-US"/>
        </w:rPr>
        <w:lastRenderedPageBreak/>
        <w:t>5.1.6.2</w:t>
      </w:r>
      <w:r>
        <w:rPr>
          <w:lang w:val="en-US"/>
        </w:rPr>
        <w:tab/>
        <w:t>Structured data types</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DB2A745" w14:textId="77777777" w:rsidR="00E9750A" w:rsidRDefault="00A16F12">
      <w:pPr>
        <w:pStyle w:val="50"/>
      </w:pPr>
      <w:bookmarkStart w:id="1964" w:name="_Toc104546891"/>
      <w:bookmarkStart w:id="1965" w:name="_Toc120681634"/>
      <w:bookmarkStart w:id="1966" w:name="_Toc114134695"/>
      <w:bookmarkStart w:id="1967" w:name="_Toc112937938"/>
      <w:bookmarkStart w:id="1968" w:name="_Toc73042494"/>
      <w:bookmarkStart w:id="1969" w:name="_Toc100940025"/>
      <w:bookmarkStart w:id="1970" w:name="_Toc97034940"/>
      <w:bookmarkStart w:id="1971" w:name="_Toc97037816"/>
      <w:bookmarkStart w:id="1972" w:name="_Toc94020406"/>
      <w:bookmarkStart w:id="1973" w:name="_Toc89426621"/>
      <w:bookmarkStart w:id="1974" w:name="_Toc81242838"/>
      <w:bookmarkStart w:id="1975" w:name="_Toc72767042"/>
      <w:bookmarkStart w:id="1976" w:name="_Toc72766475"/>
      <w:bookmarkStart w:id="1977" w:name="_Toc129284774"/>
      <w:r>
        <w:t>5.1.6.2.1</w:t>
      </w:r>
      <w:r>
        <w:tab/>
        <w:t>Introduction</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79C7E8A4" w14:textId="77777777" w:rsidR="00E9750A" w:rsidRDefault="00A16F12">
      <w:r>
        <w:t>This clause defines the structures to be used</w:t>
      </w:r>
      <w:r>
        <w:t xml:space="preserve"> in resource representations.</w:t>
      </w:r>
    </w:p>
    <w:p w14:paraId="0534CF0C" w14:textId="77777777" w:rsidR="00E9750A" w:rsidRDefault="00A16F12">
      <w:pPr>
        <w:pStyle w:val="50"/>
      </w:pPr>
      <w:bookmarkStart w:id="1978" w:name="_Toc120681635"/>
      <w:bookmarkStart w:id="1979" w:name="_Toc114134696"/>
      <w:bookmarkStart w:id="1980" w:name="_Toc104546892"/>
      <w:bookmarkStart w:id="1981" w:name="_Toc112937939"/>
      <w:bookmarkStart w:id="1982" w:name="_Toc100940026"/>
      <w:bookmarkStart w:id="1983" w:name="_Toc97034941"/>
      <w:bookmarkStart w:id="1984" w:name="_Toc97037817"/>
      <w:bookmarkStart w:id="1985" w:name="_Toc94020407"/>
      <w:bookmarkStart w:id="1986" w:name="_Toc81242839"/>
      <w:bookmarkStart w:id="1987" w:name="_Toc89426622"/>
      <w:bookmarkStart w:id="1988" w:name="_Toc73042495"/>
      <w:bookmarkStart w:id="1989" w:name="_Toc72766476"/>
      <w:bookmarkStart w:id="1990" w:name="_Toc72767043"/>
      <w:bookmarkStart w:id="1991" w:name="_Toc129284775"/>
      <w:r>
        <w:t>5.1.6.2.2</w:t>
      </w:r>
      <w:r>
        <w:tab/>
        <w:t>Type: NadrfDataStoreRecord</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55F7AF63" w14:textId="77777777" w:rsidR="00E9750A" w:rsidRDefault="00A16F12">
      <w:pPr>
        <w:pStyle w:val="TH"/>
      </w:pPr>
      <w:bookmarkStart w:id="1992" w:name="_Toc100940027"/>
      <w:bookmarkStart w:id="1993" w:name="_Toc97037818"/>
      <w:bookmarkStart w:id="1994" w:name="_Toc97034942"/>
      <w:bookmarkStart w:id="1995" w:name="_Toc120681636"/>
      <w:bookmarkStart w:id="1996" w:name="_Toc94020408"/>
      <w:bookmarkStart w:id="1997" w:name="_Toc114134697"/>
      <w:bookmarkStart w:id="1998" w:name="_Toc89426623"/>
      <w:bookmarkStart w:id="1999" w:name="_Toc81242840"/>
      <w:bookmarkStart w:id="2000" w:name="_Toc112937940"/>
      <w:bookmarkStart w:id="2001" w:name="_Toc73042496"/>
      <w:bookmarkStart w:id="2002" w:name="_Toc72766477"/>
      <w:bookmarkStart w:id="2003" w:name="_Toc104546893"/>
      <w:bookmarkStart w:id="2004" w:name="_Toc72767044"/>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123970E8"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A10535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F5AEDE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E66807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D5AB69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1B672B"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251ABD3" w14:textId="77777777" w:rsidR="00E9750A" w:rsidRDefault="00A16F12">
            <w:pPr>
              <w:pStyle w:val="TAH"/>
              <w:rPr>
                <w:rFonts w:cs="Arial"/>
                <w:szCs w:val="18"/>
              </w:rPr>
            </w:pPr>
            <w:r>
              <w:rPr>
                <w:rFonts w:cs="Arial"/>
                <w:szCs w:val="18"/>
              </w:rPr>
              <w:t>Applicability</w:t>
            </w:r>
          </w:p>
        </w:tc>
      </w:tr>
      <w:tr w:rsidR="00E9750A" w14:paraId="5D82D99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0AD310D" w14:textId="77777777" w:rsidR="00E9750A" w:rsidRDefault="00A16F12">
            <w:pPr>
              <w:pStyle w:val="TAL"/>
              <w:rPr>
                <w:lang w:eastAsia="zh-CN"/>
              </w:rPr>
            </w:pPr>
            <w:bookmarkStart w:id="2005" w:name="_Hlk99036241"/>
            <w:r>
              <w:rPr>
                <w:lang w:eastAsia="zh-CN"/>
              </w:rPr>
              <w:t>dataNotif</w:t>
            </w:r>
            <w:bookmarkEnd w:id="2005"/>
          </w:p>
        </w:tc>
        <w:tc>
          <w:tcPr>
            <w:tcW w:w="1444" w:type="dxa"/>
            <w:tcBorders>
              <w:top w:val="single" w:sz="6" w:space="0" w:color="auto"/>
              <w:left w:val="single" w:sz="6" w:space="0" w:color="auto"/>
              <w:bottom w:val="single" w:sz="6" w:space="0" w:color="auto"/>
              <w:right w:val="single" w:sz="6" w:space="0" w:color="auto"/>
            </w:tcBorders>
          </w:tcPr>
          <w:p w14:paraId="4F3F961D" w14:textId="77777777" w:rsidR="00E9750A" w:rsidRDefault="00A16F12">
            <w:pPr>
              <w:pStyle w:val="TAL"/>
            </w:pPr>
            <w:bookmarkStart w:id="2006" w:name="_Hlk99036224"/>
            <w:r>
              <w:t>DataNotificatio</w:t>
            </w:r>
            <w:bookmarkEnd w:id="2006"/>
            <w:r>
              <w:t>n</w:t>
            </w:r>
          </w:p>
        </w:tc>
        <w:tc>
          <w:tcPr>
            <w:tcW w:w="425" w:type="dxa"/>
            <w:tcBorders>
              <w:top w:val="single" w:sz="6" w:space="0" w:color="auto"/>
              <w:left w:val="single" w:sz="6" w:space="0" w:color="auto"/>
              <w:bottom w:val="single" w:sz="6" w:space="0" w:color="auto"/>
              <w:right w:val="single" w:sz="6" w:space="0" w:color="auto"/>
            </w:tcBorders>
          </w:tcPr>
          <w:p w14:paraId="556EC0E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EC67F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C5D5216" w14:textId="77777777" w:rsidR="00E9750A" w:rsidRDefault="00A16F12">
            <w:pPr>
              <w:pStyle w:val="TAL"/>
            </w:pPr>
            <w:r>
              <w:t xml:space="preserve">Data subscription </w:t>
            </w:r>
            <w:r>
              <w:t>notification. (NOTE 1)</w:t>
            </w:r>
          </w:p>
        </w:tc>
        <w:tc>
          <w:tcPr>
            <w:tcW w:w="2410" w:type="dxa"/>
            <w:tcBorders>
              <w:top w:val="single" w:sz="6" w:space="0" w:color="auto"/>
              <w:left w:val="single" w:sz="6" w:space="0" w:color="auto"/>
              <w:bottom w:val="single" w:sz="6" w:space="0" w:color="auto"/>
              <w:right w:val="single" w:sz="6" w:space="0" w:color="auto"/>
            </w:tcBorders>
          </w:tcPr>
          <w:p w14:paraId="3322EA4A" w14:textId="77777777" w:rsidR="00E9750A" w:rsidRDefault="00E9750A">
            <w:pPr>
              <w:pStyle w:val="TAL"/>
              <w:rPr>
                <w:rFonts w:cs="Arial"/>
                <w:szCs w:val="18"/>
              </w:rPr>
            </w:pPr>
          </w:p>
        </w:tc>
      </w:tr>
      <w:tr w:rsidR="00E9750A" w14:paraId="3FD39315"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FE38033"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55BA23C1"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60FA8D6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10D1DD"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B4FCC66" w14:textId="77777777" w:rsidR="00E9750A" w:rsidRDefault="00A16F12">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F6138FA" w14:textId="77777777" w:rsidR="00E9750A" w:rsidRDefault="00E9750A">
            <w:pPr>
              <w:pStyle w:val="TAL"/>
              <w:rPr>
                <w:rFonts w:cs="Arial"/>
                <w:szCs w:val="18"/>
              </w:rPr>
            </w:pPr>
          </w:p>
        </w:tc>
      </w:tr>
      <w:tr w:rsidR="00E9750A" w14:paraId="7A9F682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2BE5250" w14:textId="77777777" w:rsidR="00E9750A" w:rsidRDefault="00A16F12">
            <w:pPr>
              <w:pStyle w:val="TAL"/>
              <w:rPr>
                <w:lang w:eastAsia="zh-CN"/>
              </w:rPr>
            </w:pPr>
            <w:r>
              <w:t>anaSub</w:t>
            </w:r>
          </w:p>
        </w:tc>
        <w:tc>
          <w:tcPr>
            <w:tcW w:w="1444" w:type="dxa"/>
            <w:tcBorders>
              <w:top w:val="single" w:sz="6" w:space="0" w:color="auto"/>
              <w:left w:val="single" w:sz="6" w:space="0" w:color="auto"/>
              <w:bottom w:val="single" w:sz="6" w:space="0" w:color="auto"/>
              <w:right w:val="single" w:sz="6" w:space="0" w:color="auto"/>
            </w:tcBorders>
          </w:tcPr>
          <w:p w14:paraId="4A689E0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2A845481"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AAB56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CFDF067" w14:textId="77777777" w:rsidR="00E9750A" w:rsidRDefault="00A16F12">
            <w:pPr>
              <w:pStyle w:val="TAL"/>
            </w:pPr>
            <w:r>
              <w:t xml:space="preserve">Represents the subscription information of the </w:t>
            </w:r>
            <w:r>
              <w:t>corresponding analytics notification.</w:t>
            </w:r>
          </w:p>
          <w:p w14:paraId="34FCA444" w14:textId="77777777" w:rsidR="00E9750A" w:rsidRDefault="00A16F12">
            <w:pPr>
              <w:pStyle w:val="TAL"/>
            </w:pPr>
            <w:r>
              <w:t>Shall be present if the "</w:t>
            </w:r>
            <w:r>
              <w:rPr>
                <w:lang w:eastAsia="zh-CN"/>
              </w:rPr>
              <w:t>ana</w:t>
            </w:r>
            <w:r>
              <w:t>Notifications" attribute is provided.</w:t>
            </w:r>
          </w:p>
          <w:p w14:paraId="5B36A07D" w14:textId="77777777" w:rsidR="00E9750A" w:rsidRDefault="00A16F12">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59B7C8CE" w14:textId="77777777" w:rsidR="00E9750A" w:rsidRDefault="00E9750A">
            <w:pPr>
              <w:pStyle w:val="TAL"/>
              <w:rPr>
                <w:rFonts w:cs="Arial"/>
                <w:szCs w:val="18"/>
              </w:rPr>
            </w:pPr>
          </w:p>
        </w:tc>
      </w:tr>
      <w:tr w:rsidR="00E9750A" w14:paraId="75817A88"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06C1196" w14:textId="77777777" w:rsidR="00E9750A" w:rsidRDefault="00A16F12">
            <w:pPr>
              <w:pStyle w:val="TAL"/>
              <w:rPr>
                <w:lang w:eastAsia="zh-CN"/>
              </w:rPr>
            </w:pPr>
            <w:r>
              <w:t>dataSub</w:t>
            </w:r>
          </w:p>
        </w:tc>
        <w:tc>
          <w:tcPr>
            <w:tcW w:w="1444" w:type="dxa"/>
            <w:tcBorders>
              <w:top w:val="single" w:sz="6" w:space="0" w:color="auto"/>
              <w:left w:val="single" w:sz="6" w:space="0" w:color="auto"/>
              <w:bottom w:val="single" w:sz="6" w:space="0" w:color="auto"/>
              <w:right w:val="single" w:sz="6" w:space="0" w:color="auto"/>
            </w:tcBorders>
          </w:tcPr>
          <w:p w14:paraId="5CEB8AEC"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533D5AF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D8CB9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F084436" w14:textId="77777777" w:rsidR="00E9750A" w:rsidRDefault="00A16F12">
            <w:pPr>
              <w:pStyle w:val="TAL"/>
            </w:pPr>
            <w:r>
              <w:t>Represents the subscription information of the corresponding data notification.</w:t>
            </w:r>
          </w:p>
          <w:p w14:paraId="5B2DC753" w14:textId="77777777" w:rsidR="00E9750A" w:rsidRDefault="00A16F12">
            <w:pPr>
              <w:pStyle w:val="TAL"/>
            </w:pPr>
            <w:r>
              <w:t>Shall be present if the "</w:t>
            </w:r>
            <w:r>
              <w:rPr>
                <w:lang w:eastAsia="zh-CN"/>
              </w:rPr>
              <w:t>data</w:t>
            </w:r>
            <w:r>
              <w:rPr>
                <w:lang w:eastAsia="zh-CN"/>
              </w:rPr>
              <w:t>Notif</w:t>
            </w:r>
            <w:r>
              <w:t>" attribute is provided.</w:t>
            </w:r>
          </w:p>
          <w:p w14:paraId="064490B9" w14:textId="77777777" w:rsidR="00E9750A" w:rsidRDefault="00A16F12">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0F70CD52" w14:textId="77777777" w:rsidR="00E9750A" w:rsidRDefault="00E9750A">
            <w:pPr>
              <w:pStyle w:val="TAL"/>
              <w:rPr>
                <w:rFonts w:cs="Arial"/>
                <w:szCs w:val="18"/>
              </w:rPr>
            </w:pPr>
          </w:p>
        </w:tc>
      </w:tr>
      <w:tr w:rsidR="00E9750A" w14:paraId="4489B61A" w14:textId="77777777">
        <w:trPr>
          <w:jc w:val="center"/>
          <w:ins w:id="2007" w:author="CR0045" w:date="2023-03-04T22:25:00Z"/>
        </w:trPr>
        <w:tc>
          <w:tcPr>
            <w:tcW w:w="1702" w:type="dxa"/>
            <w:tcBorders>
              <w:top w:val="single" w:sz="6" w:space="0" w:color="auto"/>
              <w:left w:val="single" w:sz="6" w:space="0" w:color="auto"/>
              <w:bottom w:val="single" w:sz="6" w:space="0" w:color="auto"/>
              <w:right w:val="single" w:sz="6" w:space="0" w:color="auto"/>
            </w:tcBorders>
          </w:tcPr>
          <w:p w14:paraId="0346B902" w14:textId="77777777" w:rsidR="00E9750A" w:rsidRDefault="00A16F12">
            <w:pPr>
              <w:pStyle w:val="TAL"/>
              <w:rPr>
                <w:ins w:id="2008" w:author="CR0045" w:date="2023-03-04T22:25:00Z"/>
              </w:rPr>
            </w:pPr>
            <w:ins w:id="2009" w:author="CR0045" w:date="2023-03-04T22:25:00Z">
              <w:r>
                <w:t>suppFeat</w:t>
              </w:r>
            </w:ins>
          </w:p>
        </w:tc>
        <w:tc>
          <w:tcPr>
            <w:tcW w:w="1444" w:type="dxa"/>
            <w:tcBorders>
              <w:top w:val="single" w:sz="6" w:space="0" w:color="auto"/>
              <w:left w:val="single" w:sz="6" w:space="0" w:color="auto"/>
              <w:bottom w:val="single" w:sz="6" w:space="0" w:color="auto"/>
              <w:right w:val="single" w:sz="6" w:space="0" w:color="auto"/>
            </w:tcBorders>
          </w:tcPr>
          <w:p w14:paraId="4B34301B" w14:textId="77777777" w:rsidR="00E9750A" w:rsidRDefault="00A16F12">
            <w:pPr>
              <w:pStyle w:val="TAL"/>
              <w:rPr>
                <w:ins w:id="2010" w:author="CR0045" w:date="2023-03-04T22:25:00Z"/>
              </w:rPr>
            </w:pPr>
            <w:ins w:id="2011" w:author="CR0045" w:date="2023-03-04T22:25:00Z">
              <w:r>
                <w:t>SupportedFeatures</w:t>
              </w:r>
            </w:ins>
          </w:p>
        </w:tc>
        <w:tc>
          <w:tcPr>
            <w:tcW w:w="425" w:type="dxa"/>
            <w:tcBorders>
              <w:top w:val="single" w:sz="6" w:space="0" w:color="auto"/>
              <w:left w:val="single" w:sz="6" w:space="0" w:color="auto"/>
              <w:bottom w:val="single" w:sz="6" w:space="0" w:color="auto"/>
              <w:right w:val="single" w:sz="6" w:space="0" w:color="auto"/>
            </w:tcBorders>
          </w:tcPr>
          <w:p w14:paraId="2C26665C" w14:textId="77777777" w:rsidR="00E9750A" w:rsidRDefault="00A16F12">
            <w:pPr>
              <w:pStyle w:val="TAC"/>
              <w:rPr>
                <w:ins w:id="2012" w:author="CR0045" w:date="2023-03-04T22:25:00Z"/>
              </w:rPr>
            </w:pPr>
            <w:ins w:id="2013" w:author="CR0045" w:date="2023-03-04T22:25:00Z">
              <w:r>
                <w:t>C</w:t>
              </w:r>
            </w:ins>
          </w:p>
        </w:tc>
        <w:tc>
          <w:tcPr>
            <w:tcW w:w="1134" w:type="dxa"/>
            <w:tcBorders>
              <w:top w:val="single" w:sz="6" w:space="0" w:color="auto"/>
              <w:left w:val="single" w:sz="6" w:space="0" w:color="auto"/>
              <w:bottom w:val="single" w:sz="6" w:space="0" w:color="auto"/>
              <w:right w:val="single" w:sz="6" w:space="0" w:color="auto"/>
            </w:tcBorders>
          </w:tcPr>
          <w:p w14:paraId="5831AD24" w14:textId="77777777" w:rsidR="00E9750A" w:rsidRDefault="00A16F12">
            <w:pPr>
              <w:pStyle w:val="TAL"/>
              <w:rPr>
                <w:ins w:id="2014" w:author="CR0045" w:date="2023-03-04T22:25:00Z"/>
              </w:rPr>
            </w:pPr>
            <w:ins w:id="2015" w:author="CR0045" w:date="2023-03-04T22:25:00Z">
              <w:r>
                <w:t>0..1</w:t>
              </w:r>
            </w:ins>
          </w:p>
        </w:tc>
        <w:tc>
          <w:tcPr>
            <w:tcW w:w="2410" w:type="dxa"/>
            <w:tcBorders>
              <w:top w:val="single" w:sz="6" w:space="0" w:color="auto"/>
              <w:left w:val="single" w:sz="6" w:space="0" w:color="auto"/>
              <w:bottom w:val="single" w:sz="6" w:space="0" w:color="auto"/>
              <w:right w:val="single" w:sz="6" w:space="0" w:color="auto"/>
            </w:tcBorders>
          </w:tcPr>
          <w:p w14:paraId="04CC1021" w14:textId="77777777" w:rsidR="00E9750A" w:rsidRDefault="00A16F12">
            <w:pPr>
              <w:pStyle w:val="TAL"/>
              <w:rPr>
                <w:ins w:id="2016" w:author="CR0045" w:date="2023-03-04T22:25:00Z"/>
              </w:rPr>
            </w:pPr>
            <w:ins w:id="2017" w:author="CR0045" w:date="2023-03-04T22:25:00Z">
              <w:r>
                <w:rPr>
                  <w:rFonts w:cs="Arial"/>
                  <w:szCs w:val="18"/>
                  <w:lang w:eastAsia="zh-CN"/>
                </w:rPr>
                <w:t>This IE represents a l</w:t>
              </w:r>
              <w:r>
                <w:t>ist of Supported features as described in clause 5.1.8.</w:t>
              </w:r>
            </w:ins>
          </w:p>
          <w:p w14:paraId="2393717F" w14:textId="77777777" w:rsidR="00E9750A" w:rsidRDefault="00A16F12">
            <w:pPr>
              <w:pStyle w:val="TAL"/>
              <w:rPr>
                <w:ins w:id="2018" w:author="CR0045" w:date="2023-03-04T22:25:00Z"/>
              </w:rPr>
            </w:pPr>
            <w:ins w:id="2019" w:author="CR0045" w:date="2023-03-04T22:25:00Z">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ins>
          </w:p>
        </w:tc>
        <w:tc>
          <w:tcPr>
            <w:tcW w:w="2410" w:type="dxa"/>
            <w:tcBorders>
              <w:top w:val="single" w:sz="6" w:space="0" w:color="auto"/>
              <w:left w:val="single" w:sz="6" w:space="0" w:color="auto"/>
              <w:bottom w:val="single" w:sz="6" w:space="0" w:color="auto"/>
              <w:right w:val="single" w:sz="6" w:space="0" w:color="auto"/>
            </w:tcBorders>
          </w:tcPr>
          <w:p w14:paraId="6A75CEC1" w14:textId="77777777" w:rsidR="00E9750A" w:rsidRDefault="00E9750A">
            <w:pPr>
              <w:pStyle w:val="TAL"/>
              <w:rPr>
                <w:ins w:id="2020" w:author="CR0045" w:date="2023-03-04T22:25:00Z"/>
                <w:rFonts w:cs="Arial"/>
                <w:szCs w:val="18"/>
              </w:rPr>
            </w:pPr>
          </w:p>
        </w:tc>
      </w:tr>
      <w:tr w:rsidR="00E9750A" w14:paraId="27D93E48"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21BE42D" w14:textId="77777777" w:rsidR="00E9750A" w:rsidRDefault="00A16F12">
            <w:pPr>
              <w:pStyle w:val="TAL"/>
            </w:pPr>
            <w:r>
              <w:t>NOTE 1:</w:t>
            </w:r>
            <w:r>
              <w:tab/>
              <w:t>Exactly one of the attributes "anaNotifications" and "dataNotif" shall be provided.</w:t>
            </w:r>
          </w:p>
          <w:p w14:paraId="330D7F4B" w14:textId="77777777" w:rsidR="00E9750A" w:rsidRDefault="00A16F12">
            <w:pPr>
              <w:pStyle w:val="TAL"/>
              <w:rPr>
                <w:rFonts w:cs="Arial"/>
                <w:szCs w:val="18"/>
              </w:rPr>
            </w:pPr>
            <w:r>
              <w:t>NOTE 2:</w:t>
            </w:r>
            <w:r>
              <w:tab/>
              <w:t>Exactly one of the attributes "anaSub" and "dataSub" shall be provided.</w:t>
            </w:r>
          </w:p>
        </w:tc>
      </w:tr>
    </w:tbl>
    <w:p w14:paraId="5437286C" w14:textId="77777777" w:rsidR="00E9750A" w:rsidRDefault="00E9750A">
      <w:pPr>
        <w:pStyle w:val="EditorsNote"/>
        <w:ind w:left="0" w:firstLine="0"/>
      </w:pPr>
    </w:p>
    <w:p w14:paraId="63169006" w14:textId="77777777" w:rsidR="00E9750A" w:rsidRDefault="00A16F12">
      <w:pPr>
        <w:pStyle w:val="50"/>
      </w:pPr>
      <w:bookmarkStart w:id="2021" w:name="_Toc129284776"/>
      <w:r>
        <w:lastRenderedPageBreak/>
        <w:t>5.1.6.2.3</w:t>
      </w:r>
      <w:r>
        <w:tab/>
        <w:t>Type: NadrfDataStoreSubscription</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21"/>
    </w:p>
    <w:p w14:paraId="73A01962" w14:textId="77777777" w:rsidR="00E9750A" w:rsidRDefault="00A16F12">
      <w:pPr>
        <w:pStyle w:val="TH"/>
      </w:pPr>
      <w:bookmarkStart w:id="2022" w:name="_Toc114134698"/>
      <w:bookmarkStart w:id="2023" w:name="_Toc100940028"/>
      <w:bookmarkStart w:id="2024" w:name="_Toc104546894"/>
      <w:bookmarkStart w:id="2025" w:name="_Toc112937941"/>
      <w:bookmarkStart w:id="2026" w:name="_Toc89426624"/>
      <w:bookmarkStart w:id="2027" w:name="_Toc97034943"/>
      <w:bookmarkStart w:id="2028" w:name="_Toc94020409"/>
      <w:bookmarkStart w:id="2029" w:name="_Toc97037819"/>
      <w:r>
        <w:t>Table 5.1.6.2.3-1: Definition of type 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7990BB2F" w14:textId="77777777">
        <w:trPr>
          <w:jc w:val="center"/>
        </w:trPr>
        <w:tc>
          <w:tcPr>
            <w:tcW w:w="1701"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trPr>
          <w:jc w:val="center"/>
        </w:trPr>
        <w:tc>
          <w:tcPr>
            <w:tcW w:w="1701"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 xml:space="preserve">Subscribed analytics events. </w:t>
            </w:r>
            <w:r>
              <w:t>(NOTE 1)</w:t>
            </w:r>
          </w:p>
        </w:tc>
        <w:tc>
          <w:tcPr>
            <w:tcW w:w="2410" w:type="dxa"/>
          </w:tcPr>
          <w:p w14:paraId="6886334B" w14:textId="77777777" w:rsidR="00E9750A" w:rsidRDefault="00E9750A">
            <w:pPr>
              <w:pStyle w:val="TAL"/>
              <w:rPr>
                <w:rFonts w:cs="Arial"/>
                <w:szCs w:val="18"/>
              </w:rPr>
            </w:pPr>
          </w:p>
        </w:tc>
      </w:tr>
      <w:tr w:rsidR="00E9750A" w14:paraId="5E84FE68" w14:textId="77777777">
        <w:trPr>
          <w:jc w:val="center"/>
        </w:trPr>
        <w:tc>
          <w:tcPr>
            <w:tcW w:w="1701"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trPr>
          <w:jc w:val="center"/>
        </w:trPr>
        <w:tc>
          <w:tcPr>
            <w:tcW w:w="1701"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trPr>
          <w:jc w:val="center"/>
        </w:trPr>
        <w:tc>
          <w:tcPr>
            <w:tcW w:w="1701"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trPr>
          <w:jc w:val="center"/>
        </w:trPr>
        <w:tc>
          <w:tcPr>
            <w:tcW w:w="1701"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trPr>
          <w:jc w:val="center"/>
        </w:trPr>
        <w:tc>
          <w:tcPr>
            <w:tcW w:w="1701"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trPr>
          <w:jc w:val="center"/>
        </w:trPr>
        <w:tc>
          <w:tcPr>
            <w:tcW w:w="1701"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 xml:space="preserve">Processing instructions to be used for sending event </w:t>
            </w:r>
            <w:r>
              <w:rPr>
                <w:lang w:eastAsia="ja-JP"/>
              </w:rPr>
              <w:t>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E9750A" w14:paraId="79170FDE" w14:textId="77777777">
        <w:trPr>
          <w:jc w:val="center"/>
        </w:trPr>
        <w:tc>
          <w:tcPr>
            <w:tcW w:w="1701"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trPr>
          <w:jc w:val="center"/>
        </w:trPr>
        <w:tc>
          <w:tcPr>
            <w:tcW w:w="9524"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w:t>
            </w:r>
            <w:r>
              <w:t xml:space="preserve">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30" w:name="_Toc120681637"/>
      <w:bookmarkStart w:id="2031" w:name="_Toc129284777"/>
      <w:r>
        <w:lastRenderedPageBreak/>
        <w:t>5.1.6.2.4</w:t>
      </w:r>
      <w:r>
        <w:tab/>
        <w:t xml:space="preserve">Type: </w:t>
      </w:r>
      <w:bookmarkStart w:id="2032" w:name="_Hlk86138818"/>
      <w:r>
        <w:t>NadrfDataRetrievalSubscription</w:t>
      </w:r>
      <w:bookmarkEnd w:id="2022"/>
      <w:bookmarkEnd w:id="2023"/>
      <w:bookmarkEnd w:id="2024"/>
      <w:bookmarkEnd w:id="2025"/>
      <w:bookmarkEnd w:id="2026"/>
      <w:bookmarkEnd w:id="2027"/>
      <w:bookmarkEnd w:id="2028"/>
      <w:bookmarkEnd w:id="2029"/>
      <w:bookmarkEnd w:id="2030"/>
      <w:bookmarkEnd w:id="2031"/>
      <w:bookmarkEnd w:id="2032"/>
    </w:p>
    <w:p w14:paraId="51C876EB" w14:textId="77777777" w:rsidR="00E9750A" w:rsidRDefault="00A16F12">
      <w:pPr>
        <w:pStyle w:val="TH"/>
      </w:pPr>
      <w:bookmarkStart w:id="2033" w:name="_Toc104546895"/>
      <w:bookmarkStart w:id="2034" w:name="_Toc100940029"/>
      <w:bookmarkStart w:id="2035" w:name="_Toc97037820"/>
      <w:bookmarkStart w:id="2036" w:name="_Toc97034944"/>
      <w:bookmarkStart w:id="2037" w:name="_Toc94020410"/>
      <w:bookmarkStart w:id="2038" w:name="_Toc89426625"/>
      <w:bookmarkStart w:id="2039" w:name="_Toc120681638"/>
      <w:bookmarkStart w:id="2040" w:name="_Toc114134699"/>
      <w:bookmarkStart w:id="2041"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 xml:space="preserve">Notification correlation </w:t>
            </w:r>
            <w:r>
              <w:t>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ins w:id="2042" w:author="CR0045" w:date="2023-03-04T22:25:00Z"/>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ins w:id="2043" w:author="CR0045" w:date="2023-03-04T22:25:00Z"/>
                <w:lang w:eastAsia="zh-CN"/>
              </w:rPr>
            </w:pPr>
            <w:ins w:id="2044" w:author="CR0045" w:date="2023-03-04T22:25:00Z">
              <w:r>
                <w:t>suppFeat</w:t>
              </w:r>
            </w:ins>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ins w:id="2045" w:author="CR0045" w:date="2023-03-04T22:25:00Z"/>
                <w:lang w:eastAsia="zh-CN"/>
              </w:rPr>
            </w:pPr>
            <w:ins w:id="2046" w:author="CR0045" w:date="2023-03-04T22:25:00Z">
              <w:r>
                <w:t>SupportedFea</w:t>
              </w:r>
              <w:r>
                <w:t>tures</w:t>
              </w:r>
            </w:ins>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rPr>
                <w:ins w:id="2047" w:author="CR0045" w:date="2023-03-04T22:25:00Z"/>
              </w:rPr>
            </w:pPr>
            <w:ins w:id="2048" w:author="CR0045" w:date="2023-03-04T22:25:00Z">
              <w:r>
                <w:t>C</w:t>
              </w:r>
            </w:ins>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rPr>
                <w:ins w:id="2049" w:author="CR0045" w:date="2023-03-04T22:25:00Z"/>
              </w:rPr>
            </w:pPr>
            <w:ins w:id="2050" w:author="CR0045" w:date="2023-03-04T22:25:00Z">
              <w:r>
                <w:t>0..1</w:t>
              </w:r>
            </w:ins>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rPr>
                <w:ins w:id="2051" w:author="CR0045" w:date="2023-03-04T22:25:00Z"/>
              </w:rPr>
            </w:pPr>
            <w:ins w:id="2052" w:author="CR0045" w:date="2023-03-04T22:25:00Z">
              <w:r>
                <w:rPr>
                  <w:rFonts w:cs="Arial"/>
                  <w:szCs w:val="18"/>
                  <w:lang w:eastAsia="zh-CN"/>
                </w:rPr>
                <w:t>This IE represents a l</w:t>
              </w:r>
              <w:r>
                <w:t>ist of Supported features as described in clause 5.1.8.</w:t>
              </w:r>
            </w:ins>
          </w:p>
          <w:p w14:paraId="65824D52" w14:textId="77777777" w:rsidR="00E9750A" w:rsidRDefault="00A16F12">
            <w:pPr>
              <w:pStyle w:val="TAL"/>
              <w:rPr>
                <w:ins w:id="2053" w:author="CR0045" w:date="2023-03-04T22:25:00Z"/>
                <w:lang w:eastAsia="zh-CN"/>
              </w:rPr>
            </w:pPr>
            <w:ins w:id="2054" w:author="CR0045" w:date="2023-03-04T22:25:00Z">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ins>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ins w:id="2055" w:author="CR0045" w:date="2023-03-04T22:25:00Z"/>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56" w:name="_Toc129284778"/>
      <w:r>
        <w:lastRenderedPageBreak/>
        <w:t>5.1.6.2.5</w:t>
      </w:r>
      <w:r>
        <w:tab/>
        <w:t xml:space="preserve">Type: </w:t>
      </w:r>
      <w:r>
        <w:t>NadrfDataRetrievalNotification</w:t>
      </w:r>
      <w:bookmarkEnd w:id="2033"/>
      <w:bookmarkEnd w:id="2034"/>
      <w:bookmarkEnd w:id="2035"/>
      <w:bookmarkEnd w:id="2036"/>
      <w:bookmarkEnd w:id="2037"/>
      <w:bookmarkEnd w:id="2038"/>
      <w:bookmarkEnd w:id="2039"/>
      <w:bookmarkEnd w:id="2040"/>
      <w:bookmarkEnd w:id="2041"/>
      <w:bookmarkEnd w:id="2056"/>
    </w:p>
    <w:p w14:paraId="70275160" w14:textId="77777777" w:rsidR="00E9750A" w:rsidRDefault="00A16F12">
      <w:pPr>
        <w:pStyle w:val="TH"/>
      </w:pPr>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5DC4D6ED"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F69CD15"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8ED6630"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7604D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8A3CDC5"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19E47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F5EAAA2" w14:textId="77777777" w:rsidR="00E9750A" w:rsidRDefault="00A16F12">
            <w:pPr>
              <w:pStyle w:val="TAH"/>
              <w:rPr>
                <w:rFonts w:cs="Arial"/>
                <w:szCs w:val="18"/>
              </w:rPr>
            </w:pPr>
            <w:r>
              <w:rPr>
                <w:rFonts w:cs="Arial"/>
                <w:szCs w:val="18"/>
              </w:rPr>
              <w:t>Applicability</w:t>
            </w:r>
          </w:p>
        </w:tc>
      </w:tr>
      <w:tr w:rsidR="00E9750A" w14:paraId="75EE57F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3762646"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6A74603" w14:textId="77777777" w:rsidR="00E9750A" w:rsidRDefault="00A16F12">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A35C13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42834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tcPr>
          <w:p w14:paraId="61B2C68E" w14:textId="77777777" w:rsidR="00E9750A" w:rsidRDefault="00A16F12">
            <w:pPr>
              <w:pStyle w:val="TAL"/>
            </w:pPr>
            <w:r>
              <w:t xml:space="preserve">This attribute indicates the notification correlation </w:t>
            </w:r>
            <w:r>
              <w:t>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22782348" w14:textId="77777777" w:rsidR="00E9750A" w:rsidRDefault="00E9750A">
            <w:pPr>
              <w:pStyle w:val="TAL"/>
            </w:pPr>
          </w:p>
        </w:tc>
      </w:tr>
      <w:tr w:rsidR="00E9750A" w14:paraId="416BD63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3B2BF7B"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0B68B69E"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4B32723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545EE7"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4C9A33A" w14:textId="77777777" w:rsidR="00E9750A" w:rsidRDefault="00A16F12">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2687C3B6" w14:textId="77777777" w:rsidR="00E9750A" w:rsidRDefault="00E9750A">
            <w:pPr>
              <w:pStyle w:val="TAL"/>
              <w:rPr>
                <w:rFonts w:cs="Arial"/>
                <w:szCs w:val="18"/>
              </w:rPr>
            </w:pPr>
          </w:p>
        </w:tc>
      </w:tr>
      <w:tr w:rsidR="00E9750A" w14:paraId="092EF0C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105BF31" w14:textId="77777777" w:rsidR="00E9750A" w:rsidRDefault="00A16F12">
            <w:pPr>
              <w:pStyle w:val="TAL"/>
              <w:rPr>
                <w:lang w:eastAsia="zh-CN"/>
              </w:rPr>
            </w:pPr>
            <w:r>
              <w:rPr>
                <w:lang w:eastAsia="zh-CN"/>
              </w:rPr>
              <w:t>dataNotif</w:t>
            </w:r>
          </w:p>
        </w:tc>
        <w:tc>
          <w:tcPr>
            <w:tcW w:w="1444" w:type="dxa"/>
            <w:tcBorders>
              <w:top w:val="single" w:sz="6" w:space="0" w:color="auto"/>
              <w:left w:val="single" w:sz="6" w:space="0" w:color="auto"/>
              <w:bottom w:val="single" w:sz="6" w:space="0" w:color="auto"/>
              <w:right w:val="single" w:sz="6" w:space="0" w:color="auto"/>
            </w:tcBorders>
          </w:tcPr>
          <w:p w14:paraId="34849205" w14:textId="77777777" w:rsidR="00E9750A" w:rsidRDefault="00A16F12">
            <w:pPr>
              <w:pStyle w:val="TAL"/>
            </w:pPr>
            <w:r>
              <w:t>DataNotification</w:t>
            </w:r>
          </w:p>
        </w:tc>
        <w:tc>
          <w:tcPr>
            <w:tcW w:w="425" w:type="dxa"/>
            <w:tcBorders>
              <w:top w:val="single" w:sz="6" w:space="0" w:color="auto"/>
              <w:left w:val="single" w:sz="6" w:space="0" w:color="auto"/>
              <w:bottom w:val="single" w:sz="6" w:space="0" w:color="auto"/>
              <w:right w:val="single" w:sz="6" w:space="0" w:color="auto"/>
            </w:tcBorders>
          </w:tcPr>
          <w:p w14:paraId="5CE28DC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65DB77" w14:textId="77777777" w:rsidR="00E9750A" w:rsidRDefault="00A16F12">
            <w:pPr>
              <w:pStyle w:val="TAL"/>
            </w:pPr>
            <w:r>
              <w:t>0..1</w:t>
            </w:r>
          </w:p>
          <w:p w14:paraId="30A14BB5" w14:textId="77777777" w:rsidR="00E9750A" w:rsidRDefault="00E9750A">
            <w:pPr>
              <w:pStyle w:val="TAL"/>
            </w:pPr>
          </w:p>
        </w:tc>
        <w:tc>
          <w:tcPr>
            <w:tcW w:w="2410" w:type="dxa"/>
            <w:tcBorders>
              <w:top w:val="single" w:sz="6" w:space="0" w:color="auto"/>
              <w:left w:val="single" w:sz="6" w:space="0" w:color="auto"/>
              <w:bottom w:val="single" w:sz="6" w:space="0" w:color="auto"/>
              <w:right w:val="single" w:sz="6" w:space="0" w:color="auto"/>
            </w:tcBorders>
          </w:tcPr>
          <w:p w14:paraId="36E232C0" w14:textId="77777777" w:rsidR="00E9750A" w:rsidRDefault="00A16F12">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EC1BAFB" w14:textId="77777777" w:rsidR="00E9750A" w:rsidRDefault="00E9750A">
            <w:pPr>
              <w:pStyle w:val="TAL"/>
              <w:rPr>
                <w:rFonts w:cs="Arial"/>
                <w:szCs w:val="18"/>
              </w:rPr>
            </w:pPr>
          </w:p>
        </w:tc>
      </w:tr>
      <w:tr w:rsidR="00E9750A" w14:paraId="17BDE9E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8D6A6C0" w14:textId="77777777" w:rsidR="00E9750A" w:rsidRDefault="00A16F12">
            <w:pPr>
              <w:pStyle w:val="TAL"/>
              <w:rPr>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tcPr>
          <w:p w14:paraId="0DC80C03" w14:textId="77777777" w:rsidR="00E9750A" w:rsidRDefault="00A16F1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4E819705" w14:textId="77777777" w:rsidR="00E9750A" w:rsidRDefault="00A16F1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8B830A"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F2F09DF" w14:textId="77777777" w:rsidR="00E9750A" w:rsidRDefault="00A16F12">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7A9A97C9" w14:textId="77777777" w:rsidR="00E9750A" w:rsidRDefault="00E9750A">
            <w:pPr>
              <w:pStyle w:val="TAL"/>
              <w:rPr>
                <w:rFonts w:cs="Arial"/>
                <w:szCs w:val="18"/>
              </w:rPr>
            </w:pPr>
          </w:p>
        </w:tc>
      </w:tr>
      <w:tr w:rsidR="00E9750A" w14:paraId="39F8CA0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BC28AA5" w14:textId="77777777" w:rsidR="00E9750A" w:rsidRDefault="00A16F12">
            <w:pPr>
              <w:pStyle w:val="TAL"/>
            </w:pPr>
            <w:r>
              <w:rPr>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214DCC56" w14:textId="77777777" w:rsidR="00E9750A" w:rsidRDefault="00A16F1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0A4C467" w14:textId="77777777" w:rsidR="00E9750A" w:rsidRDefault="00A16F1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C0F7000" w14:textId="77777777" w:rsidR="00E9750A" w:rsidRDefault="00A16F12">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48558A" w14:textId="77777777" w:rsidR="00E9750A" w:rsidRDefault="00A16F12">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D06690C" w14:textId="77777777" w:rsidR="00E9750A" w:rsidRDefault="00E9750A">
            <w:pPr>
              <w:pStyle w:val="TAL"/>
              <w:rPr>
                <w:rFonts w:cs="Arial"/>
                <w:szCs w:val="18"/>
              </w:rPr>
            </w:pPr>
          </w:p>
        </w:tc>
      </w:tr>
      <w:tr w:rsidR="00E9750A" w14:paraId="774D72E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86A3745" w14:textId="77777777" w:rsidR="00E9750A" w:rsidRDefault="00A16F12">
            <w:pPr>
              <w:pStyle w:val="TAL"/>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3DD720AB" w14:textId="77777777" w:rsidR="00E9750A" w:rsidRDefault="00A16F12">
            <w:pPr>
              <w:pStyle w:val="TAL"/>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10D085B" w14:textId="77777777" w:rsidR="00E9750A" w:rsidRDefault="00A16F1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C06426E" w14:textId="77777777" w:rsidR="00E9750A" w:rsidRDefault="00A16F12">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2F58B8" w14:textId="77777777" w:rsidR="00E9750A" w:rsidRDefault="00A16F12">
            <w:pPr>
              <w:pStyle w:val="TAL"/>
              <w:rPr>
                <w:rFonts w:cs="Arial"/>
                <w:szCs w:val="18"/>
              </w:rPr>
            </w:pPr>
            <w:r>
              <w:rPr>
                <w:lang w:eastAsia="zh-CN"/>
              </w:rPr>
              <w:t>It represents the time when ADRF completed preparation o</w:t>
            </w:r>
            <w:r>
              <w:rPr>
                <w:lang w:eastAsia="zh-CN"/>
              </w:rPr>
              <w:t>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E6B594A" w14:textId="77777777" w:rsidR="00E9750A" w:rsidRDefault="00E9750A">
            <w:pPr>
              <w:pStyle w:val="TAL"/>
              <w:rPr>
                <w:rFonts w:cs="Arial"/>
                <w:szCs w:val="18"/>
              </w:rPr>
            </w:pPr>
          </w:p>
        </w:tc>
      </w:tr>
      <w:tr w:rsidR="00E9750A" w14:paraId="6FE20C03"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3DEE0B" w14:textId="77777777" w:rsidR="00E9750A" w:rsidRDefault="00A16F12">
            <w:pPr>
              <w:pStyle w:val="TAN"/>
              <w:rPr>
                <w:rFonts w:cs="Arial"/>
                <w:szCs w:val="18"/>
              </w:rPr>
            </w:pPr>
            <w:r>
              <w:t>NOTE:</w:t>
            </w:r>
            <w:r>
              <w:tab/>
              <w:t>Exactly one of these attributes shall be provided.</w:t>
            </w:r>
          </w:p>
        </w:tc>
      </w:tr>
    </w:tbl>
    <w:p w14:paraId="4DF3BE35" w14:textId="77777777" w:rsidR="00E9750A" w:rsidRDefault="00E9750A"/>
    <w:p w14:paraId="1AD4DF7B" w14:textId="77777777" w:rsidR="00E9750A" w:rsidRDefault="00A16F12">
      <w:pPr>
        <w:pStyle w:val="50"/>
      </w:pPr>
      <w:bookmarkStart w:id="2057" w:name="_Toc114134700"/>
      <w:bookmarkStart w:id="2058" w:name="_Toc120681639"/>
      <w:bookmarkStart w:id="2059" w:name="_Toc94020411"/>
      <w:bookmarkStart w:id="2060" w:name="_Toc89426626"/>
      <w:bookmarkStart w:id="2061" w:name="_Toc97037821"/>
      <w:bookmarkStart w:id="2062" w:name="_Toc97034945"/>
      <w:bookmarkStart w:id="2063" w:name="_Toc104546896"/>
      <w:bookmarkStart w:id="2064" w:name="_Toc112937943"/>
      <w:bookmarkStart w:id="2065" w:name="_Toc100940030"/>
      <w:bookmarkStart w:id="2066" w:name="_Toc129284779"/>
      <w:r>
        <w:t>5.1.6.2.6</w:t>
      </w:r>
      <w:r>
        <w:tab/>
        <w:t>Type: NadrfDataStoreSubscriptionRef</w:t>
      </w:r>
      <w:bookmarkEnd w:id="2057"/>
      <w:bookmarkEnd w:id="2058"/>
      <w:bookmarkEnd w:id="2059"/>
      <w:bookmarkEnd w:id="2060"/>
      <w:bookmarkEnd w:id="2061"/>
      <w:bookmarkEnd w:id="2062"/>
      <w:bookmarkEnd w:id="2063"/>
      <w:bookmarkEnd w:id="2064"/>
      <w:bookmarkEnd w:id="2065"/>
      <w:bookmarkEnd w:id="2066"/>
    </w:p>
    <w:p w14:paraId="738E3E8F" w14:textId="77777777" w:rsidR="00E9750A" w:rsidRDefault="00A16F12">
      <w:pPr>
        <w:pStyle w:val="TH"/>
      </w:pPr>
      <w:bookmarkStart w:id="2067" w:name="_Toc114134701"/>
      <w:bookmarkStart w:id="2068" w:name="_Toc112937944"/>
      <w:bookmarkStart w:id="2069" w:name="_Toc97037822"/>
      <w:bookmarkStart w:id="2070" w:name="_Toc100940031"/>
      <w:bookmarkStart w:id="2071" w:name="_Toc97034946"/>
      <w:bookmarkStart w:id="2072" w:name="_Toc104546897"/>
      <w:bookmarkStart w:id="2073" w:name="_Toc94020412"/>
      <w:r>
        <w:t>Table 5.1.6.2.6-1: 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05BEE05A" w14:textId="77777777">
        <w:trPr>
          <w:jc w:val="center"/>
        </w:trPr>
        <w:tc>
          <w:tcPr>
            <w:tcW w:w="1701" w:type="dxa"/>
            <w:shd w:val="clear" w:color="auto" w:fill="C0C0C0"/>
          </w:tcPr>
          <w:p w14:paraId="3302DBBA" w14:textId="77777777" w:rsidR="00E9750A" w:rsidRDefault="00A16F12">
            <w:pPr>
              <w:pStyle w:val="TAH"/>
            </w:pPr>
            <w:r>
              <w:t>Attribute name</w:t>
            </w:r>
          </w:p>
        </w:tc>
        <w:tc>
          <w:tcPr>
            <w:tcW w:w="1444" w:type="dxa"/>
            <w:shd w:val="clear" w:color="auto" w:fill="C0C0C0"/>
          </w:tcPr>
          <w:p w14:paraId="0FB43814" w14:textId="77777777" w:rsidR="00E9750A" w:rsidRDefault="00A16F12">
            <w:pPr>
              <w:pStyle w:val="TAH"/>
            </w:pPr>
            <w:r>
              <w:t>Data type</w:t>
            </w:r>
          </w:p>
        </w:tc>
        <w:tc>
          <w:tcPr>
            <w:tcW w:w="425" w:type="dxa"/>
            <w:shd w:val="clear" w:color="auto" w:fill="C0C0C0"/>
          </w:tcPr>
          <w:p w14:paraId="0FD81203" w14:textId="77777777" w:rsidR="00E9750A" w:rsidRDefault="00A16F12">
            <w:pPr>
              <w:pStyle w:val="TAH"/>
            </w:pPr>
            <w:r>
              <w:t>P</w:t>
            </w:r>
          </w:p>
        </w:tc>
        <w:tc>
          <w:tcPr>
            <w:tcW w:w="1134" w:type="dxa"/>
            <w:shd w:val="clear" w:color="auto" w:fill="C0C0C0"/>
          </w:tcPr>
          <w:p w14:paraId="6F37C026" w14:textId="77777777" w:rsidR="00E9750A" w:rsidRDefault="00A16F12">
            <w:pPr>
              <w:pStyle w:val="TAH"/>
              <w:jc w:val="left"/>
            </w:pPr>
            <w:r>
              <w:t>Cardinality</w:t>
            </w:r>
          </w:p>
        </w:tc>
        <w:tc>
          <w:tcPr>
            <w:tcW w:w="2410" w:type="dxa"/>
            <w:shd w:val="clear" w:color="auto" w:fill="C0C0C0"/>
          </w:tcPr>
          <w:p w14:paraId="48D3617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04E4520" w14:textId="77777777" w:rsidR="00E9750A" w:rsidRDefault="00A16F12">
            <w:pPr>
              <w:pStyle w:val="TAH"/>
              <w:rPr>
                <w:rFonts w:cs="Arial"/>
                <w:szCs w:val="18"/>
              </w:rPr>
            </w:pPr>
            <w:r>
              <w:rPr>
                <w:rFonts w:cs="Arial"/>
                <w:szCs w:val="18"/>
              </w:rPr>
              <w:t>Applicability</w:t>
            </w:r>
          </w:p>
        </w:tc>
      </w:tr>
      <w:tr w:rsidR="00E9750A" w14:paraId="54C7F67E" w14:textId="77777777">
        <w:trPr>
          <w:jc w:val="center"/>
        </w:trPr>
        <w:tc>
          <w:tcPr>
            <w:tcW w:w="1701" w:type="dxa"/>
            <w:shd w:val="clear" w:color="auto" w:fill="auto"/>
          </w:tcPr>
          <w:p w14:paraId="06B19CC3" w14:textId="77777777" w:rsidR="00E9750A" w:rsidRDefault="00A16F12">
            <w:pPr>
              <w:pStyle w:val="TAL"/>
            </w:pPr>
            <w:r>
              <w:t>transRef</w:t>
            </w:r>
            <w:r>
              <w:rPr>
                <w:rFonts w:hint="eastAsia"/>
              </w:rPr>
              <w:t>Id</w:t>
            </w:r>
          </w:p>
        </w:tc>
        <w:tc>
          <w:tcPr>
            <w:tcW w:w="1444" w:type="dxa"/>
            <w:shd w:val="clear" w:color="auto" w:fill="auto"/>
          </w:tcPr>
          <w:p w14:paraId="66D7A3ED" w14:textId="77777777" w:rsidR="00E9750A" w:rsidRDefault="00A16F12">
            <w:pPr>
              <w:pStyle w:val="TAL"/>
            </w:pPr>
            <w:r>
              <w:t>string</w:t>
            </w:r>
          </w:p>
        </w:tc>
        <w:tc>
          <w:tcPr>
            <w:tcW w:w="425" w:type="dxa"/>
            <w:shd w:val="clear" w:color="auto" w:fill="auto"/>
          </w:tcPr>
          <w:p w14:paraId="79B8B90D" w14:textId="77777777" w:rsidR="00E9750A" w:rsidRDefault="00A16F12">
            <w:pPr>
              <w:pStyle w:val="TAL"/>
            </w:pPr>
            <w:r>
              <w:rPr>
                <w:rFonts w:hint="eastAsia"/>
              </w:rPr>
              <w:t>M</w:t>
            </w:r>
          </w:p>
        </w:tc>
        <w:tc>
          <w:tcPr>
            <w:tcW w:w="1134" w:type="dxa"/>
            <w:shd w:val="clear" w:color="auto" w:fill="auto"/>
          </w:tcPr>
          <w:p w14:paraId="3EA00E86" w14:textId="77777777" w:rsidR="00E9750A" w:rsidRDefault="00A16F12">
            <w:pPr>
              <w:pStyle w:val="TAL"/>
            </w:pPr>
            <w:r>
              <w:rPr>
                <w:rFonts w:hint="eastAsia"/>
              </w:rPr>
              <w:t>1</w:t>
            </w:r>
          </w:p>
        </w:tc>
        <w:tc>
          <w:tcPr>
            <w:tcW w:w="2410" w:type="dxa"/>
            <w:shd w:val="clear" w:color="auto" w:fill="auto"/>
            <w:vAlign w:val="center"/>
          </w:tcPr>
          <w:p w14:paraId="1D5A0C9D" w14:textId="77777777" w:rsidR="00E9750A" w:rsidRDefault="00A16F12">
            <w:pPr>
              <w:pStyle w:val="TAL"/>
            </w:pPr>
            <w:r>
              <w:t>Transaction reference identifier.</w:t>
            </w:r>
          </w:p>
        </w:tc>
        <w:tc>
          <w:tcPr>
            <w:tcW w:w="2410" w:type="dxa"/>
            <w:shd w:val="clear" w:color="auto" w:fill="auto"/>
          </w:tcPr>
          <w:p w14:paraId="22A2A606" w14:textId="77777777" w:rsidR="00E9750A" w:rsidRDefault="00E9750A">
            <w:pPr>
              <w:pStyle w:val="TAL"/>
            </w:pPr>
          </w:p>
        </w:tc>
      </w:tr>
      <w:tr w:rsidR="00E9750A" w14:paraId="247AF10D" w14:textId="77777777">
        <w:trPr>
          <w:jc w:val="center"/>
        </w:trPr>
        <w:tc>
          <w:tcPr>
            <w:tcW w:w="1701" w:type="dxa"/>
            <w:shd w:val="clear" w:color="auto" w:fill="auto"/>
          </w:tcPr>
          <w:p w14:paraId="16481019" w14:textId="77777777" w:rsidR="00E9750A" w:rsidRDefault="00A16F12">
            <w:pPr>
              <w:pStyle w:val="TAL"/>
            </w:pPr>
            <w:r>
              <w:t>suppFeat</w:t>
            </w:r>
          </w:p>
        </w:tc>
        <w:tc>
          <w:tcPr>
            <w:tcW w:w="1444" w:type="dxa"/>
            <w:shd w:val="clear" w:color="auto" w:fill="auto"/>
          </w:tcPr>
          <w:p w14:paraId="659E5E21" w14:textId="77777777" w:rsidR="00E9750A" w:rsidRDefault="00A16F12">
            <w:pPr>
              <w:pStyle w:val="TAL"/>
            </w:pPr>
            <w:r>
              <w:t>SupportedFeatures</w:t>
            </w:r>
          </w:p>
        </w:tc>
        <w:tc>
          <w:tcPr>
            <w:tcW w:w="425" w:type="dxa"/>
            <w:shd w:val="clear" w:color="auto" w:fill="auto"/>
          </w:tcPr>
          <w:p w14:paraId="078E0A08" w14:textId="77777777" w:rsidR="00E9750A" w:rsidRDefault="00A16F12">
            <w:pPr>
              <w:pStyle w:val="TAL"/>
            </w:pPr>
            <w:r>
              <w:t>C</w:t>
            </w:r>
          </w:p>
        </w:tc>
        <w:tc>
          <w:tcPr>
            <w:tcW w:w="1134" w:type="dxa"/>
            <w:shd w:val="clear" w:color="auto" w:fill="auto"/>
          </w:tcPr>
          <w:p w14:paraId="6F2399EA" w14:textId="77777777" w:rsidR="00E9750A" w:rsidRDefault="00A16F12">
            <w:pPr>
              <w:pStyle w:val="TAL"/>
            </w:pPr>
            <w:r>
              <w:t>0..1</w:t>
            </w:r>
          </w:p>
        </w:tc>
        <w:tc>
          <w:tcPr>
            <w:tcW w:w="2410" w:type="dxa"/>
            <w:shd w:val="clear" w:color="auto" w:fill="auto"/>
          </w:tcPr>
          <w:p w14:paraId="43D48B03" w14:textId="77777777" w:rsidR="00E9750A" w:rsidRDefault="00A16F12">
            <w:pPr>
              <w:pStyle w:val="TAL"/>
            </w:pPr>
            <w:r>
              <w:rPr>
                <w:rFonts w:cs="Arial"/>
                <w:szCs w:val="18"/>
                <w:lang w:eastAsia="zh-CN"/>
              </w:rPr>
              <w:t>This IE represents a l</w:t>
            </w:r>
            <w:r>
              <w:t>ist of Supported features as described in clause 5.1.8.</w:t>
            </w:r>
          </w:p>
          <w:p w14:paraId="4BE5C63C" w14:textId="77777777" w:rsidR="00E9750A" w:rsidRDefault="00A16F12">
            <w:pPr>
              <w:pStyle w:val="TAL"/>
            </w:pPr>
            <w:r>
              <w:rPr>
                <w:rFonts w:cs="Arial"/>
                <w:szCs w:val="18"/>
                <w:lang w:eastAsia="zh-CN"/>
              </w:rPr>
              <w:t>It</w:t>
            </w:r>
            <w:r>
              <w:rPr>
                <w:rFonts w:cs="Arial"/>
                <w:szCs w:val="18"/>
              </w:rPr>
              <w:t xml:space="preserve"> shall be present </w:t>
            </w:r>
            <w:r>
              <w:t xml:space="preserve">in the POST </w:t>
            </w:r>
            <w:r>
              <w:t>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c>
          <w:tcPr>
            <w:tcW w:w="2410" w:type="dxa"/>
            <w:shd w:val="clear" w:color="auto" w:fill="auto"/>
          </w:tcPr>
          <w:p w14:paraId="48F2C4F6" w14:textId="77777777" w:rsidR="00E9750A" w:rsidRDefault="00E9750A">
            <w:pPr>
              <w:pStyle w:val="TAL"/>
            </w:pPr>
          </w:p>
        </w:tc>
      </w:tr>
    </w:tbl>
    <w:p w14:paraId="1B7E57D7" w14:textId="77777777" w:rsidR="00E9750A" w:rsidRDefault="00E9750A"/>
    <w:p w14:paraId="58FC9DF5" w14:textId="77777777" w:rsidR="00E9750A" w:rsidRDefault="00A16F12">
      <w:pPr>
        <w:pStyle w:val="50"/>
      </w:pPr>
      <w:bookmarkStart w:id="2074" w:name="_Toc120681640"/>
      <w:bookmarkStart w:id="2075" w:name="_Toc129284780"/>
      <w:r>
        <w:lastRenderedPageBreak/>
        <w:t>5.1.6.2.7</w:t>
      </w:r>
      <w:r>
        <w:tab/>
        <w:t>Type: NadrfStoredDataSpec</w:t>
      </w:r>
      <w:bookmarkEnd w:id="2067"/>
      <w:bookmarkEnd w:id="2068"/>
      <w:bookmarkEnd w:id="2069"/>
      <w:bookmarkEnd w:id="2070"/>
      <w:bookmarkEnd w:id="2071"/>
      <w:bookmarkEnd w:id="2072"/>
      <w:bookmarkEnd w:id="2073"/>
      <w:bookmarkEnd w:id="2074"/>
      <w:bookmarkEnd w:id="2075"/>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 xml:space="preserve">Represents a start time and a stop time during which </w:t>
            </w:r>
            <w:r>
              <w:rPr>
                <w:lang w:eastAsia="zh-CN"/>
              </w:rPr>
              <w:t>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E9750A" w14:paraId="40BB8F59"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76" w:name="_Toc114134702"/>
      <w:bookmarkStart w:id="2077" w:name="_Toc120681641"/>
      <w:bookmarkStart w:id="2078" w:name="_Toc94020413"/>
      <w:bookmarkStart w:id="2079" w:name="_Toc112937945"/>
      <w:bookmarkStart w:id="2080" w:name="_Toc100940032"/>
      <w:bookmarkStart w:id="2081" w:name="_Toc104546898"/>
      <w:bookmarkStart w:id="2082" w:name="_Toc97034947"/>
      <w:bookmarkStart w:id="2083" w:name="_Toc97037823"/>
      <w:bookmarkStart w:id="2084" w:name="_Toc129284781"/>
      <w:r>
        <w:t>5.1.6.2.8</w:t>
      </w:r>
      <w:r>
        <w:tab/>
        <w:t>Type: DataSubscription</w:t>
      </w:r>
      <w:bookmarkEnd w:id="2076"/>
      <w:bookmarkEnd w:id="2077"/>
      <w:bookmarkEnd w:id="2078"/>
      <w:bookmarkEnd w:id="2079"/>
      <w:bookmarkEnd w:id="2080"/>
      <w:bookmarkEnd w:id="2081"/>
      <w:bookmarkEnd w:id="2082"/>
      <w:bookmarkEnd w:id="2083"/>
      <w:bookmarkEnd w:id="2084"/>
    </w:p>
    <w:p w14:paraId="7D92E7B3" w14:textId="77777777" w:rsidR="00E9750A" w:rsidRDefault="00A16F12">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26C1218D"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7CFA6C8"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43DF7B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855C02A"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CB9CF12"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49A7C6"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7B646A5" w14:textId="77777777" w:rsidR="00E9750A" w:rsidRDefault="00A16F12">
            <w:pPr>
              <w:pStyle w:val="TAH"/>
              <w:rPr>
                <w:rFonts w:cs="Arial"/>
                <w:szCs w:val="18"/>
              </w:rPr>
            </w:pPr>
            <w:r>
              <w:rPr>
                <w:rFonts w:cs="Arial"/>
                <w:szCs w:val="18"/>
              </w:rPr>
              <w:t>Applicability</w:t>
            </w:r>
          </w:p>
        </w:tc>
      </w:tr>
      <w:tr w:rsidR="00E9750A" w14:paraId="2261EA69"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A30F091" w14:textId="77777777" w:rsidR="00E9750A" w:rsidRDefault="00A16F12">
            <w:pPr>
              <w:pStyle w:val="TAL"/>
            </w:pPr>
            <w:r>
              <w:t>amfDataSub</w:t>
            </w:r>
          </w:p>
        </w:tc>
        <w:tc>
          <w:tcPr>
            <w:tcW w:w="1444" w:type="dxa"/>
            <w:tcBorders>
              <w:top w:val="single" w:sz="6" w:space="0" w:color="auto"/>
              <w:left w:val="single" w:sz="6" w:space="0" w:color="auto"/>
              <w:bottom w:val="single" w:sz="6" w:space="0" w:color="auto"/>
              <w:right w:val="single" w:sz="6" w:space="0" w:color="auto"/>
            </w:tcBorders>
          </w:tcPr>
          <w:p w14:paraId="2289DC6B" w14:textId="77777777" w:rsidR="00E9750A" w:rsidRDefault="00A16F12">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tcPr>
          <w:p w14:paraId="1DD9C45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64F3FA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94922DC" w14:textId="77777777" w:rsidR="00E9750A" w:rsidRDefault="00A16F12">
            <w:pPr>
              <w:pStyle w:val="TAL"/>
            </w:pPr>
            <w:r>
              <w:t>Represents requested AMF Events subscription.</w:t>
            </w:r>
          </w:p>
          <w:p w14:paraId="35CB392D" w14:textId="77777777" w:rsidR="00E9750A" w:rsidRDefault="00A16F12">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505D325D" w14:textId="77777777" w:rsidR="00E9750A" w:rsidRDefault="00E9750A">
            <w:pPr>
              <w:pStyle w:val="TAL"/>
              <w:rPr>
                <w:rFonts w:cs="Arial"/>
                <w:szCs w:val="18"/>
              </w:rPr>
            </w:pPr>
          </w:p>
        </w:tc>
      </w:tr>
      <w:tr w:rsidR="00E9750A" w14:paraId="35DE0B5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16A82B5" w14:textId="77777777" w:rsidR="00E9750A" w:rsidRDefault="00A16F12">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0E2514F3" w14:textId="77777777" w:rsidR="00E9750A" w:rsidRDefault="00A1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3FA174C9" w14:textId="77777777" w:rsidR="00E9750A" w:rsidRDefault="00E9750A">
            <w:pPr>
              <w:pStyle w:val="TAL"/>
            </w:pPr>
          </w:p>
        </w:tc>
        <w:tc>
          <w:tcPr>
            <w:tcW w:w="425" w:type="dxa"/>
            <w:tcBorders>
              <w:top w:val="single" w:sz="6" w:space="0" w:color="auto"/>
              <w:left w:val="single" w:sz="6" w:space="0" w:color="auto"/>
              <w:bottom w:val="single" w:sz="6" w:space="0" w:color="auto"/>
              <w:right w:val="single" w:sz="6" w:space="0" w:color="auto"/>
            </w:tcBorders>
          </w:tcPr>
          <w:p w14:paraId="300A19F0"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E91DAA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C7D7FE0" w14:textId="77777777" w:rsidR="00E9750A" w:rsidRDefault="00A16F12">
            <w:pPr>
              <w:pStyle w:val="TAL"/>
            </w:pPr>
            <w:r>
              <w:t>Represents requested SMF Events subscription.</w:t>
            </w:r>
          </w:p>
          <w:p w14:paraId="459F73FD"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3192EB" w14:textId="77777777" w:rsidR="00E9750A" w:rsidRDefault="00E9750A">
            <w:pPr>
              <w:pStyle w:val="TAL"/>
              <w:rPr>
                <w:rFonts w:cs="Arial"/>
                <w:szCs w:val="18"/>
              </w:rPr>
            </w:pPr>
          </w:p>
        </w:tc>
      </w:tr>
      <w:tr w:rsidR="00E9750A" w14:paraId="0887244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26553B5" w14:textId="77777777" w:rsidR="00E9750A" w:rsidRDefault="00A16F12">
            <w:pPr>
              <w:pStyle w:val="TAL"/>
            </w:pPr>
            <w:r>
              <w:t>udmDataSub</w:t>
            </w:r>
          </w:p>
        </w:tc>
        <w:tc>
          <w:tcPr>
            <w:tcW w:w="1444" w:type="dxa"/>
            <w:tcBorders>
              <w:top w:val="single" w:sz="6" w:space="0" w:color="auto"/>
              <w:left w:val="single" w:sz="6" w:space="0" w:color="auto"/>
              <w:bottom w:val="single" w:sz="6" w:space="0" w:color="auto"/>
              <w:right w:val="single" w:sz="6" w:space="0" w:color="auto"/>
            </w:tcBorders>
          </w:tcPr>
          <w:p w14:paraId="24491774" w14:textId="77777777" w:rsidR="00E9750A" w:rsidRDefault="00A16F12">
            <w:pPr>
              <w:pStyle w:val="TAL"/>
            </w:pPr>
            <w:r>
              <w:t>EeSubscription</w:t>
            </w:r>
          </w:p>
        </w:tc>
        <w:tc>
          <w:tcPr>
            <w:tcW w:w="425" w:type="dxa"/>
            <w:tcBorders>
              <w:top w:val="single" w:sz="6" w:space="0" w:color="auto"/>
              <w:left w:val="single" w:sz="6" w:space="0" w:color="auto"/>
              <w:bottom w:val="single" w:sz="6" w:space="0" w:color="auto"/>
              <w:right w:val="single" w:sz="6" w:space="0" w:color="auto"/>
            </w:tcBorders>
          </w:tcPr>
          <w:p w14:paraId="231588A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C28E58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7FB65D6" w14:textId="77777777" w:rsidR="00E9750A" w:rsidRDefault="00A16F12">
            <w:pPr>
              <w:pStyle w:val="TAL"/>
            </w:pPr>
            <w:r>
              <w:t>Represents requested UDM Events subscription.</w:t>
            </w:r>
          </w:p>
          <w:p w14:paraId="227E6FC7"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6792DF23" w14:textId="77777777" w:rsidR="00E9750A" w:rsidRDefault="00E9750A">
            <w:pPr>
              <w:pStyle w:val="TAL"/>
              <w:rPr>
                <w:rFonts w:cs="Arial"/>
                <w:szCs w:val="18"/>
              </w:rPr>
            </w:pPr>
          </w:p>
        </w:tc>
      </w:tr>
      <w:tr w:rsidR="00E9750A" w14:paraId="0C4BC36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3865942" w14:textId="77777777" w:rsidR="00E9750A" w:rsidRDefault="00A16F12">
            <w:pPr>
              <w:pStyle w:val="TAL"/>
            </w:pPr>
            <w:r>
              <w:t>nefDataSub</w:t>
            </w:r>
          </w:p>
        </w:tc>
        <w:tc>
          <w:tcPr>
            <w:tcW w:w="1444" w:type="dxa"/>
            <w:tcBorders>
              <w:top w:val="single" w:sz="6" w:space="0" w:color="auto"/>
              <w:left w:val="single" w:sz="6" w:space="0" w:color="auto"/>
              <w:bottom w:val="single" w:sz="6" w:space="0" w:color="auto"/>
              <w:right w:val="single" w:sz="6" w:space="0" w:color="auto"/>
            </w:tcBorders>
          </w:tcPr>
          <w:p w14:paraId="141B00B0" w14:textId="77777777" w:rsidR="00E9750A" w:rsidRDefault="00A16F12">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tcPr>
          <w:p w14:paraId="6AF60CE4"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C59866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18710B1" w14:textId="77777777" w:rsidR="00E9750A" w:rsidRDefault="00A16F12">
            <w:pPr>
              <w:pStyle w:val="TAL"/>
            </w:pPr>
            <w:r>
              <w:t>Represents requested NEF Events subscription.</w:t>
            </w:r>
          </w:p>
          <w:p w14:paraId="05980AFB"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34E9E6E6" w14:textId="77777777" w:rsidR="00E9750A" w:rsidRDefault="00E9750A">
            <w:pPr>
              <w:pStyle w:val="TAL"/>
              <w:rPr>
                <w:rFonts w:cs="Arial"/>
                <w:szCs w:val="18"/>
              </w:rPr>
            </w:pPr>
          </w:p>
        </w:tc>
      </w:tr>
      <w:tr w:rsidR="00E9750A" w14:paraId="7BA4C28D"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192E7BB" w14:textId="77777777" w:rsidR="00E9750A" w:rsidRDefault="00A16F12">
            <w:pPr>
              <w:pStyle w:val="TAL"/>
            </w:pPr>
            <w:r>
              <w:t>afDataSub</w:t>
            </w:r>
          </w:p>
        </w:tc>
        <w:tc>
          <w:tcPr>
            <w:tcW w:w="1444" w:type="dxa"/>
            <w:tcBorders>
              <w:top w:val="single" w:sz="6" w:space="0" w:color="auto"/>
              <w:left w:val="single" w:sz="6" w:space="0" w:color="auto"/>
              <w:bottom w:val="single" w:sz="6" w:space="0" w:color="auto"/>
              <w:right w:val="single" w:sz="6" w:space="0" w:color="auto"/>
            </w:tcBorders>
          </w:tcPr>
          <w:p w14:paraId="0BD0D112" w14:textId="77777777" w:rsidR="00E9750A" w:rsidRDefault="00A16F12">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tcPr>
          <w:p w14:paraId="64F154B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94CAF2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DE83280" w14:textId="77777777" w:rsidR="00E9750A" w:rsidRDefault="00A16F12">
            <w:pPr>
              <w:pStyle w:val="TAL"/>
            </w:pPr>
            <w:r>
              <w:t xml:space="preserve">Represents requested AF Events </w:t>
            </w:r>
            <w:r>
              <w:t>subscription.</w:t>
            </w:r>
          </w:p>
          <w:p w14:paraId="3FE62F58"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CB30A72" w14:textId="77777777" w:rsidR="00E9750A" w:rsidRDefault="00E9750A">
            <w:pPr>
              <w:pStyle w:val="TAL"/>
              <w:rPr>
                <w:rFonts w:cs="Arial"/>
                <w:szCs w:val="18"/>
              </w:rPr>
            </w:pPr>
          </w:p>
        </w:tc>
      </w:tr>
      <w:tr w:rsidR="00E9750A" w14:paraId="20F074D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AC8A743" w14:textId="77777777" w:rsidR="00E9750A" w:rsidRDefault="00A16F12">
            <w:pPr>
              <w:pStyle w:val="TAL"/>
            </w:pPr>
            <w:r>
              <w:t>nrfDataSub</w:t>
            </w:r>
          </w:p>
        </w:tc>
        <w:tc>
          <w:tcPr>
            <w:tcW w:w="1444" w:type="dxa"/>
            <w:tcBorders>
              <w:top w:val="single" w:sz="6" w:space="0" w:color="auto"/>
              <w:left w:val="single" w:sz="6" w:space="0" w:color="auto"/>
              <w:bottom w:val="single" w:sz="6" w:space="0" w:color="auto"/>
              <w:right w:val="single" w:sz="6" w:space="0" w:color="auto"/>
            </w:tcBorders>
          </w:tcPr>
          <w:p w14:paraId="7EC5A1E8" w14:textId="77777777" w:rsidR="00E9750A" w:rsidRDefault="00A16F12">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tcPr>
          <w:p w14:paraId="7EE1491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3BF36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99E9406" w14:textId="77777777" w:rsidR="00E9750A" w:rsidRDefault="00A16F12">
            <w:pPr>
              <w:pStyle w:val="TAL"/>
            </w:pPr>
            <w:r>
              <w:t>Represents requested NRF Events subscription.</w:t>
            </w:r>
          </w:p>
          <w:p w14:paraId="53A1A177"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ABC32A9" w14:textId="77777777" w:rsidR="00E9750A" w:rsidRDefault="00E9750A">
            <w:pPr>
              <w:pStyle w:val="TAL"/>
              <w:rPr>
                <w:rFonts w:cs="Arial"/>
                <w:szCs w:val="18"/>
              </w:rPr>
            </w:pPr>
          </w:p>
        </w:tc>
      </w:tr>
      <w:tr w:rsidR="00E9750A" w14:paraId="341E2D2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3BED789" w14:textId="77777777" w:rsidR="00E9750A" w:rsidRDefault="00A16F12">
            <w:pPr>
              <w:pStyle w:val="TAL"/>
            </w:pPr>
            <w:r>
              <w:t>nsacfDataSub</w:t>
            </w:r>
          </w:p>
        </w:tc>
        <w:tc>
          <w:tcPr>
            <w:tcW w:w="1444" w:type="dxa"/>
            <w:tcBorders>
              <w:top w:val="single" w:sz="6" w:space="0" w:color="auto"/>
              <w:left w:val="single" w:sz="6" w:space="0" w:color="auto"/>
              <w:bottom w:val="single" w:sz="6" w:space="0" w:color="auto"/>
              <w:right w:val="single" w:sz="6" w:space="0" w:color="auto"/>
            </w:tcBorders>
          </w:tcPr>
          <w:p w14:paraId="0B5F798A" w14:textId="77777777" w:rsidR="00E9750A" w:rsidRDefault="00A16F12">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tcPr>
          <w:p w14:paraId="68C663A5"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E999D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5BFB256" w14:textId="77777777" w:rsidR="00E9750A" w:rsidRDefault="00A16F12">
            <w:pPr>
              <w:pStyle w:val="TAL"/>
            </w:pPr>
            <w:r>
              <w:t>Represents requested NSACF Events subscription.</w:t>
            </w:r>
          </w:p>
          <w:p w14:paraId="46294FEE"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39EC2A43" w14:textId="77777777" w:rsidR="00E9750A" w:rsidRDefault="00E9750A">
            <w:pPr>
              <w:pStyle w:val="TAL"/>
              <w:rPr>
                <w:rFonts w:cs="Arial"/>
                <w:szCs w:val="18"/>
              </w:rPr>
            </w:pPr>
          </w:p>
        </w:tc>
      </w:tr>
      <w:tr w:rsidR="00E9750A" w14:paraId="7596F4D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04B6D85C" w14:textId="77777777" w:rsidR="00E9750A" w:rsidRDefault="00A16F12">
            <w:pPr>
              <w:pStyle w:val="TAN"/>
              <w:rPr>
                <w:rFonts w:cs="Arial"/>
                <w:szCs w:val="18"/>
              </w:rPr>
            </w:pPr>
            <w:r>
              <w:t>NOTE:</w:t>
            </w:r>
            <w:r>
              <w:tab/>
              <w:t xml:space="preserve">Exactly one of these </w:t>
            </w:r>
            <w:r>
              <w:t>attributes shall be provided.</w:t>
            </w:r>
          </w:p>
        </w:tc>
      </w:tr>
    </w:tbl>
    <w:p w14:paraId="3B3B0D5B" w14:textId="77777777" w:rsidR="00E9750A" w:rsidRDefault="00E9750A"/>
    <w:p w14:paraId="637C39A4" w14:textId="77777777" w:rsidR="00E9750A" w:rsidRDefault="00A16F12">
      <w:pPr>
        <w:pStyle w:val="50"/>
      </w:pPr>
      <w:bookmarkStart w:id="2085" w:name="_Toc97192465"/>
      <w:bookmarkStart w:id="2086" w:name="_Toc97192586"/>
      <w:bookmarkStart w:id="2087" w:name="_Toc100940033"/>
      <w:bookmarkStart w:id="2088" w:name="_Toc104546899"/>
      <w:bookmarkStart w:id="2089" w:name="_Toc112937946"/>
      <w:bookmarkStart w:id="2090" w:name="_Toc114134703"/>
      <w:bookmarkStart w:id="2091" w:name="_Toc120681642"/>
      <w:bookmarkStart w:id="2092" w:name="_Toc510696633"/>
      <w:bookmarkStart w:id="2093" w:name="_Toc35971428"/>
      <w:bookmarkStart w:id="2094" w:name="_Toc67903544"/>
      <w:bookmarkStart w:id="2095" w:name="_Toc73173276"/>
      <w:bookmarkStart w:id="2096" w:name="_Toc96959865"/>
      <w:bookmarkStart w:id="2097" w:name="_Toc72784243"/>
      <w:bookmarkStart w:id="2098" w:name="_Toc73041789"/>
      <w:bookmarkStart w:id="2099" w:name="_Toc81244850"/>
      <w:bookmarkStart w:id="2100" w:name="_Toc88645414"/>
      <w:bookmarkStart w:id="2101" w:name="_Toc89426326"/>
      <w:bookmarkStart w:id="2102" w:name="_Toc94033205"/>
      <w:bookmarkStart w:id="2103" w:name="_Toc97037353"/>
      <w:bookmarkStart w:id="2104" w:name="_Toc97038363"/>
      <w:bookmarkStart w:id="2105" w:name="_Toc96959878"/>
      <w:bookmarkStart w:id="2106" w:name="_Toc129284782"/>
      <w:r>
        <w:lastRenderedPageBreak/>
        <w:t>5.1.6.2.9</w:t>
      </w:r>
      <w:r>
        <w:tab/>
        <w:t xml:space="preserve">Type: </w:t>
      </w:r>
      <w:bookmarkEnd w:id="2085"/>
      <w:bookmarkEnd w:id="2086"/>
      <w:r>
        <w:t>DataNotification</w:t>
      </w:r>
      <w:bookmarkEnd w:id="2087"/>
      <w:bookmarkEnd w:id="2088"/>
      <w:bookmarkEnd w:id="2089"/>
      <w:bookmarkEnd w:id="2090"/>
      <w:bookmarkEnd w:id="2091"/>
      <w:bookmarkEnd w:id="2106"/>
    </w:p>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14:paraId="2FBC43C3" w14:textId="77777777" w:rsidR="00E9750A" w:rsidRDefault="00A16F12">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25BD9BF7"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4805AF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2B2FA33B"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D95E9EB"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B3BD441"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14AB36E"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9D2596E" w14:textId="77777777" w:rsidR="00E9750A" w:rsidRDefault="00A16F12">
            <w:pPr>
              <w:pStyle w:val="TAH"/>
              <w:rPr>
                <w:rFonts w:cs="Arial"/>
                <w:szCs w:val="18"/>
              </w:rPr>
            </w:pPr>
            <w:r>
              <w:rPr>
                <w:rFonts w:cs="Arial"/>
                <w:szCs w:val="18"/>
              </w:rPr>
              <w:t>Applicability</w:t>
            </w:r>
          </w:p>
        </w:tc>
      </w:tr>
      <w:tr w:rsidR="00E9750A" w14:paraId="2E358BD1"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61525BF" w14:textId="77777777" w:rsidR="00E9750A" w:rsidRDefault="00A16F12">
            <w:pPr>
              <w:pStyle w:val="TAL"/>
            </w:pPr>
            <w:r>
              <w:rPr>
                <w:lang w:eastAsia="zh-CN"/>
              </w:rPr>
              <w:t>afEventNotifs</w:t>
            </w:r>
          </w:p>
        </w:tc>
        <w:tc>
          <w:tcPr>
            <w:tcW w:w="1444" w:type="dxa"/>
            <w:tcBorders>
              <w:top w:val="single" w:sz="6" w:space="0" w:color="auto"/>
              <w:left w:val="single" w:sz="6" w:space="0" w:color="auto"/>
              <w:bottom w:val="single" w:sz="6" w:space="0" w:color="auto"/>
              <w:right w:val="single" w:sz="6" w:space="0" w:color="auto"/>
            </w:tcBorders>
          </w:tcPr>
          <w:p w14:paraId="24561A7B" w14:textId="77777777" w:rsidR="00E9750A" w:rsidRDefault="00A16F12">
            <w:pPr>
              <w:pStyle w:val="TAL"/>
            </w:pPr>
            <w:r>
              <w:rPr>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tcPr>
          <w:p w14:paraId="1642B189"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7A187E0"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AE64B35" w14:textId="77777777" w:rsidR="00E9750A" w:rsidRDefault="00A16F12">
            <w:pPr>
              <w:pStyle w:val="TAL"/>
            </w:pPr>
            <w:r>
              <w:t xml:space="preserve">List of </w:t>
            </w:r>
            <w:r>
              <w:t>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5FDFF7E2" w14:textId="77777777" w:rsidR="00E9750A" w:rsidRDefault="00E9750A">
            <w:pPr>
              <w:pStyle w:val="TAL"/>
              <w:rPr>
                <w:rFonts w:cs="Arial"/>
                <w:szCs w:val="18"/>
              </w:rPr>
            </w:pPr>
          </w:p>
        </w:tc>
      </w:tr>
      <w:tr w:rsidR="00E9750A" w14:paraId="0C9F3CA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741AE49" w14:textId="77777777" w:rsidR="00E9750A" w:rsidRDefault="00A16F12">
            <w:pPr>
              <w:pStyle w:val="TAL"/>
            </w:pPr>
            <w:r>
              <w:t>amfEventNotifs</w:t>
            </w:r>
          </w:p>
        </w:tc>
        <w:tc>
          <w:tcPr>
            <w:tcW w:w="1444" w:type="dxa"/>
            <w:tcBorders>
              <w:top w:val="single" w:sz="6" w:space="0" w:color="auto"/>
              <w:left w:val="single" w:sz="6" w:space="0" w:color="auto"/>
              <w:bottom w:val="single" w:sz="6" w:space="0" w:color="auto"/>
              <w:right w:val="single" w:sz="6" w:space="0" w:color="auto"/>
            </w:tcBorders>
          </w:tcPr>
          <w:p w14:paraId="0DC80CCD" w14:textId="77777777" w:rsidR="00E9750A" w:rsidRDefault="00A16F12">
            <w:pPr>
              <w:pStyle w:val="TAL"/>
            </w:pPr>
            <w:r>
              <w:rPr>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tcPr>
          <w:p w14:paraId="4E9FC5A0"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26D6AF5"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AAD1F0F" w14:textId="77777777" w:rsidR="00E9750A" w:rsidRDefault="00A16F12">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7E8D450F" w14:textId="77777777" w:rsidR="00E9750A" w:rsidRDefault="00E9750A">
            <w:pPr>
              <w:pStyle w:val="TAL"/>
              <w:rPr>
                <w:rFonts w:cs="Arial"/>
                <w:szCs w:val="18"/>
              </w:rPr>
            </w:pPr>
          </w:p>
        </w:tc>
      </w:tr>
      <w:tr w:rsidR="00E9750A" w14:paraId="560BF9A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3E66ADE" w14:textId="77777777" w:rsidR="00E9750A" w:rsidRDefault="00A16F12">
            <w:pPr>
              <w:pStyle w:val="TAL"/>
            </w:pPr>
            <w:r>
              <w:t>smfEventNotifs</w:t>
            </w:r>
          </w:p>
        </w:tc>
        <w:tc>
          <w:tcPr>
            <w:tcW w:w="1444" w:type="dxa"/>
            <w:tcBorders>
              <w:top w:val="single" w:sz="6" w:space="0" w:color="auto"/>
              <w:left w:val="single" w:sz="6" w:space="0" w:color="auto"/>
              <w:bottom w:val="single" w:sz="6" w:space="0" w:color="auto"/>
              <w:right w:val="single" w:sz="6" w:space="0" w:color="auto"/>
            </w:tcBorders>
          </w:tcPr>
          <w:p w14:paraId="499EBA30" w14:textId="77777777" w:rsidR="00E9750A" w:rsidRDefault="00A16F12">
            <w:pPr>
              <w:pStyle w:val="TAL"/>
            </w:pPr>
            <w:r>
              <w:rPr>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tcPr>
          <w:p w14:paraId="6959A0B9"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77B884"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41EE7B97" w14:textId="77777777" w:rsidR="00E9750A" w:rsidRDefault="00A16F12">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75082F50" w14:textId="77777777" w:rsidR="00E9750A" w:rsidRDefault="00E9750A">
            <w:pPr>
              <w:pStyle w:val="TAL"/>
              <w:rPr>
                <w:rFonts w:cs="Arial"/>
                <w:szCs w:val="18"/>
              </w:rPr>
            </w:pPr>
          </w:p>
        </w:tc>
      </w:tr>
      <w:tr w:rsidR="00E9750A" w14:paraId="168C203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474B982" w14:textId="77777777" w:rsidR="00E9750A" w:rsidRDefault="00A16F12">
            <w:pPr>
              <w:pStyle w:val="TAL"/>
            </w:pPr>
            <w:r>
              <w:t>udmEventNotifs</w:t>
            </w:r>
          </w:p>
        </w:tc>
        <w:tc>
          <w:tcPr>
            <w:tcW w:w="1444" w:type="dxa"/>
            <w:tcBorders>
              <w:top w:val="single" w:sz="6" w:space="0" w:color="auto"/>
              <w:left w:val="single" w:sz="6" w:space="0" w:color="auto"/>
              <w:bottom w:val="single" w:sz="6" w:space="0" w:color="auto"/>
              <w:right w:val="single" w:sz="6" w:space="0" w:color="auto"/>
            </w:tcBorders>
          </w:tcPr>
          <w:p w14:paraId="2CFD7B28" w14:textId="77777777" w:rsidR="00E9750A" w:rsidRDefault="00A16F12">
            <w:pPr>
              <w:pStyle w:val="TAL"/>
            </w:pPr>
            <w:r>
              <w:rPr>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tcPr>
          <w:p w14:paraId="136A799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6C730FA"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52AEDD95" w14:textId="77777777" w:rsidR="00E9750A" w:rsidRDefault="00A16F12">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19777339" w14:textId="77777777" w:rsidR="00E9750A" w:rsidRDefault="00E9750A">
            <w:pPr>
              <w:pStyle w:val="TAL"/>
              <w:rPr>
                <w:rFonts w:cs="Arial"/>
                <w:szCs w:val="18"/>
              </w:rPr>
            </w:pPr>
          </w:p>
        </w:tc>
      </w:tr>
      <w:tr w:rsidR="00E9750A" w14:paraId="60A0F48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18BD5F10" w14:textId="77777777" w:rsidR="00E9750A" w:rsidRDefault="00A16F12">
            <w:pPr>
              <w:pStyle w:val="TAL"/>
            </w:pPr>
            <w:r>
              <w:rPr>
                <w:lang w:eastAsia="zh-CN"/>
              </w:rPr>
              <w:t>nefEventNotifs</w:t>
            </w:r>
          </w:p>
        </w:tc>
        <w:tc>
          <w:tcPr>
            <w:tcW w:w="1444" w:type="dxa"/>
            <w:tcBorders>
              <w:top w:val="single" w:sz="6" w:space="0" w:color="auto"/>
              <w:left w:val="single" w:sz="6" w:space="0" w:color="auto"/>
              <w:bottom w:val="single" w:sz="6" w:space="0" w:color="auto"/>
              <w:right w:val="single" w:sz="6" w:space="0" w:color="auto"/>
            </w:tcBorders>
          </w:tcPr>
          <w:p w14:paraId="33F4A44E" w14:textId="77777777" w:rsidR="00E9750A" w:rsidRDefault="00A16F12">
            <w:pPr>
              <w:pStyle w:val="TAL"/>
              <w:rPr>
                <w:lang w:eastAsia="zh-CN"/>
              </w:rPr>
            </w:pPr>
            <w:r>
              <w:rPr>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tcPr>
          <w:p w14:paraId="4B5026B7"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CEA2746"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F19EBE" w14:textId="77777777" w:rsidR="00E9750A" w:rsidRDefault="00A16F12">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5963B198" w14:textId="77777777" w:rsidR="00E9750A" w:rsidRDefault="00E9750A">
            <w:pPr>
              <w:pStyle w:val="TAL"/>
              <w:rPr>
                <w:rFonts w:cs="Arial"/>
                <w:szCs w:val="18"/>
              </w:rPr>
            </w:pPr>
          </w:p>
        </w:tc>
      </w:tr>
      <w:tr w:rsidR="00E9750A" w14:paraId="0B3D7779"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19D0BC00" w14:textId="77777777" w:rsidR="00E9750A" w:rsidRDefault="00A16F12">
            <w:pPr>
              <w:pStyle w:val="TAL"/>
              <w:rPr>
                <w:lang w:eastAsia="zh-CN"/>
              </w:rPr>
            </w:pPr>
            <w:r>
              <w:rPr>
                <w:lang w:eastAsia="zh-CN"/>
              </w:rPr>
              <w:t>nrfEventNotifs</w:t>
            </w:r>
          </w:p>
        </w:tc>
        <w:tc>
          <w:tcPr>
            <w:tcW w:w="1444" w:type="dxa"/>
            <w:tcBorders>
              <w:top w:val="single" w:sz="6" w:space="0" w:color="auto"/>
              <w:left w:val="single" w:sz="6" w:space="0" w:color="auto"/>
              <w:bottom w:val="single" w:sz="6" w:space="0" w:color="auto"/>
              <w:right w:val="single" w:sz="6" w:space="0" w:color="auto"/>
            </w:tcBorders>
          </w:tcPr>
          <w:p w14:paraId="77C91C3F" w14:textId="77777777" w:rsidR="00E9750A" w:rsidRDefault="00A16F12">
            <w:pPr>
              <w:pStyle w:val="TAL"/>
              <w:rPr>
                <w:lang w:eastAsia="zh-CN"/>
              </w:rPr>
            </w:pPr>
            <w:r>
              <w:rPr>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tcPr>
          <w:p w14:paraId="794D8B54"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E70BD4"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70BD96A9" w14:textId="77777777" w:rsidR="00E9750A" w:rsidRDefault="00A16F12">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3449B8A6" w14:textId="77777777" w:rsidR="00E9750A" w:rsidRDefault="00E9750A">
            <w:pPr>
              <w:pStyle w:val="TAL"/>
              <w:rPr>
                <w:rFonts w:cs="Arial"/>
                <w:szCs w:val="18"/>
              </w:rPr>
            </w:pPr>
          </w:p>
        </w:tc>
      </w:tr>
      <w:tr w:rsidR="00E9750A" w14:paraId="63CA1CD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01D1527" w14:textId="77777777" w:rsidR="00E9750A" w:rsidRDefault="00A16F12">
            <w:pPr>
              <w:pStyle w:val="TAL"/>
              <w:rPr>
                <w:lang w:eastAsia="zh-CN"/>
              </w:rPr>
            </w:pPr>
            <w:r>
              <w:rPr>
                <w:lang w:eastAsia="zh-CN"/>
              </w:rPr>
              <w:t>nsacfEventNotifs</w:t>
            </w:r>
          </w:p>
        </w:tc>
        <w:tc>
          <w:tcPr>
            <w:tcW w:w="1444" w:type="dxa"/>
            <w:tcBorders>
              <w:top w:val="single" w:sz="6" w:space="0" w:color="auto"/>
              <w:left w:val="single" w:sz="6" w:space="0" w:color="auto"/>
              <w:bottom w:val="single" w:sz="6" w:space="0" w:color="auto"/>
              <w:right w:val="single" w:sz="6" w:space="0" w:color="auto"/>
            </w:tcBorders>
          </w:tcPr>
          <w:p w14:paraId="06C15BDA" w14:textId="77777777" w:rsidR="00E9750A" w:rsidRDefault="00A16F12">
            <w:pPr>
              <w:pStyle w:val="TAL"/>
              <w:rPr>
                <w:lang w:eastAsia="zh-CN"/>
              </w:rPr>
            </w:pPr>
            <w:r>
              <w:rPr>
                <w:lang w:eastAsia="zh-CN"/>
              </w:rPr>
              <w:t>array(</w:t>
            </w:r>
            <w:r>
              <w:t>SACEventReport</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42ED7623"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ADA028B"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08A06292" w14:textId="77777777" w:rsidR="00E9750A" w:rsidRDefault="00A16F12">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BF226E0" w14:textId="77777777" w:rsidR="00E9750A" w:rsidRDefault="00E9750A">
            <w:pPr>
              <w:pStyle w:val="TAL"/>
              <w:rPr>
                <w:rFonts w:cs="Arial"/>
                <w:szCs w:val="18"/>
              </w:rPr>
            </w:pPr>
          </w:p>
        </w:tc>
      </w:tr>
      <w:tr w:rsidR="00E9750A" w14:paraId="3EC62657"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BC055AA" w14:textId="77777777" w:rsidR="00E9750A" w:rsidRDefault="00A16F12">
            <w:pPr>
              <w:pStyle w:val="TAL"/>
              <w:rPr>
                <w:lang w:eastAsia="zh-CN"/>
              </w:rPr>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7CA34F7E" w14:textId="77777777" w:rsidR="00E9750A" w:rsidRDefault="00A16F12">
            <w:pPr>
              <w:pStyle w:val="TAL"/>
              <w:rPr>
                <w:lang w:eastAsia="zh-CN"/>
              </w:rPr>
            </w:pPr>
            <w:r>
              <w:rPr>
                <w:lang w:eastAsia="zh-CN"/>
              </w:rPr>
              <w:t>D</w:t>
            </w:r>
            <w:r>
              <w:rPr>
                <w:rFonts w:hint="eastAsia"/>
                <w:lang w:eastAsia="zh-CN"/>
              </w:rPr>
              <w:t>at</w:t>
            </w:r>
            <w:r>
              <w:rPr>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202D94D4"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FB34CD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C972340" w14:textId="77777777" w:rsidR="00E9750A" w:rsidRDefault="00A16F12">
            <w:pPr>
              <w:pStyle w:val="TAL"/>
            </w:pPr>
            <w:r>
              <w:t xml:space="preserve">Indicates the timestamp for the event(s). </w:t>
            </w:r>
            <w:r>
              <w:t>(NOTE 2)</w:t>
            </w:r>
          </w:p>
        </w:tc>
        <w:tc>
          <w:tcPr>
            <w:tcW w:w="2410" w:type="dxa"/>
            <w:tcBorders>
              <w:top w:val="single" w:sz="6" w:space="0" w:color="auto"/>
              <w:left w:val="single" w:sz="6" w:space="0" w:color="auto"/>
              <w:bottom w:val="single" w:sz="6" w:space="0" w:color="auto"/>
              <w:right w:val="single" w:sz="6" w:space="0" w:color="auto"/>
            </w:tcBorders>
          </w:tcPr>
          <w:p w14:paraId="7D303DF7" w14:textId="77777777" w:rsidR="00E9750A" w:rsidRDefault="00E9750A">
            <w:pPr>
              <w:pStyle w:val="TAL"/>
              <w:rPr>
                <w:rFonts w:cs="Arial"/>
                <w:szCs w:val="18"/>
              </w:rPr>
            </w:pPr>
          </w:p>
        </w:tc>
      </w:tr>
      <w:tr w:rsidR="00E9750A" w14:paraId="6C2EAC50"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52B9A9F3" w14:textId="77777777" w:rsidR="00E9750A" w:rsidRDefault="00A16F12">
            <w:pPr>
              <w:pStyle w:val="TAN"/>
            </w:pPr>
            <w:r>
              <w:t>NOTE 1:</w:t>
            </w:r>
            <w:r>
              <w:tab/>
              <w:t>Exactly one of these attributes shall be provided.</w:t>
            </w:r>
          </w:p>
          <w:p w14:paraId="37B9C105" w14:textId="77777777" w:rsidR="00E9750A" w:rsidRDefault="00A16F12">
            <w:pPr>
              <w:pStyle w:val="TAN"/>
            </w:pPr>
            <w:r>
              <w:t>NOTE 2:</w:t>
            </w:r>
            <w:r>
              <w:tab/>
              <w:t xml:space="preserve">The "timeStamp" attribute within the DataNotification data type may be provided if any of the "timeStamp" attribute within AfEventNotification contained in the </w:t>
            </w:r>
            <w:r>
              <w:rPr>
                <w:lang w:eastAsia="zh-CN"/>
              </w:rPr>
              <w:t>AfEventExposureNot</w:t>
            </w:r>
            <w:r>
              <w:rPr>
                <w:lang w:eastAsia="zh-CN"/>
              </w:rPr>
              <w:t xml:space="preserve">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w:t>
            </w:r>
            <w:r>
              <w:t>ventReportItem contained in the SACEventReport</w:t>
            </w:r>
            <w:r>
              <w:rPr>
                <w:lang w:eastAsia="zh-CN"/>
              </w:rPr>
              <w:t xml:space="preserve"> data type is not provided.</w:t>
            </w:r>
          </w:p>
        </w:tc>
      </w:tr>
    </w:tbl>
    <w:p w14:paraId="55956E8D" w14:textId="77777777" w:rsidR="00E9750A" w:rsidRDefault="00E9750A"/>
    <w:p w14:paraId="60BEE9DE" w14:textId="77777777" w:rsidR="00E9750A" w:rsidRDefault="00A16F12">
      <w:pPr>
        <w:pStyle w:val="41"/>
        <w:rPr>
          <w:lang w:val="en-US"/>
        </w:rPr>
      </w:pPr>
      <w:bookmarkStart w:id="2107" w:name="_Toc72766478"/>
      <w:bookmarkStart w:id="2108" w:name="_Toc72767045"/>
      <w:bookmarkStart w:id="2109" w:name="_Toc73042497"/>
      <w:bookmarkStart w:id="2110" w:name="_Toc81242841"/>
      <w:bookmarkStart w:id="2111" w:name="_Toc89426627"/>
      <w:bookmarkStart w:id="2112" w:name="_Toc94020414"/>
      <w:bookmarkStart w:id="2113" w:name="_Toc97034948"/>
      <w:bookmarkStart w:id="2114" w:name="_Toc97037824"/>
      <w:bookmarkStart w:id="2115" w:name="_Toc100940034"/>
      <w:bookmarkStart w:id="2116" w:name="_Toc104546900"/>
      <w:bookmarkStart w:id="2117" w:name="_Toc112937947"/>
      <w:bookmarkStart w:id="2118" w:name="_Toc114134704"/>
      <w:bookmarkStart w:id="2119" w:name="_Toc120681643"/>
      <w:bookmarkStart w:id="2120" w:name="_Toc129284783"/>
      <w:r>
        <w:rPr>
          <w:lang w:val="en-US"/>
        </w:rPr>
        <w:t>5.1.6.3</w:t>
      </w:r>
      <w:r>
        <w:rPr>
          <w:lang w:val="en-US"/>
        </w:rPr>
        <w:tab/>
        <w:t>Simple data types and enumerations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171ED0E7" w14:textId="77777777" w:rsidR="00E9750A" w:rsidRDefault="00A16F12">
      <w:pPr>
        <w:rPr>
          <w:lang w:val="en-US"/>
        </w:rPr>
      </w:pPr>
      <w:bookmarkStart w:id="2121" w:name="_Toc97034953"/>
      <w:bookmarkStart w:id="2122" w:name="_Toc94020419"/>
      <w:bookmarkStart w:id="2123" w:name="_Toc89426632"/>
      <w:bookmarkStart w:id="2124" w:name="_Toc81242846"/>
      <w:bookmarkStart w:id="2125" w:name="_Toc73042502"/>
      <w:bookmarkStart w:id="2126" w:name="_Toc72767050"/>
      <w:bookmarkStart w:id="2127" w:name="_Toc72766483"/>
      <w:bookmarkStart w:id="2128" w:name="_Toc97037825"/>
      <w:bookmarkStart w:id="2129" w:name="_Toc100940035"/>
      <w:bookmarkStart w:id="2130" w:name="_Toc104546901"/>
      <w:bookmarkStart w:id="2131" w:name="_Toc112937948"/>
      <w:bookmarkStart w:id="2132" w:name="_Toc114134705"/>
      <w:r>
        <w:rPr>
          <w:lang w:val="en-US"/>
        </w:rPr>
        <w:t>None.</w:t>
      </w:r>
    </w:p>
    <w:p w14:paraId="1440ECF0" w14:textId="77777777" w:rsidR="00E9750A" w:rsidRDefault="00A16F12">
      <w:pPr>
        <w:pStyle w:val="41"/>
        <w:rPr>
          <w:lang w:val="en-US"/>
        </w:rPr>
      </w:pPr>
      <w:bookmarkStart w:id="2133" w:name="_Toc120681644"/>
      <w:bookmarkStart w:id="2134" w:name="_Toc12928478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19CE5D73" w14:textId="77777777" w:rsidR="00E9750A" w:rsidRDefault="00A16F12">
      <w:pPr>
        <w:rPr>
          <w:lang w:val="en-US"/>
        </w:rPr>
      </w:pPr>
      <w:bookmarkStart w:id="2135" w:name="_Toc72767055"/>
      <w:bookmarkStart w:id="2136" w:name="_Toc72766488"/>
      <w:bookmarkStart w:id="2137" w:name="_Toc73042507"/>
      <w:bookmarkStart w:id="2138" w:name="_Toc81242851"/>
      <w:bookmarkStart w:id="2139" w:name="_Toc89426637"/>
      <w:bookmarkStart w:id="2140" w:name="_Toc94020424"/>
      <w:bookmarkStart w:id="2141" w:name="_Toc97034958"/>
      <w:bookmarkStart w:id="2142" w:name="_Toc97037826"/>
      <w:bookmarkStart w:id="2143" w:name="_Toc100940036"/>
      <w:bookmarkStart w:id="2144" w:name="_Toc104546902"/>
      <w:bookmarkStart w:id="2145" w:name="_Toc112937949"/>
      <w:bookmarkStart w:id="2146" w:name="_Toc114134706"/>
      <w:r>
        <w:rPr>
          <w:lang w:val="en-US"/>
        </w:rPr>
        <w:t>None.</w:t>
      </w:r>
    </w:p>
    <w:p w14:paraId="1CE3C957" w14:textId="77777777" w:rsidR="00E9750A" w:rsidRDefault="00A16F12">
      <w:pPr>
        <w:pStyle w:val="31"/>
      </w:pPr>
      <w:bookmarkStart w:id="2147" w:name="_Toc120681645"/>
      <w:bookmarkStart w:id="2148" w:name="_Toc129284785"/>
      <w:r>
        <w:t>5.1.7</w:t>
      </w:r>
      <w:r>
        <w:tab/>
        <w:t>Error Handling</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69AFC9CC" w14:textId="77777777" w:rsidR="00E9750A" w:rsidRDefault="00A16F12">
      <w:pPr>
        <w:pStyle w:val="41"/>
      </w:pPr>
      <w:bookmarkStart w:id="2149" w:name="_Toc72766489"/>
      <w:bookmarkStart w:id="2150" w:name="_Toc72767056"/>
      <w:bookmarkStart w:id="2151" w:name="_Toc73042508"/>
      <w:bookmarkStart w:id="2152" w:name="_Toc81242852"/>
      <w:bookmarkStart w:id="2153" w:name="_Toc89426638"/>
      <w:bookmarkStart w:id="2154" w:name="_Toc94020425"/>
      <w:bookmarkStart w:id="2155" w:name="_Toc97034959"/>
      <w:bookmarkStart w:id="2156" w:name="_Toc97037827"/>
      <w:bookmarkStart w:id="2157" w:name="_Toc100940037"/>
      <w:bookmarkStart w:id="2158" w:name="_Toc104546903"/>
      <w:bookmarkStart w:id="2159" w:name="_Toc112937950"/>
      <w:bookmarkStart w:id="2160" w:name="_Toc114134707"/>
      <w:bookmarkStart w:id="2161" w:name="_Toc120681646"/>
      <w:bookmarkStart w:id="2162" w:name="_Toc129284786"/>
      <w:r>
        <w:t>5.1.7.1</w:t>
      </w:r>
      <w:r>
        <w:tab/>
        <w:t>General</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17DD83FC" w14:textId="77777777" w:rsidR="00E9750A" w:rsidRDefault="00A16F12">
      <w:r>
        <w:t>For the Nadrf_DataManagement API, HTTP error responses shall be supported as specified in clause 4.8 of 3GPP TS 29.501 [5]. Protocol errors and appl</w:t>
      </w:r>
      <w:r>
        <w:t>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w:t>
      </w:r>
      <w:r>
        <w:t>ements in the following clauses are applicable for the Nadrf_DataManagement API.</w:t>
      </w:r>
    </w:p>
    <w:p w14:paraId="7D3FB2E4" w14:textId="77777777" w:rsidR="00E9750A" w:rsidRDefault="00A16F12">
      <w:pPr>
        <w:pStyle w:val="41"/>
      </w:pPr>
      <w:bookmarkStart w:id="2163" w:name="_Toc72766490"/>
      <w:bookmarkStart w:id="2164" w:name="_Toc72767057"/>
      <w:bookmarkStart w:id="2165" w:name="_Toc73042509"/>
      <w:bookmarkStart w:id="2166" w:name="_Toc81242853"/>
      <w:bookmarkStart w:id="2167" w:name="_Toc89426639"/>
      <w:bookmarkStart w:id="2168" w:name="_Toc94020426"/>
      <w:bookmarkStart w:id="2169" w:name="_Toc97034960"/>
      <w:bookmarkStart w:id="2170" w:name="_Toc97037828"/>
      <w:bookmarkStart w:id="2171" w:name="_Toc100940038"/>
      <w:bookmarkStart w:id="2172" w:name="_Toc104546904"/>
      <w:bookmarkStart w:id="2173" w:name="_Toc112937951"/>
      <w:bookmarkStart w:id="2174" w:name="_Toc114134708"/>
      <w:bookmarkStart w:id="2175" w:name="_Toc120681647"/>
      <w:bookmarkStart w:id="2176" w:name="_Toc129284787"/>
      <w:r>
        <w:t>5.1.7.2</w:t>
      </w:r>
      <w:r>
        <w:tab/>
        <w:t>Protocol Errors</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177" w:name="_Toc72766491"/>
      <w:bookmarkStart w:id="2178" w:name="_Toc72767058"/>
      <w:bookmarkStart w:id="2179" w:name="_Toc73042510"/>
      <w:bookmarkStart w:id="2180" w:name="_Toc81242854"/>
      <w:bookmarkStart w:id="2181" w:name="_Toc89426640"/>
      <w:bookmarkStart w:id="2182" w:name="_Toc94020427"/>
      <w:bookmarkStart w:id="2183" w:name="_Toc97034961"/>
      <w:bookmarkStart w:id="2184" w:name="_Toc97037829"/>
      <w:bookmarkStart w:id="2185" w:name="_Toc100940039"/>
      <w:bookmarkStart w:id="2186" w:name="_Toc104546905"/>
      <w:bookmarkStart w:id="2187" w:name="_Toc112937952"/>
      <w:bookmarkStart w:id="2188" w:name="_Toc114134709"/>
      <w:bookmarkStart w:id="2189" w:name="_Toc120681648"/>
      <w:bookmarkStart w:id="2190" w:name="_Toc129284788"/>
      <w:r>
        <w:t>5.1.7.3</w:t>
      </w:r>
      <w:r>
        <w:tab/>
        <w:t>Application Errors</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61F61BF2" w14:textId="77777777" w:rsidR="00E9750A" w:rsidRDefault="00A16F12">
      <w:r>
        <w:t>The application errors defined for the Nadrf_Data</w:t>
      </w:r>
      <w:r>
        <w:t>Management</w:t>
      </w:r>
      <w:r>
        <w:rPr>
          <w:lang w:eastAsia="zh-CN"/>
        </w:rPr>
        <w:t xml:space="preserve"> </w:t>
      </w:r>
      <w:r>
        <w:t xml:space="preserve"> service are listed in Table 5.1.7.3-1.</w:t>
      </w:r>
    </w:p>
    <w:p w14:paraId="399AFAFD" w14:textId="77777777" w:rsidR="00E9750A" w:rsidRDefault="00A16F12">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191" w:name="_Toc72766492"/>
      <w:bookmarkStart w:id="2192" w:name="_Toc72767059"/>
      <w:bookmarkStart w:id="2193" w:name="_Toc73042511"/>
      <w:bookmarkStart w:id="2194" w:name="_Toc81242855"/>
      <w:bookmarkStart w:id="2195" w:name="_Toc89426641"/>
      <w:bookmarkStart w:id="2196" w:name="_Toc94020428"/>
      <w:bookmarkStart w:id="2197" w:name="_Toc97034962"/>
      <w:bookmarkStart w:id="2198" w:name="_Toc97037830"/>
      <w:bookmarkStart w:id="2199" w:name="_Toc100940040"/>
      <w:bookmarkStart w:id="2200" w:name="_Toc104546906"/>
      <w:bookmarkStart w:id="2201" w:name="_Toc112937953"/>
      <w:bookmarkStart w:id="2202" w:name="_Toc114134710"/>
      <w:bookmarkStart w:id="2203" w:name="_Toc120681649"/>
      <w:bookmarkStart w:id="2204" w:name="_Toc129284789"/>
      <w:r>
        <w:t>5.1.8</w:t>
      </w:r>
      <w:r>
        <w:rPr>
          <w:lang w:eastAsia="zh-CN"/>
        </w:rPr>
        <w:tab/>
        <w:t>Feature negotiation</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14492887" w14:textId="77777777" w:rsidR="00E9750A" w:rsidRDefault="00A16F12">
      <w:r>
        <w:t xml:space="preserve">The optional features in table 5.1.8-1 are defined for the </w:t>
      </w:r>
      <w:r>
        <w:t>Nadrf_DataManagement</w:t>
      </w:r>
      <w:r>
        <w:rPr>
          <w:lang w:eastAsia="zh-CN"/>
        </w:rPr>
        <w:t xml:space="preserve"> API. They shall be negotiated using the </w:t>
      </w:r>
      <w:r>
        <w:t>extensibility mechanism defined in clause 6.6 of 3GPP TS 29.500 [4].</w:t>
      </w:r>
    </w:p>
    <w:p w14:paraId="55A491A4" w14:textId="77777777" w:rsidR="00E9750A" w:rsidRDefault="00A16F12">
      <w:pPr>
        <w:pStyle w:val="TH"/>
      </w:pPr>
      <w:bookmarkStart w:id="2205" w:name="_Toc97034963"/>
      <w:bookmarkStart w:id="2206" w:name="_Toc81242856"/>
      <w:bookmarkStart w:id="2207" w:name="_Toc73042512"/>
      <w:bookmarkStart w:id="2208" w:name="_Toc89426642"/>
      <w:bookmarkStart w:id="2209" w:name="_Toc94020429"/>
      <w:bookmarkStart w:id="2210" w:name="_Toc72767060"/>
      <w:bookmarkStart w:id="2211" w:name="_Toc72766493"/>
      <w:bookmarkStart w:id="2212" w:name="_Toc97037831"/>
      <w:bookmarkStart w:id="2213" w:name="_Toc100940041"/>
      <w:bookmarkStart w:id="2214" w:name="_Toc104546907"/>
      <w:bookmarkStart w:id="2215" w:name="_Toc112937954"/>
      <w:bookmarkStart w:id="2216"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750A" w14:paraId="21D92002" w14:textId="77777777">
        <w:trPr>
          <w:jc w:val="center"/>
        </w:trPr>
        <w:tc>
          <w:tcPr>
            <w:tcW w:w="1529" w:type="dxa"/>
            <w:shd w:val="clear" w:color="auto" w:fill="C0C0C0"/>
          </w:tcPr>
          <w:p w14:paraId="25742F2D" w14:textId="77777777" w:rsidR="00E9750A" w:rsidRDefault="00A16F12">
            <w:pPr>
              <w:pStyle w:val="TAH"/>
            </w:pPr>
            <w:r>
              <w:t>Feature number</w:t>
            </w:r>
          </w:p>
        </w:tc>
        <w:tc>
          <w:tcPr>
            <w:tcW w:w="2207" w:type="dxa"/>
            <w:shd w:val="clear" w:color="auto" w:fill="C0C0C0"/>
          </w:tcPr>
          <w:p w14:paraId="754288B7" w14:textId="77777777" w:rsidR="00E9750A" w:rsidRDefault="00A16F12">
            <w:pPr>
              <w:pStyle w:val="TAH"/>
            </w:pPr>
            <w:r>
              <w:t>Feature Name</w:t>
            </w:r>
          </w:p>
        </w:tc>
        <w:tc>
          <w:tcPr>
            <w:tcW w:w="5758" w:type="dxa"/>
            <w:shd w:val="clear" w:color="auto" w:fill="C0C0C0"/>
          </w:tcPr>
          <w:p w14:paraId="1483DD9A" w14:textId="77777777" w:rsidR="00E9750A" w:rsidRDefault="00A16F12">
            <w:pPr>
              <w:pStyle w:val="TAH"/>
            </w:pPr>
            <w:r>
              <w:t>Description</w:t>
            </w:r>
          </w:p>
        </w:tc>
      </w:tr>
      <w:tr w:rsidR="00E9750A" w14:paraId="5E55279F" w14:textId="77777777">
        <w:trPr>
          <w:jc w:val="center"/>
        </w:trPr>
        <w:tc>
          <w:tcPr>
            <w:tcW w:w="1529" w:type="dxa"/>
          </w:tcPr>
          <w:p w14:paraId="21ADB602" w14:textId="77777777" w:rsidR="00E9750A" w:rsidRDefault="00A16F12">
            <w:pPr>
              <w:pStyle w:val="TAL"/>
              <w:rPr>
                <w:lang w:eastAsia="zh-CN"/>
              </w:rPr>
            </w:pPr>
            <w:r>
              <w:rPr>
                <w:rFonts w:hint="eastAsia"/>
                <w:lang w:eastAsia="zh-CN"/>
              </w:rPr>
              <w:t>1</w:t>
            </w:r>
          </w:p>
        </w:tc>
        <w:tc>
          <w:tcPr>
            <w:tcW w:w="2207" w:type="dxa"/>
          </w:tcPr>
          <w:p w14:paraId="202C36EE" w14:textId="77777777" w:rsidR="00E9750A" w:rsidRDefault="00A16F12">
            <w:pPr>
              <w:pStyle w:val="TAL"/>
            </w:pPr>
            <w:r>
              <w:rPr>
                <w:rFonts w:cs="Arial" w:hint="eastAsia"/>
                <w:szCs w:val="18"/>
                <w:lang w:eastAsia="zh-CN"/>
              </w:rPr>
              <w:t>Multi</w:t>
            </w:r>
            <w:r>
              <w:rPr>
                <w:lang w:eastAsia="zh-CN"/>
              </w:rPr>
              <w:t>ProcessingInstruction</w:t>
            </w:r>
          </w:p>
        </w:tc>
        <w:tc>
          <w:tcPr>
            <w:tcW w:w="5758" w:type="dxa"/>
          </w:tcPr>
          <w:p w14:paraId="5B4417E2" w14:textId="77777777" w:rsidR="00E9750A" w:rsidRDefault="00A16F12">
            <w:pPr>
              <w:pStyle w:val="TAL"/>
              <w:rPr>
                <w:rFonts w:cs="Arial"/>
                <w:szCs w:val="18"/>
              </w:rPr>
            </w:pPr>
            <w:r>
              <w:t xml:space="preserve">Indicates the support of multiple </w:t>
            </w:r>
            <w:r>
              <w:rPr>
                <w:lang w:eastAsia="ja-JP"/>
              </w:rPr>
              <w:t>processing instructions</w:t>
            </w:r>
            <w:r>
              <w:t>.</w:t>
            </w:r>
          </w:p>
        </w:tc>
      </w:tr>
    </w:tbl>
    <w:p w14:paraId="03DDD588" w14:textId="77777777" w:rsidR="00E9750A" w:rsidRDefault="00E9750A"/>
    <w:p w14:paraId="705582EB" w14:textId="77777777" w:rsidR="00E9750A" w:rsidRDefault="00A16F12">
      <w:pPr>
        <w:pStyle w:val="31"/>
      </w:pPr>
      <w:bookmarkStart w:id="2217" w:name="_Toc120681650"/>
      <w:bookmarkStart w:id="2218" w:name="_Toc129284790"/>
      <w:r>
        <w:t>5.1.9</w:t>
      </w:r>
      <w:r>
        <w:tab/>
        <w:t>Security</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1B8C5A46" w14:textId="77777777" w:rsidR="00E9750A" w:rsidRDefault="00A16F12">
      <w:r>
        <w:t xml:space="preserve">As indicated in 3GPP TS 33.501 [8] and 3GPP TS 29.500 [4], the access to the Nadrf_DataManagement API may be authorized by means of the OAuth2 protocol (see </w:t>
      </w:r>
      <w:r>
        <w:t>IETF RFC 6749 [9]), based on local configuration, using the "Client Credentials" authorization grant, where the NRF (see 3GPP TS 29.510 [10]) plays the role of the authorization server.</w:t>
      </w:r>
    </w:p>
    <w:p w14:paraId="726FEE4B" w14:textId="77777777" w:rsidR="00E9750A" w:rsidRDefault="00A16F12">
      <w:r>
        <w:t>If OAuth2 is used, an NF Service Consumer, prior to consuming services</w:t>
      </w:r>
      <w:r>
        <w:t xml:space="preserve"> offered by the Nadrf_DataManagement API, shall obtain a "token" from the authorization server, by invoking the Access Token Request service, as described in 3GPP TS 29.510 [10], clause 5.4.2.2.</w:t>
      </w:r>
    </w:p>
    <w:p w14:paraId="4B159C4C" w14:textId="77777777" w:rsidR="00E9750A" w:rsidRDefault="00A16F12">
      <w:pPr>
        <w:pStyle w:val="NO"/>
      </w:pPr>
      <w:r>
        <w:t>NOTE:</w:t>
      </w:r>
      <w:r>
        <w:tab/>
        <w:t>When multiple NRFs are deployed in a network, the NRF u</w:t>
      </w:r>
      <w:r>
        <w:t>sed as authorization server is the same NRF that the NF Service Consumer used for discovering the Nadrf_DataManagement</w:t>
      </w:r>
      <w:r>
        <w:rPr>
          <w:lang w:eastAsia="zh-CN"/>
        </w:rPr>
        <w:t xml:space="preserve"> </w:t>
      </w:r>
      <w:r>
        <w:t>service.</w:t>
      </w:r>
    </w:p>
    <w:p w14:paraId="1719DC90" w14:textId="77777777" w:rsidR="00E9750A" w:rsidRDefault="00A16F12">
      <w:pPr>
        <w:rPr>
          <w:lang w:val="en-US"/>
        </w:rPr>
      </w:pPr>
      <w:r>
        <w:rPr>
          <w:lang w:val="en-US"/>
        </w:rPr>
        <w:t>The</w:t>
      </w:r>
      <w:r>
        <w:t xml:space="preserve"> </w:t>
      </w:r>
      <w:r>
        <w:rPr>
          <w:lang w:val="en-US"/>
        </w:rPr>
        <w:t>Nadrf_DataManagement</w:t>
      </w:r>
      <w:r>
        <w:rPr>
          <w:lang w:eastAsia="zh-CN"/>
        </w:rPr>
        <w:t xml:space="preserve"> </w:t>
      </w:r>
      <w:r>
        <w:rPr>
          <w:lang w:val="en-US"/>
        </w:rPr>
        <w:t>API defines a single scope "</w:t>
      </w:r>
      <w:r>
        <w:t>n</w:t>
      </w:r>
      <w:r>
        <w:rPr>
          <w:lang w:val="en-US"/>
        </w:rPr>
        <w:t>adrf</w:t>
      </w:r>
      <w:r>
        <w:t>-datamanagement</w:t>
      </w:r>
      <w:r>
        <w:rPr>
          <w:lang w:val="en-US"/>
        </w:rPr>
        <w:t>" for the entire service, and it does not define any ad</w:t>
      </w:r>
      <w:r>
        <w:rPr>
          <w:lang w:val="en-US"/>
        </w:rPr>
        <w:t>ditional scopes at resource or operation level.</w:t>
      </w:r>
    </w:p>
    <w:p w14:paraId="562F48B1" w14:textId="77777777" w:rsidR="00E9750A" w:rsidRDefault="00E9750A">
      <w:pPr>
        <w:rPr>
          <w:lang w:val="en-US"/>
        </w:rPr>
      </w:pPr>
    </w:p>
    <w:bookmarkEnd w:id="1284"/>
    <w:bookmarkEnd w:id="1285"/>
    <w:p w14:paraId="6F0499F8" w14:textId="77777777" w:rsidR="00E9750A" w:rsidRDefault="00A16F12">
      <w:pPr>
        <w:pStyle w:val="8"/>
      </w:pPr>
      <w:r>
        <w:br w:type="page"/>
      </w:r>
      <w:bookmarkStart w:id="2219" w:name="_Toc510696650"/>
      <w:bookmarkStart w:id="2220" w:name="_Toc35971450"/>
      <w:bookmarkStart w:id="2221" w:name="_Toc36812181"/>
      <w:bookmarkStart w:id="2222" w:name="_Toc72766494"/>
      <w:bookmarkStart w:id="2223" w:name="_Toc72767061"/>
      <w:bookmarkStart w:id="2224" w:name="_Toc73042513"/>
      <w:bookmarkStart w:id="2225" w:name="_Toc81242857"/>
      <w:bookmarkStart w:id="2226" w:name="_Toc89426643"/>
      <w:bookmarkStart w:id="2227" w:name="_Toc94020430"/>
      <w:bookmarkStart w:id="2228" w:name="_Toc97034964"/>
      <w:bookmarkStart w:id="2229" w:name="_Toc97037832"/>
      <w:bookmarkStart w:id="2230" w:name="_Toc100940042"/>
      <w:bookmarkStart w:id="2231" w:name="_Toc104546908"/>
      <w:bookmarkStart w:id="2232" w:name="_Toc112937955"/>
      <w:bookmarkStart w:id="2233" w:name="_Toc120681651"/>
      <w:bookmarkStart w:id="2234" w:name="_Toc114134712"/>
      <w:bookmarkStart w:id="2235" w:name="_Toc129284791"/>
      <w:r>
        <w:lastRenderedPageBreak/>
        <w:t>Annex A (normative):</w:t>
      </w:r>
      <w:r>
        <w:br/>
        <w:t>OpenAPI specification</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1E93BFF9" w14:textId="77777777" w:rsidR="00E9750A" w:rsidRDefault="00A16F12">
      <w:pPr>
        <w:pStyle w:val="1"/>
      </w:pPr>
      <w:bookmarkStart w:id="2236" w:name="_Toc94020431"/>
      <w:bookmarkStart w:id="2237" w:name="_Toc72767062"/>
      <w:bookmarkStart w:id="2238" w:name="_Toc72766495"/>
      <w:bookmarkStart w:id="2239" w:name="_Toc510696651"/>
      <w:bookmarkStart w:id="2240" w:name="_Toc35971451"/>
      <w:bookmarkStart w:id="2241" w:name="_Toc36812182"/>
      <w:bookmarkStart w:id="2242" w:name="_Toc73042514"/>
      <w:bookmarkStart w:id="2243" w:name="_Toc81242858"/>
      <w:bookmarkStart w:id="2244" w:name="_Toc89426644"/>
      <w:bookmarkStart w:id="2245" w:name="_Toc97034965"/>
      <w:bookmarkStart w:id="2246" w:name="_Toc120681652"/>
      <w:bookmarkStart w:id="2247" w:name="_Toc112937956"/>
      <w:bookmarkStart w:id="2248" w:name="_Toc114134713"/>
      <w:bookmarkStart w:id="2249" w:name="_Toc100940043"/>
      <w:bookmarkStart w:id="2250" w:name="_Toc104546909"/>
      <w:bookmarkStart w:id="2251" w:name="_Toc97037833"/>
      <w:bookmarkStart w:id="2252" w:name="_Toc129284792"/>
      <w:r>
        <w:t>A.1</w:t>
      </w:r>
      <w:r>
        <w:tab/>
        <w:t>General</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2538771F" w14:textId="77777777" w:rsidR="00E9750A" w:rsidRDefault="00A16F12">
      <w:bookmarkStart w:id="2253" w:name="_Toc510696652"/>
      <w:r>
        <w:t>This Annex specifies the formal definition of the API(s) defined in the present specification. It consists of OpenAPI 3.0.0 specifications in YAML form</w:t>
      </w:r>
      <w:r>
        <w:t>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w:t>
      </w:r>
      <w:r>
        <w:t>ility and allowed combinations of attributes or values, not expressed in the OpenAPI definitions but defined in other parts of the specification also apply.</w:t>
      </w:r>
    </w:p>
    <w:p w14:paraId="7412A211" w14:textId="77777777" w:rsidR="00E9750A" w:rsidRDefault="00A16F12">
      <w:bookmarkStart w:id="2254" w:name="_Toc35971452"/>
      <w:r>
        <w:t>Informative copies of the OpenAPI specification files contained in this 3GPP Technical Specificatio</w:t>
      </w:r>
      <w:r>
        <w:t>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255" w:name="_Toc114134714"/>
      <w:bookmarkStart w:id="2256" w:name="_Toc120681653"/>
      <w:bookmarkStart w:id="2257" w:name="_Toc112937957"/>
      <w:bookmarkStart w:id="2258" w:name="_Toc100940044"/>
      <w:bookmarkStart w:id="2259" w:name="_Toc104546910"/>
      <w:bookmarkStart w:id="2260" w:name="_Toc97037834"/>
      <w:bookmarkStart w:id="2261" w:name="_Toc97034966"/>
      <w:bookmarkStart w:id="2262" w:name="_Toc94020432"/>
      <w:bookmarkStart w:id="2263" w:name="_Toc81242859"/>
      <w:bookmarkStart w:id="2264" w:name="_Toc89426645"/>
      <w:bookmarkStart w:id="2265" w:name="_Toc73042515"/>
      <w:bookmarkStart w:id="2266" w:name="_Toc72766496"/>
      <w:bookmarkStart w:id="2267" w:name="_Toc72767063"/>
      <w:bookmarkStart w:id="2268" w:name="_Toc129284793"/>
      <w:bookmarkEnd w:id="2253"/>
      <w:bookmarkEnd w:id="2254"/>
      <w:r>
        <w:t>A.2</w:t>
      </w:r>
      <w:r>
        <w:tab/>
        <w:t>Nadrf_DataManagement API</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7D57B080" w14:textId="77777777" w:rsidR="00E9750A" w:rsidRDefault="00A16F12">
      <w:pPr>
        <w:pStyle w:val="PL"/>
        <w:rPr>
          <w:rFonts w:hint="eastAsia"/>
          <w:lang w:val="en-IN" w:eastAsia="en-IN"/>
        </w:rPr>
      </w:pPr>
      <w:r>
        <w:rPr>
          <w:lang w:val="en-IN" w:eastAsia="en-IN"/>
        </w:rPr>
        <w:t>openapi: 3.0.0</w:t>
      </w:r>
    </w:p>
    <w:p w14:paraId="281B2320" w14:textId="77777777" w:rsidR="00E9750A" w:rsidRDefault="00A16F12">
      <w:pPr>
        <w:pStyle w:val="PL"/>
        <w:rPr>
          <w:rFonts w:hint="eastAsia"/>
          <w:lang w:val="en-IN" w:eastAsia="en-IN"/>
        </w:rPr>
      </w:pPr>
      <w:r>
        <w:rPr>
          <w:lang w:val="en-IN" w:eastAsia="en-IN"/>
        </w:rPr>
        <w:t>info:</w:t>
      </w:r>
    </w:p>
    <w:p w14:paraId="341F4995" w14:textId="4098E3AA" w:rsidR="00E9750A" w:rsidRDefault="00A16F12">
      <w:pPr>
        <w:pStyle w:val="PL"/>
        <w:rPr>
          <w:rFonts w:hint="eastAsia"/>
          <w:lang w:val="en-US" w:eastAsia="en-IN"/>
        </w:rPr>
      </w:pPr>
      <w:r>
        <w:rPr>
          <w:lang w:val="en-IN" w:eastAsia="en-IN"/>
        </w:rPr>
        <w:t xml:space="preserve">  version: 1.1.0-</w:t>
      </w:r>
      <w:r>
        <w:rPr>
          <w:lang w:val="en-US" w:eastAsia="en-IN"/>
        </w:rPr>
        <w:t>alpha.</w:t>
      </w:r>
      <w:del w:id="2269" w:author="CR0048" w:date="2023-03-09T20:04:00Z">
        <w:r w:rsidDel="00EB490B">
          <w:rPr>
            <w:lang w:val="en-US" w:eastAsia="en-IN"/>
          </w:rPr>
          <w:delText>1</w:delText>
        </w:r>
      </w:del>
      <w:ins w:id="2270" w:author="CR0048" w:date="2023-03-09T20:04:00Z">
        <w:r w:rsidR="00EB490B">
          <w:rPr>
            <w:lang w:val="en-US" w:eastAsia="en-IN"/>
          </w:rPr>
          <w:t>2</w:t>
        </w:r>
      </w:ins>
    </w:p>
    <w:p w14:paraId="2F56B37E" w14:textId="77777777" w:rsidR="00E9750A" w:rsidRDefault="00A16F12">
      <w:pPr>
        <w:pStyle w:val="PL"/>
        <w:rPr>
          <w:rFonts w:hint="eastAsia"/>
          <w:lang w:val="en-IN" w:eastAsia="en-IN"/>
        </w:rPr>
      </w:pPr>
      <w:r>
        <w:rPr>
          <w:lang w:val="en-IN" w:eastAsia="en-IN"/>
        </w:rPr>
        <w:t xml:space="preserve">  title: Nadrf_DataManagement</w:t>
      </w:r>
    </w:p>
    <w:p w14:paraId="2C30C4DD" w14:textId="77777777" w:rsidR="00E9750A" w:rsidRDefault="00A16F12">
      <w:pPr>
        <w:pStyle w:val="PL"/>
        <w:rPr>
          <w:rFonts w:hint="eastAsia"/>
          <w:lang w:val="en-IN" w:eastAsia="en-IN"/>
        </w:rPr>
      </w:pPr>
      <w:r>
        <w:rPr>
          <w:lang w:val="en-IN" w:eastAsia="en-IN"/>
        </w:rPr>
        <w:t xml:space="preserve">  description: |</w:t>
      </w:r>
    </w:p>
    <w:p w14:paraId="65FD0ED3" w14:textId="77777777" w:rsidR="00E9750A" w:rsidRDefault="00A16F12">
      <w:pPr>
        <w:pStyle w:val="PL"/>
        <w:rPr>
          <w:rFonts w:hint="eastAsia"/>
          <w:lang w:val="en-IN" w:eastAsia="en-IN"/>
        </w:rPr>
      </w:pPr>
      <w:r>
        <w:rPr>
          <w:lang w:val="en-IN" w:eastAsia="en-IN"/>
        </w:rPr>
        <w:t xml:space="preserve">    ADRF Data Management Service.  </w:t>
      </w:r>
    </w:p>
    <w:p w14:paraId="382EABDD" w14:textId="4446F9A9" w:rsidR="00E9750A" w:rsidRDefault="00A16F12">
      <w:pPr>
        <w:pStyle w:val="PL"/>
        <w:rPr>
          <w:rFonts w:hint="eastAsia"/>
          <w:lang w:val="en-IN" w:eastAsia="en-IN"/>
        </w:rPr>
      </w:pPr>
      <w:r>
        <w:rPr>
          <w:lang w:val="en-IN" w:eastAsia="en-IN"/>
        </w:rPr>
        <w:t xml:space="preserve">    © 202</w:t>
      </w:r>
      <w:ins w:id="2271" w:author="CR0048" w:date="2023-03-09T20:04:00Z">
        <w:r w:rsidR="00EB490B">
          <w:rPr>
            <w:lang w:val="en-IN" w:eastAsia="en-IN"/>
          </w:rPr>
          <w:t>3</w:t>
        </w:r>
      </w:ins>
      <w:del w:id="2272" w:author="CR0048" w:date="2023-03-09T20:04:00Z">
        <w:r w:rsidDel="00EB490B">
          <w:rPr>
            <w:lang w:val="en-IN" w:eastAsia="en-IN"/>
          </w:rPr>
          <w:delText>2</w:delText>
        </w:r>
      </w:del>
      <w:r>
        <w:rPr>
          <w:lang w:val="en-IN" w:eastAsia="en-IN"/>
        </w:rPr>
        <w:t xml:space="preserve">, 3GPP Organizational Partners (ARIB, ATIS, CCSA, ETSI, TSDSI, TTA, TTC).  </w:t>
      </w:r>
    </w:p>
    <w:p w14:paraId="718416BF" w14:textId="77777777" w:rsidR="00E9750A" w:rsidRDefault="00A16F12">
      <w:pPr>
        <w:pStyle w:val="PL"/>
        <w:rPr>
          <w:rFonts w:hint="eastAsia"/>
          <w:lang w:val="en-IN" w:eastAsia="en-IN"/>
        </w:rPr>
      </w:pPr>
      <w:r>
        <w:rPr>
          <w:lang w:val="en-IN" w:eastAsia="en-IN"/>
        </w:rPr>
        <w:t xml:space="preserve">    All rights reserved.</w:t>
      </w:r>
    </w:p>
    <w:p w14:paraId="736998F1" w14:textId="77777777" w:rsidR="00E9750A" w:rsidRDefault="00A16F12">
      <w:pPr>
        <w:pStyle w:val="PL"/>
        <w:rPr>
          <w:rFonts w:hint="eastAsia"/>
          <w:lang w:val="en-IN" w:eastAsia="en-IN"/>
        </w:rPr>
      </w:pPr>
      <w:r>
        <w:rPr>
          <w:lang w:val="en-IN" w:eastAsia="en-IN"/>
        </w:rPr>
        <w:t>externalDocs:</w:t>
      </w:r>
    </w:p>
    <w:p w14:paraId="351D439F" w14:textId="33F249A1" w:rsidR="00E9750A" w:rsidRDefault="00A16F12">
      <w:pPr>
        <w:pStyle w:val="PL"/>
        <w:rPr>
          <w:rFonts w:hint="eastAsia"/>
          <w:lang w:val="en-IN" w:eastAsia="en-IN"/>
        </w:rPr>
      </w:pPr>
      <w:r>
        <w:rPr>
          <w:lang w:val="en-IN" w:eastAsia="en-IN"/>
        </w:rPr>
        <w:t xml:space="preserve">  description: </w:t>
      </w:r>
      <w:r>
        <w:t>3GPP TS 29.575 V18.</w:t>
      </w:r>
      <w:ins w:id="2273" w:author="CR0048" w:date="2023-03-09T20:04:00Z">
        <w:r w:rsidR="00EB490B">
          <w:t>1</w:t>
        </w:r>
      </w:ins>
      <w:del w:id="2274" w:author="CR0048" w:date="2023-03-09T20:04:00Z">
        <w:r w:rsidDel="00EB490B">
          <w:delText>0</w:delText>
        </w:r>
      </w:del>
      <w:r>
        <w:t xml:space="preserve">.0; 5G </w:t>
      </w:r>
      <w:r>
        <w:t>System; Analytics Data Repository Services; Stage 3.</w:t>
      </w:r>
    </w:p>
    <w:p w14:paraId="3EB7FE28" w14:textId="77777777" w:rsidR="00E9750A" w:rsidRDefault="00A16F12">
      <w:pPr>
        <w:pStyle w:val="PL"/>
        <w:rPr>
          <w:rFonts w:hint="eastAsia"/>
          <w:lang w:val="en-IN" w:eastAsia="en-IN"/>
        </w:rPr>
      </w:pPr>
      <w:r>
        <w:rPr>
          <w:lang w:val="en-IN" w:eastAsia="en-IN"/>
        </w:rPr>
        <w:t xml:space="preserve">  url: 'https://www.3gpp.org/ftp/Specs/archive/29_series/29.575/'</w:t>
      </w:r>
    </w:p>
    <w:p w14:paraId="339E24BE" w14:textId="77777777" w:rsidR="00E9750A" w:rsidRDefault="00A16F12">
      <w:pPr>
        <w:pStyle w:val="PL"/>
        <w:rPr>
          <w:rFonts w:hint="eastAsia"/>
          <w:lang w:val="en-IN" w:eastAsia="en-IN"/>
        </w:rPr>
      </w:pPr>
      <w:r>
        <w:rPr>
          <w:lang w:val="en-IN" w:eastAsia="en-IN"/>
        </w:rPr>
        <w:t>#</w:t>
      </w:r>
    </w:p>
    <w:p w14:paraId="54F44931" w14:textId="77777777" w:rsidR="00E9750A" w:rsidRDefault="00A16F12">
      <w:pPr>
        <w:pStyle w:val="PL"/>
        <w:rPr>
          <w:rFonts w:hint="eastAsia"/>
          <w:lang w:val="en-IN" w:eastAsia="en-IN"/>
        </w:rPr>
      </w:pPr>
      <w:r>
        <w:rPr>
          <w:lang w:val="en-IN" w:eastAsia="en-IN"/>
        </w:rPr>
        <w:t>servers:</w:t>
      </w:r>
    </w:p>
    <w:p w14:paraId="3AA8B12C" w14:textId="77777777" w:rsidR="00E9750A" w:rsidRDefault="00A16F12">
      <w:pPr>
        <w:pStyle w:val="PL"/>
        <w:rPr>
          <w:rFonts w:hint="eastAsia"/>
          <w:lang w:val="en-IN" w:eastAsia="en-IN"/>
        </w:rPr>
      </w:pPr>
      <w:r>
        <w:rPr>
          <w:lang w:val="en-IN" w:eastAsia="en-IN"/>
        </w:rPr>
        <w:t xml:space="preserve">  - url: '{apiRoot}/nadrf-datamanagement/v1'</w:t>
      </w:r>
    </w:p>
    <w:p w14:paraId="74A1ACB0" w14:textId="77777777" w:rsidR="00E9750A" w:rsidRDefault="00A16F12">
      <w:pPr>
        <w:pStyle w:val="PL"/>
        <w:rPr>
          <w:rFonts w:hint="eastAsia"/>
          <w:lang w:val="en-IN" w:eastAsia="en-IN"/>
        </w:rPr>
      </w:pPr>
      <w:r>
        <w:rPr>
          <w:lang w:val="en-IN" w:eastAsia="en-IN"/>
        </w:rPr>
        <w:t xml:space="preserve">    variables:</w:t>
      </w:r>
    </w:p>
    <w:p w14:paraId="796AD59E" w14:textId="77777777" w:rsidR="00E9750A" w:rsidRDefault="00A16F12">
      <w:pPr>
        <w:pStyle w:val="PL"/>
        <w:rPr>
          <w:rFonts w:hint="eastAsia"/>
          <w:lang w:val="en-IN" w:eastAsia="en-IN"/>
        </w:rPr>
      </w:pPr>
      <w:r>
        <w:rPr>
          <w:lang w:val="en-IN" w:eastAsia="en-IN"/>
        </w:rPr>
        <w:t xml:space="preserve">      apiRoot:</w:t>
      </w:r>
    </w:p>
    <w:p w14:paraId="12920E01" w14:textId="77777777" w:rsidR="00E9750A" w:rsidRDefault="00A16F12">
      <w:pPr>
        <w:pStyle w:val="PL"/>
        <w:rPr>
          <w:rFonts w:hint="eastAsia"/>
          <w:lang w:val="en-IN" w:eastAsia="en-IN"/>
        </w:rPr>
      </w:pPr>
      <w:r>
        <w:rPr>
          <w:lang w:val="en-IN" w:eastAsia="en-IN"/>
        </w:rPr>
        <w:t xml:space="preserve">        default: https://example.com</w:t>
      </w:r>
    </w:p>
    <w:p w14:paraId="082FFCBB" w14:textId="77777777" w:rsidR="00E9750A" w:rsidRDefault="00A16F12">
      <w:pPr>
        <w:pStyle w:val="PL"/>
        <w:rPr>
          <w:rFonts w:hint="eastAsia"/>
          <w:lang w:val="en-IN" w:eastAsia="en-IN"/>
        </w:rPr>
      </w:pPr>
      <w:r>
        <w:rPr>
          <w:lang w:val="en-IN" w:eastAsia="en-IN"/>
        </w:rPr>
        <w:t xml:space="preserve">        descri</w:t>
      </w:r>
      <w:r>
        <w:rPr>
          <w:lang w:val="en-IN" w:eastAsia="en-IN"/>
        </w:rPr>
        <w:t>ption: apiRoot as defined in clause 4.4 of 3GPP TS 29.501.</w:t>
      </w:r>
    </w:p>
    <w:p w14:paraId="33FF4689" w14:textId="77777777" w:rsidR="00E9750A" w:rsidRDefault="00A16F12">
      <w:pPr>
        <w:pStyle w:val="PL"/>
        <w:rPr>
          <w:rFonts w:hint="eastAsia"/>
          <w:lang w:val="en-IN" w:eastAsia="en-IN"/>
        </w:rPr>
      </w:pPr>
      <w:r>
        <w:rPr>
          <w:lang w:val="en-IN" w:eastAsia="en-IN"/>
        </w:rPr>
        <w:t>#</w:t>
      </w:r>
    </w:p>
    <w:p w14:paraId="6341BCE0" w14:textId="77777777" w:rsidR="00E9750A" w:rsidRDefault="00A16F12">
      <w:pPr>
        <w:pStyle w:val="PL"/>
        <w:rPr>
          <w:rFonts w:hint="eastAsia"/>
          <w:lang w:val="en-IN" w:eastAsia="en-IN"/>
        </w:rPr>
      </w:pPr>
      <w:r>
        <w:rPr>
          <w:lang w:val="en-IN" w:eastAsia="en-IN"/>
        </w:rPr>
        <w:t>security:</w:t>
      </w:r>
    </w:p>
    <w:p w14:paraId="6BF7C5AC" w14:textId="77777777" w:rsidR="00E9750A" w:rsidRDefault="00A16F12">
      <w:pPr>
        <w:pStyle w:val="PL"/>
        <w:rPr>
          <w:rFonts w:hint="eastAsia"/>
          <w:lang w:val="en-IN" w:eastAsia="en-IN"/>
        </w:rPr>
      </w:pPr>
      <w:r>
        <w:rPr>
          <w:lang w:val="en-IN" w:eastAsia="en-IN"/>
        </w:rPr>
        <w:t xml:space="preserve">  - oAuth2ClientCredentials:</w:t>
      </w:r>
    </w:p>
    <w:p w14:paraId="1B6751B2" w14:textId="77777777" w:rsidR="00E9750A" w:rsidRDefault="00A16F12">
      <w:pPr>
        <w:pStyle w:val="PL"/>
        <w:rPr>
          <w:rFonts w:hint="eastAsia"/>
          <w:lang w:val="en-IN" w:eastAsia="en-IN"/>
        </w:rPr>
      </w:pPr>
      <w:r>
        <w:rPr>
          <w:lang w:val="en-IN" w:eastAsia="en-IN"/>
        </w:rPr>
        <w:t xml:space="preserve">    - nadrf-datamanagement</w:t>
      </w:r>
    </w:p>
    <w:p w14:paraId="65B5D707" w14:textId="77777777" w:rsidR="00E9750A" w:rsidRDefault="00A16F12">
      <w:pPr>
        <w:pStyle w:val="PL"/>
        <w:rPr>
          <w:rFonts w:hint="eastAsia"/>
          <w:lang w:val="en-IN" w:eastAsia="en-IN"/>
        </w:rPr>
      </w:pPr>
      <w:r>
        <w:rPr>
          <w:lang w:val="en-IN" w:eastAsia="en-IN"/>
        </w:rPr>
        <w:t xml:space="preserve">  - {}</w:t>
      </w:r>
    </w:p>
    <w:p w14:paraId="0C071EAF" w14:textId="77777777" w:rsidR="00E9750A" w:rsidRDefault="00A16F12">
      <w:pPr>
        <w:pStyle w:val="PL"/>
        <w:rPr>
          <w:rFonts w:hint="eastAsia"/>
          <w:lang w:val="en-IN" w:eastAsia="en-IN"/>
        </w:rPr>
      </w:pPr>
      <w:r>
        <w:rPr>
          <w:lang w:val="en-IN" w:eastAsia="en-IN"/>
        </w:rPr>
        <w:t>#</w:t>
      </w:r>
    </w:p>
    <w:p w14:paraId="0830CBB6" w14:textId="77777777" w:rsidR="00E9750A" w:rsidRDefault="00A16F12">
      <w:pPr>
        <w:pStyle w:val="PL"/>
        <w:rPr>
          <w:rFonts w:hint="eastAsia"/>
          <w:lang w:val="en-IN" w:eastAsia="en-IN"/>
        </w:rPr>
      </w:pPr>
      <w:r>
        <w:rPr>
          <w:lang w:val="en-IN" w:eastAsia="en-IN"/>
        </w:rPr>
        <w:t>paths:</w:t>
      </w:r>
    </w:p>
    <w:p w14:paraId="5303B811" w14:textId="77777777" w:rsidR="00E9750A" w:rsidRDefault="00A16F12">
      <w:pPr>
        <w:pStyle w:val="PL"/>
        <w:rPr>
          <w:rFonts w:hint="eastAsia"/>
          <w:lang w:val="en-IN" w:eastAsia="en-IN"/>
        </w:rPr>
      </w:pPr>
      <w:r>
        <w:rPr>
          <w:lang w:val="en-IN" w:eastAsia="en-IN"/>
        </w:rPr>
        <w:t xml:space="preserve">  /data-store-records:</w:t>
      </w:r>
    </w:p>
    <w:p w14:paraId="50B951CC" w14:textId="77777777" w:rsidR="00E9750A" w:rsidRDefault="00A16F12">
      <w:pPr>
        <w:pStyle w:val="PL"/>
        <w:rPr>
          <w:rFonts w:hint="eastAsia"/>
          <w:lang w:val="en-IN" w:eastAsia="en-IN"/>
        </w:rPr>
      </w:pPr>
      <w:r>
        <w:rPr>
          <w:lang w:val="en-IN" w:eastAsia="en-IN"/>
        </w:rPr>
        <w:t xml:space="preserve">    post:</w:t>
      </w:r>
    </w:p>
    <w:p w14:paraId="7083CEFB" w14:textId="77777777" w:rsidR="00E9750A" w:rsidRDefault="00A16F12">
      <w:pPr>
        <w:pStyle w:val="PL"/>
        <w:rPr>
          <w:rFonts w:hint="eastAsia"/>
          <w:lang w:val="en-IN" w:eastAsia="en-IN"/>
        </w:rPr>
      </w:pPr>
      <w:r>
        <w:rPr>
          <w:lang w:val="en-IN" w:eastAsia="en-IN"/>
        </w:rPr>
        <w:t xml:space="preserve">      summary: Creates a new Individual Data Store Record resource.</w:t>
      </w:r>
    </w:p>
    <w:p w14:paraId="0BA86527" w14:textId="77777777" w:rsidR="00E9750A" w:rsidRDefault="00A16F12">
      <w:pPr>
        <w:pStyle w:val="PL"/>
        <w:rPr>
          <w:rFonts w:hint="eastAsia"/>
          <w:lang w:val="en-IN" w:eastAsia="en-IN"/>
        </w:rPr>
      </w:pPr>
      <w:r>
        <w:rPr>
          <w:lang w:val="en-IN" w:eastAsia="en-IN"/>
        </w:rPr>
        <w:t xml:space="preserve">      operat</w:t>
      </w:r>
      <w:r>
        <w:rPr>
          <w:lang w:val="en-IN" w:eastAsia="en-IN"/>
        </w:rPr>
        <w:t>ionId: CreateADRFDataStoreRecord</w:t>
      </w:r>
    </w:p>
    <w:p w14:paraId="563D4748" w14:textId="77777777" w:rsidR="00E9750A" w:rsidRDefault="00A16F12">
      <w:pPr>
        <w:pStyle w:val="PL"/>
        <w:rPr>
          <w:rFonts w:hint="eastAsia"/>
          <w:lang w:val="en-IN" w:eastAsia="en-IN"/>
        </w:rPr>
      </w:pPr>
      <w:r>
        <w:rPr>
          <w:lang w:val="en-IN" w:eastAsia="en-IN"/>
        </w:rPr>
        <w:t xml:space="preserve">      tags:</w:t>
      </w:r>
    </w:p>
    <w:p w14:paraId="07E48541" w14:textId="77777777" w:rsidR="00E9750A" w:rsidRDefault="00A16F12">
      <w:pPr>
        <w:pStyle w:val="PL"/>
        <w:rPr>
          <w:rFonts w:hint="eastAsia"/>
          <w:lang w:val="en-IN" w:eastAsia="en-IN"/>
        </w:rPr>
      </w:pPr>
      <w:r>
        <w:rPr>
          <w:lang w:val="en-IN" w:eastAsia="en-IN"/>
        </w:rPr>
        <w:t xml:space="preserve">        - ADRF Data Store Records (Collection)</w:t>
      </w:r>
    </w:p>
    <w:p w14:paraId="64D8B7E6" w14:textId="77777777" w:rsidR="00E9750A" w:rsidRDefault="00A16F12">
      <w:pPr>
        <w:pStyle w:val="PL"/>
        <w:rPr>
          <w:rFonts w:hint="eastAsia"/>
          <w:lang w:val="en-IN" w:eastAsia="en-IN"/>
        </w:rPr>
      </w:pPr>
      <w:r>
        <w:rPr>
          <w:lang w:val="en-IN" w:eastAsia="en-IN"/>
        </w:rPr>
        <w:t xml:space="preserve">      requestBody:</w:t>
      </w:r>
    </w:p>
    <w:p w14:paraId="6913CF9D" w14:textId="77777777" w:rsidR="00E9750A" w:rsidRDefault="00A16F12">
      <w:pPr>
        <w:pStyle w:val="PL"/>
        <w:rPr>
          <w:rFonts w:hint="eastAsia"/>
          <w:lang w:val="en-IN" w:eastAsia="en-IN"/>
        </w:rPr>
      </w:pPr>
      <w:r>
        <w:rPr>
          <w:lang w:val="en-IN" w:eastAsia="en-IN"/>
        </w:rPr>
        <w:t xml:space="preserve">        content:</w:t>
      </w:r>
    </w:p>
    <w:p w14:paraId="3810AACE" w14:textId="77777777" w:rsidR="00E9750A" w:rsidRDefault="00A16F12">
      <w:pPr>
        <w:pStyle w:val="PL"/>
        <w:rPr>
          <w:rFonts w:hint="eastAsia"/>
          <w:lang w:val="en-IN" w:eastAsia="en-IN"/>
        </w:rPr>
      </w:pPr>
      <w:r>
        <w:rPr>
          <w:lang w:val="en-IN" w:eastAsia="en-IN"/>
        </w:rPr>
        <w:t xml:space="preserve">          application/json:</w:t>
      </w:r>
    </w:p>
    <w:p w14:paraId="72756278" w14:textId="77777777" w:rsidR="00E9750A" w:rsidRDefault="00A16F12">
      <w:pPr>
        <w:pStyle w:val="PL"/>
        <w:rPr>
          <w:rFonts w:hint="eastAsia"/>
          <w:lang w:val="en-IN" w:eastAsia="en-IN"/>
        </w:rPr>
      </w:pPr>
      <w:r>
        <w:rPr>
          <w:lang w:val="en-IN" w:eastAsia="en-IN"/>
        </w:rPr>
        <w:t xml:space="preserve">            schema:</w:t>
      </w:r>
    </w:p>
    <w:p w14:paraId="1C4F9A4B" w14:textId="77777777" w:rsidR="00E9750A" w:rsidRDefault="00A16F12">
      <w:pPr>
        <w:pStyle w:val="PL"/>
        <w:rPr>
          <w:rFonts w:hint="eastAsia"/>
          <w:lang w:val="en-IN" w:eastAsia="en-IN"/>
        </w:rPr>
      </w:pPr>
      <w:r>
        <w:rPr>
          <w:lang w:val="en-IN" w:eastAsia="en-IN"/>
        </w:rPr>
        <w:t xml:space="preserve">              $ref: '#/components/schemas/NadrfDataStoreRecord'</w:t>
      </w:r>
    </w:p>
    <w:p w14:paraId="34DEFD19" w14:textId="77777777" w:rsidR="00E9750A" w:rsidRDefault="00A16F12">
      <w:pPr>
        <w:pStyle w:val="PL"/>
        <w:rPr>
          <w:rFonts w:hint="eastAsia"/>
          <w:lang w:val="en-IN" w:eastAsia="en-IN"/>
        </w:rPr>
      </w:pPr>
      <w:r>
        <w:rPr>
          <w:lang w:val="en-IN" w:eastAsia="en-IN"/>
        </w:rPr>
        <w:t xml:space="preserve">        required: true</w:t>
      </w:r>
    </w:p>
    <w:p w14:paraId="69A0775B" w14:textId="77777777" w:rsidR="00E9750A" w:rsidRDefault="00A16F12">
      <w:pPr>
        <w:pStyle w:val="PL"/>
        <w:rPr>
          <w:rFonts w:hint="eastAsia"/>
          <w:lang w:val="en-IN" w:eastAsia="en-IN"/>
        </w:rPr>
      </w:pPr>
      <w:r>
        <w:rPr>
          <w:lang w:val="en-IN" w:eastAsia="en-IN"/>
        </w:rPr>
        <w:t xml:space="preserve">        description: ADRF data store record to be stored.</w:t>
      </w:r>
    </w:p>
    <w:p w14:paraId="4C0FBEA4" w14:textId="77777777" w:rsidR="00E9750A" w:rsidRDefault="00A16F12">
      <w:pPr>
        <w:pStyle w:val="PL"/>
        <w:rPr>
          <w:rFonts w:hint="eastAsia"/>
          <w:lang w:val="en-IN" w:eastAsia="en-IN"/>
        </w:rPr>
      </w:pPr>
      <w:r>
        <w:rPr>
          <w:lang w:val="en-IN" w:eastAsia="en-IN"/>
        </w:rPr>
        <w:t xml:space="preserve">      responses:</w:t>
      </w:r>
    </w:p>
    <w:p w14:paraId="13117897" w14:textId="77777777" w:rsidR="00E9750A" w:rsidRDefault="00A16F12">
      <w:pPr>
        <w:pStyle w:val="PL"/>
        <w:rPr>
          <w:rFonts w:hint="eastAsia"/>
          <w:lang w:val="en-IN" w:eastAsia="en-IN"/>
        </w:rPr>
      </w:pPr>
      <w:r>
        <w:rPr>
          <w:lang w:val="en-IN" w:eastAsia="en-IN"/>
        </w:rPr>
        <w:t xml:space="preserve">        '201':</w:t>
      </w:r>
    </w:p>
    <w:p w14:paraId="204BF89F" w14:textId="77777777" w:rsidR="00E9750A" w:rsidRDefault="00A16F12">
      <w:pPr>
        <w:pStyle w:val="PL"/>
        <w:rPr>
          <w:rFonts w:hint="eastAsia"/>
          <w:lang w:val="en-IN" w:eastAsia="en-IN"/>
        </w:rPr>
      </w:pPr>
      <w:r>
        <w:rPr>
          <w:lang w:val="en-IN" w:eastAsia="en-IN"/>
        </w:rPr>
        <w:t xml:space="preserve">          description: Successful creation of new Individual ADRF Data Store Re</w:t>
      </w:r>
      <w:r>
        <w:rPr>
          <w:lang w:val="en-IN" w:eastAsia="en-IN"/>
        </w:rPr>
        <w:t>cord resource.</w:t>
      </w:r>
    </w:p>
    <w:p w14:paraId="1D8DB558" w14:textId="77777777" w:rsidR="00E9750A" w:rsidRDefault="00A16F12">
      <w:pPr>
        <w:pStyle w:val="PL"/>
        <w:rPr>
          <w:rFonts w:hint="eastAsia"/>
          <w:lang w:val="en-IN" w:eastAsia="en-IN"/>
        </w:rPr>
      </w:pPr>
      <w:r>
        <w:rPr>
          <w:lang w:val="en-IN" w:eastAsia="en-IN"/>
        </w:rPr>
        <w:t xml:space="preserve">          headers:</w:t>
      </w:r>
    </w:p>
    <w:p w14:paraId="6072B2AE" w14:textId="77777777" w:rsidR="00E9750A" w:rsidRDefault="00A16F12">
      <w:pPr>
        <w:pStyle w:val="PL"/>
        <w:rPr>
          <w:rFonts w:hint="eastAsia"/>
          <w:lang w:val="en-IN" w:eastAsia="en-IN"/>
        </w:rPr>
      </w:pPr>
      <w:r>
        <w:rPr>
          <w:lang w:val="en-IN" w:eastAsia="en-IN"/>
        </w:rPr>
        <w:t xml:space="preserve">            Location:</w:t>
      </w:r>
    </w:p>
    <w:p w14:paraId="2B3DA284" w14:textId="77777777" w:rsidR="00E9750A" w:rsidRDefault="00A16F12">
      <w:pPr>
        <w:pStyle w:val="PL"/>
        <w:rPr>
          <w:rFonts w:hint="eastAsia"/>
          <w:lang w:val="en-IN" w:eastAsia="en-IN"/>
        </w:rPr>
      </w:pPr>
      <w:r>
        <w:rPr>
          <w:lang w:val="en-IN" w:eastAsia="en-IN"/>
        </w:rPr>
        <w:t xml:space="preserve">              description: &gt;</w:t>
      </w:r>
    </w:p>
    <w:p w14:paraId="76906B9B" w14:textId="77777777" w:rsidR="00E9750A" w:rsidRDefault="00A16F12">
      <w:pPr>
        <w:pStyle w:val="PL"/>
        <w:rPr>
          <w:rFonts w:hint="eastAsia"/>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rFonts w:hint="eastAsia"/>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rFonts w:hint="eastAsia"/>
          <w:lang w:val="en-IN" w:eastAsia="en-IN"/>
        </w:rPr>
      </w:pPr>
      <w:r>
        <w:rPr>
          <w:lang w:val="en-IN" w:eastAsia="en-IN"/>
        </w:rPr>
        <w:lastRenderedPageBreak/>
        <w:t xml:space="preserve">              required: true</w:t>
      </w:r>
    </w:p>
    <w:p w14:paraId="4BA95282" w14:textId="77777777" w:rsidR="00E9750A" w:rsidRDefault="00A16F12">
      <w:pPr>
        <w:pStyle w:val="PL"/>
        <w:rPr>
          <w:rFonts w:hint="eastAsia"/>
          <w:lang w:val="en-IN" w:eastAsia="en-IN"/>
        </w:rPr>
      </w:pPr>
      <w:r>
        <w:rPr>
          <w:lang w:val="en-IN" w:eastAsia="en-IN"/>
        </w:rPr>
        <w:t xml:space="preserve">              schema:</w:t>
      </w:r>
    </w:p>
    <w:p w14:paraId="39CF2882" w14:textId="77777777" w:rsidR="00E9750A" w:rsidRDefault="00A16F12">
      <w:pPr>
        <w:pStyle w:val="PL"/>
        <w:rPr>
          <w:rFonts w:hint="eastAsia"/>
          <w:lang w:val="en-IN" w:eastAsia="en-IN"/>
        </w:rPr>
      </w:pPr>
      <w:r>
        <w:rPr>
          <w:lang w:val="en-IN" w:eastAsia="en-IN"/>
        </w:rPr>
        <w:t xml:space="preserve">                type: string</w:t>
      </w:r>
    </w:p>
    <w:p w14:paraId="5B51D08D" w14:textId="77777777" w:rsidR="00E9750A" w:rsidRDefault="00A16F12">
      <w:pPr>
        <w:pStyle w:val="PL"/>
        <w:rPr>
          <w:rFonts w:hint="eastAsia"/>
          <w:lang w:val="en-IN" w:eastAsia="en-IN"/>
        </w:rPr>
      </w:pPr>
      <w:r>
        <w:rPr>
          <w:lang w:val="en-IN" w:eastAsia="en-IN"/>
        </w:rPr>
        <w:t xml:space="preserve">          content:</w:t>
      </w:r>
    </w:p>
    <w:p w14:paraId="6CBA9C71" w14:textId="77777777" w:rsidR="00E9750A" w:rsidRDefault="00A16F12">
      <w:pPr>
        <w:pStyle w:val="PL"/>
        <w:rPr>
          <w:rFonts w:hint="eastAsia"/>
          <w:lang w:val="en-IN" w:eastAsia="en-IN"/>
        </w:rPr>
      </w:pPr>
      <w:r>
        <w:rPr>
          <w:lang w:val="en-IN" w:eastAsia="en-IN"/>
        </w:rPr>
        <w:t xml:space="preserve">            application/json:</w:t>
      </w:r>
    </w:p>
    <w:p w14:paraId="4E10987B" w14:textId="77777777" w:rsidR="00E9750A" w:rsidRDefault="00A16F12">
      <w:pPr>
        <w:pStyle w:val="PL"/>
        <w:rPr>
          <w:rFonts w:hint="eastAsia"/>
          <w:lang w:val="en-IN" w:eastAsia="en-IN"/>
        </w:rPr>
      </w:pPr>
      <w:r>
        <w:rPr>
          <w:lang w:val="en-IN" w:eastAsia="en-IN"/>
        </w:rPr>
        <w:t xml:space="preserve">              schema:</w:t>
      </w:r>
    </w:p>
    <w:p w14:paraId="6DB68338" w14:textId="77777777" w:rsidR="00E9750A" w:rsidRDefault="00A16F12">
      <w:pPr>
        <w:pStyle w:val="PL"/>
        <w:rPr>
          <w:rFonts w:hint="eastAsia"/>
          <w:lang w:val="en-IN" w:eastAsia="en-IN"/>
        </w:rPr>
      </w:pPr>
      <w:r>
        <w:rPr>
          <w:lang w:val="en-IN" w:eastAsia="en-IN"/>
        </w:rPr>
        <w:t xml:space="preserve">           </w:t>
      </w:r>
      <w:r>
        <w:rPr>
          <w:lang w:val="en-IN" w:eastAsia="en-IN"/>
        </w:rPr>
        <w:t xml:space="preserve">     $ref: '#/components/schemas/NadrfDataStoreRecord'</w:t>
      </w:r>
    </w:p>
    <w:p w14:paraId="0DD4E1B3" w14:textId="77777777" w:rsidR="00E9750A" w:rsidRDefault="00A16F12">
      <w:pPr>
        <w:pStyle w:val="PL"/>
        <w:rPr>
          <w:rFonts w:hint="eastAsia"/>
          <w:lang w:val="en-IN" w:eastAsia="en-IN"/>
        </w:rPr>
      </w:pPr>
      <w:r>
        <w:rPr>
          <w:lang w:val="en-IN" w:eastAsia="en-IN"/>
        </w:rPr>
        <w:t xml:space="preserve">        '400':</w:t>
      </w:r>
    </w:p>
    <w:p w14:paraId="3AE3484D" w14:textId="77777777" w:rsidR="00E9750A" w:rsidRDefault="00A16F12">
      <w:pPr>
        <w:pStyle w:val="PL"/>
        <w:rPr>
          <w:rFonts w:hint="eastAsia"/>
          <w:lang w:val="en-IN" w:eastAsia="en-IN"/>
        </w:rPr>
      </w:pPr>
      <w:r>
        <w:rPr>
          <w:lang w:val="en-IN" w:eastAsia="en-IN"/>
        </w:rPr>
        <w:t xml:space="preserve">          $ref: 'TS29571_CommonData.yaml#/components/responses/400'</w:t>
      </w:r>
    </w:p>
    <w:p w14:paraId="3C597542" w14:textId="77777777" w:rsidR="00E9750A" w:rsidRDefault="00A16F12">
      <w:pPr>
        <w:pStyle w:val="PL"/>
        <w:rPr>
          <w:rFonts w:hint="eastAsia"/>
          <w:lang w:val="en-IN" w:eastAsia="en-IN"/>
        </w:rPr>
      </w:pPr>
      <w:r>
        <w:rPr>
          <w:lang w:val="en-IN" w:eastAsia="en-IN"/>
        </w:rPr>
        <w:t xml:space="preserve">        '401':</w:t>
      </w:r>
    </w:p>
    <w:p w14:paraId="4EF44329" w14:textId="77777777" w:rsidR="00E9750A" w:rsidRDefault="00A16F12">
      <w:pPr>
        <w:pStyle w:val="PL"/>
        <w:rPr>
          <w:rFonts w:hint="eastAsia"/>
          <w:lang w:val="en-IN" w:eastAsia="en-IN"/>
        </w:rPr>
      </w:pPr>
      <w:r>
        <w:rPr>
          <w:lang w:val="en-IN" w:eastAsia="en-IN"/>
        </w:rPr>
        <w:t xml:space="preserve">          $ref: 'TS29571_CommonData.yaml#/components/responses/401'</w:t>
      </w:r>
    </w:p>
    <w:p w14:paraId="0BC1621A" w14:textId="77777777" w:rsidR="00E9750A" w:rsidRDefault="00A16F12">
      <w:pPr>
        <w:pStyle w:val="PL"/>
        <w:rPr>
          <w:rFonts w:hint="eastAsia"/>
          <w:lang w:val="en-IN" w:eastAsia="en-IN"/>
        </w:rPr>
      </w:pPr>
      <w:r>
        <w:rPr>
          <w:lang w:val="en-IN" w:eastAsia="en-IN"/>
        </w:rPr>
        <w:t xml:space="preserve">        '403':</w:t>
      </w:r>
    </w:p>
    <w:p w14:paraId="14DD29A2" w14:textId="77777777" w:rsidR="00E9750A" w:rsidRDefault="00A16F12">
      <w:pPr>
        <w:pStyle w:val="PL"/>
        <w:rPr>
          <w:rFonts w:hint="eastAsia"/>
          <w:lang w:val="en-IN" w:eastAsia="en-IN"/>
        </w:rPr>
      </w:pPr>
      <w:r>
        <w:rPr>
          <w:lang w:val="en-IN" w:eastAsia="en-IN"/>
        </w:rPr>
        <w:t xml:space="preserve">          $ref: 'TS2</w:t>
      </w:r>
      <w:r>
        <w:rPr>
          <w:lang w:val="en-IN" w:eastAsia="en-IN"/>
        </w:rPr>
        <w:t>9571_CommonData.yaml#/components/responses/403'</w:t>
      </w:r>
    </w:p>
    <w:p w14:paraId="0392E972" w14:textId="77777777" w:rsidR="00E9750A" w:rsidRDefault="00A16F12">
      <w:pPr>
        <w:pStyle w:val="PL"/>
        <w:rPr>
          <w:rFonts w:hint="eastAsia"/>
          <w:lang w:val="en-IN" w:eastAsia="en-IN"/>
        </w:rPr>
      </w:pPr>
      <w:r>
        <w:rPr>
          <w:lang w:val="en-IN" w:eastAsia="en-IN"/>
        </w:rPr>
        <w:t xml:space="preserve">        '404':</w:t>
      </w:r>
    </w:p>
    <w:p w14:paraId="361279BB" w14:textId="77777777" w:rsidR="00E9750A" w:rsidRDefault="00A16F12">
      <w:pPr>
        <w:pStyle w:val="PL"/>
        <w:rPr>
          <w:rFonts w:hint="eastAsia"/>
          <w:lang w:val="en-IN" w:eastAsia="en-IN"/>
        </w:rPr>
      </w:pPr>
      <w:r>
        <w:rPr>
          <w:lang w:val="en-IN" w:eastAsia="en-IN"/>
        </w:rPr>
        <w:t xml:space="preserve">          $ref: 'TS29571_CommonData.yaml#/components/responses/404'</w:t>
      </w:r>
    </w:p>
    <w:p w14:paraId="7DD4C110" w14:textId="77777777" w:rsidR="00E9750A" w:rsidRDefault="00A16F12">
      <w:pPr>
        <w:pStyle w:val="PL"/>
        <w:rPr>
          <w:rFonts w:hint="eastAsia"/>
          <w:lang w:val="en-IN" w:eastAsia="en-IN"/>
        </w:rPr>
      </w:pPr>
      <w:r>
        <w:rPr>
          <w:lang w:val="en-IN" w:eastAsia="en-IN"/>
        </w:rPr>
        <w:t xml:space="preserve">        '411':</w:t>
      </w:r>
    </w:p>
    <w:p w14:paraId="65FF839D" w14:textId="77777777" w:rsidR="00E9750A" w:rsidRDefault="00A16F12">
      <w:pPr>
        <w:pStyle w:val="PL"/>
        <w:rPr>
          <w:rFonts w:hint="eastAsia"/>
          <w:lang w:val="en-IN" w:eastAsia="en-IN"/>
        </w:rPr>
      </w:pPr>
      <w:r>
        <w:rPr>
          <w:lang w:val="en-IN" w:eastAsia="en-IN"/>
        </w:rPr>
        <w:t xml:space="preserve">          $ref: 'TS29571_CommonData.yaml#/components/responses/411'</w:t>
      </w:r>
    </w:p>
    <w:p w14:paraId="1669012B" w14:textId="77777777" w:rsidR="00E9750A" w:rsidRDefault="00A16F12">
      <w:pPr>
        <w:pStyle w:val="PL"/>
        <w:rPr>
          <w:rFonts w:hint="eastAsia"/>
          <w:lang w:val="en-IN" w:eastAsia="en-IN"/>
        </w:rPr>
      </w:pPr>
      <w:r>
        <w:rPr>
          <w:lang w:val="en-IN" w:eastAsia="en-IN"/>
        </w:rPr>
        <w:t xml:space="preserve">        '413':</w:t>
      </w:r>
    </w:p>
    <w:p w14:paraId="555E8E02" w14:textId="77777777" w:rsidR="00E9750A" w:rsidRDefault="00A16F12">
      <w:pPr>
        <w:pStyle w:val="PL"/>
        <w:rPr>
          <w:rFonts w:hint="eastAsia"/>
          <w:lang w:val="en-IN" w:eastAsia="en-IN"/>
        </w:rPr>
      </w:pPr>
      <w:r>
        <w:rPr>
          <w:lang w:val="en-IN" w:eastAsia="en-IN"/>
        </w:rPr>
        <w:t xml:space="preserve">          $ref: 'TS29571_CommonData.yaml#/components/responses/413'</w:t>
      </w:r>
    </w:p>
    <w:p w14:paraId="277AD631" w14:textId="77777777" w:rsidR="00E9750A" w:rsidRDefault="00A16F12">
      <w:pPr>
        <w:pStyle w:val="PL"/>
        <w:rPr>
          <w:rFonts w:hint="eastAsia"/>
          <w:lang w:val="en-IN" w:eastAsia="en-IN"/>
        </w:rPr>
      </w:pPr>
      <w:r>
        <w:rPr>
          <w:lang w:val="en-IN" w:eastAsia="en-IN"/>
        </w:rPr>
        <w:t xml:space="preserve">        '415':</w:t>
      </w:r>
    </w:p>
    <w:p w14:paraId="2E77EC1F" w14:textId="77777777" w:rsidR="00E9750A" w:rsidRDefault="00A16F12">
      <w:pPr>
        <w:pStyle w:val="PL"/>
        <w:rPr>
          <w:rFonts w:hint="eastAsia"/>
          <w:lang w:val="en-IN" w:eastAsia="en-IN"/>
        </w:rPr>
      </w:pPr>
      <w:r>
        <w:rPr>
          <w:lang w:val="en-IN" w:eastAsia="en-IN"/>
        </w:rPr>
        <w:t xml:space="preserve">          $ref: 'TS29571_CommonData.yaml#/components/responses/415'</w:t>
      </w:r>
    </w:p>
    <w:p w14:paraId="49AA1E54" w14:textId="77777777" w:rsidR="00E9750A" w:rsidRDefault="00A16F12">
      <w:pPr>
        <w:pStyle w:val="PL"/>
        <w:rPr>
          <w:rFonts w:hint="eastAsia"/>
          <w:lang w:val="en-IN" w:eastAsia="en-IN"/>
        </w:rPr>
      </w:pPr>
      <w:r>
        <w:rPr>
          <w:lang w:val="en-IN" w:eastAsia="en-IN"/>
        </w:rPr>
        <w:t xml:space="preserve">        '429':</w:t>
      </w:r>
    </w:p>
    <w:p w14:paraId="1E5A57C8" w14:textId="77777777" w:rsidR="00E9750A" w:rsidRDefault="00A16F12">
      <w:pPr>
        <w:pStyle w:val="PL"/>
        <w:rPr>
          <w:rFonts w:hint="eastAsia"/>
          <w:lang w:val="en-IN" w:eastAsia="en-IN"/>
        </w:rPr>
      </w:pPr>
      <w:r>
        <w:rPr>
          <w:lang w:val="en-IN" w:eastAsia="en-IN"/>
        </w:rPr>
        <w:t xml:space="preserve">       </w:t>
      </w:r>
      <w:r>
        <w:rPr>
          <w:lang w:val="en-IN" w:eastAsia="en-IN"/>
        </w:rPr>
        <w:t xml:space="preserve">   $ref: 'TS29571_CommonData.yaml#/components/responses/429'</w:t>
      </w:r>
    </w:p>
    <w:p w14:paraId="0AE65047" w14:textId="77777777" w:rsidR="00E9750A" w:rsidRDefault="00A16F12">
      <w:pPr>
        <w:pStyle w:val="PL"/>
        <w:rPr>
          <w:rFonts w:hint="eastAsia"/>
          <w:lang w:val="en-IN" w:eastAsia="en-IN"/>
        </w:rPr>
      </w:pPr>
      <w:r>
        <w:rPr>
          <w:lang w:val="en-IN" w:eastAsia="en-IN"/>
        </w:rPr>
        <w:t xml:space="preserve">        '500':</w:t>
      </w:r>
    </w:p>
    <w:p w14:paraId="40A2653F" w14:textId="77777777" w:rsidR="00E9750A" w:rsidRDefault="00A16F12">
      <w:pPr>
        <w:pStyle w:val="PL"/>
        <w:rPr>
          <w:rFonts w:hint="eastAsia"/>
          <w:lang w:val="en-IN" w:eastAsia="en-IN"/>
        </w:rPr>
      </w:pPr>
      <w:r>
        <w:rPr>
          <w:lang w:val="en-IN" w:eastAsia="en-IN"/>
        </w:rPr>
        <w:t xml:space="preserve">          $ref: 'TS29571_CommonData.yaml#/components/responses/500'</w:t>
      </w:r>
    </w:p>
    <w:p w14:paraId="3112F73B" w14:textId="77777777" w:rsidR="00E9750A" w:rsidRDefault="00A16F12">
      <w:pPr>
        <w:pStyle w:val="PL"/>
        <w:rPr>
          <w:rFonts w:hint="eastAsia"/>
          <w:lang w:val="en-IN" w:eastAsia="en-IN"/>
        </w:rPr>
      </w:pPr>
      <w:r>
        <w:rPr>
          <w:lang w:val="en-IN" w:eastAsia="en-IN"/>
        </w:rPr>
        <w:t xml:space="preserve">        '502':</w:t>
      </w:r>
    </w:p>
    <w:p w14:paraId="3FA36801" w14:textId="77777777" w:rsidR="00E9750A" w:rsidRDefault="00A16F12">
      <w:pPr>
        <w:pStyle w:val="PL"/>
        <w:rPr>
          <w:rFonts w:hint="eastAsia"/>
          <w:lang w:val="en-IN" w:eastAsia="en-IN"/>
        </w:rPr>
      </w:pPr>
      <w:r>
        <w:rPr>
          <w:lang w:val="en-IN" w:eastAsia="en-IN"/>
        </w:rPr>
        <w:t xml:space="preserve">          $ref: 'TS29571_CommonData.yaml#/components/responses/502'</w:t>
      </w:r>
    </w:p>
    <w:p w14:paraId="7AD9B278" w14:textId="77777777" w:rsidR="00E9750A" w:rsidRDefault="00A16F12">
      <w:pPr>
        <w:pStyle w:val="PL"/>
        <w:rPr>
          <w:rFonts w:hint="eastAsia"/>
          <w:lang w:val="en-IN" w:eastAsia="en-IN"/>
        </w:rPr>
      </w:pPr>
      <w:r>
        <w:rPr>
          <w:lang w:val="en-IN" w:eastAsia="en-IN"/>
        </w:rPr>
        <w:t xml:space="preserve">        '503':</w:t>
      </w:r>
    </w:p>
    <w:p w14:paraId="0CA0AA12" w14:textId="77777777" w:rsidR="00E9750A" w:rsidRDefault="00A16F12">
      <w:pPr>
        <w:pStyle w:val="PL"/>
        <w:rPr>
          <w:rFonts w:hint="eastAsia"/>
          <w:lang w:val="en-IN" w:eastAsia="en-IN"/>
        </w:rPr>
      </w:pPr>
      <w:r>
        <w:rPr>
          <w:lang w:val="en-IN" w:eastAsia="en-IN"/>
        </w:rPr>
        <w:t xml:space="preserve">          $ref</w:t>
      </w:r>
      <w:r>
        <w:rPr>
          <w:lang w:val="en-IN" w:eastAsia="en-IN"/>
        </w:rPr>
        <w:t>: 'TS29571_CommonData.yaml#/components/responses/503'</w:t>
      </w:r>
    </w:p>
    <w:p w14:paraId="0AA92D6A" w14:textId="77777777" w:rsidR="00E9750A" w:rsidRDefault="00A16F12">
      <w:pPr>
        <w:pStyle w:val="PL"/>
        <w:rPr>
          <w:rFonts w:hint="eastAsia"/>
          <w:lang w:val="en-IN" w:eastAsia="en-IN"/>
        </w:rPr>
      </w:pPr>
      <w:r>
        <w:rPr>
          <w:lang w:val="en-IN" w:eastAsia="en-IN"/>
        </w:rPr>
        <w:t xml:space="preserve">        default:</w:t>
      </w:r>
    </w:p>
    <w:p w14:paraId="173FE9D1" w14:textId="77777777" w:rsidR="00E9750A" w:rsidRDefault="00A16F12">
      <w:pPr>
        <w:pStyle w:val="PL"/>
        <w:rPr>
          <w:rFonts w:hint="eastAsia"/>
          <w:lang w:val="en-IN" w:eastAsia="en-IN"/>
        </w:rPr>
      </w:pPr>
      <w:r>
        <w:rPr>
          <w:lang w:val="en-IN" w:eastAsia="en-IN"/>
        </w:rPr>
        <w:t xml:space="preserve">          $ref: 'TS29571_CommonData.yaml#/components/responses/default'</w:t>
      </w:r>
    </w:p>
    <w:p w14:paraId="09F9B425" w14:textId="77777777" w:rsidR="00E9750A" w:rsidRDefault="00A16F12">
      <w:pPr>
        <w:pStyle w:val="PL"/>
        <w:rPr>
          <w:rFonts w:cs="Courier New" w:hint="eastAsia"/>
          <w:szCs w:val="16"/>
        </w:rPr>
      </w:pPr>
      <w:r>
        <w:rPr>
          <w:rFonts w:cs="Courier New"/>
          <w:szCs w:val="16"/>
        </w:rPr>
        <w:t xml:space="preserve">    get:</w:t>
      </w:r>
    </w:p>
    <w:p w14:paraId="4B80B247" w14:textId="77777777" w:rsidR="00E9750A" w:rsidRDefault="00A16F12">
      <w:pPr>
        <w:pStyle w:val="PL"/>
        <w:rPr>
          <w:rFonts w:cs="Courier New" w:hint="eastAsia"/>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hint="eastAsia"/>
          <w:szCs w:val="16"/>
        </w:rPr>
      </w:pPr>
      <w:r>
        <w:rPr>
          <w:rFonts w:cs="Courier New"/>
          <w:szCs w:val="16"/>
        </w:rPr>
        <w:t xml:space="preserve">      operationId: GetAdrfDataStor</w:t>
      </w:r>
      <w:r>
        <w:rPr>
          <w:rFonts w:cs="Courier New"/>
          <w:szCs w:val="16"/>
        </w:rPr>
        <w:t>eRecords</w:t>
      </w:r>
    </w:p>
    <w:p w14:paraId="08D3C1FA" w14:textId="77777777" w:rsidR="00E9750A" w:rsidRDefault="00A16F12">
      <w:pPr>
        <w:pStyle w:val="PL"/>
        <w:rPr>
          <w:rFonts w:cs="Courier New" w:hint="eastAsia"/>
          <w:szCs w:val="16"/>
        </w:rPr>
      </w:pPr>
      <w:r>
        <w:rPr>
          <w:rFonts w:cs="Courier New"/>
          <w:szCs w:val="16"/>
        </w:rPr>
        <w:t xml:space="preserve">      tags:</w:t>
      </w:r>
    </w:p>
    <w:p w14:paraId="3EC53BC2" w14:textId="77777777" w:rsidR="00E9750A" w:rsidRDefault="00A16F12">
      <w:pPr>
        <w:pStyle w:val="PL"/>
        <w:rPr>
          <w:rFonts w:cs="Courier New" w:hint="eastAsia"/>
          <w:szCs w:val="16"/>
        </w:rPr>
      </w:pPr>
      <w:r>
        <w:rPr>
          <w:rFonts w:cs="Courier New"/>
          <w:szCs w:val="16"/>
        </w:rPr>
        <w:t xml:space="preserve">        - </w:t>
      </w:r>
      <w:r>
        <w:rPr>
          <w:lang w:val="en-IN" w:eastAsia="en-IN"/>
        </w:rPr>
        <w:t>ADRF Data Store Records (Collection)</w:t>
      </w:r>
    </w:p>
    <w:p w14:paraId="2F925433" w14:textId="77777777" w:rsidR="00E9750A" w:rsidRDefault="00A16F12">
      <w:pPr>
        <w:pStyle w:val="PL"/>
        <w:rPr>
          <w:rFonts w:cs="Courier New" w:hint="eastAsia"/>
          <w:szCs w:val="16"/>
        </w:rPr>
      </w:pPr>
      <w:r>
        <w:rPr>
          <w:rFonts w:cs="Courier New"/>
          <w:szCs w:val="16"/>
        </w:rPr>
        <w:t xml:space="preserve">      parameters:</w:t>
      </w:r>
    </w:p>
    <w:p w14:paraId="1BB4F063" w14:textId="77777777" w:rsidR="00E9750A" w:rsidRDefault="00A16F12">
      <w:pPr>
        <w:pStyle w:val="PL"/>
        <w:rPr>
          <w:rFonts w:cs="Courier New" w:hint="eastAsia"/>
          <w:szCs w:val="16"/>
        </w:rPr>
      </w:pPr>
      <w:r>
        <w:rPr>
          <w:rFonts w:cs="Courier New"/>
          <w:szCs w:val="16"/>
        </w:rPr>
        <w:t xml:space="preserve">        - name: store-trans-id</w:t>
      </w:r>
    </w:p>
    <w:p w14:paraId="0776C0DD" w14:textId="77777777" w:rsidR="00E9750A" w:rsidRDefault="00A16F12">
      <w:pPr>
        <w:pStyle w:val="PL"/>
        <w:rPr>
          <w:rFonts w:cs="Courier New" w:hint="eastAsia"/>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hint="eastAsia"/>
          <w:szCs w:val="16"/>
        </w:rPr>
      </w:pPr>
      <w:r>
        <w:rPr>
          <w:rFonts w:cs="Courier New"/>
          <w:szCs w:val="16"/>
        </w:rPr>
        <w:t xml:space="preserve">          in: query</w:t>
      </w:r>
    </w:p>
    <w:p w14:paraId="0E7E86C7" w14:textId="77777777" w:rsidR="00E9750A" w:rsidRDefault="00A16F12">
      <w:pPr>
        <w:pStyle w:val="PL"/>
        <w:rPr>
          <w:rFonts w:cs="Courier New" w:hint="eastAsia"/>
          <w:szCs w:val="16"/>
        </w:rPr>
      </w:pPr>
      <w:r>
        <w:rPr>
          <w:rFonts w:cs="Courier New"/>
          <w:szCs w:val="16"/>
        </w:rPr>
        <w:t xml:space="preserve">          required: false</w:t>
      </w:r>
    </w:p>
    <w:p w14:paraId="270526E2" w14:textId="77777777" w:rsidR="00E9750A" w:rsidRDefault="00A16F12">
      <w:pPr>
        <w:pStyle w:val="PL"/>
        <w:rPr>
          <w:rFonts w:cs="Courier New" w:hint="eastAsia"/>
          <w:szCs w:val="16"/>
        </w:rPr>
      </w:pPr>
      <w:r>
        <w:rPr>
          <w:rFonts w:cs="Courier New"/>
          <w:szCs w:val="16"/>
        </w:rPr>
        <w:t xml:space="preserve">          schema:</w:t>
      </w:r>
    </w:p>
    <w:p w14:paraId="0BB1747C" w14:textId="77777777" w:rsidR="00E9750A" w:rsidRDefault="00A16F12">
      <w:pPr>
        <w:pStyle w:val="PL"/>
        <w:rPr>
          <w:rFonts w:cs="Courier New" w:hint="eastAsia"/>
          <w:szCs w:val="16"/>
        </w:rPr>
      </w:pPr>
      <w:r>
        <w:rPr>
          <w:rFonts w:cs="Courier New"/>
          <w:szCs w:val="16"/>
        </w:rPr>
        <w:t xml:space="preserve">            type: string</w:t>
      </w:r>
    </w:p>
    <w:p w14:paraId="31CE7E5B" w14:textId="77777777" w:rsidR="00E9750A" w:rsidRDefault="00A16F12">
      <w:pPr>
        <w:pStyle w:val="PL"/>
        <w:rPr>
          <w:rFonts w:cs="Courier New" w:hint="eastAsia"/>
          <w:szCs w:val="16"/>
        </w:rPr>
      </w:pPr>
      <w:r>
        <w:rPr>
          <w:rFonts w:cs="Courier New"/>
          <w:szCs w:val="16"/>
        </w:rPr>
        <w:t xml:space="preserve">        - name: fetch-correlation-ids</w:t>
      </w:r>
    </w:p>
    <w:p w14:paraId="59D24392" w14:textId="77777777" w:rsidR="00E9750A" w:rsidRDefault="00A16F12">
      <w:pPr>
        <w:pStyle w:val="PL"/>
        <w:rPr>
          <w:rFonts w:cs="Courier New" w:hint="eastAsia"/>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hint="eastAsia"/>
          <w:szCs w:val="16"/>
        </w:rPr>
      </w:pPr>
      <w:r>
        <w:rPr>
          <w:rFonts w:cs="Courier New"/>
          <w:szCs w:val="16"/>
        </w:rPr>
        <w:t xml:space="preserve">          in: query</w:t>
      </w:r>
    </w:p>
    <w:p w14:paraId="5F629A79" w14:textId="77777777" w:rsidR="00E9750A" w:rsidRDefault="00A16F12">
      <w:pPr>
        <w:pStyle w:val="PL"/>
        <w:rPr>
          <w:rFonts w:cs="Courier New" w:hint="eastAsia"/>
          <w:szCs w:val="16"/>
        </w:rPr>
      </w:pPr>
      <w:r>
        <w:rPr>
          <w:rFonts w:cs="Courier New"/>
          <w:szCs w:val="16"/>
        </w:rPr>
        <w:t xml:space="preserve">          required: false</w:t>
      </w:r>
    </w:p>
    <w:p w14:paraId="64CD0C11" w14:textId="77777777" w:rsidR="00E9750A" w:rsidRDefault="00A16F12">
      <w:pPr>
        <w:pStyle w:val="PL"/>
        <w:rPr>
          <w:rFonts w:cs="Courier New" w:hint="eastAsia"/>
          <w:szCs w:val="16"/>
        </w:rPr>
      </w:pPr>
      <w:r>
        <w:rPr>
          <w:rFonts w:cs="Courier New"/>
          <w:szCs w:val="16"/>
        </w:rPr>
        <w:t xml:space="preserve">          style: form</w:t>
      </w:r>
    </w:p>
    <w:p w14:paraId="2954C889" w14:textId="77777777" w:rsidR="00E9750A" w:rsidRDefault="00A16F12">
      <w:pPr>
        <w:pStyle w:val="PL"/>
        <w:rPr>
          <w:rFonts w:cs="Courier New" w:hint="eastAsia"/>
          <w:szCs w:val="16"/>
        </w:rPr>
      </w:pPr>
      <w:r>
        <w:rPr>
          <w:rFonts w:cs="Courier New"/>
          <w:szCs w:val="16"/>
        </w:rPr>
        <w:t xml:space="preserve">          explode: false</w:t>
      </w:r>
    </w:p>
    <w:p w14:paraId="349DF9E0" w14:textId="77777777" w:rsidR="00E9750A" w:rsidRDefault="00A16F12">
      <w:pPr>
        <w:pStyle w:val="PL"/>
        <w:rPr>
          <w:rFonts w:cs="Courier New" w:hint="eastAsia"/>
          <w:szCs w:val="16"/>
        </w:rPr>
      </w:pPr>
      <w:r>
        <w:rPr>
          <w:rFonts w:cs="Courier New"/>
          <w:szCs w:val="16"/>
        </w:rPr>
        <w:t xml:space="preserve">          schema:</w:t>
      </w:r>
    </w:p>
    <w:p w14:paraId="2B87D281" w14:textId="77777777" w:rsidR="00E9750A" w:rsidRDefault="00A16F12">
      <w:pPr>
        <w:pStyle w:val="PL"/>
        <w:rPr>
          <w:rFonts w:cs="Courier New" w:hint="eastAsia"/>
          <w:szCs w:val="16"/>
        </w:rPr>
      </w:pPr>
      <w:r>
        <w:rPr>
          <w:rFonts w:cs="Courier New"/>
          <w:szCs w:val="16"/>
        </w:rPr>
        <w:t xml:space="preserve">            type: array</w:t>
      </w:r>
    </w:p>
    <w:p w14:paraId="14A36752" w14:textId="77777777" w:rsidR="00E9750A" w:rsidRDefault="00A16F12">
      <w:pPr>
        <w:pStyle w:val="PL"/>
        <w:rPr>
          <w:rFonts w:cs="Courier New" w:hint="eastAsia"/>
          <w:szCs w:val="16"/>
        </w:rPr>
      </w:pPr>
      <w:r>
        <w:rPr>
          <w:rFonts w:cs="Courier New"/>
          <w:szCs w:val="16"/>
        </w:rPr>
        <w:t xml:space="preserve">            items:</w:t>
      </w:r>
    </w:p>
    <w:p w14:paraId="5BBF8111" w14:textId="77777777" w:rsidR="00E9750A" w:rsidRDefault="00A16F12">
      <w:pPr>
        <w:pStyle w:val="PL"/>
        <w:rPr>
          <w:rFonts w:cs="Courier New" w:hint="eastAsia"/>
          <w:szCs w:val="16"/>
        </w:rPr>
      </w:pPr>
      <w:r>
        <w:rPr>
          <w:rFonts w:cs="Courier New"/>
          <w:szCs w:val="16"/>
        </w:rPr>
        <w:t xml:space="preserve">              type: string</w:t>
      </w:r>
    </w:p>
    <w:p w14:paraId="5CC73F91" w14:textId="77777777" w:rsidR="00E9750A" w:rsidRDefault="00A16F12">
      <w:pPr>
        <w:pStyle w:val="PL"/>
        <w:rPr>
          <w:rFonts w:cs="Courier New" w:hint="eastAsia"/>
          <w:szCs w:val="16"/>
        </w:rPr>
      </w:pPr>
      <w:r>
        <w:rPr>
          <w:rFonts w:cs="Courier New"/>
          <w:szCs w:val="16"/>
        </w:rPr>
        <w:t xml:space="preserve">            minItems: 1</w:t>
      </w:r>
    </w:p>
    <w:p w14:paraId="62DE8812" w14:textId="77777777" w:rsidR="00E9750A" w:rsidRDefault="00A16F12">
      <w:pPr>
        <w:pStyle w:val="PL"/>
        <w:rPr>
          <w:rFonts w:cs="Courier New" w:hint="eastAsia"/>
          <w:szCs w:val="16"/>
        </w:rPr>
      </w:pPr>
      <w:r>
        <w:rPr>
          <w:rFonts w:cs="Courier New"/>
          <w:szCs w:val="16"/>
        </w:rPr>
        <w:t xml:space="preserve">      responses:</w:t>
      </w:r>
    </w:p>
    <w:p w14:paraId="0E17180C" w14:textId="77777777" w:rsidR="00E9750A" w:rsidRDefault="00A16F12">
      <w:pPr>
        <w:pStyle w:val="PL"/>
        <w:rPr>
          <w:rFonts w:cs="Courier New" w:hint="eastAsia"/>
          <w:szCs w:val="16"/>
        </w:rPr>
      </w:pPr>
      <w:r>
        <w:rPr>
          <w:rFonts w:cs="Courier New"/>
          <w:szCs w:val="16"/>
        </w:rPr>
        <w:t xml:space="preserve">        '200':</w:t>
      </w:r>
    </w:p>
    <w:p w14:paraId="2702415A" w14:textId="77777777" w:rsidR="00E9750A" w:rsidRDefault="00A16F12">
      <w:pPr>
        <w:pStyle w:val="PL"/>
        <w:rPr>
          <w:rFonts w:cs="Courier New" w:hint="eastAsia"/>
          <w:szCs w:val="16"/>
        </w:rPr>
      </w:pPr>
      <w:r>
        <w:rPr>
          <w:rFonts w:cs="Courier New"/>
          <w:szCs w:val="16"/>
        </w:rPr>
        <w:t xml:space="preserve">          description: Data store recor</w:t>
      </w:r>
      <w:r>
        <w:rPr>
          <w:rFonts w:cs="Courier New"/>
          <w:szCs w:val="16"/>
        </w:rPr>
        <w:t>ds are returned.</w:t>
      </w:r>
    </w:p>
    <w:p w14:paraId="1C91EDFE" w14:textId="77777777" w:rsidR="00E9750A" w:rsidRDefault="00A16F12">
      <w:pPr>
        <w:pStyle w:val="PL"/>
        <w:rPr>
          <w:rFonts w:cs="Courier New" w:hint="eastAsia"/>
          <w:szCs w:val="16"/>
        </w:rPr>
      </w:pPr>
      <w:r>
        <w:rPr>
          <w:rFonts w:cs="Courier New"/>
          <w:szCs w:val="16"/>
        </w:rPr>
        <w:t xml:space="preserve">          content:</w:t>
      </w:r>
    </w:p>
    <w:p w14:paraId="2563EA03" w14:textId="77777777" w:rsidR="00E9750A" w:rsidRDefault="00A16F12">
      <w:pPr>
        <w:pStyle w:val="PL"/>
        <w:rPr>
          <w:rFonts w:cs="Courier New" w:hint="eastAsia"/>
          <w:szCs w:val="16"/>
        </w:rPr>
      </w:pPr>
      <w:r>
        <w:rPr>
          <w:rFonts w:cs="Courier New"/>
          <w:szCs w:val="16"/>
        </w:rPr>
        <w:t xml:space="preserve">            application/json:</w:t>
      </w:r>
    </w:p>
    <w:p w14:paraId="05154C89" w14:textId="77777777" w:rsidR="00E9750A" w:rsidRDefault="00A16F12">
      <w:pPr>
        <w:pStyle w:val="PL"/>
        <w:rPr>
          <w:rFonts w:cs="Courier New" w:hint="eastAsia"/>
          <w:szCs w:val="16"/>
        </w:rPr>
      </w:pPr>
      <w:r>
        <w:rPr>
          <w:rFonts w:cs="Courier New"/>
          <w:szCs w:val="16"/>
        </w:rPr>
        <w:t xml:space="preserve">              schema:</w:t>
      </w:r>
    </w:p>
    <w:p w14:paraId="1D25D646" w14:textId="77777777" w:rsidR="00E9750A" w:rsidRDefault="00A16F12">
      <w:pPr>
        <w:pStyle w:val="PL"/>
        <w:rPr>
          <w:rFonts w:cs="Courier New" w:hint="eastAsia"/>
          <w:szCs w:val="16"/>
        </w:rPr>
      </w:pPr>
      <w:r>
        <w:rPr>
          <w:rFonts w:cs="Courier New"/>
          <w:szCs w:val="16"/>
        </w:rPr>
        <w:t xml:space="preserve">                $ref: '#/components/schemas/NadrfDataStoreRecord'</w:t>
      </w:r>
    </w:p>
    <w:p w14:paraId="4F99FF3D" w14:textId="77777777" w:rsidR="00E9750A" w:rsidRDefault="00A16F12">
      <w:pPr>
        <w:pStyle w:val="PL"/>
        <w:rPr>
          <w:rFonts w:hint="eastAsia"/>
        </w:rPr>
      </w:pPr>
      <w:r>
        <w:t xml:space="preserve">        '204':</w:t>
      </w:r>
    </w:p>
    <w:p w14:paraId="61E1AFC2" w14:textId="77777777" w:rsidR="00E9750A" w:rsidRDefault="00A16F12">
      <w:pPr>
        <w:pStyle w:val="PL"/>
        <w:rPr>
          <w:rFonts w:cs="Courier New" w:hint="eastAsia"/>
          <w:szCs w:val="16"/>
        </w:rPr>
      </w:pPr>
      <w:r>
        <w:t xml:space="preserve">          description: No matching ADRF data were found.</w:t>
      </w:r>
    </w:p>
    <w:p w14:paraId="2A209532" w14:textId="77777777" w:rsidR="00E9750A" w:rsidRDefault="00A16F12">
      <w:pPr>
        <w:pStyle w:val="PL"/>
        <w:rPr>
          <w:rFonts w:cs="Courier New" w:hint="eastAsia"/>
          <w:szCs w:val="16"/>
        </w:rPr>
      </w:pPr>
      <w:r>
        <w:rPr>
          <w:rFonts w:cs="Courier New"/>
          <w:szCs w:val="16"/>
        </w:rPr>
        <w:t xml:space="preserve">        '400':</w:t>
      </w:r>
    </w:p>
    <w:p w14:paraId="3F087256" w14:textId="77777777" w:rsidR="00E9750A" w:rsidRDefault="00A16F12">
      <w:pPr>
        <w:pStyle w:val="PL"/>
        <w:rPr>
          <w:rFonts w:cs="Courier New" w:hint="eastAsia"/>
          <w:szCs w:val="16"/>
        </w:rPr>
      </w:pPr>
      <w:r>
        <w:rPr>
          <w:rFonts w:cs="Courier New"/>
          <w:szCs w:val="16"/>
        </w:rPr>
        <w:t xml:space="preserve">          $ref:</w:t>
      </w:r>
      <w:r>
        <w:rPr>
          <w:rFonts w:cs="Courier New"/>
          <w:szCs w:val="16"/>
        </w:rPr>
        <w:t xml:space="preserve"> 'TS29571_CommonData.yaml#/components/responses/400'</w:t>
      </w:r>
    </w:p>
    <w:p w14:paraId="4217188C" w14:textId="77777777" w:rsidR="00E9750A" w:rsidRDefault="00A16F12">
      <w:pPr>
        <w:pStyle w:val="PL"/>
        <w:rPr>
          <w:rFonts w:cs="Courier New" w:hint="eastAsia"/>
          <w:szCs w:val="16"/>
        </w:rPr>
      </w:pPr>
      <w:r>
        <w:rPr>
          <w:rFonts w:cs="Courier New"/>
          <w:szCs w:val="16"/>
        </w:rPr>
        <w:t xml:space="preserve">        '401':</w:t>
      </w:r>
    </w:p>
    <w:p w14:paraId="0B157B65" w14:textId="77777777" w:rsidR="00E9750A" w:rsidRDefault="00A16F12">
      <w:pPr>
        <w:pStyle w:val="PL"/>
        <w:rPr>
          <w:rFonts w:cs="Courier New" w:hint="eastAsia"/>
          <w:szCs w:val="16"/>
        </w:rPr>
      </w:pPr>
      <w:r>
        <w:rPr>
          <w:rFonts w:cs="Courier New"/>
          <w:szCs w:val="16"/>
        </w:rPr>
        <w:t xml:space="preserve">          $ref: 'TS29571_CommonData.yaml#/components/responses/401'</w:t>
      </w:r>
    </w:p>
    <w:p w14:paraId="522B7E93" w14:textId="77777777" w:rsidR="00E9750A" w:rsidRDefault="00A16F12">
      <w:pPr>
        <w:pStyle w:val="PL"/>
        <w:rPr>
          <w:rFonts w:hint="eastAsia"/>
        </w:rPr>
      </w:pPr>
      <w:r>
        <w:t xml:space="preserve">        '403':</w:t>
      </w:r>
    </w:p>
    <w:p w14:paraId="69A39FAC" w14:textId="77777777" w:rsidR="00E9750A" w:rsidRDefault="00A16F12">
      <w:pPr>
        <w:pStyle w:val="PL"/>
        <w:rPr>
          <w:rFonts w:hint="eastAsia"/>
        </w:rPr>
      </w:pPr>
      <w:r>
        <w:t xml:space="preserve">          $ref: 'TS29571_CommonData.yaml#/components/responses/403'</w:t>
      </w:r>
    </w:p>
    <w:p w14:paraId="45317442" w14:textId="77777777" w:rsidR="00E9750A" w:rsidRDefault="00A16F12">
      <w:pPr>
        <w:pStyle w:val="PL"/>
        <w:rPr>
          <w:rFonts w:hint="eastAsia"/>
        </w:rPr>
      </w:pPr>
      <w:r>
        <w:t xml:space="preserve">        '404':</w:t>
      </w:r>
    </w:p>
    <w:p w14:paraId="1545DB99" w14:textId="77777777" w:rsidR="00E9750A" w:rsidRDefault="00A16F12">
      <w:pPr>
        <w:pStyle w:val="PL"/>
        <w:rPr>
          <w:rFonts w:hint="eastAsia"/>
        </w:rPr>
      </w:pPr>
      <w:r>
        <w:t xml:space="preserve">          $ref: 'TS295</w:t>
      </w:r>
      <w:r>
        <w:t>71_CommonData.yaml#/components/responses/404'</w:t>
      </w:r>
    </w:p>
    <w:p w14:paraId="34064B55" w14:textId="77777777" w:rsidR="00E9750A" w:rsidRDefault="00A16F12">
      <w:pPr>
        <w:pStyle w:val="PL"/>
        <w:rPr>
          <w:rFonts w:hint="eastAsia"/>
        </w:rPr>
      </w:pPr>
      <w:r>
        <w:t xml:space="preserve">        '406':</w:t>
      </w:r>
    </w:p>
    <w:p w14:paraId="7084D20B" w14:textId="77777777" w:rsidR="00E9750A" w:rsidRDefault="00A16F12">
      <w:pPr>
        <w:pStyle w:val="PL"/>
        <w:rPr>
          <w:rFonts w:hint="eastAsia"/>
        </w:rPr>
      </w:pPr>
      <w:r>
        <w:t xml:space="preserve">          $ref: 'TS29571_CommonData.yaml#/components/responses/406'</w:t>
      </w:r>
    </w:p>
    <w:p w14:paraId="327AEBDB" w14:textId="77777777" w:rsidR="00E9750A" w:rsidRDefault="00A16F12">
      <w:pPr>
        <w:pStyle w:val="PL"/>
        <w:rPr>
          <w:rFonts w:hint="eastAsia"/>
        </w:rPr>
      </w:pPr>
      <w:r>
        <w:t xml:space="preserve">        '429':</w:t>
      </w:r>
    </w:p>
    <w:p w14:paraId="30B6EDC7" w14:textId="77777777" w:rsidR="00E9750A" w:rsidRDefault="00A16F12">
      <w:pPr>
        <w:pStyle w:val="PL"/>
        <w:rPr>
          <w:rFonts w:hint="eastAsia"/>
        </w:rPr>
      </w:pPr>
      <w:r>
        <w:t xml:space="preserve">          $ref: 'TS29571_CommonData.yaml#/components/responses/429'</w:t>
      </w:r>
    </w:p>
    <w:p w14:paraId="74CCAE20" w14:textId="77777777" w:rsidR="00E9750A" w:rsidRDefault="00A16F12">
      <w:pPr>
        <w:pStyle w:val="PL"/>
        <w:rPr>
          <w:rFonts w:cs="Courier New" w:hint="eastAsia"/>
          <w:szCs w:val="16"/>
        </w:rPr>
      </w:pPr>
      <w:r>
        <w:rPr>
          <w:rFonts w:cs="Courier New"/>
          <w:szCs w:val="16"/>
        </w:rPr>
        <w:t xml:space="preserve">        '500':</w:t>
      </w:r>
    </w:p>
    <w:p w14:paraId="6B4102B9" w14:textId="77777777" w:rsidR="00E9750A" w:rsidRDefault="00A16F12">
      <w:pPr>
        <w:pStyle w:val="PL"/>
        <w:rPr>
          <w:rFonts w:cs="Courier New" w:hint="eastAsia"/>
          <w:szCs w:val="16"/>
        </w:rPr>
      </w:pPr>
      <w:r>
        <w:rPr>
          <w:rFonts w:cs="Courier New"/>
          <w:szCs w:val="16"/>
        </w:rPr>
        <w:t xml:space="preserve">          $ref: 'TS29571_CommonData.yaml#/components/responses/500'</w:t>
      </w:r>
    </w:p>
    <w:p w14:paraId="38127236" w14:textId="77777777" w:rsidR="00E9750A" w:rsidRDefault="00A16F12">
      <w:pPr>
        <w:pStyle w:val="PL"/>
        <w:rPr>
          <w:rFonts w:hint="eastAsia"/>
          <w:lang w:val="en-IN" w:eastAsia="en-IN"/>
        </w:rPr>
      </w:pPr>
      <w:r>
        <w:rPr>
          <w:lang w:val="en-IN" w:eastAsia="en-IN"/>
        </w:rPr>
        <w:t xml:space="preserve">        '502':</w:t>
      </w:r>
    </w:p>
    <w:p w14:paraId="36B456F6" w14:textId="77777777" w:rsidR="00E9750A" w:rsidRDefault="00A16F12">
      <w:pPr>
        <w:pStyle w:val="PL"/>
        <w:rPr>
          <w:rFonts w:hint="eastAsia"/>
          <w:lang w:val="en-IN" w:eastAsia="en-IN"/>
        </w:rPr>
      </w:pPr>
      <w:r>
        <w:rPr>
          <w:lang w:val="en-IN" w:eastAsia="en-IN"/>
        </w:rPr>
        <w:lastRenderedPageBreak/>
        <w:t xml:space="preserve">          $ref: 'TS29571_CommonData.yaml#/components/responses/502'</w:t>
      </w:r>
    </w:p>
    <w:p w14:paraId="3F78F0F0" w14:textId="77777777" w:rsidR="00E9750A" w:rsidRDefault="00A16F12">
      <w:pPr>
        <w:pStyle w:val="PL"/>
        <w:rPr>
          <w:rFonts w:cs="Courier New" w:hint="eastAsia"/>
          <w:szCs w:val="16"/>
        </w:rPr>
      </w:pPr>
      <w:r>
        <w:rPr>
          <w:rFonts w:cs="Courier New"/>
          <w:szCs w:val="16"/>
        </w:rPr>
        <w:t xml:space="preserve">        '503':</w:t>
      </w:r>
    </w:p>
    <w:p w14:paraId="1DBFEB4D" w14:textId="77777777" w:rsidR="00E9750A" w:rsidRDefault="00A16F12">
      <w:pPr>
        <w:pStyle w:val="PL"/>
        <w:rPr>
          <w:rFonts w:cs="Courier New" w:hint="eastAsia"/>
          <w:szCs w:val="16"/>
        </w:rPr>
      </w:pPr>
      <w:r>
        <w:rPr>
          <w:rFonts w:cs="Courier New"/>
          <w:szCs w:val="16"/>
        </w:rPr>
        <w:t xml:space="preserve">       </w:t>
      </w:r>
      <w:r>
        <w:rPr>
          <w:rFonts w:cs="Courier New"/>
          <w:szCs w:val="16"/>
        </w:rPr>
        <w:t xml:space="preserve">   $ref: 'TS29571_CommonData.yaml#/components/responses/503'</w:t>
      </w:r>
    </w:p>
    <w:p w14:paraId="66B2A0B8" w14:textId="77777777" w:rsidR="00E9750A" w:rsidRDefault="00A16F12">
      <w:pPr>
        <w:pStyle w:val="PL"/>
        <w:rPr>
          <w:rFonts w:cs="Courier New" w:hint="eastAsia"/>
          <w:szCs w:val="16"/>
        </w:rPr>
      </w:pPr>
      <w:r>
        <w:rPr>
          <w:rFonts w:cs="Courier New"/>
          <w:szCs w:val="16"/>
        </w:rPr>
        <w:t xml:space="preserve">        default:</w:t>
      </w:r>
    </w:p>
    <w:p w14:paraId="6DCC9213" w14:textId="77777777" w:rsidR="00E9750A" w:rsidRDefault="00A16F12">
      <w:pPr>
        <w:pStyle w:val="PL"/>
        <w:rPr>
          <w:rFonts w:cs="Courier New" w:hint="eastAsia"/>
          <w:szCs w:val="16"/>
        </w:rPr>
      </w:pPr>
      <w:r>
        <w:rPr>
          <w:rFonts w:cs="Courier New"/>
          <w:szCs w:val="16"/>
        </w:rPr>
        <w:t xml:space="preserve">          $ref: 'TS29571_CommonData.yaml#/components/responses/default'</w:t>
      </w:r>
    </w:p>
    <w:p w14:paraId="5C0CDDEF" w14:textId="77777777" w:rsidR="00E9750A" w:rsidRDefault="00A16F12">
      <w:pPr>
        <w:pStyle w:val="PL"/>
        <w:rPr>
          <w:rFonts w:hint="eastAsia"/>
          <w:lang w:val="en-IN" w:eastAsia="en-IN"/>
        </w:rPr>
      </w:pPr>
      <w:r>
        <w:rPr>
          <w:lang w:val="en-IN" w:eastAsia="en-IN"/>
        </w:rPr>
        <w:t xml:space="preserve">  /data-store-records/{storeTransId}:</w:t>
      </w:r>
    </w:p>
    <w:p w14:paraId="74AAFD8D" w14:textId="77777777" w:rsidR="00E9750A" w:rsidRDefault="00A16F12">
      <w:pPr>
        <w:pStyle w:val="PL"/>
        <w:rPr>
          <w:rFonts w:hint="eastAsia"/>
          <w:lang w:val="en-IN" w:eastAsia="en-IN"/>
        </w:rPr>
      </w:pPr>
      <w:r>
        <w:rPr>
          <w:lang w:val="en-IN" w:eastAsia="en-IN"/>
        </w:rPr>
        <w:t xml:space="preserve">    delete:</w:t>
      </w:r>
    </w:p>
    <w:p w14:paraId="5ECE015B" w14:textId="77777777" w:rsidR="00E9750A" w:rsidRDefault="00A16F12">
      <w:pPr>
        <w:pStyle w:val="PL"/>
        <w:rPr>
          <w:rFonts w:hint="eastAsia"/>
          <w:lang w:val="en-IN" w:eastAsia="en-IN"/>
        </w:rPr>
      </w:pPr>
      <w:r>
        <w:rPr>
          <w:lang w:val="en-IN" w:eastAsia="en-IN"/>
        </w:rPr>
        <w:t xml:space="preserve">      summary: Delete an existing Individual ADRF Data Store Record.</w:t>
      </w:r>
    </w:p>
    <w:p w14:paraId="2016F912" w14:textId="77777777" w:rsidR="00E9750A" w:rsidRDefault="00A16F12">
      <w:pPr>
        <w:pStyle w:val="PL"/>
        <w:rPr>
          <w:rFonts w:hint="eastAsia"/>
          <w:lang w:val="en-IN" w:eastAsia="en-IN"/>
        </w:rPr>
      </w:pPr>
      <w:r>
        <w:rPr>
          <w:lang w:val="en-IN" w:eastAsia="en-IN"/>
        </w:rPr>
        <w:t xml:space="preserve">      operationId: DeleteADRFDataStoreRecord</w:t>
      </w:r>
    </w:p>
    <w:p w14:paraId="2C5DE86E" w14:textId="77777777" w:rsidR="00E9750A" w:rsidRDefault="00A16F12">
      <w:pPr>
        <w:pStyle w:val="PL"/>
        <w:rPr>
          <w:rFonts w:hint="eastAsia"/>
          <w:lang w:val="en-IN" w:eastAsia="en-IN"/>
        </w:rPr>
      </w:pPr>
      <w:r>
        <w:rPr>
          <w:lang w:val="en-IN" w:eastAsia="en-IN"/>
        </w:rPr>
        <w:t xml:space="preserve">      tags:</w:t>
      </w:r>
    </w:p>
    <w:p w14:paraId="29AA82FA" w14:textId="77777777" w:rsidR="00E9750A" w:rsidRDefault="00A16F12">
      <w:pPr>
        <w:pStyle w:val="PL"/>
        <w:rPr>
          <w:rFonts w:hint="eastAsia"/>
          <w:lang w:val="en-IN" w:eastAsia="en-IN"/>
        </w:rPr>
      </w:pPr>
      <w:r>
        <w:rPr>
          <w:lang w:val="en-IN" w:eastAsia="en-IN"/>
        </w:rPr>
        <w:t xml:space="preserve">        - Individual ADRF Data Store Record (Document)</w:t>
      </w:r>
    </w:p>
    <w:p w14:paraId="0D6F8172" w14:textId="77777777" w:rsidR="00E9750A" w:rsidRDefault="00A16F12">
      <w:pPr>
        <w:pStyle w:val="PL"/>
        <w:rPr>
          <w:rFonts w:hint="eastAsia"/>
          <w:lang w:val="en-IN" w:eastAsia="en-IN"/>
        </w:rPr>
      </w:pPr>
      <w:r>
        <w:rPr>
          <w:lang w:val="en-IN" w:eastAsia="en-IN"/>
        </w:rPr>
        <w:t xml:space="preserve">      parameters:</w:t>
      </w:r>
    </w:p>
    <w:p w14:paraId="09C5B6FA" w14:textId="77777777" w:rsidR="00E9750A" w:rsidRDefault="00A16F12">
      <w:pPr>
        <w:pStyle w:val="PL"/>
        <w:rPr>
          <w:rFonts w:hint="eastAsia"/>
          <w:lang w:val="en-IN" w:eastAsia="en-IN"/>
        </w:rPr>
      </w:pPr>
      <w:r>
        <w:rPr>
          <w:lang w:val="en-IN" w:eastAsia="en-IN"/>
        </w:rPr>
        <w:t xml:space="preserve">        - name: storeTransId</w:t>
      </w:r>
    </w:p>
    <w:p w14:paraId="01095005" w14:textId="77777777" w:rsidR="00E9750A" w:rsidRDefault="00A16F12">
      <w:pPr>
        <w:pStyle w:val="PL"/>
        <w:rPr>
          <w:rFonts w:hint="eastAsia"/>
          <w:lang w:val="en-IN" w:eastAsia="en-IN"/>
        </w:rPr>
      </w:pPr>
      <w:r>
        <w:rPr>
          <w:lang w:val="en-IN" w:eastAsia="en-IN"/>
        </w:rPr>
        <w:t xml:space="preserve">          in: path</w:t>
      </w:r>
    </w:p>
    <w:p w14:paraId="5D4F6FF6" w14:textId="77777777" w:rsidR="00E9750A" w:rsidRDefault="00A16F12">
      <w:pPr>
        <w:pStyle w:val="PL"/>
        <w:rPr>
          <w:rFonts w:hint="eastAsia"/>
          <w:lang w:val="en-IN" w:eastAsia="en-IN"/>
        </w:rPr>
      </w:pPr>
      <w:r>
        <w:rPr>
          <w:lang w:val="en-IN" w:eastAsia="en-IN"/>
        </w:rPr>
        <w:t xml:space="preserve">         </w:t>
      </w:r>
      <w:r>
        <w:rPr>
          <w:lang w:val="en-IN" w:eastAsia="en-IN"/>
        </w:rPr>
        <w:t xml:space="preserve"> description: String identifying a Data Store Record in ADRF.</w:t>
      </w:r>
    </w:p>
    <w:p w14:paraId="4B870749" w14:textId="77777777" w:rsidR="00E9750A" w:rsidRDefault="00A16F12">
      <w:pPr>
        <w:pStyle w:val="PL"/>
        <w:rPr>
          <w:rFonts w:hint="eastAsia"/>
          <w:lang w:val="en-IN" w:eastAsia="en-IN"/>
        </w:rPr>
      </w:pPr>
      <w:r>
        <w:rPr>
          <w:lang w:val="en-IN" w:eastAsia="en-IN"/>
        </w:rPr>
        <w:t xml:space="preserve">          required: true</w:t>
      </w:r>
    </w:p>
    <w:p w14:paraId="162F5570" w14:textId="77777777" w:rsidR="00E9750A" w:rsidRDefault="00A16F12">
      <w:pPr>
        <w:pStyle w:val="PL"/>
        <w:rPr>
          <w:rFonts w:hint="eastAsia"/>
          <w:lang w:val="en-IN" w:eastAsia="en-IN"/>
        </w:rPr>
      </w:pPr>
      <w:r>
        <w:rPr>
          <w:lang w:val="en-IN" w:eastAsia="en-IN"/>
        </w:rPr>
        <w:t xml:space="preserve">          schema:</w:t>
      </w:r>
    </w:p>
    <w:p w14:paraId="30ED5BF7" w14:textId="77777777" w:rsidR="00E9750A" w:rsidRDefault="00A16F12">
      <w:pPr>
        <w:pStyle w:val="PL"/>
        <w:rPr>
          <w:rFonts w:hint="eastAsia"/>
          <w:lang w:val="en-IN" w:eastAsia="en-IN"/>
        </w:rPr>
      </w:pPr>
      <w:r>
        <w:rPr>
          <w:lang w:val="en-IN" w:eastAsia="en-IN"/>
        </w:rPr>
        <w:t xml:space="preserve">            type: string</w:t>
      </w:r>
    </w:p>
    <w:p w14:paraId="1CEDE800" w14:textId="77777777" w:rsidR="00E9750A" w:rsidRDefault="00A16F12">
      <w:pPr>
        <w:pStyle w:val="PL"/>
        <w:rPr>
          <w:rFonts w:hint="eastAsia"/>
          <w:lang w:val="en-IN" w:eastAsia="en-IN"/>
        </w:rPr>
      </w:pPr>
      <w:r>
        <w:rPr>
          <w:lang w:val="en-IN" w:eastAsia="en-IN"/>
        </w:rPr>
        <w:t xml:space="preserve">      responses:</w:t>
      </w:r>
    </w:p>
    <w:p w14:paraId="6DEA1699" w14:textId="77777777" w:rsidR="00E9750A" w:rsidRDefault="00A16F12">
      <w:pPr>
        <w:pStyle w:val="PL"/>
        <w:rPr>
          <w:rFonts w:hint="eastAsia"/>
          <w:lang w:val="en-IN" w:eastAsia="en-IN"/>
        </w:rPr>
      </w:pPr>
      <w:r>
        <w:rPr>
          <w:lang w:val="en-IN" w:eastAsia="en-IN"/>
        </w:rPr>
        <w:t xml:space="preserve">        '204':</w:t>
      </w:r>
    </w:p>
    <w:p w14:paraId="4871DA2D" w14:textId="77777777" w:rsidR="00E9750A" w:rsidRDefault="00A16F12">
      <w:pPr>
        <w:pStyle w:val="PL"/>
        <w:rPr>
          <w:rFonts w:hint="eastAsia"/>
          <w:lang w:eastAsia="en-IN"/>
        </w:rPr>
      </w:pPr>
      <w:r>
        <w:rPr>
          <w:lang w:val="en-IN" w:eastAsia="en-IN"/>
        </w:rPr>
        <w:t xml:space="preserve">          description: </w:t>
      </w:r>
      <w:r>
        <w:rPr>
          <w:lang w:eastAsia="en-IN"/>
        </w:rPr>
        <w:t>&gt;</w:t>
      </w:r>
    </w:p>
    <w:p w14:paraId="52CBCE15" w14:textId="77777777" w:rsidR="00E9750A" w:rsidRDefault="00A16F12">
      <w:pPr>
        <w:pStyle w:val="PL"/>
        <w:rPr>
          <w:rFonts w:hint="eastAsia"/>
          <w:lang w:val="en-IN" w:eastAsia="en-IN"/>
        </w:rPr>
      </w:pPr>
      <w:r>
        <w:rPr>
          <w:lang w:val="en-IN" w:eastAsia="en-IN"/>
        </w:rPr>
        <w:t xml:space="preserve">            No Content. The Individual ADRF Data Store Record resourc</w:t>
      </w:r>
      <w:r>
        <w:rPr>
          <w:lang w:val="en-IN" w:eastAsia="en-IN"/>
        </w:rPr>
        <w:t>e matching the</w:t>
      </w:r>
    </w:p>
    <w:p w14:paraId="6FADDE62" w14:textId="77777777" w:rsidR="00E9750A" w:rsidRDefault="00A16F12">
      <w:pPr>
        <w:pStyle w:val="PL"/>
        <w:rPr>
          <w:rFonts w:hint="eastAsia"/>
          <w:lang w:val="en-IN" w:eastAsia="en-IN"/>
        </w:rPr>
      </w:pPr>
      <w:r>
        <w:rPr>
          <w:lang w:val="en-IN" w:eastAsia="en-IN"/>
        </w:rPr>
        <w:t xml:space="preserve">            storeTransId was deleted.</w:t>
      </w:r>
    </w:p>
    <w:p w14:paraId="7C393EDF" w14:textId="77777777" w:rsidR="00E9750A" w:rsidRDefault="00A16F12">
      <w:pPr>
        <w:pStyle w:val="PL"/>
        <w:rPr>
          <w:rFonts w:hint="eastAsia"/>
          <w:lang w:val="en-IN" w:eastAsia="en-IN"/>
        </w:rPr>
      </w:pPr>
      <w:r>
        <w:rPr>
          <w:lang w:val="en-IN" w:eastAsia="en-IN"/>
        </w:rPr>
        <w:t xml:space="preserve">        '307':</w:t>
      </w:r>
    </w:p>
    <w:p w14:paraId="3B2DF928" w14:textId="77777777" w:rsidR="00E9750A" w:rsidRDefault="00A16F12">
      <w:pPr>
        <w:pStyle w:val="PL"/>
        <w:rPr>
          <w:rFonts w:hint="eastAsia"/>
          <w:lang w:val="en-IN" w:eastAsia="en-IN"/>
        </w:rPr>
      </w:pPr>
      <w:r>
        <w:rPr>
          <w:lang w:val="en-IN" w:eastAsia="en-IN"/>
        </w:rPr>
        <w:t xml:space="preserve">          $ref: 'TS29571_CommonData.yaml#/components/responses/307'</w:t>
      </w:r>
    </w:p>
    <w:p w14:paraId="6DBC4F04" w14:textId="77777777" w:rsidR="00E9750A" w:rsidRDefault="00A16F12">
      <w:pPr>
        <w:pStyle w:val="PL"/>
        <w:rPr>
          <w:rFonts w:hint="eastAsia"/>
          <w:lang w:val="en-IN" w:eastAsia="en-IN"/>
        </w:rPr>
      </w:pPr>
      <w:r>
        <w:rPr>
          <w:lang w:val="en-IN" w:eastAsia="en-IN"/>
        </w:rPr>
        <w:t xml:space="preserve">        '308':</w:t>
      </w:r>
    </w:p>
    <w:p w14:paraId="6C304456" w14:textId="77777777" w:rsidR="00E9750A" w:rsidRDefault="00A16F12">
      <w:pPr>
        <w:pStyle w:val="PL"/>
        <w:rPr>
          <w:rFonts w:hint="eastAsia"/>
          <w:lang w:val="en-IN" w:eastAsia="en-IN"/>
        </w:rPr>
      </w:pPr>
      <w:r>
        <w:rPr>
          <w:lang w:val="en-IN" w:eastAsia="en-IN"/>
        </w:rPr>
        <w:t xml:space="preserve">          $ref: 'TS29571_CommonData.yaml#/components/responses/308'</w:t>
      </w:r>
    </w:p>
    <w:p w14:paraId="12BA8910" w14:textId="77777777" w:rsidR="00E9750A" w:rsidRDefault="00A16F12">
      <w:pPr>
        <w:pStyle w:val="PL"/>
        <w:rPr>
          <w:rFonts w:hint="eastAsia"/>
          <w:lang w:val="en-IN" w:eastAsia="en-IN"/>
        </w:rPr>
      </w:pPr>
      <w:r>
        <w:rPr>
          <w:lang w:val="en-IN" w:eastAsia="en-IN"/>
        </w:rPr>
        <w:t xml:space="preserve">        '400':</w:t>
      </w:r>
    </w:p>
    <w:p w14:paraId="1928DAFE" w14:textId="77777777" w:rsidR="00E9750A" w:rsidRDefault="00A16F12">
      <w:pPr>
        <w:pStyle w:val="PL"/>
        <w:rPr>
          <w:rFonts w:hint="eastAsia"/>
          <w:lang w:val="en-IN" w:eastAsia="en-IN"/>
        </w:rPr>
      </w:pPr>
      <w:r>
        <w:rPr>
          <w:lang w:val="en-IN" w:eastAsia="en-IN"/>
        </w:rPr>
        <w:t xml:space="preserve">          $ref: 'TS29571_CommonData.yaml#/components/responses/400'</w:t>
      </w:r>
    </w:p>
    <w:p w14:paraId="4F66143F" w14:textId="77777777" w:rsidR="00E9750A" w:rsidRDefault="00A16F12">
      <w:pPr>
        <w:pStyle w:val="PL"/>
        <w:rPr>
          <w:rFonts w:hint="eastAsia"/>
          <w:lang w:val="en-IN" w:eastAsia="en-IN"/>
        </w:rPr>
      </w:pPr>
      <w:r>
        <w:rPr>
          <w:lang w:val="en-IN" w:eastAsia="en-IN"/>
        </w:rPr>
        <w:t xml:space="preserve">        '401':</w:t>
      </w:r>
    </w:p>
    <w:p w14:paraId="1A2383CA" w14:textId="77777777" w:rsidR="00E9750A" w:rsidRDefault="00A16F12">
      <w:pPr>
        <w:pStyle w:val="PL"/>
        <w:rPr>
          <w:rFonts w:hint="eastAsia"/>
          <w:lang w:val="en-IN" w:eastAsia="en-IN"/>
        </w:rPr>
      </w:pPr>
      <w:r>
        <w:rPr>
          <w:lang w:val="en-IN" w:eastAsia="en-IN"/>
        </w:rPr>
        <w:t xml:space="preserve">          $ref: 'TS29571_CommonData.yaml#/components/responses/401'</w:t>
      </w:r>
    </w:p>
    <w:p w14:paraId="5F839A1F" w14:textId="77777777" w:rsidR="00E9750A" w:rsidRDefault="00A16F12">
      <w:pPr>
        <w:pStyle w:val="PL"/>
        <w:rPr>
          <w:rFonts w:hint="eastAsia"/>
          <w:lang w:val="en-IN" w:eastAsia="en-IN"/>
        </w:rPr>
      </w:pPr>
      <w:r>
        <w:rPr>
          <w:lang w:val="en-IN" w:eastAsia="en-IN"/>
        </w:rPr>
        <w:t xml:space="preserve">        '403':</w:t>
      </w:r>
    </w:p>
    <w:p w14:paraId="56BC8AE0" w14:textId="77777777" w:rsidR="00E9750A" w:rsidRDefault="00A16F12">
      <w:pPr>
        <w:pStyle w:val="PL"/>
        <w:rPr>
          <w:rFonts w:hint="eastAsia"/>
          <w:lang w:val="en-IN" w:eastAsia="en-IN"/>
        </w:rPr>
      </w:pPr>
      <w:r>
        <w:rPr>
          <w:lang w:val="en-IN" w:eastAsia="en-IN"/>
        </w:rPr>
        <w:t xml:space="preserve">       </w:t>
      </w:r>
      <w:r>
        <w:rPr>
          <w:lang w:val="en-IN" w:eastAsia="en-IN"/>
        </w:rPr>
        <w:t xml:space="preserve">   $ref: 'TS29571_CommonData.yaml#/components/responses/403'</w:t>
      </w:r>
    </w:p>
    <w:p w14:paraId="1A2897A2" w14:textId="77777777" w:rsidR="00E9750A" w:rsidRDefault="00A16F12">
      <w:pPr>
        <w:pStyle w:val="PL"/>
        <w:rPr>
          <w:rFonts w:hint="eastAsia"/>
          <w:lang w:val="en-IN" w:eastAsia="en-IN"/>
        </w:rPr>
      </w:pPr>
      <w:r>
        <w:rPr>
          <w:lang w:val="en-IN" w:eastAsia="en-IN"/>
        </w:rPr>
        <w:t xml:space="preserve">        '404':</w:t>
      </w:r>
    </w:p>
    <w:p w14:paraId="224DD6AE" w14:textId="77777777" w:rsidR="00E9750A" w:rsidRDefault="00A16F12">
      <w:pPr>
        <w:pStyle w:val="PL"/>
        <w:rPr>
          <w:rFonts w:hint="eastAsia"/>
          <w:lang w:val="en-IN" w:eastAsia="en-IN"/>
        </w:rPr>
      </w:pPr>
      <w:r>
        <w:rPr>
          <w:lang w:val="en-IN" w:eastAsia="en-IN"/>
        </w:rPr>
        <w:t xml:space="preserve">          $ref: 'TS29571_CommonData.yaml#/components/responses/404'</w:t>
      </w:r>
    </w:p>
    <w:p w14:paraId="1F3186DD" w14:textId="77777777" w:rsidR="00E9750A" w:rsidRDefault="00A16F12">
      <w:pPr>
        <w:pStyle w:val="PL"/>
        <w:rPr>
          <w:rFonts w:hint="eastAsia"/>
          <w:lang w:val="en-IN" w:eastAsia="en-IN"/>
        </w:rPr>
      </w:pPr>
      <w:r>
        <w:rPr>
          <w:lang w:val="en-IN" w:eastAsia="en-IN"/>
        </w:rPr>
        <w:t xml:space="preserve">        '429':</w:t>
      </w:r>
    </w:p>
    <w:p w14:paraId="4A0F81DC" w14:textId="77777777" w:rsidR="00E9750A" w:rsidRDefault="00A16F12">
      <w:pPr>
        <w:pStyle w:val="PL"/>
        <w:rPr>
          <w:rFonts w:hint="eastAsia"/>
          <w:lang w:val="en-IN" w:eastAsia="en-IN"/>
        </w:rPr>
      </w:pPr>
      <w:r>
        <w:rPr>
          <w:lang w:val="en-IN" w:eastAsia="en-IN"/>
        </w:rPr>
        <w:t xml:space="preserve">          $ref: 'TS29571_CommonData.yaml#/components/responses/429'</w:t>
      </w:r>
    </w:p>
    <w:p w14:paraId="4FF5A9E4" w14:textId="77777777" w:rsidR="00E9750A" w:rsidRDefault="00A16F12">
      <w:pPr>
        <w:pStyle w:val="PL"/>
        <w:rPr>
          <w:rFonts w:hint="eastAsia"/>
          <w:lang w:val="en-IN" w:eastAsia="en-IN"/>
        </w:rPr>
      </w:pPr>
      <w:r>
        <w:rPr>
          <w:lang w:val="en-IN" w:eastAsia="en-IN"/>
        </w:rPr>
        <w:t xml:space="preserve">        '500':</w:t>
      </w:r>
    </w:p>
    <w:p w14:paraId="1E8368EC" w14:textId="77777777" w:rsidR="00E9750A" w:rsidRDefault="00A16F12">
      <w:pPr>
        <w:pStyle w:val="PL"/>
        <w:rPr>
          <w:rFonts w:hint="eastAsia"/>
          <w:lang w:val="en-IN" w:eastAsia="en-IN"/>
        </w:rPr>
      </w:pPr>
      <w:r>
        <w:rPr>
          <w:lang w:val="en-IN" w:eastAsia="en-IN"/>
        </w:rPr>
        <w:t xml:space="preserve">          $ref</w:t>
      </w:r>
      <w:r>
        <w:rPr>
          <w:lang w:val="en-IN" w:eastAsia="en-IN"/>
        </w:rPr>
        <w:t>: 'TS29571_CommonData.yaml#/components/responses/500'</w:t>
      </w:r>
    </w:p>
    <w:p w14:paraId="325CD816" w14:textId="77777777" w:rsidR="00E9750A" w:rsidRDefault="00A16F12">
      <w:pPr>
        <w:pStyle w:val="PL"/>
        <w:rPr>
          <w:rFonts w:hint="eastAsia"/>
          <w:lang w:val="en-IN" w:eastAsia="en-IN"/>
        </w:rPr>
      </w:pPr>
      <w:r>
        <w:rPr>
          <w:lang w:val="en-IN" w:eastAsia="en-IN"/>
        </w:rPr>
        <w:t xml:space="preserve">        '502':</w:t>
      </w:r>
    </w:p>
    <w:p w14:paraId="2EDAA03B" w14:textId="77777777" w:rsidR="00E9750A" w:rsidRDefault="00A16F12">
      <w:pPr>
        <w:pStyle w:val="PL"/>
        <w:rPr>
          <w:rFonts w:hint="eastAsia"/>
          <w:lang w:val="en-IN" w:eastAsia="en-IN"/>
        </w:rPr>
      </w:pPr>
      <w:r>
        <w:rPr>
          <w:lang w:val="en-IN" w:eastAsia="en-IN"/>
        </w:rPr>
        <w:t xml:space="preserve">          $ref: 'TS29571_CommonData.yaml#/components/responses/502'</w:t>
      </w:r>
    </w:p>
    <w:p w14:paraId="1441C1EA" w14:textId="77777777" w:rsidR="00E9750A" w:rsidRDefault="00A16F12">
      <w:pPr>
        <w:pStyle w:val="PL"/>
        <w:rPr>
          <w:rFonts w:hint="eastAsia"/>
          <w:lang w:val="en-IN" w:eastAsia="en-IN"/>
        </w:rPr>
      </w:pPr>
      <w:r>
        <w:rPr>
          <w:lang w:val="en-IN" w:eastAsia="en-IN"/>
        </w:rPr>
        <w:t xml:space="preserve">        '503':</w:t>
      </w:r>
    </w:p>
    <w:p w14:paraId="39B8F69D" w14:textId="77777777" w:rsidR="00E9750A" w:rsidRDefault="00A16F12">
      <w:pPr>
        <w:pStyle w:val="PL"/>
        <w:rPr>
          <w:rFonts w:hint="eastAsia"/>
          <w:lang w:val="en-IN" w:eastAsia="en-IN"/>
        </w:rPr>
      </w:pPr>
      <w:r>
        <w:rPr>
          <w:lang w:val="en-IN" w:eastAsia="en-IN"/>
        </w:rPr>
        <w:t xml:space="preserve">          $ref: 'TS29571_CommonData.yaml#/components/responses/503'</w:t>
      </w:r>
    </w:p>
    <w:p w14:paraId="07D9BF41" w14:textId="77777777" w:rsidR="00E9750A" w:rsidRDefault="00A16F12">
      <w:pPr>
        <w:pStyle w:val="PL"/>
        <w:rPr>
          <w:rFonts w:hint="eastAsia"/>
          <w:lang w:val="en-IN" w:eastAsia="en-IN"/>
        </w:rPr>
      </w:pPr>
      <w:r>
        <w:rPr>
          <w:lang w:val="en-IN" w:eastAsia="en-IN"/>
        </w:rPr>
        <w:t xml:space="preserve">        default:</w:t>
      </w:r>
    </w:p>
    <w:p w14:paraId="478AC866" w14:textId="77777777" w:rsidR="00E9750A" w:rsidRDefault="00A16F12">
      <w:pPr>
        <w:pStyle w:val="PL"/>
        <w:rPr>
          <w:rFonts w:hint="eastAsia"/>
          <w:lang w:val="en-IN" w:eastAsia="en-IN"/>
        </w:rPr>
      </w:pPr>
      <w:r>
        <w:rPr>
          <w:lang w:val="en-IN" w:eastAsia="en-IN"/>
        </w:rPr>
        <w:t xml:space="preserve">          $ref: 'TS</w:t>
      </w:r>
      <w:r>
        <w:rPr>
          <w:lang w:val="en-IN" w:eastAsia="en-IN"/>
        </w:rPr>
        <w:t>29571_CommonData.yaml#/components/responses/default'</w:t>
      </w:r>
    </w:p>
    <w:p w14:paraId="3236DC34" w14:textId="77777777" w:rsidR="00E9750A" w:rsidRDefault="00A16F12">
      <w:pPr>
        <w:pStyle w:val="PL"/>
        <w:rPr>
          <w:rFonts w:hint="eastAsia"/>
          <w:lang w:val="en-IN" w:eastAsia="en-IN"/>
        </w:rPr>
      </w:pPr>
      <w:r>
        <w:rPr>
          <w:lang w:val="en-IN" w:eastAsia="en-IN"/>
        </w:rPr>
        <w:t xml:space="preserve">  /data-retrieval-subscriptions:</w:t>
      </w:r>
    </w:p>
    <w:p w14:paraId="7DAA86FC" w14:textId="77777777" w:rsidR="00E9750A" w:rsidRDefault="00A16F12">
      <w:pPr>
        <w:pStyle w:val="PL"/>
        <w:rPr>
          <w:rFonts w:hint="eastAsia"/>
          <w:lang w:val="en-IN" w:eastAsia="en-IN"/>
        </w:rPr>
      </w:pPr>
      <w:r>
        <w:rPr>
          <w:lang w:val="en-IN" w:eastAsia="en-IN"/>
        </w:rPr>
        <w:t xml:space="preserve">    post:</w:t>
      </w:r>
    </w:p>
    <w:p w14:paraId="1209786C" w14:textId="77777777" w:rsidR="00E9750A" w:rsidRDefault="00A16F12">
      <w:pPr>
        <w:pStyle w:val="PL"/>
        <w:rPr>
          <w:rFonts w:hint="eastAsia"/>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rFonts w:hint="eastAsia"/>
          <w:lang w:val="en-IN" w:eastAsia="en-IN"/>
        </w:rPr>
      </w:pPr>
      <w:r>
        <w:rPr>
          <w:lang w:val="en-IN" w:eastAsia="en-IN"/>
        </w:rPr>
        <w:t xml:space="preserve">      operationId: CreateADRFDataRetrievalSubscription</w:t>
      </w:r>
    </w:p>
    <w:p w14:paraId="6CF46CE4" w14:textId="77777777" w:rsidR="00E9750A" w:rsidRDefault="00A16F12">
      <w:pPr>
        <w:pStyle w:val="PL"/>
        <w:rPr>
          <w:rFonts w:hint="eastAsia"/>
          <w:lang w:val="en-IN" w:eastAsia="en-IN"/>
        </w:rPr>
      </w:pPr>
      <w:r>
        <w:rPr>
          <w:lang w:val="en-IN" w:eastAsia="en-IN"/>
        </w:rPr>
        <w:t xml:space="preserve">      tags:</w:t>
      </w:r>
    </w:p>
    <w:p w14:paraId="78025665" w14:textId="77777777" w:rsidR="00E9750A" w:rsidRDefault="00A16F12">
      <w:pPr>
        <w:pStyle w:val="PL"/>
        <w:rPr>
          <w:rFonts w:hint="eastAsia"/>
          <w:lang w:val="en-IN" w:eastAsia="en-IN"/>
        </w:rPr>
      </w:pPr>
      <w:r>
        <w:rPr>
          <w:lang w:val="en-IN" w:eastAsia="en-IN"/>
        </w:rPr>
        <w:t xml:space="preserve">        - ADRF Data Retrieval Subscriptions (Collection)</w:t>
      </w:r>
    </w:p>
    <w:p w14:paraId="0CB94C5E" w14:textId="77777777" w:rsidR="00E9750A" w:rsidRDefault="00A16F12">
      <w:pPr>
        <w:pStyle w:val="PL"/>
        <w:rPr>
          <w:rFonts w:hint="eastAsia"/>
          <w:lang w:val="en-IN" w:eastAsia="en-IN"/>
        </w:rPr>
      </w:pPr>
      <w:r>
        <w:rPr>
          <w:lang w:val="en-IN" w:eastAsia="en-IN"/>
        </w:rPr>
        <w:t xml:space="preserve">      requestBody:</w:t>
      </w:r>
    </w:p>
    <w:p w14:paraId="3BB36660" w14:textId="77777777" w:rsidR="00E9750A" w:rsidRDefault="00A16F12">
      <w:pPr>
        <w:pStyle w:val="PL"/>
        <w:rPr>
          <w:rFonts w:hint="eastAsia"/>
          <w:lang w:val="en-IN" w:eastAsia="en-IN"/>
        </w:rPr>
      </w:pPr>
      <w:r>
        <w:rPr>
          <w:lang w:val="en-IN" w:eastAsia="en-IN"/>
        </w:rPr>
        <w:t xml:space="preserve">        content:</w:t>
      </w:r>
    </w:p>
    <w:p w14:paraId="6C6B3B80" w14:textId="77777777" w:rsidR="00E9750A" w:rsidRDefault="00A16F12">
      <w:pPr>
        <w:pStyle w:val="PL"/>
        <w:rPr>
          <w:rFonts w:hint="eastAsia"/>
          <w:lang w:val="en-IN" w:eastAsia="en-IN"/>
        </w:rPr>
      </w:pPr>
      <w:r>
        <w:rPr>
          <w:lang w:val="en-IN" w:eastAsia="en-IN"/>
        </w:rPr>
        <w:t xml:space="preserve">          app</w:t>
      </w:r>
      <w:r>
        <w:rPr>
          <w:lang w:val="en-IN" w:eastAsia="en-IN"/>
        </w:rPr>
        <w:t>lication/json:</w:t>
      </w:r>
    </w:p>
    <w:p w14:paraId="68D69A67" w14:textId="77777777" w:rsidR="00E9750A" w:rsidRDefault="00A16F12">
      <w:pPr>
        <w:pStyle w:val="PL"/>
        <w:rPr>
          <w:rFonts w:hint="eastAsia"/>
          <w:lang w:val="en-IN" w:eastAsia="en-IN"/>
        </w:rPr>
      </w:pPr>
      <w:r>
        <w:rPr>
          <w:lang w:val="en-IN" w:eastAsia="en-IN"/>
        </w:rPr>
        <w:t xml:space="preserve">            schema:</w:t>
      </w:r>
    </w:p>
    <w:p w14:paraId="0BEE59D5" w14:textId="77777777" w:rsidR="00E9750A" w:rsidRDefault="00A16F12">
      <w:pPr>
        <w:pStyle w:val="PL"/>
        <w:rPr>
          <w:rFonts w:hint="eastAsia"/>
          <w:lang w:val="en-IN" w:eastAsia="en-IN"/>
        </w:rPr>
      </w:pPr>
      <w:r>
        <w:rPr>
          <w:lang w:val="en-IN" w:eastAsia="en-IN"/>
        </w:rPr>
        <w:t xml:space="preserve">              $ref: '#/components/schemas/NadrfDataRetrievalSubscription'</w:t>
      </w:r>
    </w:p>
    <w:p w14:paraId="51F8EFE2" w14:textId="77777777" w:rsidR="00E9750A" w:rsidRDefault="00A16F12">
      <w:pPr>
        <w:pStyle w:val="PL"/>
        <w:rPr>
          <w:rFonts w:hint="eastAsia"/>
          <w:lang w:val="en-IN" w:eastAsia="en-IN"/>
        </w:rPr>
      </w:pPr>
      <w:r>
        <w:rPr>
          <w:lang w:val="en-IN" w:eastAsia="en-IN"/>
        </w:rPr>
        <w:t xml:space="preserve">        required: true</w:t>
      </w:r>
    </w:p>
    <w:p w14:paraId="56179115" w14:textId="77777777" w:rsidR="00E9750A" w:rsidRDefault="00A16F12">
      <w:pPr>
        <w:pStyle w:val="PL"/>
        <w:rPr>
          <w:rFonts w:hint="eastAsia"/>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rFonts w:hint="eastAsia"/>
          <w:lang w:val="en-IN" w:eastAsia="en-IN"/>
        </w:rPr>
      </w:pPr>
      <w:r>
        <w:rPr>
          <w:lang w:val="en-IN" w:eastAsia="en-IN"/>
        </w:rPr>
        <w:t xml:space="preserve">      responses:</w:t>
      </w:r>
    </w:p>
    <w:p w14:paraId="01417C23" w14:textId="77777777" w:rsidR="00E9750A" w:rsidRDefault="00A16F12">
      <w:pPr>
        <w:pStyle w:val="PL"/>
        <w:rPr>
          <w:rFonts w:hint="eastAsia"/>
          <w:lang w:val="en-IN" w:eastAsia="en-IN"/>
        </w:rPr>
      </w:pPr>
      <w:r>
        <w:rPr>
          <w:lang w:val="en-IN" w:eastAsia="en-IN"/>
        </w:rPr>
        <w:t xml:space="preserve">        '201':</w:t>
      </w:r>
    </w:p>
    <w:p w14:paraId="4843EAEF" w14:textId="77777777" w:rsidR="00E9750A" w:rsidRDefault="00A16F12">
      <w:pPr>
        <w:pStyle w:val="PL"/>
        <w:rPr>
          <w:rFonts w:hint="eastAsia"/>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rFonts w:hint="eastAsia"/>
          <w:lang w:val="en-IN" w:eastAsia="en-IN"/>
        </w:rPr>
      </w:pPr>
      <w:r>
        <w:rPr>
          <w:lang w:val="en-IN" w:eastAsia="en-IN"/>
        </w:rPr>
        <w:t xml:space="preserve">          headers:</w:t>
      </w:r>
    </w:p>
    <w:p w14:paraId="2CC00BE9" w14:textId="77777777" w:rsidR="00E9750A" w:rsidRDefault="00A16F12">
      <w:pPr>
        <w:pStyle w:val="PL"/>
        <w:rPr>
          <w:rFonts w:hint="eastAsia"/>
          <w:lang w:val="en-IN" w:eastAsia="en-IN"/>
        </w:rPr>
      </w:pPr>
      <w:r>
        <w:rPr>
          <w:lang w:val="en-IN" w:eastAsia="en-IN"/>
        </w:rPr>
        <w:t xml:space="preserve">            Location:</w:t>
      </w:r>
    </w:p>
    <w:p w14:paraId="5E95C2BC" w14:textId="77777777" w:rsidR="00E9750A" w:rsidRDefault="00A16F12">
      <w:pPr>
        <w:pStyle w:val="PL"/>
        <w:rPr>
          <w:rFonts w:hint="eastAsia"/>
          <w:lang w:val="en-IN" w:eastAsia="en-IN"/>
        </w:rPr>
      </w:pPr>
      <w:r>
        <w:rPr>
          <w:lang w:val="en-IN" w:eastAsia="en-IN"/>
        </w:rPr>
        <w:t xml:space="preserve">              description: &gt;</w:t>
      </w:r>
    </w:p>
    <w:p w14:paraId="325C7F03" w14:textId="77777777" w:rsidR="00E9750A" w:rsidRDefault="00A16F12">
      <w:pPr>
        <w:pStyle w:val="PL"/>
        <w:rPr>
          <w:rFonts w:hint="eastAsia"/>
          <w:lang w:val="en-IN" w:eastAsia="en-IN"/>
        </w:rPr>
      </w:pPr>
      <w:r>
        <w:rPr>
          <w:lang w:val="en-IN" w:eastAsia="en-IN"/>
        </w:rPr>
        <w:t xml:space="preserve">                Contains the URI of the newly created resource, according to the</w:t>
      </w:r>
      <w:r>
        <w:rPr>
          <w:lang w:val="en-IN" w:eastAsia="en-IN"/>
        </w:rPr>
        <w:t xml:space="preserve"> structure</w:t>
      </w:r>
    </w:p>
    <w:p w14:paraId="21817254" w14:textId="77777777" w:rsidR="00E9750A" w:rsidRDefault="00A16F12">
      <w:pPr>
        <w:pStyle w:val="PL"/>
        <w:rPr>
          <w:rFonts w:hint="eastAsia"/>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rFonts w:hint="eastAsia"/>
          <w:lang w:val="en-IN" w:eastAsia="en-IN"/>
        </w:rPr>
      </w:pPr>
      <w:r>
        <w:rPr>
          <w:lang w:val="en-IN" w:eastAsia="en-IN"/>
        </w:rPr>
        <w:t xml:space="preserve">              required: true</w:t>
      </w:r>
    </w:p>
    <w:p w14:paraId="2577613F" w14:textId="77777777" w:rsidR="00E9750A" w:rsidRDefault="00A16F12">
      <w:pPr>
        <w:pStyle w:val="PL"/>
        <w:rPr>
          <w:rFonts w:hint="eastAsia"/>
          <w:lang w:val="en-IN" w:eastAsia="en-IN"/>
        </w:rPr>
      </w:pPr>
      <w:r>
        <w:rPr>
          <w:lang w:val="en-IN" w:eastAsia="en-IN"/>
        </w:rPr>
        <w:t xml:space="preserve">              schema:</w:t>
      </w:r>
    </w:p>
    <w:p w14:paraId="6FDA61CF" w14:textId="77777777" w:rsidR="00E9750A" w:rsidRDefault="00A16F12">
      <w:pPr>
        <w:pStyle w:val="PL"/>
        <w:rPr>
          <w:rFonts w:hint="eastAsia"/>
          <w:lang w:val="en-IN" w:eastAsia="en-IN"/>
        </w:rPr>
      </w:pPr>
      <w:r>
        <w:rPr>
          <w:lang w:val="en-IN" w:eastAsia="en-IN"/>
        </w:rPr>
        <w:t xml:space="preserve">                type: string</w:t>
      </w:r>
    </w:p>
    <w:p w14:paraId="27E73DAF" w14:textId="77777777" w:rsidR="00E9750A" w:rsidRDefault="00A16F12">
      <w:pPr>
        <w:pStyle w:val="PL"/>
        <w:rPr>
          <w:rFonts w:hint="eastAsia"/>
          <w:lang w:val="en-IN" w:eastAsia="en-IN"/>
        </w:rPr>
      </w:pPr>
      <w:r>
        <w:rPr>
          <w:lang w:val="en-IN" w:eastAsia="en-IN"/>
        </w:rPr>
        <w:t xml:space="preserve">          content:</w:t>
      </w:r>
    </w:p>
    <w:p w14:paraId="6D36233C" w14:textId="77777777" w:rsidR="00E9750A" w:rsidRDefault="00A16F12">
      <w:pPr>
        <w:pStyle w:val="PL"/>
        <w:rPr>
          <w:rFonts w:hint="eastAsia"/>
          <w:lang w:val="en-IN" w:eastAsia="en-IN"/>
        </w:rPr>
      </w:pPr>
      <w:r>
        <w:rPr>
          <w:lang w:val="en-IN" w:eastAsia="en-IN"/>
        </w:rPr>
        <w:t xml:space="preserve">            application/json:</w:t>
      </w:r>
    </w:p>
    <w:p w14:paraId="50F2ABA2" w14:textId="77777777" w:rsidR="00E9750A" w:rsidRDefault="00A16F12">
      <w:pPr>
        <w:pStyle w:val="PL"/>
        <w:rPr>
          <w:rFonts w:hint="eastAsia"/>
          <w:lang w:val="en-IN" w:eastAsia="en-IN"/>
        </w:rPr>
      </w:pPr>
      <w:r>
        <w:rPr>
          <w:lang w:val="en-IN" w:eastAsia="en-IN"/>
        </w:rPr>
        <w:t xml:space="preserve">          </w:t>
      </w:r>
      <w:r>
        <w:rPr>
          <w:lang w:val="en-IN" w:eastAsia="en-IN"/>
        </w:rPr>
        <w:t xml:space="preserve">    schema:</w:t>
      </w:r>
    </w:p>
    <w:p w14:paraId="08AF42FE" w14:textId="77777777" w:rsidR="00E9750A" w:rsidRDefault="00A16F12">
      <w:pPr>
        <w:pStyle w:val="PL"/>
        <w:rPr>
          <w:rFonts w:hint="eastAsia"/>
          <w:lang w:val="en-IN" w:eastAsia="en-IN"/>
        </w:rPr>
      </w:pPr>
      <w:r>
        <w:rPr>
          <w:lang w:val="en-IN" w:eastAsia="en-IN"/>
        </w:rPr>
        <w:t xml:space="preserve">                $ref: '#/components/schemas/NadrfDataRetrievalSubscription'</w:t>
      </w:r>
    </w:p>
    <w:p w14:paraId="46A9B548" w14:textId="77777777" w:rsidR="00E9750A" w:rsidRDefault="00A16F12">
      <w:pPr>
        <w:pStyle w:val="PL"/>
        <w:rPr>
          <w:rFonts w:hint="eastAsia"/>
          <w:lang w:val="en-IN" w:eastAsia="en-IN"/>
        </w:rPr>
      </w:pPr>
      <w:r>
        <w:rPr>
          <w:lang w:val="en-IN" w:eastAsia="en-IN"/>
        </w:rPr>
        <w:t xml:space="preserve">        '400':</w:t>
      </w:r>
    </w:p>
    <w:p w14:paraId="779C6F08" w14:textId="77777777" w:rsidR="00E9750A" w:rsidRDefault="00A16F12">
      <w:pPr>
        <w:pStyle w:val="PL"/>
        <w:rPr>
          <w:rFonts w:hint="eastAsia"/>
          <w:lang w:val="en-IN" w:eastAsia="en-IN"/>
        </w:rPr>
      </w:pPr>
      <w:r>
        <w:rPr>
          <w:lang w:val="en-IN" w:eastAsia="en-IN"/>
        </w:rPr>
        <w:t xml:space="preserve">          $ref: 'TS29571_CommonData.yaml#/components/responses/400'</w:t>
      </w:r>
    </w:p>
    <w:p w14:paraId="475C8AFB" w14:textId="77777777" w:rsidR="00E9750A" w:rsidRDefault="00A16F12">
      <w:pPr>
        <w:pStyle w:val="PL"/>
        <w:rPr>
          <w:rFonts w:hint="eastAsia"/>
          <w:lang w:val="en-IN" w:eastAsia="en-IN"/>
        </w:rPr>
      </w:pPr>
      <w:r>
        <w:rPr>
          <w:lang w:val="en-IN" w:eastAsia="en-IN"/>
        </w:rPr>
        <w:t xml:space="preserve">        '401':</w:t>
      </w:r>
    </w:p>
    <w:p w14:paraId="444C8970" w14:textId="77777777" w:rsidR="00E9750A" w:rsidRDefault="00A16F12">
      <w:pPr>
        <w:pStyle w:val="PL"/>
        <w:rPr>
          <w:rFonts w:hint="eastAsia"/>
          <w:lang w:val="en-IN" w:eastAsia="en-IN"/>
        </w:rPr>
      </w:pPr>
      <w:r>
        <w:rPr>
          <w:lang w:val="en-IN" w:eastAsia="en-IN"/>
        </w:rPr>
        <w:t xml:space="preserve">          $ref: 'TS29571_CommonData.yaml#/components/responses/401'</w:t>
      </w:r>
    </w:p>
    <w:p w14:paraId="474167C0" w14:textId="77777777" w:rsidR="00E9750A" w:rsidRDefault="00A16F12">
      <w:pPr>
        <w:pStyle w:val="PL"/>
        <w:rPr>
          <w:rFonts w:hint="eastAsia"/>
          <w:lang w:val="en-IN" w:eastAsia="en-IN"/>
        </w:rPr>
      </w:pPr>
      <w:r>
        <w:rPr>
          <w:lang w:val="en-IN" w:eastAsia="en-IN"/>
        </w:rPr>
        <w:lastRenderedPageBreak/>
        <w:t xml:space="preserve">  </w:t>
      </w:r>
      <w:r>
        <w:rPr>
          <w:lang w:val="en-IN" w:eastAsia="en-IN"/>
        </w:rPr>
        <w:t xml:space="preserve">      '403':</w:t>
      </w:r>
    </w:p>
    <w:p w14:paraId="33361754" w14:textId="77777777" w:rsidR="00E9750A" w:rsidRDefault="00A16F12">
      <w:pPr>
        <w:pStyle w:val="PL"/>
        <w:rPr>
          <w:rFonts w:hint="eastAsia"/>
          <w:lang w:val="en-IN" w:eastAsia="en-IN"/>
        </w:rPr>
      </w:pPr>
      <w:r>
        <w:rPr>
          <w:lang w:val="en-IN" w:eastAsia="en-IN"/>
        </w:rPr>
        <w:t xml:space="preserve">          $ref: 'TS29571_CommonData.yaml#/components/responses/403'</w:t>
      </w:r>
    </w:p>
    <w:p w14:paraId="3D29BE8B" w14:textId="77777777" w:rsidR="00E9750A" w:rsidRDefault="00A16F12">
      <w:pPr>
        <w:pStyle w:val="PL"/>
        <w:rPr>
          <w:rFonts w:hint="eastAsia"/>
          <w:lang w:val="en-IN" w:eastAsia="en-IN"/>
        </w:rPr>
      </w:pPr>
      <w:r>
        <w:rPr>
          <w:lang w:val="en-IN" w:eastAsia="en-IN"/>
        </w:rPr>
        <w:t xml:space="preserve">        '404':</w:t>
      </w:r>
    </w:p>
    <w:p w14:paraId="057FA9D9" w14:textId="77777777" w:rsidR="00E9750A" w:rsidRDefault="00A16F12">
      <w:pPr>
        <w:pStyle w:val="PL"/>
        <w:rPr>
          <w:rFonts w:hint="eastAsia"/>
          <w:lang w:val="en-IN" w:eastAsia="en-IN"/>
        </w:rPr>
      </w:pPr>
      <w:r>
        <w:rPr>
          <w:lang w:val="en-IN" w:eastAsia="en-IN"/>
        </w:rPr>
        <w:t xml:space="preserve">          $ref: 'TS29571_CommonData.yaml#/components/responses/404'</w:t>
      </w:r>
    </w:p>
    <w:p w14:paraId="0DA3AB06" w14:textId="77777777" w:rsidR="00E9750A" w:rsidRDefault="00A16F12">
      <w:pPr>
        <w:pStyle w:val="PL"/>
        <w:rPr>
          <w:rFonts w:hint="eastAsia"/>
          <w:lang w:val="en-IN" w:eastAsia="en-IN"/>
        </w:rPr>
      </w:pPr>
      <w:r>
        <w:rPr>
          <w:lang w:val="en-IN" w:eastAsia="en-IN"/>
        </w:rPr>
        <w:t xml:space="preserve">        '411':</w:t>
      </w:r>
    </w:p>
    <w:p w14:paraId="5AE4B9B4" w14:textId="77777777" w:rsidR="00E9750A" w:rsidRDefault="00A16F12">
      <w:pPr>
        <w:pStyle w:val="PL"/>
        <w:rPr>
          <w:rFonts w:hint="eastAsia"/>
          <w:lang w:val="en-IN" w:eastAsia="en-IN"/>
        </w:rPr>
      </w:pPr>
      <w:r>
        <w:rPr>
          <w:lang w:val="en-IN" w:eastAsia="en-IN"/>
        </w:rPr>
        <w:t xml:space="preserve">          $ref: 'TS29571_CommonData.yaml#/components/responses/411'</w:t>
      </w:r>
    </w:p>
    <w:p w14:paraId="13B514E5" w14:textId="77777777" w:rsidR="00E9750A" w:rsidRDefault="00A16F12">
      <w:pPr>
        <w:pStyle w:val="PL"/>
        <w:rPr>
          <w:rFonts w:hint="eastAsia"/>
          <w:lang w:val="en-IN" w:eastAsia="en-IN"/>
        </w:rPr>
      </w:pPr>
      <w:r>
        <w:rPr>
          <w:lang w:val="en-IN" w:eastAsia="en-IN"/>
        </w:rPr>
        <w:t xml:space="preserve">        '413':</w:t>
      </w:r>
    </w:p>
    <w:p w14:paraId="24EF5B40" w14:textId="77777777" w:rsidR="00E9750A" w:rsidRDefault="00A16F12">
      <w:pPr>
        <w:pStyle w:val="PL"/>
        <w:rPr>
          <w:rFonts w:hint="eastAsia"/>
          <w:lang w:val="en-IN" w:eastAsia="en-IN"/>
        </w:rPr>
      </w:pPr>
      <w:r>
        <w:rPr>
          <w:lang w:val="en-IN" w:eastAsia="en-IN"/>
        </w:rPr>
        <w:t xml:space="preserve">          $ref: 'TS29571_CommonData.yaml#/components/responses/413'</w:t>
      </w:r>
    </w:p>
    <w:p w14:paraId="0D8C79B9" w14:textId="77777777" w:rsidR="00E9750A" w:rsidRDefault="00A16F12">
      <w:pPr>
        <w:pStyle w:val="PL"/>
        <w:rPr>
          <w:rFonts w:hint="eastAsia"/>
          <w:lang w:val="en-IN" w:eastAsia="en-IN"/>
        </w:rPr>
      </w:pPr>
      <w:r>
        <w:rPr>
          <w:lang w:val="en-IN" w:eastAsia="en-IN"/>
        </w:rPr>
        <w:t xml:space="preserve">        '415':</w:t>
      </w:r>
    </w:p>
    <w:p w14:paraId="61266F05" w14:textId="77777777" w:rsidR="00E9750A" w:rsidRDefault="00A16F12">
      <w:pPr>
        <w:pStyle w:val="PL"/>
        <w:rPr>
          <w:rFonts w:hint="eastAsia"/>
          <w:lang w:val="en-IN" w:eastAsia="en-IN"/>
        </w:rPr>
      </w:pPr>
      <w:r>
        <w:rPr>
          <w:lang w:val="en-IN" w:eastAsia="en-IN"/>
        </w:rPr>
        <w:t xml:space="preserve">          $ref: 'TS29571_CommonData.yaml#/components/responses/415'</w:t>
      </w:r>
    </w:p>
    <w:p w14:paraId="1A7DF13B" w14:textId="77777777" w:rsidR="00E9750A" w:rsidRDefault="00A16F12">
      <w:pPr>
        <w:pStyle w:val="PL"/>
        <w:rPr>
          <w:rFonts w:hint="eastAsia"/>
          <w:lang w:val="en-IN" w:eastAsia="en-IN"/>
        </w:rPr>
      </w:pPr>
      <w:r>
        <w:rPr>
          <w:lang w:val="en-IN" w:eastAsia="en-IN"/>
        </w:rPr>
        <w:t xml:space="preserve">        '429':</w:t>
      </w:r>
    </w:p>
    <w:p w14:paraId="6C9C12D0" w14:textId="77777777" w:rsidR="00E9750A" w:rsidRDefault="00A16F12">
      <w:pPr>
        <w:pStyle w:val="PL"/>
        <w:rPr>
          <w:rFonts w:hint="eastAsia"/>
          <w:lang w:val="en-IN" w:eastAsia="en-IN"/>
        </w:rPr>
      </w:pPr>
      <w:r>
        <w:rPr>
          <w:lang w:val="en-IN" w:eastAsia="en-IN"/>
        </w:rPr>
        <w:t xml:space="preserve">          $ref: 'TS29571_CommonData.yaml#/components/responses/429'</w:t>
      </w:r>
    </w:p>
    <w:p w14:paraId="3A8AA01C" w14:textId="77777777" w:rsidR="00E9750A" w:rsidRDefault="00A16F12">
      <w:pPr>
        <w:pStyle w:val="PL"/>
        <w:rPr>
          <w:rFonts w:hint="eastAsia"/>
          <w:lang w:val="en-IN" w:eastAsia="en-IN"/>
        </w:rPr>
      </w:pPr>
      <w:r>
        <w:rPr>
          <w:lang w:val="en-IN" w:eastAsia="en-IN"/>
        </w:rPr>
        <w:t xml:space="preserve">       </w:t>
      </w:r>
      <w:r>
        <w:rPr>
          <w:lang w:val="en-IN" w:eastAsia="en-IN"/>
        </w:rPr>
        <w:t xml:space="preserve"> '500':</w:t>
      </w:r>
    </w:p>
    <w:p w14:paraId="732D3766" w14:textId="77777777" w:rsidR="00E9750A" w:rsidRDefault="00A16F12">
      <w:pPr>
        <w:pStyle w:val="PL"/>
        <w:rPr>
          <w:rFonts w:hint="eastAsia"/>
          <w:lang w:val="en-IN" w:eastAsia="en-IN"/>
        </w:rPr>
      </w:pPr>
      <w:r>
        <w:rPr>
          <w:lang w:val="en-IN" w:eastAsia="en-IN"/>
        </w:rPr>
        <w:t xml:space="preserve">          $ref: 'TS29571_CommonData.yaml#/components/responses/500'</w:t>
      </w:r>
    </w:p>
    <w:p w14:paraId="28B32D1B" w14:textId="77777777" w:rsidR="00E9750A" w:rsidRDefault="00A16F12">
      <w:pPr>
        <w:pStyle w:val="PL"/>
        <w:rPr>
          <w:rFonts w:hint="eastAsia"/>
          <w:lang w:val="en-IN" w:eastAsia="en-IN"/>
        </w:rPr>
      </w:pPr>
      <w:r>
        <w:rPr>
          <w:lang w:val="en-IN" w:eastAsia="en-IN"/>
        </w:rPr>
        <w:t xml:space="preserve">        '502':</w:t>
      </w:r>
    </w:p>
    <w:p w14:paraId="7CD631C2" w14:textId="77777777" w:rsidR="00E9750A" w:rsidRDefault="00A16F12">
      <w:pPr>
        <w:pStyle w:val="PL"/>
        <w:rPr>
          <w:rFonts w:hint="eastAsia"/>
          <w:lang w:val="en-IN" w:eastAsia="en-IN"/>
        </w:rPr>
      </w:pPr>
      <w:r>
        <w:rPr>
          <w:lang w:val="en-IN" w:eastAsia="en-IN"/>
        </w:rPr>
        <w:t xml:space="preserve">          $ref: 'TS29571_CommonData.yaml#/components/responses/502'</w:t>
      </w:r>
    </w:p>
    <w:p w14:paraId="403FCE39" w14:textId="77777777" w:rsidR="00E9750A" w:rsidRDefault="00A16F12">
      <w:pPr>
        <w:pStyle w:val="PL"/>
        <w:rPr>
          <w:rFonts w:hint="eastAsia"/>
          <w:lang w:val="en-IN" w:eastAsia="en-IN"/>
        </w:rPr>
      </w:pPr>
      <w:r>
        <w:rPr>
          <w:lang w:val="en-IN" w:eastAsia="en-IN"/>
        </w:rPr>
        <w:t xml:space="preserve">        '503':</w:t>
      </w:r>
    </w:p>
    <w:p w14:paraId="6AD7262A" w14:textId="77777777" w:rsidR="00E9750A" w:rsidRDefault="00A16F12">
      <w:pPr>
        <w:pStyle w:val="PL"/>
        <w:rPr>
          <w:rFonts w:hint="eastAsia"/>
          <w:lang w:val="en-IN" w:eastAsia="en-IN"/>
        </w:rPr>
      </w:pPr>
      <w:r>
        <w:rPr>
          <w:lang w:val="en-IN" w:eastAsia="en-IN"/>
        </w:rPr>
        <w:t xml:space="preserve">          $ref: 'TS29571_CommonData.yaml#/components/responses/503'</w:t>
      </w:r>
    </w:p>
    <w:p w14:paraId="5AE001B5" w14:textId="77777777" w:rsidR="00E9750A" w:rsidRDefault="00A16F12">
      <w:pPr>
        <w:pStyle w:val="PL"/>
        <w:rPr>
          <w:rFonts w:hint="eastAsia"/>
          <w:lang w:val="en-IN" w:eastAsia="en-IN"/>
        </w:rPr>
      </w:pPr>
      <w:r>
        <w:rPr>
          <w:lang w:val="en-IN" w:eastAsia="en-IN"/>
        </w:rPr>
        <w:t xml:space="preserve">        default:</w:t>
      </w:r>
    </w:p>
    <w:p w14:paraId="5EAE5EAF" w14:textId="77777777" w:rsidR="00E9750A" w:rsidRDefault="00A16F12">
      <w:pPr>
        <w:pStyle w:val="PL"/>
        <w:rPr>
          <w:rFonts w:hint="eastAsia"/>
          <w:lang w:val="en-IN" w:eastAsia="en-IN"/>
        </w:rPr>
      </w:pPr>
      <w:r>
        <w:rPr>
          <w:lang w:val="en-IN" w:eastAsia="en-IN"/>
        </w:rPr>
        <w:t xml:space="preserve">          $ref: 'TS29571_CommonData.yaml#/components/responses/default'</w:t>
      </w:r>
    </w:p>
    <w:p w14:paraId="627348EC" w14:textId="77777777" w:rsidR="00E9750A" w:rsidRDefault="00A16F12">
      <w:pPr>
        <w:pStyle w:val="PL"/>
        <w:rPr>
          <w:rFonts w:hint="eastAsia"/>
          <w:lang w:val="en-IN" w:eastAsia="en-IN"/>
        </w:rPr>
      </w:pPr>
      <w:r>
        <w:rPr>
          <w:lang w:val="en-IN" w:eastAsia="en-IN"/>
        </w:rPr>
        <w:t xml:space="preserve">      callbacks:</w:t>
      </w:r>
    </w:p>
    <w:p w14:paraId="7BC16E68" w14:textId="77777777" w:rsidR="00E9750A" w:rsidRDefault="00A16F12">
      <w:pPr>
        <w:pStyle w:val="PL"/>
        <w:rPr>
          <w:rFonts w:hint="eastAsia"/>
          <w:lang w:val="en-IN" w:eastAsia="en-IN"/>
        </w:rPr>
      </w:pPr>
      <w:r>
        <w:rPr>
          <w:lang w:val="en-IN" w:eastAsia="en-IN"/>
        </w:rPr>
        <w:t xml:space="preserve">        adrfDataRetrievalNotification:</w:t>
      </w:r>
    </w:p>
    <w:p w14:paraId="46B58278" w14:textId="77777777" w:rsidR="00E9750A" w:rsidRDefault="00A16F12">
      <w:pPr>
        <w:pStyle w:val="PL"/>
        <w:rPr>
          <w:rFonts w:hint="eastAsia"/>
          <w:lang w:val="en-IN" w:eastAsia="en-IN"/>
        </w:rPr>
      </w:pPr>
      <w:r>
        <w:rPr>
          <w:lang w:val="en-IN" w:eastAsia="en-IN"/>
        </w:rPr>
        <w:t xml:space="preserve">          '{$request.body#/notificationURI}</w:t>
      </w:r>
      <w:r>
        <w:rPr>
          <w:lang w:val="en-IN" w:eastAsia="en-IN"/>
        </w:rPr>
        <w:t>':</w:t>
      </w:r>
    </w:p>
    <w:p w14:paraId="3C5B04A5" w14:textId="77777777" w:rsidR="00E9750A" w:rsidRDefault="00A16F12">
      <w:pPr>
        <w:pStyle w:val="PL"/>
        <w:rPr>
          <w:rFonts w:hint="eastAsia"/>
          <w:lang w:val="en-IN" w:eastAsia="en-IN"/>
        </w:rPr>
      </w:pPr>
      <w:r>
        <w:rPr>
          <w:lang w:val="en-IN" w:eastAsia="en-IN"/>
        </w:rPr>
        <w:t xml:space="preserve">            post:</w:t>
      </w:r>
    </w:p>
    <w:p w14:paraId="0ACDF99F" w14:textId="77777777" w:rsidR="00E9750A" w:rsidRDefault="00A16F12">
      <w:pPr>
        <w:pStyle w:val="PL"/>
        <w:rPr>
          <w:rFonts w:hint="eastAsia"/>
          <w:lang w:val="en-IN" w:eastAsia="en-IN"/>
        </w:rPr>
      </w:pPr>
      <w:r>
        <w:rPr>
          <w:lang w:val="en-IN" w:eastAsia="en-IN"/>
        </w:rPr>
        <w:t xml:space="preserve">              requestBody:</w:t>
      </w:r>
    </w:p>
    <w:p w14:paraId="1AEE0DC6" w14:textId="77777777" w:rsidR="00E9750A" w:rsidRDefault="00A16F12">
      <w:pPr>
        <w:pStyle w:val="PL"/>
        <w:rPr>
          <w:rFonts w:hint="eastAsia"/>
          <w:lang w:val="en-IN" w:eastAsia="en-IN"/>
        </w:rPr>
      </w:pPr>
      <w:r>
        <w:rPr>
          <w:lang w:val="en-IN" w:eastAsia="en-IN"/>
        </w:rPr>
        <w:t xml:space="preserve">                required: true</w:t>
      </w:r>
    </w:p>
    <w:p w14:paraId="39932392" w14:textId="77777777" w:rsidR="00E9750A" w:rsidRDefault="00A16F12">
      <w:pPr>
        <w:pStyle w:val="PL"/>
        <w:rPr>
          <w:rFonts w:hint="eastAsia"/>
          <w:lang w:val="en-IN" w:eastAsia="en-IN"/>
        </w:rPr>
      </w:pPr>
      <w:r>
        <w:rPr>
          <w:lang w:val="en-IN" w:eastAsia="en-IN"/>
        </w:rPr>
        <w:t xml:space="preserve">                content:</w:t>
      </w:r>
    </w:p>
    <w:p w14:paraId="5CC86C2F" w14:textId="77777777" w:rsidR="00E9750A" w:rsidRDefault="00A16F12">
      <w:pPr>
        <w:pStyle w:val="PL"/>
        <w:rPr>
          <w:rFonts w:hint="eastAsia"/>
          <w:lang w:val="en-IN" w:eastAsia="en-IN"/>
        </w:rPr>
      </w:pPr>
      <w:r>
        <w:rPr>
          <w:lang w:val="en-IN" w:eastAsia="en-IN"/>
        </w:rPr>
        <w:t xml:space="preserve">                  application/json:</w:t>
      </w:r>
    </w:p>
    <w:p w14:paraId="0FEB203E" w14:textId="77777777" w:rsidR="00E9750A" w:rsidRDefault="00A16F12">
      <w:pPr>
        <w:pStyle w:val="PL"/>
        <w:rPr>
          <w:rFonts w:hint="eastAsia"/>
          <w:lang w:val="en-IN" w:eastAsia="en-IN"/>
        </w:rPr>
      </w:pPr>
      <w:r>
        <w:rPr>
          <w:lang w:val="en-IN" w:eastAsia="en-IN"/>
        </w:rPr>
        <w:t xml:space="preserve">                    schema:</w:t>
      </w:r>
    </w:p>
    <w:p w14:paraId="4A40A3D8" w14:textId="77777777" w:rsidR="00E9750A" w:rsidRDefault="00A16F12">
      <w:pPr>
        <w:pStyle w:val="PL"/>
        <w:rPr>
          <w:rFonts w:hint="eastAsia"/>
          <w:lang w:val="en-IN" w:eastAsia="en-IN"/>
        </w:rPr>
      </w:pPr>
      <w:r>
        <w:rPr>
          <w:lang w:val="en-IN" w:eastAsia="en-IN"/>
        </w:rPr>
        <w:t xml:space="preserve">                      $ref: '#/components/schemas/NadrfDataRetrievalNotification'</w:t>
      </w:r>
    </w:p>
    <w:p w14:paraId="2CDA6D96" w14:textId="77777777" w:rsidR="00E9750A" w:rsidRDefault="00A16F12">
      <w:pPr>
        <w:pStyle w:val="PL"/>
        <w:rPr>
          <w:rFonts w:hint="eastAsia"/>
          <w:lang w:val="en-IN" w:eastAsia="en-IN"/>
        </w:rPr>
      </w:pPr>
      <w:r>
        <w:rPr>
          <w:lang w:val="en-IN" w:eastAsia="en-IN"/>
        </w:rPr>
        <w:t xml:space="preserve">      </w:t>
      </w:r>
      <w:r>
        <w:rPr>
          <w:lang w:val="en-IN" w:eastAsia="en-IN"/>
        </w:rPr>
        <w:t xml:space="preserve">        responses:</w:t>
      </w:r>
    </w:p>
    <w:p w14:paraId="52AADE58" w14:textId="77777777" w:rsidR="00E9750A" w:rsidRDefault="00A16F12">
      <w:pPr>
        <w:pStyle w:val="PL"/>
        <w:rPr>
          <w:rFonts w:hint="eastAsia"/>
          <w:lang w:val="en-IN" w:eastAsia="en-IN"/>
        </w:rPr>
      </w:pPr>
      <w:r>
        <w:rPr>
          <w:lang w:val="en-IN" w:eastAsia="en-IN"/>
        </w:rPr>
        <w:t xml:space="preserve">                '204':</w:t>
      </w:r>
    </w:p>
    <w:p w14:paraId="0020C16C" w14:textId="77777777" w:rsidR="00E9750A" w:rsidRDefault="00A16F12">
      <w:pPr>
        <w:pStyle w:val="PL"/>
        <w:rPr>
          <w:rFonts w:hint="eastAsia"/>
          <w:lang w:val="en-IN" w:eastAsia="en-IN"/>
        </w:rPr>
      </w:pPr>
      <w:r>
        <w:rPr>
          <w:lang w:val="en-IN" w:eastAsia="en-IN"/>
        </w:rPr>
        <w:t xml:space="preserve">                  description: The receipt of the Notification is acknowledged.</w:t>
      </w:r>
    </w:p>
    <w:p w14:paraId="03A8EB7C" w14:textId="77777777" w:rsidR="00E9750A" w:rsidRDefault="00A16F12">
      <w:pPr>
        <w:pStyle w:val="PL"/>
        <w:rPr>
          <w:rFonts w:hint="eastAsia"/>
          <w:lang w:val="en-IN" w:eastAsia="en-IN"/>
        </w:rPr>
      </w:pPr>
      <w:r>
        <w:rPr>
          <w:lang w:val="en-IN" w:eastAsia="en-IN"/>
        </w:rPr>
        <w:t xml:space="preserve">                '307':</w:t>
      </w:r>
    </w:p>
    <w:p w14:paraId="025E9DB6" w14:textId="77777777" w:rsidR="00E9750A" w:rsidRDefault="00A16F12">
      <w:pPr>
        <w:pStyle w:val="PL"/>
        <w:rPr>
          <w:rFonts w:hint="eastAsia"/>
          <w:lang w:val="en-IN" w:eastAsia="en-IN"/>
        </w:rPr>
      </w:pPr>
      <w:r>
        <w:rPr>
          <w:lang w:val="en-IN" w:eastAsia="en-IN"/>
        </w:rPr>
        <w:t xml:space="preserve">                  $ref: 'TS29571_CommonData.yaml#/components/responses/307'</w:t>
      </w:r>
    </w:p>
    <w:p w14:paraId="02D510AB" w14:textId="77777777" w:rsidR="00E9750A" w:rsidRDefault="00A16F12">
      <w:pPr>
        <w:pStyle w:val="PL"/>
        <w:rPr>
          <w:rFonts w:hint="eastAsia"/>
          <w:lang w:val="en-IN" w:eastAsia="en-IN"/>
        </w:rPr>
      </w:pPr>
      <w:r>
        <w:rPr>
          <w:lang w:val="en-IN" w:eastAsia="en-IN"/>
        </w:rPr>
        <w:t xml:space="preserve">                '308':</w:t>
      </w:r>
    </w:p>
    <w:p w14:paraId="42ED309B" w14:textId="77777777" w:rsidR="00E9750A" w:rsidRDefault="00A16F12">
      <w:pPr>
        <w:pStyle w:val="PL"/>
        <w:rPr>
          <w:rFonts w:hint="eastAsia"/>
          <w:lang w:val="en-IN" w:eastAsia="en-IN"/>
        </w:rPr>
      </w:pPr>
      <w:r>
        <w:rPr>
          <w:lang w:val="en-IN" w:eastAsia="en-IN"/>
        </w:rPr>
        <w:t xml:space="preserve">                  $ref: 'TS29571_CommonData.yaml#/components/responses/308'</w:t>
      </w:r>
    </w:p>
    <w:p w14:paraId="206E74CF" w14:textId="77777777" w:rsidR="00E9750A" w:rsidRDefault="00A16F12">
      <w:pPr>
        <w:pStyle w:val="PL"/>
        <w:rPr>
          <w:rFonts w:hint="eastAsia"/>
          <w:lang w:val="en-IN" w:eastAsia="en-IN"/>
        </w:rPr>
      </w:pPr>
      <w:r>
        <w:rPr>
          <w:lang w:val="en-IN" w:eastAsia="en-IN"/>
        </w:rPr>
        <w:t xml:space="preserve">                '400':</w:t>
      </w:r>
    </w:p>
    <w:p w14:paraId="4883E9F0" w14:textId="77777777" w:rsidR="00E9750A" w:rsidRDefault="00A16F12">
      <w:pPr>
        <w:pStyle w:val="PL"/>
        <w:rPr>
          <w:rFonts w:hint="eastAsia"/>
          <w:lang w:val="en-IN" w:eastAsia="en-IN"/>
        </w:rPr>
      </w:pPr>
      <w:r>
        <w:rPr>
          <w:lang w:val="en-IN" w:eastAsia="en-IN"/>
        </w:rPr>
        <w:t xml:space="preserve">                  $ref: 'TS29571_CommonData.yaml#/components/responses/400'</w:t>
      </w:r>
    </w:p>
    <w:p w14:paraId="07B273A2" w14:textId="77777777" w:rsidR="00E9750A" w:rsidRDefault="00A16F12">
      <w:pPr>
        <w:pStyle w:val="PL"/>
        <w:rPr>
          <w:rFonts w:hint="eastAsia"/>
          <w:lang w:val="en-IN" w:eastAsia="en-IN"/>
        </w:rPr>
      </w:pPr>
      <w:r>
        <w:rPr>
          <w:lang w:val="en-IN" w:eastAsia="en-IN"/>
        </w:rPr>
        <w:t xml:space="preserve">                '401':</w:t>
      </w:r>
    </w:p>
    <w:p w14:paraId="640AC05A" w14:textId="77777777" w:rsidR="00E9750A" w:rsidRDefault="00A16F12">
      <w:pPr>
        <w:pStyle w:val="PL"/>
        <w:rPr>
          <w:rFonts w:hint="eastAsia"/>
          <w:lang w:val="en-IN" w:eastAsia="en-IN"/>
        </w:rPr>
      </w:pPr>
      <w:r>
        <w:rPr>
          <w:lang w:val="en-IN" w:eastAsia="en-IN"/>
        </w:rPr>
        <w:t xml:space="preserve">                  $ref: 'TS29571_Co</w:t>
      </w:r>
      <w:r>
        <w:rPr>
          <w:lang w:val="en-IN" w:eastAsia="en-IN"/>
        </w:rPr>
        <w:t>mmonData.yaml#/components/responses/401'</w:t>
      </w:r>
    </w:p>
    <w:p w14:paraId="0B8226DF" w14:textId="77777777" w:rsidR="00E9750A" w:rsidRDefault="00A16F12">
      <w:pPr>
        <w:pStyle w:val="PL"/>
        <w:rPr>
          <w:rFonts w:hint="eastAsia"/>
          <w:lang w:val="en-IN" w:eastAsia="en-IN"/>
        </w:rPr>
      </w:pPr>
      <w:r>
        <w:rPr>
          <w:lang w:val="en-IN" w:eastAsia="en-IN"/>
        </w:rPr>
        <w:t xml:space="preserve">                '403':</w:t>
      </w:r>
    </w:p>
    <w:p w14:paraId="1B19FB40" w14:textId="77777777" w:rsidR="00E9750A" w:rsidRDefault="00A16F12">
      <w:pPr>
        <w:pStyle w:val="PL"/>
        <w:rPr>
          <w:rFonts w:hint="eastAsia"/>
          <w:lang w:val="en-IN" w:eastAsia="en-IN"/>
        </w:rPr>
      </w:pPr>
      <w:r>
        <w:rPr>
          <w:lang w:val="en-IN" w:eastAsia="en-IN"/>
        </w:rPr>
        <w:t xml:space="preserve">                  $ref: 'TS29571_CommonData.yaml#/components/responses/403'</w:t>
      </w:r>
    </w:p>
    <w:p w14:paraId="4EC88F9B" w14:textId="77777777" w:rsidR="00E9750A" w:rsidRDefault="00A16F12">
      <w:pPr>
        <w:pStyle w:val="PL"/>
        <w:rPr>
          <w:rFonts w:hint="eastAsia"/>
          <w:lang w:val="en-IN" w:eastAsia="en-IN"/>
        </w:rPr>
      </w:pPr>
      <w:r>
        <w:rPr>
          <w:lang w:val="en-IN" w:eastAsia="en-IN"/>
        </w:rPr>
        <w:t xml:space="preserve">                '404':</w:t>
      </w:r>
    </w:p>
    <w:p w14:paraId="7F3A007A" w14:textId="77777777" w:rsidR="00E9750A" w:rsidRDefault="00A16F12">
      <w:pPr>
        <w:pStyle w:val="PL"/>
        <w:rPr>
          <w:rFonts w:hint="eastAsia"/>
          <w:lang w:val="en-IN" w:eastAsia="en-IN"/>
        </w:rPr>
      </w:pPr>
      <w:r>
        <w:rPr>
          <w:lang w:val="en-IN" w:eastAsia="en-IN"/>
        </w:rPr>
        <w:t xml:space="preserve">                  $ref: 'TS29571_CommonData.yaml#/components/responses/404'</w:t>
      </w:r>
    </w:p>
    <w:p w14:paraId="6F3139FC" w14:textId="77777777" w:rsidR="00E9750A" w:rsidRDefault="00A16F12">
      <w:pPr>
        <w:pStyle w:val="PL"/>
        <w:rPr>
          <w:rFonts w:hint="eastAsia"/>
          <w:lang w:val="en-IN" w:eastAsia="en-IN"/>
        </w:rPr>
      </w:pPr>
      <w:r>
        <w:rPr>
          <w:lang w:val="en-IN" w:eastAsia="en-IN"/>
        </w:rPr>
        <w:t xml:space="preserve">                '</w:t>
      </w:r>
      <w:r>
        <w:rPr>
          <w:lang w:val="en-IN" w:eastAsia="en-IN"/>
        </w:rPr>
        <w:t>411':</w:t>
      </w:r>
    </w:p>
    <w:p w14:paraId="4E8A6784" w14:textId="77777777" w:rsidR="00E9750A" w:rsidRDefault="00A16F12">
      <w:pPr>
        <w:pStyle w:val="PL"/>
        <w:rPr>
          <w:rFonts w:hint="eastAsia"/>
          <w:lang w:val="en-IN" w:eastAsia="en-IN"/>
        </w:rPr>
      </w:pPr>
      <w:r>
        <w:rPr>
          <w:lang w:val="en-IN" w:eastAsia="en-IN"/>
        </w:rPr>
        <w:t xml:space="preserve">                  $ref: 'TS29571_CommonData.yaml#/components/responses/411'</w:t>
      </w:r>
    </w:p>
    <w:p w14:paraId="2EB20D3E" w14:textId="77777777" w:rsidR="00E9750A" w:rsidRDefault="00A16F12">
      <w:pPr>
        <w:pStyle w:val="PL"/>
        <w:rPr>
          <w:rFonts w:hint="eastAsia"/>
          <w:lang w:val="en-IN" w:eastAsia="en-IN"/>
        </w:rPr>
      </w:pPr>
      <w:r>
        <w:rPr>
          <w:lang w:val="en-IN" w:eastAsia="en-IN"/>
        </w:rPr>
        <w:t xml:space="preserve">                '413':</w:t>
      </w:r>
    </w:p>
    <w:p w14:paraId="7FB2D8A3" w14:textId="77777777" w:rsidR="00E9750A" w:rsidRDefault="00A16F12">
      <w:pPr>
        <w:pStyle w:val="PL"/>
        <w:rPr>
          <w:rFonts w:hint="eastAsia"/>
          <w:lang w:val="en-IN" w:eastAsia="en-IN"/>
        </w:rPr>
      </w:pPr>
      <w:r>
        <w:rPr>
          <w:lang w:val="en-IN" w:eastAsia="en-IN"/>
        </w:rPr>
        <w:t xml:space="preserve">                  $ref: 'TS29571_CommonData.yaml#/components/responses/413'</w:t>
      </w:r>
    </w:p>
    <w:p w14:paraId="0B2DF29C" w14:textId="77777777" w:rsidR="00E9750A" w:rsidRDefault="00A16F12">
      <w:pPr>
        <w:pStyle w:val="PL"/>
        <w:rPr>
          <w:rFonts w:hint="eastAsia"/>
          <w:lang w:val="en-IN" w:eastAsia="en-IN"/>
        </w:rPr>
      </w:pPr>
      <w:r>
        <w:rPr>
          <w:lang w:val="en-IN" w:eastAsia="en-IN"/>
        </w:rPr>
        <w:t xml:space="preserve">                '415':</w:t>
      </w:r>
    </w:p>
    <w:p w14:paraId="7CC0F4DA" w14:textId="77777777" w:rsidR="00E9750A" w:rsidRDefault="00A16F12">
      <w:pPr>
        <w:pStyle w:val="PL"/>
        <w:rPr>
          <w:rFonts w:hint="eastAsia"/>
          <w:lang w:val="en-IN" w:eastAsia="en-IN"/>
        </w:rPr>
      </w:pPr>
      <w:r>
        <w:rPr>
          <w:lang w:val="en-IN" w:eastAsia="en-IN"/>
        </w:rPr>
        <w:t xml:space="preserve">                  $ref: 'TS29571_CommonData.yaml#/co</w:t>
      </w:r>
      <w:r>
        <w:rPr>
          <w:lang w:val="en-IN" w:eastAsia="en-IN"/>
        </w:rPr>
        <w:t>mponents/responses/415'</w:t>
      </w:r>
    </w:p>
    <w:p w14:paraId="117E5984" w14:textId="77777777" w:rsidR="00E9750A" w:rsidRDefault="00A16F12">
      <w:pPr>
        <w:pStyle w:val="PL"/>
        <w:rPr>
          <w:rFonts w:hint="eastAsia"/>
          <w:lang w:val="en-IN" w:eastAsia="en-IN"/>
        </w:rPr>
      </w:pPr>
      <w:r>
        <w:rPr>
          <w:lang w:val="en-IN" w:eastAsia="en-IN"/>
        </w:rPr>
        <w:t xml:space="preserve">                '429':</w:t>
      </w:r>
    </w:p>
    <w:p w14:paraId="373CDC6B" w14:textId="77777777" w:rsidR="00E9750A" w:rsidRDefault="00A16F12">
      <w:pPr>
        <w:pStyle w:val="PL"/>
        <w:rPr>
          <w:rFonts w:hint="eastAsia"/>
          <w:lang w:val="en-IN" w:eastAsia="en-IN"/>
        </w:rPr>
      </w:pPr>
      <w:r>
        <w:rPr>
          <w:lang w:val="en-IN" w:eastAsia="en-IN"/>
        </w:rPr>
        <w:t xml:space="preserve">                  $ref: 'TS29571_CommonData.yaml#/components/responses/429'</w:t>
      </w:r>
    </w:p>
    <w:p w14:paraId="34E0C8F1" w14:textId="77777777" w:rsidR="00E9750A" w:rsidRDefault="00A16F12">
      <w:pPr>
        <w:pStyle w:val="PL"/>
        <w:rPr>
          <w:rFonts w:hint="eastAsia"/>
          <w:lang w:val="en-IN" w:eastAsia="en-IN"/>
        </w:rPr>
      </w:pPr>
      <w:r>
        <w:rPr>
          <w:lang w:val="en-IN" w:eastAsia="en-IN"/>
        </w:rPr>
        <w:t xml:space="preserve">                '500':</w:t>
      </w:r>
    </w:p>
    <w:p w14:paraId="2E8997C0" w14:textId="77777777" w:rsidR="00E9750A" w:rsidRDefault="00A16F12">
      <w:pPr>
        <w:pStyle w:val="PL"/>
        <w:rPr>
          <w:rFonts w:hint="eastAsia"/>
          <w:lang w:val="en-IN" w:eastAsia="en-IN"/>
        </w:rPr>
      </w:pPr>
      <w:r>
        <w:rPr>
          <w:lang w:val="en-IN" w:eastAsia="en-IN"/>
        </w:rPr>
        <w:t xml:space="preserve">                  $ref: 'TS29571_CommonData.yaml#/components/responses/500'</w:t>
      </w:r>
    </w:p>
    <w:p w14:paraId="6F8F5E30" w14:textId="77777777" w:rsidR="00E9750A" w:rsidRDefault="00A16F12">
      <w:pPr>
        <w:pStyle w:val="PL"/>
        <w:rPr>
          <w:rFonts w:hint="eastAsia"/>
          <w:lang w:val="en-IN" w:eastAsia="en-IN"/>
        </w:rPr>
      </w:pPr>
      <w:r>
        <w:rPr>
          <w:lang w:val="en-IN" w:eastAsia="en-IN"/>
        </w:rPr>
        <w:t xml:space="preserve">                '502':</w:t>
      </w:r>
    </w:p>
    <w:p w14:paraId="6A1D558A" w14:textId="77777777" w:rsidR="00E9750A" w:rsidRDefault="00A16F12">
      <w:pPr>
        <w:pStyle w:val="PL"/>
        <w:rPr>
          <w:rFonts w:hint="eastAsia"/>
          <w:lang w:val="en-IN" w:eastAsia="en-IN"/>
        </w:rPr>
      </w:pPr>
      <w:r>
        <w:rPr>
          <w:lang w:val="en-IN" w:eastAsia="en-IN"/>
        </w:rPr>
        <w:t xml:space="preserve">           </w:t>
      </w:r>
      <w:r>
        <w:rPr>
          <w:lang w:val="en-IN" w:eastAsia="en-IN"/>
        </w:rPr>
        <w:t xml:space="preserve">       $ref: 'TS29571_CommonData.yaml#/components/responses/502'</w:t>
      </w:r>
    </w:p>
    <w:p w14:paraId="026783F3" w14:textId="77777777" w:rsidR="00E9750A" w:rsidRDefault="00A16F12">
      <w:pPr>
        <w:pStyle w:val="PL"/>
        <w:rPr>
          <w:rFonts w:hint="eastAsia"/>
          <w:lang w:val="en-IN" w:eastAsia="en-IN"/>
        </w:rPr>
      </w:pPr>
      <w:r>
        <w:rPr>
          <w:lang w:val="en-IN" w:eastAsia="en-IN"/>
        </w:rPr>
        <w:t xml:space="preserve">                '503':</w:t>
      </w:r>
    </w:p>
    <w:p w14:paraId="583DBB92" w14:textId="77777777" w:rsidR="00E9750A" w:rsidRDefault="00A16F12">
      <w:pPr>
        <w:pStyle w:val="PL"/>
        <w:rPr>
          <w:rFonts w:hint="eastAsia"/>
          <w:lang w:val="en-IN" w:eastAsia="en-IN"/>
        </w:rPr>
      </w:pPr>
      <w:r>
        <w:rPr>
          <w:lang w:val="en-IN" w:eastAsia="en-IN"/>
        </w:rPr>
        <w:t xml:space="preserve">                  $ref: 'TS29571_CommonData.yaml#/components/responses/503'</w:t>
      </w:r>
    </w:p>
    <w:p w14:paraId="5351B605" w14:textId="77777777" w:rsidR="00E9750A" w:rsidRDefault="00A16F12">
      <w:pPr>
        <w:pStyle w:val="PL"/>
        <w:rPr>
          <w:rFonts w:hint="eastAsia"/>
          <w:lang w:val="en-IN" w:eastAsia="en-IN"/>
        </w:rPr>
      </w:pPr>
      <w:r>
        <w:rPr>
          <w:lang w:val="en-IN" w:eastAsia="en-IN"/>
        </w:rPr>
        <w:t xml:space="preserve">                default:</w:t>
      </w:r>
    </w:p>
    <w:p w14:paraId="00C0B077" w14:textId="77777777" w:rsidR="00E9750A" w:rsidRDefault="00A16F12">
      <w:pPr>
        <w:pStyle w:val="PL"/>
        <w:rPr>
          <w:rFonts w:hint="eastAsia"/>
          <w:lang w:val="en-IN" w:eastAsia="en-IN"/>
        </w:rPr>
      </w:pPr>
      <w:r>
        <w:rPr>
          <w:lang w:val="en-IN" w:eastAsia="en-IN"/>
        </w:rPr>
        <w:t xml:space="preserve">                  $ref: 'TS29571_CommonData.yaml#/components/respon</w:t>
      </w:r>
      <w:r>
        <w:rPr>
          <w:lang w:val="en-IN" w:eastAsia="en-IN"/>
        </w:rPr>
        <w:t>ses/default'</w:t>
      </w:r>
    </w:p>
    <w:p w14:paraId="7B3E861D" w14:textId="77777777" w:rsidR="00E9750A" w:rsidRDefault="00A16F12">
      <w:pPr>
        <w:pStyle w:val="PL"/>
        <w:rPr>
          <w:rFonts w:hint="eastAsia"/>
          <w:lang w:val="en-IN" w:eastAsia="en-IN"/>
        </w:rPr>
      </w:pPr>
      <w:r>
        <w:rPr>
          <w:lang w:val="en-IN" w:eastAsia="en-IN"/>
        </w:rPr>
        <w:t xml:space="preserve">  /data-retrieval-subscriptions/{subscriptionId}:</w:t>
      </w:r>
    </w:p>
    <w:p w14:paraId="28AC1248" w14:textId="77777777" w:rsidR="00E9750A" w:rsidRDefault="00A16F12">
      <w:pPr>
        <w:pStyle w:val="PL"/>
        <w:rPr>
          <w:rFonts w:hint="eastAsia"/>
          <w:lang w:val="en-IN" w:eastAsia="en-IN"/>
        </w:rPr>
      </w:pPr>
      <w:r>
        <w:rPr>
          <w:lang w:val="en-IN" w:eastAsia="en-IN"/>
        </w:rPr>
        <w:t xml:space="preserve">    delete:</w:t>
      </w:r>
    </w:p>
    <w:p w14:paraId="6C460A07" w14:textId="77777777" w:rsidR="00E9750A" w:rsidRDefault="00A16F12">
      <w:pPr>
        <w:pStyle w:val="PL"/>
        <w:rPr>
          <w:rFonts w:hint="eastAsia"/>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rFonts w:hint="eastAsia"/>
          <w:lang w:val="en-IN" w:eastAsia="en-IN"/>
        </w:rPr>
      </w:pPr>
      <w:r>
        <w:rPr>
          <w:lang w:val="en-IN" w:eastAsia="en-IN"/>
        </w:rPr>
        <w:t xml:space="preserve">      operationId: DeleteADRFDataRetrievalSubscription</w:t>
      </w:r>
    </w:p>
    <w:p w14:paraId="311E61B9" w14:textId="77777777" w:rsidR="00E9750A" w:rsidRDefault="00A16F12">
      <w:pPr>
        <w:pStyle w:val="PL"/>
        <w:rPr>
          <w:rFonts w:hint="eastAsia"/>
          <w:lang w:val="en-IN" w:eastAsia="en-IN"/>
        </w:rPr>
      </w:pPr>
      <w:r>
        <w:rPr>
          <w:lang w:val="en-IN" w:eastAsia="en-IN"/>
        </w:rPr>
        <w:t xml:space="preserve">      tags:</w:t>
      </w:r>
    </w:p>
    <w:p w14:paraId="7597B7FE" w14:textId="77777777" w:rsidR="00E9750A" w:rsidRDefault="00A16F12">
      <w:pPr>
        <w:pStyle w:val="PL"/>
        <w:rPr>
          <w:rFonts w:hint="eastAsia"/>
          <w:lang w:val="en-IN" w:eastAsia="en-IN"/>
        </w:rPr>
      </w:pPr>
      <w:r>
        <w:rPr>
          <w:lang w:val="en-IN" w:eastAsia="en-IN"/>
        </w:rPr>
        <w:t xml:space="preserve">        - Individual ADRF Data Retrieval Subscription (Document)</w:t>
      </w:r>
    </w:p>
    <w:p w14:paraId="587A778B" w14:textId="77777777" w:rsidR="00E9750A" w:rsidRDefault="00A16F12">
      <w:pPr>
        <w:pStyle w:val="PL"/>
        <w:rPr>
          <w:rFonts w:hint="eastAsia"/>
          <w:lang w:val="en-IN" w:eastAsia="en-IN"/>
        </w:rPr>
      </w:pPr>
      <w:r>
        <w:rPr>
          <w:lang w:val="en-IN" w:eastAsia="en-IN"/>
        </w:rPr>
        <w:t xml:space="preserve">      parameters:</w:t>
      </w:r>
    </w:p>
    <w:p w14:paraId="6D48FB77" w14:textId="77777777" w:rsidR="00E9750A" w:rsidRDefault="00A16F12">
      <w:pPr>
        <w:pStyle w:val="PL"/>
        <w:rPr>
          <w:rFonts w:hint="eastAsia"/>
          <w:lang w:val="en-IN" w:eastAsia="en-IN"/>
        </w:rPr>
      </w:pPr>
      <w:r>
        <w:rPr>
          <w:lang w:val="en-IN" w:eastAsia="en-IN"/>
        </w:rPr>
        <w:t xml:space="preserve">        - name: subscriptionId</w:t>
      </w:r>
    </w:p>
    <w:p w14:paraId="23E3FA9F" w14:textId="77777777" w:rsidR="00E9750A" w:rsidRDefault="00A16F12">
      <w:pPr>
        <w:pStyle w:val="PL"/>
        <w:rPr>
          <w:rFonts w:hint="eastAsia"/>
          <w:lang w:val="en-IN" w:eastAsia="en-IN"/>
        </w:rPr>
      </w:pPr>
      <w:r>
        <w:rPr>
          <w:lang w:val="en-IN" w:eastAsia="en-IN"/>
        </w:rPr>
        <w:t xml:space="preserve">          in: path</w:t>
      </w:r>
    </w:p>
    <w:p w14:paraId="7C1258EF" w14:textId="77777777" w:rsidR="00E9750A" w:rsidRDefault="00A16F12">
      <w:pPr>
        <w:pStyle w:val="PL"/>
        <w:rPr>
          <w:rFonts w:hint="eastAsia"/>
          <w:lang w:val="en-IN" w:eastAsia="en-IN"/>
        </w:rPr>
      </w:pPr>
      <w:r>
        <w:rPr>
          <w:lang w:val="en-IN" w:eastAsia="en-IN"/>
        </w:rPr>
        <w:t xml:space="preserve">          description: &gt;</w:t>
      </w:r>
    </w:p>
    <w:p w14:paraId="66EACB59" w14:textId="77777777" w:rsidR="00E9750A" w:rsidRDefault="00A16F12">
      <w:pPr>
        <w:pStyle w:val="PL"/>
        <w:rPr>
          <w:rFonts w:hint="eastAsia"/>
          <w:lang w:val="en-IN" w:eastAsia="en-IN"/>
        </w:rPr>
      </w:pPr>
      <w:r>
        <w:rPr>
          <w:lang w:val="en-IN" w:eastAsia="en-IN"/>
        </w:rPr>
        <w:t xml:space="preserve">            String identifying </w:t>
      </w:r>
      <w:r>
        <w:rPr>
          <w:lang w:val="en-IN" w:eastAsia="en-IN"/>
        </w:rPr>
        <w:t xml:space="preserve">a data retrieval subscription to the Nadrf_DataManagement </w:t>
      </w:r>
    </w:p>
    <w:p w14:paraId="5887FF5B" w14:textId="77777777" w:rsidR="00E9750A" w:rsidRDefault="00A16F12">
      <w:pPr>
        <w:pStyle w:val="PL"/>
        <w:rPr>
          <w:rFonts w:hint="eastAsia"/>
          <w:lang w:val="en-IN" w:eastAsia="en-IN"/>
        </w:rPr>
      </w:pPr>
      <w:r>
        <w:rPr>
          <w:lang w:val="en-IN" w:eastAsia="en-IN"/>
        </w:rPr>
        <w:t xml:space="preserve">            Service.</w:t>
      </w:r>
    </w:p>
    <w:p w14:paraId="745C20B8" w14:textId="77777777" w:rsidR="00E9750A" w:rsidRDefault="00A16F12">
      <w:pPr>
        <w:pStyle w:val="PL"/>
        <w:rPr>
          <w:rFonts w:hint="eastAsia"/>
          <w:lang w:val="en-IN" w:eastAsia="en-IN"/>
        </w:rPr>
      </w:pPr>
      <w:r>
        <w:rPr>
          <w:lang w:val="en-IN" w:eastAsia="en-IN"/>
        </w:rPr>
        <w:t xml:space="preserve">          required: true</w:t>
      </w:r>
    </w:p>
    <w:p w14:paraId="0D602ACF" w14:textId="77777777" w:rsidR="00E9750A" w:rsidRDefault="00A16F12">
      <w:pPr>
        <w:pStyle w:val="PL"/>
        <w:rPr>
          <w:rFonts w:hint="eastAsia"/>
          <w:lang w:val="en-IN" w:eastAsia="en-IN"/>
        </w:rPr>
      </w:pPr>
      <w:r>
        <w:rPr>
          <w:lang w:val="en-IN" w:eastAsia="en-IN"/>
        </w:rPr>
        <w:t xml:space="preserve">          schema:</w:t>
      </w:r>
    </w:p>
    <w:p w14:paraId="3D56F355" w14:textId="77777777" w:rsidR="00E9750A" w:rsidRDefault="00A16F12">
      <w:pPr>
        <w:pStyle w:val="PL"/>
        <w:rPr>
          <w:rFonts w:hint="eastAsia"/>
          <w:lang w:val="en-IN" w:eastAsia="en-IN"/>
        </w:rPr>
      </w:pPr>
      <w:r>
        <w:rPr>
          <w:lang w:val="en-IN" w:eastAsia="en-IN"/>
        </w:rPr>
        <w:t xml:space="preserve">            type: string</w:t>
      </w:r>
    </w:p>
    <w:p w14:paraId="4BC1DD31" w14:textId="77777777" w:rsidR="00E9750A" w:rsidRDefault="00A16F12">
      <w:pPr>
        <w:pStyle w:val="PL"/>
        <w:rPr>
          <w:rFonts w:hint="eastAsia"/>
          <w:lang w:val="en-IN" w:eastAsia="en-IN"/>
        </w:rPr>
      </w:pPr>
      <w:r>
        <w:rPr>
          <w:lang w:val="en-IN" w:eastAsia="en-IN"/>
        </w:rPr>
        <w:t xml:space="preserve">      responses:</w:t>
      </w:r>
    </w:p>
    <w:p w14:paraId="674F8E6B" w14:textId="77777777" w:rsidR="00E9750A" w:rsidRDefault="00A16F12">
      <w:pPr>
        <w:pStyle w:val="PL"/>
        <w:rPr>
          <w:rFonts w:hint="eastAsia"/>
          <w:lang w:val="en-IN" w:eastAsia="en-IN"/>
        </w:rPr>
      </w:pPr>
      <w:r>
        <w:rPr>
          <w:lang w:val="en-IN" w:eastAsia="en-IN"/>
        </w:rPr>
        <w:t xml:space="preserve">        '204':</w:t>
      </w:r>
    </w:p>
    <w:p w14:paraId="7217951B" w14:textId="77777777" w:rsidR="00E9750A" w:rsidRDefault="00A16F12">
      <w:pPr>
        <w:pStyle w:val="PL"/>
        <w:rPr>
          <w:rFonts w:hint="eastAsia"/>
          <w:lang w:val="en-IN" w:eastAsia="en-IN"/>
        </w:rPr>
      </w:pPr>
      <w:r>
        <w:rPr>
          <w:lang w:val="en-IN" w:eastAsia="en-IN"/>
        </w:rPr>
        <w:lastRenderedPageBreak/>
        <w:t xml:space="preserve">          description: &gt;</w:t>
      </w:r>
    </w:p>
    <w:p w14:paraId="0DC01EC7" w14:textId="77777777" w:rsidR="00E9750A" w:rsidRDefault="00A16F12">
      <w:pPr>
        <w:pStyle w:val="PL"/>
        <w:rPr>
          <w:rFonts w:hint="eastAsia"/>
          <w:lang w:val="en-IN" w:eastAsia="en-IN"/>
        </w:rPr>
      </w:pPr>
      <w:r>
        <w:rPr>
          <w:lang w:val="en-IN" w:eastAsia="en-IN"/>
        </w:rPr>
        <w:t xml:space="preserve">            No Content. The Individual ADRF Data Re</w:t>
      </w:r>
      <w:r>
        <w:rPr>
          <w:lang w:val="en-IN" w:eastAsia="en-IN"/>
        </w:rPr>
        <w:t>trieval Subscription resource matching</w:t>
      </w:r>
    </w:p>
    <w:p w14:paraId="1E697669" w14:textId="77777777" w:rsidR="00E9750A" w:rsidRDefault="00A16F12">
      <w:pPr>
        <w:pStyle w:val="PL"/>
        <w:rPr>
          <w:rFonts w:hint="eastAsia"/>
          <w:lang w:val="en-IN" w:eastAsia="en-IN"/>
        </w:rPr>
      </w:pPr>
      <w:r>
        <w:rPr>
          <w:lang w:val="en-IN" w:eastAsia="en-IN"/>
        </w:rPr>
        <w:t xml:space="preserve">            the subscriptionId was deleted.</w:t>
      </w:r>
    </w:p>
    <w:p w14:paraId="4EF063E0" w14:textId="77777777" w:rsidR="00E9750A" w:rsidRDefault="00A16F12">
      <w:pPr>
        <w:pStyle w:val="PL"/>
        <w:rPr>
          <w:rFonts w:hint="eastAsia"/>
          <w:lang w:val="en-IN" w:eastAsia="en-IN"/>
        </w:rPr>
      </w:pPr>
      <w:r>
        <w:rPr>
          <w:lang w:val="en-IN" w:eastAsia="en-IN"/>
        </w:rPr>
        <w:t xml:space="preserve">        '307':</w:t>
      </w:r>
    </w:p>
    <w:p w14:paraId="77345805" w14:textId="77777777" w:rsidR="00E9750A" w:rsidRDefault="00A16F12">
      <w:pPr>
        <w:pStyle w:val="PL"/>
        <w:rPr>
          <w:rFonts w:hint="eastAsia"/>
          <w:lang w:val="en-IN" w:eastAsia="en-IN"/>
        </w:rPr>
      </w:pPr>
      <w:r>
        <w:rPr>
          <w:lang w:val="en-IN" w:eastAsia="en-IN"/>
        </w:rPr>
        <w:t xml:space="preserve">          $ref: 'TS29571_CommonData.yaml#/components/responses/307'</w:t>
      </w:r>
    </w:p>
    <w:p w14:paraId="2E21BB3E" w14:textId="77777777" w:rsidR="00E9750A" w:rsidRDefault="00A16F12">
      <w:pPr>
        <w:pStyle w:val="PL"/>
        <w:rPr>
          <w:rFonts w:hint="eastAsia"/>
          <w:lang w:val="en-IN" w:eastAsia="en-IN"/>
        </w:rPr>
      </w:pPr>
      <w:r>
        <w:rPr>
          <w:lang w:val="en-IN" w:eastAsia="en-IN"/>
        </w:rPr>
        <w:t xml:space="preserve">        '308':</w:t>
      </w:r>
    </w:p>
    <w:p w14:paraId="5F190413" w14:textId="77777777" w:rsidR="00E9750A" w:rsidRDefault="00A16F12">
      <w:pPr>
        <w:pStyle w:val="PL"/>
        <w:rPr>
          <w:rFonts w:hint="eastAsia"/>
          <w:lang w:val="en-IN" w:eastAsia="en-IN"/>
        </w:rPr>
      </w:pPr>
      <w:r>
        <w:rPr>
          <w:lang w:val="en-IN" w:eastAsia="en-IN"/>
        </w:rPr>
        <w:t xml:space="preserve">          $ref: 'TS29571_CommonData.yaml#/components/responses/308'</w:t>
      </w:r>
    </w:p>
    <w:p w14:paraId="5DBE42D7" w14:textId="77777777" w:rsidR="00E9750A" w:rsidRDefault="00A16F12">
      <w:pPr>
        <w:pStyle w:val="PL"/>
        <w:rPr>
          <w:rFonts w:hint="eastAsia"/>
          <w:lang w:val="en-IN" w:eastAsia="en-IN"/>
        </w:rPr>
      </w:pPr>
      <w:r>
        <w:rPr>
          <w:lang w:val="en-IN" w:eastAsia="en-IN"/>
        </w:rPr>
        <w:t xml:space="preserve">       </w:t>
      </w:r>
      <w:r>
        <w:rPr>
          <w:lang w:val="en-IN" w:eastAsia="en-IN"/>
        </w:rPr>
        <w:t xml:space="preserve"> '400':</w:t>
      </w:r>
    </w:p>
    <w:p w14:paraId="67170832" w14:textId="77777777" w:rsidR="00E9750A" w:rsidRDefault="00A16F12">
      <w:pPr>
        <w:pStyle w:val="PL"/>
        <w:rPr>
          <w:rFonts w:hint="eastAsia"/>
          <w:lang w:val="en-IN" w:eastAsia="en-IN"/>
        </w:rPr>
      </w:pPr>
      <w:r>
        <w:rPr>
          <w:lang w:val="en-IN" w:eastAsia="en-IN"/>
        </w:rPr>
        <w:t xml:space="preserve">          $ref: 'TS29571_CommonData.yaml#/components/responses/400'</w:t>
      </w:r>
    </w:p>
    <w:p w14:paraId="79A25B0D" w14:textId="77777777" w:rsidR="00E9750A" w:rsidRDefault="00A16F12">
      <w:pPr>
        <w:pStyle w:val="PL"/>
        <w:rPr>
          <w:rFonts w:hint="eastAsia"/>
          <w:lang w:val="en-IN" w:eastAsia="en-IN"/>
        </w:rPr>
      </w:pPr>
      <w:r>
        <w:rPr>
          <w:lang w:val="en-IN" w:eastAsia="en-IN"/>
        </w:rPr>
        <w:t xml:space="preserve">        '401':</w:t>
      </w:r>
    </w:p>
    <w:p w14:paraId="648BE959" w14:textId="77777777" w:rsidR="00E9750A" w:rsidRDefault="00A16F12">
      <w:pPr>
        <w:pStyle w:val="PL"/>
        <w:rPr>
          <w:rFonts w:hint="eastAsia"/>
          <w:lang w:val="en-IN" w:eastAsia="en-IN"/>
        </w:rPr>
      </w:pPr>
      <w:r>
        <w:rPr>
          <w:lang w:val="en-IN" w:eastAsia="en-IN"/>
        </w:rPr>
        <w:t xml:space="preserve">          $ref: 'TS29571_CommonData.yaml#/components/responses/401'</w:t>
      </w:r>
    </w:p>
    <w:p w14:paraId="6683DD43" w14:textId="77777777" w:rsidR="00E9750A" w:rsidRDefault="00A16F12">
      <w:pPr>
        <w:pStyle w:val="PL"/>
        <w:rPr>
          <w:rFonts w:hint="eastAsia"/>
          <w:lang w:val="en-IN" w:eastAsia="en-IN"/>
        </w:rPr>
      </w:pPr>
      <w:r>
        <w:rPr>
          <w:lang w:val="en-IN" w:eastAsia="en-IN"/>
        </w:rPr>
        <w:t xml:space="preserve">        '403':</w:t>
      </w:r>
    </w:p>
    <w:p w14:paraId="6BCC3CB0" w14:textId="77777777" w:rsidR="00E9750A" w:rsidRDefault="00A16F12">
      <w:pPr>
        <w:pStyle w:val="PL"/>
        <w:rPr>
          <w:rFonts w:hint="eastAsia"/>
          <w:lang w:val="en-IN" w:eastAsia="en-IN"/>
        </w:rPr>
      </w:pPr>
      <w:r>
        <w:rPr>
          <w:lang w:val="en-IN" w:eastAsia="en-IN"/>
        </w:rPr>
        <w:t xml:space="preserve">          $ref: 'TS29571_CommonData.yaml#/components/responses/403'</w:t>
      </w:r>
    </w:p>
    <w:p w14:paraId="1541149E" w14:textId="77777777" w:rsidR="00E9750A" w:rsidRDefault="00A16F12">
      <w:pPr>
        <w:pStyle w:val="PL"/>
        <w:rPr>
          <w:rFonts w:hint="eastAsia"/>
          <w:lang w:val="en-IN" w:eastAsia="en-IN"/>
        </w:rPr>
      </w:pPr>
      <w:r>
        <w:rPr>
          <w:lang w:val="en-IN" w:eastAsia="en-IN"/>
        </w:rPr>
        <w:t xml:space="preserve">        '404':</w:t>
      </w:r>
    </w:p>
    <w:p w14:paraId="7CC09B6E" w14:textId="77777777" w:rsidR="00E9750A" w:rsidRDefault="00A16F12">
      <w:pPr>
        <w:pStyle w:val="PL"/>
        <w:rPr>
          <w:rFonts w:hint="eastAsia"/>
          <w:lang w:val="en-IN" w:eastAsia="en-IN"/>
        </w:rPr>
      </w:pPr>
      <w:r>
        <w:rPr>
          <w:lang w:val="en-IN" w:eastAsia="en-IN"/>
        </w:rPr>
        <w:t xml:space="preserve">          $ref: 'TS29571_CommonData.yaml#/components/responses/404'</w:t>
      </w:r>
    </w:p>
    <w:p w14:paraId="0417C759" w14:textId="77777777" w:rsidR="00E9750A" w:rsidRDefault="00A16F12">
      <w:pPr>
        <w:pStyle w:val="PL"/>
        <w:rPr>
          <w:rFonts w:hint="eastAsia"/>
          <w:lang w:val="en-IN" w:eastAsia="en-IN"/>
        </w:rPr>
      </w:pPr>
      <w:r>
        <w:rPr>
          <w:lang w:val="en-IN" w:eastAsia="en-IN"/>
        </w:rPr>
        <w:t xml:space="preserve">        '429':</w:t>
      </w:r>
    </w:p>
    <w:p w14:paraId="1F474287" w14:textId="77777777" w:rsidR="00E9750A" w:rsidRDefault="00A16F12">
      <w:pPr>
        <w:pStyle w:val="PL"/>
        <w:rPr>
          <w:rFonts w:hint="eastAsia"/>
          <w:lang w:val="en-IN" w:eastAsia="en-IN"/>
        </w:rPr>
      </w:pPr>
      <w:r>
        <w:rPr>
          <w:lang w:val="en-IN" w:eastAsia="en-IN"/>
        </w:rPr>
        <w:t xml:space="preserve">          $ref: 'TS29571_CommonData.yaml#/components/responses/429'</w:t>
      </w:r>
    </w:p>
    <w:p w14:paraId="0BCFFA6E" w14:textId="77777777" w:rsidR="00E9750A" w:rsidRDefault="00A16F12">
      <w:pPr>
        <w:pStyle w:val="PL"/>
        <w:rPr>
          <w:rFonts w:hint="eastAsia"/>
          <w:lang w:val="en-IN" w:eastAsia="en-IN"/>
        </w:rPr>
      </w:pPr>
      <w:r>
        <w:rPr>
          <w:lang w:val="en-IN" w:eastAsia="en-IN"/>
        </w:rPr>
        <w:t xml:space="preserve">        '500':</w:t>
      </w:r>
    </w:p>
    <w:p w14:paraId="44C70914" w14:textId="77777777" w:rsidR="00E9750A" w:rsidRDefault="00A16F12">
      <w:pPr>
        <w:pStyle w:val="PL"/>
        <w:rPr>
          <w:rFonts w:hint="eastAsia"/>
          <w:lang w:val="en-IN" w:eastAsia="en-IN"/>
        </w:rPr>
      </w:pPr>
      <w:r>
        <w:rPr>
          <w:lang w:val="en-IN" w:eastAsia="en-IN"/>
        </w:rPr>
        <w:t xml:space="preserve">          $ref: 'TS29571_CommonData.yaml#/components/responses/500'</w:t>
      </w:r>
    </w:p>
    <w:p w14:paraId="22B42A2C" w14:textId="77777777" w:rsidR="00E9750A" w:rsidRDefault="00A16F12">
      <w:pPr>
        <w:pStyle w:val="PL"/>
        <w:rPr>
          <w:rFonts w:hint="eastAsia"/>
          <w:lang w:val="en-IN" w:eastAsia="en-IN"/>
        </w:rPr>
      </w:pPr>
      <w:r>
        <w:rPr>
          <w:lang w:val="en-IN" w:eastAsia="en-IN"/>
        </w:rPr>
        <w:t xml:space="preserve">        '502':</w:t>
      </w:r>
    </w:p>
    <w:p w14:paraId="74C28EA8" w14:textId="77777777" w:rsidR="00E9750A" w:rsidRDefault="00A16F12">
      <w:pPr>
        <w:pStyle w:val="PL"/>
        <w:rPr>
          <w:rFonts w:hint="eastAsia"/>
          <w:lang w:val="en-IN" w:eastAsia="en-IN"/>
        </w:rPr>
      </w:pPr>
      <w:r>
        <w:rPr>
          <w:lang w:val="en-IN" w:eastAsia="en-IN"/>
        </w:rPr>
        <w:t xml:space="preserve">          $ref: 'TS29571_CommonData.yaml#/components/responses/502'</w:t>
      </w:r>
    </w:p>
    <w:p w14:paraId="66E7B778" w14:textId="77777777" w:rsidR="00E9750A" w:rsidRDefault="00A16F12">
      <w:pPr>
        <w:pStyle w:val="PL"/>
        <w:rPr>
          <w:rFonts w:hint="eastAsia"/>
          <w:lang w:val="en-IN" w:eastAsia="en-IN"/>
        </w:rPr>
      </w:pPr>
      <w:r>
        <w:rPr>
          <w:lang w:val="en-IN" w:eastAsia="en-IN"/>
        </w:rPr>
        <w:t xml:space="preserve">        '503':</w:t>
      </w:r>
    </w:p>
    <w:p w14:paraId="62765AEC" w14:textId="77777777" w:rsidR="00E9750A" w:rsidRDefault="00A16F12">
      <w:pPr>
        <w:pStyle w:val="PL"/>
        <w:rPr>
          <w:rFonts w:hint="eastAsia"/>
          <w:lang w:val="en-IN" w:eastAsia="en-IN"/>
        </w:rPr>
      </w:pPr>
      <w:r>
        <w:rPr>
          <w:lang w:val="en-IN" w:eastAsia="en-IN"/>
        </w:rPr>
        <w:t xml:space="preserve">          $ref: 'TS29571_CommonData.yaml#/components/responses/503'</w:t>
      </w:r>
    </w:p>
    <w:p w14:paraId="718AF1E3" w14:textId="77777777" w:rsidR="00E9750A" w:rsidRDefault="00A16F12">
      <w:pPr>
        <w:pStyle w:val="PL"/>
        <w:rPr>
          <w:rFonts w:hint="eastAsia"/>
          <w:lang w:val="en-IN" w:eastAsia="en-IN"/>
        </w:rPr>
      </w:pPr>
      <w:r>
        <w:rPr>
          <w:lang w:val="en-IN" w:eastAsia="en-IN"/>
        </w:rPr>
        <w:t xml:space="preserve">        default:</w:t>
      </w:r>
    </w:p>
    <w:p w14:paraId="7A6E8FB7" w14:textId="77777777" w:rsidR="00E9750A" w:rsidRDefault="00A16F12">
      <w:pPr>
        <w:pStyle w:val="PL"/>
        <w:rPr>
          <w:rFonts w:hint="eastAsia"/>
          <w:lang w:val="en-IN" w:eastAsia="en-IN"/>
        </w:rPr>
      </w:pPr>
      <w:r>
        <w:rPr>
          <w:lang w:val="en-IN" w:eastAsia="en-IN"/>
        </w:rPr>
        <w:t xml:space="preserve">     </w:t>
      </w:r>
      <w:r>
        <w:rPr>
          <w:lang w:val="en-IN" w:eastAsia="en-IN"/>
        </w:rPr>
        <w:t xml:space="preserve">     $ref: 'TS29571_CommonData.yaml#/components/responses/default'</w:t>
      </w:r>
    </w:p>
    <w:p w14:paraId="7E8C623A" w14:textId="77777777" w:rsidR="00E9750A" w:rsidRDefault="00A16F12">
      <w:pPr>
        <w:pStyle w:val="PL"/>
        <w:rPr>
          <w:rFonts w:hint="eastAsia"/>
          <w:lang w:val="en-IN" w:eastAsia="en-IN"/>
        </w:rPr>
      </w:pPr>
      <w:r>
        <w:rPr>
          <w:lang w:val="en-IN" w:eastAsia="en-IN"/>
        </w:rPr>
        <w:t xml:space="preserve">  /request-storage-sub:</w:t>
      </w:r>
    </w:p>
    <w:p w14:paraId="6AA149EC" w14:textId="77777777" w:rsidR="00E9750A" w:rsidRDefault="00A16F12">
      <w:pPr>
        <w:pStyle w:val="PL"/>
        <w:rPr>
          <w:rFonts w:hint="eastAsia"/>
          <w:lang w:val="en-IN" w:eastAsia="en-IN"/>
        </w:rPr>
      </w:pPr>
      <w:r>
        <w:rPr>
          <w:lang w:val="en-IN" w:eastAsia="en-IN"/>
        </w:rPr>
        <w:t xml:space="preserve">    post:</w:t>
      </w:r>
    </w:p>
    <w:p w14:paraId="489DD081" w14:textId="77777777" w:rsidR="00E9750A" w:rsidRDefault="00A16F12">
      <w:pPr>
        <w:pStyle w:val="PL"/>
        <w:rPr>
          <w:rFonts w:hint="eastAsia"/>
          <w:lang w:val="en-IN" w:eastAsia="en-IN"/>
        </w:rPr>
      </w:pPr>
      <w:r>
        <w:rPr>
          <w:lang w:val="en-IN" w:eastAsia="en-IN"/>
        </w:rPr>
        <w:t xml:space="preserve">      summary: Triggers the creation of a new ADRF Storage Subscription.</w:t>
      </w:r>
    </w:p>
    <w:p w14:paraId="6954C2AC" w14:textId="77777777" w:rsidR="00E9750A" w:rsidRDefault="00A16F12">
      <w:pPr>
        <w:pStyle w:val="PL"/>
        <w:rPr>
          <w:rFonts w:hint="eastAsia"/>
          <w:lang w:val="en-IN" w:eastAsia="en-IN"/>
        </w:rPr>
      </w:pPr>
      <w:r>
        <w:rPr>
          <w:lang w:val="en-IN" w:eastAsia="en-IN"/>
        </w:rPr>
        <w:t xml:space="preserve">      operationId: CreateADRFStorageSubscription</w:t>
      </w:r>
    </w:p>
    <w:p w14:paraId="73BD2A35" w14:textId="77777777" w:rsidR="00E9750A" w:rsidRDefault="00A16F12">
      <w:pPr>
        <w:pStyle w:val="PL"/>
        <w:rPr>
          <w:rFonts w:hint="eastAsia"/>
          <w:lang w:val="en-IN" w:eastAsia="en-IN"/>
        </w:rPr>
      </w:pPr>
      <w:r>
        <w:rPr>
          <w:lang w:val="en-IN" w:eastAsia="en-IN"/>
        </w:rPr>
        <w:t xml:space="preserve">      tags:</w:t>
      </w:r>
    </w:p>
    <w:p w14:paraId="3B091868" w14:textId="77777777" w:rsidR="00E9750A" w:rsidRDefault="00A16F12">
      <w:pPr>
        <w:pStyle w:val="PL"/>
        <w:rPr>
          <w:rFonts w:hint="eastAsia"/>
          <w:lang w:val="en-IN" w:eastAsia="en-IN"/>
        </w:rPr>
      </w:pPr>
      <w:r>
        <w:rPr>
          <w:lang w:val="en-IN" w:eastAsia="en-IN"/>
        </w:rPr>
        <w:t xml:space="preserve">        - ADRF Storage Subscriptions</w:t>
      </w:r>
    </w:p>
    <w:p w14:paraId="66FA3003" w14:textId="77777777" w:rsidR="00E9750A" w:rsidRDefault="00A16F12">
      <w:pPr>
        <w:pStyle w:val="PL"/>
        <w:rPr>
          <w:rFonts w:hint="eastAsia"/>
          <w:lang w:val="en-IN" w:eastAsia="en-IN"/>
        </w:rPr>
      </w:pPr>
      <w:r>
        <w:rPr>
          <w:lang w:val="en-IN" w:eastAsia="en-IN"/>
        </w:rPr>
        <w:t xml:space="preserve">      requestBody:</w:t>
      </w:r>
    </w:p>
    <w:p w14:paraId="2710C1F3" w14:textId="77777777" w:rsidR="00E9750A" w:rsidRDefault="00A16F12">
      <w:pPr>
        <w:pStyle w:val="PL"/>
        <w:rPr>
          <w:rFonts w:hint="eastAsia"/>
          <w:lang w:val="en-IN" w:eastAsia="en-IN"/>
        </w:rPr>
      </w:pPr>
      <w:r>
        <w:rPr>
          <w:lang w:val="en-IN" w:eastAsia="en-IN"/>
        </w:rPr>
        <w:t xml:space="preserve">        content:</w:t>
      </w:r>
    </w:p>
    <w:p w14:paraId="48ED5F78" w14:textId="77777777" w:rsidR="00E9750A" w:rsidRDefault="00A16F12">
      <w:pPr>
        <w:pStyle w:val="PL"/>
        <w:rPr>
          <w:rFonts w:hint="eastAsia"/>
          <w:lang w:val="en-IN" w:eastAsia="en-IN"/>
        </w:rPr>
      </w:pPr>
      <w:r>
        <w:rPr>
          <w:lang w:val="en-IN" w:eastAsia="en-IN"/>
        </w:rPr>
        <w:t xml:space="preserve">          application/json:</w:t>
      </w:r>
    </w:p>
    <w:p w14:paraId="5574506A" w14:textId="77777777" w:rsidR="00E9750A" w:rsidRDefault="00A16F12">
      <w:pPr>
        <w:pStyle w:val="PL"/>
        <w:rPr>
          <w:rFonts w:hint="eastAsia"/>
          <w:lang w:val="en-IN" w:eastAsia="en-IN"/>
        </w:rPr>
      </w:pPr>
      <w:r>
        <w:rPr>
          <w:lang w:val="en-IN" w:eastAsia="en-IN"/>
        </w:rPr>
        <w:t xml:space="preserve">            schema:</w:t>
      </w:r>
    </w:p>
    <w:p w14:paraId="6A3DD9D5" w14:textId="77777777" w:rsidR="00E9750A" w:rsidRDefault="00A16F12">
      <w:pPr>
        <w:pStyle w:val="PL"/>
        <w:rPr>
          <w:rFonts w:hint="eastAsia"/>
          <w:lang w:val="en-IN" w:eastAsia="en-IN"/>
        </w:rPr>
      </w:pPr>
      <w:r>
        <w:rPr>
          <w:lang w:val="en-IN" w:eastAsia="en-IN"/>
        </w:rPr>
        <w:t xml:space="preserve">              $ref: '#/components/schemas/NadrfDataStoreSubscription'</w:t>
      </w:r>
    </w:p>
    <w:p w14:paraId="61DAACB9" w14:textId="77777777" w:rsidR="00E9750A" w:rsidRDefault="00A16F12">
      <w:pPr>
        <w:pStyle w:val="PL"/>
        <w:rPr>
          <w:rFonts w:hint="eastAsia"/>
          <w:lang w:val="en-IN" w:eastAsia="en-IN"/>
        </w:rPr>
      </w:pPr>
      <w:r>
        <w:rPr>
          <w:lang w:val="en-IN" w:eastAsia="en-IN"/>
        </w:rPr>
        <w:t xml:space="preserve">        required: true</w:t>
      </w:r>
    </w:p>
    <w:p w14:paraId="1D212813" w14:textId="77777777" w:rsidR="00E9750A" w:rsidRDefault="00A16F12">
      <w:pPr>
        <w:pStyle w:val="PL"/>
        <w:rPr>
          <w:rFonts w:hint="eastAsia"/>
          <w:lang w:val="en-IN" w:eastAsia="en-IN"/>
        </w:rPr>
      </w:pPr>
      <w:r>
        <w:rPr>
          <w:lang w:val="en-IN" w:eastAsia="en-IN"/>
        </w:rPr>
        <w:t xml:space="preserve">      responses:</w:t>
      </w:r>
    </w:p>
    <w:p w14:paraId="1C0B25D7" w14:textId="77777777" w:rsidR="00E9750A" w:rsidRDefault="00A16F12">
      <w:pPr>
        <w:pStyle w:val="PL"/>
        <w:rPr>
          <w:rFonts w:hint="eastAsia"/>
          <w:lang w:val="en-IN" w:eastAsia="en-IN"/>
        </w:rPr>
      </w:pPr>
      <w:r>
        <w:rPr>
          <w:lang w:val="en-IN" w:eastAsia="en-IN"/>
        </w:rPr>
        <w:t xml:space="preserve">        '200':</w:t>
      </w:r>
    </w:p>
    <w:p w14:paraId="72B760C6" w14:textId="77777777" w:rsidR="00E9750A" w:rsidRDefault="00A16F12">
      <w:pPr>
        <w:pStyle w:val="PL"/>
        <w:rPr>
          <w:rFonts w:hint="eastAsia"/>
          <w:lang w:val="en-IN" w:eastAsia="en-IN"/>
        </w:rPr>
      </w:pPr>
      <w:r>
        <w:rPr>
          <w:lang w:val="en-IN" w:eastAsia="en-IN"/>
        </w:rPr>
        <w:t xml:space="preserve">          </w:t>
      </w:r>
      <w:r>
        <w:rPr>
          <w:lang w:val="en-IN" w:eastAsia="en-IN"/>
        </w:rPr>
        <w:t>description: &gt;</w:t>
      </w:r>
    </w:p>
    <w:p w14:paraId="00088A90" w14:textId="77777777" w:rsidR="00E9750A" w:rsidRDefault="00A16F12">
      <w:pPr>
        <w:pStyle w:val="PL"/>
        <w:rPr>
          <w:rFonts w:hint="eastAsia"/>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rFonts w:hint="eastAsia"/>
          <w:lang w:val="en-IN" w:eastAsia="en-IN"/>
        </w:rPr>
      </w:pPr>
      <w:r>
        <w:rPr>
          <w:lang w:val="en-IN" w:eastAsia="en-IN"/>
        </w:rPr>
        <w:t xml:space="preserve">          content:</w:t>
      </w:r>
    </w:p>
    <w:p w14:paraId="579CBD9B" w14:textId="77777777" w:rsidR="00E9750A" w:rsidRDefault="00A16F12">
      <w:pPr>
        <w:pStyle w:val="PL"/>
        <w:rPr>
          <w:rFonts w:hint="eastAsia"/>
          <w:lang w:val="en-IN" w:eastAsia="en-IN"/>
        </w:rPr>
      </w:pPr>
      <w:r>
        <w:rPr>
          <w:lang w:val="en-IN" w:eastAsia="en-IN"/>
        </w:rPr>
        <w:t xml:space="preserve">            application/json:</w:t>
      </w:r>
    </w:p>
    <w:p w14:paraId="3322D56D" w14:textId="77777777" w:rsidR="00E9750A" w:rsidRDefault="00A16F12">
      <w:pPr>
        <w:pStyle w:val="PL"/>
        <w:rPr>
          <w:rFonts w:hint="eastAsia"/>
          <w:lang w:val="en-IN" w:eastAsia="en-IN"/>
        </w:rPr>
      </w:pPr>
      <w:r>
        <w:rPr>
          <w:lang w:val="en-IN" w:eastAsia="en-IN"/>
        </w:rPr>
        <w:t xml:space="preserve">              schema:</w:t>
      </w:r>
    </w:p>
    <w:p w14:paraId="5A628293" w14:textId="77777777" w:rsidR="00E9750A" w:rsidRDefault="00A16F12">
      <w:pPr>
        <w:pStyle w:val="PL"/>
        <w:rPr>
          <w:rFonts w:hint="eastAsia"/>
          <w:lang w:val="en-IN" w:eastAsia="en-IN"/>
        </w:rPr>
      </w:pPr>
      <w:r>
        <w:rPr>
          <w:lang w:val="en-IN" w:eastAsia="en-IN"/>
        </w:rPr>
        <w:t xml:space="preserve">                $ref: '#/components/schemas/NadrfDataStoreSubscriptionRef'</w:t>
      </w:r>
    </w:p>
    <w:p w14:paraId="1038224A" w14:textId="77777777" w:rsidR="00E9750A" w:rsidRDefault="00A16F12">
      <w:pPr>
        <w:pStyle w:val="PL"/>
        <w:rPr>
          <w:rFonts w:hint="eastAsia"/>
          <w:lang w:val="en-IN" w:eastAsia="en-IN"/>
        </w:rPr>
      </w:pPr>
      <w:r>
        <w:rPr>
          <w:lang w:val="en-IN" w:eastAsia="en-IN"/>
        </w:rPr>
        <w:t xml:space="preserve">        '400':</w:t>
      </w:r>
    </w:p>
    <w:p w14:paraId="54881F0A" w14:textId="77777777" w:rsidR="00E9750A" w:rsidRDefault="00A16F12">
      <w:pPr>
        <w:pStyle w:val="PL"/>
        <w:rPr>
          <w:rFonts w:hint="eastAsia"/>
          <w:lang w:val="en-IN" w:eastAsia="en-IN"/>
        </w:rPr>
      </w:pPr>
      <w:r>
        <w:rPr>
          <w:lang w:val="en-IN" w:eastAsia="en-IN"/>
        </w:rPr>
        <w:t xml:space="preserve">          $ref: 'TS29571_CommonData.yaml#/components/responses/400'</w:t>
      </w:r>
    </w:p>
    <w:p w14:paraId="051B9848" w14:textId="77777777" w:rsidR="00E9750A" w:rsidRDefault="00A16F12">
      <w:pPr>
        <w:pStyle w:val="PL"/>
        <w:rPr>
          <w:rFonts w:hint="eastAsia"/>
          <w:lang w:val="en-IN" w:eastAsia="en-IN"/>
        </w:rPr>
      </w:pPr>
      <w:r>
        <w:rPr>
          <w:lang w:val="en-IN" w:eastAsia="en-IN"/>
        </w:rPr>
        <w:t xml:space="preserve">        '401':</w:t>
      </w:r>
    </w:p>
    <w:p w14:paraId="0EADA6E0" w14:textId="77777777" w:rsidR="00E9750A" w:rsidRDefault="00A16F12">
      <w:pPr>
        <w:pStyle w:val="PL"/>
        <w:rPr>
          <w:rFonts w:hint="eastAsia"/>
          <w:lang w:val="en-IN" w:eastAsia="en-IN"/>
        </w:rPr>
      </w:pPr>
      <w:r>
        <w:rPr>
          <w:lang w:val="en-IN" w:eastAsia="en-IN"/>
        </w:rPr>
        <w:t xml:space="preserve">          $ref: 'TS29571_CommonData.yaml#/components/responses/401'</w:t>
      </w:r>
    </w:p>
    <w:p w14:paraId="36E79300" w14:textId="77777777" w:rsidR="00E9750A" w:rsidRDefault="00A16F12">
      <w:pPr>
        <w:pStyle w:val="PL"/>
        <w:rPr>
          <w:rFonts w:hint="eastAsia"/>
          <w:lang w:val="en-IN" w:eastAsia="en-IN"/>
        </w:rPr>
      </w:pPr>
      <w:r>
        <w:rPr>
          <w:lang w:val="en-IN" w:eastAsia="en-IN"/>
        </w:rPr>
        <w:t xml:space="preserve">        '403':</w:t>
      </w:r>
    </w:p>
    <w:p w14:paraId="6CFF469B" w14:textId="77777777" w:rsidR="00E9750A" w:rsidRDefault="00A16F12">
      <w:pPr>
        <w:pStyle w:val="PL"/>
        <w:rPr>
          <w:rFonts w:hint="eastAsia"/>
          <w:lang w:val="en-IN" w:eastAsia="en-IN"/>
        </w:rPr>
      </w:pPr>
      <w:r>
        <w:rPr>
          <w:lang w:val="en-IN" w:eastAsia="en-IN"/>
        </w:rPr>
        <w:t xml:space="preserve">          $ref: 'TS29571_CommonData.yaml#/components/responses/403'</w:t>
      </w:r>
    </w:p>
    <w:p w14:paraId="18449FD2" w14:textId="77777777" w:rsidR="00E9750A" w:rsidRDefault="00A16F12">
      <w:pPr>
        <w:pStyle w:val="PL"/>
        <w:rPr>
          <w:rFonts w:hint="eastAsia"/>
          <w:lang w:val="en-IN" w:eastAsia="en-IN"/>
        </w:rPr>
      </w:pPr>
      <w:r>
        <w:rPr>
          <w:lang w:val="en-IN" w:eastAsia="en-IN"/>
        </w:rPr>
        <w:t xml:space="preserve">        '404':</w:t>
      </w:r>
    </w:p>
    <w:p w14:paraId="1BB40A57" w14:textId="77777777" w:rsidR="00E9750A" w:rsidRDefault="00A16F12">
      <w:pPr>
        <w:pStyle w:val="PL"/>
        <w:rPr>
          <w:rFonts w:hint="eastAsia"/>
          <w:lang w:val="en-IN" w:eastAsia="en-IN"/>
        </w:rPr>
      </w:pPr>
      <w:r>
        <w:rPr>
          <w:lang w:val="en-IN" w:eastAsia="en-IN"/>
        </w:rPr>
        <w:t xml:space="preserve">          $ref: 'TS29571_CommonData.yaml#/components/responses/404'</w:t>
      </w:r>
    </w:p>
    <w:p w14:paraId="64FD7748" w14:textId="77777777" w:rsidR="00E9750A" w:rsidRDefault="00A16F12">
      <w:pPr>
        <w:pStyle w:val="PL"/>
        <w:rPr>
          <w:rFonts w:hint="eastAsia"/>
          <w:lang w:val="en-IN" w:eastAsia="en-IN"/>
        </w:rPr>
      </w:pPr>
      <w:r>
        <w:rPr>
          <w:lang w:val="en-IN" w:eastAsia="en-IN"/>
        </w:rPr>
        <w:t xml:space="preserve">        '411':</w:t>
      </w:r>
    </w:p>
    <w:p w14:paraId="6AD5F087" w14:textId="77777777" w:rsidR="00E9750A" w:rsidRDefault="00A16F12">
      <w:pPr>
        <w:pStyle w:val="PL"/>
        <w:rPr>
          <w:rFonts w:hint="eastAsia"/>
          <w:lang w:val="en-IN" w:eastAsia="en-IN"/>
        </w:rPr>
      </w:pPr>
      <w:r>
        <w:rPr>
          <w:lang w:val="en-IN" w:eastAsia="en-IN"/>
        </w:rPr>
        <w:t xml:space="preserve">          $ref: 'TS29571_CommonData.yaml#/components/responses/411'</w:t>
      </w:r>
    </w:p>
    <w:p w14:paraId="2C79500C" w14:textId="77777777" w:rsidR="00E9750A" w:rsidRDefault="00A16F12">
      <w:pPr>
        <w:pStyle w:val="PL"/>
        <w:rPr>
          <w:rFonts w:hint="eastAsia"/>
          <w:lang w:val="en-IN" w:eastAsia="en-IN"/>
        </w:rPr>
      </w:pPr>
      <w:r>
        <w:rPr>
          <w:lang w:val="en-IN" w:eastAsia="en-IN"/>
        </w:rPr>
        <w:t xml:space="preserve">        '413':</w:t>
      </w:r>
    </w:p>
    <w:p w14:paraId="4500B081" w14:textId="77777777" w:rsidR="00E9750A" w:rsidRDefault="00A16F12">
      <w:pPr>
        <w:pStyle w:val="PL"/>
        <w:rPr>
          <w:rFonts w:hint="eastAsia"/>
          <w:lang w:val="en-IN" w:eastAsia="en-IN"/>
        </w:rPr>
      </w:pPr>
      <w:r>
        <w:rPr>
          <w:lang w:val="en-IN" w:eastAsia="en-IN"/>
        </w:rPr>
        <w:t xml:space="preserve">       </w:t>
      </w:r>
      <w:r>
        <w:rPr>
          <w:lang w:val="en-IN" w:eastAsia="en-IN"/>
        </w:rPr>
        <w:t xml:space="preserve">   $ref: 'TS29571_CommonData.yaml#/components/responses/413'</w:t>
      </w:r>
    </w:p>
    <w:p w14:paraId="46801E07" w14:textId="77777777" w:rsidR="00E9750A" w:rsidRDefault="00A16F12">
      <w:pPr>
        <w:pStyle w:val="PL"/>
        <w:rPr>
          <w:rFonts w:hint="eastAsia"/>
          <w:lang w:val="en-IN" w:eastAsia="en-IN"/>
        </w:rPr>
      </w:pPr>
      <w:r>
        <w:rPr>
          <w:lang w:val="en-IN" w:eastAsia="en-IN"/>
        </w:rPr>
        <w:t xml:space="preserve">        '415':</w:t>
      </w:r>
    </w:p>
    <w:p w14:paraId="3C0CD23A" w14:textId="77777777" w:rsidR="00E9750A" w:rsidRDefault="00A16F12">
      <w:pPr>
        <w:pStyle w:val="PL"/>
        <w:rPr>
          <w:rFonts w:hint="eastAsia"/>
          <w:lang w:val="en-IN" w:eastAsia="en-IN"/>
        </w:rPr>
      </w:pPr>
      <w:r>
        <w:rPr>
          <w:lang w:val="en-IN" w:eastAsia="en-IN"/>
        </w:rPr>
        <w:t xml:space="preserve">          $ref: 'TS29571_CommonData.yaml#/components/responses/415'</w:t>
      </w:r>
    </w:p>
    <w:p w14:paraId="52E9D32F" w14:textId="77777777" w:rsidR="00E9750A" w:rsidRDefault="00A16F12">
      <w:pPr>
        <w:pStyle w:val="PL"/>
        <w:rPr>
          <w:rFonts w:hint="eastAsia"/>
          <w:lang w:val="en-IN" w:eastAsia="en-IN"/>
        </w:rPr>
      </w:pPr>
      <w:r>
        <w:rPr>
          <w:lang w:val="en-IN" w:eastAsia="en-IN"/>
        </w:rPr>
        <w:t xml:space="preserve">        '429':</w:t>
      </w:r>
    </w:p>
    <w:p w14:paraId="6F57A34A" w14:textId="77777777" w:rsidR="00E9750A" w:rsidRDefault="00A16F12">
      <w:pPr>
        <w:pStyle w:val="PL"/>
        <w:rPr>
          <w:rFonts w:hint="eastAsia"/>
          <w:lang w:val="en-IN" w:eastAsia="en-IN"/>
        </w:rPr>
      </w:pPr>
      <w:r>
        <w:rPr>
          <w:lang w:val="en-IN" w:eastAsia="en-IN"/>
        </w:rPr>
        <w:t xml:space="preserve">          $ref: 'TS29571_CommonData.yaml#/components/responses/429'</w:t>
      </w:r>
    </w:p>
    <w:p w14:paraId="10203955" w14:textId="77777777" w:rsidR="00E9750A" w:rsidRDefault="00A16F12">
      <w:pPr>
        <w:pStyle w:val="PL"/>
        <w:rPr>
          <w:rFonts w:hint="eastAsia"/>
          <w:lang w:val="en-IN" w:eastAsia="en-IN"/>
        </w:rPr>
      </w:pPr>
      <w:r>
        <w:rPr>
          <w:lang w:val="en-IN" w:eastAsia="en-IN"/>
        </w:rPr>
        <w:t xml:space="preserve">        '500':</w:t>
      </w:r>
    </w:p>
    <w:p w14:paraId="3F4437A3" w14:textId="77777777" w:rsidR="00E9750A" w:rsidRDefault="00A16F12">
      <w:pPr>
        <w:pStyle w:val="PL"/>
        <w:rPr>
          <w:rFonts w:hint="eastAsia"/>
          <w:lang w:val="en-IN" w:eastAsia="en-IN"/>
        </w:rPr>
      </w:pPr>
      <w:r>
        <w:rPr>
          <w:lang w:val="en-IN" w:eastAsia="en-IN"/>
        </w:rPr>
        <w:t xml:space="preserve">          $ref</w:t>
      </w:r>
      <w:r>
        <w:rPr>
          <w:lang w:val="en-IN" w:eastAsia="en-IN"/>
        </w:rPr>
        <w:t>: 'TS29571_CommonData.yaml#/components/responses/500'</w:t>
      </w:r>
    </w:p>
    <w:p w14:paraId="3717462D" w14:textId="77777777" w:rsidR="00E9750A" w:rsidRDefault="00A16F12">
      <w:pPr>
        <w:pStyle w:val="PL"/>
        <w:rPr>
          <w:rFonts w:hint="eastAsia"/>
          <w:lang w:val="en-IN" w:eastAsia="en-IN"/>
        </w:rPr>
      </w:pPr>
      <w:r>
        <w:rPr>
          <w:lang w:val="en-IN" w:eastAsia="en-IN"/>
        </w:rPr>
        <w:t xml:space="preserve">        '502':</w:t>
      </w:r>
    </w:p>
    <w:p w14:paraId="12EBFDA6" w14:textId="77777777" w:rsidR="00E9750A" w:rsidRDefault="00A16F12">
      <w:pPr>
        <w:pStyle w:val="PL"/>
        <w:rPr>
          <w:rFonts w:hint="eastAsia"/>
          <w:lang w:val="en-IN" w:eastAsia="en-IN"/>
        </w:rPr>
      </w:pPr>
      <w:r>
        <w:rPr>
          <w:lang w:val="en-IN" w:eastAsia="en-IN"/>
        </w:rPr>
        <w:t xml:space="preserve">          $ref: 'TS29571_CommonData.yaml#/components/responses/502'</w:t>
      </w:r>
    </w:p>
    <w:p w14:paraId="026E7FDB" w14:textId="77777777" w:rsidR="00E9750A" w:rsidRDefault="00A16F12">
      <w:pPr>
        <w:pStyle w:val="PL"/>
        <w:rPr>
          <w:rFonts w:hint="eastAsia"/>
          <w:lang w:val="en-IN" w:eastAsia="en-IN"/>
        </w:rPr>
      </w:pPr>
      <w:r>
        <w:rPr>
          <w:lang w:val="en-IN" w:eastAsia="en-IN"/>
        </w:rPr>
        <w:t xml:space="preserve">        '503':</w:t>
      </w:r>
    </w:p>
    <w:p w14:paraId="642BB106" w14:textId="77777777" w:rsidR="00E9750A" w:rsidRDefault="00A16F12">
      <w:pPr>
        <w:pStyle w:val="PL"/>
        <w:rPr>
          <w:rFonts w:hint="eastAsia"/>
          <w:lang w:val="en-IN" w:eastAsia="en-IN"/>
        </w:rPr>
      </w:pPr>
      <w:r>
        <w:rPr>
          <w:lang w:val="en-IN" w:eastAsia="en-IN"/>
        </w:rPr>
        <w:t xml:space="preserve">          $ref: 'TS29571_CommonData.yaml#/components/responses/503'</w:t>
      </w:r>
    </w:p>
    <w:p w14:paraId="7B33236C" w14:textId="77777777" w:rsidR="00E9750A" w:rsidRDefault="00A16F12">
      <w:pPr>
        <w:pStyle w:val="PL"/>
        <w:rPr>
          <w:rFonts w:hint="eastAsia"/>
          <w:lang w:val="en-IN" w:eastAsia="en-IN"/>
        </w:rPr>
      </w:pPr>
      <w:r>
        <w:rPr>
          <w:lang w:val="en-IN" w:eastAsia="en-IN"/>
        </w:rPr>
        <w:t xml:space="preserve">        default:</w:t>
      </w:r>
    </w:p>
    <w:p w14:paraId="73E2DAD2" w14:textId="77777777" w:rsidR="00E9750A" w:rsidRDefault="00A16F12">
      <w:pPr>
        <w:pStyle w:val="PL"/>
        <w:rPr>
          <w:rFonts w:hint="eastAsia"/>
          <w:lang w:val="en-IN" w:eastAsia="en-IN"/>
        </w:rPr>
      </w:pPr>
      <w:r>
        <w:rPr>
          <w:lang w:val="en-IN" w:eastAsia="en-IN"/>
        </w:rPr>
        <w:t xml:space="preserve">          $ref: 'TS</w:t>
      </w:r>
      <w:r>
        <w:rPr>
          <w:lang w:val="en-IN" w:eastAsia="en-IN"/>
        </w:rPr>
        <w:t>29571_CommonData.yaml#/components/responses/default'</w:t>
      </w:r>
    </w:p>
    <w:p w14:paraId="60F19C67" w14:textId="77777777" w:rsidR="00E9750A" w:rsidRDefault="00A16F12">
      <w:pPr>
        <w:pStyle w:val="PL"/>
        <w:rPr>
          <w:rFonts w:hint="eastAsia"/>
          <w:lang w:val="en-IN" w:eastAsia="en-IN"/>
        </w:rPr>
      </w:pPr>
      <w:r>
        <w:rPr>
          <w:lang w:val="en-IN" w:eastAsia="en-IN"/>
        </w:rPr>
        <w:t xml:space="preserve">  /request-storage-sub-removal:</w:t>
      </w:r>
    </w:p>
    <w:p w14:paraId="300A0DD6" w14:textId="77777777" w:rsidR="00E9750A" w:rsidRDefault="00A16F12">
      <w:pPr>
        <w:pStyle w:val="PL"/>
        <w:rPr>
          <w:rFonts w:hint="eastAsia"/>
          <w:lang w:val="en-IN" w:eastAsia="en-IN"/>
        </w:rPr>
      </w:pPr>
      <w:r>
        <w:rPr>
          <w:lang w:val="en-IN" w:eastAsia="en-IN"/>
        </w:rPr>
        <w:t xml:space="preserve">    post:</w:t>
      </w:r>
    </w:p>
    <w:p w14:paraId="0CC18C3C" w14:textId="77777777" w:rsidR="00E9750A" w:rsidRDefault="00A16F12">
      <w:pPr>
        <w:pStyle w:val="PL"/>
        <w:rPr>
          <w:rFonts w:hint="eastAsia"/>
          <w:lang w:val="en-IN" w:eastAsia="en-IN"/>
        </w:rPr>
      </w:pPr>
      <w:r>
        <w:rPr>
          <w:lang w:val="en-IN" w:eastAsia="en-IN"/>
        </w:rPr>
        <w:t xml:space="preserve">      summary: Triggers the removal of ADRF storage subscription.</w:t>
      </w:r>
    </w:p>
    <w:p w14:paraId="782D83D4" w14:textId="77777777" w:rsidR="00E9750A" w:rsidRDefault="00A16F12">
      <w:pPr>
        <w:pStyle w:val="PL"/>
        <w:rPr>
          <w:rFonts w:hint="eastAsia"/>
          <w:lang w:val="en-IN" w:eastAsia="en-IN"/>
        </w:rPr>
      </w:pPr>
      <w:r>
        <w:rPr>
          <w:lang w:val="en-IN" w:eastAsia="en-IN"/>
        </w:rPr>
        <w:t xml:space="preserve">      operationId: DeleteADRFStorageSubscription</w:t>
      </w:r>
    </w:p>
    <w:p w14:paraId="05275867" w14:textId="77777777" w:rsidR="00E9750A" w:rsidRDefault="00A16F12">
      <w:pPr>
        <w:pStyle w:val="PL"/>
        <w:rPr>
          <w:rFonts w:hint="eastAsia"/>
          <w:lang w:val="en-IN" w:eastAsia="en-IN"/>
        </w:rPr>
      </w:pPr>
      <w:r>
        <w:rPr>
          <w:lang w:val="en-IN" w:eastAsia="en-IN"/>
        </w:rPr>
        <w:t xml:space="preserve">      tags:</w:t>
      </w:r>
    </w:p>
    <w:p w14:paraId="5177089C" w14:textId="77777777" w:rsidR="00E9750A" w:rsidRDefault="00A16F12">
      <w:pPr>
        <w:pStyle w:val="PL"/>
        <w:rPr>
          <w:rFonts w:hint="eastAsia"/>
          <w:lang w:val="en-IN" w:eastAsia="en-IN"/>
        </w:rPr>
      </w:pPr>
      <w:r>
        <w:rPr>
          <w:lang w:val="en-IN" w:eastAsia="en-IN"/>
        </w:rPr>
        <w:t xml:space="preserve">        - ADRF Storage Subscriptions</w:t>
      </w:r>
    </w:p>
    <w:p w14:paraId="5E92346B" w14:textId="77777777" w:rsidR="00E9750A" w:rsidRDefault="00A16F12">
      <w:pPr>
        <w:pStyle w:val="PL"/>
        <w:rPr>
          <w:rFonts w:hint="eastAsia"/>
          <w:lang w:val="en-IN" w:eastAsia="en-IN"/>
        </w:rPr>
      </w:pPr>
      <w:r>
        <w:rPr>
          <w:lang w:val="en-IN" w:eastAsia="en-IN"/>
        </w:rPr>
        <w:t xml:space="preserve">      requestBody:</w:t>
      </w:r>
    </w:p>
    <w:p w14:paraId="29F1CE5B" w14:textId="77777777" w:rsidR="00E9750A" w:rsidRDefault="00A16F12">
      <w:pPr>
        <w:pStyle w:val="PL"/>
        <w:rPr>
          <w:rFonts w:hint="eastAsia"/>
          <w:lang w:val="en-IN" w:eastAsia="en-IN"/>
        </w:rPr>
      </w:pPr>
      <w:r>
        <w:rPr>
          <w:lang w:val="en-IN" w:eastAsia="en-IN"/>
        </w:rPr>
        <w:t xml:space="preserve">        content:</w:t>
      </w:r>
    </w:p>
    <w:p w14:paraId="3C863899" w14:textId="77777777" w:rsidR="00E9750A" w:rsidRDefault="00A16F12">
      <w:pPr>
        <w:pStyle w:val="PL"/>
        <w:rPr>
          <w:rFonts w:hint="eastAsia"/>
          <w:lang w:val="en-IN" w:eastAsia="en-IN"/>
        </w:rPr>
      </w:pPr>
      <w:r>
        <w:rPr>
          <w:lang w:val="en-IN" w:eastAsia="en-IN"/>
        </w:rPr>
        <w:t xml:space="preserve">          application/json:</w:t>
      </w:r>
    </w:p>
    <w:p w14:paraId="043620A0" w14:textId="77777777" w:rsidR="00E9750A" w:rsidRDefault="00A16F12">
      <w:pPr>
        <w:pStyle w:val="PL"/>
        <w:rPr>
          <w:rFonts w:hint="eastAsia"/>
          <w:lang w:val="en-IN" w:eastAsia="en-IN"/>
        </w:rPr>
      </w:pPr>
      <w:r>
        <w:rPr>
          <w:lang w:val="en-IN" w:eastAsia="en-IN"/>
        </w:rPr>
        <w:lastRenderedPageBreak/>
        <w:t xml:space="preserve">            schema:</w:t>
      </w:r>
    </w:p>
    <w:p w14:paraId="2B8E41D7" w14:textId="77777777" w:rsidR="00E9750A" w:rsidRDefault="00A16F12">
      <w:pPr>
        <w:pStyle w:val="PL"/>
        <w:rPr>
          <w:rFonts w:hint="eastAsia"/>
          <w:lang w:val="en-IN" w:eastAsia="en-IN"/>
        </w:rPr>
      </w:pPr>
      <w:r>
        <w:rPr>
          <w:lang w:val="en-IN" w:eastAsia="en-IN"/>
        </w:rPr>
        <w:t xml:space="preserve">              $ref: '#/components/schemas/NadrfDataStoreSubscriptionRef'</w:t>
      </w:r>
    </w:p>
    <w:p w14:paraId="0B8092ED" w14:textId="77777777" w:rsidR="00E9750A" w:rsidRDefault="00A16F12">
      <w:pPr>
        <w:pStyle w:val="PL"/>
        <w:rPr>
          <w:rFonts w:hint="eastAsia"/>
          <w:lang w:val="en-IN" w:eastAsia="en-IN"/>
        </w:rPr>
      </w:pPr>
      <w:r>
        <w:rPr>
          <w:lang w:val="en-IN" w:eastAsia="en-IN"/>
        </w:rPr>
        <w:t xml:space="preserve">        required: true</w:t>
      </w:r>
    </w:p>
    <w:p w14:paraId="5E913BF4" w14:textId="77777777" w:rsidR="00E9750A" w:rsidRDefault="00A16F12">
      <w:pPr>
        <w:pStyle w:val="PL"/>
        <w:rPr>
          <w:rFonts w:hint="eastAsia"/>
          <w:lang w:val="en-IN" w:eastAsia="en-IN"/>
        </w:rPr>
      </w:pPr>
      <w:r>
        <w:rPr>
          <w:lang w:val="en-IN" w:eastAsia="en-IN"/>
        </w:rPr>
        <w:t xml:space="preserve">      responses:</w:t>
      </w:r>
    </w:p>
    <w:p w14:paraId="04B5DFC7" w14:textId="77777777" w:rsidR="00E9750A" w:rsidRDefault="00A16F12">
      <w:pPr>
        <w:pStyle w:val="PL"/>
        <w:rPr>
          <w:rFonts w:hint="eastAsia"/>
          <w:lang w:val="en-IN" w:eastAsia="en-IN"/>
        </w:rPr>
      </w:pPr>
      <w:r>
        <w:rPr>
          <w:lang w:val="en-IN" w:eastAsia="en-IN"/>
        </w:rPr>
        <w:t xml:space="preserve">        '204':</w:t>
      </w:r>
    </w:p>
    <w:p w14:paraId="50568A7E" w14:textId="77777777" w:rsidR="00E9750A" w:rsidRDefault="00A16F12">
      <w:pPr>
        <w:pStyle w:val="PL"/>
        <w:rPr>
          <w:rFonts w:hint="eastAsia"/>
          <w:lang w:val="en-IN" w:eastAsia="en-IN"/>
        </w:rPr>
      </w:pPr>
      <w:r>
        <w:rPr>
          <w:lang w:val="en-IN" w:eastAsia="en-IN"/>
        </w:rPr>
        <w:t xml:space="preserve">          description: &gt;</w:t>
      </w:r>
    </w:p>
    <w:p w14:paraId="230BDC44" w14:textId="77777777" w:rsidR="00E9750A" w:rsidRDefault="00A16F12">
      <w:pPr>
        <w:pStyle w:val="PL"/>
        <w:rPr>
          <w:rFonts w:hint="eastAsia"/>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rFonts w:hint="eastAsia"/>
          <w:lang w:val="en-IN" w:eastAsia="en-IN"/>
        </w:rPr>
      </w:pPr>
      <w:r>
        <w:rPr>
          <w:lang w:val="en-IN" w:eastAsia="en-IN"/>
        </w:rPr>
        <w:t xml:space="preserve">    </w:t>
      </w:r>
      <w:r>
        <w:rPr>
          <w:lang w:val="en-IN" w:eastAsia="en-IN"/>
        </w:rPr>
        <w:t xml:space="preserve">    '400':</w:t>
      </w:r>
    </w:p>
    <w:p w14:paraId="44F2041D" w14:textId="77777777" w:rsidR="00E9750A" w:rsidRDefault="00A16F12">
      <w:pPr>
        <w:pStyle w:val="PL"/>
        <w:rPr>
          <w:rFonts w:hint="eastAsia"/>
          <w:lang w:val="en-IN" w:eastAsia="en-IN"/>
        </w:rPr>
      </w:pPr>
      <w:r>
        <w:rPr>
          <w:lang w:val="en-IN" w:eastAsia="en-IN"/>
        </w:rPr>
        <w:t xml:space="preserve">          $ref: 'TS29571_CommonData.yaml#/components/responses/400'</w:t>
      </w:r>
    </w:p>
    <w:p w14:paraId="13949405" w14:textId="77777777" w:rsidR="00E9750A" w:rsidRDefault="00A16F12">
      <w:pPr>
        <w:pStyle w:val="PL"/>
        <w:rPr>
          <w:rFonts w:hint="eastAsia"/>
          <w:lang w:val="en-IN" w:eastAsia="en-IN"/>
        </w:rPr>
      </w:pPr>
      <w:r>
        <w:rPr>
          <w:lang w:val="en-IN" w:eastAsia="en-IN"/>
        </w:rPr>
        <w:t xml:space="preserve">        '401':</w:t>
      </w:r>
    </w:p>
    <w:p w14:paraId="45FF423B" w14:textId="77777777" w:rsidR="00E9750A" w:rsidRDefault="00A16F12">
      <w:pPr>
        <w:pStyle w:val="PL"/>
        <w:rPr>
          <w:rFonts w:hint="eastAsia"/>
          <w:lang w:val="en-IN" w:eastAsia="en-IN"/>
        </w:rPr>
      </w:pPr>
      <w:r>
        <w:rPr>
          <w:lang w:val="en-IN" w:eastAsia="en-IN"/>
        </w:rPr>
        <w:t xml:space="preserve">          $ref: 'TS29571_CommonData.yaml#/components/responses/401'</w:t>
      </w:r>
    </w:p>
    <w:p w14:paraId="6C9CB709" w14:textId="77777777" w:rsidR="00E9750A" w:rsidRDefault="00A16F12">
      <w:pPr>
        <w:pStyle w:val="PL"/>
        <w:rPr>
          <w:rFonts w:hint="eastAsia"/>
          <w:lang w:val="en-IN" w:eastAsia="en-IN"/>
        </w:rPr>
      </w:pPr>
      <w:r>
        <w:rPr>
          <w:lang w:val="en-IN" w:eastAsia="en-IN"/>
        </w:rPr>
        <w:t xml:space="preserve">        '403':</w:t>
      </w:r>
    </w:p>
    <w:p w14:paraId="5326B9CC" w14:textId="77777777" w:rsidR="00E9750A" w:rsidRDefault="00A16F12">
      <w:pPr>
        <w:pStyle w:val="PL"/>
        <w:rPr>
          <w:rFonts w:hint="eastAsia"/>
          <w:lang w:val="en-IN" w:eastAsia="en-IN"/>
        </w:rPr>
      </w:pPr>
      <w:r>
        <w:rPr>
          <w:lang w:val="en-IN" w:eastAsia="en-IN"/>
        </w:rPr>
        <w:t xml:space="preserve">          $ref: 'TS29571_CommonData.yaml#/components/responses/403'</w:t>
      </w:r>
    </w:p>
    <w:p w14:paraId="0FB2A5BF" w14:textId="77777777" w:rsidR="00E9750A" w:rsidRDefault="00A16F12">
      <w:pPr>
        <w:pStyle w:val="PL"/>
        <w:rPr>
          <w:rFonts w:hint="eastAsia"/>
          <w:lang w:val="en-IN" w:eastAsia="en-IN"/>
        </w:rPr>
      </w:pPr>
      <w:r>
        <w:rPr>
          <w:lang w:val="en-IN" w:eastAsia="en-IN"/>
        </w:rPr>
        <w:t xml:space="preserve">        '40</w:t>
      </w:r>
      <w:r>
        <w:rPr>
          <w:lang w:val="en-IN" w:eastAsia="en-IN"/>
        </w:rPr>
        <w:t>4':</w:t>
      </w:r>
    </w:p>
    <w:p w14:paraId="538D53AC" w14:textId="77777777" w:rsidR="00E9750A" w:rsidRDefault="00A16F12">
      <w:pPr>
        <w:pStyle w:val="PL"/>
        <w:rPr>
          <w:rFonts w:hint="eastAsia"/>
          <w:lang w:val="en-IN" w:eastAsia="en-IN"/>
        </w:rPr>
      </w:pPr>
      <w:r>
        <w:rPr>
          <w:lang w:val="en-IN" w:eastAsia="en-IN"/>
        </w:rPr>
        <w:t xml:space="preserve">          $ref: 'TS29571_CommonData.yaml#/components/responses/404'</w:t>
      </w:r>
    </w:p>
    <w:p w14:paraId="6FCFCBAB" w14:textId="77777777" w:rsidR="00E9750A" w:rsidRDefault="00A16F12">
      <w:pPr>
        <w:pStyle w:val="PL"/>
        <w:rPr>
          <w:rFonts w:hint="eastAsia"/>
          <w:lang w:val="en-IN" w:eastAsia="en-IN"/>
        </w:rPr>
      </w:pPr>
      <w:r>
        <w:rPr>
          <w:lang w:val="en-IN" w:eastAsia="en-IN"/>
        </w:rPr>
        <w:t xml:space="preserve">        '411':</w:t>
      </w:r>
    </w:p>
    <w:p w14:paraId="11C54554" w14:textId="77777777" w:rsidR="00E9750A" w:rsidRDefault="00A16F12">
      <w:pPr>
        <w:pStyle w:val="PL"/>
        <w:rPr>
          <w:rFonts w:hint="eastAsia"/>
          <w:lang w:val="en-IN" w:eastAsia="en-IN"/>
        </w:rPr>
      </w:pPr>
      <w:r>
        <w:rPr>
          <w:lang w:val="en-IN" w:eastAsia="en-IN"/>
        </w:rPr>
        <w:t xml:space="preserve">          $ref: 'TS29571_CommonData.yaml#/components/responses/411'</w:t>
      </w:r>
    </w:p>
    <w:p w14:paraId="580151B3" w14:textId="77777777" w:rsidR="00E9750A" w:rsidRDefault="00A16F12">
      <w:pPr>
        <w:pStyle w:val="PL"/>
        <w:rPr>
          <w:rFonts w:hint="eastAsia"/>
          <w:lang w:val="en-IN" w:eastAsia="en-IN"/>
        </w:rPr>
      </w:pPr>
      <w:r>
        <w:rPr>
          <w:lang w:val="en-IN" w:eastAsia="en-IN"/>
        </w:rPr>
        <w:t xml:space="preserve">        '413':</w:t>
      </w:r>
    </w:p>
    <w:p w14:paraId="45A823FB" w14:textId="77777777" w:rsidR="00E9750A" w:rsidRDefault="00A16F12">
      <w:pPr>
        <w:pStyle w:val="PL"/>
        <w:rPr>
          <w:rFonts w:hint="eastAsia"/>
          <w:lang w:val="en-IN" w:eastAsia="en-IN"/>
        </w:rPr>
      </w:pPr>
      <w:r>
        <w:rPr>
          <w:lang w:val="en-IN" w:eastAsia="en-IN"/>
        </w:rPr>
        <w:t xml:space="preserve">          $ref: 'TS29571_CommonData.yaml#/components/responses/413'</w:t>
      </w:r>
    </w:p>
    <w:p w14:paraId="5E7939DC" w14:textId="77777777" w:rsidR="00E9750A" w:rsidRDefault="00A16F12">
      <w:pPr>
        <w:pStyle w:val="PL"/>
        <w:rPr>
          <w:rFonts w:hint="eastAsia"/>
          <w:lang w:val="en-IN" w:eastAsia="en-IN"/>
        </w:rPr>
      </w:pPr>
      <w:r>
        <w:rPr>
          <w:lang w:val="en-IN" w:eastAsia="en-IN"/>
        </w:rPr>
        <w:t xml:space="preserve">        '415':</w:t>
      </w:r>
    </w:p>
    <w:p w14:paraId="6BAD996A" w14:textId="77777777" w:rsidR="00E9750A" w:rsidRDefault="00A16F12">
      <w:pPr>
        <w:pStyle w:val="PL"/>
        <w:rPr>
          <w:rFonts w:hint="eastAsia"/>
          <w:lang w:val="en-IN" w:eastAsia="en-IN"/>
        </w:rPr>
      </w:pPr>
      <w:r>
        <w:rPr>
          <w:lang w:val="en-IN" w:eastAsia="en-IN"/>
        </w:rPr>
        <w:t xml:space="preserve">   </w:t>
      </w:r>
      <w:r>
        <w:rPr>
          <w:lang w:val="en-IN" w:eastAsia="en-IN"/>
        </w:rPr>
        <w:t xml:space="preserve">       $ref: 'TS29571_CommonData.yaml#/components/responses/415'</w:t>
      </w:r>
    </w:p>
    <w:p w14:paraId="7DE3784E" w14:textId="77777777" w:rsidR="00E9750A" w:rsidRDefault="00A16F12">
      <w:pPr>
        <w:pStyle w:val="PL"/>
        <w:rPr>
          <w:rFonts w:hint="eastAsia"/>
          <w:lang w:val="en-IN" w:eastAsia="en-IN"/>
        </w:rPr>
      </w:pPr>
      <w:r>
        <w:rPr>
          <w:lang w:val="en-IN" w:eastAsia="en-IN"/>
        </w:rPr>
        <w:t xml:space="preserve">        '429':</w:t>
      </w:r>
    </w:p>
    <w:p w14:paraId="1A8B51D5" w14:textId="77777777" w:rsidR="00E9750A" w:rsidRDefault="00A16F12">
      <w:pPr>
        <w:pStyle w:val="PL"/>
        <w:rPr>
          <w:rFonts w:hint="eastAsia"/>
          <w:lang w:val="en-IN" w:eastAsia="en-IN"/>
        </w:rPr>
      </w:pPr>
      <w:r>
        <w:rPr>
          <w:lang w:val="en-IN" w:eastAsia="en-IN"/>
        </w:rPr>
        <w:t xml:space="preserve">          $ref: 'TS29571_CommonData.yaml#/components/responses/429'</w:t>
      </w:r>
    </w:p>
    <w:p w14:paraId="6DCF17D7" w14:textId="77777777" w:rsidR="00E9750A" w:rsidRDefault="00A16F12">
      <w:pPr>
        <w:pStyle w:val="PL"/>
        <w:rPr>
          <w:rFonts w:hint="eastAsia"/>
          <w:lang w:val="en-IN" w:eastAsia="en-IN"/>
        </w:rPr>
      </w:pPr>
      <w:r>
        <w:rPr>
          <w:lang w:val="en-IN" w:eastAsia="en-IN"/>
        </w:rPr>
        <w:t xml:space="preserve">        '500':</w:t>
      </w:r>
    </w:p>
    <w:p w14:paraId="3CD28D8A" w14:textId="77777777" w:rsidR="00E9750A" w:rsidRDefault="00A16F12">
      <w:pPr>
        <w:pStyle w:val="PL"/>
        <w:rPr>
          <w:rFonts w:hint="eastAsia"/>
          <w:lang w:val="en-IN" w:eastAsia="en-IN"/>
        </w:rPr>
      </w:pPr>
      <w:r>
        <w:rPr>
          <w:lang w:val="en-IN" w:eastAsia="en-IN"/>
        </w:rPr>
        <w:t xml:space="preserve">          $ref: 'TS29571_CommonData.yaml#/components/responses/500'</w:t>
      </w:r>
    </w:p>
    <w:p w14:paraId="748CB97A" w14:textId="77777777" w:rsidR="00E9750A" w:rsidRDefault="00A16F12">
      <w:pPr>
        <w:pStyle w:val="PL"/>
        <w:rPr>
          <w:rFonts w:hint="eastAsia"/>
          <w:lang w:val="en-IN" w:eastAsia="en-IN"/>
        </w:rPr>
      </w:pPr>
      <w:r>
        <w:rPr>
          <w:lang w:val="en-IN" w:eastAsia="en-IN"/>
        </w:rPr>
        <w:t xml:space="preserve">        '502':</w:t>
      </w:r>
    </w:p>
    <w:p w14:paraId="55B46F0F" w14:textId="77777777" w:rsidR="00E9750A" w:rsidRDefault="00A16F12">
      <w:pPr>
        <w:pStyle w:val="PL"/>
        <w:rPr>
          <w:rFonts w:hint="eastAsia"/>
          <w:lang w:val="en-IN" w:eastAsia="en-IN"/>
        </w:rPr>
      </w:pPr>
      <w:r>
        <w:rPr>
          <w:lang w:val="en-IN" w:eastAsia="en-IN"/>
        </w:rPr>
        <w:t xml:space="preserve">          $ref: 'TS29571_CommonData.yaml#/components/responses/502'</w:t>
      </w:r>
    </w:p>
    <w:p w14:paraId="06158877" w14:textId="77777777" w:rsidR="00E9750A" w:rsidRDefault="00A16F12">
      <w:pPr>
        <w:pStyle w:val="PL"/>
        <w:rPr>
          <w:rFonts w:hint="eastAsia"/>
          <w:lang w:val="en-IN" w:eastAsia="en-IN"/>
        </w:rPr>
      </w:pPr>
      <w:r>
        <w:rPr>
          <w:lang w:val="en-IN" w:eastAsia="en-IN"/>
        </w:rPr>
        <w:t xml:space="preserve">        '503':</w:t>
      </w:r>
    </w:p>
    <w:p w14:paraId="0320F3EF" w14:textId="77777777" w:rsidR="00E9750A" w:rsidRDefault="00A16F12">
      <w:pPr>
        <w:pStyle w:val="PL"/>
        <w:rPr>
          <w:rFonts w:hint="eastAsia"/>
          <w:lang w:val="en-IN" w:eastAsia="en-IN"/>
        </w:rPr>
      </w:pPr>
      <w:r>
        <w:rPr>
          <w:lang w:val="en-IN" w:eastAsia="en-IN"/>
        </w:rPr>
        <w:t xml:space="preserve">          $ref: 'TS29571_CommonData.yaml#/components/responses/503'</w:t>
      </w:r>
    </w:p>
    <w:p w14:paraId="223ABBDE" w14:textId="77777777" w:rsidR="00E9750A" w:rsidRDefault="00A16F12">
      <w:pPr>
        <w:pStyle w:val="PL"/>
        <w:rPr>
          <w:rFonts w:hint="eastAsia"/>
          <w:lang w:val="en-IN" w:eastAsia="en-IN"/>
        </w:rPr>
      </w:pPr>
      <w:r>
        <w:rPr>
          <w:lang w:val="en-IN" w:eastAsia="en-IN"/>
        </w:rPr>
        <w:t xml:space="preserve">        default:</w:t>
      </w:r>
    </w:p>
    <w:p w14:paraId="4245F54A" w14:textId="77777777" w:rsidR="00E9750A" w:rsidRDefault="00A16F12">
      <w:pPr>
        <w:pStyle w:val="PL"/>
        <w:rPr>
          <w:rFonts w:hint="eastAsia"/>
          <w:lang w:val="en-IN" w:eastAsia="en-IN"/>
        </w:rPr>
      </w:pPr>
      <w:r>
        <w:rPr>
          <w:lang w:val="en-IN" w:eastAsia="en-IN"/>
        </w:rPr>
        <w:t xml:space="preserve">     </w:t>
      </w:r>
      <w:r>
        <w:rPr>
          <w:lang w:val="en-IN" w:eastAsia="en-IN"/>
        </w:rPr>
        <w:t xml:space="preserve">     $ref: 'TS29571_CommonData.yaml#/components/responses/default'</w:t>
      </w:r>
    </w:p>
    <w:p w14:paraId="10DFE6DC" w14:textId="77777777" w:rsidR="00E9750A" w:rsidRDefault="00A16F12">
      <w:pPr>
        <w:pStyle w:val="PL"/>
        <w:rPr>
          <w:rFonts w:hint="eastAsia"/>
          <w:lang w:val="en-IN" w:eastAsia="en-IN"/>
        </w:rPr>
      </w:pPr>
      <w:r>
        <w:rPr>
          <w:lang w:val="en-IN" w:eastAsia="en-IN"/>
        </w:rPr>
        <w:t xml:space="preserve">  /remove-stored-data-analytics:</w:t>
      </w:r>
    </w:p>
    <w:p w14:paraId="78A84AA1" w14:textId="77777777" w:rsidR="00E9750A" w:rsidRDefault="00A16F12">
      <w:pPr>
        <w:pStyle w:val="PL"/>
        <w:rPr>
          <w:rFonts w:hint="eastAsia"/>
          <w:lang w:val="en-IN" w:eastAsia="en-IN"/>
        </w:rPr>
      </w:pPr>
      <w:r>
        <w:rPr>
          <w:lang w:val="en-IN" w:eastAsia="en-IN"/>
        </w:rPr>
        <w:t xml:space="preserve">    post:</w:t>
      </w:r>
    </w:p>
    <w:p w14:paraId="6B43F1FB" w14:textId="77777777" w:rsidR="00E9750A" w:rsidRDefault="00A16F12">
      <w:pPr>
        <w:pStyle w:val="PL"/>
        <w:rPr>
          <w:rFonts w:hint="eastAsia"/>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rFonts w:hint="eastAsia"/>
          <w:lang w:val="en-IN" w:eastAsia="en-IN"/>
        </w:rPr>
      </w:pPr>
      <w:r>
        <w:rPr>
          <w:lang w:val="en-IN" w:eastAsia="en-IN"/>
        </w:rPr>
        <w:t xml:space="preserve">      operationId: DeleteADRFData</w:t>
      </w:r>
    </w:p>
    <w:p w14:paraId="2BF0194E" w14:textId="77777777" w:rsidR="00E9750A" w:rsidRDefault="00A16F12">
      <w:pPr>
        <w:pStyle w:val="PL"/>
        <w:rPr>
          <w:rFonts w:hint="eastAsia"/>
          <w:lang w:val="en-IN" w:eastAsia="en-IN"/>
        </w:rPr>
      </w:pPr>
      <w:r>
        <w:rPr>
          <w:lang w:val="en-IN" w:eastAsia="en-IN"/>
        </w:rPr>
        <w:t xml:space="preserve">      tags:</w:t>
      </w:r>
    </w:p>
    <w:p w14:paraId="350793B6" w14:textId="77777777" w:rsidR="00E9750A" w:rsidRDefault="00A16F12">
      <w:pPr>
        <w:pStyle w:val="PL"/>
        <w:rPr>
          <w:rFonts w:hint="eastAsia"/>
          <w:lang w:val="en-IN" w:eastAsia="en-IN"/>
        </w:rPr>
      </w:pPr>
      <w:r>
        <w:rPr>
          <w:lang w:val="en-IN" w:eastAsia="en-IN"/>
        </w:rPr>
        <w:t xml:space="preserve">        - ADRF Stored Data</w:t>
      </w:r>
    </w:p>
    <w:p w14:paraId="7EBA86CE" w14:textId="77777777" w:rsidR="00E9750A" w:rsidRDefault="00A16F12">
      <w:pPr>
        <w:pStyle w:val="PL"/>
        <w:rPr>
          <w:rFonts w:hint="eastAsia"/>
          <w:lang w:val="en-IN" w:eastAsia="en-IN"/>
        </w:rPr>
      </w:pPr>
      <w:r>
        <w:rPr>
          <w:lang w:val="en-IN" w:eastAsia="en-IN"/>
        </w:rPr>
        <w:t xml:space="preserve">      requestBody:</w:t>
      </w:r>
    </w:p>
    <w:p w14:paraId="54D276EF" w14:textId="77777777" w:rsidR="00E9750A" w:rsidRDefault="00A16F12">
      <w:pPr>
        <w:pStyle w:val="PL"/>
        <w:rPr>
          <w:rFonts w:hint="eastAsia"/>
          <w:lang w:val="en-IN" w:eastAsia="en-IN"/>
        </w:rPr>
      </w:pPr>
      <w:r>
        <w:rPr>
          <w:lang w:val="en-IN" w:eastAsia="en-IN"/>
        </w:rPr>
        <w:t xml:space="preserve">        content:</w:t>
      </w:r>
    </w:p>
    <w:p w14:paraId="29299075" w14:textId="77777777" w:rsidR="00E9750A" w:rsidRDefault="00A16F12">
      <w:pPr>
        <w:pStyle w:val="PL"/>
        <w:rPr>
          <w:rFonts w:hint="eastAsia"/>
          <w:lang w:val="en-IN" w:eastAsia="en-IN"/>
        </w:rPr>
      </w:pPr>
      <w:r>
        <w:rPr>
          <w:lang w:val="en-IN" w:eastAsia="en-IN"/>
        </w:rPr>
        <w:t xml:space="preserve">          application/json:</w:t>
      </w:r>
    </w:p>
    <w:p w14:paraId="3A97A5FB" w14:textId="77777777" w:rsidR="00E9750A" w:rsidRDefault="00A16F12">
      <w:pPr>
        <w:pStyle w:val="PL"/>
        <w:rPr>
          <w:rFonts w:hint="eastAsia"/>
          <w:lang w:val="en-IN" w:eastAsia="en-IN"/>
        </w:rPr>
      </w:pPr>
      <w:r>
        <w:rPr>
          <w:lang w:val="en-IN" w:eastAsia="en-IN"/>
        </w:rPr>
        <w:t xml:space="preserve">            schema:</w:t>
      </w:r>
    </w:p>
    <w:p w14:paraId="66C760FA" w14:textId="77777777" w:rsidR="00E9750A" w:rsidRDefault="00A16F12">
      <w:pPr>
        <w:pStyle w:val="PL"/>
        <w:rPr>
          <w:rFonts w:hint="eastAsia"/>
          <w:lang w:val="en-IN" w:eastAsia="en-IN"/>
        </w:rPr>
      </w:pPr>
      <w:r>
        <w:rPr>
          <w:lang w:val="en-IN" w:eastAsia="en-IN"/>
        </w:rPr>
        <w:t xml:space="preserve">              $ref: '#/components/schemas/NadrfStoredDataSpec'</w:t>
      </w:r>
    </w:p>
    <w:p w14:paraId="09E04C03" w14:textId="77777777" w:rsidR="00E9750A" w:rsidRDefault="00A16F12">
      <w:pPr>
        <w:pStyle w:val="PL"/>
        <w:rPr>
          <w:rFonts w:hint="eastAsia"/>
          <w:lang w:val="en-IN" w:eastAsia="en-IN"/>
        </w:rPr>
      </w:pPr>
      <w:r>
        <w:rPr>
          <w:lang w:val="en-IN" w:eastAsia="en-IN"/>
        </w:rPr>
        <w:t xml:space="preserve">        required: true</w:t>
      </w:r>
    </w:p>
    <w:p w14:paraId="7CD0C5DC" w14:textId="77777777" w:rsidR="00E9750A" w:rsidRDefault="00A16F12">
      <w:pPr>
        <w:pStyle w:val="PL"/>
        <w:rPr>
          <w:rFonts w:hint="eastAsia"/>
          <w:lang w:val="en-IN" w:eastAsia="en-IN"/>
        </w:rPr>
      </w:pPr>
      <w:r>
        <w:rPr>
          <w:lang w:val="en-IN" w:eastAsia="en-IN"/>
        </w:rPr>
        <w:t xml:space="preserve">      responses:</w:t>
      </w:r>
    </w:p>
    <w:p w14:paraId="704380A8" w14:textId="77777777" w:rsidR="00E9750A" w:rsidRDefault="00A16F12">
      <w:pPr>
        <w:pStyle w:val="PL"/>
        <w:rPr>
          <w:rFonts w:hint="eastAsia"/>
          <w:lang w:val="en-IN" w:eastAsia="en-IN"/>
        </w:rPr>
      </w:pPr>
      <w:r>
        <w:rPr>
          <w:lang w:val="en-IN" w:eastAsia="en-IN"/>
        </w:rPr>
        <w:t xml:space="preserve">        '204':</w:t>
      </w:r>
    </w:p>
    <w:p w14:paraId="68AB910F" w14:textId="77777777" w:rsidR="00E9750A" w:rsidRDefault="00A16F12">
      <w:pPr>
        <w:pStyle w:val="PL"/>
        <w:rPr>
          <w:rFonts w:hint="eastAsia"/>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rFonts w:hint="eastAsia"/>
          <w:lang w:val="en-IN" w:eastAsia="en-IN"/>
        </w:rPr>
      </w:pPr>
      <w:r>
        <w:rPr>
          <w:lang w:val="en-IN" w:eastAsia="en-IN"/>
        </w:rPr>
        <w:t xml:space="preserve">        '400':</w:t>
      </w:r>
    </w:p>
    <w:p w14:paraId="37E035F7" w14:textId="77777777" w:rsidR="00E9750A" w:rsidRDefault="00A16F12">
      <w:pPr>
        <w:pStyle w:val="PL"/>
        <w:rPr>
          <w:rFonts w:hint="eastAsia"/>
          <w:lang w:val="en-IN" w:eastAsia="en-IN"/>
        </w:rPr>
      </w:pPr>
      <w:r>
        <w:rPr>
          <w:lang w:val="en-IN" w:eastAsia="en-IN"/>
        </w:rPr>
        <w:t xml:space="preserve">          $ref: 'TS29571_CommonData.yaml#/components/responses/400'</w:t>
      </w:r>
    </w:p>
    <w:p w14:paraId="2F831B6D" w14:textId="77777777" w:rsidR="00E9750A" w:rsidRDefault="00A16F12">
      <w:pPr>
        <w:pStyle w:val="PL"/>
        <w:rPr>
          <w:rFonts w:hint="eastAsia"/>
          <w:lang w:val="en-IN" w:eastAsia="en-IN"/>
        </w:rPr>
      </w:pPr>
      <w:r>
        <w:rPr>
          <w:lang w:val="en-IN" w:eastAsia="en-IN"/>
        </w:rPr>
        <w:t xml:space="preserve">        '401':</w:t>
      </w:r>
    </w:p>
    <w:p w14:paraId="53BFDE24" w14:textId="77777777" w:rsidR="00E9750A" w:rsidRDefault="00A16F12">
      <w:pPr>
        <w:pStyle w:val="PL"/>
        <w:rPr>
          <w:rFonts w:hint="eastAsia"/>
          <w:lang w:val="en-IN" w:eastAsia="en-IN"/>
        </w:rPr>
      </w:pPr>
      <w:r>
        <w:rPr>
          <w:lang w:val="en-IN" w:eastAsia="en-IN"/>
        </w:rPr>
        <w:t xml:space="preserve">          $ref: 'TS29571_CommonData.yaml#/components/response</w:t>
      </w:r>
      <w:r>
        <w:rPr>
          <w:lang w:val="en-IN" w:eastAsia="en-IN"/>
        </w:rPr>
        <w:t>s/401'</w:t>
      </w:r>
    </w:p>
    <w:p w14:paraId="02B9F81A" w14:textId="77777777" w:rsidR="00E9750A" w:rsidRDefault="00A16F12">
      <w:pPr>
        <w:pStyle w:val="PL"/>
        <w:rPr>
          <w:rFonts w:hint="eastAsia"/>
          <w:lang w:val="en-IN" w:eastAsia="en-IN"/>
        </w:rPr>
      </w:pPr>
      <w:r>
        <w:rPr>
          <w:lang w:val="en-IN" w:eastAsia="en-IN"/>
        </w:rPr>
        <w:t xml:space="preserve">        '403':</w:t>
      </w:r>
    </w:p>
    <w:p w14:paraId="336FBBF0" w14:textId="77777777" w:rsidR="00E9750A" w:rsidRDefault="00A16F12">
      <w:pPr>
        <w:pStyle w:val="PL"/>
        <w:rPr>
          <w:rFonts w:hint="eastAsia"/>
          <w:lang w:val="en-IN" w:eastAsia="en-IN"/>
        </w:rPr>
      </w:pPr>
      <w:r>
        <w:rPr>
          <w:lang w:val="en-IN" w:eastAsia="en-IN"/>
        </w:rPr>
        <w:t xml:space="preserve">          $ref: 'TS29571_CommonData.yaml#/components/responses/403'</w:t>
      </w:r>
    </w:p>
    <w:p w14:paraId="6089AC65" w14:textId="77777777" w:rsidR="00E9750A" w:rsidRDefault="00A16F12">
      <w:pPr>
        <w:pStyle w:val="PL"/>
        <w:rPr>
          <w:rFonts w:hint="eastAsia"/>
          <w:lang w:val="en-IN" w:eastAsia="en-IN"/>
        </w:rPr>
      </w:pPr>
      <w:r>
        <w:rPr>
          <w:lang w:val="en-IN" w:eastAsia="en-IN"/>
        </w:rPr>
        <w:t xml:space="preserve">        '404':</w:t>
      </w:r>
    </w:p>
    <w:p w14:paraId="1CA7971B" w14:textId="77777777" w:rsidR="00E9750A" w:rsidRDefault="00A16F12">
      <w:pPr>
        <w:pStyle w:val="PL"/>
        <w:rPr>
          <w:rFonts w:hint="eastAsia"/>
          <w:lang w:val="en-IN" w:eastAsia="en-IN"/>
        </w:rPr>
      </w:pPr>
      <w:r>
        <w:rPr>
          <w:lang w:val="en-IN" w:eastAsia="en-IN"/>
        </w:rPr>
        <w:t xml:space="preserve">          $ref: 'TS29571_CommonData.yaml#/components/responses/404'</w:t>
      </w:r>
    </w:p>
    <w:p w14:paraId="645C9650" w14:textId="77777777" w:rsidR="00E9750A" w:rsidRDefault="00A16F12">
      <w:pPr>
        <w:pStyle w:val="PL"/>
        <w:rPr>
          <w:rFonts w:hint="eastAsia"/>
          <w:lang w:val="en-IN" w:eastAsia="en-IN"/>
        </w:rPr>
      </w:pPr>
      <w:r>
        <w:rPr>
          <w:lang w:val="en-IN" w:eastAsia="en-IN"/>
        </w:rPr>
        <w:t xml:space="preserve">        '411':</w:t>
      </w:r>
    </w:p>
    <w:p w14:paraId="4EFF5B0C" w14:textId="77777777" w:rsidR="00E9750A" w:rsidRDefault="00A16F12">
      <w:pPr>
        <w:pStyle w:val="PL"/>
        <w:rPr>
          <w:rFonts w:hint="eastAsia"/>
          <w:lang w:val="en-IN" w:eastAsia="en-IN"/>
        </w:rPr>
      </w:pPr>
      <w:r>
        <w:rPr>
          <w:lang w:val="en-IN" w:eastAsia="en-IN"/>
        </w:rPr>
        <w:t xml:space="preserve">          $ref: 'TS29571_CommonData.yaml#/components/responses/411'</w:t>
      </w:r>
    </w:p>
    <w:p w14:paraId="3554A8FC" w14:textId="77777777" w:rsidR="00E9750A" w:rsidRDefault="00A16F12">
      <w:pPr>
        <w:pStyle w:val="PL"/>
        <w:rPr>
          <w:rFonts w:hint="eastAsia"/>
          <w:lang w:val="en-IN" w:eastAsia="en-IN"/>
        </w:rPr>
      </w:pPr>
      <w:r>
        <w:rPr>
          <w:lang w:val="en-IN" w:eastAsia="en-IN"/>
        </w:rPr>
        <w:t xml:space="preserve">        '413':</w:t>
      </w:r>
    </w:p>
    <w:p w14:paraId="0BE3AC48" w14:textId="77777777" w:rsidR="00E9750A" w:rsidRDefault="00A16F12">
      <w:pPr>
        <w:pStyle w:val="PL"/>
        <w:rPr>
          <w:rFonts w:hint="eastAsia"/>
          <w:lang w:val="en-IN" w:eastAsia="en-IN"/>
        </w:rPr>
      </w:pPr>
      <w:r>
        <w:rPr>
          <w:lang w:val="en-IN" w:eastAsia="en-IN"/>
        </w:rPr>
        <w:t xml:space="preserve">          $ref: 'TS29571_CommonData.yaml#/components/responses/413'</w:t>
      </w:r>
    </w:p>
    <w:p w14:paraId="38550CBD" w14:textId="77777777" w:rsidR="00E9750A" w:rsidRDefault="00A16F12">
      <w:pPr>
        <w:pStyle w:val="PL"/>
        <w:rPr>
          <w:rFonts w:hint="eastAsia"/>
          <w:lang w:val="en-IN" w:eastAsia="en-IN"/>
        </w:rPr>
      </w:pPr>
      <w:r>
        <w:rPr>
          <w:lang w:val="en-IN" w:eastAsia="en-IN"/>
        </w:rPr>
        <w:t xml:space="preserve">        '415':</w:t>
      </w:r>
    </w:p>
    <w:p w14:paraId="31D68C8C" w14:textId="77777777" w:rsidR="00E9750A" w:rsidRDefault="00A16F12">
      <w:pPr>
        <w:pStyle w:val="PL"/>
        <w:rPr>
          <w:rFonts w:hint="eastAsia"/>
          <w:lang w:val="en-IN" w:eastAsia="en-IN"/>
        </w:rPr>
      </w:pPr>
      <w:r>
        <w:rPr>
          <w:lang w:val="en-IN" w:eastAsia="en-IN"/>
        </w:rPr>
        <w:t xml:space="preserve">          $ref: 'TS29571_CommonData.yaml#/components/responses/415'</w:t>
      </w:r>
    </w:p>
    <w:p w14:paraId="0EDAA131" w14:textId="77777777" w:rsidR="00E9750A" w:rsidRDefault="00A16F12">
      <w:pPr>
        <w:pStyle w:val="PL"/>
        <w:rPr>
          <w:rFonts w:hint="eastAsia"/>
          <w:lang w:val="en-IN" w:eastAsia="en-IN"/>
        </w:rPr>
      </w:pPr>
      <w:r>
        <w:rPr>
          <w:lang w:val="en-IN" w:eastAsia="en-IN"/>
        </w:rPr>
        <w:t xml:space="preserve">        '429':</w:t>
      </w:r>
    </w:p>
    <w:p w14:paraId="74668F77" w14:textId="77777777" w:rsidR="00E9750A" w:rsidRDefault="00A16F12">
      <w:pPr>
        <w:pStyle w:val="PL"/>
        <w:rPr>
          <w:rFonts w:hint="eastAsia"/>
          <w:lang w:val="en-IN" w:eastAsia="en-IN"/>
        </w:rPr>
      </w:pPr>
      <w:r>
        <w:rPr>
          <w:lang w:val="en-IN" w:eastAsia="en-IN"/>
        </w:rPr>
        <w:t xml:space="preserve">       </w:t>
      </w:r>
      <w:r>
        <w:rPr>
          <w:lang w:val="en-IN" w:eastAsia="en-IN"/>
        </w:rPr>
        <w:t xml:space="preserve">   $ref: 'TS29571_CommonData.yaml#/components/responses/429'</w:t>
      </w:r>
    </w:p>
    <w:p w14:paraId="1D9AD10D" w14:textId="77777777" w:rsidR="00E9750A" w:rsidRDefault="00A16F12">
      <w:pPr>
        <w:pStyle w:val="PL"/>
        <w:rPr>
          <w:rFonts w:hint="eastAsia"/>
          <w:lang w:val="en-IN" w:eastAsia="en-IN"/>
        </w:rPr>
      </w:pPr>
      <w:r>
        <w:rPr>
          <w:lang w:val="en-IN" w:eastAsia="en-IN"/>
        </w:rPr>
        <w:t xml:space="preserve">        '500':</w:t>
      </w:r>
    </w:p>
    <w:p w14:paraId="5752AD46" w14:textId="77777777" w:rsidR="00E9750A" w:rsidRDefault="00A16F12">
      <w:pPr>
        <w:pStyle w:val="PL"/>
        <w:rPr>
          <w:rFonts w:hint="eastAsia"/>
          <w:lang w:val="en-IN" w:eastAsia="en-IN"/>
        </w:rPr>
      </w:pPr>
      <w:r>
        <w:rPr>
          <w:lang w:val="en-IN" w:eastAsia="en-IN"/>
        </w:rPr>
        <w:t xml:space="preserve">          $ref: 'TS29571_CommonData.yaml#/components/responses/500'</w:t>
      </w:r>
    </w:p>
    <w:p w14:paraId="19CE3032" w14:textId="77777777" w:rsidR="00E9750A" w:rsidRDefault="00A16F12">
      <w:pPr>
        <w:pStyle w:val="PL"/>
        <w:rPr>
          <w:rFonts w:hint="eastAsia"/>
          <w:lang w:val="en-IN" w:eastAsia="en-IN"/>
        </w:rPr>
      </w:pPr>
      <w:r>
        <w:rPr>
          <w:lang w:val="en-IN" w:eastAsia="en-IN"/>
        </w:rPr>
        <w:t xml:space="preserve">        '502':</w:t>
      </w:r>
    </w:p>
    <w:p w14:paraId="161BB8DF" w14:textId="77777777" w:rsidR="00E9750A" w:rsidRDefault="00A16F12">
      <w:pPr>
        <w:pStyle w:val="PL"/>
        <w:rPr>
          <w:rFonts w:hint="eastAsia"/>
          <w:lang w:val="en-IN" w:eastAsia="en-IN"/>
        </w:rPr>
      </w:pPr>
      <w:r>
        <w:rPr>
          <w:lang w:val="en-IN" w:eastAsia="en-IN"/>
        </w:rPr>
        <w:t xml:space="preserve">          $ref: 'TS29571_CommonData.yaml#/components/responses/502'</w:t>
      </w:r>
    </w:p>
    <w:p w14:paraId="408FFA29" w14:textId="77777777" w:rsidR="00E9750A" w:rsidRDefault="00A16F12">
      <w:pPr>
        <w:pStyle w:val="PL"/>
        <w:rPr>
          <w:rFonts w:hint="eastAsia"/>
          <w:lang w:val="en-IN" w:eastAsia="en-IN"/>
        </w:rPr>
      </w:pPr>
      <w:r>
        <w:rPr>
          <w:lang w:val="en-IN" w:eastAsia="en-IN"/>
        </w:rPr>
        <w:t xml:space="preserve">        '503':</w:t>
      </w:r>
    </w:p>
    <w:p w14:paraId="6E7CC4BE" w14:textId="77777777" w:rsidR="00E9750A" w:rsidRDefault="00A16F12">
      <w:pPr>
        <w:pStyle w:val="PL"/>
        <w:rPr>
          <w:rFonts w:hint="eastAsia"/>
          <w:lang w:val="en-IN" w:eastAsia="en-IN"/>
        </w:rPr>
      </w:pPr>
      <w:r>
        <w:rPr>
          <w:lang w:val="en-IN" w:eastAsia="en-IN"/>
        </w:rPr>
        <w:t xml:space="preserve">          $ref</w:t>
      </w:r>
      <w:r>
        <w:rPr>
          <w:lang w:val="en-IN" w:eastAsia="en-IN"/>
        </w:rPr>
        <w:t>: 'TS29571_CommonData.yaml#/components/responses/503'</w:t>
      </w:r>
    </w:p>
    <w:p w14:paraId="4394A2A9" w14:textId="77777777" w:rsidR="00E9750A" w:rsidRDefault="00A16F12">
      <w:pPr>
        <w:pStyle w:val="PL"/>
        <w:rPr>
          <w:rFonts w:hint="eastAsia"/>
          <w:lang w:val="en-IN" w:eastAsia="en-IN"/>
        </w:rPr>
      </w:pPr>
      <w:r>
        <w:rPr>
          <w:lang w:val="en-IN" w:eastAsia="en-IN"/>
        </w:rPr>
        <w:t xml:space="preserve">        default:</w:t>
      </w:r>
    </w:p>
    <w:p w14:paraId="38310E21" w14:textId="77777777" w:rsidR="00E9750A" w:rsidRDefault="00A16F12">
      <w:pPr>
        <w:pStyle w:val="PL"/>
        <w:rPr>
          <w:rFonts w:hint="eastAsia"/>
          <w:lang w:val="en-IN" w:eastAsia="en-IN"/>
        </w:rPr>
      </w:pPr>
      <w:r>
        <w:rPr>
          <w:lang w:val="en-IN" w:eastAsia="en-IN"/>
        </w:rPr>
        <w:t xml:space="preserve">          $ref: 'TS29571_CommonData.yaml#/components/responses/default'</w:t>
      </w:r>
    </w:p>
    <w:p w14:paraId="4CF7CE92" w14:textId="77777777" w:rsidR="00E9750A" w:rsidRDefault="00A16F12">
      <w:pPr>
        <w:pStyle w:val="PL"/>
        <w:rPr>
          <w:rFonts w:hint="eastAsia"/>
          <w:lang w:val="en-IN" w:eastAsia="en-IN"/>
        </w:rPr>
      </w:pPr>
      <w:r>
        <w:rPr>
          <w:lang w:val="en-IN" w:eastAsia="en-IN"/>
        </w:rPr>
        <w:t>#</w:t>
      </w:r>
    </w:p>
    <w:p w14:paraId="59BC94EC" w14:textId="77777777" w:rsidR="00E9750A" w:rsidRDefault="00A16F12">
      <w:pPr>
        <w:pStyle w:val="PL"/>
        <w:rPr>
          <w:rFonts w:hint="eastAsia"/>
          <w:lang w:val="en-IN" w:eastAsia="en-IN"/>
        </w:rPr>
      </w:pPr>
      <w:r>
        <w:rPr>
          <w:lang w:val="en-IN" w:eastAsia="en-IN"/>
        </w:rPr>
        <w:t>components:</w:t>
      </w:r>
    </w:p>
    <w:p w14:paraId="32AA126D" w14:textId="77777777" w:rsidR="00E9750A" w:rsidRDefault="00A16F12">
      <w:pPr>
        <w:pStyle w:val="PL"/>
        <w:rPr>
          <w:rFonts w:hint="eastAsia"/>
          <w:lang w:val="en-IN" w:eastAsia="en-IN"/>
        </w:rPr>
      </w:pPr>
      <w:r>
        <w:rPr>
          <w:lang w:val="en-IN" w:eastAsia="en-IN"/>
        </w:rPr>
        <w:t xml:space="preserve">  securitySchemes:</w:t>
      </w:r>
    </w:p>
    <w:p w14:paraId="4191C0A1" w14:textId="77777777" w:rsidR="00E9750A" w:rsidRDefault="00A16F12">
      <w:pPr>
        <w:pStyle w:val="PL"/>
        <w:rPr>
          <w:rFonts w:hint="eastAsia"/>
          <w:lang w:val="en-IN" w:eastAsia="en-IN"/>
        </w:rPr>
      </w:pPr>
      <w:r>
        <w:rPr>
          <w:lang w:val="en-IN" w:eastAsia="en-IN"/>
        </w:rPr>
        <w:t xml:space="preserve">    oAuth2ClientCredentials:</w:t>
      </w:r>
    </w:p>
    <w:p w14:paraId="0F97C2F3" w14:textId="77777777" w:rsidR="00E9750A" w:rsidRDefault="00A16F12">
      <w:pPr>
        <w:pStyle w:val="PL"/>
        <w:rPr>
          <w:rFonts w:hint="eastAsia"/>
          <w:lang w:val="en-IN" w:eastAsia="en-IN"/>
        </w:rPr>
      </w:pPr>
      <w:r>
        <w:rPr>
          <w:lang w:val="en-IN" w:eastAsia="en-IN"/>
        </w:rPr>
        <w:t xml:space="preserve">      type: oauth2</w:t>
      </w:r>
    </w:p>
    <w:p w14:paraId="4C1E8B51" w14:textId="77777777" w:rsidR="00E9750A" w:rsidRDefault="00A16F12">
      <w:pPr>
        <w:pStyle w:val="PL"/>
        <w:rPr>
          <w:rFonts w:hint="eastAsia"/>
          <w:lang w:val="en-IN" w:eastAsia="en-IN"/>
        </w:rPr>
      </w:pPr>
      <w:r>
        <w:rPr>
          <w:lang w:val="en-IN" w:eastAsia="en-IN"/>
        </w:rPr>
        <w:t xml:space="preserve">      flows:</w:t>
      </w:r>
    </w:p>
    <w:p w14:paraId="4AD36E41" w14:textId="77777777" w:rsidR="00E9750A" w:rsidRDefault="00A16F12">
      <w:pPr>
        <w:pStyle w:val="PL"/>
        <w:rPr>
          <w:rFonts w:hint="eastAsia"/>
          <w:lang w:val="en-IN" w:eastAsia="en-IN"/>
        </w:rPr>
      </w:pPr>
      <w:r>
        <w:rPr>
          <w:lang w:val="en-IN" w:eastAsia="en-IN"/>
        </w:rPr>
        <w:t xml:space="preserve">        clientCrede</w:t>
      </w:r>
      <w:r>
        <w:rPr>
          <w:lang w:val="en-IN" w:eastAsia="en-IN"/>
        </w:rPr>
        <w:t>ntials:</w:t>
      </w:r>
    </w:p>
    <w:p w14:paraId="2C39868F" w14:textId="77777777" w:rsidR="00E9750A" w:rsidRDefault="00A16F12">
      <w:pPr>
        <w:pStyle w:val="PL"/>
        <w:rPr>
          <w:rFonts w:hint="eastAsia"/>
          <w:lang w:val="en-IN" w:eastAsia="en-IN"/>
        </w:rPr>
      </w:pPr>
      <w:r>
        <w:rPr>
          <w:lang w:val="en-IN" w:eastAsia="en-IN"/>
        </w:rPr>
        <w:t xml:space="preserve">          tokenUrl: '{nrfApiRoot}/oauth2/token'</w:t>
      </w:r>
    </w:p>
    <w:p w14:paraId="35EBF8B6" w14:textId="77777777" w:rsidR="00E9750A" w:rsidRDefault="00A16F12">
      <w:pPr>
        <w:pStyle w:val="PL"/>
        <w:rPr>
          <w:rFonts w:hint="eastAsia"/>
          <w:lang w:val="en-IN" w:eastAsia="en-IN"/>
        </w:rPr>
      </w:pPr>
      <w:r>
        <w:rPr>
          <w:lang w:val="en-IN" w:eastAsia="en-IN"/>
        </w:rPr>
        <w:lastRenderedPageBreak/>
        <w:t xml:space="preserve">          scopes:</w:t>
      </w:r>
    </w:p>
    <w:p w14:paraId="38B13303" w14:textId="77777777" w:rsidR="00E9750A" w:rsidRDefault="00A16F12">
      <w:pPr>
        <w:pStyle w:val="PL"/>
        <w:rPr>
          <w:rFonts w:hint="eastAsia"/>
          <w:lang w:val="en-IN" w:eastAsia="en-IN"/>
        </w:rPr>
      </w:pPr>
      <w:r>
        <w:rPr>
          <w:lang w:val="en-IN" w:eastAsia="en-IN"/>
        </w:rPr>
        <w:t xml:space="preserve">            nadrf-datamanagement: Access to the nadrf-datamanagement API</w:t>
      </w:r>
    </w:p>
    <w:p w14:paraId="00FECC37" w14:textId="77777777" w:rsidR="00E9750A" w:rsidRDefault="00A16F12">
      <w:pPr>
        <w:pStyle w:val="PL"/>
        <w:rPr>
          <w:rFonts w:hint="eastAsia"/>
          <w:lang w:val="en-IN" w:eastAsia="en-IN"/>
        </w:rPr>
      </w:pPr>
      <w:r>
        <w:rPr>
          <w:lang w:val="en-IN" w:eastAsia="en-IN"/>
        </w:rPr>
        <w:t>#</w:t>
      </w:r>
    </w:p>
    <w:p w14:paraId="49ED1074" w14:textId="77777777" w:rsidR="00E9750A" w:rsidRDefault="00A16F12">
      <w:pPr>
        <w:pStyle w:val="PL"/>
        <w:rPr>
          <w:rFonts w:hint="eastAsia"/>
          <w:lang w:val="en-IN" w:eastAsia="en-IN"/>
        </w:rPr>
      </w:pPr>
      <w:r>
        <w:rPr>
          <w:lang w:val="en-IN" w:eastAsia="en-IN"/>
        </w:rPr>
        <w:t xml:space="preserve">  schemas:</w:t>
      </w:r>
    </w:p>
    <w:p w14:paraId="269D0E01" w14:textId="77777777" w:rsidR="00E9750A" w:rsidRDefault="00A16F12">
      <w:pPr>
        <w:pStyle w:val="PL"/>
        <w:rPr>
          <w:rFonts w:hint="eastAsia"/>
          <w:lang w:val="en-IN" w:eastAsia="en-IN"/>
        </w:rPr>
      </w:pPr>
      <w:r>
        <w:rPr>
          <w:lang w:val="en-IN" w:eastAsia="en-IN"/>
        </w:rPr>
        <w:t>#</w:t>
      </w:r>
    </w:p>
    <w:p w14:paraId="722F15D3" w14:textId="77777777" w:rsidR="00E9750A" w:rsidRDefault="00A16F12">
      <w:pPr>
        <w:pStyle w:val="PL"/>
        <w:rPr>
          <w:rFonts w:hint="eastAsia"/>
          <w:lang w:val="en-IN" w:eastAsia="en-IN"/>
        </w:rPr>
      </w:pPr>
      <w:r>
        <w:rPr>
          <w:lang w:val="en-IN" w:eastAsia="en-IN"/>
        </w:rPr>
        <w:t xml:space="preserve">    NadrfDataStoreRecord:</w:t>
      </w:r>
    </w:p>
    <w:p w14:paraId="13653B36" w14:textId="77777777" w:rsidR="00E9750A" w:rsidRDefault="00A16F12">
      <w:pPr>
        <w:pStyle w:val="PL"/>
        <w:rPr>
          <w:rFonts w:hint="eastAsia"/>
          <w:lang w:val="en-IN" w:eastAsia="en-IN"/>
        </w:rPr>
      </w:pPr>
      <w:r>
        <w:rPr>
          <w:lang w:val="en-IN" w:eastAsia="en-IN"/>
        </w:rPr>
        <w:t xml:space="preserve">      description: </w:t>
      </w:r>
      <w:r>
        <w:rPr>
          <w:lang w:eastAsia="zh-CN"/>
        </w:rPr>
        <w:t xml:space="preserve">Represents an Individual ADRF Data Store </w:t>
      </w:r>
      <w:r>
        <w:rPr>
          <w:lang w:eastAsia="zh-CN"/>
        </w:rPr>
        <w:t>Record.</w:t>
      </w:r>
    </w:p>
    <w:p w14:paraId="2D9D4E53" w14:textId="77777777" w:rsidR="00E9750A" w:rsidRDefault="00A16F12">
      <w:pPr>
        <w:pStyle w:val="PL"/>
        <w:rPr>
          <w:rFonts w:hint="eastAsia"/>
          <w:lang w:val="en-IN" w:eastAsia="en-IN"/>
        </w:rPr>
      </w:pPr>
      <w:r>
        <w:rPr>
          <w:lang w:val="en-IN" w:eastAsia="en-IN"/>
        </w:rPr>
        <w:t xml:space="preserve">      type: object</w:t>
      </w:r>
    </w:p>
    <w:p w14:paraId="06D2997A" w14:textId="77777777" w:rsidR="00E9750A" w:rsidRDefault="00A16F12">
      <w:pPr>
        <w:pStyle w:val="PL"/>
        <w:rPr>
          <w:rFonts w:hint="eastAsia"/>
          <w:lang w:val="en-IN" w:eastAsia="en-IN"/>
        </w:rPr>
      </w:pPr>
      <w:r>
        <w:rPr>
          <w:lang w:val="en-IN" w:eastAsia="en-IN"/>
        </w:rPr>
        <w:t xml:space="preserve">      oneOf:</w:t>
      </w:r>
    </w:p>
    <w:p w14:paraId="58569032" w14:textId="77777777" w:rsidR="00E9750A" w:rsidRDefault="00A16F12">
      <w:pPr>
        <w:pStyle w:val="PL"/>
        <w:rPr>
          <w:rFonts w:hint="eastAsia"/>
          <w:lang w:val="en-IN" w:eastAsia="en-IN"/>
        </w:rPr>
      </w:pPr>
      <w:r>
        <w:t xml:space="preserve">        - allOf:</w:t>
      </w:r>
    </w:p>
    <w:p w14:paraId="0BE6B4D2" w14:textId="77777777" w:rsidR="00E9750A" w:rsidRDefault="00A16F12">
      <w:pPr>
        <w:pStyle w:val="PL"/>
        <w:rPr>
          <w:rFonts w:hint="eastAsia"/>
          <w:lang w:val="en-IN" w:eastAsia="en-IN"/>
        </w:rPr>
      </w:pPr>
      <w:r>
        <w:rPr>
          <w:lang w:val="en-IN" w:eastAsia="en-IN"/>
        </w:rPr>
        <w:t xml:space="preserve">          - required: [</w:t>
      </w:r>
      <w:r>
        <w:t>anaSub</w:t>
      </w:r>
      <w:r>
        <w:rPr>
          <w:lang w:val="en-IN" w:eastAsia="en-IN"/>
        </w:rPr>
        <w:t>]</w:t>
      </w:r>
    </w:p>
    <w:p w14:paraId="2CB389EC" w14:textId="77777777" w:rsidR="00E9750A" w:rsidRDefault="00A16F12">
      <w:pPr>
        <w:pStyle w:val="PL"/>
        <w:rPr>
          <w:rFonts w:hint="eastAsia"/>
          <w:lang w:val="en-IN" w:eastAsia="en-IN"/>
        </w:rPr>
      </w:pPr>
      <w:r>
        <w:rPr>
          <w:lang w:val="en-IN" w:eastAsia="en-IN"/>
        </w:rPr>
        <w:t xml:space="preserve">          - required: [</w:t>
      </w:r>
      <w:r>
        <w:t>anaNotifications</w:t>
      </w:r>
      <w:r>
        <w:rPr>
          <w:lang w:val="en-IN" w:eastAsia="en-IN"/>
        </w:rPr>
        <w:t>]</w:t>
      </w:r>
    </w:p>
    <w:p w14:paraId="7EBEEDF5" w14:textId="77777777" w:rsidR="00E9750A" w:rsidRDefault="00A16F12">
      <w:pPr>
        <w:pStyle w:val="PL"/>
        <w:rPr>
          <w:rFonts w:hint="eastAsia"/>
          <w:lang w:val="en-IN" w:eastAsia="en-IN"/>
        </w:rPr>
      </w:pPr>
      <w:r>
        <w:t xml:space="preserve">        - allOf:</w:t>
      </w:r>
    </w:p>
    <w:p w14:paraId="7DBBDE4A" w14:textId="77777777" w:rsidR="00E9750A" w:rsidRDefault="00A16F12">
      <w:pPr>
        <w:pStyle w:val="PL"/>
        <w:rPr>
          <w:rFonts w:hint="eastAsia"/>
          <w:lang w:val="en-IN" w:eastAsia="en-IN"/>
        </w:rPr>
      </w:pPr>
      <w:r>
        <w:rPr>
          <w:lang w:val="en-IN" w:eastAsia="en-IN"/>
        </w:rPr>
        <w:t xml:space="preserve">          - required: [</w:t>
      </w:r>
      <w:r>
        <w:t>dataSub</w:t>
      </w:r>
      <w:r>
        <w:rPr>
          <w:lang w:val="en-IN" w:eastAsia="en-IN"/>
        </w:rPr>
        <w:t>]</w:t>
      </w:r>
    </w:p>
    <w:p w14:paraId="2B4BBAB0" w14:textId="77777777" w:rsidR="00E9750A" w:rsidRDefault="00A16F12">
      <w:pPr>
        <w:pStyle w:val="PL"/>
        <w:rPr>
          <w:rFonts w:hint="eastAsia"/>
          <w:lang w:val="en-IN" w:eastAsia="en-IN"/>
        </w:rPr>
      </w:pPr>
      <w:r>
        <w:rPr>
          <w:lang w:val="en-IN" w:eastAsia="en-IN"/>
        </w:rPr>
        <w:t xml:space="preserve">          - required: [</w:t>
      </w:r>
      <w:r>
        <w:rPr>
          <w:lang w:eastAsia="zh-CN"/>
        </w:rPr>
        <w:t>dataNotif</w:t>
      </w:r>
      <w:r>
        <w:rPr>
          <w:lang w:val="en-IN" w:eastAsia="en-IN"/>
        </w:rPr>
        <w:t>]</w:t>
      </w:r>
    </w:p>
    <w:p w14:paraId="1345CAE1" w14:textId="77777777" w:rsidR="00E9750A" w:rsidRDefault="00A16F12">
      <w:pPr>
        <w:pStyle w:val="PL"/>
        <w:rPr>
          <w:rFonts w:hint="eastAsia"/>
          <w:lang w:val="en-IN" w:eastAsia="en-IN"/>
        </w:rPr>
      </w:pPr>
      <w:r>
        <w:rPr>
          <w:lang w:val="en-IN" w:eastAsia="en-IN"/>
        </w:rPr>
        <w:t xml:space="preserve">      properties:</w:t>
      </w:r>
    </w:p>
    <w:p w14:paraId="7784E483" w14:textId="77777777" w:rsidR="00E9750A" w:rsidRDefault="00A16F12">
      <w:pPr>
        <w:pStyle w:val="PL"/>
        <w:rPr>
          <w:rFonts w:hint="eastAsia"/>
          <w:lang w:val="en-IN" w:eastAsia="en-IN"/>
        </w:rPr>
      </w:pPr>
      <w:r>
        <w:rPr>
          <w:lang w:val="en-IN" w:eastAsia="en-IN"/>
        </w:rPr>
        <w:t xml:space="preserve">        </w:t>
      </w:r>
      <w:r>
        <w:rPr>
          <w:lang w:eastAsia="zh-CN"/>
        </w:rPr>
        <w:t>dataNotif</w:t>
      </w:r>
      <w:r>
        <w:rPr>
          <w:lang w:val="en-IN" w:eastAsia="en-IN"/>
        </w:rPr>
        <w:t>:</w:t>
      </w:r>
    </w:p>
    <w:p w14:paraId="403F806F" w14:textId="77777777" w:rsidR="00E9750A" w:rsidRDefault="00A16F12">
      <w:pPr>
        <w:pStyle w:val="PL"/>
        <w:rPr>
          <w:rFonts w:hint="eastAsia"/>
          <w:lang w:val="en-IN" w:eastAsia="en-IN"/>
        </w:rPr>
      </w:pPr>
      <w:r>
        <w:rPr>
          <w:lang w:val="en-IN" w:eastAsia="en-IN"/>
        </w:rPr>
        <w:t xml:space="preserve">          $ref: '#/components/schemas/</w:t>
      </w:r>
      <w:r>
        <w:t>DataNotification</w:t>
      </w:r>
      <w:r>
        <w:rPr>
          <w:lang w:val="en-IN" w:eastAsia="en-IN"/>
        </w:rPr>
        <w:t>'</w:t>
      </w:r>
    </w:p>
    <w:p w14:paraId="5F2EEC21" w14:textId="77777777" w:rsidR="00E9750A" w:rsidRDefault="00A16F12">
      <w:pPr>
        <w:pStyle w:val="PL"/>
        <w:rPr>
          <w:rFonts w:hint="eastAsia"/>
          <w:lang w:val="en-IN" w:eastAsia="en-IN"/>
        </w:rPr>
      </w:pPr>
      <w:r>
        <w:rPr>
          <w:lang w:val="en-IN" w:eastAsia="en-IN"/>
        </w:rPr>
        <w:t xml:space="preserve">        anaNotifications:</w:t>
      </w:r>
    </w:p>
    <w:p w14:paraId="2625849B" w14:textId="77777777" w:rsidR="00E9750A" w:rsidRDefault="00A16F12">
      <w:pPr>
        <w:pStyle w:val="PL"/>
        <w:rPr>
          <w:rFonts w:hint="eastAsia"/>
          <w:lang w:val="en-IN" w:eastAsia="en-IN"/>
        </w:rPr>
      </w:pPr>
      <w:r>
        <w:rPr>
          <w:lang w:val="en-IN" w:eastAsia="en-IN"/>
        </w:rPr>
        <w:t xml:space="preserve">          type: array</w:t>
      </w:r>
    </w:p>
    <w:p w14:paraId="085D0741" w14:textId="77777777" w:rsidR="00E9750A" w:rsidRDefault="00A16F12">
      <w:pPr>
        <w:pStyle w:val="PL"/>
        <w:rPr>
          <w:rFonts w:hint="eastAsia"/>
          <w:lang w:val="en-IN" w:eastAsia="en-IN"/>
        </w:rPr>
      </w:pPr>
      <w:r>
        <w:rPr>
          <w:lang w:val="en-IN" w:eastAsia="en-IN"/>
        </w:rPr>
        <w:t xml:space="preserve">          items:</w:t>
      </w:r>
    </w:p>
    <w:p w14:paraId="73EBED07" w14:textId="77777777" w:rsidR="00E9750A" w:rsidRDefault="00A16F12">
      <w:pPr>
        <w:pStyle w:val="PL"/>
        <w:rPr>
          <w:rFonts w:hint="eastAsia"/>
          <w:lang w:val="en-IN" w:eastAsia="en-IN"/>
        </w:rPr>
      </w:pPr>
      <w:r>
        <w:rPr>
          <w:lang w:val="en-IN" w:eastAsia="en-IN"/>
        </w:rPr>
        <w:t xml:space="preserve">            $ref: 'TS29520_Nnwdaf_EventsSubscription.yaml#/components/schemas/NnwdafEventsSubscriptionNotification'</w:t>
      </w:r>
    </w:p>
    <w:p w14:paraId="3CF10A06" w14:textId="77777777" w:rsidR="00E9750A" w:rsidRDefault="00A16F12">
      <w:pPr>
        <w:pStyle w:val="PL"/>
        <w:rPr>
          <w:rFonts w:hint="eastAsia"/>
          <w:lang w:val="en-IN" w:eastAsia="en-IN"/>
        </w:rPr>
      </w:pPr>
      <w:r>
        <w:rPr>
          <w:lang w:val="en-IN" w:eastAsia="en-IN"/>
        </w:rPr>
        <w:t xml:space="preserve">          minItems:</w:t>
      </w:r>
      <w:r>
        <w:rPr>
          <w:lang w:val="en-IN" w:eastAsia="en-IN"/>
        </w:rPr>
        <w:t xml:space="preserve"> 1</w:t>
      </w:r>
    </w:p>
    <w:p w14:paraId="061A51FD" w14:textId="77777777" w:rsidR="00E9750A" w:rsidRDefault="00A16F12">
      <w:pPr>
        <w:pStyle w:val="PL"/>
        <w:rPr>
          <w:rFonts w:hint="eastAsia"/>
        </w:rPr>
      </w:pPr>
      <w:r>
        <w:rPr>
          <w:lang w:val="en-IN" w:eastAsia="en-IN"/>
        </w:rPr>
        <w:t xml:space="preserve">          description: </w:t>
      </w:r>
      <w:r>
        <w:t>List of analytics subscription notifications.</w:t>
      </w:r>
    </w:p>
    <w:p w14:paraId="3AC8072A" w14:textId="77777777" w:rsidR="00E9750A" w:rsidRDefault="00A16F12">
      <w:pPr>
        <w:pStyle w:val="PL"/>
        <w:rPr>
          <w:rFonts w:hint="eastAsia"/>
          <w:lang w:val="en-IN" w:eastAsia="en-IN"/>
        </w:rPr>
      </w:pPr>
      <w:r>
        <w:rPr>
          <w:lang w:val="en-IN" w:eastAsia="en-IN"/>
        </w:rPr>
        <w:t xml:space="preserve">        </w:t>
      </w:r>
      <w:r>
        <w:t>anaSub</w:t>
      </w:r>
      <w:r>
        <w:rPr>
          <w:lang w:val="en-IN" w:eastAsia="en-IN"/>
        </w:rPr>
        <w:t>:</w:t>
      </w:r>
    </w:p>
    <w:p w14:paraId="26C7AF33" w14:textId="77777777" w:rsidR="00E9750A" w:rsidRDefault="00A16F12">
      <w:pPr>
        <w:pStyle w:val="PL"/>
        <w:rPr>
          <w:rFonts w:hint="eastAsia"/>
          <w:lang w:val="en-IN" w:eastAsia="en-IN"/>
        </w:rPr>
      </w:pPr>
      <w:r>
        <w:rPr>
          <w:lang w:val="en-IN" w:eastAsia="en-IN"/>
        </w:rPr>
        <w:t xml:space="preserve">          type: array</w:t>
      </w:r>
    </w:p>
    <w:p w14:paraId="5599024E" w14:textId="77777777" w:rsidR="00E9750A" w:rsidRDefault="00A16F12">
      <w:pPr>
        <w:pStyle w:val="PL"/>
        <w:rPr>
          <w:rFonts w:hint="eastAsia"/>
          <w:lang w:eastAsia="en-IN"/>
        </w:rPr>
      </w:pPr>
      <w:r>
        <w:rPr>
          <w:lang w:val="en-IN" w:eastAsia="en-IN"/>
        </w:rPr>
        <w:t xml:space="preserve">          items:</w:t>
      </w:r>
    </w:p>
    <w:p w14:paraId="69FA4ED0" w14:textId="77777777" w:rsidR="00E9750A" w:rsidRDefault="00A16F12">
      <w:pPr>
        <w:pStyle w:val="PL"/>
        <w:rPr>
          <w:rFonts w:cs="Courier New" w:hint="eastAsia"/>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42AE71A8" w14:textId="77777777" w:rsidR="00E9750A" w:rsidRDefault="00A16F12">
      <w:pPr>
        <w:pStyle w:val="PL"/>
        <w:rPr>
          <w:rFonts w:hint="eastAsia"/>
          <w:lang w:val="en-IN" w:eastAsia="en-IN"/>
        </w:rPr>
      </w:pPr>
      <w:r>
        <w:rPr>
          <w:lang w:val="en-IN" w:eastAsia="en-IN"/>
        </w:rPr>
        <w:t xml:space="preserve">          minItems: 1</w:t>
      </w:r>
    </w:p>
    <w:p w14:paraId="394B09AE" w14:textId="77777777" w:rsidR="00E9750A" w:rsidRDefault="00A16F12">
      <w:pPr>
        <w:pStyle w:val="PL"/>
        <w:rPr>
          <w:rFonts w:hint="eastAsia"/>
          <w:lang w:eastAsia="zh-CN"/>
        </w:rPr>
      </w:pPr>
      <w:r>
        <w:rPr>
          <w:lang w:val="en-IN" w:eastAsia="en-IN"/>
        </w:rPr>
        <w:t xml:space="preserve">   </w:t>
      </w:r>
      <w:r>
        <w:rPr>
          <w:lang w:val="en-IN" w:eastAsia="en-IN"/>
        </w:rPr>
        <w:t xml:space="preserve">       description: </w:t>
      </w:r>
      <w:r>
        <w:rPr>
          <w:lang w:eastAsia="zh-CN"/>
        </w:rPr>
        <w:t>&gt;</w:t>
      </w:r>
    </w:p>
    <w:p w14:paraId="0EBF3546" w14:textId="77777777" w:rsidR="00E9750A" w:rsidRDefault="00A16F12">
      <w:pPr>
        <w:pStyle w:val="PL"/>
        <w:rPr>
          <w:rFonts w:hint="eastAsia"/>
        </w:rPr>
      </w:pPr>
      <w:r>
        <w:rPr>
          <w:lang w:val="en-IN" w:eastAsia="en-IN"/>
        </w:rPr>
        <w:t xml:space="preserve">            </w:t>
      </w:r>
      <w:r>
        <w:t>Represents the subscription information of the corresponding analytics notification.</w:t>
      </w:r>
    </w:p>
    <w:p w14:paraId="586B88D5" w14:textId="77777777" w:rsidR="00E9750A" w:rsidRDefault="00A16F12">
      <w:pPr>
        <w:pStyle w:val="PL"/>
        <w:rPr>
          <w:rFonts w:hint="eastAsia"/>
          <w:lang w:val="en-IN" w:eastAsia="en-IN"/>
        </w:rPr>
      </w:pPr>
      <w:r>
        <w:rPr>
          <w:lang w:val="en-IN" w:eastAsia="en-IN"/>
        </w:rPr>
        <w:t xml:space="preserve">        </w:t>
      </w:r>
      <w:r>
        <w:t>dataSub</w:t>
      </w:r>
      <w:r>
        <w:rPr>
          <w:lang w:val="en-IN" w:eastAsia="en-IN"/>
        </w:rPr>
        <w:t>:</w:t>
      </w:r>
    </w:p>
    <w:p w14:paraId="306D3B61" w14:textId="77777777" w:rsidR="00E9750A" w:rsidRDefault="00A16F12">
      <w:pPr>
        <w:pStyle w:val="PL"/>
        <w:rPr>
          <w:rFonts w:hint="eastAsia"/>
          <w:lang w:val="en-IN" w:eastAsia="en-IN"/>
        </w:rPr>
      </w:pPr>
      <w:r>
        <w:rPr>
          <w:lang w:val="en-IN" w:eastAsia="en-IN"/>
        </w:rPr>
        <w:t xml:space="preserve">          type: array</w:t>
      </w:r>
    </w:p>
    <w:p w14:paraId="698BD692" w14:textId="77777777" w:rsidR="00E9750A" w:rsidRDefault="00A16F12">
      <w:pPr>
        <w:pStyle w:val="PL"/>
        <w:rPr>
          <w:rFonts w:hint="eastAsia"/>
          <w:lang w:val="en-IN" w:eastAsia="en-IN"/>
        </w:rPr>
      </w:pPr>
      <w:r>
        <w:rPr>
          <w:lang w:val="en-IN" w:eastAsia="en-IN"/>
        </w:rPr>
        <w:t xml:space="preserve">          items:</w:t>
      </w:r>
    </w:p>
    <w:p w14:paraId="34B3932E" w14:textId="77777777" w:rsidR="00E9750A" w:rsidRDefault="00A16F12">
      <w:pPr>
        <w:pStyle w:val="PL"/>
        <w:rPr>
          <w:rFonts w:hint="eastAsia"/>
          <w:lang w:val="en-IN" w:eastAsia="en-IN"/>
        </w:rPr>
      </w:pPr>
      <w:r>
        <w:rPr>
          <w:lang w:val="en-IN" w:eastAsia="en-IN"/>
        </w:rPr>
        <w:t xml:space="preserve">            $ref: '#/components/schemas/DataSubscription'</w:t>
      </w:r>
    </w:p>
    <w:p w14:paraId="68221404" w14:textId="77777777" w:rsidR="00E9750A" w:rsidRDefault="00A16F12">
      <w:pPr>
        <w:pStyle w:val="PL"/>
        <w:rPr>
          <w:rFonts w:hint="eastAsia"/>
          <w:lang w:val="en-IN" w:eastAsia="en-IN"/>
        </w:rPr>
      </w:pPr>
      <w:r>
        <w:rPr>
          <w:lang w:val="en-IN" w:eastAsia="en-IN"/>
        </w:rPr>
        <w:t xml:space="preserve">          minItems: 1</w:t>
      </w:r>
    </w:p>
    <w:p w14:paraId="7E66C227" w14:textId="77777777" w:rsidR="00E9750A" w:rsidRDefault="00A16F12">
      <w:pPr>
        <w:pStyle w:val="PL"/>
        <w:rPr>
          <w:rFonts w:hint="eastAsia"/>
          <w:lang w:eastAsia="zh-CN"/>
        </w:rPr>
      </w:pPr>
      <w:r>
        <w:rPr>
          <w:lang w:val="en-IN" w:eastAsia="en-IN"/>
        </w:rPr>
        <w:t xml:space="preserve">          description: </w:t>
      </w:r>
      <w:r>
        <w:rPr>
          <w:lang w:eastAsia="zh-CN"/>
        </w:rPr>
        <w:t>&gt;</w:t>
      </w:r>
    </w:p>
    <w:p w14:paraId="4733572A" w14:textId="77777777" w:rsidR="00E9750A" w:rsidRDefault="00A16F12">
      <w:pPr>
        <w:pStyle w:val="PL"/>
        <w:rPr>
          <w:rFonts w:hint="eastAsia"/>
          <w:lang w:eastAsia="zh-CN"/>
        </w:rPr>
      </w:pPr>
      <w:r>
        <w:rPr>
          <w:lang w:val="en-IN" w:eastAsia="en-IN"/>
        </w:rPr>
        <w:t xml:space="preserve">            </w:t>
      </w:r>
      <w:r>
        <w:rPr>
          <w:lang w:eastAsia="zh-CN"/>
        </w:rPr>
        <w:t>It indicates that notifications shall be buffered (sending only fetch instructions</w:t>
      </w:r>
    </w:p>
    <w:p w14:paraId="17A3CFFC" w14:textId="77777777" w:rsidR="00E9750A" w:rsidRDefault="00A16F12">
      <w:pPr>
        <w:pStyle w:val="PL"/>
        <w:rPr>
          <w:rFonts w:hint="eastAsia"/>
          <w:lang w:eastAsia="zh-CN"/>
        </w:rPr>
      </w:pPr>
      <w:r>
        <w:rPr>
          <w:lang w:val="en-IN" w:eastAsia="en-IN"/>
        </w:rPr>
        <w:t xml:space="preserve">            </w:t>
      </w:r>
      <w:r>
        <w:rPr>
          <w:lang w:eastAsia="zh-CN"/>
        </w:rPr>
        <w:t xml:space="preserve">to the NF service consumer) until the NF </w:t>
      </w:r>
      <w:r>
        <w:rPr>
          <w:lang w:eastAsia="zh-CN"/>
        </w:rPr>
        <w:t>service consumer requests their delivery</w:t>
      </w:r>
    </w:p>
    <w:p w14:paraId="026EB557" w14:textId="77777777" w:rsidR="00E9750A" w:rsidRDefault="00A16F12">
      <w:pPr>
        <w:pStyle w:val="PL"/>
        <w:rPr>
          <w:ins w:id="2275" w:author="CR0045" w:date="2023-03-04T22:25:00Z"/>
          <w:rFonts w:hint="eastAsia"/>
          <w:lang w:eastAsia="zh-CN"/>
        </w:rPr>
      </w:pPr>
      <w:r>
        <w:rPr>
          <w:lang w:val="en-IN" w:eastAsia="en-IN"/>
        </w:rPr>
        <w:t xml:space="preserve">            </w:t>
      </w:r>
      <w:r>
        <w:rPr>
          <w:lang w:eastAsia="zh-CN"/>
        </w:rPr>
        <w:t xml:space="preserve">using </w:t>
      </w:r>
      <w:r>
        <w:t>Nadrf_DataManagement Service</w:t>
      </w:r>
      <w:r>
        <w:rPr>
          <w:lang w:eastAsia="zh-CN"/>
        </w:rPr>
        <w:t>.</w:t>
      </w:r>
    </w:p>
    <w:p w14:paraId="6C2F8652" w14:textId="77777777" w:rsidR="00E9750A" w:rsidRDefault="00A16F12">
      <w:pPr>
        <w:pStyle w:val="PL"/>
        <w:rPr>
          <w:ins w:id="2276" w:author="CR0045" w:date="2023-03-04T22:25:00Z"/>
          <w:rFonts w:hint="eastAsia"/>
        </w:rPr>
      </w:pPr>
      <w:ins w:id="2277" w:author="CR0045" w:date="2023-03-04T22:25:00Z">
        <w:r>
          <w:t xml:space="preserve">        suppFeat:</w:t>
        </w:r>
      </w:ins>
    </w:p>
    <w:p w14:paraId="7640EF13" w14:textId="77777777" w:rsidR="00E9750A" w:rsidRDefault="00A16F12">
      <w:pPr>
        <w:pStyle w:val="PL"/>
        <w:rPr>
          <w:rFonts w:hint="eastAsia"/>
          <w:lang w:val="en-IN" w:eastAsia="en-IN"/>
        </w:rPr>
      </w:pPr>
      <w:ins w:id="2278" w:author="CR0045" w:date="2023-03-04T22:25:00Z">
        <w:r>
          <w:t xml:space="preserve">          $ref: 'TS29571_CommonData.yaml#/components/schemas/SupportedFeatures'</w:t>
        </w:r>
      </w:ins>
    </w:p>
    <w:p w14:paraId="3420A36A" w14:textId="77777777" w:rsidR="00E9750A" w:rsidRDefault="00A16F12">
      <w:pPr>
        <w:pStyle w:val="PL"/>
        <w:rPr>
          <w:rFonts w:hint="eastAsia"/>
          <w:lang w:val="en-IN" w:eastAsia="en-IN"/>
        </w:rPr>
      </w:pPr>
      <w:r>
        <w:rPr>
          <w:lang w:val="en-IN" w:eastAsia="en-IN"/>
        </w:rPr>
        <w:t>#</w:t>
      </w:r>
    </w:p>
    <w:p w14:paraId="6329E88E" w14:textId="77777777" w:rsidR="00E9750A" w:rsidRDefault="00A16F12">
      <w:pPr>
        <w:pStyle w:val="PL"/>
        <w:rPr>
          <w:rFonts w:hint="eastAsia"/>
          <w:lang w:val="en-IN" w:eastAsia="en-IN"/>
        </w:rPr>
      </w:pPr>
      <w:r>
        <w:rPr>
          <w:lang w:val="en-IN" w:eastAsia="en-IN"/>
        </w:rPr>
        <w:t xml:space="preserve">    NadrfDataRetrievalNotification:</w:t>
      </w:r>
    </w:p>
    <w:p w14:paraId="59CB81A0" w14:textId="77777777" w:rsidR="00E9750A" w:rsidRDefault="00A16F12">
      <w:pPr>
        <w:pStyle w:val="PL"/>
        <w:rPr>
          <w:rFonts w:hint="eastAsia"/>
          <w:lang w:val="en-IN" w:eastAsia="en-IN"/>
        </w:rPr>
      </w:pPr>
      <w:r>
        <w:rPr>
          <w:lang w:val="en-IN" w:eastAsia="en-IN"/>
        </w:rPr>
        <w:t xml:space="preserve">      description: &gt;</w:t>
      </w:r>
    </w:p>
    <w:p w14:paraId="6F38C27F" w14:textId="77777777" w:rsidR="00E9750A" w:rsidRDefault="00A16F12">
      <w:pPr>
        <w:pStyle w:val="PL"/>
        <w:rPr>
          <w:rFonts w:hint="eastAsia"/>
          <w:lang w:val="en-IN" w:eastAsia="en-IN"/>
        </w:rPr>
      </w:pPr>
      <w:r>
        <w:rPr>
          <w:lang w:val="en-IN" w:eastAsia="en-IN"/>
        </w:rPr>
        <w:t xml:space="preserve">        </w:t>
      </w:r>
      <w:r>
        <w:rPr>
          <w:lang w:eastAsia="zh-CN"/>
        </w:rPr>
        <w:t>Co</w:t>
      </w:r>
      <w:r>
        <w:rPr>
          <w:lang w:eastAsia="zh-CN"/>
        </w:rPr>
        <w:t>ntains information to be used by the ADRF to create a Data or Analytics subscription.</w:t>
      </w:r>
    </w:p>
    <w:p w14:paraId="6F8A6723" w14:textId="77777777" w:rsidR="00E9750A" w:rsidRDefault="00A16F12">
      <w:pPr>
        <w:pStyle w:val="PL"/>
        <w:rPr>
          <w:rFonts w:hint="eastAsia"/>
          <w:lang w:val="en-IN" w:eastAsia="en-IN"/>
        </w:rPr>
      </w:pPr>
      <w:r>
        <w:rPr>
          <w:lang w:val="en-IN" w:eastAsia="en-IN"/>
        </w:rPr>
        <w:t xml:space="preserve">      type: object</w:t>
      </w:r>
    </w:p>
    <w:p w14:paraId="2BA3A439" w14:textId="77777777" w:rsidR="00E9750A" w:rsidRDefault="00A16F12">
      <w:pPr>
        <w:pStyle w:val="PL"/>
        <w:rPr>
          <w:rFonts w:hint="eastAsia"/>
          <w:lang w:val="en-IN" w:eastAsia="en-IN"/>
        </w:rPr>
      </w:pPr>
      <w:r>
        <w:rPr>
          <w:lang w:val="en-IN" w:eastAsia="en-IN"/>
        </w:rPr>
        <w:t xml:space="preserve">      allOf:</w:t>
      </w:r>
    </w:p>
    <w:p w14:paraId="3FDFF7F2" w14:textId="77777777" w:rsidR="00E9750A" w:rsidRDefault="00A16F12">
      <w:pPr>
        <w:pStyle w:val="PL"/>
        <w:rPr>
          <w:rFonts w:hint="eastAsia"/>
          <w:lang w:val="en-IN" w:eastAsia="en-IN"/>
        </w:rPr>
      </w:pPr>
      <w:r>
        <w:rPr>
          <w:lang w:val="en-IN" w:eastAsia="en-IN"/>
        </w:rPr>
        <w:t xml:space="preserve">        - oneOf:</w:t>
      </w:r>
    </w:p>
    <w:p w14:paraId="0E37E592" w14:textId="77777777" w:rsidR="00E9750A" w:rsidRDefault="00A16F12">
      <w:pPr>
        <w:pStyle w:val="PL"/>
        <w:rPr>
          <w:rFonts w:hint="eastAsia"/>
          <w:lang w:val="en-IN" w:eastAsia="en-IN"/>
        </w:rPr>
      </w:pPr>
      <w:r>
        <w:rPr>
          <w:lang w:val="en-IN" w:eastAsia="en-IN"/>
        </w:rPr>
        <w:t xml:space="preserve">          - required: [anaSub]</w:t>
      </w:r>
    </w:p>
    <w:p w14:paraId="116EBFAC" w14:textId="77777777" w:rsidR="00E9750A" w:rsidRDefault="00A16F12">
      <w:pPr>
        <w:pStyle w:val="PL"/>
        <w:rPr>
          <w:rFonts w:hint="eastAsia"/>
          <w:lang w:val="en-IN" w:eastAsia="en-IN"/>
        </w:rPr>
      </w:pPr>
      <w:r>
        <w:rPr>
          <w:lang w:val="en-IN" w:eastAsia="en-IN"/>
        </w:rPr>
        <w:t xml:space="preserve">          - required: [dataSub]</w:t>
      </w:r>
    </w:p>
    <w:p w14:paraId="60BBF4B6" w14:textId="77777777" w:rsidR="00E9750A" w:rsidRDefault="00A16F12">
      <w:pPr>
        <w:pStyle w:val="PL"/>
        <w:rPr>
          <w:rFonts w:hint="eastAsia"/>
          <w:lang w:val="en-IN" w:eastAsia="en-IN"/>
        </w:rPr>
      </w:pPr>
      <w:r>
        <w:rPr>
          <w:lang w:val="en-IN" w:eastAsia="en-IN"/>
        </w:rPr>
        <w:t xml:space="preserve">        - oneOf:</w:t>
      </w:r>
    </w:p>
    <w:p w14:paraId="25A7D20B" w14:textId="77777777" w:rsidR="00E9750A" w:rsidRDefault="00A16F12">
      <w:pPr>
        <w:pStyle w:val="PL"/>
        <w:rPr>
          <w:rFonts w:hint="eastAsia"/>
          <w:lang w:val="en-IN" w:eastAsia="en-IN"/>
        </w:rPr>
      </w:pPr>
      <w:r>
        <w:rPr>
          <w:lang w:val="en-IN" w:eastAsia="en-IN"/>
        </w:rPr>
        <w:t xml:space="preserve">          - required: [targetNfId]</w:t>
      </w:r>
    </w:p>
    <w:p w14:paraId="3231C75D" w14:textId="77777777" w:rsidR="00E9750A" w:rsidRDefault="00A16F12">
      <w:pPr>
        <w:pStyle w:val="PL"/>
        <w:rPr>
          <w:rFonts w:hint="eastAsia"/>
          <w:lang w:val="en-IN" w:eastAsia="en-IN"/>
        </w:rPr>
      </w:pPr>
      <w:r>
        <w:rPr>
          <w:lang w:val="en-IN" w:eastAsia="en-IN"/>
        </w:rPr>
        <w:t xml:space="preserve">      </w:t>
      </w:r>
      <w:r>
        <w:rPr>
          <w:lang w:val="en-IN" w:eastAsia="en-IN"/>
        </w:rPr>
        <w:t xml:space="preserve">    - required: [targetNfSetId]</w:t>
      </w:r>
    </w:p>
    <w:p w14:paraId="3ABA0CAF" w14:textId="77777777" w:rsidR="00E9750A" w:rsidRDefault="00A16F12">
      <w:pPr>
        <w:pStyle w:val="PL"/>
        <w:rPr>
          <w:rFonts w:hint="eastAsia"/>
          <w:lang w:val="en-IN" w:eastAsia="en-IN"/>
        </w:rPr>
      </w:pPr>
      <w:r>
        <w:rPr>
          <w:lang w:val="en-IN" w:eastAsia="en-IN"/>
        </w:rPr>
        <w:t xml:space="preserve">      properties:</w:t>
      </w:r>
    </w:p>
    <w:p w14:paraId="0E855D82" w14:textId="77777777" w:rsidR="00E9750A" w:rsidRDefault="00A16F12">
      <w:pPr>
        <w:pStyle w:val="PL"/>
        <w:rPr>
          <w:rFonts w:hint="eastAsia"/>
          <w:lang w:val="en-IN" w:eastAsia="en-IN"/>
        </w:rPr>
      </w:pPr>
      <w:r>
        <w:rPr>
          <w:lang w:val="en-IN" w:eastAsia="en-IN"/>
        </w:rPr>
        <w:t xml:space="preserve">        anaSub:</w:t>
      </w:r>
    </w:p>
    <w:p w14:paraId="2D610617" w14:textId="77777777" w:rsidR="00E9750A" w:rsidRDefault="00A16F12">
      <w:pPr>
        <w:pStyle w:val="PL"/>
        <w:rPr>
          <w:rFonts w:hint="eastAsia"/>
          <w:lang w:val="en-IN" w:eastAsia="en-IN"/>
        </w:rPr>
      </w:pPr>
      <w:r>
        <w:rPr>
          <w:lang w:val="en-IN" w:eastAsia="en-IN"/>
        </w:rPr>
        <w:t xml:space="preserve">          $ref: 'TS29520_Nnwdaf_EventsSubscription.yaml#/components/schemas/NnwdafEventsSubscription'</w:t>
      </w:r>
    </w:p>
    <w:p w14:paraId="7E336D3A" w14:textId="77777777" w:rsidR="00E9750A" w:rsidRDefault="00A16F12">
      <w:pPr>
        <w:pStyle w:val="PL"/>
        <w:rPr>
          <w:rFonts w:hint="eastAsia"/>
          <w:lang w:val="en-IN" w:eastAsia="en-IN"/>
        </w:rPr>
      </w:pPr>
      <w:r>
        <w:rPr>
          <w:lang w:val="en-IN" w:eastAsia="en-IN"/>
        </w:rPr>
        <w:t xml:space="preserve">        dataSub:</w:t>
      </w:r>
    </w:p>
    <w:p w14:paraId="15F25836" w14:textId="77777777" w:rsidR="00E9750A" w:rsidRDefault="00A16F12">
      <w:pPr>
        <w:pStyle w:val="PL"/>
        <w:rPr>
          <w:rFonts w:hint="eastAsia"/>
          <w:lang w:val="en-IN" w:eastAsia="en-IN"/>
        </w:rPr>
      </w:pPr>
      <w:r>
        <w:rPr>
          <w:lang w:val="en-IN" w:eastAsia="en-IN"/>
        </w:rPr>
        <w:t xml:space="preserve">          $ref: '#/components/schemas/DataSubscription'</w:t>
      </w:r>
    </w:p>
    <w:p w14:paraId="0D2ED920" w14:textId="77777777" w:rsidR="00E9750A" w:rsidRDefault="00A16F12">
      <w:pPr>
        <w:pStyle w:val="PL"/>
        <w:rPr>
          <w:rFonts w:hint="eastAsia"/>
          <w:lang w:val="en-IN" w:eastAsia="en-IN"/>
        </w:rPr>
      </w:pPr>
      <w:r>
        <w:rPr>
          <w:lang w:val="en-IN" w:eastAsia="en-IN"/>
        </w:rPr>
        <w:t xml:space="preserve">        targetN</w:t>
      </w:r>
      <w:r>
        <w:rPr>
          <w:lang w:val="en-IN" w:eastAsia="en-IN"/>
        </w:rPr>
        <w:t>fId:</w:t>
      </w:r>
    </w:p>
    <w:p w14:paraId="594C5B5E" w14:textId="77777777" w:rsidR="00E9750A" w:rsidRDefault="00A16F12">
      <w:pPr>
        <w:pStyle w:val="PL"/>
        <w:rPr>
          <w:rFonts w:hint="eastAsia"/>
          <w:lang w:val="en-IN" w:eastAsia="en-IN"/>
        </w:rPr>
      </w:pPr>
      <w:r>
        <w:rPr>
          <w:lang w:val="en-IN" w:eastAsia="en-IN"/>
        </w:rPr>
        <w:t xml:space="preserve">          $ref: 'TS29571_CommonData.yaml#/components/schemas/NfInstanceId'</w:t>
      </w:r>
    </w:p>
    <w:p w14:paraId="615A0E92" w14:textId="77777777" w:rsidR="00E9750A" w:rsidRDefault="00A16F12">
      <w:pPr>
        <w:pStyle w:val="PL"/>
        <w:rPr>
          <w:rFonts w:hint="eastAsia"/>
          <w:lang w:val="en-IN" w:eastAsia="en-IN"/>
        </w:rPr>
      </w:pPr>
      <w:r>
        <w:rPr>
          <w:lang w:val="en-IN" w:eastAsia="en-IN"/>
        </w:rPr>
        <w:t xml:space="preserve">        targetNfSetId:</w:t>
      </w:r>
    </w:p>
    <w:p w14:paraId="56EDE6AE" w14:textId="77777777" w:rsidR="00E9750A" w:rsidRDefault="00A16F12">
      <w:pPr>
        <w:pStyle w:val="PL"/>
        <w:rPr>
          <w:rFonts w:hint="eastAsia"/>
          <w:lang w:val="en-IN" w:eastAsia="en-IN"/>
        </w:rPr>
      </w:pPr>
      <w:r>
        <w:rPr>
          <w:lang w:val="en-IN" w:eastAsia="en-IN"/>
        </w:rPr>
        <w:t xml:space="preserve">          $ref: 'TS29571_CommonData.yaml#/components/schemas/NfSetId'</w:t>
      </w:r>
    </w:p>
    <w:p w14:paraId="7FB793C6" w14:textId="77777777" w:rsidR="00E9750A" w:rsidRDefault="00A16F12">
      <w:pPr>
        <w:pStyle w:val="PL"/>
        <w:rPr>
          <w:rFonts w:hint="eastAsia"/>
          <w:lang w:val="en-IN" w:eastAsia="en-IN"/>
        </w:rPr>
      </w:pPr>
      <w:r>
        <w:rPr>
          <w:lang w:val="en-IN" w:eastAsia="en-IN"/>
        </w:rPr>
        <w:t xml:space="preserve">        formatInstruct:</w:t>
      </w:r>
    </w:p>
    <w:p w14:paraId="40AD08B8" w14:textId="77777777" w:rsidR="00E9750A" w:rsidRDefault="00A16F12">
      <w:pPr>
        <w:pStyle w:val="PL"/>
        <w:rPr>
          <w:rFonts w:hint="eastAsia"/>
          <w:lang w:val="en-IN" w:eastAsia="en-IN"/>
        </w:rPr>
      </w:pPr>
      <w:r>
        <w:rPr>
          <w:lang w:val="en-IN" w:eastAsia="en-IN"/>
        </w:rPr>
        <w:t xml:space="preserve">          $ref: 'TS29574_Ndccf_DataManagement.yaml#/components/schemas/FormattingInstruction'</w:t>
      </w:r>
    </w:p>
    <w:p w14:paraId="49344300" w14:textId="77777777" w:rsidR="00E9750A" w:rsidRDefault="00A16F12">
      <w:pPr>
        <w:pStyle w:val="PL"/>
        <w:rPr>
          <w:rFonts w:hint="eastAsia"/>
          <w:lang w:val="en-IN" w:eastAsia="en-IN"/>
        </w:rPr>
      </w:pPr>
      <w:r>
        <w:rPr>
          <w:lang w:val="en-IN" w:eastAsia="en-IN"/>
        </w:rPr>
        <w:t xml:space="preserve">        procInstruct:</w:t>
      </w:r>
    </w:p>
    <w:p w14:paraId="74FB2DC4" w14:textId="77777777" w:rsidR="00E9750A" w:rsidRDefault="00A16F12">
      <w:pPr>
        <w:pStyle w:val="PL"/>
        <w:rPr>
          <w:rFonts w:hint="eastAsia"/>
          <w:lang w:val="en-IN" w:eastAsia="en-IN"/>
        </w:rPr>
      </w:pPr>
      <w:r>
        <w:rPr>
          <w:lang w:val="en-IN" w:eastAsia="en-IN"/>
        </w:rPr>
        <w:t xml:space="preserve">          $ref: 'TS29574_Ndccf_DataManagement.yaml#/components/schemas/ProcessingInstruction'</w:t>
      </w:r>
    </w:p>
    <w:p w14:paraId="63179F14" w14:textId="77777777" w:rsidR="00E9750A" w:rsidRDefault="00A16F12">
      <w:pPr>
        <w:pStyle w:val="PL"/>
        <w:rPr>
          <w:rFonts w:hint="eastAsia"/>
        </w:rPr>
      </w:pPr>
      <w:r>
        <w:t xml:space="preserve">        </w:t>
      </w:r>
      <w:r>
        <w:rPr>
          <w:lang w:eastAsia="zh-CN"/>
        </w:rPr>
        <w:t>multiProcInstructs</w:t>
      </w:r>
      <w:r>
        <w:t>:</w:t>
      </w:r>
    </w:p>
    <w:p w14:paraId="1C3EAB3E" w14:textId="77777777" w:rsidR="00E9750A" w:rsidRDefault="00A16F12">
      <w:pPr>
        <w:pStyle w:val="PL"/>
        <w:rPr>
          <w:rFonts w:hint="eastAsia"/>
          <w:lang w:eastAsia="zh-CN"/>
        </w:rPr>
      </w:pPr>
      <w:r>
        <w:rPr>
          <w:rFonts w:hint="eastAsia"/>
          <w:lang w:eastAsia="zh-CN"/>
        </w:rPr>
        <w:t xml:space="preserve"> </w:t>
      </w:r>
      <w:r>
        <w:rPr>
          <w:lang w:eastAsia="zh-CN"/>
        </w:rPr>
        <w:t xml:space="preserve">         type: ar</w:t>
      </w:r>
      <w:r>
        <w:rPr>
          <w:lang w:eastAsia="zh-CN"/>
        </w:rPr>
        <w:t>ray</w:t>
      </w:r>
    </w:p>
    <w:p w14:paraId="2B3C2F5C" w14:textId="77777777" w:rsidR="00E9750A" w:rsidRDefault="00A16F12">
      <w:pPr>
        <w:pStyle w:val="PL"/>
        <w:rPr>
          <w:rFonts w:hint="eastAsia"/>
        </w:rPr>
      </w:pPr>
      <w:r>
        <w:rPr>
          <w:rFonts w:hint="eastAsia"/>
          <w:lang w:eastAsia="zh-CN"/>
        </w:rPr>
        <w:t xml:space="preserve"> </w:t>
      </w:r>
      <w:r>
        <w:rPr>
          <w:lang w:eastAsia="zh-CN"/>
        </w:rPr>
        <w:t xml:space="preserve">         items:</w:t>
      </w:r>
    </w:p>
    <w:p w14:paraId="3EF19AFD" w14:textId="77777777" w:rsidR="00E9750A" w:rsidRDefault="00A16F12">
      <w:pPr>
        <w:pStyle w:val="PL"/>
        <w:rPr>
          <w:rFonts w:hint="eastAsia"/>
        </w:rPr>
      </w:pPr>
      <w:r>
        <w:t xml:space="preserve">            </w:t>
      </w:r>
      <w:r>
        <w:rPr>
          <w:lang w:val="en-IN" w:eastAsia="en-IN"/>
        </w:rPr>
        <w:t>$ref: 'TS29574_Ndccf_DataManagement.yaml#/components/schemas/</w:t>
      </w:r>
      <w:r>
        <w:t>ProcessingInstruction'</w:t>
      </w:r>
    </w:p>
    <w:p w14:paraId="55D3A916" w14:textId="77777777" w:rsidR="00E9750A" w:rsidRDefault="00A16F12">
      <w:pPr>
        <w:pStyle w:val="PL"/>
        <w:rPr>
          <w:rFonts w:hint="eastAsia"/>
          <w:lang w:eastAsia="zh-CN"/>
        </w:rPr>
      </w:pPr>
      <w:r>
        <w:rPr>
          <w:lang w:eastAsia="zh-CN"/>
        </w:rPr>
        <w:t xml:space="preserve">          minItems: 1</w:t>
      </w:r>
    </w:p>
    <w:p w14:paraId="340A8E47" w14:textId="77777777" w:rsidR="00E9750A" w:rsidRDefault="00A16F12">
      <w:pPr>
        <w:pStyle w:val="PL"/>
        <w:rPr>
          <w:rFonts w:hint="eastAsia"/>
          <w:lang w:eastAsia="ja-JP"/>
        </w:rPr>
      </w:pPr>
      <w:r>
        <w:t xml:space="preserve">          description: </w:t>
      </w:r>
      <w:r>
        <w:rPr>
          <w:lang w:eastAsia="ja-JP"/>
        </w:rPr>
        <w:t>Processing instructions to be used for sending event notifications.</w:t>
      </w:r>
    </w:p>
    <w:p w14:paraId="1401191B" w14:textId="77777777" w:rsidR="00E9750A" w:rsidRDefault="00A16F12">
      <w:pPr>
        <w:pStyle w:val="PL"/>
        <w:rPr>
          <w:rFonts w:hint="eastAsia"/>
        </w:rPr>
      </w:pPr>
      <w:r>
        <w:t xml:space="preserve">        suppFeat:</w:t>
      </w:r>
    </w:p>
    <w:p w14:paraId="092CD616" w14:textId="77777777" w:rsidR="00E9750A" w:rsidRDefault="00A16F12">
      <w:pPr>
        <w:pStyle w:val="PL"/>
        <w:rPr>
          <w:rFonts w:hint="eastAsia"/>
          <w:lang w:val="en-IN" w:eastAsia="en-IN"/>
        </w:rPr>
      </w:pPr>
      <w:r>
        <w:t xml:space="preserve">          $ref: 'TS29571_CommonData.yaml#/components/schemas/SupportedFeatures'</w:t>
      </w:r>
    </w:p>
    <w:p w14:paraId="181DC317" w14:textId="77777777" w:rsidR="00E9750A" w:rsidRDefault="00A16F12">
      <w:pPr>
        <w:pStyle w:val="PL"/>
        <w:rPr>
          <w:rFonts w:hint="eastAsia"/>
          <w:lang w:val="en-IN" w:eastAsia="en-IN"/>
        </w:rPr>
      </w:pPr>
      <w:r>
        <w:rPr>
          <w:lang w:val="en-IN" w:eastAsia="en-IN"/>
        </w:rPr>
        <w:t>#</w:t>
      </w:r>
    </w:p>
    <w:p w14:paraId="48D20C91" w14:textId="77777777" w:rsidR="00E9750A" w:rsidRDefault="00A16F12">
      <w:pPr>
        <w:pStyle w:val="PL"/>
        <w:rPr>
          <w:rFonts w:hint="eastAsia"/>
          <w:lang w:val="en-IN" w:eastAsia="en-IN"/>
        </w:rPr>
      </w:pPr>
      <w:r>
        <w:rPr>
          <w:lang w:val="en-IN" w:eastAsia="en-IN"/>
        </w:rPr>
        <w:lastRenderedPageBreak/>
        <w:t xml:space="preserve">    NadrfDataRetrievalSubscription:</w:t>
      </w:r>
    </w:p>
    <w:p w14:paraId="3D38EDE5" w14:textId="77777777" w:rsidR="00E9750A" w:rsidRDefault="00A16F12">
      <w:pPr>
        <w:pStyle w:val="PL"/>
        <w:rPr>
          <w:rFonts w:hint="eastAsia"/>
          <w:lang w:val="en-IN" w:eastAsia="en-IN"/>
        </w:rPr>
      </w:pPr>
      <w:r>
        <w:rPr>
          <w:lang w:val="en-IN" w:eastAsia="en-IN"/>
        </w:rPr>
        <w:t xml:space="preserve">      description: </w:t>
      </w:r>
      <w:r>
        <w:rPr>
          <w:lang w:eastAsia="zh-CN"/>
        </w:rPr>
        <w:t>Represents an Individual ADRF Data Retrieval Subscription.</w:t>
      </w:r>
    </w:p>
    <w:p w14:paraId="4C0B2E27" w14:textId="77777777" w:rsidR="00E9750A" w:rsidRDefault="00A16F12">
      <w:pPr>
        <w:pStyle w:val="PL"/>
        <w:rPr>
          <w:rFonts w:hint="eastAsia"/>
          <w:lang w:val="en-IN" w:eastAsia="en-IN"/>
        </w:rPr>
      </w:pPr>
      <w:r>
        <w:rPr>
          <w:lang w:val="en-IN" w:eastAsia="en-IN"/>
        </w:rPr>
        <w:t xml:space="preserve">      type: object</w:t>
      </w:r>
    </w:p>
    <w:p w14:paraId="63F65E57" w14:textId="77777777" w:rsidR="00E9750A" w:rsidRDefault="00A16F12">
      <w:pPr>
        <w:pStyle w:val="PL"/>
        <w:rPr>
          <w:rFonts w:hint="eastAsia"/>
          <w:lang w:val="en-IN" w:eastAsia="en-IN"/>
        </w:rPr>
      </w:pPr>
      <w:r>
        <w:rPr>
          <w:lang w:val="en-IN" w:eastAsia="en-IN"/>
        </w:rPr>
        <w:t xml:space="preserve">      required:</w:t>
      </w:r>
    </w:p>
    <w:p w14:paraId="7D8E1714" w14:textId="77777777" w:rsidR="00E9750A" w:rsidRDefault="00A16F12">
      <w:pPr>
        <w:pStyle w:val="PL"/>
        <w:rPr>
          <w:rFonts w:hint="eastAsia"/>
          <w:lang w:val="en-IN" w:eastAsia="en-IN"/>
        </w:rPr>
      </w:pPr>
      <w:r>
        <w:rPr>
          <w:lang w:val="en-IN" w:eastAsia="en-IN"/>
        </w:rPr>
        <w:t xml:space="preserve">       </w:t>
      </w:r>
      <w:r>
        <w:rPr>
          <w:lang w:val="en-IN" w:eastAsia="en-IN"/>
        </w:rPr>
        <w:t xml:space="preserve"> - notifCorrId</w:t>
      </w:r>
    </w:p>
    <w:p w14:paraId="4F18548C" w14:textId="77777777" w:rsidR="00E9750A" w:rsidRDefault="00A16F12">
      <w:pPr>
        <w:pStyle w:val="PL"/>
        <w:rPr>
          <w:rFonts w:hint="eastAsia"/>
          <w:lang w:val="en-IN" w:eastAsia="en-IN"/>
        </w:rPr>
      </w:pPr>
      <w:r>
        <w:rPr>
          <w:lang w:val="en-IN" w:eastAsia="en-IN"/>
        </w:rPr>
        <w:t xml:space="preserve">        - notificationURI</w:t>
      </w:r>
    </w:p>
    <w:p w14:paraId="7370697B" w14:textId="77777777" w:rsidR="00E9750A" w:rsidRDefault="00A16F12">
      <w:pPr>
        <w:pStyle w:val="PL"/>
        <w:rPr>
          <w:rFonts w:hint="eastAsia"/>
          <w:lang w:val="en-IN" w:eastAsia="en-IN"/>
        </w:rPr>
      </w:pPr>
      <w:r>
        <w:rPr>
          <w:lang w:val="en-IN" w:eastAsia="en-IN"/>
        </w:rPr>
        <w:t xml:space="preserve">        - timePeriod</w:t>
      </w:r>
    </w:p>
    <w:p w14:paraId="3A8B7FBB" w14:textId="77777777" w:rsidR="00E9750A" w:rsidRDefault="00A16F12">
      <w:pPr>
        <w:pStyle w:val="PL"/>
        <w:rPr>
          <w:rFonts w:hint="eastAsia"/>
          <w:lang w:val="en-IN" w:eastAsia="en-IN"/>
        </w:rPr>
      </w:pPr>
      <w:r>
        <w:rPr>
          <w:lang w:val="en-IN" w:eastAsia="en-IN"/>
        </w:rPr>
        <w:t xml:space="preserve">      oneOf:</w:t>
      </w:r>
    </w:p>
    <w:p w14:paraId="14B00014" w14:textId="77777777" w:rsidR="00E9750A" w:rsidRDefault="00A16F12">
      <w:pPr>
        <w:pStyle w:val="PL"/>
        <w:rPr>
          <w:rFonts w:hint="eastAsia"/>
          <w:lang w:val="en-IN" w:eastAsia="en-IN"/>
        </w:rPr>
      </w:pPr>
      <w:r>
        <w:rPr>
          <w:lang w:val="en-IN" w:eastAsia="en-IN"/>
        </w:rPr>
        <w:t xml:space="preserve">        - required: [anaSub]</w:t>
      </w:r>
    </w:p>
    <w:p w14:paraId="3EFFBC42" w14:textId="77777777" w:rsidR="00E9750A" w:rsidRDefault="00A16F12">
      <w:pPr>
        <w:pStyle w:val="PL"/>
        <w:rPr>
          <w:rFonts w:hint="eastAsia"/>
          <w:lang w:val="en-IN" w:eastAsia="en-IN"/>
        </w:rPr>
      </w:pPr>
      <w:r>
        <w:rPr>
          <w:lang w:val="en-IN" w:eastAsia="en-IN"/>
        </w:rPr>
        <w:t xml:space="preserve">        - required: [dataSub]</w:t>
      </w:r>
    </w:p>
    <w:p w14:paraId="73E60445" w14:textId="77777777" w:rsidR="00E9750A" w:rsidRDefault="00A16F12">
      <w:pPr>
        <w:pStyle w:val="PL"/>
        <w:rPr>
          <w:rFonts w:hint="eastAsia"/>
          <w:lang w:val="en-IN" w:eastAsia="en-IN"/>
        </w:rPr>
      </w:pPr>
      <w:r>
        <w:rPr>
          <w:lang w:val="en-IN" w:eastAsia="en-IN"/>
        </w:rPr>
        <w:t xml:space="preserve">      properties:</w:t>
      </w:r>
    </w:p>
    <w:p w14:paraId="5A3EB22B" w14:textId="77777777" w:rsidR="00E9750A" w:rsidRDefault="00A16F12">
      <w:pPr>
        <w:pStyle w:val="PL"/>
        <w:rPr>
          <w:rFonts w:hint="eastAsia"/>
          <w:lang w:val="en-IN" w:eastAsia="en-IN"/>
        </w:rPr>
      </w:pPr>
      <w:r>
        <w:rPr>
          <w:lang w:val="en-IN" w:eastAsia="en-IN"/>
        </w:rPr>
        <w:t xml:space="preserve">        anaSub:</w:t>
      </w:r>
    </w:p>
    <w:p w14:paraId="3245F310" w14:textId="77777777" w:rsidR="00E9750A" w:rsidRDefault="00A16F12">
      <w:pPr>
        <w:pStyle w:val="PL"/>
        <w:rPr>
          <w:rFonts w:hint="eastAsia"/>
          <w:lang w:val="en-IN" w:eastAsia="en-IN"/>
        </w:rPr>
      </w:pPr>
      <w:r>
        <w:rPr>
          <w:lang w:val="en-IN" w:eastAsia="en-IN"/>
        </w:rPr>
        <w:t xml:space="preserve">          $ref: 'TS29520_Nnwdaf_EventsSubscription.yaml#/components/schemas/NnwdafEvents</w:t>
      </w:r>
      <w:r>
        <w:rPr>
          <w:lang w:val="en-IN" w:eastAsia="en-IN"/>
        </w:rPr>
        <w:t>Subscription'</w:t>
      </w:r>
    </w:p>
    <w:p w14:paraId="408A85AE" w14:textId="77777777" w:rsidR="00E9750A" w:rsidRDefault="00A16F12">
      <w:pPr>
        <w:pStyle w:val="PL"/>
        <w:rPr>
          <w:rFonts w:hint="eastAsia"/>
          <w:lang w:val="en-IN" w:eastAsia="en-IN"/>
        </w:rPr>
      </w:pPr>
      <w:r>
        <w:rPr>
          <w:lang w:val="en-IN" w:eastAsia="en-IN"/>
        </w:rPr>
        <w:t xml:space="preserve">        dataSub:</w:t>
      </w:r>
    </w:p>
    <w:p w14:paraId="1D372806" w14:textId="77777777" w:rsidR="00E9750A" w:rsidRDefault="00A16F12">
      <w:pPr>
        <w:pStyle w:val="PL"/>
        <w:rPr>
          <w:rFonts w:hint="eastAsia"/>
          <w:lang w:val="en-IN" w:eastAsia="en-IN"/>
        </w:rPr>
      </w:pPr>
      <w:r>
        <w:rPr>
          <w:lang w:val="en-IN" w:eastAsia="en-IN"/>
        </w:rPr>
        <w:t xml:space="preserve">          $ref: '#/components/schemas/DataSubscription'</w:t>
      </w:r>
    </w:p>
    <w:p w14:paraId="6807306A" w14:textId="77777777" w:rsidR="00E9750A" w:rsidRDefault="00A16F12">
      <w:pPr>
        <w:pStyle w:val="PL"/>
        <w:rPr>
          <w:rFonts w:hint="eastAsia"/>
          <w:lang w:val="en-IN" w:eastAsia="en-IN"/>
        </w:rPr>
      </w:pPr>
      <w:r>
        <w:rPr>
          <w:lang w:val="en-IN" w:eastAsia="en-IN"/>
        </w:rPr>
        <w:t xml:space="preserve">        notificationURI:</w:t>
      </w:r>
    </w:p>
    <w:p w14:paraId="76D94239" w14:textId="77777777" w:rsidR="00E9750A" w:rsidRDefault="00A16F12">
      <w:pPr>
        <w:pStyle w:val="PL"/>
        <w:rPr>
          <w:rFonts w:hint="eastAsia"/>
          <w:lang w:val="en-IN" w:eastAsia="en-IN"/>
        </w:rPr>
      </w:pPr>
      <w:r>
        <w:rPr>
          <w:lang w:val="en-IN" w:eastAsia="en-IN"/>
        </w:rPr>
        <w:t xml:space="preserve">          $ref: 'TS29571_CommonData.yaml#/components/schemas/Uri'</w:t>
      </w:r>
    </w:p>
    <w:p w14:paraId="07CE7E3F" w14:textId="77777777" w:rsidR="00E9750A" w:rsidRDefault="00A16F12">
      <w:pPr>
        <w:pStyle w:val="PL"/>
        <w:rPr>
          <w:rFonts w:hint="eastAsia"/>
          <w:lang w:val="en-IN" w:eastAsia="en-IN"/>
        </w:rPr>
      </w:pPr>
      <w:r>
        <w:rPr>
          <w:lang w:val="en-IN" w:eastAsia="en-IN"/>
        </w:rPr>
        <w:t xml:space="preserve">        timePeriod:</w:t>
      </w:r>
    </w:p>
    <w:p w14:paraId="17CDDBFB" w14:textId="77777777" w:rsidR="00E9750A" w:rsidRDefault="00A16F12">
      <w:pPr>
        <w:pStyle w:val="PL"/>
        <w:rPr>
          <w:rFonts w:hint="eastAsia"/>
          <w:lang w:val="en-IN" w:eastAsia="en-IN"/>
        </w:rPr>
      </w:pPr>
      <w:r>
        <w:rPr>
          <w:lang w:val="en-IN" w:eastAsia="en-IN"/>
        </w:rPr>
        <w:t xml:space="preserve">          $ref: 'TS29122_CommonData.yaml#/components/schemas/TimeWindow'</w:t>
      </w:r>
    </w:p>
    <w:p w14:paraId="4F7CDC49" w14:textId="77777777" w:rsidR="00E9750A" w:rsidRDefault="00A16F12">
      <w:pPr>
        <w:pStyle w:val="PL"/>
        <w:rPr>
          <w:rFonts w:hint="eastAsia"/>
          <w:lang w:val="en-IN" w:eastAsia="en-IN"/>
        </w:rPr>
      </w:pPr>
      <w:r>
        <w:rPr>
          <w:lang w:val="en-IN" w:eastAsia="en-IN"/>
        </w:rPr>
        <w:t xml:space="preserve">        notifCorrId:</w:t>
      </w:r>
    </w:p>
    <w:p w14:paraId="041BCDE4" w14:textId="77777777" w:rsidR="00E9750A" w:rsidRDefault="00A16F12">
      <w:pPr>
        <w:pStyle w:val="PL"/>
        <w:rPr>
          <w:rFonts w:hint="eastAsia"/>
          <w:lang w:val="en-IN" w:eastAsia="en-IN"/>
        </w:rPr>
      </w:pPr>
      <w:r>
        <w:rPr>
          <w:lang w:val="en-IN" w:eastAsia="en-IN"/>
        </w:rPr>
        <w:t xml:space="preserve">          type: string</w:t>
      </w:r>
    </w:p>
    <w:p w14:paraId="39B6507C" w14:textId="77777777" w:rsidR="00E9750A" w:rsidRDefault="00A16F12">
      <w:pPr>
        <w:pStyle w:val="PL"/>
        <w:rPr>
          <w:rFonts w:hint="eastAsia"/>
          <w:lang w:val="en-IN" w:eastAsia="en-IN"/>
        </w:rPr>
      </w:pPr>
      <w:r>
        <w:rPr>
          <w:lang w:val="en-IN" w:eastAsia="en-IN"/>
        </w:rPr>
        <w:t xml:space="preserve">          description: Notification correlation identifier.</w:t>
      </w:r>
    </w:p>
    <w:p w14:paraId="223A88C7" w14:textId="77777777" w:rsidR="00E9750A" w:rsidRDefault="00A16F12">
      <w:pPr>
        <w:pStyle w:val="PL"/>
        <w:rPr>
          <w:rFonts w:hint="eastAsia"/>
        </w:rPr>
      </w:pPr>
      <w:r>
        <w:t xml:space="preserve">        </w:t>
      </w:r>
      <w:r>
        <w:rPr>
          <w:lang w:eastAsia="zh-CN"/>
        </w:rPr>
        <w:t>consTrigNotif</w:t>
      </w:r>
      <w:r>
        <w:t>:</w:t>
      </w:r>
    </w:p>
    <w:p w14:paraId="3A9E0B11" w14:textId="77777777" w:rsidR="00E9750A" w:rsidRDefault="00A16F12">
      <w:pPr>
        <w:pStyle w:val="PL"/>
        <w:rPr>
          <w:rFonts w:hint="eastAsia"/>
          <w:lang w:val="en-IN" w:eastAsia="en-IN"/>
        </w:rPr>
      </w:pPr>
      <w:r>
        <w:rPr>
          <w:lang w:val="en-IN" w:eastAsia="en-IN"/>
        </w:rPr>
        <w:t xml:space="preserve">          type: boolean</w:t>
      </w:r>
    </w:p>
    <w:p w14:paraId="5C1B5DAC" w14:textId="77777777" w:rsidR="00E9750A" w:rsidRDefault="00A16F12">
      <w:pPr>
        <w:pStyle w:val="PL"/>
        <w:rPr>
          <w:rFonts w:hint="eastAsia"/>
          <w:lang w:eastAsia="zh-CN"/>
        </w:rPr>
      </w:pPr>
      <w:r>
        <w:rPr>
          <w:lang w:val="en-IN" w:eastAsia="en-IN"/>
        </w:rPr>
        <w:t xml:space="preserve">          description: </w:t>
      </w:r>
      <w:r>
        <w:rPr>
          <w:lang w:eastAsia="zh-CN"/>
        </w:rPr>
        <w:t>&gt;</w:t>
      </w:r>
    </w:p>
    <w:p w14:paraId="20E568CD" w14:textId="77777777" w:rsidR="00E9750A" w:rsidRDefault="00A16F12">
      <w:pPr>
        <w:pStyle w:val="PL"/>
        <w:rPr>
          <w:rFonts w:hint="eastAsia"/>
          <w:lang w:eastAsia="zh-CN"/>
        </w:rPr>
      </w:pPr>
      <w:r>
        <w:rPr>
          <w:lang w:val="en-IN" w:eastAsia="en-IN"/>
        </w:rPr>
        <w:t xml:space="preserve">       </w:t>
      </w:r>
      <w:r>
        <w:rPr>
          <w:lang w:val="en-IN" w:eastAsia="en-IN"/>
        </w:rPr>
        <w:t xml:space="preserve">     </w:t>
      </w:r>
      <w:r>
        <w:rPr>
          <w:lang w:eastAsia="zh-CN"/>
        </w:rPr>
        <w:t>It indicates that notifications shall be buffered (sending only fetch instructions</w:t>
      </w:r>
    </w:p>
    <w:p w14:paraId="1BF247BB" w14:textId="77777777" w:rsidR="00E9750A" w:rsidRDefault="00A16F12">
      <w:pPr>
        <w:pStyle w:val="PL"/>
        <w:rPr>
          <w:rFonts w:hint="eastAsia"/>
          <w:lang w:eastAsia="zh-CN"/>
        </w:rPr>
      </w:pPr>
      <w:r>
        <w:rPr>
          <w:lang w:val="en-IN" w:eastAsia="en-IN"/>
        </w:rPr>
        <w:t xml:space="preserve">            </w:t>
      </w:r>
      <w:r>
        <w:rPr>
          <w:lang w:eastAsia="zh-CN"/>
        </w:rPr>
        <w:t>to the NF service consumer) until the NF service consumer requests their delivery</w:t>
      </w:r>
    </w:p>
    <w:p w14:paraId="38B6A0CF" w14:textId="77777777" w:rsidR="00E9750A" w:rsidRDefault="00A16F12">
      <w:pPr>
        <w:pStyle w:val="PL"/>
        <w:rPr>
          <w:rFonts w:hint="eastAsia"/>
          <w:lang w:val="en-IN" w:eastAsia="en-IN"/>
        </w:rPr>
      </w:pPr>
      <w:r>
        <w:rPr>
          <w:lang w:val="en-IN" w:eastAsia="en-IN"/>
        </w:rPr>
        <w:t xml:space="preserve">            </w:t>
      </w:r>
      <w:r>
        <w:rPr>
          <w:lang w:eastAsia="zh-CN"/>
        </w:rPr>
        <w:t xml:space="preserve">using </w:t>
      </w:r>
      <w:r>
        <w:t>Nadrf_DataManagement Service</w:t>
      </w:r>
      <w:r>
        <w:rPr>
          <w:lang w:eastAsia="zh-CN"/>
        </w:rPr>
        <w:t>.</w:t>
      </w:r>
    </w:p>
    <w:p w14:paraId="5143F0CD" w14:textId="77777777" w:rsidR="00E9750A" w:rsidRDefault="00A16F12">
      <w:pPr>
        <w:pStyle w:val="PL"/>
        <w:rPr>
          <w:rFonts w:hint="eastAsia"/>
          <w:lang w:val="en-IN" w:eastAsia="en-IN"/>
        </w:rPr>
      </w:pPr>
      <w:r>
        <w:rPr>
          <w:lang w:val="en-IN" w:eastAsia="en-IN"/>
        </w:rPr>
        <w:t>#</w:t>
      </w:r>
    </w:p>
    <w:p w14:paraId="3679CCE1" w14:textId="77777777" w:rsidR="00E9750A" w:rsidRDefault="00A16F12">
      <w:pPr>
        <w:pStyle w:val="PL"/>
        <w:rPr>
          <w:rFonts w:hint="eastAsia"/>
          <w:lang w:val="en-IN" w:eastAsia="en-IN"/>
        </w:rPr>
      </w:pPr>
      <w:r>
        <w:rPr>
          <w:lang w:val="en-IN" w:eastAsia="en-IN"/>
        </w:rPr>
        <w:t xml:space="preserve">    NadrfDataRetrievalNotification:</w:t>
      </w:r>
    </w:p>
    <w:p w14:paraId="79B5967F" w14:textId="77777777" w:rsidR="00E9750A" w:rsidRDefault="00A16F12">
      <w:pPr>
        <w:pStyle w:val="PL"/>
        <w:rPr>
          <w:rFonts w:hint="eastAsia"/>
          <w:lang w:val="en-IN" w:eastAsia="en-IN"/>
        </w:rPr>
      </w:pPr>
      <w:r>
        <w:rPr>
          <w:lang w:val="en-IN" w:eastAsia="en-IN"/>
        </w:rPr>
        <w:t xml:space="preserve">      description: &gt;</w:t>
      </w:r>
    </w:p>
    <w:p w14:paraId="465B8045" w14:textId="77777777" w:rsidR="00E9750A" w:rsidRDefault="00A16F12">
      <w:pPr>
        <w:pStyle w:val="PL"/>
        <w:rPr>
          <w:rFonts w:hint="eastAsia"/>
          <w:lang w:eastAsia="zh-CN"/>
        </w:rPr>
      </w:pPr>
      <w:r>
        <w:rPr>
          <w:lang w:val="en-IN" w:eastAsia="en-IN"/>
        </w:rPr>
        <w:t xml:space="preserve">        </w:t>
      </w:r>
      <w:r>
        <w:rPr>
          <w:lang w:eastAsia="zh-CN"/>
        </w:rPr>
        <w:t>Represents a notification that corresponds with an Individual ADRF Data</w:t>
      </w:r>
    </w:p>
    <w:p w14:paraId="3F54B3E7" w14:textId="77777777" w:rsidR="00E9750A" w:rsidRDefault="00A16F12">
      <w:pPr>
        <w:pStyle w:val="PL"/>
        <w:rPr>
          <w:rFonts w:hint="eastAsia"/>
          <w:lang w:val="en-IN" w:eastAsia="en-IN"/>
        </w:rPr>
      </w:pPr>
      <w:r>
        <w:rPr>
          <w:lang w:val="en-IN" w:eastAsia="en-IN"/>
        </w:rPr>
        <w:t xml:space="preserve">       </w:t>
      </w:r>
      <w:r>
        <w:rPr>
          <w:lang w:eastAsia="zh-CN"/>
        </w:rPr>
        <w:t xml:space="preserve"> Retrieval Subscription.</w:t>
      </w:r>
    </w:p>
    <w:p w14:paraId="2F8680C8" w14:textId="77777777" w:rsidR="00E9750A" w:rsidRDefault="00A16F12">
      <w:pPr>
        <w:pStyle w:val="PL"/>
        <w:rPr>
          <w:rFonts w:hint="eastAsia"/>
          <w:lang w:val="en-IN" w:eastAsia="en-IN"/>
        </w:rPr>
      </w:pPr>
      <w:r>
        <w:rPr>
          <w:lang w:val="en-IN" w:eastAsia="en-IN"/>
        </w:rPr>
        <w:t xml:space="preserve">      type: object</w:t>
      </w:r>
    </w:p>
    <w:p w14:paraId="560746A8" w14:textId="77777777" w:rsidR="00E9750A" w:rsidRDefault="00A16F12">
      <w:pPr>
        <w:pStyle w:val="PL"/>
        <w:rPr>
          <w:rFonts w:hint="eastAsia"/>
          <w:lang w:val="en-IN" w:eastAsia="en-IN"/>
        </w:rPr>
      </w:pPr>
      <w:r>
        <w:rPr>
          <w:lang w:val="en-IN" w:eastAsia="en-IN"/>
        </w:rPr>
        <w:t xml:space="preserve">      required:</w:t>
      </w:r>
    </w:p>
    <w:p w14:paraId="702E783D" w14:textId="77777777" w:rsidR="00E9750A" w:rsidRDefault="00A16F12">
      <w:pPr>
        <w:pStyle w:val="PL"/>
        <w:rPr>
          <w:rFonts w:hint="eastAsia"/>
          <w:lang w:val="en-IN" w:eastAsia="en-IN"/>
        </w:rPr>
      </w:pPr>
      <w:r>
        <w:rPr>
          <w:lang w:val="en-IN" w:eastAsia="en-IN"/>
        </w:rPr>
        <w:t xml:space="preserve">        - notifCorrId</w:t>
      </w:r>
    </w:p>
    <w:p w14:paraId="41C7BADD" w14:textId="77777777" w:rsidR="00E9750A" w:rsidRDefault="00A16F12">
      <w:pPr>
        <w:pStyle w:val="PL"/>
        <w:rPr>
          <w:rFonts w:hint="eastAsia"/>
        </w:rPr>
      </w:pPr>
      <w:r>
        <w:rPr>
          <w:lang w:eastAsia="zh-CN"/>
        </w:rPr>
        <w:t xml:space="preserve">        - timeStamp</w:t>
      </w:r>
    </w:p>
    <w:p w14:paraId="2658901F" w14:textId="77777777" w:rsidR="00E9750A" w:rsidRDefault="00A16F12">
      <w:pPr>
        <w:pStyle w:val="PL"/>
        <w:rPr>
          <w:rFonts w:hint="eastAsia"/>
          <w:lang w:val="en-IN" w:eastAsia="en-IN"/>
        </w:rPr>
      </w:pPr>
      <w:r>
        <w:rPr>
          <w:lang w:val="en-IN" w:eastAsia="en-IN"/>
        </w:rPr>
        <w:t xml:space="preserve">      oneO</w:t>
      </w:r>
      <w:r>
        <w:rPr>
          <w:lang w:val="en-IN" w:eastAsia="en-IN"/>
        </w:rPr>
        <w:t>f:</w:t>
      </w:r>
    </w:p>
    <w:p w14:paraId="2E9DB4F4" w14:textId="77777777" w:rsidR="00E9750A" w:rsidRDefault="00A16F12">
      <w:pPr>
        <w:pStyle w:val="PL"/>
        <w:rPr>
          <w:rFonts w:hint="eastAsia"/>
          <w:lang w:val="en-IN" w:eastAsia="en-IN"/>
        </w:rPr>
      </w:pPr>
      <w:r>
        <w:rPr>
          <w:lang w:val="en-IN" w:eastAsia="en-IN"/>
        </w:rPr>
        <w:t xml:space="preserve">        - required: [anaNotifications]</w:t>
      </w:r>
    </w:p>
    <w:p w14:paraId="7333B740" w14:textId="77777777" w:rsidR="00E9750A" w:rsidRDefault="00A16F12">
      <w:pPr>
        <w:pStyle w:val="PL"/>
        <w:rPr>
          <w:rFonts w:hint="eastAsia"/>
          <w:lang w:val="en-IN" w:eastAsia="en-IN"/>
        </w:rPr>
      </w:pPr>
      <w:r>
        <w:rPr>
          <w:lang w:val="en-IN" w:eastAsia="en-IN"/>
        </w:rPr>
        <w:t xml:space="preserve">        - required: [</w:t>
      </w:r>
      <w:r>
        <w:rPr>
          <w:lang w:eastAsia="zh-CN"/>
        </w:rPr>
        <w:t>dataNotif</w:t>
      </w:r>
      <w:r>
        <w:rPr>
          <w:lang w:val="en-IN" w:eastAsia="en-IN"/>
        </w:rPr>
        <w:t>]</w:t>
      </w:r>
    </w:p>
    <w:p w14:paraId="2209FE73" w14:textId="77777777" w:rsidR="00E9750A" w:rsidRDefault="00A16F12">
      <w:pPr>
        <w:pStyle w:val="PL"/>
        <w:rPr>
          <w:rFonts w:hint="eastAsia"/>
          <w:lang w:val="en-IN" w:eastAsia="en-IN"/>
        </w:rPr>
      </w:pPr>
      <w:r>
        <w:rPr>
          <w:lang w:val="en-IN" w:eastAsia="en-IN"/>
        </w:rPr>
        <w:t xml:space="preserve">        - required: [</w:t>
      </w:r>
      <w:r>
        <w:t>fetchInstruct</w:t>
      </w:r>
      <w:r>
        <w:rPr>
          <w:lang w:val="en-IN" w:eastAsia="en-IN"/>
        </w:rPr>
        <w:t>]</w:t>
      </w:r>
    </w:p>
    <w:p w14:paraId="74734057" w14:textId="77777777" w:rsidR="00E9750A" w:rsidRDefault="00A16F12">
      <w:pPr>
        <w:pStyle w:val="PL"/>
        <w:rPr>
          <w:rFonts w:hint="eastAsia"/>
          <w:lang w:val="en-IN" w:eastAsia="en-IN"/>
        </w:rPr>
      </w:pPr>
      <w:r>
        <w:rPr>
          <w:lang w:val="en-IN" w:eastAsia="en-IN"/>
        </w:rPr>
        <w:t xml:space="preserve">      properties:</w:t>
      </w:r>
    </w:p>
    <w:p w14:paraId="04783D26" w14:textId="77777777" w:rsidR="00E9750A" w:rsidRDefault="00A16F12">
      <w:pPr>
        <w:pStyle w:val="PL"/>
        <w:rPr>
          <w:rFonts w:hint="eastAsia"/>
          <w:lang w:val="en-IN" w:eastAsia="en-IN"/>
        </w:rPr>
      </w:pPr>
      <w:r>
        <w:rPr>
          <w:lang w:val="en-IN" w:eastAsia="en-IN"/>
        </w:rPr>
        <w:t xml:space="preserve">        notifCorrId:</w:t>
      </w:r>
    </w:p>
    <w:p w14:paraId="13CE91E1" w14:textId="77777777" w:rsidR="00E9750A" w:rsidRDefault="00A16F12">
      <w:pPr>
        <w:pStyle w:val="PL"/>
        <w:rPr>
          <w:rFonts w:hint="eastAsia"/>
          <w:lang w:val="en-IN" w:eastAsia="en-IN"/>
        </w:rPr>
      </w:pPr>
      <w:r>
        <w:rPr>
          <w:lang w:val="en-IN" w:eastAsia="en-IN"/>
        </w:rPr>
        <w:t xml:space="preserve">          type: string</w:t>
      </w:r>
    </w:p>
    <w:p w14:paraId="76BF2B9E" w14:textId="77777777" w:rsidR="00E9750A" w:rsidRDefault="00A16F12">
      <w:pPr>
        <w:pStyle w:val="PL"/>
        <w:rPr>
          <w:rFonts w:hint="eastAsia"/>
          <w:lang w:val="en-IN" w:eastAsia="en-IN"/>
        </w:rPr>
      </w:pPr>
      <w:r>
        <w:rPr>
          <w:lang w:val="en-IN" w:eastAsia="en-IN"/>
        </w:rPr>
        <w:t xml:space="preserve">          description: Notification correlation identifier.</w:t>
      </w:r>
    </w:p>
    <w:p w14:paraId="1EF94629" w14:textId="77777777" w:rsidR="00E9750A" w:rsidRDefault="00A16F12">
      <w:pPr>
        <w:pStyle w:val="PL"/>
        <w:rPr>
          <w:rFonts w:hint="eastAsia"/>
          <w:lang w:val="en-IN" w:eastAsia="en-IN"/>
        </w:rPr>
      </w:pPr>
      <w:r>
        <w:rPr>
          <w:lang w:val="en-IN" w:eastAsia="en-IN"/>
        </w:rPr>
        <w:t xml:space="preserve">        anaNotifications:</w:t>
      </w:r>
    </w:p>
    <w:p w14:paraId="5C054CD0" w14:textId="77777777" w:rsidR="00E9750A" w:rsidRDefault="00A16F12">
      <w:pPr>
        <w:pStyle w:val="PL"/>
        <w:rPr>
          <w:rFonts w:hint="eastAsia"/>
          <w:lang w:val="en-IN" w:eastAsia="en-IN"/>
        </w:rPr>
      </w:pPr>
      <w:r>
        <w:rPr>
          <w:lang w:val="en-IN" w:eastAsia="en-IN"/>
        </w:rPr>
        <w:t xml:space="preserve">          type: array</w:t>
      </w:r>
    </w:p>
    <w:p w14:paraId="5260B110" w14:textId="77777777" w:rsidR="00E9750A" w:rsidRDefault="00A16F12">
      <w:pPr>
        <w:pStyle w:val="PL"/>
        <w:rPr>
          <w:rFonts w:hint="eastAsia"/>
          <w:lang w:val="en-IN" w:eastAsia="en-IN"/>
        </w:rPr>
      </w:pPr>
      <w:r>
        <w:rPr>
          <w:lang w:val="en-IN" w:eastAsia="en-IN"/>
        </w:rPr>
        <w:t xml:space="preserve">          items:</w:t>
      </w:r>
    </w:p>
    <w:p w14:paraId="6275830F" w14:textId="77777777" w:rsidR="00E9750A" w:rsidRDefault="00A16F12">
      <w:pPr>
        <w:pStyle w:val="PL"/>
        <w:rPr>
          <w:rFonts w:hint="eastAsia"/>
          <w:lang w:val="en-IN" w:eastAsia="en-IN"/>
        </w:rPr>
      </w:pPr>
      <w:r>
        <w:rPr>
          <w:lang w:val="en-IN" w:eastAsia="en-IN"/>
        </w:rPr>
        <w:t xml:space="preserve">            $ref: 'TS29520_Nnwdaf_EventsSubscription.yaml#/components/schemas/NnwdafEventsSubscriptionNotification'</w:t>
      </w:r>
    </w:p>
    <w:p w14:paraId="5131C4E5" w14:textId="77777777" w:rsidR="00E9750A" w:rsidRDefault="00A16F12">
      <w:pPr>
        <w:pStyle w:val="PL"/>
        <w:rPr>
          <w:rFonts w:hint="eastAsia"/>
          <w:lang w:val="en-IN" w:eastAsia="en-IN"/>
        </w:rPr>
      </w:pPr>
      <w:r>
        <w:rPr>
          <w:lang w:val="en-IN" w:eastAsia="en-IN"/>
        </w:rPr>
        <w:t xml:space="preserve">          minIt</w:t>
      </w:r>
      <w:r>
        <w:rPr>
          <w:lang w:val="en-IN" w:eastAsia="en-IN"/>
        </w:rPr>
        <w:t>ems: 1</w:t>
      </w:r>
    </w:p>
    <w:p w14:paraId="7D5B54FD" w14:textId="77777777" w:rsidR="00E9750A" w:rsidRDefault="00A16F12">
      <w:pPr>
        <w:pStyle w:val="PL"/>
        <w:rPr>
          <w:rFonts w:hint="eastAsia"/>
        </w:rPr>
      </w:pPr>
      <w:r>
        <w:rPr>
          <w:lang w:val="en-IN" w:eastAsia="en-IN"/>
        </w:rPr>
        <w:t xml:space="preserve">          description: </w:t>
      </w:r>
      <w:r>
        <w:t>List of analytics subscription notifications.</w:t>
      </w:r>
    </w:p>
    <w:p w14:paraId="33D858E9" w14:textId="77777777" w:rsidR="00E9750A" w:rsidRDefault="00A16F12">
      <w:pPr>
        <w:pStyle w:val="PL"/>
        <w:rPr>
          <w:rFonts w:hint="eastAsia"/>
          <w:lang w:val="en-IN" w:eastAsia="en-IN"/>
        </w:rPr>
      </w:pPr>
      <w:r>
        <w:rPr>
          <w:lang w:val="en-IN" w:eastAsia="en-IN"/>
        </w:rPr>
        <w:t xml:space="preserve">        </w:t>
      </w:r>
      <w:r>
        <w:rPr>
          <w:lang w:eastAsia="zh-CN"/>
        </w:rPr>
        <w:t>dataNotif</w:t>
      </w:r>
      <w:r>
        <w:rPr>
          <w:lang w:val="en-IN" w:eastAsia="en-IN"/>
        </w:rPr>
        <w:t>:</w:t>
      </w:r>
    </w:p>
    <w:p w14:paraId="0DD7A4CF" w14:textId="77777777" w:rsidR="00E9750A" w:rsidRDefault="00A16F12">
      <w:pPr>
        <w:pStyle w:val="PL"/>
        <w:rPr>
          <w:rFonts w:hint="eastAsia"/>
          <w:lang w:val="en-IN" w:eastAsia="en-IN"/>
        </w:rPr>
      </w:pPr>
      <w:r>
        <w:rPr>
          <w:lang w:val="en-IN" w:eastAsia="en-IN"/>
        </w:rPr>
        <w:t xml:space="preserve">          $ref: '#/components/schemas/</w:t>
      </w:r>
      <w:r>
        <w:t>DataNotification</w:t>
      </w:r>
      <w:r>
        <w:rPr>
          <w:lang w:val="en-IN" w:eastAsia="en-IN"/>
        </w:rPr>
        <w:t>'</w:t>
      </w:r>
    </w:p>
    <w:p w14:paraId="24DA5B96" w14:textId="77777777" w:rsidR="00E9750A" w:rsidRDefault="00A16F12">
      <w:pPr>
        <w:pStyle w:val="PL"/>
        <w:rPr>
          <w:rFonts w:hint="eastAsia"/>
        </w:rPr>
      </w:pPr>
      <w:r>
        <w:t xml:space="preserve">        fetchInstruct:</w:t>
      </w:r>
    </w:p>
    <w:p w14:paraId="67F860C8" w14:textId="77777777" w:rsidR="00E9750A" w:rsidRDefault="00A16F12">
      <w:pPr>
        <w:pStyle w:val="PL"/>
        <w:rPr>
          <w:rFonts w:hint="eastAsia"/>
          <w:lang w:val="en-IN" w:eastAsia="en-IN"/>
        </w:rPr>
      </w:pPr>
      <w:r>
        <w:t xml:space="preserve">          $ref: 'TS29576_Nmfaf_3caDataManagement.yaml#/components/schemas/FetchIns</w:t>
      </w:r>
      <w:r>
        <w:t>truction'</w:t>
      </w:r>
      <w:r>
        <w:rPr>
          <w:lang w:val="en-IN" w:eastAsia="en-IN"/>
        </w:rPr>
        <w:t>#</w:t>
      </w:r>
    </w:p>
    <w:p w14:paraId="3EA5C9F3" w14:textId="77777777" w:rsidR="00E9750A" w:rsidRDefault="00A16F12">
      <w:pPr>
        <w:pStyle w:val="PL"/>
        <w:rPr>
          <w:rFonts w:hint="eastAsia"/>
        </w:rPr>
      </w:pPr>
      <w:r>
        <w:t xml:space="preserve">        </w:t>
      </w:r>
      <w:r>
        <w:rPr>
          <w:lang w:eastAsia="zh-CN"/>
        </w:rPr>
        <w:t>terminationReq</w:t>
      </w:r>
      <w:r>
        <w:t>:</w:t>
      </w:r>
    </w:p>
    <w:p w14:paraId="79413B54" w14:textId="77777777" w:rsidR="00E9750A" w:rsidRDefault="00A16F12">
      <w:pPr>
        <w:pStyle w:val="PL"/>
        <w:rPr>
          <w:rFonts w:hint="eastAsia"/>
          <w:lang w:val="en-IN" w:eastAsia="en-IN"/>
        </w:rPr>
      </w:pPr>
      <w:r>
        <w:rPr>
          <w:lang w:val="en-IN" w:eastAsia="en-IN"/>
        </w:rPr>
        <w:t xml:space="preserve">          type: boolean</w:t>
      </w:r>
    </w:p>
    <w:p w14:paraId="568DED5D" w14:textId="77777777" w:rsidR="00E9750A" w:rsidRDefault="00A16F12">
      <w:pPr>
        <w:pStyle w:val="PL"/>
        <w:rPr>
          <w:rFonts w:hint="eastAsia"/>
          <w:lang w:eastAsia="zh-CN"/>
        </w:rPr>
      </w:pPr>
      <w:r>
        <w:rPr>
          <w:lang w:val="en-IN" w:eastAsia="en-IN"/>
        </w:rPr>
        <w:t xml:space="preserve">          description: </w:t>
      </w:r>
      <w:r>
        <w:rPr>
          <w:lang w:eastAsia="zh-CN"/>
        </w:rPr>
        <w:t>&gt;</w:t>
      </w:r>
    </w:p>
    <w:p w14:paraId="1DD7FFB3" w14:textId="77777777" w:rsidR="00E9750A" w:rsidRDefault="00A16F12">
      <w:pPr>
        <w:pStyle w:val="PL"/>
        <w:rPr>
          <w:rFonts w:hint="eastAsia"/>
          <w:lang w:eastAsia="zh-CN"/>
        </w:rPr>
      </w:pPr>
      <w:r>
        <w:rPr>
          <w:lang w:val="en-IN" w:eastAsia="en-IN"/>
        </w:rPr>
        <w:t xml:space="preserve">            </w:t>
      </w:r>
      <w:r>
        <w:rPr>
          <w:lang w:eastAsia="zh-CN"/>
        </w:rPr>
        <w:t>It indicates the termination of the data management subscription that requested by the</w:t>
      </w:r>
    </w:p>
    <w:p w14:paraId="0279339F" w14:textId="77777777" w:rsidR="00E9750A" w:rsidRDefault="00A16F12">
      <w:pPr>
        <w:pStyle w:val="PL"/>
        <w:rPr>
          <w:rFonts w:hint="eastAsia"/>
          <w:lang w:val="en-IN" w:eastAsia="en-IN"/>
        </w:rPr>
      </w:pPr>
      <w:r>
        <w:rPr>
          <w:lang w:val="en-IN" w:eastAsia="en-IN"/>
        </w:rPr>
        <w:t xml:space="preserve">           </w:t>
      </w:r>
      <w:r>
        <w:rPr>
          <w:lang w:eastAsia="zh-CN"/>
        </w:rPr>
        <w:t xml:space="preserve"> ADRF</w:t>
      </w:r>
      <w:r>
        <w:rPr>
          <w:lang w:val="en-IN" w:eastAsia="en-IN"/>
        </w:rPr>
        <w:t>.</w:t>
      </w:r>
    </w:p>
    <w:p w14:paraId="7EBE1A13" w14:textId="77777777" w:rsidR="00E9750A" w:rsidRDefault="00A16F12">
      <w:pPr>
        <w:pStyle w:val="PL"/>
        <w:rPr>
          <w:rFonts w:hint="eastAsia"/>
          <w:lang w:eastAsia="zh-CN"/>
        </w:rPr>
      </w:pPr>
      <w:r>
        <w:rPr>
          <w:lang w:val="en-IN" w:eastAsia="zh-CN"/>
        </w:rPr>
        <w:t xml:space="preserve"> </w:t>
      </w:r>
      <w:r>
        <w:rPr>
          <w:lang w:eastAsia="zh-CN"/>
        </w:rPr>
        <w:t xml:space="preserve">       timeStamp:</w:t>
      </w:r>
    </w:p>
    <w:p w14:paraId="5DFB3766" w14:textId="77777777" w:rsidR="00E9750A" w:rsidRDefault="00A16F12">
      <w:pPr>
        <w:pStyle w:val="PL"/>
        <w:rPr>
          <w:rFonts w:hint="eastAsia"/>
          <w:lang w:val="en-IN" w:eastAsia="en-IN"/>
        </w:rPr>
      </w:pPr>
      <w:r>
        <w:rPr>
          <w:lang w:eastAsia="zh-CN"/>
        </w:rPr>
        <w:t xml:space="preserve">          </w:t>
      </w:r>
      <w:r>
        <w:t>$ref: 'TS29571_CommonData.</w:t>
      </w:r>
      <w:r>
        <w:t>yaml#/components/schemas/DateTime'</w:t>
      </w:r>
    </w:p>
    <w:p w14:paraId="09893593" w14:textId="77777777" w:rsidR="00E9750A" w:rsidRDefault="00A16F12">
      <w:pPr>
        <w:pStyle w:val="PL"/>
        <w:rPr>
          <w:rFonts w:hint="eastAsia"/>
          <w:lang w:val="en-IN" w:eastAsia="en-IN"/>
        </w:rPr>
      </w:pPr>
      <w:r>
        <w:rPr>
          <w:lang w:val="en-IN" w:eastAsia="en-IN"/>
        </w:rPr>
        <w:t>#</w:t>
      </w:r>
    </w:p>
    <w:p w14:paraId="6FD902FE" w14:textId="77777777" w:rsidR="00E9750A" w:rsidRDefault="00A16F12">
      <w:pPr>
        <w:pStyle w:val="PL"/>
        <w:rPr>
          <w:rFonts w:hint="eastAsia"/>
          <w:lang w:val="en-IN" w:eastAsia="en-IN"/>
        </w:rPr>
      </w:pPr>
      <w:r>
        <w:rPr>
          <w:lang w:val="en-IN" w:eastAsia="en-IN"/>
        </w:rPr>
        <w:t xml:space="preserve">    NadrfDataStoreSubscriptionRef:</w:t>
      </w:r>
    </w:p>
    <w:p w14:paraId="7354CC1F" w14:textId="77777777" w:rsidR="00E9750A" w:rsidRDefault="00A16F12">
      <w:pPr>
        <w:pStyle w:val="PL"/>
        <w:rPr>
          <w:rFonts w:hint="eastAsia"/>
          <w:lang w:val="en-IN" w:eastAsia="en-IN"/>
        </w:rPr>
      </w:pPr>
      <w:r>
        <w:rPr>
          <w:lang w:val="en-IN" w:eastAsia="en-IN"/>
        </w:rPr>
        <w:t xml:space="preserve">      description: </w:t>
      </w:r>
      <w:r>
        <w:rPr>
          <w:lang w:eastAsia="zh-CN"/>
        </w:rPr>
        <w:t>Contains a reference to a request for a Data or Analytics subscription.</w:t>
      </w:r>
    </w:p>
    <w:p w14:paraId="1727B93A" w14:textId="77777777" w:rsidR="00E9750A" w:rsidRDefault="00A16F12">
      <w:pPr>
        <w:pStyle w:val="PL"/>
        <w:rPr>
          <w:rFonts w:hint="eastAsia"/>
          <w:lang w:val="en-IN" w:eastAsia="en-IN"/>
        </w:rPr>
      </w:pPr>
      <w:r>
        <w:rPr>
          <w:lang w:val="en-IN" w:eastAsia="en-IN"/>
        </w:rPr>
        <w:t xml:space="preserve">      type: object</w:t>
      </w:r>
    </w:p>
    <w:p w14:paraId="69F99233" w14:textId="77777777" w:rsidR="00E9750A" w:rsidRDefault="00A16F12">
      <w:pPr>
        <w:pStyle w:val="PL"/>
        <w:rPr>
          <w:rFonts w:hint="eastAsia"/>
          <w:lang w:val="en-IN" w:eastAsia="en-IN"/>
        </w:rPr>
      </w:pPr>
      <w:r>
        <w:rPr>
          <w:lang w:val="en-IN" w:eastAsia="en-IN"/>
        </w:rPr>
        <w:t xml:space="preserve">      required:</w:t>
      </w:r>
    </w:p>
    <w:p w14:paraId="266AAE35" w14:textId="77777777" w:rsidR="00E9750A" w:rsidRDefault="00A16F12">
      <w:pPr>
        <w:pStyle w:val="PL"/>
        <w:rPr>
          <w:rFonts w:hint="eastAsia"/>
          <w:lang w:val="en-IN" w:eastAsia="en-IN"/>
        </w:rPr>
      </w:pPr>
      <w:r>
        <w:rPr>
          <w:lang w:val="en-IN" w:eastAsia="en-IN"/>
        </w:rPr>
        <w:t xml:space="preserve">       - transRefId</w:t>
      </w:r>
    </w:p>
    <w:p w14:paraId="65A9EE82" w14:textId="77777777" w:rsidR="00E9750A" w:rsidRDefault="00A16F12">
      <w:pPr>
        <w:pStyle w:val="PL"/>
        <w:rPr>
          <w:rFonts w:hint="eastAsia"/>
          <w:lang w:val="en-IN" w:eastAsia="en-IN"/>
        </w:rPr>
      </w:pPr>
      <w:r>
        <w:rPr>
          <w:lang w:val="en-IN" w:eastAsia="en-IN"/>
        </w:rPr>
        <w:t xml:space="preserve">      properties:</w:t>
      </w:r>
    </w:p>
    <w:p w14:paraId="432FE777" w14:textId="77777777" w:rsidR="00E9750A" w:rsidRDefault="00A16F12">
      <w:pPr>
        <w:pStyle w:val="PL"/>
        <w:rPr>
          <w:rFonts w:hint="eastAsia"/>
          <w:lang w:val="en-IN" w:eastAsia="en-IN"/>
        </w:rPr>
      </w:pPr>
      <w:r>
        <w:rPr>
          <w:lang w:val="en-IN" w:eastAsia="en-IN"/>
        </w:rPr>
        <w:t xml:space="preserve">        transRefId:</w:t>
      </w:r>
    </w:p>
    <w:p w14:paraId="1FCF8BD6" w14:textId="77777777" w:rsidR="00E9750A" w:rsidRDefault="00A16F12">
      <w:pPr>
        <w:pStyle w:val="PL"/>
        <w:rPr>
          <w:rFonts w:hint="eastAsia"/>
          <w:lang w:val="en-IN" w:eastAsia="en-IN"/>
        </w:rPr>
      </w:pPr>
      <w:r>
        <w:rPr>
          <w:lang w:val="en-IN" w:eastAsia="en-IN"/>
        </w:rPr>
        <w:t xml:space="preserve">          type: string</w:t>
      </w:r>
    </w:p>
    <w:p w14:paraId="78344EC8" w14:textId="77777777" w:rsidR="00E9750A" w:rsidRDefault="00A16F12">
      <w:pPr>
        <w:pStyle w:val="PL"/>
        <w:rPr>
          <w:rFonts w:hint="eastAsia"/>
        </w:rPr>
      </w:pPr>
      <w:r>
        <w:rPr>
          <w:lang w:val="en-IN" w:eastAsia="en-IN"/>
        </w:rPr>
        <w:t xml:space="preserve">          description: </w:t>
      </w:r>
      <w:r>
        <w:t>Transaction reference identifier.</w:t>
      </w:r>
    </w:p>
    <w:p w14:paraId="09BF37C9" w14:textId="77777777" w:rsidR="00E9750A" w:rsidRDefault="00A16F12">
      <w:pPr>
        <w:pStyle w:val="PL"/>
        <w:rPr>
          <w:rFonts w:hint="eastAsia"/>
        </w:rPr>
      </w:pPr>
      <w:r>
        <w:t>#</w:t>
      </w:r>
    </w:p>
    <w:p w14:paraId="07CBC781" w14:textId="77777777" w:rsidR="00E9750A" w:rsidRDefault="00A16F12">
      <w:pPr>
        <w:pStyle w:val="PL"/>
        <w:rPr>
          <w:rFonts w:hint="eastAsia"/>
          <w:lang w:val="en-IN" w:eastAsia="en-IN"/>
        </w:rPr>
      </w:pPr>
      <w:r>
        <w:rPr>
          <w:lang w:val="en-IN" w:eastAsia="en-IN"/>
        </w:rPr>
        <w:t xml:space="preserve">    NadrfStoredDataSpec:</w:t>
      </w:r>
    </w:p>
    <w:p w14:paraId="2FB15D28" w14:textId="77777777" w:rsidR="00E9750A" w:rsidRDefault="00A16F12">
      <w:pPr>
        <w:pStyle w:val="PL"/>
        <w:rPr>
          <w:rFonts w:hint="eastAsia"/>
          <w:lang w:val="en-IN" w:eastAsia="en-IN"/>
        </w:rPr>
      </w:pPr>
      <w:r>
        <w:rPr>
          <w:lang w:val="en-IN" w:eastAsia="en-IN"/>
        </w:rPr>
        <w:t xml:space="preserve">      description: </w:t>
      </w:r>
      <w:r>
        <w:rPr>
          <w:lang w:eastAsia="zh-CN"/>
        </w:rPr>
        <w:t>Contains information about Data or Analytics specification.</w:t>
      </w:r>
    </w:p>
    <w:p w14:paraId="424F9156" w14:textId="77777777" w:rsidR="00E9750A" w:rsidRDefault="00A16F12">
      <w:pPr>
        <w:pStyle w:val="PL"/>
        <w:rPr>
          <w:rFonts w:hint="eastAsia"/>
          <w:lang w:val="en-IN" w:eastAsia="en-IN"/>
        </w:rPr>
      </w:pPr>
      <w:r>
        <w:rPr>
          <w:lang w:val="en-IN" w:eastAsia="en-IN"/>
        </w:rPr>
        <w:t xml:space="preserve">      type: object</w:t>
      </w:r>
    </w:p>
    <w:p w14:paraId="018766DD" w14:textId="77777777" w:rsidR="00E9750A" w:rsidRDefault="00A16F12">
      <w:pPr>
        <w:pStyle w:val="PL"/>
        <w:rPr>
          <w:rFonts w:hint="eastAsia"/>
          <w:lang w:val="en-IN" w:eastAsia="en-IN"/>
        </w:rPr>
      </w:pPr>
      <w:r>
        <w:rPr>
          <w:lang w:val="en-IN" w:eastAsia="en-IN"/>
        </w:rPr>
        <w:t xml:space="preserve">      required:</w:t>
      </w:r>
    </w:p>
    <w:p w14:paraId="4281DEDD" w14:textId="77777777" w:rsidR="00E9750A" w:rsidRDefault="00A16F12">
      <w:pPr>
        <w:pStyle w:val="PL"/>
        <w:rPr>
          <w:rFonts w:hint="eastAsia"/>
          <w:lang w:val="en-IN" w:eastAsia="en-IN"/>
        </w:rPr>
      </w:pPr>
      <w:r>
        <w:rPr>
          <w:lang w:val="en-IN" w:eastAsia="en-IN"/>
        </w:rPr>
        <w:lastRenderedPageBreak/>
        <w:t xml:space="preserve">       - timePeriod</w:t>
      </w:r>
    </w:p>
    <w:p w14:paraId="0B4F8F11" w14:textId="77777777" w:rsidR="00E9750A" w:rsidRDefault="00A16F12">
      <w:pPr>
        <w:pStyle w:val="PL"/>
        <w:rPr>
          <w:rFonts w:hint="eastAsia"/>
          <w:lang w:val="en-IN" w:eastAsia="en-IN"/>
        </w:rPr>
      </w:pPr>
      <w:r>
        <w:rPr>
          <w:lang w:val="en-IN" w:eastAsia="en-IN"/>
        </w:rPr>
        <w:t xml:space="preserve">      oneOf:</w:t>
      </w:r>
    </w:p>
    <w:p w14:paraId="063048C2" w14:textId="77777777" w:rsidR="00E9750A" w:rsidRDefault="00A16F12">
      <w:pPr>
        <w:pStyle w:val="PL"/>
        <w:rPr>
          <w:rFonts w:hint="eastAsia"/>
          <w:lang w:val="en-IN" w:eastAsia="en-IN"/>
        </w:rPr>
      </w:pPr>
      <w:r>
        <w:rPr>
          <w:lang w:val="en-IN" w:eastAsia="en-IN"/>
        </w:rPr>
        <w:t xml:space="preserve">        - required: [dataSpec]</w:t>
      </w:r>
    </w:p>
    <w:p w14:paraId="0563FC31" w14:textId="77777777" w:rsidR="00E9750A" w:rsidRDefault="00A16F12">
      <w:pPr>
        <w:pStyle w:val="PL"/>
        <w:rPr>
          <w:rFonts w:hint="eastAsia"/>
          <w:lang w:val="en-IN" w:eastAsia="en-IN"/>
        </w:rPr>
      </w:pPr>
      <w:r>
        <w:rPr>
          <w:lang w:val="en-IN" w:eastAsia="en-IN"/>
        </w:rPr>
        <w:t xml:space="preserve">        - required: [anaSpec]</w:t>
      </w:r>
    </w:p>
    <w:p w14:paraId="67CEA2BD" w14:textId="77777777" w:rsidR="00E9750A" w:rsidRDefault="00A16F12">
      <w:pPr>
        <w:pStyle w:val="PL"/>
        <w:rPr>
          <w:rFonts w:hint="eastAsia"/>
          <w:lang w:val="en-IN" w:eastAsia="en-IN"/>
        </w:rPr>
      </w:pPr>
      <w:r>
        <w:rPr>
          <w:lang w:val="en-IN" w:eastAsia="en-IN"/>
        </w:rPr>
        <w:t xml:space="preserve">      properties:</w:t>
      </w:r>
    </w:p>
    <w:p w14:paraId="7D461CAD" w14:textId="77777777" w:rsidR="00E9750A" w:rsidRDefault="00A16F12">
      <w:pPr>
        <w:pStyle w:val="PL"/>
        <w:rPr>
          <w:rFonts w:hint="eastAsia"/>
          <w:lang w:val="en-IN" w:eastAsia="en-IN"/>
        </w:rPr>
      </w:pPr>
      <w:r>
        <w:rPr>
          <w:lang w:val="en-IN" w:eastAsia="en-IN"/>
        </w:rPr>
        <w:t xml:space="preserve">        dataSpec:</w:t>
      </w:r>
    </w:p>
    <w:p w14:paraId="05C707E5" w14:textId="77777777" w:rsidR="00E9750A" w:rsidRDefault="00A16F12">
      <w:pPr>
        <w:pStyle w:val="PL"/>
        <w:rPr>
          <w:rFonts w:hint="eastAsia"/>
          <w:lang w:val="en-IN" w:eastAsia="en-IN"/>
        </w:rPr>
      </w:pPr>
      <w:r>
        <w:rPr>
          <w:lang w:val="en-IN" w:eastAsia="en-IN"/>
        </w:rPr>
        <w:t xml:space="preserve">          $ref: '#/components/schemas/DataSubscription'</w:t>
      </w:r>
    </w:p>
    <w:p w14:paraId="3F869729" w14:textId="77777777" w:rsidR="00E9750A" w:rsidRDefault="00A16F12">
      <w:pPr>
        <w:pStyle w:val="PL"/>
        <w:rPr>
          <w:rFonts w:hint="eastAsia"/>
          <w:lang w:val="en-IN" w:eastAsia="en-IN"/>
        </w:rPr>
      </w:pPr>
      <w:r>
        <w:rPr>
          <w:lang w:val="en-IN" w:eastAsia="en-IN"/>
        </w:rPr>
        <w:t xml:space="preserve">        anaSpec:</w:t>
      </w:r>
    </w:p>
    <w:p w14:paraId="2961D7DD" w14:textId="77777777" w:rsidR="00E9750A" w:rsidRDefault="00A16F12">
      <w:pPr>
        <w:pStyle w:val="PL"/>
        <w:rPr>
          <w:rFonts w:hint="eastAsia"/>
          <w:lang w:val="en-IN" w:eastAsia="en-IN"/>
        </w:rPr>
      </w:pPr>
      <w:r>
        <w:rPr>
          <w:lang w:val="en-IN" w:eastAsia="en-IN"/>
        </w:rPr>
        <w:t xml:space="preserve">          $ref: 'TS29520_Nnwdaf_EventsSubscription.ya</w:t>
      </w:r>
      <w:r>
        <w:rPr>
          <w:lang w:val="en-IN" w:eastAsia="en-IN"/>
        </w:rPr>
        <w:t>ml#/components/schemas/NnwdafEventsSubscription'</w:t>
      </w:r>
    </w:p>
    <w:p w14:paraId="29A2F634" w14:textId="77777777" w:rsidR="00E9750A" w:rsidRDefault="00A16F12">
      <w:pPr>
        <w:pStyle w:val="PL"/>
        <w:rPr>
          <w:rFonts w:hint="eastAsia"/>
          <w:lang w:val="en-IN" w:eastAsia="en-IN"/>
        </w:rPr>
      </w:pPr>
      <w:r>
        <w:rPr>
          <w:lang w:val="en-IN" w:eastAsia="en-IN"/>
        </w:rPr>
        <w:t xml:space="preserve">        timePeriod:</w:t>
      </w:r>
    </w:p>
    <w:p w14:paraId="6BCBF637" w14:textId="77777777" w:rsidR="00E9750A" w:rsidRDefault="00A16F12">
      <w:pPr>
        <w:pStyle w:val="PL"/>
        <w:rPr>
          <w:rFonts w:hint="eastAsia"/>
          <w:lang w:val="en-IN" w:eastAsia="en-IN"/>
        </w:rPr>
      </w:pPr>
      <w:r>
        <w:rPr>
          <w:lang w:val="en-IN" w:eastAsia="en-IN"/>
        </w:rPr>
        <w:t xml:space="preserve">          $ref: 'TS29122_CommonData.yaml#/components/schemas/TimeWindow'</w:t>
      </w:r>
    </w:p>
    <w:p w14:paraId="0AB18735" w14:textId="77777777" w:rsidR="00E9750A" w:rsidRDefault="00A16F12">
      <w:pPr>
        <w:pStyle w:val="PL"/>
        <w:rPr>
          <w:rFonts w:hint="eastAsia"/>
          <w:lang w:val="en-IN" w:eastAsia="en-IN"/>
        </w:rPr>
      </w:pPr>
      <w:r>
        <w:rPr>
          <w:lang w:val="en-IN" w:eastAsia="en-IN"/>
        </w:rPr>
        <w:t>#</w:t>
      </w:r>
    </w:p>
    <w:p w14:paraId="579CAD08" w14:textId="77777777" w:rsidR="00E9750A" w:rsidRDefault="00A16F12">
      <w:pPr>
        <w:pStyle w:val="PL"/>
        <w:rPr>
          <w:rFonts w:hint="eastAsia"/>
          <w:lang w:val="en-IN" w:eastAsia="en-IN"/>
        </w:rPr>
      </w:pPr>
      <w:r>
        <w:rPr>
          <w:lang w:val="en-IN" w:eastAsia="en-IN"/>
        </w:rPr>
        <w:t xml:space="preserve">    DataSubscription:</w:t>
      </w:r>
    </w:p>
    <w:p w14:paraId="30A6EF43" w14:textId="77777777" w:rsidR="00E9750A" w:rsidRDefault="00A16F12">
      <w:pPr>
        <w:pStyle w:val="PL"/>
        <w:rPr>
          <w:rFonts w:hint="eastAsia"/>
          <w:lang w:val="en-IN" w:eastAsia="en-IN"/>
        </w:rPr>
      </w:pPr>
      <w:r>
        <w:rPr>
          <w:lang w:val="en-IN" w:eastAsia="en-IN"/>
        </w:rPr>
        <w:t xml:space="preserve">      description: </w:t>
      </w:r>
      <w:r>
        <w:rPr>
          <w:lang w:eastAsia="zh-CN"/>
        </w:rPr>
        <w:t>Contains a data specification.</w:t>
      </w:r>
    </w:p>
    <w:p w14:paraId="0F35B1A3" w14:textId="77777777" w:rsidR="00E9750A" w:rsidRDefault="00A16F12">
      <w:pPr>
        <w:pStyle w:val="PL"/>
        <w:rPr>
          <w:rFonts w:hint="eastAsia"/>
          <w:lang w:val="en-IN" w:eastAsia="en-IN"/>
        </w:rPr>
      </w:pPr>
      <w:r>
        <w:rPr>
          <w:lang w:val="en-IN" w:eastAsia="en-IN"/>
        </w:rPr>
        <w:t xml:space="preserve">      type: object</w:t>
      </w:r>
    </w:p>
    <w:p w14:paraId="19EC7AF5" w14:textId="77777777" w:rsidR="00E9750A" w:rsidRDefault="00A16F12">
      <w:pPr>
        <w:pStyle w:val="PL"/>
        <w:rPr>
          <w:rFonts w:hint="eastAsia"/>
          <w:lang w:val="en-IN" w:eastAsia="en-IN"/>
        </w:rPr>
      </w:pPr>
      <w:r>
        <w:rPr>
          <w:lang w:val="en-IN" w:eastAsia="en-IN"/>
        </w:rPr>
        <w:t xml:space="preserve">      oneOf:</w:t>
      </w:r>
    </w:p>
    <w:p w14:paraId="2035BA16" w14:textId="77777777" w:rsidR="00E9750A" w:rsidRDefault="00A16F12">
      <w:pPr>
        <w:pStyle w:val="PL"/>
        <w:rPr>
          <w:rFonts w:hint="eastAsia"/>
          <w:lang w:val="en-IN" w:eastAsia="en-IN"/>
        </w:rPr>
      </w:pPr>
      <w:r>
        <w:rPr>
          <w:lang w:val="en-IN" w:eastAsia="en-IN"/>
        </w:rPr>
        <w:t xml:space="preserve">        </w:t>
      </w:r>
      <w:r>
        <w:rPr>
          <w:lang w:val="en-IN" w:eastAsia="en-IN"/>
        </w:rPr>
        <w:t>- required: [amfDataSub]</w:t>
      </w:r>
    </w:p>
    <w:p w14:paraId="4830907E" w14:textId="77777777" w:rsidR="00E9750A" w:rsidRDefault="00A16F12">
      <w:pPr>
        <w:pStyle w:val="PL"/>
        <w:rPr>
          <w:rFonts w:hint="eastAsia"/>
          <w:lang w:val="en-IN" w:eastAsia="en-IN"/>
        </w:rPr>
      </w:pPr>
      <w:r>
        <w:rPr>
          <w:lang w:val="en-IN" w:eastAsia="en-IN"/>
        </w:rPr>
        <w:t xml:space="preserve">        - required: [smfDataSub]</w:t>
      </w:r>
    </w:p>
    <w:p w14:paraId="0A241BF3" w14:textId="77777777" w:rsidR="00E9750A" w:rsidRDefault="00A16F12">
      <w:pPr>
        <w:pStyle w:val="PL"/>
        <w:rPr>
          <w:rFonts w:hint="eastAsia"/>
          <w:lang w:val="en-IN" w:eastAsia="en-IN"/>
        </w:rPr>
      </w:pPr>
      <w:r>
        <w:rPr>
          <w:lang w:val="en-IN" w:eastAsia="en-IN"/>
        </w:rPr>
        <w:t xml:space="preserve">        - required: [udmDataSub]</w:t>
      </w:r>
    </w:p>
    <w:p w14:paraId="2650FB84" w14:textId="77777777" w:rsidR="00E9750A" w:rsidRDefault="00A16F12">
      <w:pPr>
        <w:pStyle w:val="PL"/>
        <w:rPr>
          <w:rFonts w:hint="eastAsia"/>
          <w:lang w:val="en-IN" w:eastAsia="en-IN"/>
        </w:rPr>
      </w:pPr>
      <w:r>
        <w:rPr>
          <w:lang w:val="en-IN" w:eastAsia="en-IN"/>
        </w:rPr>
        <w:t xml:space="preserve">        - required: [nefDataSub]</w:t>
      </w:r>
    </w:p>
    <w:p w14:paraId="0BCDC050" w14:textId="77777777" w:rsidR="00E9750A" w:rsidRDefault="00A16F12">
      <w:pPr>
        <w:pStyle w:val="PL"/>
        <w:rPr>
          <w:rFonts w:hint="eastAsia"/>
          <w:lang w:val="en-IN" w:eastAsia="en-IN"/>
        </w:rPr>
      </w:pPr>
      <w:r>
        <w:rPr>
          <w:lang w:val="en-IN" w:eastAsia="en-IN"/>
        </w:rPr>
        <w:t xml:space="preserve">        - required: [afDataSub]</w:t>
      </w:r>
    </w:p>
    <w:p w14:paraId="6F5769DE" w14:textId="77777777" w:rsidR="00E9750A" w:rsidRDefault="00A16F12">
      <w:pPr>
        <w:pStyle w:val="PL"/>
        <w:rPr>
          <w:rFonts w:hint="eastAsia"/>
          <w:lang w:val="en-IN" w:eastAsia="en-IN"/>
        </w:rPr>
      </w:pPr>
      <w:r>
        <w:rPr>
          <w:lang w:val="en-IN" w:eastAsia="en-IN"/>
        </w:rPr>
        <w:t xml:space="preserve">        - required: [nrfDataSub]</w:t>
      </w:r>
    </w:p>
    <w:p w14:paraId="07855B52" w14:textId="77777777" w:rsidR="00E9750A" w:rsidRDefault="00A16F12">
      <w:pPr>
        <w:pStyle w:val="PL"/>
        <w:rPr>
          <w:rFonts w:hint="eastAsia"/>
          <w:lang w:val="en-IN" w:eastAsia="en-IN"/>
        </w:rPr>
      </w:pPr>
      <w:r>
        <w:rPr>
          <w:lang w:val="en-IN" w:eastAsia="en-IN"/>
        </w:rPr>
        <w:t xml:space="preserve">        - required: [nsacfDataSub]</w:t>
      </w:r>
    </w:p>
    <w:p w14:paraId="220CFB09" w14:textId="77777777" w:rsidR="00E9750A" w:rsidRDefault="00A16F12">
      <w:pPr>
        <w:pStyle w:val="PL"/>
        <w:rPr>
          <w:rFonts w:hint="eastAsia"/>
          <w:lang w:val="en-IN" w:eastAsia="en-IN"/>
        </w:rPr>
      </w:pPr>
      <w:r>
        <w:rPr>
          <w:lang w:val="en-IN" w:eastAsia="en-IN"/>
        </w:rPr>
        <w:t xml:space="preserve">      properties:</w:t>
      </w:r>
    </w:p>
    <w:p w14:paraId="67073C1E" w14:textId="77777777" w:rsidR="00E9750A" w:rsidRDefault="00A16F12">
      <w:pPr>
        <w:pStyle w:val="PL"/>
        <w:rPr>
          <w:rFonts w:hint="eastAsia"/>
          <w:lang w:val="en-IN" w:eastAsia="en-IN"/>
        </w:rPr>
      </w:pPr>
      <w:r>
        <w:rPr>
          <w:lang w:val="en-IN" w:eastAsia="en-IN"/>
        </w:rPr>
        <w:t xml:space="preserve">        amfDat</w:t>
      </w:r>
      <w:r>
        <w:rPr>
          <w:lang w:val="en-IN" w:eastAsia="en-IN"/>
        </w:rPr>
        <w:t>aSub:</w:t>
      </w:r>
    </w:p>
    <w:p w14:paraId="1B9A3F6A" w14:textId="77777777" w:rsidR="00E9750A" w:rsidRDefault="00A16F12">
      <w:pPr>
        <w:pStyle w:val="PL"/>
        <w:rPr>
          <w:rFonts w:hint="eastAsia"/>
          <w:lang w:val="en-IN" w:eastAsia="en-IN"/>
        </w:rPr>
      </w:pPr>
      <w:r>
        <w:rPr>
          <w:lang w:val="en-IN" w:eastAsia="en-IN"/>
        </w:rPr>
        <w:t xml:space="preserve">          $ref: 'TS29518_Namf_EventExposure.yaml#/components/schemas/AmfEventSubscription'</w:t>
      </w:r>
    </w:p>
    <w:p w14:paraId="077F8A4C" w14:textId="77777777" w:rsidR="00E9750A" w:rsidRDefault="00A16F12">
      <w:pPr>
        <w:pStyle w:val="PL"/>
        <w:rPr>
          <w:rFonts w:hint="eastAsia"/>
          <w:lang w:val="en-IN" w:eastAsia="en-IN"/>
        </w:rPr>
      </w:pPr>
      <w:r>
        <w:rPr>
          <w:lang w:val="en-IN" w:eastAsia="en-IN"/>
        </w:rPr>
        <w:t xml:space="preserve">        smfDataSub:</w:t>
      </w:r>
    </w:p>
    <w:p w14:paraId="42E92F58" w14:textId="77777777" w:rsidR="00E9750A" w:rsidRDefault="00A16F12">
      <w:pPr>
        <w:pStyle w:val="PL"/>
        <w:rPr>
          <w:rFonts w:hint="eastAsia"/>
          <w:lang w:val="en-IN" w:eastAsia="en-IN"/>
        </w:rPr>
      </w:pPr>
      <w:r>
        <w:rPr>
          <w:lang w:val="en-IN" w:eastAsia="en-IN"/>
        </w:rPr>
        <w:t xml:space="preserve">          $ref: 'TS29508_Nsmf_EventExposure.yaml#/components/schemas/NsmfEventExposure'</w:t>
      </w:r>
    </w:p>
    <w:p w14:paraId="06CA237B" w14:textId="77777777" w:rsidR="00E9750A" w:rsidRDefault="00A16F12">
      <w:pPr>
        <w:pStyle w:val="PL"/>
        <w:rPr>
          <w:rFonts w:hint="eastAsia"/>
          <w:lang w:val="en-IN" w:eastAsia="en-IN"/>
        </w:rPr>
      </w:pPr>
      <w:r>
        <w:rPr>
          <w:lang w:val="en-IN" w:eastAsia="en-IN"/>
        </w:rPr>
        <w:t xml:space="preserve">        udmDataSub:</w:t>
      </w:r>
    </w:p>
    <w:p w14:paraId="13BFD75D" w14:textId="77777777" w:rsidR="00E9750A" w:rsidRDefault="00A16F12">
      <w:pPr>
        <w:pStyle w:val="PL"/>
        <w:rPr>
          <w:rFonts w:hint="eastAsia"/>
          <w:lang w:val="en-IN" w:eastAsia="en-IN"/>
        </w:rPr>
      </w:pPr>
      <w:r>
        <w:rPr>
          <w:lang w:val="en-IN" w:eastAsia="en-IN"/>
        </w:rPr>
        <w:t xml:space="preserve">          $ref: 'TS29503_Nudm_EE.yaml#/components/schemas/EeSubscription'</w:t>
      </w:r>
    </w:p>
    <w:p w14:paraId="41B5CEAC" w14:textId="77777777" w:rsidR="00E9750A" w:rsidRDefault="00A16F12">
      <w:pPr>
        <w:pStyle w:val="PL"/>
        <w:rPr>
          <w:rFonts w:hint="eastAsia"/>
          <w:lang w:val="en-IN" w:eastAsia="en-IN"/>
        </w:rPr>
      </w:pPr>
      <w:r>
        <w:rPr>
          <w:lang w:val="en-IN" w:eastAsia="en-IN"/>
        </w:rPr>
        <w:t xml:space="preserve">        afDataSub:</w:t>
      </w:r>
    </w:p>
    <w:p w14:paraId="76C665B0" w14:textId="77777777" w:rsidR="00E9750A" w:rsidRDefault="00A16F12">
      <w:pPr>
        <w:pStyle w:val="PL"/>
        <w:rPr>
          <w:rFonts w:hint="eastAsia"/>
          <w:lang w:val="en-IN" w:eastAsia="en-IN"/>
        </w:rPr>
      </w:pPr>
      <w:r>
        <w:rPr>
          <w:lang w:val="en-IN" w:eastAsia="en-IN"/>
        </w:rPr>
        <w:t xml:space="preserve">          $ref: 'TS29517_Naf_EventExposure.yaml#/components/schemas/AfEventExposureSubsc'</w:t>
      </w:r>
    </w:p>
    <w:p w14:paraId="3437FC89" w14:textId="77777777" w:rsidR="00E9750A" w:rsidRDefault="00A16F12">
      <w:pPr>
        <w:pStyle w:val="PL"/>
        <w:rPr>
          <w:rFonts w:hint="eastAsia"/>
          <w:lang w:val="en-IN" w:eastAsia="en-IN"/>
        </w:rPr>
      </w:pPr>
      <w:r>
        <w:rPr>
          <w:lang w:val="en-IN" w:eastAsia="en-IN"/>
        </w:rPr>
        <w:t xml:space="preserve">        nefDataSub:</w:t>
      </w:r>
    </w:p>
    <w:p w14:paraId="62DFE750" w14:textId="77777777" w:rsidR="00E9750A" w:rsidRDefault="00A16F12">
      <w:pPr>
        <w:pStyle w:val="PL"/>
        <w:rPr>
          <w:rFonts w:hint="eastAsia"/>
          <w:lang w:val="en-IN" w:eastAsia="en-IN"/>
        </w:rPr>
      </w:pPr>
      <w:r>
        <w:rPr>
          <w:lang w:val="en-IN" w:eastAsia="en-IN"/>
        </w:rPr>
        <w:t xml:space="preserve">          $ref: 'TS29591_Nnef_EventExposure.yaml#/components/schemas/NefEventExposureSubsc'</w:t>
      </w:r>
    </w:p>
    <w:p w14:paraId="42B9D635" w14:textId="77777777" w:rsidR="00E9750A" w:rsidRDefault="00A16F12">
      <w:pPr>
        <w:pStyle w:val="PL"/>
        <w:rPr>
          <w:rFonts w:hint="eastAsia"/>
          <w:lang w:val="en-IN" w:eastAsia="en-IN"/>
        </w:rPr>
      </w:pPr>
      <w:r>
        <w:rPr>
          <w:lang w:val="en-IN" w:eastAsia="en-IN"/>
        </w:rPr>
        <w:t xml:space="preserve">        nrfDataSub:</w:t>
      </w:r>
    </w:p>
    <w:p w14:paraId="6E5B898A" w14:textId="77777777" w:rsidR="00E9750A" w:rsidRDefault="00A16F12">
      <w:pPr>
        <w:pStyle w:val="PL"/>
        <w:rPr>
          <w:rFonts w:hint="eastAsia"/>
          <w:lang w:val="en-IN" w:eastAsia="en-IN"/>
        </w:rPr>
      </w:pPr>
      <w:r>
        <w:rPr>
          <w:lang w:val="en-IN" w:eastAsia="en-IN"/>
        </w:rPr>
        <w:t xml:space="preserve">          $ref: 'TS29510_Nnrf_NFMa</w:t>
      </w:r>
      <w:r>
        <w:rPr>
          <w:lang w:val="en-IN" w:eastAsia="en-IN"/>
        </w:rPr>
        <w:t>nagement.yaml#/components/schemas/SubscriptionData'</w:t>
      </w:r>
    </w:p>
    <w:p w14:paraId="48B86E9D" w14:textId="77777777" w:rsidR="00E9750A" w:rsidRDefault="00A16F12">
      <w:pPr>
        <w:pStyle w:val="PL"/>
        <w:rPr>
          <w:rFonts w:hint="eastAsia"/>
          <w:lang w:val="en-IN" w:eastAsia="en-IN"/>
        </w:rPr>
      </w:pPr>
      <w:r>
        <w:rPr>
          <w:lang w:val="en-IN" w:eastAsia="en-IN"/>
        </w:rPr>
        <w:t xml:space="preserve">        nsacfDataSub:</w:t>
      </w:r>
    </w:p>
    <w:p w14:paraId="6678640F" w14:textId="77777777" w:rsidR="00E9750A" w:rsidRDefault="00A16F12">
      <w:pPr>
        <w:pStyle w:val="PL"/>
        <w:rPr>
          <w:rFonts w:hint="eastAsia"/>
          <w:lang w:val="en-IN" w:eastAsia="en-IN"/>
        </w:rPr>
      </w:pPr>
      <w:r>
        <w:rPr>
          <w:lang w:val="en-IN" w:eastAsia="en-IN"/>
        </w:rPr>
        <w:t xml:space="preserve">          $ref: 'TS29536_Nnsacf_SliceEventExposure.yaml#/components/schemas/SACEventSubscription'</w:t>
      </w:r>
    </w:p>
    <w:p w14:paraId="33A38A49" w14:textId="77777777" w:rsidR="00E9750A" w:rsidRDefault="00A16F12">
      <w:pPr>
        <w:pStyle w:val="PL"/>
        <w:rPr>
          <w:rFonts w:hint="eastAsia"/>
        </w:rPr>
      </w:pPr>
      <w:r>
        <w:rPr>
          <w:lang w:val="en-IN" w:eastAsia="en-IN"/>
        </w:rPr>
        <w:t>#</w:t>
      </w:r>
    </w:p>
    <w:p w14:paraId="23FCEF82" w14:textId="77777777" w:rsidR="00E9750A" w:rsidRDefault="00A16F12">
      <w:pPr>
        <w:pStyle w:val="PL"/>
        <w:rPr>
          <w:rFonts w:hint="eastAsia"/>
          <w:lang w:val="en-IN" w:eastAsia="en-IN"/>
        </w:rPr>
      </w:pPr>
      <w:r>
        <w:rPr>
          <w:lang w:val="en-IN" w:eastAsia="en-IN"/>
        </w:rPr>
        <w:t xml:space="preserve">    </w:t>
      </w:r>
      <w:r>
        <w:t>DataNotification</w:t>
      </w:r>
      <w:r>
        <w:rPr>
          <w:lang w:val="en-IN" w:eastAsia="en-IN"/>
        </w:rPr>
        <w:t>:</w:t>
      </w:r>
    </w:p>
    <w:p w14:paraId="397D11AA" w14:textId="77777777" w:rsidR="00E9750A" w:rsidRDefault="00A16F12">
      <w:pPr>
        <w:pStyle w:val="PL"/>
        <w:rPr>
          <w:rFonts w:hint="eastAsia"/>
          <w:lang w:val="en-IN" w:eastAsia="en-IN"/>
        </w:rPr>
      </w:pPr>
      <w:r>
        <w:rPr>
          <w:lang w:val="en-IN" w:eastAsia="en-IN"/>
        </w:rPr>
        <w:t xml:space="preserve">      description: </w:t>
      </w:r>
      <w:r>
        <w:rPr>
          <w:lang w:eastAsia="zh-CN"/>
        </w:rPr>
        <w:t>Represents a Data Subscription Notificati</w:t>
      </w:r>
      <w:r>
        <w:rPr>
          <w:lang w:eastAsia="zh-CN"/>
        </w:rPr>
        <w:t>on.</w:t>
      </w:r>
    </w:p>
    <w:p w14:paraId="0E1B6C85" w14:textId="77777777" w:rsidR="00E9750A" w:rsidRDefault="00A16F12">
      <w:pPr>
        <w:pStyle w:val="PL"/>
        <w:rPr>
          <w:rFonts w:hint="eastAsia"/>
          <w:lang w:val="en-IN" w:eastAsia="en-IN"/>
        </w:rPr>
      </w:pPr>
      <w:r>
        <w:rPr>
          <w:lang w:val="en-IN" w:eastAsia="en-IN"/>
        </w:rPr>
        <w:t xml:space="preserve">      type: object</w:t>
      </w:r>
    </w:p>
    <w:p w14:paraId="4D1EE1EA" w14:textId="77777777" w:rsidR="00E9750A" w:rsidRDefault="00A16F12">
      <w:pPr>
        <w:pStyle w:val="PL"/>
        <w:rPr>
          <w:rFonts w:hint="eastAsia"/>
          <w:lang w:val="en-IN" w:eastAsia="en-IN"/>
        </w:rPr>
      </w:pPr>
      <w:r>
        <w:rPr>
          <w:lang w:val="en-IN" w:eastAsia="en-IN"/>
        </w:rPr>
        <w:t xml:space="preserve">      oneOf:</w:t>
      </w:r>
    </w:p>
    <w:p w14:paraId="34CD9F4E" w14:textId="77777777" w:rsidR="00E9750A" w:rsidRDefault="00A16F12">
      <w:pPr>
        <w:pStyle w:val="PL"/>
        <w:rPr>
          <w:rFonts w:hint="eastAsia"/>
          <w:lang w:val="en-IN" w:eastAsia="en-IN"/>
        </w:rPr>
      </w:pPr>
      <w:r>
        <w:rPr>
          <w:lang w:val="en-IN" w:eastAsia="en-IN"/>
        </w:rPr>
        <w:t xml:space="preserve">        - required: [amfEventNotifs]</w:t>
      </w:r>
    </w:p>
    <w:p w14:paraId="4F65503F" w14:textId="77777777" w:rsidR="00E9750A" w:rsidRDefault="00A16F12">
      <w:pPr>
        <w:pStyle w:val="PL"/>
        <w:rPr>
          <w:rFonts w:hint="eastAsia"/>
          <w:lang w:val="en-IN" w:eastAsia="en-IN"/>
        </w:rPr>
      </w:pPr>
      <w:r>
        <w:rPr>
          <w:lang w:val="en-IN" w:eastAsia="en-IN"/>
        </w:rPr>
        <w:t xml:space="preserve">        - required: [smfEventNotifs]</w:t>
      </w:r>
    </w:p>
    <w:p w14:paraId="7CC463B7" w14:textId="77777777" w:rsidR="00E9750A" w:rsidRDefault="00A16F12">
      <w:pPr>
        <w:pStyle w:val="PL"/>
        <w:rPr>
          <w:rFonts w:hint="eastAsia"/>
          <w:lang w:val="en-IN" w:eastAsia="en-IN"/>
        </w:rPr>
      </w:pPr>
      <w:r>
        <w:rPr>
          <w:lang w:val="en-IN" w:eastAsia="en-IN"/>
        </w:rPr>
        <w:t xml:space="preserve">        - required: [udmEventNotifs]</w:t>
      </w:r>
    </w:p>
    <w:p w14:paraId="153253BA" w14:textId="77777777" w:rsidR="00E9750A" w:rsidRDefault="00A16F12">
      <w:pPr>
        <w:pStyle w:val="PL"/>
        <w:rPr>
          <w:rFonts w:hint="eastAsia"/>
          <w:lang w:val="en-IN" w:eastAsia="en-IN"/>
        </w:rPr>
      </w:pPr>
      <w:r>
        <w:rPr>
          <w:lang w:val="en-IN" w:eastAsia="en-IN"/>
        </w:rPr>
        <w:t xml:space="preserve">        - required: [nefEventNotifs]</w:t>
      </w:r>
    </w:p>
    <w:p w14:paraId="46C2BDF1" w14:textId="77777777" w:rsidR="00E9750A" w:rsidRDefault="00A16F12">
      <w:pPr>
        <w:pStyle w:val="PL"/>
        <w:rPr>
          <w:rFonts w:hint="eastAsia"/>
          <w:lang w:val="en-IN" w:eastAsia="en-IN"/>
        </w:rPr>
      </w:pPr>
      <w:r>
        <w:rPr>
          <w:lang w:val="en-IN" w:eastAsia="en-IN"/>
        </w:rPr>
        <w:t xml:space="preserve">        - required: [afEventNotifs]</w:t>
      </w:r>
    </w:p>
    <w:p w14:paraId="37FDA94F" w14:textId="77777777" w:rsidR="00E9750A" w:rsidRDefault="00A16F12">
      <w:pPr>
        <w:pStyle w:val="PL"/>
        <w:rPr>
          <w:rFonts w:hint="eastAsia"/>
          <w:lang w:val="en-IN" w:eastAsia="en-IN"/>
        </w:rPr>
      </w:pPr>
      <w:r>
        <w:rPr>
          <w:lang w:val="en-IN" w:eastAsia="en-IN"/>
        </w:rPr>
        <w:t xml:space="preserve">        - required: [nrfEventNotifs]</w:t>
      </w:r>
    </w:p>
    <w:p w14:paraId="1954FE9D" w14:textId="77777777" w:rsidR="00E9750A" w:rsidRDefault="00A16F12">
      <w:pPr>
        <w:pStyle w:val="PL"/>
        <w:rPr>
          <w:rFonts w:hint="eastAsia"/>
          <w:lang w:val="en-IN" w:eastAsia="en-IN"/>
        </w:rPr>
      </w:pPr>
      <w:r>
        <w:rPr>
          <w:lang w:val="en-IN" w:eastAsia="en-IN"/>
        </w:rPr>
        <w:t xml:space="preserve">        - required: [nsacfEventNotifs]</w:t>
      </w:r>
    </w:p>
    <w:p w14:paraId="6CB88860" w14:textId="77777777" w:rsidR="00E9750A" w:rsidRDefault="00A16F12">
      <w:pPr>
        <w:pStyle w:val="PL"/>
        <w:rPr>
          <w:rFonts w:hint="eastAsia"/>
          <w:lang w:val="en-IN" w:eastAsia="en-IN"/>
        </w:rPr>
      </w:pPr>
      <w:r>
        <w:rPr>
          <w:lang w:val="en-IN" w:eastAsia="en-IN"/>
        </w:rPr>
        <w:t xml:space="preserve">      properties:</w:t>
      </w:r>
    </w:p>
    <w:p w14:paraId="7E54C5AE" w14:textId="77777777" w:rsidR="00E9750A" w:rsidRDefault="00A16F12">
      <w:pPr>
        <w:pStyle w:val="PL"/>
        <w:rPr>
          <w:rFonts w:hint="eastAsia"/>
          <w:lang w:val="en-IN" w:eastAsia="en-IN"/>
        </w:rPr>
      </w:pPr>
      <w:r>
        <w:rPr>
          <w:lang w:val="en-IN" w:eastAsia="en-IN"/>
        </w:rPr>
        <w:t xml:space="preserve">        amfEventNotifs:</w:t>
      </w:r>
    </w:p>
    <w:p w14:paraId="15309954" w14:textId="77777777" w:rsidR="00E9750A" w:rsidRDefault="00A16F12">
      <w:pPr>
        <w:pStyle w:val="PL"/>
        <w:rPr>
          <w:rFonts w:hint="eastAsia"/>
          <w:lang w:val="en-IN" w:eastAsia="en-IN"/>
        </w:rPr>
      </w:pPr>
      <w:r>
        <w:rPr>
          <w:lang w:val="en-IN" w:eastAsia="en-IN"/>
        </w:rPr>
        <w:t xml:space="preserve">          type: array</w:t>
      </w:r>
    </w:p>
    <w:p w14:paraId="0476DB66" w14:textId="77777777" w:rsidR="00E9750A" w:rsidRDefault="00A16F12">
      <w:pPr>
        <w:pStyle w:val="PL"/>
        <w:rPr>
          <w:rFonts w:hint="eastAsia"/>
          <w:lang w:val="en-IN" w:eastAsia="en-IN"/>
        </w:rPr>
      </w:pPr>
      <w:r>
        <w:rPr>
          <w:lang w:val="en-IN" w:eastAsia="en-IN"/>
        </w:rPr>
        <w:t xml:space="preserve">          items:</w:t>
      </w:r>
    </w:p>
    <w:p w14:paraId="5ECB8E27" w14:textId="77777777" w:rsidR="00E9750A" w:rsidRDefault="00A16F12">
      <w:pPr>
        <w:pStyle w:val="PL"/>
        <w:rPr>
          <w:rFonts w:hint="eastAsia"/>
          <w:lang w:val="en-IN" w:eastAsia="en-IN"/>
        </w:rPr>
      </w:pPr>
      <w:r>
        <w:rPr>
          <w:lang w:val="en-IN" w:eastAsia="en-IN"/>
        </w:rPr>
        <w:t xml:space="preserve">            $ref: 'TS29518_Namf_EventExposure.yaml#/components/schemas/AmfEventNotification'</w:t>
      </w:r>
    </w:p>
    <w:p w14:paraId="42194D8D" w14:textId="77777777" w:rsidR="00E9750A" w:rsidRDefault="00A16F12">
      <w:pPr>
        <w:pStyle w:val="PL"/>
        <w:rPr>
          <w:rFonts w:hint="eastAsia"/>
          <w:lang w:val="en-IN" w:eastAsia="en-IN"/>
        </w:rPr>
      </w:pPr>
      <w:r>
        <w:rPr>
          <w:lang w:val="en-IN" w:eastAsia="en-IN"/>
        </w:rPr>
        <w:t xml:space="preserve">          minItems: 1</w:t>
      </w:r>
    </w:p>
    <w:p w14:paraId="5FC0FCD4" w14:textId="77777777" w:rsidR="00E9750A" w:rsidRDefault="00A16F12">
      <w:pPr>
        <w:pStyle w:val="PL"/>
        <w:rPr>
          <w:rFonts w:hint="eastAsia"/>
          <w:lang w:val="en-IN" w:eastAsia="en-IN"/>
        </w:rPr>
      </w:pPr>
      <w:r>
        <w:rPr>
          <w:lang w:val="en-IN" w:eastAsia="en-IN"/>
        </w:rPr>
        <w:t xml:space="preserve">          description: </w:t>
      </w:r>
      <w:r>
        <w:t>List of notifications of AMF events.</w:t>
      </w:r>
    </w:p>
    <w:p w14:paraId="09B02C5B" w14:textId="77777777" w:rsidR="00E9750A" w:rsidRDefault="00A16F12">
      <w:pPr>
        <w:pStyle w:val="PL"/>
        <w:rPr>
          <w:rFonts w:hint="eastAsia"/>
          <w:lang w:val="en-IN" w:eastAsia="en-IN"/>
        </w:rPr>
      </w:pPr>
      <w:r>
        <w:rPr>
          <w:lang w:val="en-IN" w:eastAsia="en-IN"/>
        </w:rPr>
        <w:t xml:space="preserve">        smfEventNotifs:</w:t>
      </w:r>
    </w:p>
    <w:p w14:paraId="46A262A5" w14:textId="77777777" w:rsidR="00E9750A" w:rsidRDefault="00A16F12">
      <w:pPr>
        <w:pStyle w:val="PL"/>
        <w:rPr>
          <w:rFonts w:hint="eastAsia"/>
          <w:lang w:val="en-IN" w:eastAsia="en-IN"/>
        </w:rPr>
      </w:pPr>
      <w:r>
        <w:rPr>
          <w:lang w:val="en-IN" w:eastAsia="en-IN"/>
        </w:rPr>
        <w:t xml:space="preserve">          type: array</w:t>
      </w:r>
    </w:p>
    <w:p w14:paraId="5EAF27A2" w14:textId="77777777" w:rsidR="00E9750A" w:rsidRDefault="00A16F12">
      <w:pPr>
        <w:pStyle w:val="PL"/>
        <w:rPr>
          <w:rFonts w:hint="eastAsia"/>
          <w:lang w:val="en-IN" w:eastAsia="en-IN"/>
        </w:rPr>
      </w:pPr>
      <w:r>
        <w:rPr>
          <w:lang w:val="en-IN" w:eastAsia="en-IN"/>
        </w:rPr>
        <w:t xml:space="preserve">          items:</w:t>
      </w:r>
    </w:p>
    <w:p w14:paraId="00906DF0" w14:textId="77777777" w:rsidR="00E9750A" w:rsidRDefault="00A16F12">
      <w:pPr>
        <w:pStyle w:val="PL"/>
        <w:rPr>
          <w:rFonts w:hint="eastAsia"/>
          <w:lang w:val="en-IN" w:eastAsia="en-IN"/>
        </w:rPr>
      </w:pPr>
      <w:r>
        <w:rPr>
          <w:lang w:val="en-IN" w:eastAsia="en-IN"/>
        </w:rPr>
        <w:t xml:space="preserve">            $ref: </w:t>
      </w:r>
      <w:r>
        <w:rPr>
          <w:lang w:val="en-IN" w:eastAsia="en-IN"/>
        </w:rPr>
        <w:t>'TS29508_Nsmf_EventExposure.yaml#/components/schemas/NsmfEventExposureNotification'</w:t>
      </w:r>
    </w:p>
    <w:p w14:paraId="3FD63BDF" w14:textId="77777777" w:rsidR="00E9750A" w:rsidRDefault="00A16F12">
      <w:pPr>
        <w:pStyle w:val="PL"/>
        <w:rPr>
          <w:rFonts w:hint="eastAsia"/>
          <w:lang w:val="en-IN" w:eastAsia="en-IN"/>
        </w:rPr>
      </w:pPr>
      <w:r>
        <w:rPr>
          <w:lang w:val="en-IN" w:eastAsia="en-IN"/>
        </w:rPr>
        <w:t xml:space="preserve">          minItems: 1</w:t>
      </w:r>
    </w:p>
    <w:p w14:paraId="18C3AFE2" w14:textId="77777777" w:rsidR="00E9750A" w:rsidRDefault="00A16F12">
      <w:pPr>
        <w:pStyle w:val="PL"/>
        <w:rPr>
          <w:rFonts w:hint="eastAsia"/>
          <w:lang w:val="en-IN" w:eastAsia="en-IN"/>
        </w:rPr>
      </w:pPr>
      <w:r>
        <w:rPr>
          <w:lang w:val="en-IN" w:eastAsia="en-IN"/>
        </w:rPr>
        <w:t xml:space="preserve">          description: </w:t>
      </w:r>
      <w:r>
        <w:t>List of notifications of SMF events.</w:t>
      </w:r>
    </w:p>
    <w:p w14:paraId="263F3630" w14:textId="77777777" w:rsidR="00E9750A" w:rsidRDefault="00A16F12">
      <w:pPr>
        <w:pStyle w:val="PL"/>
        <w:rPr>
          <w:rFonts w:hint="eastAsia"/>
          <w:lang w:val="en-IN" w:eastAsia="en-IN"/>
        </w:rPr>
      </w:pPr>
      <w:r>
        <w:rPr>
          <w:lang w:val="en-IN" w:eastAsia="en-IN"/>
        </w:rPr>
        <w:t xml:space="preserve">        udmEventNotifs:</w:t>
      </w:r>
    </w:p>
    <w:p w14:paraId="620E950B" w14:textId="77777777" w:rsidR="00E9750A" w:rsidRDefault="00A16F12">
      <w:pPr>
        <w:pStyle w:val="PL"/>
        <w:rPr>
          <w:rFonts w:hint="eastAsia"/>
          <w:lang w:val="en-IN" w:eastAsia="en-IN"/>
        </w:rPr>
      </w:pPr>
      <w:r>
        <w:rPr>
          <w:lang w:val="en-IN" w:eastAsia="en-IN"/>
        </w:rPr>
        <w:t xml:space="preserve">          type: array</w:t>
      </w:r>
    </w:p>
    <w:p w14:paraId="6478BD62" w14:textId="77777777" w:rsidR="00E9750A" w:rsidRDefault="00A16F12">
      <w:pPr>
        <w:pStyle w:val="PL"/>
        <w:rPr>
          <w:rFonts w:hint="eastAsia"/>
          <w:lang w:val="en-IN" w:eastAsia="en-IN"/>
        </w:rPr>
      </w:pPr>
      <w:r>
        <w:rPr>
          <w:lang w:val="en-IN" w:eastAsia="en-IN"/>
        </w:rPr>
        <w:t xml:space="preserve">          items:</w:t>
      </w:r>
    </w:p>
    <w:p w14:paraId="07063225" w14:textId="77777777" w:rsidR="00E9750A" w:rsidRDefault="00A16F12">
      <w:pPr>
        <w:pStyle w:val="PL"/>
        <w:rPr>
          <w:rFonts w:hint="eastAsia"/>
          <w:lang w:val="en-IN" w:eastAsia="en-IN"/>
        </w:rPr>
      </w:pPr>
      <w:r>
        <w:rPr>
          <w:lang w:val="en-IN" w:eastAsia="en-IN"/>
        </w:rPr>
        <w:t xml:space="preserve">            $ref: 'TS29503_</w:t>
      </w:r>
      <w:r>
        <w:rPr>
          <w:lang w:val="en-IN" w:eastAsia="en-IN"/>
        </w:rPr>
        <w:t>Nudm_EE.yaml#/components/schemas/MonitoringReport'</w:t>
      </w:r>
    </w:p>
    <w:p w14:paraId="13BE6B3E" w14:textId="77777777" w:rsidR="00E9750A" w:rsidRDefault="00A16F12">
      <w:pPr>
        <w:pStyle w:val="PL"/>
        <w:rPr>
          <w:rFonts w:hint="eastAsia"/>
          <w:lang w:val="en-IN" w:eastAsia="en-IN"/>
        </w:rPr>
      </w:pPr>
      <w:r>
        <w:rPr>
          <w:lang w:val="en-IN" w:eastAsia="en-IN"/>
        </w:rPr>
        <w:t xml:space="preserve">          minItems: 1</w:t>
      </w:r>
    </w:p>
    <w:p w14:paraId="0B24ED0A" w14:textId="77777777" w:rsidR="00E9750A" w:rsidRDefault="00A16F12">
      <w:pPr>
        <w:pStyle w:val="PL"/>
        <w:rPr>
          <w:rFonts w:hint="eastAsia"/>
          <w:lang w:val="en-IN" w:eastAsia="en-IN"/>
        </w:rPr>
      </w:pPr>
      <w:r>
        <w:rPr>
          <w:lang w:val="en-IN" w:eastAsia="en-IN"/>
        </w:rPr>
        <w:t xml:space="preserve">          description: </w:t>
      </w:r>
      <w:r>
        <w:t>List of notifications of UDM events.</w:t>
      </w:r>
    </w:p>
    <w:p w14:paraId="22A63F00" w14:textId="77777777" w:rsidR="00E9750A" w:rsidRDefault="00A16F12">
      <w:pPr>
        <w:pStyle w:val="PL"/>
        <w:rPr>
          <w:rFonts w:hint="eastAsia"/>
          <w:lang w:val="en-IN" w:eastAsia="en-IN"/>
        </w:rPr>
      </w:pPr>
      <w:r>
        <w:rPr>
          <w:lang w:val="en-IN" w:eastAsia="en-IN"/>
        </w:rPr>
        <w:t xml:space="preserve">        nefEventNotifs:</w:t>
      </w:r>
    </w:p>
    <w:p w14:paraId="5ECB9679" w14:textId="77777777" w:rsidR="00E9750A" w:rsidRDefault="00A16F12">
      <w:pPr>
        <w:pStyle w:val="PL"/>
        <w:rPr>
          <w:rFonts w:hint="eastAsia"/>
          <w:lang w:val="en-IN" w:eastAsia="en-IN"/>
        </w:rPr>
      </w:pPr>
      <w:r>
        <w:rPr>
          <w:lang w:val="en-IN" w:eastAsia="en-IN"/>
        </w:rPr>
        <w:t xml:space="preserve">          type: array</w:t>
      </w:r>
    </w:p>
    <w:p w14:paraId="435897FE" w14:textId="77777777" w:rsidR="00E9750A" w:rsidRDefault="00A16F12">
      <w:pPr>
        <w:pStyle w:val="PL"/>
        <w:rPr>
          <w:rFonts w:hint="eastAsia"/>
          <w:lang w:val="en-IN" w:eastAsia="en-IN"/>
        </w:rPr>
      </w:pPr>
      <w:r>
        <w:rPr>
          <w:lang w:val="en-IN" w:eastAsia="en-IN"/>
        </w:rPr>
        <w:t xml:space="preserve">          items:</w:t>
      </w:r>
    </w:p>
    <w:p w14:paraId="38CBC4AA" w14:textId="77777777" w:rsidR="00E9750A" w:rsidRDefault="00A16F12">
      <w:pPr>
        <w:pStyle w:val="PL"/>
        <w:rPr>
          <w:rFonts w:hint="eastAsia"/>
          <w:lang w:val="en-IN" w:eastAsia="en-IN"/>
        </w:rPr>
      </w:pPr>
      <w:r>
        <w:rPr>
          <w:lang w:val="en-IN" w:eastAsia="en-IN"/>
        </w:rPr>
        <w:t xml:space="preserve">            $ref: 'TS29591_Nnef_EventExposure.yaml#/components/schemas/NefEventExposureNotif'</w:t>
      </w:r>
    </w:p>
    <w:p w14:paraId="7C447BFB" w14:textId="77777777" w:rsidR="00E9750A" w:rsidRDefault="00A16F12">
      <w:pPr>
        <w:pStyle w:val="PL"/>
        <w:rPr>
          <w:rFonts w:hint="eastAsia"/>
          <w:lang w:val="en-IN" w:eastAsia="en-IN"/>
        </w:rPr>
      </w:pPr>
      <w:r>
        <w:rPr>
          <w:lang w:val="en-IN" w:eastAsia="en-IN"/>
        </w:rPr>
        <w:t xml:space="preserve">          minItems: 1</w:t>
      </w:r>
    </w:p>
    <w:p w14:paraId="6A553E4C" w14:textId="77777777" w:rsidR="00E9750A" w:rsidRDefault="00A16F12">
      <w:pPr>
        <w:pStyle w:val="PL"/>
        <w:rPr>
          <w:rFonts w:hint="eastAsia"/>
          <w:lang w:val="en-IN" w:eastAsia="en-IN"/>
        </w:rPr>
      </w:pPr>
      <w:r>
        <w:rPr>
          <w:lang w:val="en-IN" w:eastAsia="en-IN"/>
        </w:rPr>
        <w:t xml:space="preserve">          description: </w:t>
      </w:r>
      <w:r>
        <w:t>List of notifications of NEF events.</w:t>
      </w:r>
    </w:p>
    <w:p w14:paraId="6343DC06" w14:textId="77777777" w:rsidR="00E9750A" w:rsidRDefault="00A16F12">
      <w:pPr>
        <w:pStyle w:val="PL"/>
        <w:rPr>
          <w:rFonts w:hint="eastAsia"/>
          <w:lang w:val="en-IN" w:eastAsia="en-IN"/>
        </w:rPr>
      </w:pPr>
      <w:r>
        <w:rPr>
          <w:lang w:val="en-IN" w:eastAsia="en-IN"/>
        </w:rPr>
        <w:t xml:space="preserve">        afEventNotifs:</w:t>
      </w:r>
    </w:p>
    <w:p w14:paraId="3D5CBA08" w14:textId="77777777" w:rsidR="00E9750A" w:rsidRDefault="00A16F12">
      <w:pPr>
        <w:pStyle w:val="PL"/>
        <w:rPr>
          <w:rFonts w:hint="eastAsia"/>
          <w:lang w:val="en-IN" w:eastAsia="en-IN"/>
        </w:rPr>
      </w:pPr>
      <w:r>
        <w:rPr>
          <w:lang w:val="en-IN" w:eastAsia="en-IN"/>
        </w:rPr>
        <w:t xml:space="preserve">          type: array</w:t>
      </w:r>
    </w:p>
    <w:p w14:paraId="2959954E" w14:textId="77777777" w:rsidR="00E9750A" w:rsidRDefault="00A16F12">
      <w:pPr>
        <w:pStyle w:val="PL"/>
        <w:rPr>
          <w:rFonts w:hint="eastAsia"/>
          <w:lang w:val="en-IN" w:eastAsia="en-IN"/>
        </w:rPr>
      </w:pPr>
      <w:r>
        <w:rPr>
          <w:lang w:val="en-IN" w:eastAsia="en-IN"/>
        </w:rPr>
        <w:t xml:space="preserve">          items:</w:t>
      </w:r>
    </w:p>
    <w:p w14:paraId="6CC1A75A" w14:textId="77777777" w:rsidR="00E9750A" w:rsidRDefault="00A16F12">
      <w:pPr>
        <w:pStyle w:val="PL"/>
        <w:rPr>
          <w:rFonts w:hint="eastAsia"/>
          <w:lang w:val="en-IN" w:eastAsia="en-IN"/>
        </w:rPr>
      </w:pPr>
      <w:r>
        <w:rPr>
          <w:lang w:val="en-IN" w:eastAsia="en-IN"/>
        </w:rPr>
        <w:lastRenderedPageBreak/>
        <w:t xml:space="preserve">            $ref: </w:t>
      </w:r>
      <w:r>
        <w:rPr>
          <w:lang w:val="en-IN" w:eastAsia="en-IN"/>
        </w:rPr>
        <w:t>'TS29517_Naf_EventExposure.yaml#/components/schemas/AfEventExposureNotif'</w:t>
      </w:r>
    </w:p>
    <w:p w14:paraId="5C3E159D" w14:textId="77777777" w:rsidR="00E9750A" w:rsidRDefault="00A16F12">
      <w:pPr>
        <w:pStyle w:val="PL"/>
        <w:rPr>
          <w:rFonts w:hint="eastAsia"/>
          <w:lang w:val="en-IN" w:eastAsia="en-IN"/>
        </w:rPr>
      </w:pPr>
      <w:r>
        <w:rPr>
          <w:lang w:val="en-IN" w:eastAsia="en-IN"/>
        </w:rPr>
        <w:t xml:space="preserve">          minItems: 1</w:t>
      </w:r>
    </w:p>
    <w:p w14:paraId="54D013DB" w14:textId="77777777" w:rsidR="00E9750A" w:rsidRDefault="00A16F12">
      <w:pPr>
        <w:pStyle w:val="PL"/>
        <w:rPr>
          <w:rFonts w:hint="eastAsia"/>
          <w:lang w:val="en-IN" w:eastAsia="en-IN"/>
        </w:rPr>
      </w:pPr>
      <w:r>
        <w:rPr>
          <w:lang w:val="en-IN" w:eastAsia="en-IN"/>
        </w:rPr>
        <w:t xml:space="preserve">          description: </w:t>
      </w:r>
      <w:r>
        <w:t>List of notifications of AF events.</w:t>
      </w:r>
    </w:p>
    <w:p w14:paraId="4D96A102" w14:textId="77777777" w:rsidR="00E9750A" w:rsidRDefault="00A16F12">
      <w:pPr>
        <w:pStyle w:val="PL"/>
        <w:rPr>
          <w:rFonts w:hint="eastAsia"/>
          <w:lang w:val="en-IN" w:eastAsia="en-IN"/>
        </w:rPr>
      </w:pPr>
      <w:r>
        <w:rPr>
          <w:lang w:val="en-IN" w:eastAsia="en-IN"/>
        </w:rPr>
        <w:t xml:space="preserve">        nrfEventNotifs:</w:t>
      </w:r>
    </w:p>
    <w:p w14:paraId="26ABAB83" w14:textId="77777777" w:rsidR="00E9750A" w:rsidRDefault="00A16F12">
      <w:pPr>
        <w:pStyle w:val="PL"/>
        <w:rPr>
          <w:rFonts w:hint="eastAsia"/>
          <w:lang w:val="en-IN" w:eastAsia="en-IN"/>
        </w:rPr>
      </w:pPr>
      <w:r>
        <w:rPr>
          <w:lang w:val="en-IN" w:eastAsia="en-IN"/>
        </w:rPr>
        <w:t xml:space="preserve">          type: array</w:t>
      </w:r>
    </w:p>
    <w:p w14:paraId="22DF75A4" w14:textId="77777777" w:rsidR="00E9750A" w:rsidRDefault="00A16F12">
      <w:pPr>
        <w:pStyle w:val="PL"/>
        <w:rPr>
          <w:rFonts w:hint="eastAsia"/>
          <w:lang w:val="en-IN" w:eastAsia="en-IN"/>
        </w:rPr>
      </w:pPr>
      <w:r>
        <w:rPr>
          <w:lang w:val="en-IN" w:eastAsia="en-IN"/>
        </w:rPr>
        <w:t xml:space="preserve">          items:</w:t>
      </w:r>
    </w:p>
    <w:p w14:paraId="71B0DF21" w14:textId="77777777" w:rsidR="00E9750A" w:rsidRDefault="00A16F12">
      <w:pPr>
        <w:pStyle w:val="PL"/>
        <w:rPr>
          <w:rFonts w:hint="eastAsia"/>
          <w:lang w:val="en-IN" w:eastAsia="en-IN"/>
        </w:rPr>
      </w:pPr>
      <w:r>
        <w:rPr>
          <w:lang w:val="en-IN" w:eastAsia="en-IN"/>
        </w:rPr>
        <w:t xml:space="preserve">            $ref: 'TS29510_Nnrf_NFManagement.yaml#/components/schemas/NotificationData'</w:t>
      </w:r>
    </w:p>
    <w:p w14:paraId="296CEAED" w14:textId="77777777" w:rsidR="00E9750A" w:rsidRDefault="00A16F12">
      <w:pPr>
        <w:pStyle w:val="PL"/>
        <w:rPr>
          <w:rFonts w:hint="eastAsia"/>
          <w:lang w:val="en-IN" w:eastAsia="en-IN"/>
        </w:rPr>
      </w:pPr>
      <w:r>
        <w:rPr>
          <w:lang w:val="en-IN" w:eastAsia="en-IN"/>
        </w:rPr>
        <w:t xml:space="preserve">          minItems: 1</w:t>
      </w:r>
    </w:p>
    <w:p w14:paraId="527D5C57" w14:textId="77777777" w:rsidR="00E9750A" w:rsidRDefault="00A16F12">
      <w:pPr>
        <w:pStyle w:val="PL"/>
        <w:rPr>
          <w:rFonts w:hint="eastAsia"/>
          <w:lang w:val="en-IN" w:eastAsia="en-IN"/>
        </w:rPr>
      </w:pPr>
      <w:r>
        <w:rPr>
          <w:lang w:val="en-IN" w:eastAsia="en-IN"/>
        </w:rPr>
        <w:t xml:space="preserve">          description: </w:t>
      </w:r>
      <w:r>
        <w:t>List of notifications of NRF events.</w:t>
      </w:r>
    </w:p>
    <w:p w14:paraId="2E4C5212" w14:textId="77777777" w:rsidR="00E9750A" w:rsidRDefault="00A16F12">
      <w:pPr>
        <w:pStyle w:val="PL"/>
        <w:rPr>
          <w:rFonts w:hint="eastAsia"/>
          <w:lang w:val="en-IN" w:eastAsia="en-IN"/>
        </w:rPr>
      </w:pPr>
      <w:r>
        <w:rPr>
          <w:lang w:val="en-IN" w:eastAsia="en-IN"/>
        </w:rPr>
        <w:t xml:space="preserve">        nsacfEventNotifs:</w:t>
      </w:r>
    </w:p>
    <w:p w14:paraId="40F5358F" w14:textId="77777777" w:rsidR="00E9750A" w:rsidRDefault="00A16F12">
      <w:pPr>
        <w:pStyle w:val="PL"/>
        <w:rPr>
          <w:rFonts w:hint="eastAsia"/>
          <w:lang w:val="en-IN" w:eastAsia="en-IN"/>
        </w:rPr>
      </w:pPr>
      <w:r>
        <w:rPr>
          <w:lang w:val="en-IN" w:eastAsia="en-IN"/>
        </w:rPr>
        <w:t xml:space="preserve">          type: array</w:t>
      </w:r>
    </w:p>
    <w:p w14:paraId="1A14918F" w14:textId="77777777" w:rsidR="00E9750A" w:rsidRDefault="00A16F12">
      <w:pPr>
        <w:pStyle w:val="PL"/>
        <w:rPr>
          <w:rFonts w:hint="eastAsia"/>
          <w:lang w:val="en-IN" w:eastAsia="en-IN"/>
        </w:rPr>
      </w:pPr>
      <w:r>
        <w:rPr>
          <w:lang w:val="en-IN" w:eastAsia="en-IN"/>
        </w:rPr>
        <w:t xml:space="preserve">          items:</w:t>
      </w:r>
    </w:p>
    <w:p w14:paraId="2220CFED" w14:textId="77777777" w:rsidR="00E9750A" w:rsidRDefault="00A16F12">
      <w:pPr>
        <w:pStyle w:val="PL"/>
        <w:rPr>
          <w:rFonts w:hint="eastAsia"/>
          <w:lang w:val="en-IN" w:eastAsia="en-IN"/>
        </w:rPr>
      </w:pPr>
      <w:r>
        <w:rPr>
          <w:lang w:val="en-IN" w:eastAsia="en-IN"/>
        </w:rPr>
        <w:t xml:space="preserve">            $ref: 'TS</w:t>
      </w:r>
      <w:r>
        <w:rPr>
          <w:lang w:val="en-IN" w:eastAsia="en-IN"/>
        </w:rPr>
        <w:t>29536_Nnsacf_SliceEventExposure.yaml#/components/schemas/SACEventReport'</w:t>
      </w:r>
    </w:p>
    <w:p w14:paraId="5FD57AAE" w14:textId="77777777" w:rsidR="00E9750A" w:rsidRDefault="00A16F12">
      <w:pPr>
        <w:pStyle w:val="PL"/>
        <w:rPr>
          <w:rFonts w:hint="eastAsia"/>
          <w:lang w:val="en-IN" w:eastAsia="en-IN"/>
        </w:rPr>
      </w:pPr>
      <w:r>
        <w:rPr>
          <w:lang w:val="en-IN" w:eastAsia="en-IN"/>
        </w:rPr>
        <w:t xml:space="preserve">          minItems: 1</w:t>
      </w:r>
    </w:p>
    <w:p w14:paraId="1BD05F46" w14:textId="77777777" w:rsidR="00E9750A" w:rsidRDefault="00A16F12">
      <w:pPr>
        <w:pStyle w:val="PL"/>
        <w:rPr>
          <w:rFonts w:hint="eastAsia"/>
        </w:rPr>
      </w:pPr>
      <w:r>
        <w:rPr>
          <w:lang w:val="en-IN" w:eastAsia="en-IN"/>
        </w:rPr>
        <w:t xml:space="preserve">          description: </w:t>
      </w:r>
      <w:r>
        <w:t>List of notifications of NSACF events.</w:t>
      </w:r>
    </w:p>
    <w:p w14:paraId="23E3AFC9" w14:textId="77777777" w:rsidR="00E9750A" w:rsidRDefault="00A16F12">
      <w:pPr>
        <w:pStyle w:val="PL"/>
        <w:rPr>
          <w:rFonts w:hint="eastAsia"/>
          <w:lang w:eastAsia="zh-CN"/>
        </w:rPr>
      </w:pPr>
      <w:r>
        <w:rPr>
          <w:lang w:val="en-IN" w:eastAsia="zh-CN"/>
        </w:rPr>
        <w:t xml:space="preserve"> </w:t>
      </w:r>
      <w:r>
        <w:rPr>
          <w:lang w:eastAsia="zh-CN"/>
        </w:rPr>
        <w:t xml:space="preserve">       timeStamp:</w:t>
      </w:r>
    </w:p>
    <w:p w14:paraId="70DB8410" w14:textId="77777777" w:rsidR="00E9750A" w:rsidRDefault="00A16F12">
      <w:pPr>
        <w:pStyle w:val="PL"/>
        <w:rPr>
          <w:rFonts w:hint="eastAsia"/>
          <w:lang w:val="en-IN" w:eastAsia="en-IN"/>
        </w:rPr>
      </w:pPr>
      <w:r>
        <w:rPr>
          <w:lang w:eastAsia="zh-CN"/>
        </w:rPr>
        <w:t xml:space="preserve">          </w:t>
      </w:r>
      <w:r>
        <w:t>$ref: 'TS29571_CommonData.yaml#/components/schemas/DateTime'</w:t>
      </w:r>
    </w:p>
    <w:p w14:paraId="3066560B" w14:textId="77777777" w:rsidR="00E9750A" w:rsidRDefault="00E9750A">
      <w:pPr>
        <w:pStyle w:val="PL"/>
        <w:rPr>
          <w:rFonts w:hint="eastAsia"/>
          <w:lang w:val="en-IN"/>
        </w:rPr>
      </w:pPr>
    </w:p>
    <w:p w14:paraId="60FFC421" w14:textId="77777777" w:rsidR="00E9750A" w:rsidRDefault="00A16F12">
      <w:pPr>
        <w:pStyle w:val="PL"/>
        <w:rPr>
          <w:rFonts w:hint="eastAsia"/>
          <w:lang w:val="en-IN" w:eastAsia="en-IN"/>
        </w:rPr>
      </w:pPr>
      <w:r>
        <w:rPr>
          <w:lang w:val="en-IN" w:eastAsia="en-IN"/>
        </w:rPr>
        <w:t>#</w:t>
      </w:r>
    </w:p>
    <w:p w14:paraId="4F14018D" w14:textId="77777777" w:rsidR="00E9750A" w:rsidRDefault="00E9750A"/>
    <w:p w14:paraId="4D8C56B6" w14:textId="77777777" w:rsidR="00E9750A" w:rsidRDefault="00A16F12">
      <w:pPr>
        <w:pStyle w:val="8"/>
      </w:pPr>
      <w:bookmarkStart w:id="2279" w:name="historyclause"/>
      <w:r>
        <w:br w:type="page"/>
      </w:r>
      <w:bookmarkStart w:id="2280" w:name="_Toc112937958"/>
      <w:bookmarkStart w:id="2281" w:name="_Toc104546911"/>
      <w:bookmarkStart w:id="2282" w:name="_Toc100940045"/>
      <w:bookmarkStart w:id="2283" w:name="_Toc97037835"/>
      <w:bookmarkStart w:id="2284" w:name="_Toc94020433"/>
      <w:bookmarkStart w:id="2285" w:name="_Toc97034967"/>
      <w:bookmarkStart w:id="2286" w:name="_Toc89426646"/>
      <w:bookmarkStart w:id="2287" w:name="_Toc81242860"/>
      <w:bookmarkStart w:id="2288" w:name="_Toc2086459"/>
      <w:bookmarkStart w:id="2289" w:name="_Toc72767064"/>
      <w:bookmarkStart w:id="2290" w:name="_Toc73042516"/>
      <w:bookmarkStart w:id="2291" w:name="_Toc72766497"/>
      <w:bookmarkStart w:id="2292" w:name="_Toc114134715"/>
      <w:bookmarkStart w:id="2293" w:name="_Toc120681654"/>
      <w:bookmarkStart w:id="2294" w:name="_Toc129284794"/>
      <w:bookmarkEnd w:id="2279"/>
      <w:r>
        <w:lastRenderedPageBreak/>
        <w:t>Anne</w:t>
      </w:r>
      <w:r>
        <w:t>x B (informative):</w:t>
      </w:r>
      <w:r>
        <w:br/>
        <w:t>Change history</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1BE771D1" w14:textId="77777777" w:rsidR="00E9750A" w:rsidRDefault="00E9750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473"/>
        <w:gridCol w:w="425"/>
        <w:gridCol w:w="425"/>
        <w:gridCol w:w="4962"/>
        <w:gridCol w:w="708"/>
      </w:tblGrid>
      <w:tr w:rsidR="00E9750A" w14:paraId="1889D044" w14:textId="77777777">
        <w:trPr>
          <w:cantSplit/>
        </w:trPr>
        <w:tc>
          <w:tcPr>
            <w:tcW w:w="9639" w:type="dxa"/>
            <w:gridSpan w:val="8"/>
            <w:tcBorders>
              <w:bottom w:val="nil"/>
            </w:tcBorders>
            <w:shd w:val="solid" w:color="FFFFFF" w:fill="auto"/>
          </w:tcPr>
          <w:p w14:paraId="19060F68" w14:textId="77777777" w:rsidR="00E9750A" w:rsidRDefault="00A16F12">
            <w:pPr>
              <w:pStyle w:val="TAL"/>
              <w:jc w:val="center"/>
              <w:rPr>
                <w:b/>
                <w:sz w:val="16"/>
              </w:rPr>
            </w:pPr>
            <w:r>
              <w:rPr>
                <w:b/>
              </w:rPr>
              <w:t>Change history</w:t>
            </w:r>
          </w:p>
        </w:tc>
      </w:tr>
      <w:tr w:rsidR="00E9750A" w14:paraId="51BAB3D6" w14:textId="77777777">
        <w:tc>
          <w:tcPr>
            <w:tcW w:w="800" w:type="dxa"/>
            <w:shd w:val="pct10" w:color="auto" w:fill="FFFFFF"/>
          </w:tcPr>
          <w:p w14:paraId="7A077F1D" w14:textId="77777777" w:rsidR="00E9750A" w:rsidRDefault="00A16F12">
            <w:pPr>
              <w:pStyle w:val="TAL"/>
              <w:rPr>
                <w:b/>
                <w:sz w:val="16"/>
              </w:rPr>
            </w:pPr>
            <w:r>
              <w:rPr>
                <w:b/>
                <w:sz w:val="16"/>
              </w:rPr>
              <w:t>Date</w:t>
            </w:r>
          </w:p>
        </w:tc>
        <w:tc>
          <w:tcPr>
            <w:tcW w:w="853" w:type="dxa"/>
            <w:shd w:val="pct10" w:color="auto" w:fill="FFFFFF"/>
          </w:tcPr>
          <w:p w14:paraId="0CA48781" w14:textId="77777777" w:rsidR="00E9750A" w:rsidRDefault="00A16F12">
            <w:pPr>
              <w:pStyle w:val="TAL"/>
              <w:rPr>
                <w:b/>
                <w:sz w:val="16"/>
              </w:rPr>
            </w:pPr>
            <w:r>
              <w:rPr>
                <w:b/>
                <w:sz w:val="16"/>
              </w:rPr>
              <w:t>Meeting</w:t>
            </w:r>
          </w:p>
        </w:tc>
        <w:tc>
          <w:tcPr>
            <w:tcW w:w="993" w:type="dxa"/>
            <w:shd w:val="pct10" w:color="auto" w:fill="FFFFFF"/>
          </w:tcPr>
          <w:p w14:paraId="1EEF1F08" w14:textId="77777777" w:rsidR="00E9750A" w:rsidRDefault="00A16F12">
            <w:pPr>
              <w:pStyle w:val="TAL"/>
              <w:rPr>
                <w:b/>
                <w:sz w:val="16"/>
              </w:rPr>
            </w:pPr>
            <w:r>
              <w:rPr>
                <w:b/>
                <w:sz w:val="16"/>
              </w:rPr>
              <w:t>TDoc</w:t>
            </w:r>
          </w:p>
        </w:tc>
        <w:tc>
          <w:tcPr>
            <w:tcW w:w="473" w:type="dxa"/>
            <w:shd w:val="pct10" w:color="auto" w:fill="FFFFFF"/>
          </w:tcPr>
          <w:p w14:paraId="56862E1A" w14:textId="77777777" w:rsidR="00E9750A" w:rsidRDefault="00A16F12">
            <w:pPr>
              <w:pStyle w:val="TAL"/>
              <w:rPr>
                <w:b/>
                <w:sz w:val="16"/>
              </w:rPr>
            </w:pPr>
            <w:r>
              <w:rPr>
                <w:b/>
                <w:sz w:val="16"/>
              </w:rPr>
              <w:t>CR</w:t>
            </w:r>
          </w:p>
        </w:tc>
        <w:tc>
          <w:tcPr>
            <w:tcW w:w="425" w:type="dxa"/>
            <w:shd w:val="pct10" w:color="auto" w:fill="FFFFFF"/>
          </w:tcPr>
          <w:p w14:paraId="74A37E1F" w14:textId="77777777" w:rsidR="00E9750A" w:rsidRDefault="00A16F12">
            <w:pPr>
              <w:pStyle w:val="TAL"/>
              <w:rPr>
                <w:b/>
                <w:sz w:val="16"/>
              </w:rPr>
            </w:pPr>
            <w:r>
              <w:rPr>
                <w:b/>
                <w:sz w:val="16"/>
              </w:rPr>
              <w:t>Rev</w:t>
            </w:r>
          </w:p>
        </w:tc>
        <w:tc>
          <w:tcPr>
            <w:tcW w:w="425" w:type="dxa"/>
            <w:shd w:val="pct10" w:color="auto" w:fill="FFFFFF"/>
          </w:tcPr>
          <w:p w14:paraId="3F2A73EE" w14:textId="77777777" w:rsidR="00E9750A" w:rsidRDefault="00A16F12">
            <w:pPr>
              <w:pStyle w:val="TAL"/>
              <w:rPr>
                <w:b/>
                <w:sz w:val="16"/>
              </w:rPr>
            </w:pPr>
            <w:r>
              <w:rPr>
                <w:b/>
                <w:sz w:val="16"/>
              </w:rPr>
              <w:t>Cat</w:t>
            </w:r>
          </w:p>
        </w:tc>
        <w:tc>
          <w:tcPr>
            <w:tcW w:w="4962" w:type="dxa"/>
            <w:shd w:val="pct10" w:color="auto" w:fill="FFFFFF"/>
          </w:tcPr>
          <w:p w14:paraId="5AAE574A" w14:textId="77777777" w:rsidR="00E9750A" w:rsidRDefault="00A16F12">
            <w:pPr>
              <w:pStyle w:val="TAL"/>
              <w:rPr>
                <w:b/>
                <w:sz w:val="16"/>
              </w:rPr>
            </w:pPr>
            <w:r>
              <w:rPr>
                <w:b/>
                <w:sz w:val="16"/>
              </w:rPr>
              <w:t>Subject/Comment</w:t>
            </w:r>
          </w:p>
        </w:tc>
        <w:tc>
          <w:tcPr>
            <w:tcW w:w="708" w:type="dxa"/>
            <w:shd w:val="pct10" w:color="auto" w:fill="FFFFFF"/>
          </w:tcPr>
          <w:p w14:paraId="6D5785F3" w14:textId="77777777" w:rsidR="00E9750A" w:rsidRDefault="00A16F12">
            <w:pPr>
              <w:pStyle w:val="TAL"/>
              <w:rPr>
                <w:b/>
                <w:sz w:val="16"/>
              </w:rPr>
            </w:pPr>
            <w:r>
              <w:rPr>
                <w:b/>
                <w:sz w:val="16"/>
              </w:rPr>
              <w:t>New version</w:t>
            </w:r>
          </w:p>
        </w:tc>
      </w:tr>
      <w:tr w:rsidR="00E9750A" w14:paraId="2804099E" w14:textId="77777777">
        <w:tc>
          <w:tcPr>
            <w:tcW w:w="800" w:type="dxa"/>
            <w:shd w:val="solid" w:color="FFFFFF" w:fill="auto"/>
          </w:tcPr>
          <w:p w14:paraId="0291FCA0" w14:textId="77777777" w:rsidR="00E9750A" w:rsidRDefault="00A16F12">
            <w:pPr>
              <w:pStyle w:val="TAL"/>
              <w:jc w:val="center"/>
              <w:rPr>
                <w:sz w:val="16"/>
                <w:szCs w:val="16"/>
              </w:rPr>
            </w:pPr>
            <w:r>
              <w:rPr>
                <w:sz w:val="16"/>
                <w:szCs w:val="16"/>
              </w:rPr>
              <w:t>2021-06</w:t>
            </w:r>
          </w:p>
        </w:tc>
        <w:tc>
          <w:tcPr>
            <w:tcW w:w="853" w:type="dxa"/>
            <w:shd w:val="solid" w:color="FFFFFF" w:fill="auto"/>
          </w:tcPr>
          <w:p w14:paraId="35953E79" w14:textId="77777777" w:rsidR="00E9750A" w:rsidRDefault="00A16F12">
            <w:pPr>
              <w:pStyle w:val="TAL"/>
              <w:jc w:val="center"/>
              <w:rPr>
                <w:sz w:val="16"/>
                <w:szCs w:val="16"/>
              </w:rPr>
            </w:pPr>
            <w:r>
              <w:rPr>
                <w:rFonts w:hint="eastAsia"/>
                <w:sz w:val="16"/>
                <w:szCs w:val="16"/>
              </w:rPr>
              <w:t>C</w:t>
            </w:r>
            <w:r>
              <w:rPr>
                <w:sz w:val="16"/>
                <w:szCs w:val="16"/>
              </w:rPr>
              <w:t>T3#116e</w:t>
            </w:r>
          </w:p>
        </w:tc>
        <w:tc>
          <w:tcPr>
            <w:tcW w:w="993" w:type="dxa"/>
            <w:shd w:val="solid" w:color="FFFFFF" w:fill="auto"/>
          </w:tcPr>
          <w:p w14:paraId="398A7237" w14:textId="77777777" w:rsidR="00E9750A" w:rsidRDefault="00E9750A">
            <w:pPr>
              <w:pStyle w:val="TAL"/>
              <w:jc w:val="center"/>
              <w:rPr>
                <w:sz w:val="16"/>
                <w:szCs w:val="16"/>
              </w:rPr>
            </w:pPr>
          </w:p>
        </w:tc>
        <w:tc>
          <w:tcPr>
            <w:tcW w:w="473" w:type="dxa"/>
            <w:shd w:val="solid" w:color="FFFFFF" w:fill="auto"/>
          </w:tcPr>
          <w:p w14:paraId="0F4C72B0" w14:textId="77777777" w:rsidR="00E9750A" w:rsidRDefault="00E9750A">
            <w:pPr>
              <w:pStyle w:val="TAL"/>
              <w:rPr>
                <w:sz w:val="16"/>
                <w:szCs w:val="16"/>
              </w:rPr>
            </w:pPr>
          </w:p>
        </w:tc>
        <w:tc>
          <w:tcPr>
            <w:tcW w:w="425" w:type="dxa"/>
            <w:shd w:val="solid" w:color="FFFFFF" w:fill="auto"/>
          </w:tcPr>
          <w:p w14:paraId="02D88117" w14:textId="77777777" w:rsidR="00E9750A" w:rsidRDefault="00E9750A">
            <w:pPr>
              <w:pStyle w:val="TAL"/>
              <w:jc w:val="right"/>
              <w:rPr>
                <w:sz w:val="16"/>
                <w:szCs w:val="16"/>
              </w:rPr>
            </w:pPr>
          </w:p>
        </w:tc>
        <w:tc>
          <w:tcPr>
            <w:tcW w:w="425" w:type="dxa"/>
            <w:shd w:val="solid" w:color="FFFFFF" w:fill="auto"/>
          </w:tcPr>
          <w:p w14:paraId="46DCF6D8" w14:textId="77777777" w:rsidR="00E9750A" w:rsidRDefault="00E9750A">
            <w:pPr>
              <w:pStyle w:val="TAL"/>
              <w:jc w:val="center"/>
              <w:rPr>
                <w:sz w:val="16"/>
                <w:szCs w:val="16"/>
              </w:rPr>
            </w:pPr>
          </w:p>
        </w:tc>
        <w:tc>
          <w:tcPr>
            <w:tcW w:w="4962" w:type="dxa"/>
            <w:shd w:val="solid" w:color="FFFFFF" w:fill="auto"/>
          </w:tcPr>
          <w:p w14:paraId="25F68BBF" w14:textId="77777777" w:rsidR="00E9750A" w:rsidRDefault="00A16F12">
            <w:pPr>
              <w:pStyle w:val="TAL"/>
              <w:rPr>
                <w:sz w:val="16"/>
                <w:szCs w:val="16"/>
              </w:rPr>
            </w:pPr>
            <w:r>
              <w:rPr>
                <w:sz w:val="16"/>
                <w:szCs w:val="16"/>
              </w:rPr>
              <w:t>TS skeleton of Analytics Data Repository Services specification</w:t>
            </w:r>
          </w:p>
        </w:tc>
        <w:tc>
          <w:tcPr>
            <w:tcW w:w="708" w:type="dxa"/>
            <w:shd w:val="solid" w:color="FFFFFF" w:fill="auto"/>
          </w:tcPr>
          <w:p w14:paraId="7E5BEF9B" w14:textId="77777777" w:rsidR="00E9750A" w:rsidRDefault="00A16F12">
            <w:pPr>
              <w:pStyle w:val="TAL"/>
              <w:jc w:val="center"/>
              <w:rPr>
                <w:sz w:val="16"/>
                <w:szCs w:val="16"/>
              </w:rPr>
            </w:pPr>
            <w:r>
              <w:rPr>
                <w:sz w:val="16"/>
                <w:szCs w:val="16"/>
              </w:rPr>
              <w:t>0.0.0</w:t>
            </w:r>
          </w:p>
        </w:tc>
      </w:tr>
      <w:tr w:rsidR="00E9750A" w14:paraId="1A23155E" w14:textId="77777777">
        <w:tc>
          <w:tcPr>
            <w:tcW w:w="800" w:type="dxa"/>
            <w:shd w:val="solid" w:color="FFFFFF" w:fill="auto"/>
          </w:tcPr>
          <w:p w14:paraId="3DF1B310" w14:textId="77777777" w:rsidR="00E9750A" w:rsidRDefault="00A16F12">
            <w:pPr>
              <w:pStyle w:val="TAL"/>
              <w:jc w:val="center"/>
              <w:rPr>
                <w:sz w:val="16"/>
                <w:szCs w:val="16"/>
              </w:rPr>
            </w:pPr>
            <w:r>
              <w:rPr>
                <w:sz w:val="16"/>
                <w:szCs w:val="16"/>
              </w:rPr>
              <w:t>2021-06</w:t>
            </w:r>
          </w:p>
        </w:tc>
        <w:tc>
          <w:tcPr>
            <w:tcW w:w="853" w:type="dxa"/>
            <w:shd w:val="solid" w:color="FFFFFF" w:fill="auto"/>
          </w:tcPr>
          <w:p w14:paraId="7C6F3D48" w14:textId="77777777" w:rsidR="00E9750A" w:rsidRDefault="00A16F12">
            <w:pPr>
              <w:pStyle w:val="TAL"/>
              <w:jc w:val="center"/>
              <w:rPr>
                <w:sz w:val="16"/>
                <w:szCs w:val="16"/>
              </w:rPr>
            </w:pPr>
            <w:r>
              <w:rPr>
                <w:rFonts w:hint="eastAsia"/>
                <w:sz w:val="16"/>
                <w:szCs w:val="16"/>
              </w:rPr>
              <w:t>C</w:t>
            </w:r>
            <w:r>
              <w:rPr>
                <w:sz w:val="16"/>
                <w:szCs w:val="16"/>
              </w:rPr>
              <w:t>T3#116e</w:t>
            </w:r>
          </w:p>
        </w:tc>
        <w:tc>
          <w:tcPr>
            <w:tcW w:w="993" w:type="dxa"/>
            <w:shd w:val="solid" w:color="FFFFFF" w:fill="auto"/>
          </w:tcPr>
          <w:p w14:paraId="528EF681" w14:textId="77777777" w:rsidR="00E9750A" w:rsidRDefault="00A16F12">
            <w:pPr>
              <w:pStyle w:val="TAL"/>
              <w:jc w:val="center"/>
              <w:rPr>
                <w:sz w:val="16"/>
                <w:szCs w:val="16"/>
              </w:rPr>
            </w:pPr>
            <w:r>
              <w:rPr>
                <w:sz w:val="16"/>
                <w:szCs w:val="16"/>
              </w:rPr>
              <w:t>C3-213501</w:t>
            </w:r>
          </w:p>
        </w:tc>
        <w:tc>
          <w:tcPr>
            <w:tcW w:w="473" w:type="dxa"/>
            <w:shd w:val="solid" w:color="FFFFFF" w:fill="auto"/>
          </w:tcPr>
          <w:p w14:paraId="51939CBC" w14:textId="77777777" w:rsidR="00E9750A" w:rsidRDefault="00E9750A">
            <w:pPr>
              <w:pStyle w:val="TAL"/>
              <w:rPr>
                <w:sz w:val="16"/>
                <w:szCs w:val="16"/>
              </w:rPr>
            </w:pPr>
          </w:p>
        </w:tc>
        <w:tc>
          <w:tcPr>
            <w:tcW w:w="425" w:type="dxa"/>
            <w:shd w:val="solid" w:color="FFFFFF" w:fill="auto"/>
          </w:tcPr>
          <w:p w14:paraId="26F0CB63" w14:textId="77777777" w:rsidR="00E9750A" w:rsidRDefault="00E9750A">
            <w:pPr>
              <w:pStyle w:val="TAL"/>
              <w:jc w:val="right"/>
              <w:rPr>
                <w:sz w:val="16"/>
                <w:szCs w:val="16"/>
              </w:rPr>
            </w:pPr>
          </w:p>
        </w:tc>
        <w:tc>
          <w:tcPr>
            <w:tcW w:w="425" w:type="dxa"/>
            <w:shd w:val="solid" w:color="FFFFFF" w:fill="auto"/>
          </w:tcPr>
          <w:p w14:paraId="7EB76ECD" w14:textId="77777777" w:rsidR="00E9750A" w:rsidRDefault="00E9750A">
            <w:pPr>
              <w:pStyle w:val="TAL"/>
              <w:jc w:val="center"/>
              <w:rPr>
                <w:sz w:val="16"/>
                <w:szCs w:val="16"/>
              </w:rPr>
            </w:pPr>
          </w:p>
        </w:tc>
        <w:tc>
          <w:tcPr>
            <w:tcW w:w="4962" w:type="dxa"/>
            <w:shd w:val="solid" w:color="FFFFFF" w:fill="auto"/>
          </w:tcPr>
          <w:p w14:paraId="5E22A682" w14:textId="77777777" w:rsidR="00E9750A" w:rsidRDefault="00A16F12">
            <w:pPr>
              <w:pStyle w:val="TAL"/>
              <w:rPr>
                <w:sz w:val="16"/>
                <w:szCs w:val="16"/>
              </w:rPr>
            </w:pPr>
            <w:r>
              <w:rPr>
                <w:sz w:val="16"/>
                <w:szCs w:val="16"/>
              </w:rPr>
              <w:t xml:space="preserve">Inclusion of </w:t>
            </w:r>
            <w:r>
              <w:rPr>
                <w:sz w:val="16"/>
                <w:szCs w:val="16"/>
              </w:rPr>
              <w:t>documents agreed in CT3#116e C3-213537.</w:t>
            </w:r>
          </w:p>
        </w:tc>
        <w:tc>
          <w:tcPr>
            <w:tcW w:w="708" w:type="dxa"/>
            <w:shd w:val="solid" w:color="FFFFFF" w:fill="auto"/>
          </w:tcPr>
          <w:p w14:paraId="725AA2C3" w14:textId="77777777" w:rsidR="00E9750A" w:rsidRDefault="00A16F12">
            <w:pPr>
              <w:pStyle w:val="TAL"/>
              <w:jc w:val="center"/>
              <w:rPr>
                <w:sz w:val="16"/>
                <w:szCs w:val="16"/>
              </w:rPr>
            </w:pPr>
            <w:r>
              <w:rPr>
                <w:sz w:val="16"/>
                <w:szCs w:val="16"/>
              </w:rPr>
              <w:t>0.1.0</w:t>
            </w:r>
          </w:p>
        </w:tc>
      </w:tr>
      <w:tr w:rsidR="00E9750A" w14:paraId="599DB761" w14:textId="77777777">
        <w:tc>
          <w:tcPr>
            <w:tcW w:w="800" w:type="dxa"/>
            <w:shd w:val="solid" w:color="FFFFFF" w:fill="auto"/>
          </w:tcPr>
          <w:p w14:paraId="4EF77ACF" w14:textId="77777777" w:rsidR="00E9750A" w:rsidRDefault="00A16F12">
            <w:pPr>
              <w:pStyle w:val="TAL"/>
              <w:jc w:val="center"/>
              <w:rPr>
                <w:sz w:val="16"/>
                <w:szCs w:val="16"/>
              </w:rPr>
            </w:pPr>
            <w:r>
              <w:rPr>
                <w:rFonts w:hint="eastAsia"/>
                <w:sz w:val="16"/>
                <w:szCs w:val="16"/>
              </w:rPr>
              <w:t>2</w:t>
            </w:r>
            <w:r>
              <w:rPr>
                <w:sz w:val="16"/>
                <w:szCs w:val="16"/>
              </w:rPr>
              <w:t>021-08</w:t>
            </w:r>
          </w:p>
        </w:tc>
        <w:tc>
          <w:tcPr>
            <w:tcW w:w="853" w:type="dxa"/>
            <w:shd w:val="solid" w:color="FFFFFF" w:fill="auto"/>
          </w:tcPr>
          <w:p w14:paraId="072F31DE" w14:textId="77777777" w:rsidR="00E9750A" w:rsidRDefault="00A16F12">
            <w:pPr>
              <w:pStyle w:val="TAL"/>
              <w:jc w:val="center"/>
              <w:rPr>
                <w:sz w:val="16"/>
                <w:szCs w:val="16"/>
              </w:rPr>
            </w:pPr>
            <w:r>
              <w:rPr>
                <w:rFonts w:hint="eastAsia"/>
                <w:sz w:val="16"/>
                <w:szCs w:val="16"/>
              </w:rPr>
              <w:t>C</w:t>
            </w:r>
            <w:r>
              <w:rPr>
                <w:sz w:val="16"/>
                <w:szCs w:val="16"/>
              </w:rPr>
              <w:t>T3#117e</w:t>
            </w:r>
          </w:p>
        </w:tc>
        <w:tc>
          <w:tcPr>
            <w:tcW w:w="993" w:type="dxa"/>
            <w:shd w:val="solid" w:color="FFFFFF" w:fill="auto"/>
          </w:tcPr>
          <w:p w14:paraId="3898BCE2" w14:textId="77777777" w:rsidR="00E9750A" w:rsidRDefault="00A16F12">
            <w:pPr>
              <w:pStyle w:val="TAL"/>
              <w:jc w:val="center"/>
              <w:rPr>
                <w:sz w:val="16"/>
                <w:szCs w:val="16"/>
              </w:rPr>
            </w:pPr>
            <w:r>
              <w:rPr>
                <w:rFonts w:hint="eastAsia"/>
                <w:sz w:val="16"/>
                <w:szCs w:val="16"/>
              </w:rPr>
              <w:t>C</w:t>
            </w:r>
            <w:r>
              <w:rPr>
                <w:sz w:val="16"/>
                <w:szCs w:val="16"/>
              </w:rPr>
              <w:t>3-214579</w:t>
            </w:r>
          </w:p>
        </w:tc>
        <w:tc>
          <w:tcPr>
            <w:tcW w:w="473" w:type="dxa"/>
            <w:shd w:val="solid" w:color="FFFFFF" w:fill="auto"/>
          </w:tcPr>
          <w:p w14:paraId="5692FC86" w14:textId="77777777" w:rsidR="00E9750A" w:rsidRDefault="00E9750A">
            <w:pPr>
              <w:pStyle w:val="TAL"/>
              <w:rPr>
                <w:sz w:val="16"/>
                <w:szCs w:val="16"/>
              </w:rPr>
            </w:pPr>
          </w:p>
        </w:tc>
        <w:tc>
          <w:tcPr>
            <w:tcW w:w="425" w:type="dxa"/>
            <w:shd w:val="solid" w:color="FFFFFF" w:fill="auto"/>
          </w:tcPr>
          <w:p w14:paraId="5FEE7306" w14:textId="77777777" w:rsidR="00E9750A" w:rsidRDefault="00E9750A">
            <w:pPr>
              <w:pStyle w:val="TAL"/>
              <w:jc w:val="right"/>
              <w:rPr>
                <w:sz w:val="16"/>
                <w:szCs w:val="16"/>
              </w:rPr>
            </w:pPr>
          </w:p>
        </w:tc>
        <w:tc>
          <w:tcPr>
            <w:tcW w:w="425" w:type="dxa"/>
            <w:shd w:val="solid" w:color="FFFFFF" w:fill="auto"/>
          </w:tcPr>
          <w:p w14:paraId="59BF9EEB" w14:textId="77777777" w:rsidR="00E9750A" w:rsidRDefault="00E9750A">
            <w:pPr>
              <w:pStyle w:val="TAL"/>
              <w:jc w:val="center"/>
              <w:rPr>
                <w:sz w:val="16"/>
                <w:szCs w:val="16"/>
              </w:rPr>
            </w:pPr>
          </w:p>
        </w:tc>
        <w:tc>
          <w:tcPr>
            <w:tcW w:w="4962" w:type="dxa"/>
            <w:shd w:val="solid" w:color="FFFFFF" w:fill="auto"/>
          </w:tcPr>
          <w:p w14:paraId="2740933C" w14:textId="77777777" w:rsidR="00E9750A" w:rsidRDefault="00A16F12">
            <w:pPr>
              <w:pStyle w:val="TAL"/>
              <w:rPr>
                <w:sz w:val="16"/>
                <w:szCs w:val="16"/>
              </w:rPr>
            </w:pPr>
            <w:r>
              <w:rPr>
                <w:sz w:val="16"/>
                <w:szCs w:val="16"/>
              </w:rPr>
              <w:t>Inclusion of documents agreed in CT3#117e C3-214478.</w:t>
            </w:r>
          </w:p>
        </w:tc>
        <w:tc>
          <w:tcPr>
            <w:tcW w:w="708" w:type="dxa"/>
            <w:shd w:val="solid" w:color="FFFFFF" w:fill="auto"/>
          </w:tcPr>
          <w:p w14:paraId="735D33EB" w14:textId="77777777" w:rsidR="00E9750A" w:rsidRDefault="00A16F12">
            <w:pPr>
              <w:pStyle w:val="TAL"/>
              <w:jc w:val="center"/>
              <w:rPr>
                <w:sz w:val="16"/>
                <w:szCs w:val="16"/>
              </w:rPr>
            </w:pPr>
            <w:r>
              <w:rPr>
                <w:sz w:val="16"/>
                <w:szCs w:val="16"/>
              </w:rPr>
              <w:t>0.2.0</w:t>
            </w:r>
          </w:p>
        </w:tc>
      </w:tr>
      <w:tr w:rsidR="00E9750A" w14:paraId="18CCE29D" w14:textId="77777777">
        <w:tc>
          <w:tcPr>
            <w:tcW w:w="800" w:type="dxa"/>
            <w:shd w:val="solid" w:color="FFFFFF" w:fill="auto"/>
          </w:tcPr>
          <w:p w14:paraId="1290EB91" w14:textId="77777777" w:rsidR="00E9750A" w:rsidRDefault="00A16F12">
            <w:pPr>
              <w:pStyle w:val="TAL"/>
              <w:jc w:val="center"/>
              <w:rPr>
                <w:sz w:val="16"/>
                <w:szCs w:val="16"/>
              </w:rPr>
            </w:pPr>
            <w:r>
              <w:rPr>
                <w:rFonts w:hint="eastAsia"/>
                <w:sz w:val="16"/>
                <w:szCs w:val="16"/>
              </w:rPr>
              <w:t>2</w:t>
            </w:r>
            <w:r>
              <w:rPr>
                <w:sz w:val="16"/>
                <w:szCs w:val="16"/>
              </w:rPr>
              <w:t>021-11</w:t>
            </w:r>
          </w:p>
        </w:tc>
        <w:tc>
          <w:tcPr>
            <w:tcW w:w="853" w:type="dxa"/>
            <w:shd w:val="solid" w:color="FFFFFF" w:fill="auto"/>
          </w:tcPr>
          <w:p w14:paraId="5CA9DFA8" w14:textId="77777777" w:rsidR="00E9750A" w:rsidRDefault="00A16F12">
            <w:pPr>
              <w:pStyle w:val="TAL"/>
              <w:jc w:val="center"/>
              <w:rPr>
                <w:sz w:val="16"/>
                <w:szCs w:val="16"/>
              </w:rPr>
            </w:pPr>
            <w:r>
              <w:rPr>
                <w:rFonts w:hint="eastAsia"/>
                <w:sz w:val="16"/>
                <w:szCs w:val="16"/>
              </w:rPr>
              <w:t>C</w:t>
            </w:r>
            <w:r>
              <w:rPr>
                <w:sz w:val="16"/>
                <w:szCs w:val="16"/>
              </w:rPr>
              <w:t>T3#119e</w:t>
            </w:r>
          </w:p>
        </w:tc>
        <w:tc>
          <w:tcPr>
            <w:tcW w:w="993" w:type="dxa"/>
            <w:shd w:val="solid" w:color="FFFFFF" w:fill="auto"/>
          </w:tcPr>
          <w:p w14:paraId="7BF622E5" w14:textId="77777777" w:rsidR="00E9750A" w:rsidRDefault="00A16F12">
            <w:pPr>
              <w:pStyle w:val="TAL"/>
              <w:jc w:val="center"/>
              <w:rPr>
                <w:sz w:val="16"/>
                <w:szCs w:val="16"/>
              </w:rPr>
            </w:pPr>
            <w:r>
              <w:rPr>
                <w:rFonts w:hint="eastAsia"/>
                <w:sz w:val="16"/>
                <w:szCs w:val="16"/>
              </w:rPr>
              <w:t>C</w:t>
            </w:r>
            <w:r>
              <w:rPr>
                <w:sz w:val="16"/>
                <w:szCs w:val="16"/>
              </w:rPr>
              <w:t>3-216521</w:t>
            </w:r>
          </w:p>
        </w:tc>
        <w:tc>
          <w:tcPr>
            <w:tcW w:w="473" w:type="dxa"/>
            <w:shd w:val="solid" w:color="FFFFFF" w:fill="auto"/>
          </w:tcPr>
          <w:p w14:paraId="2CA5967D" w14:textId="77777777" w:rsidR="00E9750A" w:rsidRDefault="00E9750A">
            <w:pPr>
              <w:pStyle w:val="TAL"/>
              <w:rPr>
                <w:sz w:val="16"/>
                <w:szCs w:val="16"/>
              </w:rPr>
            </w:pPr>
          </w:p>
        </w:tc>
        <w:tc>
          <w:tcPr>
            <w:tcW w:w="425" w:type="dxa"/>
            <w:shd w:val="solid" w:color="FFFFFF" w:fill="auto"/>
          </w:tcPr>
          <w:p w14:paraId="678B1771" w14:textId="77777777" w:rsidR="00E9750A" w:rsidRDefault="00E9750A">
            <w:pPr>
              <w:pStyle w:val="TAL"/>
              <w:jc w:val="right"/>
              <w:rPr>
                <w:sz w:val="16"/>
                <w:szCs w:val="16"/>
              </w:rPr>
            </w:pPr>
          </w:p>
        </w:tc>
        <w:tc>
          <w:tcPr>
            <w:tcW w:w="425" w:type="dxa"/>
            <w:shd w:val="solid" w:color="FFFFFF" w:fill="auto"/>
          </w:tcPr>
          <w:p w14:paraId="5E0F48AE" w14:textId="77777777" w:rsidR="00E9750A" w:rsidRDefault="00E9750A">
            <w:pPr>
              <w:pStyle w:val="TAL"/>
              <w:jc w:val="center"/>
              <w:rPr>
                <w:sz w:val="16"/>
                <w:szCs w:val="16"/>
              </w:rPr>
            </w:pPr>
          </w:p>
        </w:tc>
        <w:tc>
          <w:tcPr>
            <w:tcW w:w="4962" w:type="dxa"/>
            <w:shd w:val="solid" w:color="FFFFFF" w:fill="auto"/>
          </w:tcPr>
          <w:p w14:paraId="0B641401" w14:textId="77777777" w:rsidR="00E9750A" w:rsidRDefault="00A16F12">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8" w:type="dxa"/>
            <w:shd w:val="solid" w:color="FFFFFF" w:fill="auto"/>
          </w:tcPr>
          <w:p w14:paraId="19602735" w14:textId="77777777" w:rsidR="00E9750A" w:rsidRDefault="00A16F12">
            <w:pPr>
              <w:pStyle w:val="TAL"/>
              <w:jc w:val="center"/>
              <w:rPr>
                <w:sz w:val="16"/>
                <w:szCs w:val="16"/>
              </w:rPr>
            </w:pPr>
            <w:r>
              <w:rPr>
                <w:sz w:val="16"/>
                <w:szCs w:val="16"/>
              </w:rPr>
              <w:t>0.3.0</w:t>
            </w:r>
          </w:p>
        </w:tc>
      </w:tr>
      <w:tr w:rsidR="00E9750A" w14:paraId="0E1D12CB" w14:textId="77777777">
        <w:tc>
          <w:tcPr>
            <w:tcW w:w="800" w:type="dxa"/>
            <w:shd w:val="solid" w:color="FFFFFF" w:fill="auto"/>
          </w:tcPr>
          <w:p w14:paraId="071E6A05" w14:textId="77777777" w:rsidR="00E9750A" w:rsidRDefault="00A16F12">
            <w:pPr>
              <w:pStyle w:val="TAL"/>
              <w:jc w:val="center"/>
              <w:rPr>
                <w:sz w:val="16"/>
                <w:szCs w:val="16"/>
              </w:rPr>
            </w:pPr>
            <w:r>
              <w:rPr>
                <w:rFonts w:hint="eastAsia"/>
                <w:sz w:val="16"/>
                <w:szCs w:val="16"/>
              </w:rPr>
              <w:t>2</w:t>
            </w:r>
            <w:r>
              <w:rPr>
                <w:sz w:val="16"/>
                <w:szCs w:val="16"/>
              </w:rPr>
              <w:t>022-01</w:t>
            </w:r>
          </w:p>
        </w:tc>
        <w:tc>
          <w:tcPr>
            <w:tcW w:w="853" w:type="dxa"/>
            <w:shd w:val="solid" w:color="FFFFFF" w:fill="auto"/>
          </w:tcPr>
          <w:p w14:paraId="34D5F225" w14:textId="77777777" w:rsidR="00E9750A" w:rsidRDefault="00A16F12">
            <w:pPr>
              <w:pStyle w:val="TAL"/>
              <w:jc w:val="center"/>
              <w:rPr>
                <w:sz w:val="16"/>
                <w:szCs w:val="16"/>
              </w:rPr>
            </w:pPr>
            <w:r>
              <w:rPr>
                <w:rFonts w:hint="eastAsia"/>
                <w:sz w:val="16"/>
                <w:szCs w:val="16"/>
              </w:rPr>
              <w:t>C</w:t>
            </w:r>
            <w:r>
              <w:rPr>
                <w:sz w:val="16"/>
                <w:szCs w:val="16"/>
              </w:rPr>
              <w:t>T3#119bis-e</w:t>
            </w:r>
          </w:p>
        </w:tc>
        <w:tc>
          <w:tcPr>
            <w:tcW w:w="993" w:type="dxa"/>
            <w:shd w:val="solid" w:color="FFFFFF" w:fill="auto"/>
          </w:tcPr>
          <w:p w14:paraId="0EB7555A" w14:textId="77777777" w:rsidR="00E9750A" w:rsidRDefault="00A16F12">
            <w:pPr>
              <w:pStyle w:val="TAL"/>
              <w:jc w:val="center"/>
              <w:rPr>
                <w:sz w:val="16"/>
                <w:szCs w:val="16"/>
              </w:rPr>
            </w:pPr>
            <w:r>
              <w:rPr>
                <w:rFonts w:hint="eastAsia"/>
                <w:sz w:val="16"/>
                <w:szCs w:val="16"/>
              </w:rPr>
              <w:t>C</w:t>
            </w:r>
            <w:r>
              <w:rPr>
                <w:sz w:val="16"/>
                <w:szCs w:val="16"/>
              </w:rPr>
              <w:t>3-220454</w:t>
            </w:r>
          </w:p>
        </w:tc>
        <w:tc>
          <w:tcPr>
            <w:tcW w:w="473" w:type="dxa"/>
            <w:shd w:val="solid" w:color="FFFFFF" w:fill="auto"/>
          </w:tcPr>
          <w:p w14:paraId="2A52245B" w14:textId="77777777" w:rsidR="00E9750A" w:rsidRDefault="00E9750A">
            <w:pPr>
              <w:pStyle w:val="TAL"/>
              <w:rPr>
                <w:sz w:val="16"/>
                <w:szCs w:val="16"/>
              </w:rPr>
            </w:pPr>
          </w:p>
        </w:tc>
        <w:tc>
          <w:tcPr>
            <w:tcW w:w="425" w:type="dxa"/>
            <w:shd w:val="solid" w:color="FFFFFF" w:fill="auto"/>
          </w:tcPr>
          <w:p w14:paraId="2C49758D" w14:textId="77777777" w:rsidR="00E9750A" w:rsidRDefault="00E9750A">
            <w:pPr>
              <w:pStyle w:val="TAL"/>
              <w:jc w:val="right"/>
              <w:rPr>
                <w:sz w:val="16"/>
                <w:szCs w:val="16"/>
              </w:rPr>
            </w:pPr>
          </w:p>
        </w:tc>
        <w:tc>
          <w:tcPr>
            <w:tcW w:w="425" w:type="dxa"/>
            <w:shd w:val="solid" w:color="FFFFFF" w:fill="auto"/>
          </w:tcPr>
          <w:p w14:paraId="192F686F" w14:textId="77777777" w:rsidR="00E9750A" w:rsidRDefault="00E9750A">
            <w:pPr>
              <w:pStyle w:val="TAL"/>
              <w:jc w:val="center"/>
              <w:rPr>
                <w:sz w:val="16"/>
                <w:szCs w:val="16"/>
              </w:rPr>
            </w:pPr>
          </w:p>
        </w:tc>
        <w:tc>
          <w:tcPr>
            <w:tcW w:w="4962" w:type="dxa"/>
            <w:shd w:val="solid" w:color="FFFFFF" w:fill="auto"/>
          </w:tcPr>
          <w:p w14:paraId="4AC6255E" w14:textId="77777777" w:rsidR="00E9750A" w:rsidRDefault="00A16F12">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8" w:type="dxa"/>
            <w:shd w:val="solid" w:color="FFFFFF" w:fill="auto"/>
          </w:tcPr>
          <w:p w14:paraId="2E946615" w14:textId="77777777" w:rsidR="00E9750A" w:rsidRDefault="00A16F12">
            <w:pPr>
              <w:pStyle w:val="TAL"/>
              <w:jc w:val="center"/>
              <w:rPr>
                <w:sz w:val="16"/>
                <w:szCs w:val="16"/>
              </w:rPr>
            </w:pPr>
            <w:r>
              <w:rPr>
                <w:sz w:val="16"/>
                <w:szCs w:val="16"/>
              </w:rPr>
              <w:t>0.4.0</w:t>
            </w:r>
          </w:p>
        </w:tc>
      </w:tr>
      <w:tr w:rsidR="00E9750A" w14:paraId="1439608C" w14:textId="77777777">
        <w:tc>
          <w:tcPr>
            <w:tcW w:w="800" w:type="dxa"/>
            <w:shd w:val="solid" w:color="FFFFFF" w:fill="auto"/>
          </w:tcPr>
          <w:p w14:paraId="0C669D16" w14:textId="77777777" w:rsidR="00E9750A" w:rsidRDefault="00A16F12">
            <w:pPr>
              <w:pStyle w:val="TAL"/>
              <w:jc w:val="center"/>
              <w:rPr>
                <w:sz w:val="16"/>
                <w:szCs w:val="16"/>
              </w:rPr>
            </w:pPr>
            <w:r>
              <w:rPr>
                <w:rFonts w:hint="eastAsia"/>
                <w:sz w:val="16"/>
                <w:szCs w:val="16"/>
              </w:rPr>
              <w:t>2</w:t>
            </w:r>
            <w:r>
              <w:rPr>
                <w:sz w:val="16"/>
                <w:szCs w:val="16"/>
              </w:rPr>
              <w:t>022-02</w:t>
            </w:r>
          </w:p>
        </w:tc>
        <w:tc>
          <w:tcPr>
            <w:tcW w:w="853" w:type="dxa"/>
            <w:shd w:val="solid" w:color="FFFFFF" w:fill="auto"/>
          </w:tcPr>
          <w:p w14:paraId="57A51654" w14:textId="77777777" w:rsidR="00E9750A" w:rsidRDefault="00A16F12">
            <w:pPr>
              <w:pStyle w:val="TAL"/>
              <w:jc w:val="center"/>
              <w:rPr>
                <w:sz w:val="16"/>
                <w:szCs w:val="16"/>
              </w:rPr>
            </w:pPr>
            <w:r>
              <w:rPr>
                <w:rFonts w:hint="eastAsia"/>
                <w:sz w:val="16"/>
                <w:szCs w:val="16"/>
              </w:rPr>
              <w:t>C</w:t>
            </w:r>
            <w:r>
              <w:rPr>
                <w:sz w:val="16"/>
                <w:szCs w:val="16"/>
              </w:rPr>
              <w:t>T3#120</w:t>
            </w:r>
          </w:p>
        </w:tc>
        <w:tc>
          <w:tcPr>
            <w:tcW w:w="993" w:type="dxa"/>
            <w:shd w:val="solid" w:color="FFFFFF" w:fill="auto"/>
          </w:tcPr>
          <w:p w14:paraId="73567D56" w14:textId="77777777" w:rsidR="00E9750A" w:rsidRDefault="00A16F12">
            <w:pPr>
              <w:pStyle w:val="TAL"/>
              <w:jc w:val="center"/>
              <w:rPr>
                <w:sz w:val="16"/>
                <w:szCs w:val="16"/>
              </w:rPr>
            </w:pPr>
            <w:r>
              <w:rPr>
                <w:rFonts w:hint="eastAsia"/>
                <w:sz w:val="16"/>
                <w:szCs w:val="16"/>
              </w:rPr>
              <w:t>C</w:t>
            </w:r>
            <w:r>
              <w:rPr>
                <w:sz w:val="16"/>
                <w:szCs w:val="16"/>
              </w:rPr>
              <w:t>3-221516</w:t>
            </w:r>
          </w:p>
        </w:tc>
        <w:tc>
          <w:tcPr>
            <w:tcW w:w="473" w:type="dxa"/>
            <w:shd w:val="solid" w:color="FFFFFF" w:fill="auto"/>
          </w:tcPr>
          <w:p w14:paraId="581350DD" w14:textId="77777777" w:rsidR="00E9750A" w:rsidRDefault="00E9750A">
            <w:pPr>
              <w:pStyle w:val="TAL"/>
              <w:rPr>
                <w:sz w:val="16"/>
                <w:szCs w:val="16"/>
              </w:rPr>
            </w:pPr>
          </w:p>
        </w:tc>
        <w:tc>
          <w:tcPr>
            <w:tcW w:w="425" w:type="dxa"/>
            <w:shd w:val="solid" w:color="FFFFFF" w:fill="auto"/>
          </w:tcPr>
          <w:p w14:paraId="78121B9A" w14:textId="77777777" w:rsidR="00E9750A" w:rsidRDefault="00E9750A">
            <w:pPr>
              <w:pStyle w:val="TAL"/>
              <w:jc w:val="right"/>
              <w:rPr>
                <w:sz w:val="16"/>
                <w:szCs w:val="16"/>
              </w:rPr>
            </w:pPr>
          </w:p>
        </w:tc>
        <w:tc>
          <w:tcPr>
            <w:tcW w:w="425" w:type="dxa"/>
            <w:shd w:val="solid" w:color="FFFFFF" w:fill="auto"/>
          </w:tcPr>
          <w:p w14:paraId="69B9E3AB" w14:textId="77777777" w:rsidR="00E9750A" w:rsidRDefault="00E9750A">
            <w:pPr>
              <w:pStyle w:val="TAL"/>
              <w:jc w:val="center"/>
              <w:rPr>
                <w:sz w:val="16"/>
                <w:szCs w:val="16"/>
              </w:rPr>
            </w:pPr>
          </w:p>
        </w:tc>
        <w:tc>
          <w:tcPr>
            <w:tcW w:w="4962" w:type="dxa"/>
            <w:shd w:val="solid" w:color="FFFFFF" w:fill="auto"/>
          </w:tcPr>
          <w:p w14:paraId="1B6019B9" w14:textId="77777777" w:rsidR="00E9750A" w:rsidRDefault="00A16F12">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8" w:type="dxa"/>
            <w:shd w:val="solid" w:color="FFFFFF" w:fill="auto"/>
          </w:tcPr>
          <w:p w14:paraId="50C798AF" w14:textId="77777777" w:rsidR="00E9750A" w:rsidRDefault="00A16F12">
            <w:pPr>
              <w:pStyle w:val="TAL"/>
              <w:jc w:val="center"/>
              <w:rPr>
                <w:sz w:val="16"/>
                <w:szCs w:val="16"/>
              </w:rPr>
            </w:pPr>
            <w:r>
              <w:rPr>
                <w:sz w:val="16"/>
                <w:szCs w:val="16"/>
              </w:rPr>
              <w:t>0.5.0</w:t>
            </w:r>
          </w:p>
        </w:tc>
      </w:tr>
      <w:tr w:rsidR="00E9750A" w14:paraId="7523F586" w14:textId="77777777">
        <w:tc>
          <w:tcPr>
            <w:tcW w:w="800" w:type="dxa"/>
            <w:shd w:val="solid" w:color="FFFFFF" w:fill="auto"/>
          </w:tcPr>
          <w:p w14:paraId="78398EB5" w14:textId="77777777" w:rsidR="00E9750A" w:rsidRDefault="00A16F12">
            <w:pPr>
              <w:pStyle w:val="TAL"/>
              <w:jc w:val="center"/>
            </w:pPr>
            <w:r>
              <w:rPr>
                <w:sz w:val="16"/>
                <w:szCs w:val="16"/>
              </w:rPr>
              <w:t>2022-03</w:t>
            </w:r>
          </w:p>
        </w:tc>
        <w:tc>
          <w:tcPr>
            <w:tcW w:w="853" w:type="dxa"/>
            <w:shd w:val="solid" w:color="FFFFFF" w:fill="auto"/>
          </w:tcPr>
          <w:p w14:paraId="5324AA44" w14:textId="77777777" w:rsidR="00E9750A" w:rsidRDefault="00A16F12">
            <w:pPr>
              <w:pStyle w:val="TAL"/>
              <w:jc w:val="center"/>
              <w:rPr>
                <w:sz w:val="16"/>
                <w:szCs w:val="16"/>
              </w:rPr>
            </w:pPr>
            <w:r>
              <w:rPr>
                <w:sz w:val="16"/>
                <w:szCs w:val="16"/>
              </w:rPr>
              <w:t>CT#95e</w:t>
            </w:r>
          </w:p>
        </w:tc>
        <w:tc>
          <w:tcPr>
            <w:tcW w:w="993" w:type="dxa"/>
            <w:shd w:val="solid" w:color="FFFFFF" w:fill="auto"/>
          </w:tcPr>
          <w:p w14:paraId="40A4DDED" w14:textId="77777777" w:rsidR="00E9750A" w:rsidRDefault="00A16F12">
            <w:pPr>
              <w:pStyle w:val="TAL"/>
              <w:jc w:val="center"/>
              <w:rPr>
                <w:sz w:val="16"/>
                <w:szCs w:val="16"/>
              </w:rPr>
            </w:pPr>
            <w:r>
              <w:rPr>
                <w:sz w:val="16"/>
                <w:szCs w:val="16"/>
              </w:rPr>
              <w:t>CP-220160</w:t>
            </w:r>
          </w:p>
        </w:tc>
        <w:tc>
          <w:tcPr>
            <w:tcW w:w="473" w:type="dxa"/>
            <w:shd w:val="solid" w:color="FFFFFF" w:fill="auto"/>
          </w:tcPr>
          <w:p w14:paraId="0FE2A42B" w14:textId="77777777" w:rsidR="00E9750A" w:rsidRDefault="00E9750A">
            <w:pPr>
              <w:pStyle w:val="TAL"/>
              <w:rPr>
                <w:sz w:val="16"/>
                <w:szCs w:val="16"/>
              </w:rPr>
            </w:pPr>
          </w:p>
        </w:tc>
        <w:tc>
          <w:tcPr>
            <w:tcW w:w="425" w:type="dxa"/>
            <w:shd w:val="solid" w:color="FFFFFF" w:fill="auto"/>
          </w:tcPr>
          <w:p w14:paraId="04C0BBA6" w14:textId="77777777" w:rsidR="00E9750A" w:rsidRDefault="00E9750A">
            <w:pPr>
              <w:pStyle w:val="TAL"/>
              <w:jc w:val="right"/>
              <w:rPr>
                <w:sz w:val="16"/>
                <w:szCs w:val="16"/>
              </w:rPr>
            </w:pPr>
          </w:p>
        </w:tc>
        <w:tc>
          <w:tcPr>
            <w:tcW w:w="425" w:type="dxa"/>
            <w:shd w:val="solid" w:color="FFFFFF" w:fill="auto"/>
          </w:tcPr>
          <w:p w14:paraId="70EB815B" w14:textId="77777777" w:rsidR="00E9750A" w:rsidRDefault="00E9750A">
            <w:pPr>
              <w:pStyle w:val="TAL"/>
              <w:jc w:val="center"/>
              <w:rPr>
                <w:sz w:val="16"/>
                <w:szCs w:val="16"/>
              </w:rPr>
            </w:pPr>
          </w:p>
        </w:tc>
        <w:tc>
          <w:tcPr>
            <w:tcW w:w="4962" w:type="dxa"/>
            <w:shd w:val="solid" w:color="FFFFFF" w:fill="auto"/>
          </w:tcPr>
          <w:p w14:paraId="15CE66CA" w14:textId="77777777" w:rsidR="00E9750A" w:rsidRDefault="00A16F12">
            <w:pPr>
              <w:pStyle w:val="TAL"/>
              <w:rPr>
                <w:sz w:val="16"/>
                <w:szCs w:val="16"/>
              </w:rPr>
            </w:pPr>
            <w:r>
              <w:rPr>
                <w:sz w:val="16"/>
                <w:szCs w:val="16"/>
              </w:rPr>
              <w:t>Presentation to TSG CT for approval</w:t>
            </w:r>
          </w:p>
        </w:tc>
        <w:tc>
          <w:tcPr>
            <w:tcW w:w="708" w:type="dxa"/>
            <w:shd w:val="solid" w:color="FFFFFF" w:fill="auto"/>
          </w:tcPr>
          <w:p w14:paraId="2A4A080F" w14:textId="77777777" w:rsidR="00E9750A" w:rsidRDefault="00A16F12">
            <w:pPr>
              <w:pStyle w:val="TAL"/>
              <w:jc w:val="center"/>
            </w:pPr>
            <w:r>
              <w:rPr>
                <w:sz w:val="16"/>
                <w:szCs w:val="16"/>
              </w:rPr>
              <w:t>1.0.0</w:t>
            </w:r>
          </w:p>
        </w:tc>
      </w:tr>
      <w:tr w:rsidR="00E9750A" w14:paraId="6609C007" w14:textId="77777777">
        <w:tc>
          <w:tcPr>
            <w:tcW w:w="800" w:type="dxa"/>
            <w:shd w:val="solid" w:color="FFFFFF" w:fill="auto"/>
          </w:tcPr>
          <w:p w14:paraId="7F8EF9DB" w14:textId="77777777" w:rsidR="00E9750A" w:rsidRDefault="00A16F12">
            <w:pPr>
              <w:pStyle w:val="TAL"/>
              <w:jc w:val="center"/>
              <w:rPr>
                <w:sz w:val="16"/>
                <w:szCs w:val="16"/>
              </w:rPr>
            </w:pPr>
            <w:r>
              <w:rPr>
                <w:sz w:val="16"/>
                <w:szCs w:val="16"/>
              </w:rPr>
              <w:t>2022-03</w:t>
            </w:r>
          </w:p>
        </w:tc>
        <w:tc>
          <w:tcPr>
            <w:tcW w:w="853" w:type="dxa"/>
            <w:shd w:val="solid" w:color="FFFFFF" w:fill="auto"/>
          </w:tcPr>
          <w:p w14:paraId="2B144138" w14:textId="77777777" w:rsidR="00E9750A" w:rsidRDefault="00A16F12">
            <w:pPr>
              <w:pStyle w:val="TAL"/>
              <w:jc w:val="center"/>
              <w:rPr>
                <w:sz w:val="16"/>
                <w:szCs w:val="16"/>
              </w:rPr>
            </w:pPr>
            <w:r>
              <w:rPr>
                <w:sz w:val="16"/>
                <w:szCs w:val="16"/>
              </w:rPr>
              <w:t>CT#95e</w:t>
            </w:r>
          </w:p>
        </w:tc>
        <w:tc>
          <w:tcPr>
            <w:tcW w:w="993" w:type="dxa"/>
            <w:shd w:val="solid" w:color="FFFFFF" w:fill="auto"/>
          </w:tcPr>
          <w:p w14:paraId="4316C228" w14:textId="77777777" w:rsidR="00E9750A" w:rsidRDefault="00A16F12">
            <w:pPr>
              <w:pStyle w:val="TAL"/>
              <w:jc w:val="center"/>
              <w:rPr>
                <w:sz w:val="16"/>
                <w:szCs w:val="16"/>
              </w:rPr>
            </w:pPr>
            <w:r>
              <w:rPr>
                <w:sz w:val="16"/>
                <w:szCs w:val="16"/>
              </w:rPr>
              <w:t>CP-220160</w:t>
            </w:r>
          </w:p>
        </w:tc>
        <w:tc>
          <w:tcPr>
            <w:tcW w:w="473" w:type="dxa"/>
            <w:shd w:val="solid" w:color="FFFFFF" w:fill="auto"/>
          </w:tcPr>
          <w:p w14:paraId="5B2356F1" w14:textId="77777777" w:rsidR="00E9750A" w:rsidRDefault="00E9750A">
            <w:pPr>
              <w:pStyle w:val="TAL"/>
              <w:rPr>
                <w:sz w:val="16"/>
                <w:szCs w:val="16"/>
              </w:rPr>
            </w:pPr>
          </w:p>
        </w:tc>
        <w:tc>
          <w:tcPr>
            <w:tcW w:w="425" w:type="dxa"/>
            <w:shd w:val="solid" w:color="FFFFFF" w:fill="auto"/>
          </w:tcPr>
          <w:p w14:paraId="75CB304B" w14:textId="77777777" w:rsidR="00E9750A" w:rsidRDefault="00E9750A">
            <w:pPr>
              <w:pStyle w:val="TAL"/>
              <w:jc w:val="right"/>
              <w:rPr>
                <w:sz w:val="16"/>
                <w:szCs w:val="16"/>
              </w:rPr>
            </w:pPr>
          </w:p>
        </w:tc>
        <w:tc>
          <w:tcPr>
            <w:tcW w:w="425" w:type="dxa"/>
            <w:shd w:val="solid" w:color="FFFFFF" w:fill="auto"/>
          </w:tcPr>
          <w:p w14:paraId="0F0897CC" w14:textId="77777777" w:rsidR="00E9750A" w:rsidRDefault="00E9750A">
            <w:pPr>
              <w:pStyle w:val="TAL"/>
              <w:jc w:val="center"/>
              <w:rPr>
                <w:sz w:val="16"/>
                <w:szCs w:val="16"/>
              </w:rPr>
            </w:pPr>
          </w:p>
        </w:tc>
        <w:tc>
          <w:tcPr>
            <w:tcW w:w="4962" w:type="dxa"/>
            <w:shd w:val="solid" w:color="FFFFFF" w:fill="auto"/>
          </w:tcPr>
          <w:p w14:paraId="57B42BF9" w14:textId="77777777" w:rsidR="00E9750A" w:rsidRDefault="00A16F12">
            <w:pPr>
              <w:pStyle w:val="TAL"/>
              <w:rPr>
                <w:sz w:val="16"/>
                <w:szCs w:val="16"/>
              </w:rPr>
            </w:pPr>
            <w:r>
              <w:rPr>
                <w:sz w:val="16"/>
                <w:szCs w:val="16"/>
              </w:rPr>
              <w:t>Approved by TSG CT</w:t>
            </w:r>
          </w:p>
        </w:tc>
        <w:tc>
          <w:tcPr>
            <w:tcW w:w="708" w:type="dxa"/>
            <w:shd w:val="solid" w:color="FFFFFF" w:fill="auto"/>
          </w:tcPr>
          <w:p w14:paraId="3607D882" w14:textId="77777777" w:rsidR="00E9750A" w:rsidRDefault="00A16F12">
            <w:pPr>
              <w:pStyle w:val="TAL"/>
              <w:jc w:val="center"/>
              <w:rPr>
                <w:sz w:val="16"/>
                <w:szCs w:val="16"/>
              </w:rPr>
            </w:pPr>
            <w:r>
              <w:rPr>
                <w:sz w:val="16"/>
                <w:szCs w:val="16"/>
              </w:rPr>
              <w:t>17.0.0</w:t>
            </w:r>
          </w:p>
        </w:tc>
      </w:tr>
      <w:tr w:rsidR="00E9750A" w14:paraId="58BF9354" w14:textId="77777777">
        <w:tc>
          <w:tcPr>
            <w:tcW w:w="800" w:type="dxa"/>
            <w:shd w:val="solid" w:color="FFFFFF" w:fill="auto"/>
          </w:tcPr>
          <w:p w14:paraId="1F18AD5A" w14:textId="77777777" w:rsidR="00E9750A" w:rsidRDefault="00A16F12">
            <w:pPr>
              <w:pStyle w:val="TAL"/>
              <w:jc w:val="center"/>
              <w:rPr>
                <w:sz w:val="16"/>
                <w:szCs w:val="16"/>
              </w:rPr>
            </w:pPr>
            <w:r>
              <w:rPr>
                <w:sz w:val="16"/>
                <w:szCs w:val="16"/>
              </w:rPr>
              <w:t>2022-06</w:t>
            </w:r>
          </w:p>
        </w:tc>
        <w:tc>
          <w:tcPr>
            <w:tcW w:w="853" w:type="dxa"/>
            <w:shd w:val="solid" w:color="FFFFFF" w:fill="auto"/>
          </w:tcPr>
          <w:p w14:paraId="10BF2340" w14:textId="77777777" w:rsidR="00E9750A" w:rsidRDefault="00A16F12">
            <w:pPr>
              <w:pStyle w:val="TAL"/>
              <w:jc w:val="center"/>
              <w:rPr>
                <w:sz w:val="16"/>
                <w:szCs w:val="16"/>
              </w:rPr>
            </w:pPr>
            <w:r>
              <w:rPr>
                <w:sz w:val="16"/>
                <w:szCs w:val="16"/>
              </w:rPr>
              <w:t>CT#96</w:t>
            </w:r>
          </w:p>
        </w:tc>
        <w:tc>
          <w:tcPr>
            <w:tcW w:w="993" w:type="dxa"/>
            <w:shd w:val="solid" w:color="FFFFFF" w:fill="auto"/>
          </w:tcPr>
          <w:p w14:paraId="0FB801A7" w14:textId="77777777" w:rsidR="00E9750A" w:rsidRDefault="00A16F12">
            <w:pPr>
              <w:pStyle w:val="TAL"/>
              <w:jc w:val="center"/>
              <w:rPr>
                <w:sz w:val="16"/>
                <w:szCs w:val="16"/>
              </w:rPr>
            </w:pPr>
            <w:r>
              <w:rPr>
                <w:sz w:val="16"/>
                <w:szCs w:val="16"/>
              </w:rPr>
              <w:t>CP-221132</w:t>
            </w:r>
          </w:p>
        </w:tc>
        <w:tc>
          <w:tcPr>
            <w:tcW w:w="473" w:type="dxa"/>
            <w:shd w:val="solid" w:color="FFFFFF" w:fill="auto"/>
          </w:tcPr>
          <w:p w14:paraId="21242E60"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0413D007"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07204409"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7BDEB62D" w14:textId="77777777" w:rsidR="00E9750A" w:rsidRDefault="00A16F12">
            <w:pPr>
              <w:pStyle w:val="TAL"/>
              <w:rPr>
                <w:sz w:val="16"/>
                <w:szCs w:val="16"/>
              </w:rPr>
            </w:pPr>
            <w:r>
              <w:rPr>
                <w:sz w:val="16"/>
                <w:szCs w:val="16"/>
              </w:rPr>
              <w:t>Adding 3XX response handling support for ADRF services</w:t>
            </w:r>
          </w:p>
        </w:tc>
        <w:tc>
          <w:tcPr>
            <w:tcW w:w="708" w:type="dxa"/>
            <w:shd w:val="solid" w:color="FFFFFF" w:fill="auto"/>
          </w:tcPr>
          <w:p w14:paraId="29FFE34C" w14:textId="77777777" w:rsidR="00E9750A" w:rsidRDefault="00A16F12">
            <w:pPr>
              <w:pStyle w:val="TAL"/>
              <w:jc w:val="center"/>
              <w:rPr>
                <w:sz w:val="16"/>
                <w:szCs w:val="16"/>
              </w:rPr>
            </w:pPr>
            <w:r>
              <w:rPr>
                <w:sz w:val="16"/>
                <w:szCs w:val="16"/>
              </w:rPr>
              <w:t>17.1.0</w:t>
            </w:r>
          </w:p>
        </w:tc>
      </w:tr>
      <w:tr w:rsidR="00E9750A" w14:paraId="1F956E71" w14:textId="77777777">
        <w:tc>
          <w:tcPr>
            <w:tcW w:w="800" w:type="dxa"/>
            <w:shd w:val="solid" w:color="FFFFFF" w:fill="auto"/>
          </w:tcPr>
          <w:p w14:paraId="4883EA9C" w14:textId="77777777" w:rsidR="00E9750A" w:rsidRDefault="00A16F12">
            <w:pPr>
              <w:pStyle w:val="TAL"/>
              <w:jc w:val="center"/>
              <w:rPr>
                <w:sz w:val="16"/>
                <w:szCs w:val="16"/>
              </w:rPr>
            </w:pPr>
            <w:r>
              <w:rPr>
                <w:sz w:val="16"/>
                <w:szCs w:val="16"/>
              </w:rPr>
              <w:t>2022-06</w:t>
            </w:r>
          </w:p>
        </w:tc>
        <w:tc>
          <w:tcPr>
            <w:tcW w:w="853" w:type="dxa"/>
            <w:shd w:val="solid" w:color="FFFFFF" w:fill="auto"/>
          </w:tcPr>
          <w:p w14:paraId="07CC4E7F" w14:textId="77777777" w:rsidR="00E9750A" w:rsidRDefault="00A16F12">
            <w:pPr>
              <w:pStyle w:val="TAL"/>
              <w:jc w:val="center"/>
              <w:rPr>
                <w:sz w:val="16"/>
                <w:szCs w:val="16"/>
              </w:rPr>
            </w:pPr>
            <w:r>
              <w:rPr>
                <w:sz w:val="16"/>
                <w:szCs w:val="16"/>
              </w:rPr>
              <w:t>CT#96</w:t>
            </w:r>
          </w:p>
        </w:tc>
        <w:tc>
          <w:tcPr>
            <w:tcW w:w="993" w:type="dxa"/>
            <w:shd w:val="solid" w:color="FFFFFF" w:fill="auto"/>
          </w:tcPr>
          <w:p w14:paraId="43EC2039" w14:textId="77777777" w:rsidR="00E9750A" w:rsidRDefault="00A16F12">
            <w:pPr>
              <w:pStyle w:val="TAL"/>
              <w:jc w:val="center"/>
              <w:rPr>
                <w:sz w:val="16"/>
                <w:szCs w:val="16"/>
              </w:rPr>
            </w:pPr>
            <w:r>
              <w:rPr>
                <w:sz w:val="16"/>
                <w:szCs w:val="16"/>
              </w:rPr>
              <w:t>CP-221136</w:t>
            </w:r>
          </w:p>
        </w:tc>
        <w:tc>
          <w:tcPr>
            <w:tcW w:w="473" w:type="dxa"/>
            <w:shd w:val="solid" w:color="FFFFFF" w:fill="auto"/>
          </w:tcPr>
          <w:p w14:paraId="549D0C7D"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27F4F2D3" w14:textId="77777777" w:rsidR="00E9750A" w:rsidRDefault="00A16F12">
            <w:pPr>
              <w:pStyle w:val="TAL"/>
              <w:jc w:val="right"/>
              <w:rPr>
                <w:sz w:val="16"/>
                <w:szCs w:val="16"/>
                <w:lang w:eastAsia="zh-CN"/>
              </w:rPr>
            </w:pPr>
            <w:r>
              <w:rPr>
                <w:sz w:val="16"/>
                <w:szCs w:val="16"/>
                <w:lang w:eastAsia="zh-CN"/>
              </w:rPr>
              <w:t>3</w:t>
            </w:r>
          </w:p>
        </w:tc>
        <w:tc>
          <w:tcPr>
            <w:tcW w:w="425" w:type="dxa"/>
            <w:shd w:val="solid" w:color="FFFFFF" w:fill="auto"/>
          </w:tcPr>
          <w:p w14:paraId="7B145334" w14:textId="77777777" w:rsidR="00E9750A" w:rsidRDefault="00A16F12">
            <w:pPr>
              <w:pStyle w:val="TAL"/>
              <w:jc w:val="center"/>
              <w:rPr>
                <w:sz w:val="16"/>
                <w:szCs w:val="16"/>
                <w:lang w:eastAsia="zh-CN"/>
              </w:rPr>
            </w:pPr>
            <w:r>
              <w:rPr>
                <w:sz w:val="16"/>
                <w:szCs w:val="16"/>
                <w:lang w:eastAsia="zh-CN"/>
              </w:rPr>
              <w:t>B</w:t>
            </w:r>
          </w:p>
        </w:tc>
        <w:tc>
          <w:tcPr>
            <w:tcW w:w="4962" w:type="dxa"/>
            <w:shd w:val="solid" w:color="FFFFFF" w:fill="auto"/>
          </w:tcPr>
          <w:p w14:paraId="55C8E7D4" w14:textId="77777777" w:rsidR="00E9750A" w:rsidRDefault="00A16F12">
            <w:pPr>
              <w:pStyle w:val="TAL"/>
              <w:rPr>
                <w:sz w:val="16"/>
                <w:szCs w:val="16"/>
              </w:rPr>
            </w:pPr>
            <w:r>
              <w:rPr>
                <w:sz w:val="16"/>
                <w:szCs w:val="16"/>
              </w:rPr>
              <w:t>Cleanup of Nadrf_DataManagement data model</w:t>
            </w:r>
          </w:p>
        </w:tc>
        <w:tc>
          <w:tcPr>
            <w:tcW w:w="708" w:type="dxa"/>
            <w:shd w:val="solid" w:color="FFFFFF" w:fill="auto"/>
          </w:tcPr>
          <w:p w14:paraId="17728643" w14:textId="77777777" w:rsidR="00E9750A" w:rsidRDefault="00A16F12">
            <w:pPr>
              <w:pStyle w:val="TAL"/>
              <w:jc w:val="center"/>
              <w:rPr>
                <w:sz w:val="16"/>
                <w:szCs w:val="16"/>
              </w:rPr>
            </w:pPr>
            <w:r>
              <w:rPr>
                <w:sz w:val="16"/>
                <w:szCs w:val="16"/>
              </w:rPr>
              <w:t>17.1.0</w:t>
            </w:r>
          </w:p>
        </w:tc>
      </w:tr>
      <w:tr w:rsidR="00E9750A" w14:paraId="40E0065E" w14:textId="77777777">
        <w:tc>
          <w:tcPr>
            <w:tcW w:w="800" w:type="dxa"/>
            <w:shd w:val="solid" w:color="FFFFFF" w:fill="auto"/>
          </w:tcPr>
          <w:p w14:paraId="42BA9E12" w14:textId="77777777" w:rsidR="00E9750A" w:rsidRDefault="00A16F12">
            <w:pPr>
              <w:pStyle w:val="TAL"/>
              <w:jc w:val="center"/>
              <w:rPr>
                <w:sz w:val="16"/>
                <w:szCs w:val="16"/>
              </w:rPr>
            </w:pPr>
            <w:r>
              <w:rPr>
                <w:sz w:val="16"/>
                <w:szCs w:val="16"/>
              </w:rPr>
              <w:t>2022-06</w:t>
            </w:r>
          </w:p>
        </w:tc>
        <w:tc>
          <w:tcPr>
            <w:tcW w:w="853" w:type="dxa"/>
            <w:shd w:val="solid" w:color="FFFFFF" w:fill="auto"/>
          </w:tcPr>
          <w:p w14:paraId="0C4EFB26" w14:textId="77777777" w:rsidR="00E9750A" w:rsidRDefault="00A16F12">
            <w:pPr>
              <w:pStyle w:val="TAL"/>
              <w:jc w:val="center"/>
              <w:rPr>
                <w:sz w:val="16"/>
                <w:szCs w:val="16"/>
              </w:rPr>
            </w:pPr>
            <w:r>
              <w:rPr>
                <w:sz w:val="16"/>
                <w:szCs w:val="16"/>
              </w:rPr>
              <w:t>CT#96</w:t>
            </w:r>
          </w:p>
        </w:tc>
        <w:tc>
          <w:tcPr>
            <w:tcW w:w="993" w:type="dxa"/>
            <w:shd w:val="solid" w:color="FFFFFF" w:fill="auto"/>
          </w:tcPr>
          <w:p w14:paraId="4D0595C7" w14:textId="77777777" w:rsidR="00E9750A" w:rsidRDefault="00A16F12">
            <w:pPr>
              <w:pStyle w:val="TAL"/>
              <w:jc w:val="center"/>
              <w:rPr>
                <w:sz w:val="16"/>
                <w:szCs w:val="16"/>
              </w:rPr>
            </w:pPr>
            <w:r>
              <w:rPr>
                <w:sz w:val="16"/>
                <w:szCs w:val="16"/>
              </w:rPr>
              <w:t>CP-221132</w:t>
            </w:r>
          </w:p>
        </w:tc>
        <w:tc>
          <w:tcPr>
            <w:tcW w:w="473" w:type="dxa"/>
            <w:shd w:val="solid" w:color="FFFFFF" w:fill="auto"/>
          </w:tcPr>
          <w:p w14:paraId="6A4FDD3D"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4E76739"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0C6FA511"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321C28DC" w14:textId="77777777" w:rsidR="00E9750A" w:rsidRDefault="00A16F12">
            <w:pPr>
              <w:pStyle w:val="TAL"/>
              <w:rPr>
                <w:sz w:val="16"/>
                <w:szCs w:val="16"/>
              </w:rPr>
            </w:pPr>
            <w:r>
              <w:rPr>
                <w:rFonts w:hint="eastAsia"/>
                <w:sz w:val="16"/>
                <w:szCs w:val="16"/>
                <w:lang w:eastAsia="zh-CN"/>
              </w:rPr>
              <w:t>C</w:t>
            </w:r>
            <w:r>
              <w:rPr>
                <w:sz w:val="16"/>
                <w:szCs w:val="16"/>
              </w:rPr>
              <w:t>orrections in the Nadrf_DataManagement data model</w:t>
            </w:r>
          </w:p>
        </w:tc>
        <w:tc>
          <w:tcPr>
            <w:tcW w:w="708" w:type="dxa"/>
            <w:shd w:val="solid" w:color="FFFFFF" w:fill="auto"/>
          </w:tcPr>
          <w:p w14:paraId="7D5855C9" w14:textId="77777777" w:rsidR="00E9750A" w:rsidRDefault="00A16F12">
            <w:pPr>
              <w:pStyle w:val="TAL"/>
              <w:jc w:val="center"/>
              <w:rPr>
                <w:sz w:val="16"/>
                <w:szCs w:val="16"/>
              </w:rPr>
            </w:pPr>
            <w:r>
              <w:rPr>
                <w:sz w:val="16"/>
                <w:szCs w:val="16"/>
              </w:rPr>
              <w:t>17.1.0</w:t>
            </w:r>
          </w:p>
        </w:tc>
      </w:tr>
      <w:tr w:rsidR="00E9750A" w14:paraId="5BD95C07" w14:textId="77777777">
        <w:tc>
          <w:tcPr>
            <w:tcW w:w="800" w:type="dxa"/>
            <w:shd w:val="solid" w:color="FFFFFF" w:fill="auto"/>
          </w:tcPr>
          <w:p w14:paraId="6D6111D9" w14:textId="77777777" w:rsidR="00E9750A" w:rsidRDefault="00A16F12">
            <w:pPr>
              <w:pStyle w:val="TAL"/>
              <w:jc w:val="center"/>
              <w:rPr>
                <w:sz w:val="16"/>
                <w:szCs w:val="16"/>
              </w:rPr>
            </w:pPr>
            <w:r>
              <w:rPr>
                <w:sz w:val="16"/>
                <w:szCs w:val="16"/>
              </w:rPr>
              <w:t>2022-06</w:t>
            </w:r>
          </w:p>
        </w:tc>
        <w:tc>
          <w:tcPr>
            <w:tcW w:w="853" w:type="dxa"/>
            <w:shd w:val="solid" w:color="FFFFFF" w:fill="auto"/>
          </w:tcPr>
          <w:p w14:paraId="3FF69988" w14:textId="77777777" w:rsidR="00E9750A" w:rsidRDefault="00A16F12">
            <w:pPr>
              <w:pStyle w:val="TAL"/>
              <w:jc w:val="center"/>
              <w:rPr>
                <w:sz w:val="16"/>
                <w:szCs w:val="16"/>
              </w:rPr>
            </w:pPr>
            <w:r>
              <w:rPr>
                <w:sz w:val="16"/>
                <w:szCs w:val="16"/>
              </w:rPr>
              <w:t>CT#96</w:t>
            </w:r>
          </w:p>
        </w:tc>
        <w:tc>
          <w:tcPr>
            <w:tcW w:w="993" w:type="dxa"/>
            <w:shd w:val="solid" w:color="FFFFFF" w:fill="auto"/>
          </w:tcPr>
          <w:p w14:paraId="726CDF3A" w14:textId="77777777" w:rsidR="00E9750A" w:rsidRDefault="00A16F12">
            <w:pPr>
              <w:pStyle w:val="TAL"/>
              <w:jc w:val="center"/>
              <w:rPr>
                <w:sz w:val="16"/>
                <w:szCs w:val="16"/>
              </w:rPr>
            </w:pPr>
            <w:r>
              <w:rPr>
                <w:sz w:val="16"/>
                <w:szCs w:val="16"/>
              </w:rPr>
              <w:t>CP-221129</w:t>
            </w:r>
          </w:p>
        </w:tc>
        <w:tc>
          <w:tcPr>
            <w:tcW w:w="473" w:type="dxa"/>
            <w:shd w:val="solid" w:color="FFFFFF" w:fill="auto"/>
          </w:tcPr>
          <w:p w14:paraId="55BCB8B1"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44064B9F" w14:textId="77777777" w:rsidR="00E9750A" w:rsidRDefault="00E9750A">
            <w:pPr>
              <w:pStyle w:val="TAL"/>
              <w:jc w:val="right"/>
              <w:rPr>
                <w:sz w:val="16"/>
                <w:szCs w:val="16"/>
                <w:lang w:eastAsia="zh-CN"/>
              </w:rPr>
            </w:pPr>
          </w:p>
        </w:tc>
        <w:tc>
          <w:tcPr>
            <w:tcW w:w="425" w:type="dxa"/>
            <w:shd w:val="solid" w:color="FFFFFF" w:fill="auto"/>
          </w:tcPr>
          <w:p w14:paraId="408FED20"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C88C0B6" w14:textId="77777777" w:rsidR="00E9750A" w:rsidRDefault="00A16F12">
            <w:pPr>
              <w:pStyle w:val="TAL"/>
              <w:rPr>
                <w:sz w:val="16"/>
                <w:szCs w:val="16"/>
                <w:lang w:eastAsia="zh-CN"/>
              </w:rPr>
            </w:pPr>
            <w:r>
              <w:rPr>
                <w:sz w:val="16"/>
                <w:szCs w:val="16"/>
                <w:lang w:eastAsia="zh-CN"/>
              </w:rPr>
              <w:t>Correct the Cardinality of some attributes</w:t>
            </w:r>
          </w:p>
        </w:tc>
        <w:tc>
          <w:tcPr>
            <w:tcW w:w="708" w:type="dxa"/>
            <w:shd w:val="solid" w:color="FFFFFF" w:fill="auto"/>
          </w:tcPr>
          <w:p w14:paraId="5555E906" w14:textId="77777777" w:rsidR="00E9750A" w:rsidRDefault="00A16F12">
            <w:pPr>
              <w:pStyle w:val="TAL"/>
              <w:jc w:val="center"/>
              <w:rPr>
                <w:sz w:val="16"/>
                <w:szCs w:val="16"/>
              </w:rPr>
            </w:pPr>
            <w:r>
              <w:rPr>
                <w:sz w:val="16"/>
                <w:szCs w:val="16"/>
              </w:rPr>
              <w:t>17.1.0</w:t>
            </w:r>
          </w:p>
        </w:tc>
      </w:tr>
      <w:tr w:rsidR="00E9750A" w14:paraId="0ACF9E71" w14:textId="77777777">
        <w:tc>
          <w:tcPr>
            <w:tcW w:w="800" w:type="dxa"/>
            <w:shd w:val="solid" w:color="FFFFFF" w:fill="auto"/>
          </w:tcPr>
          <w:p w14:paraId="3CAC5202" w14:textId="77777777" w:rsidR="00E9750A" w:rsidRDefault="00A16F12">
            <w:pPr>
              <w:pStyle w:val="TAL"/>
              <w:jc w:val="center"/>
              <w:rPr>
                <w:sz w:val="16"/>
                <w:szCs w:val="16"/>
              </w:rPr>
            </w:pPr>
            <w:r>
              <w:rPr>
                <w:sz w:val="16"/>
                <w:szCs w:val="16"/>
              </w:rPr>
              <w:t>2022-06</w:t>
            </w:r>
          </w:p>
        </w:tc>
        <w:tc>
          <w:tcPr>
            <w:tcW w:w="853" w:type="dxa"/>
            <w:shd w:val="solid" w:color="FFFFFF" w:fill="auto"/>
          </w:tcPr>
          <w:p w14:paraId="39D2EBEC" w14:textId="77777777" w:rsidR="00E9750A" w:rsidRDefault="00A16F12">
            <w:pPr>
              <w:pStyle w:val="TAL"/>
              <w:jc w:val="center"/>
              <w:rPr>
                <w:sz w:val="16"/>
                <w:szCs w:val="16"/>
              </w:rPr>
            </w:pPr>
            <w:r>
              <w:rPr>
                <w:sz w:val="16"/>
                <w:szCs w:val="16"/>
              </w:rPr>
              <w:t>CT#96</w:t>
            </w:r>
          </w:p>
        </w:tc>
        <w:tc>
          <w:tcPr>
            <w:tcW w:w="993" w:type="dxa"/>
            <w:shd w:val="solid" w:color="FFFFFF" w:fill="auto"/>
          </w:tcPr>
          <w:p w14:paraId="6BB1845D" w14:textId="77777777" w:rsidR="00E9750A" w:rsidRDefault="00A16F12">
            <w:pPr>
              <w:pStyle w:val="TAL"/>
              <w:jc w:val="center"/>
              <w:rPr>
                <w:sz w:val="16"/>
                <w:szCs w:val="16"/>
              </w:rPr>
            </w:pPr>
            <w:r>
              <w:rPr>
                <w:sz w:val="16"/>
                <w:szCs w:val="16"/>
              </w:rPr>
              <w:t>CP-221134</w:t>
            </w:r>
          </w:p>
        </w:tc>
        <w:tc>
          <w:tcPr>
            <w:tcW w:w="473" w:type="dxa"/>
            <w:shd w:val="solid" w:color="FFFFFF" w:fill="auto"/>
          </w:tcPr>
          <w:p w14:paraId="142FD681"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0A44C9F0" w14:textId="77777777" w:rsidR="00E9750A" w:rsidRDefault="00A16F12">
            <w:pPr>
              <w:pStyle w:val="TAL"/>
              <w:jc w:val="right"/>
              <w:rPr>
                <w:sz w:val="16"/>
                <w:szCs w:val="16"/>
                <w:lang w:eastAsia="zh-CN"/>
              </w:rPr>
            </w:pPr>
            <w:r>
              <w:rPr>
                <w:sz w:val="16"/>
                <w:szCs w:val="16"/>
                <w:lang w:eastAsia="zh-CN"/>
              </w:rPr>
              <w:t>3</w:t>
            </w:r>
          </w:p>
        </w:tc>
        <w:tc>
          <w:tcPr>
            <w:tcW w:w="425" w:type="dxa"/>
            <w:shd w:val="solid" w:color="FFFFFF" w:fill="auto"/>
          </w:tcPr>
          <w:p w14:paraId="0C03C313" w14:textId="77777777" w:rsidR="00E9750A" w:rsidRDefault="00A16F12">
            <w:pPr>
              <w:pStyle w:val="TAL"/>
              <w:jc w:val="center"/>
              <w:rPr>
                <w:sz w:val="16"/>
                <w:szCs w:val="16"/>
                <w:lang w:eastAsia="zh-CN"/>
              </w:rPr>
            </w:pPr>
            <w:r>
              <w:rPr>
                <w:sz w:val="16"/>
                <w:szCs w:val="16"/>
                <w:lang w:eastAsia="zh-CN"/>
              </w:rPr>
              <w:t>B</w:t>
            </w:r>
          </w:p>
        </w:tc>
        <w:tc>
          <w:tcPr>
            <w:tcW w:w="4962" w:type="dxa"/>
            <w:shd w:val="solid" w:color="FFFFFF" w:fill="auto"/>
          </w:tcPr>
          <w:p w14:paraId="075F5CF0" w14:textId="77777777" w:rsidR="00E9750A" w:rsidRDefault="00A16F12">
            <w:pPr>
              <w:pStyle w:val="TAL"/>
              <w:rPr>
                <w:sz w:val="16"/>
                <w:szCs w:val="16"/>
                <w:lang w:eastAsia="zh-CN"/>
              </w:rPr>
            </w:pPr>
            <w:r>
              <w:rPr>
                <w:sz w:val="16"/>
                <w:szCs w:val="16"/>
                <w:lang w:eastAsia="zh-CN"/>
              </w:rPr>
              <w:t>Support removal of stored analytics and data from ADRF according to Analytics and Data Specification</w:t>
            </w:r>
          </w:p>
        </w:tc>
        <w:tc>
          <w:tcPr>
            <w:tcW w:w="708" w:type="dxa"/>
            <w:shd w:val="solid" w:color="FFFFFF" w:fill="auto"/>
          </w:tcPr>
          <w:p w14:paraId="707D1D08" w14:textId="77777777" w:rsidR="00E9750A" w:rsidRDefault="00A16F12">
            <w:pPr>
              <w:pStyle w:val="TAL"/>
              <w:jc w:val="center"/>
              <w:rPr>
                <w:sz w:val="16"/>
                <w:szCs w:val="16"/>
              </w:rPr>
            </w:pPr>
            <w:r>
              <w:rPr>
                <w:sz w:val="16"/>
                <w:szCs w:val="16"/>
              </w:rPr>
              <w:t>17.1.0</w:t>
            </w:r>
          </w:p>
        </w:tc>
      </w:tr>
      <w:tr w:rsidR="00E9750A" w14:paraId="1772F098" w14:textId="77777777">
        <w:tc>
          <w:tcPr>
            <w:tcW w:w="800" w:type="dxa"/>
            <w:shd w:val="solid" w:color="FFFFFF" w:fill="auto"/>
          </w:tcPr>
          <w:p w14:paraId="59FE0321" w14:textId="77777777" w:rsidR="00E9750A" w:rsidRDefault="00A16F12">
            <w:pPr>
              <w:pStyle w:val="TAL"/>
              <w:jc w:val="center"/>
              <w:rPr>
                <w:sz w:val="16"/>
                <w:szCs w:val="16"/>
              </w:rPr>
            </w:pPr>
            <w:r>
              <w:rPr>
                <w:sz w:val="16"/>
                <w:szCs w:val="16"/>
              </w:rPr>
              <w:t>2022-06</w:t>
            </w:r>
          </w:p>
        </w:tc>
        <w:tc>
          <w:tcPr>
            <w:tcW w:w="853" w:type="dxa"/>
            <w:shd w:val="solid" w:color="FFFFFF" w:fill="auto"/>
          </w:tcPr>
          <w:p w14:paraId="00CAFE08" w14:textId="77777777" w:rsidR="00E9750A" w:rsidRDefault="00A16F12">
            <w:pPr>
              <w:pStyle w:val="TAL"/>
              <w:jc w:val="center"/>
              <w:rPr>
                <w:sz w:val="16"/>
                <w:szCs w:val="16"/>
              </w:rPr>
            </w:pPr>
            <w:r>
              <w:rPr>
                <w:sz w:val="16"/>
                <w:szCs w:val="16"/>
              </w:rPr>
              <w:t>CT#96</w:t>
            </w:r>
          </w:p>
        </w:tc>
        <w:tc>
          <w:tcPr>
            <w:tcW w:w="993" w:type="dxa"/>
            <w:shd w:val="solid" w:color="FFFFFF" w:fill="auto"/>
          </w:tcPr>
          <w:p w14:paraId="068021BF" w14:textId="77777777" w:rsidR="00E9750A" w:rsidRDefault="00A16F12">
            <w:pPr>
              <w:pStyle w:val="TAL"/>
              <w:jc w:val="center"/>
              <w:rPr>
                <w:sz w:val="16"/>
                <w:szCs w:val="16"/>
              </w:rPr>
            </w:pPr>
            <w:r>
              <w:rPr>
                <w:sz w:val="16"/>
                <w:szCs w:val="16"/>
              </w:rPr>
              <w:t>CP-221132</w:t>
            </w:r>
          </w:p>
        </w:tc>
        <w:tc>
          <w:tcPr>
            <w:tcW w:w="473" w:type="dxa"/>
            <w:shd w:val="solid" w:color="FFFFFF" w:fill="auto"/>
          </w:tcPr>
          <w:p w14:paraId="7C9B4FA3"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6D4B0ED7"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73853AF9" w14:textId="77777777" w:rsidR="00E9750A" w:rsidRDefault="00A16F12">
            <w:pPr>
              <w:pStyle w:val="TAL"/>
              <w:jc w:val="center"/>
              <w:rPr>
                <w:sz w:val="16"/>
                <w:szCs w:val="16"/>
                <w:lang w:eastAsia="zh-CN"/>
              </w:rPr>
            </w:pPr>
            <w:r>
              <w:rPr>
                <w:sz w:val="16"/>
                <w:szCs w:val="16"/>
                <w:lang w:eastAsia="zh-CN"/>
              </w:rPr>
              <w:t>B</w:t>
            </w:r>
          </w:p>
        </w:tc>
        <w:tc>
          <w:tcPr>
            <w:tcW w:w="4962" w:type="dxa"/>
            <w:shd w:val="solid" w:color="FFFFFF" w:fill="auto"/>
          </w:tcPr>
          <w:p w14:paraId="59345FD0" w14:textId="77777777" w:rsidR="00E9750A" w:rsidRDefault="00A16F12">
            <w:pPr>
              <w:pStyle w:val="TAL"/>
              <w:rPr>
                <w:sz w:val="16"/>
                <w:szCs w:val="16"/>
                <w:lang w:eastAsia="zh-CN"/>
              </w:rPr>
            </w:pPr>
            <w:r>
              <w:rPr>
                <w:sz w:val="16"/>
                <w:szCs w:val="16"/>
                <w:lang w:eastAsia="zh-CN"/>
              </w:rPr>
              <w:t xml:space="preserve">Support carrying Fetch Instructions in </w:t>
            </w:r>
            <w:r>
              <w:rPr>
                <w:sz w:val="16"/>
                <w:szCs w:val="16"/>
                <w:lang w:eastAsia="zh-CN"/>
              </w:rPr>
              <w:t>Nadrf_DataManagement_RetrievalNotify service operation</w:t>
            </w:r>
          </w:p>
        </w:tc>
        <w:tc>
          <w:tcPr>
            <w:tcW w:w="708" w:type="dxa"/>
            <w:shd w:val="solid" w:color="FFFFFF" w:fill="auto"/>
          </w:tcPr>
          <w:p w14:paraId="494C840E" w14:textId="77777777" w:rsidR="00E9750A" w:rsidRDefault="00A16F12">
            <w:pPr>
              <w:pStyle w:val="TAL"/>
              <w:jc w:val="center"/>
              <w:rPr>
                <w:sz w:val="16"/>
                <w:szCs w:val="16"/>
              </w:rPr>
            </w:pPr>
            <w:r>
              <w:rPr>
                <w:sz w:val="16"/>
                <w:szCs w:val="16"/>
              </w:rPr>
              <w:t>17.1.0</w:t>
            </w:r>
          </w:p>
        </w:tc>
      </w:tr>
      <w:tr w:rsidR="00E9750A" w14:paraId="4F06D7BA" w14:textId="77777777">
        <w:tc>
          <w:tcPr>
            <w:tcW w:w="800" w:type="dxa"/>
            <w:shd w:val="solid" w:color="FFFFFF" w:fill="auto"/>
          </w:tcPr>
          <w:p w14:paraId="2F84B316" w14:textId="77777777" w:rsidR="00E9750A" w:rsidRDefault="00A16F12">
            <w:pPr>
              <w:pStyle w:val="TAL"/>
              <w:jc w:val="center"/>
              <w:rPr>
                <w:sz w:val="16"/>
                <w:szCs w:val="16"/>
              </w:rPr>
            </w:pPr>
            <w:r>
              <w:rPr>
                <w:sz w:val="16"/>
                <w:szCs w:val="16"/>
              </w:rPr>
              <w:t>2022-06</w:t>
            </w:r>
          </w:p>
        </w:tc>
        <w:tc>
          <w:tcPr>
            <w:tcW w:w="853" w:type="dxa"/>
            <w:shd w:val="solid" w:color="FFFFFF" w:fill="auto"/>
          </w:tcPr>
          <w:p w14:paraId="10D731DB" w14:textId="77777777" w:rsidR="00E9750A" w:rsidRDefault="00A16F12">
            <w:pPr>
              <w:pStyle w:val="TAL"/>
              <w:jc w:val="center"/>
              <w:rPr>
                <w:sz w:val="16"/>
                <w:szCs w:val="16"/>
              </w:rPr>
            </w:pPr>
            <w:r>
              <w:rPr>
                <w:sz w:val="16"/>
                <w:szCs w:val="16"/>
              </w:rPr>
              <w:t>CT#96</w:t>
            </w:r>
          </w:p>
        </w:tc>
        <w:tc>
          <w:tcPr>
            <w:tcW w:w="993" w:type="dxa"/>
            <w:shd w:val="solid" w:color="FFFFFF" w:fill="auto"/>
          </w:tcPr>
          <w:p w14:paraId="2AA05063" w14:textId="77777777" w:rsidR="00E9750A" w:rsidRDefault="00A16F12">
            <w:pPr>
              <w:pStyle w:val="TAL"/>
              <w:jc w:val="center"/>
              <w:rPr>
                <w:sz w:val="16"/>
                <w:szCs w:val="16"/>
              </w:rPr>
            </w:pPr>
            <w:r>
              <w:rPr>
                <w:sz w:val="16"/>
                <w:szCs w:val="16"/>
              </w:rPr>
              <w:t>CP-221133</w:t>
            </w:r>
          </w:p>
        </w:tc>
        <w:tc>
          <w:tcPr>
            <w:tcW w:w="473" w:type="dxa"/>
            <w:shd w:val="solid" w:color="FFFFFF" w:fill="auto"/>
          </w:tcPr>
          <w:p w14:paraId="6338B7C9"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11EF8159" w14:textId="77777777" w:rsidR="00E9750A" w:rsidRDefault="00A16F12">
            <w:pPr>
              <w:pStyle w:val="TAL"/>
              <w:jc w:val="right"/>
              <w:rPr>
                <w:sz w:val="16"/>
                <w:szCs w:val="16"/>
                <w:lang w:eastAsia="zh-CN"/>
              </w:rPr>
            </w:pPr>
            <w:r>
              <w:rPr>
                <w:sz w:val="16"/>
                <w:szCs w:val="16"/>
                <w:lang w:eastAsia="zh-CN"/>
              </w:rPr>
              <w:t>2</w:t>
            </w:r>
          </w:p>
        </w:tc>
        <w:tc>
          <w:tcPr>
            <w:tcW w:w="425" w:type="dxa"/>
            <w:shd w:val="solid" w:color="FFFFFF" w:fill="auto"/>
          </w:tcPr>
          <w:p w14:paraId="2C41F951"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7A0664ED" w14:textId="77777777" w:rsidR="00E9750A" w:rsidRDefault="00A16F12">
            <w:pPr>
              <w:pStyle w:val="TAL"/>
              <w:rPr>
                <w:sz w:val="16"/>
                <w:szCs w:val="16"/>
                <w:lang w:eastAsia="zh-CN"/>
              </w:rPr>
            </w:pPr>
            <w:r>
              <w:rPr>
                <w:sz w:val="16"/>
                <w:szCs w:val="16"/>
                <w:lang w:eastAsia="zh-CN"/>
              </w:rPr>
              <w:t>Formatting of description fields</w:t>
            </w:r>
          </w:p>
        </w:tc>
        <w:tc>
          <w:tcPr>
            <w:tcW w:w="708" w:type="dxa"/>
            <w:shd w:val="solid" w:color="FFFFFF" w:fill="auto"/>
          </w:tcPr>
          <w:p w14:paraId="625AC365" w14:textId="77777777" w:rsidR="00E9750A" w:rsidRDefault="00A16F12">
            <w:pPr>
              <w:pStyle w:val="TAL"/>
              <w:jc w:val="center"/>
              <w:rPr>
                <w:sz w:val="16"/>
                <w:szCs w:val="16"/>
              </w:rPr>
            </w:pPr>
            <w:r>
              <w:rPr>
                <w:sz w:val="16"/>
                <w:szCs w:val="16"/>
              </w:rPr>
              <w:t>17.1.0</w:t>
            </w:r>
          </w:p>
        </w:tc>
      </w:tr>
      <w:tr w:rsidR="00E9750A" w14:paraId="2EF918B5" w14:textId="77777777">
        <w:tc>
          <w:tcPr>
            <w:tcW w:w="800" w:type="dxa"/>
            <w:shd w:val="solid" w:color="FFFFFF" w:fill="auto"/>
          </w:tcPr>
          <w:p w14:paraId="548ED2D6" w14:textId="77777777" w:rsidR="00E9750A" w:rsidRDefault="00A16F12">
            <w:pPr>
              <w:pStyle w:val="TAL"/>
              <w:jc w:val="center"/>
              <w:rPr>
                <w:sz w:val="16"/>
                <w:szCs w:val="16"/>
              </w:rPr>
            </w:pPr>
            <w:r>
              <w:rPr>
                <w:sz w:val="16"/>
                <w:szCs w:val="16"/>
              </w:rPr>
              <w:t>2022-06</w:t>
            </w:r>
          </w:p>
        </w:tc>
        <w:tc>
          <w:tcPr>
            <w:tcW w:w="853" w:type="dxa"/>
            <w:shd w:val="solid" w:color="FFFFFF" w:fill="auto"/>
          </w:tcPr>
          <w:p w14:paraId="063B3489" w14:textId="77777777" w:rsidR="00E9750A" w:rsidRDefault="00A16F12">
            <w:pPr>
              <w:pStyle w:val="TAL"/>
              <w:jc w:val="center"/>
              <w:rPr>
                <w:sz w:val="16"/>
                <w:szCs w:val="16"/>
              </w:rPr>
            </w:pPr>
            <w:r>
              <w:rPr>
                <w:sz w:val="16"/>
                <w:szCs w:val="16"/>
              </w:rPr>
              <w:t>CT#96</w:t>
            </w:r>
          </w:p>
        </w:tc>
        <w:tc>
          <w:tcPr>
            <w:tcW w:w="993" w:type="dxa"/>
            <w:shd w:val="solid" w:color="FFFFFF" w:fill="auto"/>
          </w:tcPr>
          <w:p w14:paraId="285B289D" w14:textId="77777777" w:rsidR="00E9750A" w:rsidRDefault="00A16F12">
            <w:pPr>
              <w:pStyle w:val="TAL"/>
              <w:jc w:val="center"/>
              <w:rPr>
                <w:sz w:val="16"/>
                <w:szCs w:val="16"/>
              </w:rPr>
            </w:pPr>
            <w:r>
              <w:rPr>
                <w:sz w:val="16"/>
                <w:szCs w:val="16"/>
              </w:rPr>
              <w:t>CP-221130</w:t>
            </w:r>
          </w:p>
        </w:tc>
        <w:tc>
          <w:tcPr>
            <w:tcW w:w="473" w:type="dxa"/>
            <w:shd w:val="solid" w:color="FFFFFF" w:fill="auto"/>
          </w:tcPr>
          <w:p w14:paraId="4C31D564"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2ED44CAC" w14:textId="77777777" w:rsidR="00E9750A" w:rsidRDefault="00E9750A">
            <w:pPr>
              <w:pStyle w:val="TAL"/>
              <w:jc w:val="right"/>
              <w:rPr>
                <w:sz w:val="16"/>
                <w:szCs w:val="16"/>
                <w:lang w:eastAsia="zh-CN"/>
              </w:rPr>
            </w:pPr>
          </w:p>
        </w:tc>
        <w:tc>
          <w:tcPr>
            <w:tcW w:w="425" w:type="dxa"/>
            <w:shd w:val="solid" w:color="FFFFFF" w:fill="auto"/>
          </w:tcPr>
          <w:p w14:paraId="218E392E"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8345341" w14:textId="77777777" w:rsidR="00E9750A" w:rsidRDefault="00A16F12">
            <w:pPr>
              <w:pStyle w:val="TAL"/>
              <w:rPr>
                <w:sz w:val="16"/>
                <w:szCs w:val="16"/>
                <w:lang w:eastAsia="zh-CN"/>
              </w:rPr>
            </w:pPr>
            <w:r>
              <w:rPr>
                <w:sz w:val="16"/>
                <w:szCs w:val="16"/>
                <w:lang w:eastAsia="zh-CN"/>
              </w:rPr>
              <w:t>Responses on DELETE method</w:t>
            </w:r>
          </w:p>
        </w:tc>
        <w:tc>
          <w:tcPr>
            <w:tcW w:w="708" w:type="dxa"/>
            <w:shd w:val="solid" w:color="FFFFFF" w:fill="auto"/>
          </w:tcPr>
          <w:p w14:paraId="3A6AD1A2" w14:textId="77777777" w:rsidR="00E9750A" w:rsidRDefault="00A16F12">
            <w:pPr>
              <w:pStyle w:val="TAL"/>
              <w:jc w:val="center"/>
              <w:rPr>
                <w:sz w:val="16"/>
                <w:szCs w:val="16"/>
              </w:rPr>
            </w:pPr>
            <w:r>
              <w:rPr>
                <w:sz w:val="16"/>
                <w:szCs w:val="16"/>
              </w:rPr>
              <w:t>17.1.0</w:t>
            </w:r>
          </w:p>
        </w:tc>
      </w:tr>
      <w:tr w:rsidR="00E9750A" w14:paraId="596F65DB" w14:textId="77777777">
        <w:tc>
          <w:tcPr>
            <w:tcW w:w="800" w:type="dxa"/>
            <w:shd w:val="solid" w:color="FFFFFF" w:fill="auto"/>
          </w:tcPr>
          <w:p w14:paraId="25359DF7" w14:textId="77777777" w:rsidR="00E9750A" w:rsidRDefault="00A16F12">
            <w:pPr>
              <w:pStyle w:val="TAL"/>
              <w:jc w:val="center"/>
              <w:rPr>
                <w:sz w:val="16"/>
                <w:szCs w:val="16"/>
              </w:rPr>
            </w:pPr>
            <w:r>
              <w:rPr>
                <w:sz w:val="16"/>
                <w:szCs w:val="16"/>
              </w:rPr>
              <w:t>2022-06</w:t>
            </w:r>
          </w:p>
        </w:tc>
        <w:tc>
          <w:tcPr>
            <w:tcW w:w="853" w:type="dxa"/>
            <w:shd w:val="solid" w:color="FFFFFF" w:fill="auto"/>
          </w:tcPr>
          <w:p w14:paraId="14F9C7C7" w14:textId="77777777" w:rsidR="00E9750A" w:rsidRDefault="00A16F12">
            <w:pPr>
              <w:pStyle w:val="TAL"/>
              <w:jc w:val="center"/>
              <w:rPr>
                <w:sz w:val="16"/>
                <w:szCs w:val="16"/>
              </w:rPr>
            </w:pPr>
            <w:r>
              <w:rPr>
                <w:sz w:val="16"/>
                <w:szCs w:val="16"/>
              </w:rPr>
              <w:t>CT#96</w:t>
            </w:r>
          </w:p>
        </w:tc>
        <w:tc>
          <w:tcPr>
            <w:tcW w:w="993" w:type="dxa"/>
            <w:shd w:val="solid" w:color="FFFFFF" w:fill="auto"/>
          </w:tcPr>
          <w:p w14:paraId="4D71D5DD" w14:textId="77777777" w:rsidR="00E9750A" w:rsidRDefault="00A16F12">
            <w:pPr>
              <w:pStyle w:val="TAL"/>
              <w:jc w:val="center"/>
              <w:rPr>
                <w:sz w:val="16"/>
                <w:szCs w:val="16"/>
              </w:rPr>
            </w:pPr>
            <w:r>
              <w:rPr>
                <w:sz w:val="16"/>
                <w:szCs w:val="16"/>
              </w:rPr>
              <w:t>CP-221133</w:t>
            </w:r>
          </w:p>
        </w:tc>
        <w:tc>
          <w:tcPr>
            <w:tcW w:w="473" w:type="dxa"/>
            <w:shd w:val="solid" w:color="FFFFFF" w:fill="auto"/>
          </w:tcPr>
          <w:p w14:paraId="23265E72"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1202091E" w14:textId="77777777" w:rsidR="00E9750A" w:rsidRDefault="00A16F12">
            <w:pPr>
              <w:pStyle w:val="TAL"/>
              <w:jc w:val="right"/>
              <w:rPr>
                <w:sz w:val="16"/>
                <w:szCs w:val="16"/>
                <w:lang w:eastAsia="zh-CN"/>
              </w:rPr>
            </w:pPr>
            <w:r>
              <w:rPr>
                <w:sz w:val="16"/>
                <w:szCs w:val="16"/>
                <w:lang w:eastAsia="zh-CN"/>
              </w:rPr>
              <w:t>2</w:t>
            </w:r>
          </w:p>
        </w:tc>
        <w:tc>
          <w:tcPr>
            <w:tcW w:w="425" w:type="dxa"/>
            <w:shd w:val="solid" w:color="FFFFFF" w:fill="auto"/>
          </w:tcPr>
          <w:p w14:paraId="7324853C"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B18379F" w14:textId="77777777" w:rsidR="00E9750A" w:rsidRDefault="00A16F12">
            <w:pPr>
              <w:pStyle w:val="TAL"/>
              <w:rPr>
                <w:sz w:val="16"/>
                <w:szCs w:val="16"/>
                <w:lang w:eastAsia="zh-CN"/>
              </w:rPr>
            </w:pPr>
            <w:r>
              <w:rPr>
                <w:sz w:val="16"/>
                <w:szCs w:val="16"/>
                <w:lang w:eastAsia="zh-CN"/>
              </w:rPr>
              <w:t>Clarification on duplicated data or analytics storage</w:t>
            </w:r>
          </w:p>
        </w:tc>
        <w:tc>
          <w:tcPr>
            <w:tcW w:w="708" w:type="dxa"/>
            <w:shd w:val="solid" w:color="FFFFFF" w:fill="auto"/>
          </w:tcPr>
          <w:p w14:paraId="4B1AAD19" w14:textId="77777777" w:rsidR="00E9750A" w:rsidRDefault="00A16F12">
            <w:pPr>
              <w:pStyle w:val="TAL"/>
              <w:jc w:val="center"/>
              <w:rPr>
                <w:sz w:val="16"/>
                <w:szCs w:val="16"/>
              </w:rPr>
            </w:pPr>
            <w:r>
              <w:rPr>
                <w:sz w:val="16"/>
                <w:szCs w:val="16"/>
              </w:rPr>
              <w:t>17.1.0</w:t>
            </w:r>
          </w:p>
        </w:tc>
      </w:tr>
      <w:tr w:rsidR="00E9750A" w14:paraId="5A157C5E" w14:textId="77777777">
        <w:tc>
          <w:tcPr>
            <w:tcW w:w="800" w:type="dxa"/>
            <w:shd w:val="solid" w:color="FFFFFF" w:fill="auto"/>
          </w:tcPr>
          <w:p w14:paraId="21A3713B" w14:textId="77777777" w:rsidR="00E9750A" w:rsidRDefault="00A16F12">
            <w:pPr>
              <w:pStyle w:val="TAL"/>
              <w:jc w:val="center"/>
              <w:rPr>
                <w:sz w:val="16"/>
                <w:szCs w:val="16"/>
              </w:rPr>
            </w:pPr>
            <w:r>
              <w:rPr>
                <w:sz w:val="16"/>
                <w:szCs w:val="16"/>
              </w:rPr>
              <w:t>2022-06</w:t>
            </w:r>
          </w:p>
        </w:tc>
        <w:tc>
          <w:tcPr>
            <w:tcW w:w="853" w:type="dxa"/>
            <w:shd w:val="solid" w:color="FFFFFF" w:fill="auto"/>
          </w:tcPr>
          <w:p w14:paraId="163BA2C7" w14:textId="77777777" w:rsidR="00E9750A" w:rsidRDefault="00A16F12">
            <w:pPr>
              <w:pStyle w:val="TAL"/>
              <w:jc w:val="center"/>
              <w:rPr>
                <w:sz w:val="16"/>
                <w:szCs w:val="16"/>
              </w:rPr>
            </w:pPr>
            <w:r>
              <w:rPr>
                <w:sz w:val="16"/>
                <w:szCs w:val="16"/>
              </w:rPr>
              <w:t>CT#96</w:t>
            </w:r>
          </w:p>
        </w:tc>
        <w:tc>
          <w:tcPr>
            <w:tcW w:w="993" w:type="dxa"/>
            <w:shd w:val="solid" w:color="FFFFFF" w:fill="auto"/>
          </w:tcPr>
          <w:p w14:paraId="08E06491" w14:textId="77777777" w:rsidR="00E9750A" w:rsidRDefault="00A16F12">
            <w:pPr>
              <w:pStyle w:val="TAL"/>
              <w:jc w:val="center"/>
              <w:rPr>
                <w:sz w:val="16"/>
                <w:szCs w:val="16"/>
              </w:rPr>
            </w:pPr>
            <w:r>
              <w:rPr>
                <w:sz w:val="16"/>
                <w:szCs w:val="16"/>
              </w:rPr>
              <w:t>CP-221131</w:t>
            </w:r>
          </w:p>
        </w:tc>
        <w:tc>
          <w:tcPr>
            <w:tcW w:w="473" w:type="dxa"/>
            <w:shd w:val="solid" w:color="FFFFFF" w:fill="auto"/>
          </w:tcPr>
          <w:p w14:paraId="237ED1F7"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5349A88D"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4BD40F6D"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21609926" w14:textId="77777777" w:rsidR="00E9750A" w:rsidRDefault="00A16F12">
            <w:pPr>
              <w:pStyle w:val="TAL"/>
              <w:rPr>
                <w:sz w:val="16"/>
                <w:szCs w:val="16"/>
                <w:lang w:eastAsia="zh-CN"/>
              </w:rPr>
            </w:pPr>
            <w:r>
              <w:rPr>
                <w:sz w:val="16"/>
                <w:szCs w:val="16"/>
                <w:lang w:eastAsia="zh-CN"/>
              </w:rPr>
              <w:t>Correction on Nadrf_DataManagement_StorageRequest service operation</w:t>
            </w:r>
          </w:p>
        </w:tc>
        <w:tc>
          <w:tcPr>
            <w:tcW w:w="708" w:type="dxa"/>
            <w:shd w:val="solid" w:color="FFFFFF" w:fill="auto"/>
          </w:tcPr>
          <w:p w14:paraId="11E00466" w14:textId="77777777" w:rsidR="00E9750A" w:rsidRDefault="00A16F12">
            <w:pPr>
              <w:pStyle w:val="TAL"/>
              <w:jc w:val="center"/>
              <w:rPr>
                <w:sz w:val="16"/>
                <w:szCs w:val="16"/>
              </w:rPr>
            </w:pPr>
            <w:r>
              <w:rPr>
                <w:sz w:val="16"/>
                <w:szCs w:val="16"/>
              </w:rPr>
              <w:t>17.1.0</w:t>
            </w:r>
          </w:p>
        </w:tc>
      </w:tr>
      <w:tr w:rsidR="00E9750A" w14:paraId="02B7B8A7" w14:textId="77777777">
        <w:tc>
          <w:tcPr>
            <w:tcW w:w="800" w:type="dxa"/>
            <w:shd w:val="solid" w:color="FFFFFF" w:fill="auto"/>
          </w:tcPr>
          <w:p w14:paraId="05510EA6" w14:textId="77777777" w:rsidR="00E9750A" w:rsidRDefault="00A16F12">
            <w:pPr>
              <w:pStyle w:val="TAL"/>
              <w:jc w:val="center"/>
              <w:rPr>
                <w:sz w:val="16"/>
                <w:szCs w:val="16"/>
              </w:rPr>
            </w:pPr>
            <w:r>
              <w:rPr>
                <w:sz w:val="16"/>
                <w:szCs w:val="16"/>
              </w:rPr>
              <w:t>2022-06</w:t>
            </w:r>
          </w:p>
        </w:tc>
        <w:tc>
          <w:tcPr>
            <w:tcW w:w="853" w:type="dxa"/>
            <w:shd w:val="solid" w:color="FFFFFF" w:fill="auto"/>
          </w:tcPr>
          <w:p w14:paraId="11ABAA62" w14:textId="77777777" w:rsidR="00E9750A" w:rsidRDefault="00A16F12">
            <w:pPr>
              <w:pStyle w:val="TAL"/>
              <w:jc w:val="center"/>
              <w:rPr>
                <w:sz w:val="16"/>
                <w:szCs w:val="16"/>
              </w:rPr>
            </w:pPr>
            <w:r>
              <w:rPr>
                <w:sz w:val="16"/>
                <w:szCs w:val="16"/>
              </w:rPr>
              <w:t>CT#96</w:t>
            </w:r>
          </w:p>
        </w:tc>
        <w:tc>
          <w:tcPr>
            <w:tcW w:w="993" w:type="dxa"/>
            <w:shd w:val="solid" w:color="FFFFFF" w:fill="auto"/>
          </w:tcPr>
          <w:p w14:paraId="01B42E4C" w14:textId="77777777" w:rsidR="00E9750A" w:rsidRDefault="00A16F12">
            <w:pPr>
              <w:pStyle w:val="TAL"/>
              <w:jc w:val="center"/>
              <w:rPr>
                <w:sz w:val="16"/>
                <w:szCs w:val="16"/>
              </w:rPr>
            </w:pPr>
            <w:r>
              <w:rPr>
                <w:sz w:val="16"/>
                <w:szCs w:val="16"/>
              </w:rPr>
              <w:t>CP-221133</w:t>
            </w:r>
          </w:p>
        </w:tc>
        <w:tc>
          <w:tcPr>
            <w:tcW w:w="473" w:type="dxa"/>
            <w:shd w:val="solid" w:color="FFFFFF" w:fill="auto"/>
          </w:tcPr>
          <w:p w14:paraId="7860D207"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35664E22" w14:textId="77777777" w:rsidR="00E9750A" w:rsidRDefault="00E9750A">
            <w:pPr>
              <w:pStyle w:val="TAL"/>
              <w:jc w:val="right"/>
              <w:rPr>
                <w:sz w:val="16"/>
                <w:szCs w:val="16"/>
                <w:lang w:eastAsia="zh-CN"/>
              </w:rPr>
            </w:pPr>
          </w:p>
        </w:tc>
        <w:tc>
          <w:tcPr>
            <w:tcW w:w="425" w:type="dxa"/>
            <w:shd w:val="solid" w:color="FFFFFF" w:fill="auto"/>
          </w:tcPr>
          <w:p w14:paraId="30D03503"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3E8E7295" w14:textId="77777777" w:rsidR="00E9750A" w:rsidRDefault="00A16F12">
            <w:pPr>
              <w:pStyle w:val="TAL"/>
              <w:rPr>
                <w:sz w:val="16"/>
                <w:szCs w:val="16"/>
                <w:lang w:eastAsia="zh-CN"/>
              </w:rPr>
            </w:pPr>
            <w:r>
              <w:rPr>
                <w:sz w:val="16"/>
                <w:szCs w:val="16"/>
                <w:lang w:eastAsia="zh-CN"/>
              </w:rPr>
              <w:t xml:space="preserve">Removal of repetitive description in HTTP error </w:t>
            </w:r>
            <w:r>
              <w:rPr>
                <w:sz w:val="16"/>
                <w:szCs w:val="16"/>
                <w:lang w:eastAsia="zh-CN"/>
              </w:rPr>
              <w:t>response</w:t>
            </w:r>
          </w:p>
        </w:tc>
        <w:tc>
          <w:tcPr>
            <w:tcW w:w="708" w:type="dxa"/>
            <w:shd w:val="solid" w:color="FFFFFF" w:fill="auto"/>
          </w:tcPr>
          <w:p w14:paraId="79CE8455" w14:textId="77777777" w:rsidR="00E9750A" w:rsidRDefault="00A16F12">
            <w:pPr>
              <w:pStyle w:val="TAL"/>
              <w:jc w:val="center"/>
              <w:rPr>
                <w:sz w:val="16"/>
                <w:szCs w:val="16"/>
              </w:rPr>
            </w:pPr>
            <w:r>
              <w:rPr>
                <w:sz w:val="16"/>
                <w:szCs w:val="16"/>
              </w:rPr>
              <w:t>17.1.0</w:t>
            </w:r>
          </w:p>
        </w:tc>
      </w:tr>
      <w:tr w:rsidR="00E9750A" w14:paraId="6B355F5D" w14:textId="77777777">
        <w:tc>
          <w:tcPr>
            <w:tcW w:w="800" w:type="dxa"/>
            <w:shd w:val="solid" w:color="FFFFFF" w:fill="auto"/>
          </w:tcPr>
          <w:p w14:paraId="5D33973D" w14:textId="77777777" w:rsidR="00E9750A" w:rsidRDefault="00A16F12">
            <w:pPr>
              <w:pStyle w:val="TAL"/>
              <w:jc w:val="center"/>
              <w:rPr>
                <w:sz w:val="16"/>
                <w:szCs w:val="16"/>
              </w:rPr>
            </w:pPr>
            <w:r>
              <w:rPr>
                <w:sz w:val="16"/>
                <w:szCs w:val="16"/>
              </w:rPr>
              <w:t>2022-06</w:t>
            </w:r>
          </w:p>
        </w:tc>
        <w:tc>
          <w:tcPr>
            <w:tcW w:w="853" w:type="dxa"/>
            <w:shd w:val="solid" w:color="FFFFFF" w:fill="auto"/>
          </w:tcPr>
          <w:p w14:paraId="1F3DDE53" w14:textId="77777777" w:rsidR="00E9750A" w:rsidRDefault="00A16F12">
            <w:pPr>
              <w:pStyle w:val="TAL"/>
              <w:jc w:val="center"/>
              <w:rPr>
                <w:sz w:val="16"/>
                <w:szCs w:val="16"/>
              </w:rPr>
            </w:pPr>
            <w:r>
              <w:rPr>
                <w:sz w:val="16"/>
                <w:szCs w:val="16"/>
              </w:rPr>
              <w:t>CT#96</w:t>
            </w:r>
          </w:p>
        </w:tc>
        <w:tc>
          <w:tcPr>
            <w:tcW w:w="993" w:type="dxa"/>
            <w:shd w:val="solid" w:color="FFFFFF" w:fill="auto"/>
          </w:tcPr>
          <w:p w14:paraId="2386D47F" w14:textId="77777777" w:rsidR="00E9750A" w:rsidRDefault="00A16F12">
            <w:pPr>
              <w:pStyle w:val="TAL"/>
              <w:jc w:val="center"/>
              <w:rPr>
                <w:sz w:val="16"/>
                <w:szCs w:val="16"/>
              </w:rPr>
            </w:pPr>
            <w:r>
              <w:rPr>
                <w:sz w:val="16"/>
                <w:szCs w:val="16"/>
              </w:rPr>
              <w:t>CP-221135</w:t>
            </w:r>
          </w:p>
        </w:tc>
        <w:tc>
          <w:tcPr>
            <w:tcW w:w="473" w:type="dxa"/>
            <w:shd w:val="solid" w:color="FFFFFF" w:fill="auto"/>
          </w:tcPr>
          <w:p w14:paraId="0692C469"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4785B36E"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6F416125"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3A38AEA5" w14:textId="77777777" w:rsidR="00E9750A" w:rsidRDefault="00A16F12">
            <w:pPr>
              <w:pStyle w:val="TAL"/>
              <w:rPr>
                <w:sz w:val="16"/>
                <w:szCs w:val="16"/>
                <w:lang w:eastAsia="zh-CN"/>
              </w:rPr>
            </w:pPr>
            <w:r>
              <w:rPr>
                <w:sz w:val="16"/>
                <w:szCs w:val="16"/>
                <w:lang w:eastAsia="zh-CN"/>
              </w:rPr>
              <w:t>Update inputs of Nadrf_DataManagement_RetrievalNotify service</w:t>
            </w:r>
          </w:p>
        </w:tc>
        <w:tc>
          <w:tcPr>
            <w:tcW w:w="708" w:type="dxa"/>
            <w:shd w:val="solid" w:color="FFFFFF" w:fill="auto"/>
          </w:tcPr>
          <w:p w14:paraId="2B90C07E" w14:textId="77777777" w:rsidR="00E9750A" w:rsidRDefault="00A16F12">
            <w:pPr>
              <w:pStyle w:val="TAL"/>
              <w:jc w:val="center"/>
              <w:rPr>
                <w:sz w:val="16"/>
                <w:szCs w:val="16"/>
              </w:rPr>
            </w:pPr>
            <w:r>
              <w:rPr>
                <w:sz w:val="16"/>
                <w:szCs w:val="16"/>
              </w:rPr>
              <w:t>17.1.0</w:t>
            </w:r>
          </w:p>
        </w:tc>
      </w:tr>
      <w:tr w:rsidR="00E9750A" w14:paraId="3A94362F" w14:textId="77777777">
        <w:tc>
          <w:tcPr>
            <w:tcW w:w="800" w:type="dxa"/>
            <w:shd w:val="solid" w:color="FFFFFF" w:fill="auto"/>
          </w:tcPr>
          <w:p w14:paraId="79985876" w14:textId="77777777" w:rsidR="00E9750A" w:rsidRDefault="00A16F12">
            <w:pPr>
              <w:pStyle w:val="TAL"/>
              <w:jc w:val="center"/>
              <w:rPr>
                <w:sz w:val="16"/>
                <w:szCs w:val="16"/>
              </w:rPr>
            </w:pPr>
            <w:r>
              <w:rPr>
                <w:sz w:val="16"/>
                <w:szCs w:val="16"/>
              </w:rPr>
              <w:t>2022-06</w:t>
            </w:r>
          </w:p>
        </w:tc>
        <w:tc>
          <w:tcPr>
            <w:tcW w:w="853" w:type="dxa"/>
            <w:shd w:val="solid" w:color="FFFFFF" w:fill="auto"/>
          </w:tcPr>
          <w:p w14:paraId="64869370" w14:textId="77777777" w:rsidR="00E9750A" w:rsidRDefault="00A16F12">
            <w:pPr>
              <w:pStyle w:val="TAL"/>
              <w:jc w:val="center"/>
              <w:rPr>
                <w:sz w:val="16"/>
                <w:szCs w:val="16"/>
              </w:rPr>
            </w:pPr>
            <w:r>
              <w:rPr>
                <w:sz w:val="16"/>
                <w:szCs w:val="16"/>
              </w:rPr>
              <w:t>CT#96</w:t>
            </w:r>
          </w:p>
        </w:tc>
        <w:tc>
          <w:tcPr>
            <w:tcW w:w="993" w:type="dxa"/>
            <w:shd w:val="solid" w:color="FFFFFF" w:fill="auto"/>
          </w:tcPr>
          <w:p w14:paraId="19D3112C" w14:textId="77777777" w:rsidR="00E9750A" w:rsidRDefault="00A16F12">
            <w:pPr>
              <w:pStyle w:val="TAL"/>
              <w:jc w:val="center"/>
              <w:rPr>
                <w:sz w:val="16"/>
                <w:szCs w:val="16"/>
              </w:rPr>
            </w:pPr>
            <w:r>
              <w:rPr>
                <w:sz w:val="16"/>
                <w:szCs w:val="16"/>
              </w:rPr>
              <w:t>CP-221134</w:t>
            </w:r>
          </w:p>
        </w:tc>
        <w:tc>
          <w:tcPr>
            <w:tcW w:w="473" w:type="dxa"/>
            <w:shd w:val="solid" w:color="FFFFFF" w:fill="auto"/>
          </w:tcPr>
          <w:p w14:paraId="51468486"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956E3B8" w14:textId="77777777" w:rsidR="00E9750A" w:rsidRDefault="00E9750A">
            <w:pPr>
              <w:pStyle w:val="TAL"/>
              <w:jc w:val="right"/>
              <w:rPr>
                <w:sz w:val="16"/>
                <w:szCs w:val="16"/>
                <w:lang w:eastAsia="zh-CN"/>
              </w:rPr>
            </w:pPr>
          </w:p>
        </w:tc>
        <w:tc>
          <w:tcPr>
            <w:tcW w:w="425" w:type="dxa"/>
            <w:shd w:val="solid" w:color="FFFFFF" w:fill="auto"/>
          </w:tcPr>
          <w:p w14:paraId="356AD7EC"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EEA368C" w14:textId="77777777" w:rsidR="00E9750A" w:rsidRDefault="00A16F12">
            <w:pPr>
              <w:pStyle w:val="TAL"/>
              <w:rPr>
                <w:sz w:val="16"/>
                <w:szCs w:val="16"/>
                <w:lang w:eastAsia="zh-CN"/>
              </w:rPr>
            </w:pPr>
            <w:r>
              <w:rPr>
                <w:sz w:val="16"/>
                <w:szCs w:val="16"/>
                <w:lang w:eastAsia="zh-CN"/>
              </w:rPr>
              <w:t>corrections to Abbreviations and Introduction</w:t>
            </w:r>
          </w:p>
        </w:tc>
        <w:tc>
          <w:tcPr>
            <w:tcW w:w="708" w:type="dxa"/>
            <w:shd w:val="solid" w:color="FFFFFF" w:fill="auto"/>
          </w:tcPr>
          <w:p w14:paraId="5A3B9371" w14:textId="77777777" w:rsidR="00E9750A" w:rsidRDefault="00A16F12">
            <w:pPr>
              <w:pStyle w:val="TAL"/>
              <w:jc w:val="center"/>
              <w:rPr>
                <w:sz w:val="16"/>
                <w:szCs w:val="16"/>
              </w:rPr>
            </w:pPr>
            <w:r>
              <w:rPr>
                <w:sz w:val="16"/>
                <w:szCs w:val="16"/>
              </w:rPr>
              <w:t>17.1.0</w:t>
            </w:r>
          </w:p>
        </w:tc>
      </w:tr>
      <w:tr w:rsidR="00E9750A" w14:paraId="4D75064F" w14:textId="77777777">
        <w:tc>
          <w:tcPr>
            <w:tcW w:w="800" w:type="dxa"/>
            <w:shd w:val="solid" w:color="FFFFFF" w:fill="auto"/>
          </w:tcPr>
          <w:p w14:paraId="62EF84A3" w14:textId="77777777" w:rsidR="00E9750A" w:rsidRDefault="00A16F12">
            <w:pPr>
              <w:pStyle w:val="TAL"/>
              <w:jc w:val="center"/>
              <w:rPr>
                <w:sz w:val="16"/>
                <w:szCs w:val="16"/>
              </w:rPr>
            </w:pPr>
            <w:r>
              <w:rPr>
                <w:sz w:val="16"/>
                <w:szCs w:val="16"/>
              </w:rPr>
              <w:t>2022-06</w:t>
            </w:r>
          </w:p>
        </w:tc>
        <w:tc>
          <w:tcPr>
            <w:tcW w:w="853" w:type="dxa"/>
            <w:shd w:val="solid" w:color="FFFFFF" w:fill="auto"/>
          </w:tcPr>
          <w:p w14:paraId="19C039B5" w14:textId="77777777" w:rsidR="00E9750A" w:rsidRDefault="00A16F12">
            <w:pPr>
              <w:pStyle w:val="TAL"/>
              <w:jc w:val="center"/>
              <w:rPr>
                <w:sz w:val="16"/>
                <w:szCs w:val="16"/>
              </w:rPr>
            </w:pPr>
            <w:r>
              <w:rPr>
                <w:sz w:val="16"/>
                <w:szCs w:val="16"/>
              </w:rPr>
              <w:t>CT#96</w:t>
            </w:r>
          </w:p>
        </w:tc>
        <w:tc>
          <w:tcPr>
            <w:tcW w:w="993" w:type="dxa"/>
            <w:shd w:val="solid" w:color="FFFFFF" w:fill="auto"/>
          </w:tcPr>
          <w:p w14:paraId="7E729C15" w14:textId="77777777" w:rsidR="00E9750A" w:rsidRDefault="00A16F12">
            <w:pPr>
              <w:pStyle w:val="TAL"/>
              <w:jc w:val="center"/>
              <w:rPr>
                <w:sz w:val="16"/>
                <w:szCs w:val="16"/>
              </w:rPr>
            </w:pPr>
            <w:r>
              <w:rPr>
                <w:sz w:val="16"/>
                <w:szCs w:val="16"/>
              </w:rPr>
              <w:t>CP-221134</w:t>
            </w:r>
          </w:p>
        </w:tc>
        <w:tc>
          <w:tcPr>
            <w:tcW w:w="473" w:type="dxa"/>
            <w:shd w:val="solid" w:color="FFFFFF" w:fill="auto"/>
          </w:tcPr>
          <w:p w14:paraId="0DDACED6"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1E3DAF4D" w14:textId="77777777" w:rsidR="00E9750A" w:rsidRDefault="00E9750A">
            <w:pPr>
              <w:pStyle w:val="TAL"/>
              <w:jc w:val="right"/>
              <w:rPr>
                <w:sz w:val="16"/>
                <w:szCs w:val="16"/>
                <w:lang w:eastAsia="zh-CN"/>
              </w:rPr>
            </w:pPr>
          </w:p>
        </w:tc>
        <w:tc>
          <w:tcPr>
            <w:tcW w:w="425" w:type="dxa"/>
            <w:shd w:val="solid" w:color="FFFFFF" w:fill="auto"/>
          </w:tcPr>
          <w:p w14:paraId="3F7AE25B"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84A9E8A" w14:textId="77777777" w:rsidR="00E9750A" w:rsidRDefault="00A16F12">
            <w:pPr>
              <w:pStyle w:val="TAL"/>
              <w:rPr>
                <w:sz w:val="16"/>
                <w:szCs w:val="16"/>
                <w:lang w:eastAsia="zh-CN"/>
              </w:rPr>
            </w:pPr>
            <w:r>
              <w:rPr>
                <w:sz w:val="16"/>
                <w:szCs w:val="16"/>
                <w:lang w:eastAsia="zh-CN"/>
              </w:rPr>
              <w:t>correction to time period</w:t>
            </w:r>
          </w:p>
        </w:tc>
        <w:tc>
          <w:tcPr>
            <w:tcW w:w="708" w:type="dxa"/>
            <w:shd w:val="solid" w:color="FFFFFF" w:fill="auto"/>
          </w:tcPr>
          <w:p w14:paraId="11B0FA0A" w14:textId="77777777" w:rsidR="00E9750A" w:rsidRDefault="00A16F12">
            <w:pPr>
              <w:pStyle w:val="TAL"/>
              <w:jc w:val="center"/>
              <w:rPr>
                <w:sz w:val="16"/>
                <w:szCs w:val="16"/>
              </w:rPr>
            </w:pPr>
            <w:r>
              <w:rPr>
                <w:sz w:val="16"/>
                <w:szCs w:val="16"/>
              </w:rPr>
              <w:t>17.1.0</w:t>
            </w:r>
          </w:p>
        </w:tc>
      </w:tr>
      <w:tr w:rsidR="00E9750A" w14:paraId="7B7761E2" w14:textId="77777777">
        <w:tc>
          <w:tcPr>
            <w:tcW w:w="800" w:type="dxa"/>
            <w:shd w:val="solid" w:color="FFFFFF" w:fill="auto"/>
          </w:tcPr>
          <w:p w14:paraId="1D7FD2C7" w14:textId="77777777" w:rsidR="00E9750A" w:rsidRDefault="00A16F12">
            <w:pPr>
              <w:pStyle w:val="TAL"/>
              <w:jc w:val="center"/>
              <w:rPr>
                <w:sz w:val="16"/>
                <w:szCs w:val="16"/>
              </w:rPr>
            </w:pPr>
            <w:r>
              <w:rPr>
                <w:sz w:val="16"/>
                <w:szCs w:val="16"/>
              </w:rPr>
              <w:t>2022-06</w:t>
            </w:r>
          </w:p>
        </w:tc>
        <w:tc>
          <w:tcPr>
            <w:tcW w:w="853" w:type="dxa"/>
            <w:shd w:val="solid" w:color="FFFFFF" w:fill="auto"/>
          </w:tcPr>
          <w:p w14:paraId="4BC5DA1C" w14:textId="77777777" w:rsidR="00E9750A" w:rsidRDefault="00A16F12">
            <w:pPr>
              <w:pStyle w:val="TAL"/>
              <w:jc w:val="center"/>
              <w:rPr>
                <w:sz w:val="16"/>
                <w:szCs w:val="16"/>
              </w:rPr>
            </w:pPr>
            <w:r>
              <w:rPr>
                <w:sz w:val="16"/>
                <w:szCs w:val="16"/>
              </w:rPr>
              <w:t>CT#96</w:t>
            </w:r>
          </w:p>
        </w:tc>
        <w:tc>
          <w:tcPr>
            <w:tcW w:w="993" w:type="dxa"/>
            <w:shd w:val="solid" w:color="FFFFFF" w:fill="auto"/>
          </w:tcPr>
          <w:p w14:paraId="004D3865" w14:textId="77777777" w:rsidR="00E9750A" w:rsidRDefault="00A16F12">
            <w:pPr>
              <w:pStyle w:val="TAL"/>
              <w:jc w:val="center"/>
              <w:rPr>
                <w:sz w:val="16"/>
                <w:szCs w:val="16"/>
              </w:rPr>
            </w:pPr>
            <w:r>
              <w:rPr>
                <w:sz w:val="16"/>
                <w:szCs w:val="16"/>
              </w:rPr>
              <w:t>CP-221155</w:t>
            </w:r>
          </w:p>
        </w:tc>
        <w:tc>
          <w:tcPr>
            <w:tcW w:w="473" w:type="dxa"/>
            <w:shd w:val="solid" w:color="FFFFFF" w:fill="auto"/>
          </w:tcPr>
          <w:p w14:paraId="2D793476"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1DDE6E6F"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793F58D6"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0E3FF2A5" w14:textId="77777777" w:rsidR="00E9750A" w:rsidRDefault="00A16F12">
            <w:pPr>
              <w:pStyle w:val="TAL"/>
              <w:rPr>
                <w:sz w:val="16"/>
                <w:szCs w:val="16"/>
                <w:lang w:eastAsia="zh-CN"/>
              </w:rPr>
            </w:pPr>
            <w:r>
              <w:rPr>
                <w:sz w:val="16"/>
                <w:szCs w:val="16"/>
                <w:lang w:eastAsia="zh-CN"/>
              </w:rPr>
              <w:t>Update the apiVersion placeholder</w:t>
            </w:r>
          </w:p>
        </w:tc>
        <w:tc>
          <w:tcPr>
            <w:tcW w:w="708" w:type="dxa"/>
            <w:shd w:val="solid" w:color="FFFFFF" w:fill="auto"/>
          </w:tcPr>
          <w:p w14:paraId="464C62CE" w14:textId="77777777" w:rsidR="00E9750A" w:rsidRDefault="00A16F12">
            <w:pPr>
              <w:pStyle w:val="TAL"/>
              <w:jc w:val="center"/>
              <w:rPr>
                <w:sz w:val="16"/>
                <w:szCs w:val="16"/>
              </w:rPr>
            </w:pPr>
            <w:r>
              <w:rPr>
                <w:sz w:val="16"/>
                <w:szCs w:val="16"/>
              </w:rPr>
              <w:t>17.1.0</w:t>
            </w:r>
          </w:p>
        </w:tc>
      </w:tr>
      <w:tr w:rsidR="00E9750A" w14:paraId="5D733903" w14:textId="77777777">
        <w:tc>
          <w:tcPr>
            <w:tcW w:w="800" w:type="dxa"/>
            <w:shd w:val="solid" w:color="FFFFFF" w:fill="auto"/>
          </w:tcPr>
          <w:p w14:paraId="2DF30E45" w14:textId="77777777" w:rsidR="00E9750A" w:rsidRDefault="00A16F12">
            <w:pPr>
              <w:pStyle w:val="TAL"/>
              <w:jc w:val="center"/>
              <w:rPr>
                <w:sz w:val="16"/>
                <w:szCs w:val="16"/>
              </w:rPr>
            </w:pPr>
            <w:r>
              <w:rPr>
                <w:sz w:val="16"/>
                <w:szCs w:val="16"/>
              </w:rPr>
              <w:t>2022-06</w:t>
            </w:r>
          </w:p>
        </w:tc>
        <w:tc>
          <w:tcPr>
            <w:tcW w:w="853" w:type="dxa"/>
            <w:shd w:val="solid" w:color="FFFFFF" w:fill="auto"/>
          </w:tcPr>
          <w:p w14:paraId="60772795" w14:textId="77777777" w:rsidR="00E9750A" w:rsidRDefault="00A16F12">
            <w:pPr>
              <w:pStyle w:val="TAL"/>
              <w:jc w:val="center"/>
              <w:rPr>
                <w:sz w:val="16"/>
                <w:szCs w:val="16"/>
              </w:rPr>
            </w:pPr>
            <w:r>
              <w:rPr>
                <w:sz w:val="16"/>
                <w:szCs w:val="16"/>
              </w:rPr>
              <w:t>CT#96</w:t>
            </w:r>
          </w:p>
        </w:tc>
        <w:tc>
          <w:tcPr>
            <w:tcW w:w="993" w:type="dxa"/>
            <w:shd w:val="solid" w:color="FFFFFF" w:fill="auto"/>
          </w:tcPr>
          <w:p w14:paraId="56367A03" w14:textId="77777777" w:rsidR="00E9750A" w:rsidRDefault="00A16F12">
            <w:pPr>
              <w:pStyle w:val="TAL"/>
              <w:jc w:val="center"/>
              <w:rPr>
                <w:sz w:val="16"/>
                <w:szCs w:val="16"/>
              </w:rPr>
            </w:pPr>
            <w:r>
              <w:rPr>
                <w:sz w:val="16"/>
                <w:szCs w:val="16"/>
              </w:rPr>
              <w:t>CP-221152</w:t>
            </w:r>
          </w:p>
        </w:tc>
        <w:tc>
          <w:tcPr>
            <w:tcW w:w="473" w:type="dxa"/>
            <w:shd w:val="solid" w:color="FFFFFF" w:fill="auto"/>
          </w:tcPr>
          <w:p w14:paraId="02F39ABD" w14:textId="77777777" w:rsidR="00E9750A" w:rsidRDefault="00A16F12">
            <w:pPr>
              <w:pStyle w:val="TAL"/>
              <w:rPr>
                <w:sz w:val="16"/>
                <w:szCs w:val="16"/>
                <w:lang w:eastAsia="zh-CN"/>
              </w:rPr>
            </w:pPr>
            <w:r>
              <w:rPr>
                <w:sz w:val="16"/>
                <w:szCs w:val="16"/>
                <w:lang w:eastAsia="zh-CN"/>
              </w:rPr>
              <w:t>0020</w:t>
            </w:r>
          </w:p>
        </w:tc>
        <w:tc>
          <w:tcPr>
            <w:tcW w:w="425" w:type="dxa"/>
            <w:shd w:val="solid" w:color="FFFFFF" w:fill="auto"/>
          </w:tcPr>
          <w:p w14:paraId="5683E960" w14:textId="77777777" w:rsidR="00E9750A" w:rsidRDefault="00E9750A">
            <w:pPr>
              <w:pStyle w:val="TAL"/>
              <w:jc w:val="right"/>
              <w:rPr>
                <w:sz w:val="16"/>
                <w:szCs w:val="16"/>
                <w:lang w:eastAsia="zh-CN"/>
              </w:rPr>
            </w:pPr>
          </w:p>
        </w:tc>
        <w:tc>
          <w:tcPr>
            <w:tcW w:w="425" w:type="dxa"/>
            <w:shd w:val="solid" w:color="FFFFFF" w:fill="auto"/>
          </w:tcPr>
          <w:p w14:paraId="1D9CE1DE"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2691D1E6"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432E2CA3" w14:textId="77777777" w:rsidR="00E9750A" w:rsidRDefault="00A16F12">
            <w:pPr>
              <w:pStyle w:val="TAL"/>
              <w:jc w:val="center"/>
              <w:rPr>
                <w:sz w:val="16"/>
                <w:szCs w:val="16"/>
              </w:rPr>
            </w:pPr>
            <w:r>
              <w:rPr>
                <w:sz w:val="16"/>
                <w:szCs w:val="16"/>
              </w:rPr>
              <w:t>17.1.0</w:t>
            </w:r>
          </w:p>
        </w:tc>
      </w:tr>
      <w:tr w:rsidR="00E9750A" w14:paraId="44435ACF" w14:textId="77777777">
        <w:tc>
          <w:tcPr>
            <w:tcW w:w="800" w:type="dxa"/>
            <w:shd w:val="solid" w:color="FFFFFF" w:fill="auto"/>
          </w:tcPr>
          <w:p w14:paraId="285F1317" w14:textId="77777777" w:rsidR="00E9750A" w:rsidRDefault="00A16F12">
            <w:pPr>
              <w:pStyle w:val="TAL"/>
              <w:jc w:val="center"/>
              <w:rPr>
                <w:sz w:val="16"/>
                <w:szCs w:val="16"/>
              </w:rPr>
            </w:pPr>
            <w:r>
              <w:rPr>
                <w:sz w:val="16"/>
                <w:szCs w:val="16"/>
              </w:rPr>
              <w:t>2022-09</w:t>
            </w:r>
          </w:p>
        </w:tc>
        <w:tc>
          <w:tcPr>
            <w:tcW w:w="853" w:type="dxa"/>
            <w:shd w:val="solid" w:color="FFFFFF" w:fill="auto"/>
          </w:tcPr>
          <w:p w14:paraId="626C1B84" w14:textId="77777777" w:rsidR="00E9750A" w:rsidRDefault="00A16F12">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68687FB3" w14:textId="77777777" w:rsidR="00E9750A" w:rsidRDefault="00A16F12">
            <w:pPr>
              <w:pStyle w:val="TAL"/>
              <w:jc w:val="center"/>
              <w:rPr>
                <w:sz w:val="16"/>
                <w:szCs w:val="16"/>
              </w:rPr>
            </w:pPr>
            <w:r>
              <w:rPr>
                <w:rFonts w:hint="eastAsia"/>
                <w:sz w:val="16"/>
                <w:szCs w:val="16"/>
              </w:rPr>
              <w:t>CP-222104</w:t>
            </w:r>
          </w:p>
        </w:tc>
        <w:tc>
          <w:tcPr>
            <w:tcW w:w="473" w:type="dxa"/>
            <w:shd w:val="solid" w:color="FFFFFF" w:fill="auto"/>
          </w:tcPr>
          <w:p w14:paraId="0BF7F3B0"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424C4B81"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03F95FEB"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10E17BDD" w14:textId="77777777" w:rsidR="00E9750A" w:rsidRDefault="00A16F12">
            <w:pPr>
              <w:pStyle w:val="TAL"/>
              <w:rPr>
                <w:sz w:val="16"/>
                <w:szCs w:val="16"/>
                <w:lang w:eastAsia="zh-CN"/>
              </w:rPr>
            </w:pPr>
            <w:r>
              <w:rPr>
                <w:sz w:val="16"/>
                <w:szCs w:val="16"/>
                <w:lang w:eastAsia="zh-CN"/>
              </w:rPr>
              <w:t xml:space="preserve">Update inputs of </w:t>
            </w:r>
            <w:r>
              <w:rPr>
                <w:sz w:val="16"/>
                <w:szCs w:val="16"/>
                <w:lang w:eastAsia="zh-CN"/>
              </w:rPr>
              <w:t>Nadrf_DataManagement_RetrievalNotify service</w:t>
            </w:r>
          </w:p>
        </w:tc>
        <w:tc>
          <w:tcPr>
            <w:tcW w:w="708" w:type="dxa"/>
            <w:shd w:val="solid" w:color="FFFFFF" w:fill="auto"/>
          </w:tcPr>
          <w:p w14:paraId="35597752" w14:textId="77777777" w:rsidR="00E9750A" w:rsidRDefault="00A16F12">
            <w:pPr>
              <w:pStyle w:val="TAL"/>
              <w:jc w:val="center"/>
              <w:rPr>
                <w:sz w:val="16"/>
                <w:szCs w:val="16"/>
              </w:rPr>
            </w:pPr>
            <w:r>
              <w:rPr>
                <w:sz w:val="16"/>
                <w:szCs w:val="16"/>
              </w:rPr>
              <w:t>17.2.0</w:t>
            </w:r>
          </w:p>
        </w:tc>
      </w:tr>
      <w:tr w:rsidR="00E9750A" w14:paraId="098067B2" w14:textId="77777777">
        <w:tc>
          <w:tcPr>
            <w:tcW w:w="800" w:type="dxa"/>
            <w:shd w:val="solid" w:color="FFFFFF" w:fill="auto"/>
          </w:tcPr>
          <w:p w14:paraId="66FF7EC1" w14:textId="77777777" w:rsidR="00E9750A" w:rsidRDefault="00A16F12">
            <w:pPr>
              <w:pStyle w:val="TAL"/>
              <w:jc w:val="center"/>
              <w:rPr>
                <w:sz w:val="16"/>
                <w:szCs w:val="16"/>
              </w:rPr>
            </w:pPr>
            <w:r>
              <w:rPr>
                <w:sz w:val="16"/>
                <w:szCs w:val="16"/>
              </w:rPr>
              <w:t>2022-09</w:t>
            </w:r>
          </w:p>
        </w:tc>
        <w:tc>
          <w:tcPr>
            <w:tcW w:w="853" w:type="dxa"/>
            <w:shd w:val="solid" w:color="FFFFFF" w:fill="auto"/>
          </w:tcPr>
          <w:p w14:paraId="72AE9DDB"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FEAE268" w14:textId="77777777" w:rsidR="00E9750A" w:rsidRDefault="00A16F12">
            <w:pPr>
              <w:pStyle w:val="TAL"/>
              <w:jc w:val="center"/>
              <w:rPr>
                <w:sz w:val="16"/>
                <w:szCs w:val="16"/>
              </w:rPr>
            </w:pPr>
            <w:r>
              <w:rPr>
                <w:rFonts w:hint="eastAsia"/>
                <w:sz w:val="16"/>
                <w:szCs w:val="16"/>
              </w:rPr>
              <w:t>CP-222103</w:t>
            </w:r>
          </w:p>
        </w:tc>
        <w:tc>
          <w:tcPr>
            <w:tcW w:w="473" w:type="dxa"/>
            <w:shd w:val="solid" w:color="FFFFFF" w:fill="auto"/>
          </w:tcPr>
          <w:p w14:paraId="60FC6F65"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4F4A57B2"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721337FB"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66577CBC" w14:textId="77777777" w:rsidR="00E9750A" w:rsidRDefault="00A16F12">
            <w:pPr>
              <w:pStyle w:val="TAL"/>
              <w:rPr>
                <w:sz w:val="16"/>
                <w:szCs w:val="16"/>
                <w:lang w:eastAsia="zh-CN"/>
              </w:rPr>
            </w:pPr>
            <w:r>
              <w:rPr>
                <w:sz w:val="16"/>
                <w:szCs w:val="16"/>
                <w:lang w:eastAsia="zh-CN"/>
              </w:rPr>
              <w:t>Corrections in descriptions of the Nadrf_DataManagement_RetrievalRequest operation</w:t>
            </w:r>
          </w:p>
        </w:tc>
        <w:tc>
          <w:tcPr>
            <w:tcW w:w="708" w:type="dxa"/>
            <w:shd w:val="solid" w:color="FFFFFF" w:fill="auto"/>
          </w:tcPr>
          <w:p w14:paraId="45592F82" w14:textId="77777777" w:rsidR="00E9750A" w:rsidRDefault="00A16F12">
            <w:pPr>
              <w:pStyle w:val="TAL"/>
              <w:jc w:val="center"/>
              <w:rPr>
                <w:sz w:val="16"/>
                <w:szCs w:val="16"/>
              </w:rPr>
            </w:pPr>
            <w:r>
              <w:rPr>
                <w:sz w:val="16"/>
                <w:szCs w:val="16"/>
              </w:rPr>
              <w:t>17.2.0</w:t>
            </w:r>
          </w:p>
        </w:tc>
      </w:tr>
      <w:tr w:rsidR="00E9750A" w14:paraId="73318181" w14:textId="77777777">
        <w:tc>
          <w:tcPr>
            <w:tcW w:w="800" w:type="dxa"/>
            <w:shd w:val="solid" w:color="FFFFFF" w:fill="auto"/>
          </w:tcPr>
          <w:p w14:paraId="1E16C67F" w14:textId="77777777" w:rsidR="00E9750A" w:rsidRDefault="00A16F12">
            <w:pPr>
              <w:pStyle w:val="TAL"/>
              <w:jc w:val="center"/>
              <w:rPr>
                <w:sz w:val="16"/>
                <w:szCs w:val="16"/>
              </w:rPr>
            </w:pPr>
            <w:r>
              <w:rPr>
                <w:sz w:val="16"/>
                <w:szCs w:val="16"/>
              </w:rPr>
              <w:t>2022-09</w:t>
            </w:r>
          </w:p>
        </w:tc>
        <w:tc>
          <w:tcPr>
            <w:tcW w:w="853" w:type="dxa"/>
            <w:shd w:val="solid" w:color="FFFFFF" w:fill="auto"/>
          </w:tcPr>
          <w:p w14:paraId="6AC9BDC4"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5881FAEB" w14:textId="77777777" w:rsidR="00E9750A" w:rsidRDefault="00A16F12">
            <w:pPr>
              <w:pStyle w:val="TAL"/>
              <w:jc w:val="center"/>
              <w:rPr>
                <w:sz w:val="16"/>
                <w:szCs w:val="16"/>
              </w:rPr>
            </w:pPr>
            <w:r>
              <w:rPr>
                <w:rFonts w:hint="eastAsia"/>
                <w:sz w:val="16"/>
                <w:szCs w:val="16"/>
              </w:rPr>
              <w:t>CP-222103</w:t>
            </w:r>
          </w:p>
        </w:tc>
        <w:tc>
          <w:tcPr>
            <w:tcW w:w="473" w:type="dxa"/>
            <w:shd w:val="solid" w:color="FFFFFF" w:fill="auto"/>
          </w:tcPr>
          <w:p w14:paraId="0D83E6CF"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183A5A16"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119EAB07"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0F13E564" w14:textId="77777777" w:rsidR="00E9750A" w:rsidRDefault="00A16F12">
            <w:pPr>
              <w:pStyle w:val="TAL"/>
              <w:rPr>
                <w:sz w:val="16"/>
                <w:szCs w:val="16"/>
                <w:lang w:eastAsia="zh-CN"/>
              </w:rPr>
            </w:pPr>
            <w:r>
              <w:rPr>
                <w:sz w:val="16"/>
                <w:szCs w:val="16"/>
                <w:lang w:eastAsia="zh-CN"/>
              </w:rPr>
              <w:t xml:space="preserve">ADRF data retrieval notification data </w:t>
            </w:r>
            <w:r>
              <w:rPr>
                <w:sz w:val="16"/>
                <w:szCs w:val="16"/>
                <w:lang w:eastAsia="zh-CN"/>
              </w:rPr>
              <w:t>model updates</w:t>
            </w:r>
          </w:p>
        </w:tc>
        <w:tc>
          <w:tcPr>
            <w:tcW w:w="708" w:type="dxa"/>
            <w:shd w:val="solid" w:color="FFFFFF" w:fill="auto"/>
          </w:tcPr>
          <w:p w14:paraId="0953E980" w14:textId="77777777" w:rsidR="00E9750A" w:rsidRDefault="00A16F12">
            <w:pPr>
              <w:pStyle w:val="TAL"/>
              <w:jc w:val="center"/>
              <w:rPr>
                <w:sz w:val="16"/>
                <w:szCs w:val="16"/>
              </w:rPr>
            </w:pPr>
            <w:r>
              <w:rPr>
                <w:sz w:val="16"/>
                <w:szCs w:val="16"/>
              </w:rPr>
              <w:t>17.2.0</w:t>
            </w:r>
          </w:p>
        </w:tc>
      </w:tr>
      <w:tr w:rsidR="00E9750A" w14:paraId="0DF3F536" w14:textId="77777777">
        <w:tc>
          <w:tcPr>
            <w:tcW w:w="800" w:type="dxa"/>
            <w:shd w:val="solid" w:color="FFFFFF" w:fill="auto"/>
          </w:tcPr>
          <w:p w14:paraId="4D421FEF" w14:textId="77777777" w:rsidR="00E9750A" w:rsidRDefault="00A16F12">
            <w:pPr>
              <w:pStyle w:val="TAL"/>
              <w:jc w:val="center"/>
              <w:rPr>
                <w:sz w:val="16"/>
                <w:szCs w:val="16"/>
              </w:rPr>
            </w:pPr>
            <w:r>
              <w:rPr>
                <w:sz w:val="16"/>
                <w:szCs w:val="16"/>
              </w:rPr>
              <w:t>2022-09</w:t>
            </w:r>
          </w:p>
        </w:tc>
        <w:tc>
          <w:tcPr>
            <w:tcW w:w="853" w:type="dxa"/>
            <w:shd w:val="solid" w:color="FFFFFF" w:fill="auto"/>
          </w:tcPr>
          <w:p w14:paraId="7CCFE737"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4EE62F8D" w14:textId="77777777" w:rsidR="00E9750A" w:rsidRDefault="00A16F12">
            <w:pPr>
              <w:pStyle w:val="TAL"/>
              <w:jc w:val="center"/>
              <w:rPr>
                <w:sz w:val="16"/>
                <w:szCs w:val="16"/>
              </w:rPr>
            </w:pPr>
            <w:r>
              <w:rPr>
                <w:rFonts w:hint="eastAsia"/>
                <w:sz w:val="16"/>
                <w:szCs w:val="16"/>
              </w:rPr>
              <w:t>CP-222103</w:t>
            </w:r>
          </w:p>
        </w:tc>
        <w:tc>
          <w:tcPr>
            <w:tcW w:w="473" w:type="dxa"/>
            <w:shd w:val="solid" w:color="FFFFFF" w:fill="auto"/>
          </w:tcPr>
          <w:p w14:paraId="6FBB16C0"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7764BE7B"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6EEC62E7"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7D9B193F" w14:textId="77777777" w:rsidR="00E9750A" w:rsidRDefault="00A16F12">
            <w:pPr>
              <w:pStyle w:val="TAL"/>
              <w:rPr>
                <w:sz w:val="16"/>
                <w:szCs w:val="16"/>
                <w:lang w:eastAsia="zh-CN"/>
              </w:rPr>
            </w:pPr>
            <w:r>
              <w:rPr>
                <w:sz w:val="16"/>
                <w:szCs w:val="16"/>
                <w:lang w:eastAsia="zh-CN"/>
              </w:rPr>
              <w:t>Adding NRF and NSACF as data sources</w:t>
            </w:r>
          </w:p>
        </w:tc>
        <w:tc>
          <w:tcPr>
            <w:tcW w:w="708" w:type="dxa"/>
            <w:shd w:val="solid" w:color="FFFFFF" w:fill="auto"/>
          </w:tcPr>
          <w:p w14:paraId="4224844A" w14:textId="77777777" w:rsidR="00E9750A" w:rsidRDefault="00A16F12">
            <w:pPr>
              <w:pStyle w:val="TAL"/>
              <w:jc w:val="center"/>
              <w:rPr>
                <w:sz w:val="16"/>
                <w:szCs w:val="16"/>
              </w:rPr>
            </w:pPr>
            <w:r>
              <w:rPr>
                <w:sz w:val="16"/>
                <w:szCs w:val="16"/>
              </w:rPr>
              <w:t>17.2.0</w:t>
            </w:r>
          </w:p>
        </w:tc>
      </w:tr>
      <w:tr w:rsidR="00E9750A" w14:paraId="2E999399" w14:textId="77777777">
        <w:tc>
          <w:tcPr>
            <w:tcW w:w="800" w:type="dxa"/>
            <w:shd w:val="solid" w:color="FFFFFF" w:fill="auto"/>
          </w:tcPr>
          <w:p w14:paraId="6312C26D" w14:textId="77777777" w:rsidR="00E9750A" w:rsidRDefault="00A16F12">
            <w:pPr>
              <w:pStyle w:val="TAL"/>
              <w:jc w:val="center"/>
              <w:rPr>
                <w:sz w:val="16"/>
                <w:szCs w:val="16"/>
              </w:rPr>
            </w:pPr>
            <w:r>
              <w:rPr>
                <w:sz w:val="16"/>
                <w:szCs w:val="16"/>
              </w:rPr>
              <w:t>2022-09</w:t>
            </w:r>
          </w:p>
        </w:tc>
        <w:tc>
          <w:tcPr>
            <w:tcW w:w="853" w:type="dxa"/>
            <w:shd w:val="solid" w:color="FFFFFF" w:fill="auto"/>
          </w:tcPr>
          <w:p w14:paraId="61B9B712"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CB127D3" w14:textId="77777777" w:rsidR="00E9750A" w:rsidRDefault="00A16F12">
            <w:pPr>
              <w:pStyle w:val="TAL"/>
              <w:jc w:val="center"/>
              <w:rPr>
                <w:sz w:val="16"/>
                <w:szCs w:val="16"/>
              </w:rPr>
            </w:pPr>
            <w:r>
              <w:rPr>
                <w:rFonts w:hint="eastAsia"/>
                <w:sz w:val="16"/>
                <w:szCs w:val="16"/>
              </w:rPr>
              <w:t>CP-222121</w:t>
            </w:r>
          </w:p>
        </w:tc>
        <w:tc>
          <w:tcPr>
            <w:tcW w:w="473" w:type="dxa"/>
            <w:shd w:val="solid" w:color="FFFFFF" w:fill="auto"/>
          </w:tcPr>
          <w:p w14:paraId="23518DEA"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0ABE0FB2" w14:textId="77777777" w:rsidR="00E9750A" w:rsidRDefault="00E9750A">
            <w:pPr>
              <w:pStyle w:val="TAL"/>
              <w:jc w:val="right"/>
              <w:rPr>
                <w:sz w:val="16"/>
                <w:szCs w:val="16"/>
                <w:lang w:eastAsia="zh-CN"/>
              </w:rPr>
            </w:pPr>
          </w:p>
        </w:tc>
        <w:tc>
          <w:tcPr>
            <w:tcW w:w="425" w:type="dxa"/>
            <w:shd w:val="solid" w:color="FFFFFF" w:fill="auto"/>
          </w:tcPr>
          <w:p w14:paraId="386CD04B"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417FA2AA"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5890304B" w14:textId="77777777" w:rsidR="00E9750A" w:rsidRDefault="00A16F12">
            <w:pPr>
              <w:pStyle w:val="TAL"/>
              <w:jc w:val="center"/>
              <w:rPr>
                <w:sz w:val="16"/>
                <w:szCs w:val="16"/>
              </w:rPr>
            </w:pPr>
            <w:r>
              <w:rPr>
                <w:sz w:val="16"/>
                <w:szCs w:val="16"/>
              </w:rPr>
              <w:t>17.2.0</w:t>
            </w:r>
          </w:p>
        </w:tc>
      </w:tr>
      <w:tr w:rsidR="00E9750A" w14:paraId="488500B8" w14:textId="77777777">
        <w:tc>
          <w:tcPr>
            <w:tcW w:w="800" w:type="dxa"/>
            <w:shd w:val="solid" w:color="FFFFFF" w:fill="auto"/>
          </w:tcPr>
          <w:p w14:paraId="54C03311" w14:textId="77777777" w:rsidR="00E9750A" w:rsidRDefault="00A16F12">
            <w:pPr>
              <w:pStyle w:val="TAL"/>
              <w:jc w:val="center"/>
              <w:rPr>
                <w:sz w:val="16"/>
                <w:szCs w:val="16"/>
              </w:rPr>
            </w:pPr>
            <w:r>
              <w:rPr>
                <w:sz w:val="16"/>
                <w:szCs w:val="16"/>
              </w:rPr>
              <w:t>2022-12</w:t>
            </w:r>
          </w:p>
        </w:tc>
        <w:tc>
          <w:tcPr>
            <w:tcW w:w="853" w:type="dxa"/>
            <w:shd w:val="solid" w:color="FFFFFF" w:fill="auto"/>
          </w:tcPr>
          <w:p w14:paraId="6C73EEE3" w14:textId="77777777" w:rsidR="00E9750A" w:rsidRDefault="00A16F12">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36A060E5" w14:textId="77777777" w:rsidR="00E9750A" w:rsidRDefault="00A16F12">
            <w:pPr>
              <w:pStyle w:val="TAL"/>
              <w:jc w:val="center"/>
              <w:rPr>
                <w:sz w:val="16"/>
                <w:szCs w:val="16"/>
              </w:rPr>
            </w:pPr>
            <w:r>
              <w:rPr>
                <w:sz w:val="16"/>
                <w:szCs w:val="16"/>
              </w:rPr>
              <w:t>CP-223173</w:t>
            </w:r>
          </w:p>
        </w:tc>
        <w:tc>
          <w:tcPr>
            <w:tcW w:w="473" w:type="dxa"/>
            <w:shd w:val="solid" w:color="FFFFFF" w:fill="auto"/>
          </w:tcPr>
          <w:p w14:paraId="41B1F05B" w14:textId="77777777" w:rsidR="00E9750A" w:rsidRDefault="00A16F12">
            <w:pPr>
              <w:pStyle w:val="TAL"/>
              <w:rPr>
                <w:sz w:val="16"/>
                <w:szCs w:val="16"/>
                <w:lang w:eastAsia="zh-CN"/>
              </w:rPr>
            </w:pPr>
            <w:r>
              <w:rPr>
                <w:sz w:val="16"/>
                <w:szCs w:val="16"/>
                <w:lang w:eastAsia="zh-CN"/>
              </w:rPr>
              <w:t>0028</w:t>
            </w:r>
          </w:p>
        </w:tc>
        <w:tc>
          <w:tcPr>
            <w:tcW w:w="425" w:type="dxa"/>
            <w:shd w:val="solid" w:color="FFFFFF" w:fill="auto"/>
          </w:tcPr>
          <w:p w14:paraId="625EB19E"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65D0DD14"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18BE2A93" w14:textId="77777777" w:rsidR="00E9750A" w:rsidRDefault="00A16F12">
            <w:pPr>
              <w:pStyle w:val="TAL"/>
              <w:rPr>
                <w:sz w:val="16"/>
                <w:szCs w:val="16"/>
                <w:lang w:eastAsia="zh-CN"/>
              </w:rPr>
            </w:pPr>
            <w:r>
              <w:rPr>
                <w:sz w:val="16"/>
                <w:szCs w:val="16"/>
                <w:lang w:eastAsia="zh-CN"/>
              </w:rPr>
              <w:t>ADRF Retrieval Request inputs</w:t>
            </w:r>
          </w:p>
        </w:tc>
        <w:tc>
          <w:tcPr>
            <w:tcW w:w="708" w:type="dxa"/>
            <w:shd w:val="solid" w:color="FFFFFF" w:fill="auto"/>
          </w:tcPr>
          <w:p w14:paraId="527408DE" w14:textId="77777777" w:rsidR="00E9750A" w:rsidRDefault="00A16F12">
            <w:pPr>
              <w:pStyle w:val="TAL"/>
              <w:jc w:val="center"/>
              <w:rPr>
                <w:sz w:val="16"/>
                <w:szCs w:val="16"/>
                <w:lang w:eastAsia="zh-CN"/>
              </w:rPr>
            </w:pPr>
            <w:r>
              <w:rPr>
                <w:sz w:val="16"/>
                <w:szCs w:val="16"/>
              </w:rPr>
              <w:t>17.3.0</w:t>
            </w:r>
          </w:p>
        </w:tc>
      </w:tr>
      <w:tr w:rsidR="00E9750A" w14:paraId="43EF371B" w14:textId="77777777">
        <w:tc>
          <w:tcPr>
            <w:tcW w:w="800" w:type="dxa"/>
            <w:shd w:val="solid" w:color="FFFFFF" w:fill="auto"/>
          </w:tcPr>
          <w:p w14:paraId="3179650B" w14:textId="77777777" w:rsidR="00E9750A" w:rsidRDefault="00A16F12">
            <w:pPr>
              <w:pStyle w:val="TAL"/>
              <w:jc w:val="center"/>
              <w:rPr>
                <w:sz w:val="16"/>
                <w:szCs w:val="16"/>
              </w:rPr>
            </w:pPr>
            <w:r>
              <w:rPr>
                <w:sz w:val="16"/>
                <w:szCs w:val="16"/>
              </w:rPr>
              <w:t>2022-12</w:t>
            </w:r>
          </w:p>
        </w:tc>
        <w:tc>
          <w:tcPr>
            <w:tcW w:w="853" w:type="dxa"/>
            <w:shd w:val="solid" w:color="FFFFFF" w:fill="auto"/>
          </w:tcPr>
          <w:p w14:paraId="19261471"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64EAE46D" w14:textId="77777777" w:rsidR="00E9750A" w:rsidRDefault="00A16F12">
            <w:pPr>
              <w:pStyle w:val="TAL"/>
              <w:jc w:val="center"/>
              <w:rPr>
                <w:sz w:val="16"/>
                <w:szCs w:val="16"/>
              </w:rPr>
            </w:pPr>
            <w:r>
              <w:rPr>
                <w:sz w:val="16"/>
                <w:szCs w:val="16"/>
              </w:rPr>
              <w:t>CP-223172</w:t>
            </w:r>
          </w:p>
        </w:tc>
        <w:tc>
          <w:tcPr>
            <w:tcW w:w="473" w:type="dxa"/>
            <w:shd w:val="solid" w:color="FFFFFF" w:fill="auto"/>
          </w:tcPr>
          <w:p w14:paraId="224A1E57" w14:textId="77777777" w:rsidR="00E9750A" w:rsidRDefault="00A16F12">
            <w:pPr>
              <w:pStyle w:val="TAL"/>
              <w:rPr>
                <w:sz w:val="16"/>
                <w:szCs w:val="16"/>
                <w:lang w:eastAsia="zh-CN"/>
              </w:rPr>
            </w:pPr>
            <w:r>
              <w:rPr>
                <w:sz w:val="16"/>
                <w:szCs w:val="16"/>
                <w:lang w:eastAsia="zh-CN"/>
              </w:rPr>
              <w:t>0029</w:t>
            </w:r>
          </w:p>
        </w:tc>
        <w:tc>
          <w:tcPr>
            <w:tcW w:w="425" w:type="dxa"/>
            <w:shd w:val="solid" w:color="FFFFFF" w:fill="auto"/>
          </w:tcPr>
          <w:p w14:paraId="107AA2EF" w14:textId="77777777" w:rsidR="00E9750A" w:rsidRDefault="00E9750A">
            <w:pPr>
              <w:pStyle w:val="TAL"/>
              <w:jc w:val="right"/>
              <w:rPr>
                <w:sz w:val="16"/>
                <w:szCs w:val="16"/>
                <w:lang w:eastAsia="zh-CN"/>
              </w:rPr>
            </w:pPr>
          </w:p>
        </w:tc>
        <w:tc>
          <w:tcPr>
            <w:tcW w:w="425" w:type="dxa"/>
            <w:shd w:val="solid" w:color="FFFFFF" w:fill="auto"/>
          </w:tcPr>
          <w:p w14:paraId="4BC96E8F"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09A34596" w14:textId="77777777" w:rsidR="00E9750A" w:rsidRDefault="00A16F12">
            <w:pPr>
              <w:pStyle w:val="TAL"/>
              <w:rPr>
                <w:sz w:val="16"/>
                <w:szCs w:val="16"/>
                <w:lang w:eastAsia="zh-CN"/>
              </w:rPr>
            </w:pPr>
            <w:r>
              <w:rPr>
                <w:sz w:val="16"/>
                <w:szCs w:val="16"/>
                <w:lang w:eastAsia="zh-CN"/>
              </w:rPr>
              <w:t>ADRF Storage Subscription Request handling inconsistencies</w:t>
            </w:r>
          </w:p>
        </w:tc>
        <w:tc>
          <w:tcPr>
            <w:tcW w:w="708" w:type="dxa"/>
            <w:shd w:val="solid" w:color="FFFFFF" w:fill="auto"/>
          </w:tcPr>
          <w:p w14:paraId="57B1329B" w14:textId="77777777" w:rsidR="00E9750A" w:rsidRDefault="00A16F12">
            <w:pPr>
              <w:pStyle w:val="TAL"/>
              <w:jc w:val="center"/>
              <w:rPr>
                <w:sz w:val="16"/>
                <w:szCs w:val="16"/>
              </w:rPr>
            </w:pPr>
            <w:r>
              <w:rPr>
                <w:sz w:val="16"/>
                <w:szCs w:val="16"/>
              </w:rPr>
              <w:t>17.3.0</w:t>
            </w:r>
          </w:p>
        </w:tc>
      </w:tr>
      <w:tr w:rsidR="00E9750A" w14:paraId="0B0FAE5C" w14:textId="77777777">
        <w:tc>
          <w:tcPr>
            <w:tcW w:w="800" w:type="dxa"/>
            <w:shd w:val="solid" w:color="FFFFFF" w:fill="auto"/>
          </w:tcPr>
          <w:p w14:paraId="4B21D5A2" w14:textId="77777777" w:rsidR="00E9750A" w:rsidRDefault="00A16F12">
            <w:pPr>
              <w:pStyle w:val="TAL"/>
              <w:jc w:val="center"/>
              <w:rPr>
                <w:sz w:val="16"/>
                <w:szCs w:val="16"/>
              </w:rPr>
            </w:pPr>
            <w:r>
              <w:rPr>
                <w:sz w:val="16"/>
                <w:szCs w:val="16"/>
              </w:rPr>
              <w:t>2022-12</w:t>
            </w:r>
          </w:p>
        </w:tc>
        <w:tc>
          <w:tcPr>
            <w:tcW w:w="853" w:type="dxa"/>
            <w:shd w:val="solid" w:color="FFFFFF" w:fill="auto"/>
          </w:tcPr>
          <w:p w14:paraId="6C0D84FC"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DB3AF48" w14:textId="77777777" w:rsidR="00E9750A" w:rsidRDefault="00A16F12">
            <w:pPr>
              <w:pStyle w:val="TAL"/>
              <w:jc w:val="center"/>
              <w:rPr>
                <w:sz w:val="16"/>
                <w:szCs w:val="16"/>
              </w:rPr>
            </w:pPr>
            <w:r>
              <w:rPr>
                <w:sz w:val="16"/>
                <w:szCs w:val="16"/>
              </w:rPr>
              <w:t>CP-223173</w:t>
            </w:r>
          </w:p>
        </w:tc>
        <w:tc>
          <w:tcPr>
            <w:tcW w:w="473" w:type="dxa"/>
            <w:shd w:val="solid" w:color="FFFFFF" w:fill="auto"/>
          </w:tcPr>
          <w:p w14:paraId="5158412F" w14:textId="77777777" w:rsidR="00E9750A" w:rsidRDefault="00A16F12">
            <w:pPr>
              <w:pStyle w:val="TAL"/>
              <w:rPr>
                <w:sz w:val="16"/>
                <w:szCs w:val="16"/>
                <w:lang w:eastAsia="zh-CN"/>
              </w:rPr>
            </w:pPr>
            <w:r>
              <w:rPr>
                <w:sz w:val="16"/>
                <w:szCs w:val="16"/>
                <w:lang w:eastAsia="zh-CN"/>
              </w:rPr>
              <w:t>0035</w:t>
            </w:r>
          </w:p>
        </w:tc>
        <w:tc>
          <w:tcPr>
            <w:tcW w:w="425" w:type="dxa"/>
            <w:shd w:val="solid" w:color="FFFFFF" w:fill="auto"/>
          </w:tcPr>
          <w:p w14:paraId="41C994B8"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6D5B3F37"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0952228" w14:textId="77777777" w:rsidR="00E9750A" w:rsidRDefault="00A16F12">
            <w:pPr>
              <w:pStyle w:val="TAL"/>
              <w:rPr>
                <w:sz w:val="16"/>
                <w:szCs w:val="16"/>
                <w:lang w:eastAsia="zh-CN"/>
              </w:rPr>
            </w:pPr>
            <w:r>
              <w:rPr>
                <w:sz w:val="16"/>
                <w:szCs w:val="16"/>
                <w:lang w:eastAsia="zh-CN"/>
              </w:rPr>
              <w:t>The time stamp of data notification</w:t>
            </w:r>
          </w:p>
        </w:tc>
        <w:tc>
          <w:tcPr>
            <w:tcW w:w="708" w:type="dxa"/>
            <w:shd w:val="solid" w:color="FFFFFF" w:fill="auto"/>
          </w:tcPr>
          <w:p w14:paraId="544C3810" w14:textId="77777777" w:rsidR="00E9750A" w:rsidRDefault="00A16F12">
            <w:pPr>
              <w:pStyle w:val="TAL"/>
              <w:jc w:val="center"/>
              <w:rPr>
                <w:sz w:val="16"/>
                <w:szCs w:val="16"/>
                <w:lang w:eastAsia="zh-CN"/>
              </w:rPr>
            </w:pPr>
            <w:r>
              <w:rPr>
                <w:sz w:val="16"/>
                <w:szCs w:val="16"/>
              </w:rPr>
              <w:t>17.3.0</w:t>
            </w:r>
          </w:p>
        </w:tc>
      </w:tr>
      <w:tr w:rsidR="00E9750A" w14:paraId="0761A78C" w14:textId="77777777">
        <w:tc>
          <w:tcPr>
            <w:tcW w:w="800" w:type="dxa"/>
            <w:shd w:val="solid" w:color="FFFFFF" w:fill="auto"/>
          </w:tcPr>
          <w:p w14:paraId="73A0AC27" w14:textId="77777777" w:rsidR="00E9750A" w:rsidRDefault="00A16F12">
            <w:pPr>
              <w:pStyle w:val="TAL"/>
              <w:jc w:val="center"/>
              <w:rPr>
                <w:sz w:val="16"/>
                <w:szCs w:val="16"/>
              </w:rPr>
            </w:pPr>
            <w:r>
              <w:rPr>
                <w:sz w:val="16"/>
                <w:szCs w:val="16"/>
              </w:rPr>
              <w:t>2022-12</w:t>
            </w:r>
          </w:p>
        </w:tc>
        <w:tc>
          <w:tcPr>
            <w:tcW w:w="853" w:type="dxa"/>
            <w:shd w:val="solid" w:color="FFFFFF" w:fill="auto"/>
          </w:tcPr>
          <w:p w14:paraId="75F93EDD"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5ED974C" w14:textId="77777777" w:rsidR="00E9750A" w:rsidRDefault="00A16F12">
            <w:pPr>
              <w:pStyle w:val="TAL"/>
              <w:jc w:val="center"/>
              <w:rPr>
                <w:sz w:val="16"/>
                <w:szCs w:val="16"/>
              </w:rPr>
            </w:pPr>
            <w:r>
              <w:rPr>
                <w:sz w:val="16"/>
                <w:szCs w:val="16"/>
              </w:rPr>
              <w:t>CP-223173</w:t>
            </w:r>
          </w:p>
        </w:tc>
        <w:tc>
          <w:tcPr>
            <w:tcW w:w="473" w:type="dxa"/>
            <w:shd w:val="solid" w:color="FFFFFF" w:fill="auto"/>
          </w:tcPr>
          <w:p w14:paraId="36D237EB" w14:textId="77777777" w:rsidR="00E9750A" w:rsidRDefault="00A16F12">
            <w:pPr>
              <w:pStyle w:val="TAL"/>
              <w:rPr>
                <w:sz w:val="16"/>
                <w:szCs w:val="16"/>
                <w:lang w:eastAsia="zh-CN"/>
              </w:rPr>
            </w:pPr>
            <w:r>
              <w:rPr>
                <w:sz w:val="16"/>
                <w:szCs w:val="16"/>
                <w:lang w:eastAsia="zh-CN"/>
              </w:rPr>
              <w:t>0036</w:t>
            </w:r>
          </w:p>
        </w:tc>
        <w:tc>
          <w:tcPr>
            <w:tcW w:w="425" w:type="dxa"/>
            <w:shd w:val="solid" w:color="FFFFFF" w:fill="auto"/>
          </w:tcPr>
          <w:p w14:paraId="39B80F35"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652C401D"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DA48CE5" w14:textId="77777777" w:rsidR="00E9750A" w:rsidRDefault="00A16F12">
            <w:pPr>
              <w:pStyle w:val="TAL"/>
              <w:rPr>
                <w:sz w:val="16"/>
                <w:szCs w:val="16"/>
                <w:lang w:eastAsia="zh-CN"/>
              </w:rPr>
            </w:pPr>
            <w:r>
              <w:rPr>
                <w:sz w:val="16"/>
                <w:szCs w:val="16"/>
                <w:lang w:eastAsia="zh-CN"/>
              </w:rPr>
              <w:t>Miscellaneous corrections</w:t>
            </w:r>
          </w:p>
        </w:tc>
        <w:tc>
          <w:tcPr>
            <w:tcW w:w="708" w:type="dxa"/>
            <w:shd w:val="solid" w:color="FFFFFF" w:fill="auto"/>
          </w:tcPr>
          <w:p w14:paraId="5CBE30C4" w14:textId="77777777" w:rsidR="00E9750A" w:rsidRDefault="00A16F12">
            <w:pPr>
              <w:pStyle w:val="TAL"/>
              <w:jc w:val="center"/>
              <w:rPr>
                <w:sz w:val="16"/>
                <w:szCs w:val="16"/>
                <w:lang w:eastAsia="zh-CN"/>
              </w:rPr>
            </w:pPr>
            <w:r>
              <w:rPr>
                <w:sz w:val="16"/>
                <w:szCs w:val="16"/>
              </w:rPr>
              <w:t>17.3.0</w:t>
            </w:r>
          </w:p>
        </w:tc>
      </w:tr>
      <w:tr w:rsidR="00E9750A" w14:paraId="64FFD76D" w14:textId="77777777">
        <w:tc>
          <w:tcPr>
            <w:tcW w:w="800" w:type="dxa"/>
            <w:shd w:val="solid" w:color="FFFFFF" w:fill="auto"/>
          </w:tcPr>
          <w:p w14:paraId="48655F41" w14:textId="77777777" w:rsidR="00E9750A" w:rsidRDefault="00A16F12">
            <w:pPr>
              <w:pStyle w:val="TAL"/>
              <w:jc w:val="center"/>
              <w:rPr>
                <w:sz w:val="16"/>
                <w:szCs w:val="16"/>
              </w:rPr>
            </w:pPr>
            <w:r>
              <w:rPr>
                <w:sz w:val="16"/>
                <w:szCs w:val="16"/>
              </w:rPr>
              <w:t>2022-12</w:t>
            </w:r>
          </w:p>
        </w:tc>
        <w:tc>
          <w:tcPr>
            <w:tcW w:w="853" w:type="dxa"/>
            <w:shd w:val="solid" w:color="FFFFFF" w:fill="auto"/>
          </w:tcPr>
          <w:p w14:paraId="74041FB2"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D40DCC2" w14:textId="77777777" w:rsidR="00E9750A" w:rsidRDefault="00A16F12">
            <w:pPr>
              <w:pStyle w:val="TAL"/>
              <w:jc w:val="center"/>
              <w:rPr>
                <w:sz w:val="16"/>
                <w:szCs w:val="16"/>
              </w:rPr>
            </w:pPr>
            <w:r>
              <w:rPr>
                <w:sz w:val="16"/>
                <w:szCs w:val="16"/>
              </w:rPr>
              <w:t>CP-223192</w:t>
            </w:r>
          </w:p>
        </w:tc>
        <w:tc>
          <w:tcPr>
            <w:tcW w:w="473" w:type="dxa"/>
            <w:shd w:val="solid" w:color="FFFFFF" w:fill="auto"/>
          </w:tcPr>
          <w:p w14:paraId="1C61EA4D" w14:textId="77777777" w:rsidR="00E9750A" w:rsidRDefault="00A16F12">
            <w:pPr>
              <w:pStyle w:val="TAL"/>
              <w:rPr>
                <w:sz w:val="16"/>
                <w:szCs w:val="16"/>
                <w:lang w:eastAsia="zh-CN"/>
              </w:rPr>
            </w:pPr>
            <w:r>
              <w:rPr>
                <w:sz w:val="16"/>
                <w:szCs w:val="16"/>
                <w:lang w:eastAsia="zh-CN"/>
              </w:rPr>
              <w:t>0038</w:t>
            </w:r>
          </w:p>
        </w:tc>
        <w:tc>
          <w:tcPr>
            <w:tcW w:w="425" w:type="dxa"/>
            <w:shd w:val="solid" w:color="FFFFFF" w:fill="auto"/>
          </w:tcPr>
          <w:p w14:paraId="73664E0E"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36CD773B"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0363EDED" w14:textId="77777777" w:rsidR="00E9750A" w:rsidRDefault="00A16F12">
            <w:pPr>
              <w:pStyle w:val="TAL"/>
              <w:rPr>
                <w:sz w:val="16"/>
                <w:szCs w:val="16"/>
                <w:lang w:eastAsia="zh-CN"/>
              </w:rPr>
            </w:pPr>
            <w:r>
              <w:rPr>
                <w:sz w:val="16"/>
                <w:szCs w:val="16"/>
                <w:lang w:eastAsia="zh-CN"/>
              </w:rPr>
              <w:t>Update the apiVersion in the specification</w:t>
            </w:r>
          </w:p>
        </w:tc>
        <w:tc>
          <w:tcPr>
            <w:tcW w:w="708" w:type="dxa"/>
            <w:shd w:val="solid" w:color="FFFFFF" w:fill="auto"/>
          </w:tcPr>
          <w:p w14:paraId="2BAB4842" w14:textId="77777777" w:rsidR="00E9750A" w:rsidRDefault="00A16F12">
            <w:pPr>
              <w:pStyle w:val="TAL"/>
              <w:jc w:val="center"/>
              <w:rPr>
                <w:sz w:val="16"/>
                <w:szCs w:val="16"/>
                <w:lang w:eastAsia="zh-CN"/>
              </w:rPr>
            </w:pPr>
            <w:r>
              <w:rPr>
                <w:sz w:val="16"/>
                <w:szCs w:val="16"/>
              </w:rPr>
              <w:t>17.3.0</w:t>
            </w:r>
          </w:p>
        </w:tc>
      </w:tr>
      <w:tr w:rsidR="00E9750A" w14:paraId="57081FD1" w14:textId="77777777">
        <w:tc>
          <w:tcPr>
            <w:tcW w:w="800" w:type="dxa"/>
            <w:shd w:val="solid" w:color="FFFFFF" w:fill="auto"/>
          </w:tcPr>
          <w:p w14:paraId="45F86D6E" w14:textId="77777777" w:rsidR="00E9750A" w:rsidRDefault="00A16F12">
            <w:pPr>
              <w:pStyle w:val="TAL"/>
              <w:jc w:val="center"/>
              <w:rPr>
                <w:sz w:val="16"/>
                <w:szCs w:val="16"/>
              </w:rPr>
            </w:pPr>
            <w:r>
              <w:rPr>
                <w:sz w:val="16"/>
                <w:szCs w:val="16"/>
              </w:rPr>
              <w:t>2022-12</w:t>
            </w:r>
          </w:p>
        </w:tc>
        <w:tc>
          <w:tcPr>
            <w:tcW w:w="853" w:type="dxa"/>
            <w:shd w:val="solid" w:color="FFFFFF" w:fill="auto"/>
          </w:tcPr>
          <w:p w14:paraId="668ADFF6"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8BED9BF" w14:textId="77777777" w:rsidR="00E9750A" w:rsidRDefault="00A16F12">
            <w:pPr>
              <w:pStyle w:val="TAL"/>
              <w:jc w:val="center"/>
              <w:rPr>
                <w:sz w:val="16"/>
                <w:szCs w:val="16"/>
              </w:rPr>
            </w:pPr>
            <w:r>
              <w:rPr>
                <w:sz w:val="16"/>
                <w:szCs w:val="16"/>
              </w:rPr>
              <w:t>CP-223188</w:t>
            </w:r>
          </w:p>
        </w:tc>
        <w:tc>
          <w:tcPr>
            <w:tcW w:w="473" w:type="dxa"/>
            <w:shd w:val="solid" w:color="FFFFFF" w:fill="auto"/>
          </w:tcPr>
          <w:p w14:paraId="4CB47E7B" w14:textId="77777777" w:rsidR="00E9750A" w:rsidRDefault="00A16F12">
            <w:pPr>
              <w:pStyle w:val="TAL"/>
              <w:rPr>
                <w:sz w:val="16"/>
                <w:szCs w:val="16"/>
                <w:lang w:eastAsia="zh-CN"/>
              </w:rPr>
            </w:pPr>
            <w:r>
              <w:rPr>
                <w:sz w:val="16"/>
                <w:szCs w:val="16"/>
                <w:lang w:eastAsia="zh-CN"/>
              </w:rPr>
              <w:t>0043</w:t>
            </w:r>
          </w:p>
        </w:tc>
        <w:tc>
          <w:tcPr>
            <w:tcW w:w="425" w:type="dxa"/>
            <w:shd w:val="solid" w:color="FFFFFF" w:fill="auto"/>
          </w:tcPr>
          <w:p w14:paraId="43650588" w14:textId="77777777" w:rsidR="00E9750A" w:rsidRDefault="00E9750A">
            <w:pPr>
              <w:pStyle w:val="TAL"/>
              <w:jc w:val="right"/>
              <w:rPr>
                <w:sz w:val="16"/>
                <w:szCs w:val="16"/>
                <w:lang w:eastAsia="zh-CN"/>
              </w:rPr>
            </w:pPr>
          </w:p>
        </w:tc>
        <w:tc>
          <w:tcPr>
            <w:tcW w:w="425" w:type="dxa"/>
            <w:shd w:val="solid" w:color="FFFFFF" w:fill="auto"/>
          </w:tcPr>
          <w:p w14:paraId="15920BE0"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1EDE3F35"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4F2B9BE2" w14:textId="77777777" w:rsidR="00E9750A" w:rsidRDefault="00A16F12">
            <w:pPr>
              <w:pStyle w:val="TAL"/>
              <w:jc w:val="center"/>
              <w:rPr>
                <w:sz w:val="16"/>
                <w:szCs w:val="16"/>
              </w:rPr>
            </w:pPr>
            <w:r>
              <w:rPr>
                <w:sz w:val="16"/>
                <w:szCs w:val="16"/>
              </w:rPr>
              <w:t>17.3.0</w:t>
            </w:r>
          </w:p>
        </w:tc>
      </w:tr>
      <w:tr w:rsidR="00E9750A" w14:paraId="5FCC0152" w14:textId="77777777">
        <w:tc>
          <w:tcPr>
            <w:tcW w:w="800" w:type="dxa"/>
            <w:shd w:val="solid" w:color="FFFFFF" w:fill="auto"/>
          </w:tcPr>
          <w:p w14:paraId="6DB97249" w14:textId="77777777" w:rsidR="00E9750A" w:rsidRDefault="00A16F12">
            <w:pPr>
              <w:pStyle w:val="TAL"/>
              <w:jc w:val="center"/>
              <w:rPr>
                <w:sz w:val="16"/>
                <w:szCs w:val="16"/>
              </w:rPr>
            </w:pPr>
            <w:r>
              <w:rPr>
                <w:sz w:val="16"/>
                <w:szCs w:val="16"/>
              </w:rPr>
              <w:t>2022-12</w:t>
            </w:r>
          </w:p>
        </w:tc>
        <w:tc>
          <w:tcPr>
            <w:tcW w:w="853" w:type="dxa"/>
            <w:shd w:val="solid" w:color="FFFFFF" w:fill="auto"/>
          </w:tcPr>
          <w:p w14:paraId="7E6240CB"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1A5CA9B4" w14:textId="77777777" w:rsidR="00E9750A" w:rsidRDefault="00A16F12">
            <w:pPr>
              <w:pStyle w:val="TAL"/>
              <w:jc w:val="center"/>
              <w:rPr>
                <w:sz w:val="16"/>
                <w:szCs w:val="16"/>
              </w:rPr>
            </w:pPr>
            <w:r>
              <w:rPr>
                <w:sz w:val="16"/>
                <w:szCs w:val="16"/>
              </w:rPr>
              <w:t>CP-223191</w:t>
            </w:r>
          </w:p>
        </w:tc>
        <w:tc>
          <w:tcPr>
            <w:tcW w:w="473" w:type="dxa"/>
            <w:shd w:val="solid" w:color="FFFFFF" w:fill="auto"/>
          </w:tcPr>
          <w:p w14:paraId="6FE71EE7" w14:textId="77777777" w:rsidR="00E9750A" w:rsidRDefault="00A16F12">
            <w:pPr>
              <w:pStyle w:val="TAL"/>
              <w:rPr>
                <w:sz w:val="16"/>
                <w:szCs w:val="16"/>
                <w:lang w:eastAsia="zh-CN"/>
              </w:rPr>
            </w:pPr>
            <w:r>
              <w:rPr>
                <w:sz w:val="16"/>
                <w:szCs w:val="16"/>
                <w:lang w:eastAsia="zh-CN"/>
              </w:rPr>
              <w:t>0031</w:t>
            </w:r>
          </w:p>
        </w:tc>
        <w:tc>
          <w:tcPr>
            <w:tcW w:w="425" w:type="dxa"/>
            <w:shd w:val="solid" w:color="FFFFFF" w:fill="auto"/>
          </w:tcPr>
          <w:p w14:paraId="10996CD2" w14:textId="77777777" w:rsidR="00E9750A" w:rsidRDefault="00E9750A">
            <w:pPr>
              <w:pStyle w:val="TAL"/>
              <w:jc w:val="right"/>
              <w:rPr>
                <w:sz w:val="16"/>
                <w:szCs w:val="16"/>
                <w:lang w:eastAsia="zh-CN"/>
              </w:rPr>
            </w:pPr>
          </w:p>
        </w:tc>
        <w:tc>
          <w:tcPr>
            <w:tcW w:w="425" w:type="dxa"/>
            <w:shd w:val="solid" w:color="FFFFFF" w:fill="auto"/>
          </w:tcPr>
          <w:p w14:paraId="68F07327"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B7E8837" w14:textId="77777777" w:rsidR="00E9750A" w:rsidRDefault="00A16F12">
            <w:pPr>
              <w:pStyle w:val="TAL"/>
              <w:rPr>
                <w:sz w:val="16"/>
                <w:szCs w:val="16"/>
                <w:lang w:eastAsia="zh-CN"/>
              </w:rPr>
            </w:pPr>
            <w:r>
              <w:rPr>
                <w:sz w:val="16"/>
                <w:szCs w:val="16"/>
                <w:lang w:eastAsia="zh-CN"/>
              </w:rPr>
              <w:t xml:space="preserve">Adding the mandatory error code 502 Bad </w:t>
            </w:r>
            <w:r>
              <w:rPr>
                <w:sz w:val="16"/>
                <w:szCs w:val="16"/>
                <w:lang w:eastAsia="zh-CN"/>
              </w:rPr>
              <w:t>Gateway</w:t>
            </w:r>
          </w:p>
        </w:tc>
        <w:tc>
          <w:tcPr>
            <w:tcW w:w="708" w:type="dxa"/>
            <w:shd w:val="solid" w:color="FFFFFF" w:fill="auto"/>
          </w:tcPr>
          <w:p w14:paraId="703C9925"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537C4451" w14:textId="77777777">
        <w:tc>
          <w:tcPr>
            <w:tcW w:w="800" w:type="dxa"/>
            <w:shd w:val="solid" w:color="FFFFFF" w:fill="auto"/>
          </w:tcPr>
          <w:p w14:paraId="305BA1BF" w14:textId="77777777" w:rsidR="00E9750A" w:rsidRDefault="00A16F12">
            <w:pPr>
              <w:pStyle w:val="TAL"/>
              <w:jc w:val="center"/>
              <w:rPr>
                <w:sz w:val="16"/>
                <w:szCs w:val="16"/>
              </w:rPr>
            </w:pPr>
            <w:r>
              <w:rPr>
                <w:sz w:val="16"/>
                <w:szCs w:val="16"/>
              </w:rPr>
              <w:t>2022-12</w:t>
            </w:r>
          </w:p>
        </w:tc>
        <w:tc>
          <w:tcPr>
            <w:tcW w:w="853" w:type="dxa"/>
            <w:shd w:val="solid" w:color="FFFFFF" w:fill="auto"/>
          </w:tcPr>
          <w:p w14:paraId="4658F8FF"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E553BF5" w14:textId="77777777" w:rsidR="00E9750A" w:rsidRDefault="00A16F12">
            <w:pPr>
              <w:pStyle w:val="TAL"/>
              <w:jc w:val="center"/>
              <w:rPr>
                <w:sz w:val="16"/>
                <w:szCs w:val="16"/>
              </w:rPr>
            </w:pPr>
            <w:r>
              <w:rPr>
                <w:sz w:val="16"/>
                <w:szCs w:val="16"/>
              </w:rPr>
              <w:t>CP-223176</w:t>
            </w:r>
          </w:p>
        </w:tc>
        <w:tc>
          <w:tcPr>
            <w:tcW w:w="473" w:type="dxa"/>
            <w:shd w:val="solid" w:color="FFFFFF" w:fill="auto"/>
          </w:tcPr>
          <w:p w14:paraId="06EA005F" w14:textId="77777777" w:rsidR="00E9750A" w:rsidRDefault="00A16F12">
            <w:pPr>
              <w:pStyle w:val="TAL"/>
              <w:rPr>
                <w:sz w:val="16"/>
                <w:szCs w:val="16"/>
                <w:lang w:eastAsia="zh-CN"/>
              </w:rPr>
            </w:pPr>
            <w:r>
              <w:rPr>
                <w:sz w:val="16"/>
                <w:szCs w:val="16"/>
                <w:lang w:eastAsia="zh-CN"/>
              </w:rPr>
              <w:t>0032</w:t>
            </w:r>
          </w:p>
        </w:tc>
        <w:tc>
          <w:tcPr>
            <w:tcW w:w="425" w:type="dxa"/>
            <w:shd w:val="solid" w:color="FFFFFF" w:fill="auto"/>
          </w:tcPr>
          <w:p w14:paraId="5A1CF23C"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2385CAB4"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EBE2C3D" w14:textId="77777777" w:rsidR="00E9750A" w:rsidRDefault="00A16F12">
            <w:pPr>
              <w:pStyle w:val="TAL"/>
              <w:rPr>
                <w:sz w:val="16"/>
                <w:szCs w:val="16"/>
                <w:lang w:eastAsia="zh-CN"/>
              </w:rPr>
            </w:pPr>
            <w:r>
              <w:rPr>
                <w:sz w:val="16"/>
                <w:szCs w:val="16"/>
                <w:lang w:eastAsia="zh-CN"/>
              </w:rPr>
              <w:t>Removal of non-sense statement for notificationURI</w:t>
            </w:r>
          </w:p>
        </w:tc>
        <w:tc>
          <w:tcPr>
            <w:tcW w:w="708" w:type="dxa"/>
            <w:shd w:val="solid" w:color="FFFFFF" w:fill="auto"/>
          </w:tcPr>
          <w:p w14:paraId="40B3F9A0"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72AF3F60" w14:textId="77777777">
        <w:tc>
          <w:tcPr>
            <w:tcW w:w="800" w:type="dxa"/>
            <w:shd w:val="solid" w:color="FFFFFF" w:fill="auto"/>
          </w:tcPr>
          <w:p w14:paraId="6155C56B" w14:textId="77777777" w:rsidR="00E9750A" w:rsidRDefault="00A16F12">
            <w:pPr>
              <w:pStyle w:val="TAL"/>
              <w:jc w:val="center"/>
              <w:rPr>
                <w:sz w:val="16"/>
                <w:szCs w:val="16"/>
              </w:rPr>
            </w:pPr>
            <w:r>
              <w:rPr>
                <w:sz w:val="16"/>
                <w:szCs w:val="16"/>
              </w:rPr>
              <w:t>2022-12</w:t>
            </w:r>
          </w:p>
        </w:tc>
        <w:tc>
          <w:tcPr>
            <w:tcW w:w="853" w:type="dxa"/>
            <w:shd w:val="solid" w:color="FFFFFF" w:fill="auto"/>
          </w:tcPr>
          <w:p w14:paraId="32838C96"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BB533D9" w14:textId="77777777" w:rsidR="00E9750A" w:rsidRDefault="00A16F12">
            <w:pPr>
              <w:pStyle w:val="TAL"/>
              <w:jc w:val="center"/>
              <w:rPr>
                <w:sz w:val="16"/>
                <w:szCs w:val="16"/>
              </w:rPr>
            </w:pPr>
            <w:r>
              <w:rPr>
                <w:sz w:val="16"/>
                <w:szCs w:val="16"/>
              </w:rPr>
              <w:t>CP-223176</w:t>
            </w:r>
          </w:p>
        </w:tc>
        <w:tc>
          <w:tcPr>
            <w:tcW w:w="473" w:type="dxa"/>
            <w:shd w:val="solid" w:color="FFFFFF" w:fill="auto"/>
          </w:tcPr>
          <w:p w14:paraId="71931878" w14:textId="77777777" w:rsidR="00E9750A" w:rsidRDefault="00A16F12">
            <w:pPr>
              <w:pStyle w:val="TAL"/>
              <w:rPr>
                <w:sz w:val="16"/>
                <w:szCs w:val="16"/>
                <w:lang w:eastAsia="zh-CN"/>
              </w:rPr>
            </w:pPr>
            <w:r>
              <w:rPr>
                <w:sz w:val="16"/>
                <w:szCs w:val="16"/>
                <w:lang w:eastAsia="zh-CN"/>
              </w:rPr>
              <w:t>0033</w:t>
            </w:r>
          </w:p>
        </w:tc>
        <w:tc>
          <w:tcPr>
            <w:tcW w:w="425" w:type="dxa"/>
            <w:shd w:val="solid" w:color="FFFFFF" w:fill="auto"/>
          </w:tcPr>
          <w:p w14:paraId="331EB18D"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3B8E2EBD"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8A3CB32" w14:textId="77777777" w:rsidR="00E9750A" w:rsidRDefault="00A16F12">
            <w:pPr>
              <w:pStyle w:val="TAL"/>
              <w:rPr>
                <w:sz w:val="16"/>
                <w:szCs w:val="16"/>
                <w:lang w:eastAsia="zh-CN"/>
              </w:rPr>
            </w:pPr>
            <w:r>
              <w:rPr>
                <w:sz w:val="16"/>
                <w:szCs w:val="16"/>
                <w:lang w:eastAsia="zh-CN"/>
              </w:rPr>
              <w:t xml:space="preserve">adding Consumer triggered Notification indication for </w:t>
            </w:r>
            <w:r>
              <w:rPr>
                <w:sz w:val="16"/>
                <w:szCs w:val="16"/>
                <w:lang w:eastAsia="zh-CN"/>
              </w:rPr>
              <w:t>Nadrf_DataManagement_RetrievalSubscribe</w:t>
            </w:r>
          </w:p>
        </w:tc>
        <w:tc>
          <w:tcPr>
            <w:tcW w:w="708" w:type="dxa"/>
            <w:shd w:val="solid" w:color="FFFFFF" w:fill="auto"/>
          </w:tcPr>
          <w:p w14:paraId="1EB72265"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31B6331B" w14:textId="77777777">
        <w:tc>
          <w:tcPr>
            <w:tcW w:w="800" w:type="dxa"/>
            <w:shd w:val="solid" w:color="FFFFFF" w:fill="auto"/>
          </w:tcPr>
          <w:p w14:paraId="481F390A" w14:textId="77777777" w:rsidR="00E9750A" w:rsidRDefault="00A16F12">
            <w:pPr>
              <w:pStyle w:val="TAL"/>
              <w:jc w:val="center"/>
              <w:rPr>
                <w:sz w:val="16"/>
                <w:szCs w:val="16"/>
              </w:rPr>
            </w:pPr>
            <w:r>
              <w:rPr>
                <w:sz w:val="16"/>
                <w:szCs w:val="16"/>
              </w:rPr>
              <w:t>2022-12</w:t>
            </w:r>
          </w:p>
        </w:tc>
        <w:tc>
          <w:tcPr>
            <w:tcW w:w="853" w:type="dxa"/>
            <w:shd w:val="solid" w:color="FFFFFF" w:fill="auto"/>
          </w:tcPr>
          <w:p w14:paraId="70DC1583"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46323D79" w14:textId="77777777" w:rsidR="00E9750A" w:rsidRDefault="00A16F12">
            <w:pPr>
              <w:pStyle w:val="TAL"/>
              <w:jc w:val="center"/>
              <w:rPr>
                <w:sz w:val="16"/>
                <w:szCs w:val="16"/>
              </w:rPr>
            </w:pPr>
            <w:r>
              <w:rPr>
                <w:sz w:val="16"/>
                <w:szCs w:val="16"/>
              </w:rPr>
              <w:t>CP-223176</w:t>
            </w:r>
          </w:p>
        </w:tc>
        <w:tc>
          <w:tcPr>
            <w:tcW w:w="473" w:type="dxa"/>
            <w:shd w:val="solid" w:color="FFFFFF" w:fill="auto"/>
          </w:tcPr>
          <w:p w14:paraId="106D209A" w14:textId="77777777" w:rsidR="00E9750A" w:rsidRDefault="00A16F12">
            <w:pPr>
              <w:pStyle w:val="TAL"/>
              <w:rPr>
                <w:sz w:val="16"/>
                <w:szCs w:val="16"/>
                <w:lang w:eastAsia="zh-CN"/>
              </w:rPr>
            </w:pPr>
            <w:r>
              <w:rPr>
                <w:sz w:val="16"/>
                <w:szCs w:val="16"/>
                <w:lang w:eastAsia="zh-CN"/>
              </w:rPr>
              <w:t>0034</w:t>
            </w:r>
          </w:p>
        </w:tc>
        <w:tc>
          <w:tcPr>
            <w:tcW w:w="425" w:type="dxa"/>
            <w:shd w:val="solid" w:color="FFFFFF" w:fill="auto"/>
          </w:tcPr>
          <w:p w14:paraId="45887F06"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207DE32C"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1880C83B" w14:textId="77777777" w:rsidR="00E9750A" w:rsidRDefault="00A16F12">
            <w:pPr>
              <w:pStyle w:val="TAL"/>
              <w:rPr>
                <w:sz w:val="16"/>
                <w:szCs w:val="16"/>
                <w:lang w:eastAsia="zh-CN"/>
              </w:rPr>
            </w:pPr>
            <w:r>
              <w:rPr>
                <w:sz w:val="16"/>
                <w:szCs w:val="16"/>
                <w:lang w:eastAsia="zh-CN"/>
              </w:rPr>
              <w:t>Correction of data type of procInstruct</w:t>
            </w:r>
          </w:p>
        </w:tc>
        <w:tc>
          <w:tcPr>
            <w:tcW w:w="708" w:type="dxa"/>
            <w:shd w:val="solid" w:color="FFFFFF" w:fill="auto"/>
          </w:tcPr>
          <w:p w14:paraId="1F8E5095"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350F05D6" w14:textId="77777777">
        <w:tc>
          <w:tcPr>
            <w:tcW w:w="800" w:type="dxa"/>
            <w:shd w:val="solid" w:color="FFFFFF" w:fill="auto"/>
          </w:tcPr>
          <w:p w14:paraId="35D35785" w14:textId="77777777" w:rsidR="00E9750A" w:rsidRDefault="00A16F12">
            <w:pPr>
              <w:pStyle w:val="TAL"/>
              <w:jc w:val="center"/>
              <w:rPr>
                <w:sz w:val="16"/>
                <w:szCs w:val="16"/>
              </w:rPr>
            </w:pPr>
            <w:r>
              <w:rPr>
                <w:sz w:val="16"/>
                <w:szCs w:val="16"/>
              </w:rPr>
              <w:t>2022-12</w:t>
            </w:r>
          </w:p>
        </w:tc>
        <w:tc>
          <w:tcPr>
            <w:tcW w:w="853" w:type="dxa"/>
            <w:shd w:val="solid" w:color="FFFFFF" w:fill="auto"/>
          </w:tcPr>
          <w:p w14:paraId="07D15273" w14:textId="77777777" w:rsidR="00E9750A" w:rsidRDefault="00A16F12">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0454C40C" w14:textId="77777777" w:rsidR="00E9750A" w:rsidRDefault="00A16F12">
            <w:pPr>
              <w:pStyle w:val="TAL"/>
              <w:jc w:val="center"/>
              <w:rPr>
                <w:sz w:val="16"/>
                <w:szCs w:val="16"/>
              </w:rPr>
            </w:pPr>
            <w:r>
              <w:rPr>
                <w:sz w:val="16"/>
                <w:szCs w:val="16"/>
              </w:rPr>
              <w:t>CP-223190</w:t>
            </w:r>
          </w:p>
        </w:tc>
        <w:tc>
          <w:tcPr>
            <w:tcW w:w="473" w:type="dxa"/>
            <w:shd w:val="solid" w:color="FFFFFF" w:fill="auto"/>
          </w:tcPr>
          <w:p w14:paraId="42F1B1AA" w14:textId="77777777" w:rsidR="00E9750A" w:rsidRDefault="00A16F12">
            <w:pPr>
              <w:pStyle w:val="TAL"/>
              <w:rPr>
                <w:sz w:val="16"/>
                <w:szCs w:val="16"/>
                <w:lang w:eastAsia="zh-CN"/>
              </w:rPr>
            </w:pPr>
            <w:r>
              <w:rPr>
                <w:sz w:val="16"/>
                <w:szCs w:val="16"/>
                <w:lang w:eastAsia="zh-CN"/>
              </w:rPr>
              <w:t>0044</w:t>
            </w:r>
          </w:p>
        </w:tc>
        <w:tc>
          <w:tcPr>
            <w:tcW w:w="425" w:type="dxa"/>
            <w:shd w:val="solid" w:color="FFFFFF" w:fill="auto"/>
          </w:tcPr>
          <w:p w14:paraId="4D398E2A" w14:textId="77777777" w:rsidR="00E9750A" w:rsidRDefault="00E9750A">
            <w:pPr>
              <w:pStyle w:val="TAL"/>
              <w:jc w:val="right"/>
              <w:rPr>
                <w:sz w:val="16"/>
                <w:szCs w:val="16"/>
                <w:lang w:eastAsia="zh-CN"/>
              </w:rPr>
            </w:pPr>
          </w:p>
        </w:tc>
        <w:tc>
          <w:tcPr>
            <w:tcW w:w="425" w:type="dxa"/>
            <w:shd w:val="solid" w:color="FFFFFF" w:fill="auto"/>
          </w:tcPr>
          <w:p w14:paraId="340FBF12"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B21D8E6"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3C8AD4B5" w14:textId="77777777" w:rsidR="00E9750A" w:rsidRDefault="00A16F12">
            <w:pPr>
              <w:pStyle w:val="TAL"/>
              <w:jc w:val="center"/>
              <w:rPr>
                <w:sz w:val="16"/>
                <w:szCs w:val="16"/>
                <w:lang w:eastAsia="zh-CN"/>
              </w:rPr>
            </w:pPr>
            <w:r>
              <w:rPr>
                <w:rFonts w:hint="eastAsia"/>
                <w:sz w:val="16"/>
                <w:szCs w:val="16"/>
                <w:lang w:eastAsia="zh-CN"/>
              </w:rPr>
              <w:t>1</w:t>
            </w:r>
            <w:r>
              <w:rPr>
                <w:sz w:val="16"/>
                <w:szCs w:val="16"/>
                <w:lang w:eastAsia="zh-CN"/>
              </w:rPr>
              <w:t>8.0.0</w:t>
            </w:r>
          </w:p>
        </w:tc>
      </w:tr>
      <w:tr w:rsidR="00D71F1F" w14:paraId="54FC4430" w14:textId="77777777" w:rsidTr="00D71F1F">
        <w:tc>
          <w:tcPr>
            <w:tcW w:w="800" w:type="dxa"/>
            <w:shd w:val="solid" w:color="FFFFFF" w:fill="auto"/>
            <w:vAlign w:val="bottom"/>
          </w:tcPr>
          <w:p w14:paraId="1C5FB3AB" w14:textId="0CF239E9" w:rsidR="00D71F1F" w:rsidRDefault="00D71F1F" w:rsidP="00D71F1F">
            <w:pPr>
              <w:pStyle w:val="TAL"/>
              <w:jc w:val="center"/>
              <w:rPr>
                <w:sz w:val="16"/>
                <w:szCs w:val="16"/>
              </w:rPr>
            </w:pPr>
            <w:ins w:id="2295" w:author="Rapporteur" w:date="2023-03-09T20:02:00Z">
              <w:r>
                <w:rPr>
                  <w:rFonts w:cs="Arial"/>
                  <w:color w:val="000000"/>
                  <w:sz w:val="16"/>
                  <w:szCs w:val="16"/>
                </w:rPr>
                <w:t>2023-03</w:t>
              </w:r>
            </w:ins>
          </w:p>
        </w:tc>
        <w:tc>
          <w:tcPr>
            <w:tcW w:w="853" w:type="dxa"/>
            <w:shd w:val="solid" w:color="FFFFFF" w:fill="auto"/>
            <w:vAlign w:val="bottom"/>
          </w:tcPr>
          <w:p w14:paraId="1E7C6131" w14:textId="43A45717" w:rsidR="00D71F1F" w:rsidRDefault="00D71F1F" w:rsidP="00D71F1F">
            <w:pPr>
              <w:pStyle w:val="TAL"/>
              <w:jc w:val="center"/>
              <w:rPr>
                <w:sz w:val="16"/>
                <w:szCs w:val="16"/>
              </w:rPr>
            </w:pPr>
            <w:ins w:id="2296" w:author="Rapporteur" w:date="2023-03-09T20:02:00Z">
              <w:r>
                <w:rPr>
                  <w:rFonts w:cs="Arial"/>
                  <w:color w:val="000000"/>
                  <w:sz w:val="16"/>
                  <w:szCs w:val="16"/>
                </w:rPr>
                <w:t>CT#99</w:t>
              </w:r>
            </w:ins>
          </w:p>
        </w:tc>
        <w:tc>
          <w:tcPr>
            <w:tcW w:w="993" w:type="dxa"/>
            <w:shd w:val="solid" w:color="FFFFFF" w:fill="auto"/>
            <w:vAlign w:val="bottom"/>
          </w:tcPr>
          <w:p w14:paraId="24A965E0" w14:textId="09D36257" w:rsidR="00D71F1F" w:rsidRDefault="00D71F1F" w:rsidP="00D71F1F">
            <w:pPr>
              <w:pStyle w:val="TAL"/>
              <w:jc w:val="center"/>
              <w:rPr>
                <w:sz w:val="16"/>
                <w:szCs w:val="16"/>
              </w:rPr>
            </w:pPr>
          </w:p>
        </w:tc>
        <w:tc>
          <w:tcPr>
            <w:tcW w:w="473" w:type="dxa"/>
            <w:shd w:val="solid" w:color="FFFFFF" w:fill="auto"/>
            <w:vAlign w:val="bottom"/>
          </w:tcPr>
          <w:p w14:paraId="11B60A62" w14:textId="12ADF715" w:rsidR="00D71F1F" w:rsidRDefault="00D71F1F" w:rsidP="00D71F1F">
            <w:pPr>
              <w:pStyle w:val="TAL"/>
              <w:rPr>
                <w:sz w:val="16"/>
                <w:szCs w:val="16"/>
                <w:lang w:eastAsia="zh-CN"/>
              </w:rPr>
            </w:pPr>
            <w:ins w:id="2297" w:author="Rapporteur" w:date="2023-03-09T20:02:00Z">
              <w:r>
                <w:rPr>
                  <w:rFonts w:cs="Arial"/>
                  <w:color w:val="000000"/>
                  <w:sz w:val="16"/>
                  <w:szCs w:val="16"/>
                </w:rPr>
                <w:t>0045</w:t>
              </w:r>
            </w:ins>
          </w:p>
        </w:tc>
        <w:tc>
          <w:tcPr>
            <w:tcW w:w="425" w:type="dxa"/>
            <w:shd w:val="solid" w:color="FFFFFF" w:fill="auto"/>
            <w:vAlign w:val="bottom"/>
          </w:tcPr>
          <w:p w14:paraId="0FB91A6F" w14:textId="36EC9F6B" w:rsidR="00D71F1F" w:rsidRDefault="00D71F1F" w:rsidP="00D71F1F">
            <w:pPr>
              <w:pStyle w:val="TAL"/>
              <w:jc w:val="right"/>
              <w:rPr>
                <w:sz w:val="16"/>
                <w:szCs w:val="16"/>
                <w:lang w:eastAsia="zh-CN"/>
              </w:rPr>
            </w:pPr>
            <w:ins w:id="2298" w:author="Rapporteur" w:date="2023-03-09T20:02:00Z">
              <w:r>
                <w:rPr>
                  <w:rFonts w:cs="Arial"/>
                  <w:color w:val="000000"/>
                  <w:sz w:val="16"/>
                  <w:szCs w:val="16"/>
                </w:rPr>
                <w:t>1</w:t>
              </w:r>
            </w:ins>
          </w:p>
        </w:tc>
        <w:tc>
          <w:tcPr>
            <w:tcW w:w="425" w:type="dxa"/>
            <w:shd w:val="solid" w:color="FFFFFF" w:fill="auto"/>
            <w:vAlign w:val="bottom"/>
          </w:tcPr>
          <w:p w14:paraId="4B37DD14" w14:textId="2EACADF4" w:rsidR="00D71F1F" w:rsidRDefault="00D71F1F" w:rsidP="00D71F1F">
            <w:pPr>
              <w:pStyle w:val="TAL"/>
              <w:jc w:val="center"/>
              <w:rPr>
                <w:sz w:val="16"/>
                <w:szCs w:val="16"/>
                <w:lang w:eastAsia="zh-CN"/>
              </w:rPr>
            </w:pPr>
            <w:ins w:id="2299" w:author="Rapporteur" w:date="2023-03-09T20:02:00Z">
              <w:r>
                <w:rPr>
                  <w:rFonts w:cs="Arial"/>
                  <w:color w:val="000000"/>
                  <w:sz w:val="16"/>
                  <w:szCs w:val="16"/>
                </w:rPr>
                <w:t>B</w:t>
              </w:r>
            </w:ins>
          </w:p>
        </w:tc>
        <w:tc>
          <w:tcPr>
            <w:tcW w:w="4962" w:type="dxa"/>
            <w:shd w:val="solid" w:color="FFFFFF" w:fill="auto"/>
            <w:vAlign w:val="bottom"/>
          </w:tcPr>
          <w:p w14:paraId="3929306B" w14:textId="319A3A90" w:rsidR="00D71F1F" w:rsidRDefault="00D71F1F" w:rsidP="00D71F1F">
            <w:pPr>
              <w:pStyle w:val="TAL"/>
              <w:rPr>
                <w:sz w:val="16"/>
                <w:szCs w:val="16"/>
                <w:lang w:eastAsia="zh-CN"/>
              </w:rPr>
            </w:pPr>
            <w:ins w:id="2300" w:author="Rapporteur" w:date="2023-03-09T20:02:00Z">
              <w:r>
                <w:rPr>
                  <w:rFonts w:cs="Arial"/>
                  <w:color w:val="000000"/>
                  <w:sz w:val="16"/>
                  <w:szCs w:val="16"/>
                </w:rPr>
                <w:t>Adding Supported Features for data storage and retrieval subscriptions</w:t>
              </w:r>
            </w:ins>
          </w:p>
        </w:tc>
        <w:tc>
          <w:tcPr>
            <w:tcW w:w="708" w:type="dxa"/>
            <w:shd w:val="solid" w:color="FFFFFF" w:fill="auto"/>
            <w:vAlign w:val="bottom"/>
          </w:tcPr>
          <w:p w14:paraId="7C333EC7" w14:textId="68DE3BA4" w:rsidR="00D71F1F" w:rsidRDefault="00D71F1F" w:rsidP="00D71F1F">
            <w:pPr>
              <w:pStyle w:val="TAL"/>
              <w:jc w:val="center"/>
              <w:rPr>
                <w:rFonts w:hint="eastAsia"/>
                <w:sz w:val="16"/>
                <w:szCs w:val="16"/>
                <w:lang w:eastAsia="zh-CN"/>
              </w:rPr>
            </w:pPr>
            <w:ins w:id="2301" w:author="Rapporteur" w:date="2023-03-09T20:03:00Z">
              <w:r>
                <w:rPr>
                  <w:sz w:val="16"/>
                  <w:szCs w:val="16"/>
                  <w:lang w:eastAsia="zh-CN"/>
                </w:rPr>
                <w:t>18.1.0</w:t>
              </w:r>
            </w:ins>
          </w:p>
        </w:tc>
      </w:tr>
      <w:tr w:rsidR="00D71F1F" w14:paraId="7611FE28" w14:textId="77777777" w:rsidTr="00D71F1F">
        <w:tc>
          <w:tcPr>
            <w:tcW w:w="800" w:type="dxa"/>
            <w:shd w:val="solid" w:color="FFFFFF" w:fill="auto"/>
            <w:vAlign w:val="bottom"/>
          </w:tcPr>
          <w:p w14:paraId="6CD0D4DA" w14:textId="04C586C0" w:rsidR="00D71F1F" w:rsidRDefault="00D71F1F" w:rsidP="00D71F1F">
            <w:pPr>
              <w:pStyle w:val="TAL"/>
              <w:jc w:val="center"/>
              <w:rPr>
                <w:sz w:val="16"/>
                <w:szCs w:val="16"/>
              </w:rPr>
            </w:pPr>
            <w:ins w:id="2302" w:author="Rapporteur" w:date="2023-03-09T20:02:00Z">
              <w:r>
                <w:rPr>
                  <w:rFonts w:cs="Arial"/>
                  <w:color w:val="000000"/>
                  <w:sz w:val="16"/>
                  <w:szCs w:val="16"/>
                </w:rPr>
                <w:t>2023-03</w:t>
              </w:r>
            </w:ins>
          </w:p>
        </w:tc>
        <w:tc>
          <w:tcPr>
            <w:tcW w:w="853" w:type="dxa"/>
            <w:shd w:val="solid" w:color="FFFFFF" w:fill="auto"/>
            <w:vAlign w:val="bottom"/>
          </w:tcPr>
          <w:p w14:paraId="2282B339" w14:textId="28CF1E76" w:rsidR="00D71F1F" w:rsidRDefault="00D71F1F" w:rsidP="00D71F1F">
            <w:pPr>
              <w:pStyle w:val="TAL"/>
              <w:jc w:val="center"/>
              <w:rPr>
                <w:sz w:val="16"/>
                <w:szCs w:val="16"/>
              </w:rPr>
            </w:pPr>
            <w:ins w:id="2303" w:author="Rapporteur" w:date="2023-03-09T20:02:00Z">
              <w:r>
                <w:rPr>
                  <w:rFonts w:cs="Arial"/>
                  <w:color w:val="000000"/>
                  <w:sz w:val="16"/>
                  <w:szCs w:val="16"/>
                </w:rPr>
                <w:t>CT#99</w:t>
              </w:r>
            </w:ins>
          </w:p>
        </w:tc>
        <w:tc>
          <w:tcPr>
            <w:tcW w:w="993" w:type="dxa"/>
            <w:shd w:val="solid" w:color="FFFFFF" w:fill="auto"/>
            <w:vAlign w:val="bottom"/>
          </w:tcPr>
          <w:p w14:paraId="0B224749" w14:textId="1B3F2C50" w:rsidR="00D71F1F" w:rsidRDefault="00D71F1F" w:rsidP="00D71F1F">
            <w:pPr>
              <w:pStyle w:val="TAL"/>
              <w:jc w:val="center"/>
              <w:rPr>
                <w:sz w:val="16"/>
                <w:szCs w:val="16"/>
              </w:rPr>
            </w:pPr>
          </w:p>
        </w:tc>
        <w:tc>
          <w:tcPr>
            <w:tcW w:w="473" w:type="dxa"/>
            <w:shd w:val="solid" w:color="FFFFFF" w:fill="auto"/>
            <w:vAlign w:val="bottom"/>
          </w:tcPr>
          <w:p w14:paraId="3D156A20" w14:textId="2CD05CE0" w:rsidR="00D71F1F" w:rsidRDefault="00D71F1F" w:rsidP="00D71F1F">
            <w:pPr>
              <w:pStyle w:val="TAL"/>
              <w:rPr>
                <w:sz w:val="16"/>
                <w:szCs w:val="16"/>
                <w:lang w:eastAsia="zh-CN"/>
              </w:rPr>
            </w:pPr>
            <w:ins w:id="2304" w:author="Rapporteur" w:date="2023-03-09T20:02:00Z">
              <w:r>
                <w:rPr>
                  <w:rFonts w:cs="Arial"/>
                  <w:color w:val="000000"/>
                  <w:sz w:val="16"/>
                  <w:szCs w:val="16"/>
                </w:rPr>
                <w:t>0046</w:t>
              </w:r>
            </w:ins>
          </w:p>
        </w:tc>
        <w:tc>
          <w:tcPr>
            <w:tcW w:w="425" w:type="dxa"/>
            <w:shd w:val="solid" w:color="FFFFFF" w:fill="auto"/>
            <w:vAlign w:val="bottom"/>
          </w:tcPr>
          <w:p w14:paraId="799526B6" w14:textId="5087C634" w:rsidR="00D71F1F" w:rsidRDefault="00D71F1F" w:rsidP="00D71F1F">
            <w:pPr>
              <w:pStyle w:val="TAL"/>
              <w:jc w:val="right"/>
              <w:rPr>
                <w:sz w:val="16"/>
                <w:szCs w:val="16"/>
                <w:lang w:eastAsia="zh-CN"/>
              </w:rPr>
            </w:pPr>
            <w:ins w:id="2305" w:author="Rapporteur" w:date="2023-03-09T20:02:00Z">
              <w:r>
                <w:rPr>
                  <w:rFonts w:cs="Arial"/>
                  <w:color w:val="000000"/>
                  <w:sz w:val="16"/>
                  <w:szCs w:val="16"/>
                </w:rPr>
                <w:t>1</w:t>
              </w:r>
            </w:ins>
          </w:p>
        </w:tc>
        <w:tc>
          <w:tcPr>
            <w:tcW w:w="425" w:type="dxa"/>
            <w:shd w:val="solid" w:color="FFFFFF" w:fill="auto"/>
            <w:vAlign w:val="bottom"/>
          </w:tcPr>
          <w:p w14:paraId="69FB1331" w14:textId="03CBA803" w:rsidR="00D71F1F" w:rsidRDefault="00D71F1F" w:rsidP="00D71F1F">
            <w:pPr>
              <w:pStyle w:val="TAL"/>
              <w:jc w:val="center"/>
              <w:rPr>
                <w:sz w:val="16"/>
                <w:szCs w:val="16"/>
                <w:lang w:eastAsia="zh-CN"/>
              </w:rPr>
            </w:pPr>
            <w:ins w:id="2306" w:author="Rapporteur" w:date="2023-03-09T20:02:00Z">
              <w:r>
                <w:rPr>
                  <w:rFonts w:cs="Arial"/>
                  <w:color w:val="000000"/>
                  <w:sz w:val="16"/>
                  <w:szCs w:val="16"/>
                </w:rPr>
                <w:t>F</w:t>
              </w:r>
            </w:ins>
          </w:p>
        </w:tc>
        <w:tc>
          <w:tcPr>
            <w:tcW w:w="4962" w:type="dxa"/>
            <w:shd w:val="solid" w:color="FFFFFF" w:fill="auto"/>
            <w:vAlign w:val="bottom"/>
          </w:tcPr>
          <w:p w14:paraId="601C4166" w14:textId="36F93CE1" w:rsidR="00D71F1F" w:rsidRDefault="00D71F1F" w:rsidP="00D71F1F">
            <w:pPr>
              <w:pStyle w:val="TAL"/>
              <w:rPr>
                <w:sz w:val="16"/>
                <w:szCs w:val="16"/>
                <w:lang w:eastAsia="zh-CN"/>
              </w:rPr>
            </w:pPr>
            <w:ins w:id="2307" w:author="Rapporteur" w:date="2023-03-09T20:02:00Z">
              <w:r>
                <w:rPr>
                  <w:rFonts w:cs="Arial"/>
                  <w:color w:val="000000"/>
                  <w:sz w:val="16"/>
                  <w:szCs w:val="16"/>
                </w:rPr>
                <w:t>Handling of fetch Instruction</w:t>
              </w:r>
            </w:ins>
          </w:p>
        </w:tc>
        <w:tc>
          <w:tcPr>
            <w:tcW w:w="708" w:type="dxa"/>
            <w:shd w:val="solid" w:color="FFFFFF" w:fill="auto"/>
          </w:tcPr>
          <w:p w14:paraId="3705D6E6" w14:textId="1D1961AC" w:rsidR="00D71F1F" w:rsidRDefault="00D71F1F" w:rsidP="00D71F1F">
            <w:pPr>
              <w:pStyle w:val="TAL"/>
              <w:jc w:val="center"/>
              <w:rPr>
                <w:sz w:val="16"/>
                <w:szCs w:val="16"/>
                <w:lang w:eastAsia="zh-CN"/>
              </w:rPr>
            </w:pPr>
            <w:ins w:id="2308" w:author="Rapporteur" w:date="2023-03-09T20:03:00Z">
              <w:r w:rsidRPr="00953164">
                <w:rPr>
                  <w:sz w:val="16"/>
                  <w:szCs w:val="16"/>
                  <w:lang w:eastAsia="zh-CN"/>
                </w:rPr>
                <w:t>18.1.0</w:t>
              </w:r>
            </w:ins>
          </w:p>
        </w:tc>
      </w:tr>
      <w:tr w:rsidR="00D71F1F" w14:paraId="7AC51CF6" w14:textId="77777777" w:rsidTr="00D71F1F">
        <w:trPr>
          <w:ins w:id="2309" w:author="Rapporteur" w:date="2023-03-09T20:03:00Z"/>
        </w:trPr>
        <w:tc>
          <w:tcPr>
            <w:tcW w:w="800" w:type="dxa"/>
            <w:shd w:val="solid" w:color="FFFFFF" w:fill="auto"/>
            <w:vAlign w:val="bottom"/>
          </w:tcPr>
          <w:p w14:paraId="7D984AC6" w14:textId="328BE567" w:rsidR="00D71F1F" w:rsidRDefault="00D71F1F" w:rsidP="00D71F1F">
            <w:pPr>
              <w:pStyle w:val="TAL"/>
              <w:jc w:val="center"/>
              <w:rPr>
                <w:ins w:id="2310" w:author="Rapporteur" w:date="2023-03-09T20:03:00Z"/>
                <w:rFonts w:cs="Arial"/>
                <w:color w:val="000000"/>
                <w:sz w:val="16"/>
                <w:szCs w:val="16"/>
              </w:rPr>
            </w:pPr>
            <w:ins w:id="2311" w:author="Rapporteur" w:date="2023-03-09T20:03:00Z">
              <w:r>
                <w:rPr>
                  <w:rFonts w:cs="Arial"/>
                  <w:color w:val="000000"/>
                  <w:sz w:val="16"/>
                  <w:szCs w:val="16"/>
                </w:rPr>
                <w:t>2023-03</w:t>
              </w:r>
            </w:ins>
          </w:p>
        </w:tc>
        <w:tc>
          <w:tcPr>
            <w:tcW w:w="853" w:type="dxa"/>
            <w:shd w:val="solid" w:color="FFFFFF" w:fill="auto"/>
            <w:vAlign w:val="bottom"/>
          </w:tcPr>
          <w:p w14:paraId="56798B95" w14:textId="3BEC6F3E" w:rsidR="00D71F1F" w:rsidRDefault="00D71F1F" w:rsidP="00D71F1F">
            <w:pPr>
              <w:pStyle w:val="TAL"/>
              <w:jc w:val="center"/>
              <w:rPr>
                <w:ins w:id="2312" w:author="Rapporteur" w:date="2023-03-09T20:03:00Z"/>
                <w:rFonts w:cs="Arial"/>
                <w:color w:val="000000"/>
                <w:sz w:val="16"/>
                <w:szCs w:val="16"/>
              </w:rPr>
            </w:pPr>
            <w:ins w:id="2313" w:author="Rapporteur" w:date="2023-03-09T20:03:00Z">
              <w:r>
                <w:rPr>
                  <w:rFonts w:cs="Arial"/>
                  <w:color w:val="000000"/>
                  <w:sz w:val="16"/>
                  <w:szCs w:val="16"/>
                </w:rPr>
                <w:t>CT#99</w:t>
              </w:r>
            </w:ins>
          </w:p>
        </w:tc>
        <w:tc>
          <w:tcPr>
            <w:tcW w:w="993" w:type="dxa"/>
            <w:shd w:val="solid" w:color="FFFFFF" w:fill="auto"/>
            <w:vAlign w:val="bottom"/>
          </w:tcPr>
          <w:p w14:paraId="0FECC480" w14:textId="77777777" w:rsidR="00D71F1F" w:rsidRDefault="00D71F1F" w:rsidP="00D71F1F">
            <w:pPr>
              <w:pStyle w:val="TAL"/>
              <w:jc w:val="center"/>
              <w:rPr>
                <w:ins w:id="2314" w:author="Rapporteur" w:date="2023-03-09T20:03:00Z"/>
                <w:sz w:val="16"/>
                <w:szCs w:val="16"/>
              </w:rPr>
            </w:pPr>
          </w:p>
        </w:tc>
        <w:tc>
          <w:tcPr>
            <w:tcW w:w="473" w:type="dxa"/>
            <w:shd w:val="solid" w:color="FFFFFF" w:fill="auto"/>
            <w:vAlign w:val="bottom"/>
          </w:tcPr>
          <w:p w14:paraId="093B0F29" w14:textId="276DBD27" w:rsidR="00D71F1F" w:rsidRDefault="00D71F1F" w:rsidP="00D71F1F">
            <w:pPr>
              <w:pStyle w:val="TAL"/>
              <w:rPr>
                <w:ins w:id="2315" w:author="Rapporteur" w:date="2023-03-09T20:03:00Z"/>
                <w:rFonts w:cs="Arial"/>
                <w:color w:val="000000"/>
                <w:sz w:val="16"/>
                <w:szCs w:val="16"/>
              </w:rPr>
            </w:pPr>
            <w:ins w:id="2316" w:author="Rapporteur" w:date="2023-03-09T20:03:00Z">
              <w:r>
                <w:rPr>
                  <w:rFonts w:cs="Arial"/>
                  <w:color w:val="000000"/>
                  <w:sz w:val="16"/>
                  <w:szCs w:val="16"/>
                </w:rPr>
                <w:t>004</w:t>
              </w:r>
              <w:r>
                <w:rPr>
                  <w:rFonts w:cs="Arial"/>
                  <w:color w:val="000000"/>
                  <w:sz w:val="16"/>
                  <w:szCs w:val="16"/>
                </w:rPr>
                <w:t>8</w:t>
              </w:r>
            </w:ins>
          </w:p>
        </w:tc>
        <w:tc>
          <w:tcPr>
            <w:tcW w:w="425" w:type="dxa"/>
            <w:shd w:val="solid" w:color="FFFFFF" w:fill="auto"/>
            <w:vAlign w:val="bottom"/>
          </w:tcPr>
          <w:p w14:paraId="39C15543" w14:textId="279276C5" w:rsidR="00D71F1F" w:rsidRDefault="00D71F1F" w:rsidP="00D71F1F">
            <w:pPr>
              <w:pStyle w:val="TAL"/>
              <w:jc w:val="right"/>
              <w:rPr>
                <w:ins w:id="2317" w:author="Rapporteur" w:date="2023-03-09T20:03:00Z"/>
                <w:rFonts w:cs="Arial"/>
                <w:color w:val="000000"/>
                <w:sz w:val="16"/>
                <w:szCs w:val="16"/>
              </w:rPr>
            </w:pPr>
            <w:ins w:id="2318" w:author="Rapporteur" w:date="2023-03-09T20:03:00Z">
              <w:r>
                <w:rPr>
                  <w:rFonts w:cs="Arial"/>
                  <w:color w:val="000000"/>
                  <w:sz w:val="16"/>
                  <w:szCs w:val="16"/>
                </w:rPr>
                <w:t>1</w:t>
              </w:r>
            </w:ins>
          </w:p>
        </w:tc>
        <w:tc>
          <w:tcPr>
            <w:tcW w:w="425" w:type="dxa"/>
            <w:shd w:val="solid" w:color="FFFFFF" w:fill="auto"/>
            <w:vAlign w:val="bottom"/>
          </w:tcPr>
          <w:p w14:paraId="48F0BC1D" w14:textId="38E3213C" w:rsidR="00D71F1F" w:rsidRDefault="00D71F1F" w:rsidP="00D71F1F">
            <w:pPr>
              <w:pStyle w:val="TAL"/>
              <w:jc w:val="center"/>
              <w:rPr>
                <w:ins w:id="2319" w:author="Rapporteur" w:date="2023-03-09T20:03:00Z"/>
                <w:rFonts w:cs="Arial"/>
                <w:color w:val="000000"/>
                <w:sz w:val="16"/>
                <w:szCs w:val="16"/>
              </w:rPr>
            </w:pPr>
            <w:ins w:id="2320" w:author="Rapporteur" w:date="2023-03-09T20:03:00Z">
              <w:r>
                <w:rPr>
                  <w:rFonts w:cs="Arial"/>
                  <w:color w:val="000000"/>
                  <w:sz w:val="16"/>
                  <w:szCs w:val="16"/>
                </w:rPr>
                <w:t>F</w:t>
              </w:r>
            </w:ins>
          </w:p>
        </w:tc>
        <w:tc>
          <w:tcPr>
            <w:tcW w:w="4962" w:type="dxa"/>
            <w:shd w:val="solid" w:color="FFFFFF" w:fill="auto"/>
          </w:tcPr>
          <w:p w14:paraId="566D7708" w14:textId="6616F349" w:rsidR="00D71F1F" w:rsidRDefault="00D71F1F" w:rsidP="00D71F1F">
            <w:pPr>
              <w:pStyle w:val="TAL"/>
              <w:rPr>
                <w:ins w:id="2321" w:author="Rapporteur" w:date="2023-03-09T20:03:00Z"/>
                <w:rFonts w:cs="Arial"/>
                <w:color w:val="000000"/>
                <w:sz w:val="16"/>
                <w:szCs w:val="16"/>
              </w:rPr>
            </w:pPr>
            <w:ins w:id="2322" w:author="Rapporteur" w:date="2023-03-09T20:03:00Z">
              <w:r>
                <w:rPr>
                  <w:sz w:val="16"/>
                  <w:szCs w:val="16"/>
                  <w:lang w:eastAsia="zh-CN"/>
                </w:rPr>
                <w:t>Update of info and externalDocs fields</w:t>
              </w:r>
            </w:ins>
          </w:p>
        </w:tc>
        <w:tc>
          <w:tcPr>
            <w:tcW w:w="708" w:type="dxa"/>
            <w:shd w:val="solid" w:color="FFFFFF" w:fill="auto"/>
          </w:tcPr>
          <w:p w14:paraId="407C4739" w14:textId="71C4BE00" w:rsidR="00D71F1F" w:rsidRDefault="00D71F1F" w:rsidP="00D71F1F">
            <w:pPr>
              <w:pStyle w:val="TAL"/>
              <w:jc w:val="center"/>
              <w:rPr>
                <w:ins w:id="2323" w:author="Rapporteur" w:date="2023-03-09T20:03:00Z"/>
                <w:sz w:val="16"/>
                <w:szCs w:val="16"/>
                <w:lang w:eastAsia="zh-CN"/>
              </w:rPr>
            </w:pPr>
            <w:ins w:id="2324" w:author="Rapporteur" w:date="2023-03-09T20:03:00Z">
              <w:r w:rsidRPr="00953164">
                <w:rPr>
                  <w:sz w:val="16"/>
                  <w:szCs w:val="16"/>
                  <w:lang w:eastAsia="zh-CN"/>
                </w:rPr>
                <w:t>18.1.0</w:t>
              </w:r>
            </w:ins>
          </w:p>
        </w:tc>
      </w:tr>
    </w:tbl>
    <w:p w14:paraId="2B50451C" w14:textId="77777777" w:rsidR="00E9750A" w:rsidRDefault="00E9750A"/>
    <w:sectPr w:rsidR="00E9750A">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033F8" w14:textId="77777777" w:rsidR="00A16F12" w:rsidRDefault="00A16F12">
      <w:pPr>
        <w:spacing w:after="0"/>
      </w:pPr>
      <w:r>
        <w:separator/>
      </w:r>
    </w:p>
  </w:endnote>
  <w:endnote w:type="continuationSeparator" w:id="0">
    <w:p w14:paraId="2ED85489" w14:textId="77777777" w:rsidR="00A16F12" w:rsidRDefault="00A16F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altName w:val="苹方-简"/>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altName w:val="苹方-简"/>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F9C61" w14:textId="77777777" w:rsidR="00A16F12" w:rsidRDefault="00A16F12">
      <w:pPr>
        <w:spacing w:after="0"/>
      </w:pPr>
      <w:r>
        <w:separator/>
      </w:r>
    </w:p>
  </w:footnote>
  <w:footnote w:type="continuationSeparator" w:id="0">
    <w:p w14:paraId="53CA3BA9" w14:textId="77777777" w:rsidR="00A16F12" w:rsidRDefault="00A16F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6BE90E34"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90B">
      <w:rPr>
        <w:rFonts w:ascii="Arial" w:hAnsi="Arial" w:cs="Arial"/>
        <w:b/>
        <w:noProof/>
        <w:sz w:val="18"/>
        <w:szCs w:val="18"/>
      </w:rPr>
      <w:t>3GPP TS 29.575 V18.01.0 (20222023-1203)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40B96292"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90B">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8">
    <w15:presenceInfo w15:providerId="None" w15:userId="CR0048"/>
  </w15:person>
  <w15:person w15:author="CR0046">
    <w15:presenceInfo w15:providerId="None" w15:userId="CR0046"/>
  </w15:person>
  <w15:person w15:author="CR0045">
    <w15:presenceInfo w15:providerId="None" w15:userId="CR0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030E"/>
    <w:rsid w:val="002A2047"/>
    <w:rsid w:val="002B0B05"/>
    <w:rsid w:val="002B24CB"/>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27A63"/>
    <w:rsid w:val="0073232B"/>
    <w:rsid w:val="007644F6"/>
    <w:rsid w:val="00786143"/>
    <w:rsid w:val="00796F6B"/>
    <w:rsid w:val="007B279C"/>
    <w:rsid w:val="007B728F"/>
    <w:rsid w:val="007C4BB4"/>
    <w:rsid w:val="007D12F2"/>
    <w:rsid w:val="007D708F"/>
    <w:rsid w:val="007E4DE2"/>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E50BC"/>
    <w:rsid w:val="00B04DF7"/>
    <w:rsid w:val="00B11016"/>
    <w:rsid w:val="00B17ACF"/>
    <w:rsid w:val="00B31582"/>
    <w:rsid w:val="00B346FF"/>
    <w:rsid w:val="00B37C69"/>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1F1F"/>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9750A"/>
    <w:rsid w:val="00EA27B6"/>
    <w:rsid w:val="00EB490B"/>
    <w:rsid w:val="00EB6275"/>
    <w:rsid w:val="00EC1019"/>
    <w:rsid w:val="00ED3F1E"/>
    <w:rsid w:val="00ED6BC6"/>
    <w:rsid w:val="00F26905"/>
    <w:rsid w:val="00F40CA7"/>
    <w:rsid w:val="00F66554"/>
    <w:rsid w:val="00F71BB1"/>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eastAsia="en-US"/>
    </w:rPr>
  </w:style>
  <w:style w:type="character" w:customStyle="1" w:styleId="af3">
    <w:name w:val="批注文字 字符"/>
    <w:basedOn w:val="a2"/>
    <w:link w:val="af2"/>
    <w:semiHidden/>
    <w:rPr>
      <w:rFonts w:eastAsia="宋体"/>
      <w:lang w:eastAsia="en-US"/>
    </w:rPr>
  </w:style>
  <w:style w:type="character" w:customStyle="1" w:styleId="afff8">
    <w:name w:val="批注主题 字符"/>
    <w:basedOn w:val="af3"/>
    <w:link w:val="afff7"/>
    <w:semiHidden/>
    <w:rPr>
      <w:rFonts w:eastAsia="宋体"/>
      <w:b/>
      <w:bCs/>
      <w:lang w:eastAsia="en-US"/>
    </w:rPr>
  </w:style>
  <w:style w:type="character" w:customStyle="1" w:styleId="EWChar">
    <w:name w:val="EW Char"/>
    <w:link w:val="EW"/>
    <w:locked/>
    <w:rPr>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eastAsia="en-US"/>
    </w:rPr>
  </w:style>
  <w:style w:type="character" w:customStyle="1" w:styleId="26">
    <w:name w:val="正文文本 2 字符"/>
    <w:basedOn w:val="a2"/>
    <w:link w:val="25"/>
    <w:semiHidden/>
    <w:rPr>
      <w:lang w:eastAsia="en-US"/>
    </w:rPr>
  </w:style>
  <w:style w:type="character" w:customStyle="1" w:styleId="35">
    <w:name w:val="正文文本 3 字符"/>
    <w:basedOn w:val="a2"/>
    <w:link w:val="34"/>
    <w:semiHidden/>
    <w:rPr>
      <w:sz w:val="16"/>
      <w:szCs w:val="16"/>
      <w:lang w:eastAsia="en-US"/>
    </w:rPr>
  </w:style>
  <w:style w:type="character" w:customStyle="1" w:styleId="afffa">
    <w:name w:val="正文文本首行缩进 字符"/>
    <w:basedOn w:val="af9"/>
    <w:link w:val="afff9"/>
    <w:semiHidden/>
    <w:rPr>
      <w:lang w:eastAsia="en-US"/>
    </w:rPr>
  </w:style>
  <w:style w:type="character" w:customStyle="1" w:styleId="afb">
    <w:name w:val="正文文本缩进 字符"/>
    <w:basedOn w:val="a2"/>
    <w:link w:val="afa"/>
    <w:semiHidden/>
    <w:rPr>
      <w:lang w:eastAsia="en-US"/>
    </w:rPr>
  </w:style>
  <w:style w:type="character" w:customStyle="1" w:styleId="2a">
    <w:name w:val="正文文本首行缩进 2 字符"/>
    <w:basedOn w:val="afb"/>
    <w:link w:val="29"/>
    <w:semiHidden/>
    <w:rPr>
      <w:lang w:eastAsia="en-US"/>
    </w:rPr>
  </w:style>
  <w:style w:type="character" w:customStyle="1" w:styleId="24">
    <w:name w:val="正文文本缩进 2 字符"/>
    <w:basedOn w:val="a2"/>
    <w:link w:val="23"/>
    <w:semiHidden/>
    <w:rPr>
      <w:lang w:eastAsia="en-US"/>
    </w:rPr>
  </w:style>
  <w:style w:type="character" w:customStyle="1" w:styleId="38">
    <w:name w:val="正文文本缩进 3 字符"/>
    <w:basedOn w:val="a2"/>
    <w:link w:val="37"/>
    <w:semiHidden/>
    <w:rPr>
      <w:sz w:val="16"/>
      <w:szCs w:val="16"/>
      <w:lang w:eastAsia="en-US"/>
    </w:rPr>
  </w:style>
  <w:style w:type="character" w:customStyle="1" w:styleId="af7">
    <w:name w:val="结束语 字符"/>
    <w:basedOn w:val="a2"/>
    <w:link w:val="af6"/>
    <w:semiHidden/>
    <w:rPr>
      <w:lang w:eastAsia="en-US"/>
    </w:rPr>
  </w:style>
  <w:style w:type="character" w:customStyle="1" w:styleId="aff1">
    <w:name w:val="日期 字符"/>
    <w:basedOn w:val="a2"/>
    <w:link w:val="aff0"/>
    <w:semiHidden/>
    <w:rPr>
      <w:lang w:eastAsia="en-US"/>
    </w:rPr>
  </w:style>
  <w:style w:type="character" w:customStyle="1" w:styleId="ab">
    <w:name w:val="电子邮件签名 字符"/>
    <w:basedOn w:val="a2"/>
    <w:link w:val="aa"/>
    <w:semiHidden/>
    <w:rPr>
      <w:lang w:eastAsia="en-US"/>
    </w:rPr>
  </w:style>
  <w:style w:type="character" w:customStyle="1" w:styleId="aff3">
    <w:name w:val="尾注文本 字符"/>
    <w:basedOn w:val="a2"/>
    <w:link w:val="aff2"/>
    <w:rPr>
      <w:lang w:eastAsia="en-US"/>
    </w:rPr>
  </w:style>
  <w:style w:type="character" w:customStyle="1" w:styleId="HTML0">
    <w:name w:val="HTML 地址 字符"/>
    <w:basedOn w:val="a2"/>
    <w:link w:val="HTML"/>
    <w:semiHidden/>
    <w:rPr>
      <w:i/>
      <w:iCs/>
      <w:lang w:eastAsia="en-US"/>
    </w:rPr>
  </w:style>
  <w:style w:type="character" w:customStyle="1" w:styleId="HTML2">
    <w:name w:val="HTML 预设格式 字符"/>
    <w:basedOn w:val="a2"/>
    <w:link w:val="HTML1"/>
    <w:semiHidden/>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character" w:customStyle="1" w:styleId="a6">
    <w:name w:val="宏文本 字符"/>
    <w:basedOn w:val="a2"/>
    <w:link w:val="a5"/>
    <w:semiHidden/>
    <w:rPr>
      <w:rFonts w:ascii="Consolas" w:hAnsi="Consolas"/>
      <w:lang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eastAsia="en-US"/>
    </w:rPr>
  </w:style>
  <w:style w:type="character" w:customStyle="1" w:styleId="aff">
    <w:name w:val="纯文本 字符"/>
    <w:basedOn w:val="a2"/>
    <w:link w:val="afe"/>
    <w:semiHidden/>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eastAsia="en-US"/>
    </w:rPr>
  </w:style>
  <w:style w:type="character" w:customStyle="1" w:styleId="af5">
    <w:name w:val="称呼 字符"/>
    <w:basedOn w:val="a2"/>
    <w:link w:val="af4"/>
    <w:semiHidden/>
    <w:rPr>
      <w:lang w:eastAsia="en-US"/>
    </w:rPr>
  </w:style>
  <w:style w:type="character" w:customStyle="1" w:styleId="affa">
    <w:name w:val="签名 字符"/>
    <w:basedOn w:val="a2"/>
    <w:link w:val="aff9"/>
    <w:semiHidden/>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52</Pages>
  <Words>17932</Words>
  <Characters>102217</Characters>
  <Application>Microsoft Office Word</Application>
  <DocSecurity>0</DocSecurity>
  <Lines>851</Lines>
  <Paragraphs>239</Paragraphs>
  <ScaleCrop>false</ScaleCrop>
  <Company>ETSI</Company>
  <LinksUpToDate>false</LinksUpToDate>
  <CharactersWithSpaces>119910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CR0048</cp:lastModifiedBy>
  <cp:revision>4</cp:revision>
  <cp:lastPrinted>2019-02-25T22:05:00Z</cp:lastPrinted>
  <dcterms:created xsi:type="dcterms:W3CDTF">2022-12-15T20:12:00Z</dcterms:created>
  <dcterms:modified xsi:type="dcterms:W3CDTF">2023-03-09T12:04:00Z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