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E9750A" w14:paraId="497FC0F2" w14:textId="77777777" w:rsidTr="00877D92">
        <w:tc>
          <w:tcPr>
            <w:tcW w:w="10423" w:type="dxa"/>
            <w:gridSpan w:val="2"/>
          </w:tcPr>
          <w:p w14:paraId="75794CAF" w14:textId="104364EA" w:rsidR="00E9750A" w:rsidRDefault="00A16F12">
            <w:pPr>
              <w:pStyle w:val="ZA"/>
              <w:framePr w:w="0" w:hRule="auto" w:wrap="auto" w:vAnchor="margin" w:hAnchor="text" w:yAlign="inline"/>
            </w:pPr>
            <w:bookmarkStart w:id="0" w:name="page1"/>
            <w:r>
              <w:rPr>
                <w:sz w:val="64"/>
              </w:rPr>
              <w:t xml:space="preserve">3GPP TS 29.575 </w:t>
            </w:r>
            <w:r w:rsidR="009D6BEE">
              <w:t>V19</w:t>
            </w:r>
            <w:r>
              <w:t>.</w:t>
            </w:r>
            <w:r w:rsidR="008272DD">
              <w:rPr>
                <w:lang w:eastAsia="zh-CN"/>
              </w:rPr>
              <w:t>6</w:t>
            </w:r>
            <w:r>
              <w:t xml:space="preserve">.0 </w:t>
            </w:r>
            <w:r>
              <w:rPr>
                <w:sz w:val="32"/>
              </w:rPr>
              <w:t>(</w:t>
            </w:r>
            <w:r w:rsidR="008272DD">
              <w:rPr>
                <w:sz w:val="32"/>
              </w:rPr>
              <w:t>202</w:t>
            </w:r>
            <w:r w:rsidR="008272DD">
              <w:rPr>
                <w:sz w:val="32"/>
              </w:rPr>
              <w:t>6</w:t>
            </w:r>
            <w:r>
              <w:rPr>
                <w:sz w:val="32"/>
              </w:rPr>
              <w:t>-</w:t>
            </w:r>
            <w:r w:rsidR="008272DD">
              <w:rPr>
                <w:sz w:val="32"/>
              </w:rPr>
              <w:t>03</w:t>
            </w:r>
            <w:r>
              <w:rPr>
                <w:sz w:val="32"/>
              </w:rPr>
              <w:t>)</w:t>
            </w:r>
          </w:p>
        </w:tc>
      </w:tr>
      <w:tr w:rsidR="00E9750A" w14:paraId="0E0C3364" w14:textId="77777777" w:rsidTr="00877D92">
        <w:trPr>
          <w:trHeight w:hRule="exact" w:val="1134"/>
        </w:trPr>
        <w:tc>
          <w:tcPr>
            <w:tcW w:w="10423" w:type="dxa"/>
            <w:gridSpan w:val="2"/>
          </w:tcPr>
          <w:p w14:paraId="4519E8FE" w14:textId="77777777" w:rsidR="00E9750A" w:rsidRDefault="00A16F12">
            <w:pPr>
              <w:pStyle w:val="ZB"/>
              <w:framePr w:w="0" w:hRule="auto" w:wrap="auto" w:vAnchor="margin" w:hAnchor="text" w:yAlign="inline"/>
            </w:pPr>
            <w:r>
              <w:t xml:space="preserve">Technical </w:t>
            </w:r>
            <w:bookmarkStart w:id="1" w:name="spectype2"/>
            <w:r>
              <w:t>Specification</w:t>
            </w:r>
            <w:bookmarkEnd w:id="1"/>
          </w:p>
        </w:tc>
      </w:tr>
      <w:tr w:rsidR="00E9750A" w14:paraId="73F49858" w14:textId="77777777" w:rsidTr="00877D92">
        <w:trPr>
          <w:trHeight w:hRule="exact" w:val="3686"/>
        </w:trPr>
        <w:tc>
          <w:tcPr>
            <w:tcW w:w="10423" w:type="dxa"/>
            <w:gridSpan w:val="2"/>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51865C91" w:rsidR="00E9750A" w:rsidRDefault="00A16F12">
            <w:pPr>
              <w:pStyle w:val="ZT"/>
              <w:framePr w:wrap="auto" w:hAnchor="text" w:yAlign="inline"/>
              <w:rPr>
                <w:i/>
                <w:sz w:val="28"/>
              </w:rPr>
            </w:pPr>
            <w:r>
              <w:t>(</w:t>
            </w:r>
            <w:r>
              <w:rPr>
                <w:rStyle w:val="ZGSM"/>
              </w:rPr>
              <w:t xml:space="preserve">Release </w:t>
            </w:r>
            <w:r w:rsidR="009D6BEE">
              <w:rPr>
                <w:rStyle w:val="ZGSM"/>
              </w:rPr>
              <w:t>19</w:t>
            </w:r>
            <w:r>
              <w:t>)</w:t>
            </w:r>
          </w:p>
          <w:p w14:paraId="452D3FC7" w14:textId="77777777" w:rsidR="00E9750A" w:rsidRDefault="00E9750A">
            <w:pPr>
              <w:pStyle w:val="ZT"/>
              <w:framePr w:wrap="auto" w:hAnchor="text" w:yAlign="inline"/>
              <w:rPr>
                <w:i/>
                <w:sz w:val="28"/>
              </w:rPr>
            </w:pPr>
          </w:p>
        </w:tc>
      </w:tr>
      <w:tr w:rsidR="00E9750A" w14:paraId="5EB7E932" w14:textId="77777777" w:rsidTr="00877D92">
        <w:tc>
          <w:tcPr>
            <w:tcW w:w="10423" w:type="dxa"/>
            <w:gridSpan w:val="2"/>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9750A" w14:paraId="076BE52E" w14:textId="77777777" w:rsidTr="00877D92">
        <w:trPr>
          <w:trHeight w:hRule="exact" w:val="1531"/>
        </w:trPr>
        <w:tc>
          <w:tcPr>
            <w:tcW w:w="4883" w:type="dxa"/>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1pt;height:62.45pt;mso-width-percent:0;mso-height-percent:0;mso-width-percent:0;mso-height-percent:0" o:ole="">
                  <v:imagedata r:id="rId8" o:title=""/>
                </v:shape>
                <o:OLEObject Type="Embed" ProgID="Word.Picture.8" ShapeID="_x0000_i1025" DrawAspect="Content" ObjectID="_1833453356" r:id="rId9"/>
              </w:object>
            </w:r>
          </w:p>
        </w:tc>
        <w:tc>
          <w:tcPr>
            <w:tcW w:w="5540" w:type="dxa"/>
          </w:tcPr>
          <w:p w14:paraId="7361BBBB" w14:textId="77777777" w:rsidR="00E9750A" w:rsidRDefault="00A16F12">
            <w:pPr>
              <w:jc w:val="right"/>
            </w:pPr>
            <w:bookmarkStart w:id="3"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E9750A" w14:paraId="311F8163" w14:textId="77777777" w:rsidTr="00877D92">
        <w:trPr>
          <w:trHeight w:hRule="exact" w:val="5783"/>
        </w:trPr>
        <w:tc>
          <w:tcPr>
            <w:tcW w:w="10423" w:type="dxa"/>
            <w:gridSpan w:val="2"/>
          </w:tcPr>
          <w:p w14:paraId="5143CD15" w14:textId="77777777" w:rsidR="00E9750A" w:rsidRDefault="00E9750A"/>
        </w:tc>
      </w:tr>
      <w:tr w:rsidR="00E9750A" w14:paraId="04420D95" w14:textId="77777777" w:rsidTr="00877D92">
        <w:trPr>
          <w:cantSplit/>
          <w:trHeight w:hRule="exact" w:val="964"/>
        </w:trPr>
        <w:tc>
          <w:tcPr>
            <w:tcW w:w="10423" w:type="dxa"/>
            <w:gridSpan w:val="2"/>
          </w:tcPr>
          <w:p w14:paraId="20B375E1" w14:textId="77777777" w:rsidR="00E9750A" w:rsidRDefault="00A16F12">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tcPr>
          <w:p w14:paraId="76C49E57" w14:textId="77777777" w:rsidR="00E9750A" w:rsidRDefault="00E9750A">
            <w:pPr>
              <w:pStyle w:val="Guidance"/>
            </w:pPr>
            <w:bookmarkStart w:id="5" w:name="page2"/>
          </w:p>
        </w:tc>
      </w:tr>
      <w:tr w:rsidR="00E9750A" w14:paraId="1F70F218" w14:textId="77777777">
        <w:trPr>
          <w:trHeight w:hRule="exact" w:val="5387"/>
        </w:trPr>
        <w:tc>
          <w:tcPr>
            <w:tcW w:w="10423" w:type="dxa"/>
          </w:tcPr>
          <w:p w14:paraId="1D6199E9" w14:textId="77777777" w:rsidR="00E9750A" w:rsidRDefault="00A16F12">
            <w:pPr>
              <w:pStyle w:val="FP"/>
              <w:spacing w:after="240"/>
              <w:ind w:left="2835" w:right="2835"/>
              <w:jc w:val="center"/>
              <w:rPr>
                <w:rFonts w:ascii="Arial" w:hAnsi="Arial"/>
                <w:b/>
                <w:i/>
              </w:rPr>
            </w:pPr>
            <w:bookmarkStart w:id="6"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6"/>
          </w:p>
          <w:p w14:paraId="0AE572C7" w14:textId="77777777" w:rsidR="00E9750A" w:rsidRDefault="00E9750A"/>
        </w:tc>
      </w:tr>
      <w:tr w:rsidR="00E9750A" w14:paraId="178FCFBD" w14:textId="77777777">
        <w:tc>
          <w:tcPr>
            <w:tcW w:w="10423" w:type="dxa"/>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77AB807F" w:rsidR="00E9750A" w:rsidRDefault="00A16F12">
            <w:pPr>
              <w:pStyle w:val="FP"/>
              <w:jc w:val="center"/>
              <w:rPr>
                <w:sz w:val="18"/>
              </w:rPr>
            </w:pPr>
            <w:r>
              <w:rPr>
                <w:sz w:val="18"/>
              </w:rPr>
              <w:t xml:space="preserve">© </w:t>
            </w:r>
            <w:r w:rsidR="000A2578">
              <w:rPr>
                <w:sz w:val="18"/>
              </w:rPr>
              <w:t>202</w:t>
            </w:r>
            <w:r w:rsidR="008272DD">
              <w:rPr>
                <w:sz w:val="18"/>
              </w:rPr>
              <w:t>6</w:t>
            </w:r>
            <w:r>
              <w:rPr>
                <w:sz w:val="18"/>
              </w:rPr>
              <w:t>, 3GPP Organizational Partners (ARIB, ATIS, CCSA, ETSI, TSDSI, TTA, TTC).</w:t>
            </w:r>
            <w:bookmarkStart w:id="8" w:name="copyrightaddon"/>
            <w:bookmarkEnd w:id="8"/>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7"/>
          </w:p>
          <w:p w14:paraId="28386BE4" w14:textId="77777777" w:rsidR="00E9750A" w:rsidRDefault="00E9750A"/>
        </w:tc>
      </w:tr>
      <w:bookmarkEnd w:id="5"/>
    </w:tbl>
    <w:p w14:paraId="03214B33" w14:textId="77777777" w:rsidR="00E9750A" w:rsidRDefault="00A16F12">
      <w:pPr>
        <w:pStyle w:val="TT"/>
      </w:pPr>
      <w:r>
        <w:br w:type="page"/>
      </w:r>
      <w:bookmarkStart w:id="9" w:name="tableOfContents"/>
      <w:bookmarkEnd w:id="9"/>
      <w:r>
        <w:lastRenderedPageBreak/>
        <w:t>Contents</w:t>
      </w:r>
    </w:p>
    <w:p w14:paraId="5D1F6DE2" w14:textId="6D587F31" w:rsidR="00316F66" w:rsidRDefault="00316F66">
      <w:pPr>
        <w:pStyle w:val="TOC1"/>
        <w:rPr>
          <w:rFonts w:asciiTheme="minorHAnsi" w:eastAsiaTheme="minorEastAsia" w:hAnsiTheme="minorHAnsi" w:cstheme="minorBidi" w:hint="eastAsia"/>
          <w:noProof/>
          <w:kern w:val="2"/>
          <w:szCs w:val="24"/>
          <w:lang w:val="en-US" w:eastAsia="zh-CN"/>
          <w14:ligatures w14:val="standardContextual"/>
        </w:rPr>
      </w:pPr>
      <w:r>
        <w:fldChar w:fldCharType="begin"/>
      </w:r>
      <w:r>
        <w:instrText xml:space="preserve"> TOC \o "1-9"  \* MERGEFORMAT  \* MERGEFORMAT  \* MERGEFORMAT  \* MERGEFORMAT  \* MERGEFORMAT  \* MERGEFORMAT  \* MERGEFORMAT  \* MERGEFORMAT  \* MERGEFORMAT  \* MERGEFORMAT  \* MERGEFORMAT  \* MERGEFORMAT  \* MERGEFORMAT  \* MERGEFORMAT  \* MERGEFORMAT </w:instrText>
      </w:r>
      <w:r>
        <w:fldChar w:fldCharType="separate"/>
      </w:r>
      <w:r>
        <w:rPr>
          <w:rFonts w:hint="eastAsia"/>
          <w:noProof/>
        </w:rPr>
        <w:t>Foreword</w:t>
      </w:r>
      <w:r>
        <w:rPr>
          <w:rFonts w:hint="eastAsia"/>
          <w:noProof/>
        </w:rPr>
        <w:tab/>
      </w:r>
      <w:r>
        <w:rPr>
          <w:rFonts w:hint="eastAsia"/>
          <w:noProof/>
        </w:rPr>
        <w:fldChar w:fldCharType="begin"/>
      </w:r>
      <w:r>
        <w:rPr>
          <w:rFonts w:hint="eastAsia"/>
          <w:noProof/>
        </w:rPr>
        <w:instrText xml:space="preserve"> </w:instrText>
      </w:r>
      <w:r>
        <w:rPr>
          <w:noProof/>
        </w:rPr>
        <w:instrText>PAGEREF _Toc222839339 \h</w:instrText>
      </w:r>
      <w:r>
        <w:rPr>
          <w:rFonts w:hint="eastAsia"/>
          <w:noProof/>
        </w:rPr>
        <w:instrText xml:space="preserve"> </w:instrText>
      </w:r>
      <w:r>
        <w:rPr>
          <w:rFonts w:hint="eastAsia"/>
          <w:noProof/>
        </w:rPr>
      </w:r>
      <w:r>
        <w:rPr>
          <w:noProof/>
        </w:rPr>
        <w:fldChar w:fldCharType="separate"/>
      </w:r>
      <w:r>
        <w:rPr>
          <w:noProof/>
        </w:rPr>
        <w:t>10</w:t>
      </w:r>
      <w:r>
        <w:rPr>
          <w:rFonts w:hint="eastAsia"/>
          <w:noProof/>
        </w:rPr>
        <w:fldChar w:fldCharType="end"/>
      </w:r>
    </w:p>
    <w:p w14:paraId="19C76BC4" w14:textId="334F9F70" w:rsidR="00316F66" w:rsidRDefault="00316F66">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_Toc222839340 \h</w:instrText>
      </w:r>
      <w:r>
        <w:rPr>
          <w:rFonts w:hint="eastAsia"/>
          <w:noProof/>
        </w:rPr>
        <w:instrText xml:space="preserve"> </w:instrText>
      </w:r>
      <w:r>
        <w:rPr>
          <w:rFonts w:hint="eastAsia"/>
          <w:noProof/>
        </w:rPr>
      </w:r>
      <w:r>
        <w:rPr>
          <w:noProof/>
        </w:rPr>
        <w:fldChar w:fldCharType="separate"/>
      </w:r>
      <w:r>
        <w:rPr>
          <w:noProof/>
        </w:rPr>
        <w:t>11</w:t>
      </w:r>
      <w:r>
        <w:rPr>
          <w:rFonts w:hint="eastAsia"/>
          <w:noProof/>
        </w:rPr>
        <w:fldChar w:fldCharType="end"/>
      </w:r>
    </w:p>
    <w:p w14:paraId="127E10ED" w14:textId="310B4AE0" w:rsidR="00316F66" w:rsidRDefault="00316F66">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_Toc222839341 \h</w:instrText>
      </w:r>
      <w:r>
        <w:rPr>
          <w:rFonts w:hint="eastAsia"/>
          <w:noProof/>
        </w:rPr>
        <w:instrText xml:space="preserve"> </w:instrText>
      </w:r>
      <w:r>
        <w:rPr>
          <w:rFonts w:hint="eastAsia"/>
          <w:noProof/>
        </w:rPr>
      </w:r>
      <w:r>
        <w:rPr>
          <w:noProof/>
        </w:rPr>
        <w:fldChar w:fldCharType="separate"/>
      </w:r>
      <w:r>
        <w:rPr>
          <w:noProof/>
        </w:rPr>
        <w:t>12</w:t>
      </w:r>
      <w:r>
        <w:rPr>
          <w:rFonts w:hint="eastAsia"/>
          <w:noProof/>
        </w:rPr>
        <w:fldChar w:fldCharType="end"/>
      </w:r>
    </w:p>
    <w:p w14:paraId="095C1BF5" w14:textId="54A3CF15" w:rsidR="00316F66" w:rsidRDefault="00316F66">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_Toc222839342 \h</w:instrText>
      </w:r>
      <w:r>
        <w:rPr>
          <w:rFonts w:hint="eastAsia"/>
          <w:noProof/>
        </w:rPr>
        <w:instrText xml:space="preserve"> </w:instrText>
      </w:r>
      <w:r>
        <w:rPr>
          <w:rFonts w:hint="eastAsia"/>
          <w:noProof/>
        </w:rPr>
      </w:r>
      <w:r>
        <w:rPr>
          <w:noProof/>
        </w:rPr>
        <w:fldChar w:fldCharType="separate"/>
      </w:r>
      <w:r>
        <w:rPr>
          <w:noProof/>
        </w:rPr>
        <w:t>12</w:t>
      </w:r>
      <w:r>
        <w:rPr>
          <w:rFonts w:hint="eastAsia"/>
          <w:noProof/>
        </w:rPr>
        <w:fldChar w:fldCharType="end"/>
      </w:r>
    </w:p>
    <w:p w14:paraId="2DA940E6" w14:textId="272C5B34" w:rsidR="00316F66" w:rsidRDefault="00316F66">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_Toc222839343 \h</w:instrText>
      </w:r>
      <w:r>
        <w:rPr>
          <w:rFonts w:hint="eastAsia"/>
          <w:noProof/>
        </w:rPr>
        <w:instrText xml:space="preserve"> </w:instrText>
      </w:r>
      <w:r>
        <w:rPr>
          <w:rFonts w:hint="eastAsia"/>
          <w:noProof/>
        </w:rPr>
      </w:r>
      <w:r>
        <w:rPr>
          <w:noProof/>
        </w:rPr>
        <w:fldChar w:fldCharType="separate"/>
      </w:r>
      <w:r>
        <w:rPr>
          <w:noProof/>
        </w:rPr>
        <w:t>13</w:t>
      </w:r>
      <w:r>
        <w:rPr>
          <w:rFonts w:hint="eastAsia"/>
          <w:noProof/>
        </w:rPr>
        <w:fldChar w:fldCharType="end"/>
      </w:r>
    </w:p>
    <w:p w14:paraId="512B888D" w14:textId="65208B57" w:rsidR="00316F66" w:rsidRDefault="00316F66">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_Toc222839344 \h</w:instrText>
      </w:r>
      <w:r>
        <w:rPr>
          <w:rFonts w:hint="eastAsia"/>
          <w:noProof/>
        </w:rPr>
        <w:instrText xml:space="preserve"> </w:instrText>
      </w:r>
      <w:r>
        <w:rPr>
          <w:rFonts w:hint="eastAsia"/>
          <w:noProof/>
        </w:rPr>
      </w:r>
      <w:r>
        <w:rPr>
          <w:noProof/>
        </w:rPr>
        <w:fldChar w:fldCharType="separate"/>
      </w:r>
      <w:r>
        <w:rPr>
          <w:noProof/>
        </w:rPr>
        <w:t>13</w:t>
      </w:r>
      <w:r>
        <w:rPr>
          <w:rFonts w:hint="eastAsia"/>
          <w:noProof/>
        </w:rPr>
        <w:fldChar w:fldCharType="end"/>
      </w:r>
    </w:p>
    <w:p w14:paraId="0E2270A1" w14:textId="757F7C7F" w:rsidR="00316F66" w:rsidRDefault="00316F66">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_Toc222839345 \h</w:instrText>
      </w:r>
      <w:r>
        <w:rPr>
          <w:rFonts w:hint="eastAsia"/>
          <w:noProof/>
        </w:rPr>
        <w:instrText xml:space="preserve"> </w:instrText>
      </w:r>
      <w:r>
        <w:rPr>
          <w:rFonts w:hint="eastAsia"/>
          <w:noProof/>
        </w:rPr>
      </w:r>
      <w:r>
        <w:rPr>
          <w:noProof/>
        </w:rPr>
        <w:fldChar w:fldCharType="separate"/>
      </w:r>
      <w:r>
        <w:rPr>
          <w:noProof/>
        </w:rPr>
        <w:t>13</w:t>
      </w:r>
      <w:r>
        <w:rPr>
          <w:rFonts w:hint="eastAsia"/>
          <w:noProof/>
        </w:rPr>
        <w:fldChar w:fldCharType="end"/>
      </w:r>
    </w:p>
    <w:p w14:paraId="5A477713" w14:textId="26D4558F" w:rsidR="00316F66" w:rsidRDefault="00316F66">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_Toc222839346 \h</w:instrText>
      </w:r>
      <w:r>
        <w:rPr>
          <w:rFonts w:hint="eastAsia"/>
          <w:noProof/>
        </w:rPr>
        <w:instrText xml:space="preserve"> </w:instrText>
      </w:r>
      <w:r>
        <w:rPr>
          <w:rFonts w:hint="eastAsia"/>
          <w:noProof/>
        </w:rPr>
      </w:r>
      <w:r>
        <w:rPr>
          <w:noProof/>
        </w:rPr>
        <w:fldChar w:fldCharType="separate"/>
      </w:r>
      <w:r>
        <w:rPr>
          <w:noProof/>
        </w:rPr>
        <w:t>13</w:t>
      </w:r>
      <w:r>
        <w:rPr>
          <w:rFonts w:hint="eastAsia"/>
          <w:noProof/>
        </w:rPr>
        <w:fldChar w:fldCharType="end"/>
      </w:r>
    </w:p>
    <w:p w14:paraId="02B002A7" w14:textId="69729BEF" w:rsidR="00316F66" w:rsidRDefault="00316F66">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ADRF</w:t>
      </w:r>
      <w:r>
        <w:rPr>
          <w:rFonts w:hint="eastAsia"/>
          <w:noProof/>
        </w:rPr>
        <w:tab/>
      </w:r>
      <w:r>
        <w:rPr>
          <w:rFonts w:hint="eastAsia"/>
          <w:noProof/>
        </w:rPr>
        <w:fldChar w:fldCharType="begin"/>
      </w:r>
      <w:r>
        <w:rPr>
          <w:rFonts w:hint="eastAsia"/>
          <w:noProof/>
        </w:rPr>
        <w:instrText xml:space="preserve"> </w:instrText>
      </w:r>
      <w:r>
        <w:rPr>
          <w:noProof/>
        </w:rPr>
        <w:instrText>PAGEREF _Toc222839347 \h</w:instrText>
      </w:r>
      <w:r>
        <w:rPr>
          <w:rFonts w:hint="eastAsia"/>
          <w:noProof/>
        </w:rPr>
        <w:instrText xml:space="preserve"> </w:instrText>
      </w:r>
      <w:r>
        <w:rPr>
          <w:rFonts w:hint="eastAsia"/>
          <w:noProof/>
        </w:rPr>
      </w:r>
      <w:r>
        <w:rPr>
          <w:noProof/>
        </w:rPr>
        <w:fldChar w:fldCharType="separate"/>
      </w:r>
      <w:r>
        <w:rPr>
          <w:noProof/>
        </w:rPr>
        <w:t>14</w:t>
      </w:r>
      <w:r>
        <w:rPr>
          <w:rFonts w:hint="eastAsia"/>
          <w:noProof/>
        </w:rPr>
        <w:fldChar w:fldCharType="end"/>
      </w:r>
    </w:p>
    <w:p w14:paraId="35625F9D" w14:textId="463DD0BB" w:rsidR="00316F66" w:rsidRDefault="00316F66">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_Toc222839348 \h</w:instrText>
      </w:r>
      <w:r>
        <w:rPr>
          <w:rFonts w:hint="eastAsia"/>
          <w:noProof/>
        </w:rPr>
        <w:instrText xml:space="preserve"> </w:instrText>
      </w:r>
      <w:r>
        <w:rPr>
          <w:rFonts w:hint="eastAsia"/>
          <w:noProof/>
        </w:rPr>
      </w:r>
      <w:r>
        <w:rPr>
          <w:noProof/>
        </w:rPr>
        <w:fldChar w:fldCharType="separate"/>
      </w:r>
      <w:r>
        <w:rPr>
          <w:noProof/>
        </w:rPr>
        <w:t>14</w:t>
      </w:r>
      <w:r>
        <w:rPr>
          <w:rFonts w:hint="eastAsia"/>
          <w:noProof/>
        </w:rPr>
        <w:fldChar w:fldCharType="end"/>
      </w:r>
    </w:p>
    <w:p w14:paraId="19FAE48E" w14:textId="4106F098" w:rsidR="00316F66" w:rsidRDefault="00316F66">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_Toc222839349 \h</w:instrText>
      </w:r>
      <w:r>
        <w:rPr>
          <w:rFonts w:hint="eastAsia"/>
          <w:noProof/>
        </w:rPr>
        <w:instrText xml:space="preserve"> </w:instrText>
      </w:r>
      <w:r>
        <w:rPr>
          <w:rFonts w:hint="eastAsia"/>
          <w:noProof/>
        </w:rPr>
      </w:r>
      <w:r>
        <w:rPr>
          <w:noProof/>
        </w:rPr>
        <w:fldChar w:fldCharType="separate"/>
      </w:r>
      <w:r>
        <w:rPr>
          <w:noProof/>
        </w:rPr>
        <w:t>15</w:t>
      </w:r>
      <w:r>
        <w:rPr>
          <w:rFonts w:hint="eastAsia"/>
          <w:noProof/>
        </w:rPr>
        <w:fldChar w:fldCharType="end"/>
      </w:r>
    </w:p>
    <w:p w14:paraId="491ECFE3" w14:textId="37974423" w:rsidR="00316F66" w:rsidRDefault="00316F66">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_Toc222839350 \h</w:instrText>
      </w:r>
      <w:r>
        <w:rPr>
          <w:rFonts w:hint="eastAsia"/>
          <w:noProof/>
        </w:rPr>
        <w:instrText xml:space="preserve"> </w:instrText>
      </w:r>
      <w:r>
        <w:rPr>
          <w:rFonts w:hint="eastAsia"/>
          <w:noProof/>
        </w:rPr>
      </w:r>
      <w:r>
        <w:rPr>
          <w:noProof/>
        </w:rPr>
        <w:fldChar w:fldCharType="separate"/>
      </w:r>
      <w:r>
        <w:rPr>
          <w:noProof/>
        </w:rPr>
        <w:t>15</w:t>
      </w:r>
      <w:r>
        <w:rPr>
          <w:rFonts w:hint="eastAsia"/>
          <w:noProof/>
        </w:rPr>
        <w:fldChar w:fldCharType="end"/>
      </w:r>
    </w:p>
    <w:p w14:paraId="3E1A0910" w14:textId="2F607C1B" w:rsidR="00316F66" w:rsidRDefault="00316F66">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_Toc222839351 \h</w:instrText>
      </w:r>
      <w:r>
        <w:rPr>
          <w:rFonts w:hint="eastAsia"/>
          <w:noProof/>
        </w:rPr>
        <w:instrText xml:space="preserve"> </w:instrText>
      </w:r>
      <w:r>
        <w:rPr>
          <w:rFonts w:hint="eastAsia"/>
          <w:noProof/>
        </w:rPr>
      </w:r>
      <w:r>
        <w:rPr>
          <w:noProof/>
        </w:rPr>
        <w:fldChar w:fldCharType="separate"/>
      </w:r>
      <w:r>
        <w:rPr>
          <w:noProof/>
        </w:rPr>
        <w:t>15</w:t>
      </w:r>
      <w:r>
        <w:rPr>
          <w:rFonts w:hint="eastAsia"/>
          <w:noProof/>
        </w:rPr>
        <w:fldChar w:fldCharType="end"/>
      </w:r>
    </w:p>
    <w:p w14:paraId="07DA7D3D" w14:textId="320785EA" w:rsidR="00316F66" w:rsidRDefault="00316F66">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_Toc222839352 \h</w:instrText>
      </w:r>
      <w:r>
        <w:rPr>
          <w:rFonts w:hint="eastAsia"/>
          <w:noProof/>
        </w:rPr>
        <w:instrText xml:space="preserve"> </w:instrText>
      </w:r>
      <w:r>
        <w:rPr>
          <w:rFonts w:hint="eastAsia"/>
          <w:noProof/>
        </w:rPr>
      </w:r>
      <w:r>
        <w:rPr>
          <w:noProof/>
        </w:rPr>
        <w:fldChar w:fldCharType="separate"/>
      </w:r>
      <w:r>
        <w:rPr>
          <w:noProof/>
        </w:rPr>
        <w:t>15</w:t>
      </w:r>
      <w:r>
        <w:rPr>
          <w:rFonts w:hint="eastAsia"/>
          <w:noProof/>
        </w:rPr>
        <w:fldChar w:fldCharType="end"/>
      </w:r>
    </w:p>
    <w:p w14:paraId="64033924" w14:textId="730A10B7" w:rsidR="00316F66" w:rsidRDefault="00316F66">
      <w:pPr>
        <w:pStyle w:val="TOC4"/>
        <w:rPr>
          <w:rFonts w:asciiTheme="minorHAnsi" w:eastAsiaTheme="minorEastAsia" w:hAnsiTheme="minorHAnsi" w:cstheme="minorBidi" w:hint="eastAsia"/>
          <w:noProof/>
          <w:kern w:val="2"/>
          <w:sz w:val="22"/>
          <w:szCs w:val="24"/>
          <w:lang w:val="en-US" w:eastAsia="zh-CN"/>
          <w14:ligatures w14:val="standardContextual"/>
        </w:rPr>
      </w:pPr>
      <w:r w:rsidRPr="00920033">
        <w:rPr>
          <w:rFonts w:hint="eastAsia"/>
          <w:noProof/>
          <w:lang w:val="en-US"/>
        </w:rPr>
        <w:t>4.2.</w:t>
      </w:r>
      <w:r w:rsidRPr="00920033">
        <w:rPr>
          <w:rFonts w:hint="eastAsia"/>
          <w:noProof/>
          <w:lang w:val="en-US"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sidRPr="00920033">
        <w:rPr>
          <w:rFonts w:hint="eastAsia"/>
          <w:noProof/>
          <w:lang w:val="en-US"/>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_Toc222839353 \h</w:instrText>
      </w:r>
      <w:r>
        <w:rPr>
          <w:rFonts w:hint="eastAsia"/>
          <w:noProof/>
        </w:rPr>
        <w:instrText xml:space="preserve"> </w:instrText>
      </w:r>
      <w:r>
        <w:rPr>
          <w:rFonts w:hint="eastAsia"/>
          <w:noProof/>
        </w:rPr>
      </w:r>
      <w:r>
        <w:rPr>
          <w:noProof/>
        </w:rPr>
        <w:fldChar w:fldCharType="separate"/>
      </w:r>
      <w:r>
        <w:rPr>
          <w:noProof/>
        </w:rPr>
        <w:t>16</w:t>
      </w:r>
      <w:r>
        <w:rPr>
          <w:rFonts w:hint="eastAsia"/>
          <w:noProof/>
        </w:rPr>
        <w:fldChar w:fldCharType="end"/>
      </w:r>
    </w:p>
    <w:p w14:paraId="6AB40BD1" w14:textId="65866751"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w:t>
      </w:r>
      <w:r>
        <w:rPr>
          <w:rFonts w:hint="eastAsia"/>
          <w:noProof/>
          <w:lang w:eastAsia="zh-CN"/>
        </w:rPr>
        <w:t>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Analytics Data Repository Function (ADRF)</w:t>
      </w:r>
      <w:r>
        <w:rPr>
          <w:rFonts w:hint="eastAsia"/>
          <w:noProof/>
        </w:rPr>
        <w:tab/>
      </w:r>
      <w:r>
        <w:rPr>
          <w:rFonts w:hint="eastAsia"/>
          <w:noProof/>
        </w:rPr>
        <w:fldChar w:fldCharType="begin"/>
      </w:r>
      <w:r>
        <w:rPr>
          <w:rFonts w:hint="eastAsia"/>
          <w:noProof/>
        </w:rPr>
        <w:instrText xml:space="preserve"> </w:instrText>
      </w:r>
      <w:r>
        <w:rPr>
          <w:noProof/>
        </w:rPr>
        <w:instrText>PAGEREF _Toc222839354 \h</w:instrText>
      </w:r>
      <w:r>
        <w:rPr>
          <w:rFonts w:hint="eastAsia"/>
          <w:noProof/>
        </w:rPr>
        <w:instrText xml:space="preserve"> </w:instrText>
      </w:r>
      <w:r>
        <w:rPr>
          <w:rFonts w:hint="eastAsia"/>
          <w:noProof/>
        </w:rPr>
      </w:r>
      <w:r>
        <w:rPr>
          <w:noProof/>
        </w:rPr>
        <w:fldChar w:fldCharType="separate"/>
      </w:r>
      <w:r>
        <w:rPr>
          <w:noProof/>
        </w:rPr>
        <w:t>16</w:t>
      </w:r>
      <w:r>
        <w:rPr>
          <w:rFonts w:hint="eastAsia"/>
          <w:noProof/>
        </w:rPr>
        <w:fldChar w:fldCharType="end"/>
      </w:r>
    </w:p>
    <w:p w14:paraId="183646CA" w14:textId="08864CBF"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w:t>
      </w:r>
      <w:r>
        <w:rPr>
          <w:rFonts w:hint="eastAsia"/>
          <w:noProof/>
          <w:lang w:eastAsia="zh-CN"/>
        </w:rPr>
        <w:t>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_Toc222839355 \h</w:instrText>
      </w:r>
      <w:r>
        <w:rPr>
          <w:rFonts w:hint="eastAsia"/>
          <w:noProof/>
        </w:rPr>
        <w:instrText xml:space="preserve"> </w:instrText>
      </w:r>
      <w:r>
        <w:rPr>
          <w:rFonts w:hint="eastAsia"/>
          <w:noProof/>
        </w:rPr>
      </w:r>
      <w:r>
        <w:rPr>
          <w:noProof/>
        </w:rPr>
        <w:fldChar w:fldCharType="separate"/>
      </w:r>
      <w:r>
        <w:rPr>
          <w:noProof/>
        </w:rPr>
        <w:t>16</w:t>
      </w:r>
      <w:r>
        <w:rPr>
          <w:rFonts w:hint="eastAsia"/>
          <w:noProof/>
        </w:rPr>
        <w:fldChar w:fldCharType="end"/>
      </w:r>
    </w:p>
    <w:p w14:paraId="75468281" w14:textId="20A56697" w:rsidR="00316F66" w:rsidRDefault="00316F66">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_Toc222839356 \h</w:instrText>
      </w:r>
      <w:r>
        <w:rPr>
          <w:rFonts w:hint="eastAsia"/>
          <w:noProof/>
        </w:rPr>
        <w:instrText xml:space="preserve"> </w:instrText>
      </w:r>
      <w:r>
        <w:rPr>
          <w:rFonts w:hint="eastAsia"/>
          <w:noProof/>
        </w:rPr>
      </w:r>
      <w:r>
        <w:rPr>
          <w:noProof/>
        </w:rPr>
        <w:fldChar w:fldCharType="separate"/>
      </w:r>
      <w:r>
        <w:rPr>
          <w:noProof/>
        </w:rPr>
        <w:t>16</w:t>
      </w:r>
      <w:r>
        <w:rPr>
          <w:rFonts w:hint="eastAsia"/>
          <w:noProof/>
        </w:rPr>
        <w:fldChar w:fldCharType="end"/>
      </w:r>
    </w:p>
    <w:p w14:paraId="2D0987E0" w14:textId="5E405782" w:rsidR="00316F66" w:rsidRDefault="00316F66">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_Toc222839357 \h</w:instrText>
      </w:r>
      <w:r>
        <w:rPr>
          <w:rFonts w:hint="eastAsia"/>
          <w:noProof/>
        </w:rPr>
        <w:instrText xml:space="preserve"> </w:instrText>
      </w:r>
      <w:r>
        <w:rPr>
          <w:rFonts w:hint="eastAsia"/>
          <w:noProof/>
        </w:rPr>
      </w:r>
      <w:r>
        <w:rPr>
          <w:noProof/>
        </w:rPr>
        <w:fldChar w:fldCharType="separate"/>
      </w:r>
      <w:r>
        <w:rPr>
          <w:noProof/>
        </w:rPr>
        <w:t>16</w:t>
      </w:r>
      <w:r>
        <w:rPr>
          <w:rFonts w:hint="eastAsia"/>
          <w:noProof/>
        </w:rPr>
        <w:fldChar w:fldCharType="end"/>
      </w:r>
    </w:p>
    <w:p w14:paraId="61AE5D56" w14:textId="7BE4DAA3" w:rsidR="00316F66" w:rsidRDefault="00316F66">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Nadrf_DataManagement_StorageRequest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_Toc222839358 \h</w:instrText>
      </w:r>
      <w:r>
        <w:rPr>
          <w:rFonts w:hint="eastAsia"/>
          <w:noProof/>
        </w:rPr>
        <w:instrText xml:space="preserve"> </w:instrText>
      </w:r>
      <w:r>
        <w:rPr>
          <w:rFonts w:hint="eastAsia"/>
          <w:noProof/>
        </w:rPr>
      </w:r>
      <w:r>
        <w:rPr>
          <w:noProof/>
        </w:rPr>
        <w:fldChar w:fldCharType="separate"/>
      </w:r>
      <w:r>
        <w:rPr>
          <w:noProof/>
        </w:rPr>
        <w:t>17</w:t>
      </w:r>
      <w:r>
        <w:rPr>
          <w:rFonts w:hint="eastAsia"/>
          <w:noProof/>
        </w:rPr>
        <w:fldChar w:fldCharType="end"/>
      </w:r>
    </w:p>
    <w:p w14:paraId="793F9896" w14:textId="5059529A"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_Toc222839359 \h</w:instrText>
      </w:r>
      <w:r>
        <w:rPr>
          <w:rFonts w:hint="eastAsia"/>
          <w:noProof/>
        </w:rPr>
        <w:instrText xml:space="preserve"> </w:instrText>
      </w:r>
      <w:r>
        <w:rPr>
          <w:rFonts w:hint="eastAsia"/>
          <w:noProof/>
        </w:rPr>
      </w:r>
      <w:r>
        <w:rPr>
          <w:noProof/>
        </w:rPr>
        <w:fldChar w:fldCharType="separate"/>
      </w:r>
      <w:r>
        <w:rPr>
          <w:noProof/>
        </w:rPr>
        <w:t>17</w:t>
      </w:r>
      <w:r>
        <w:rPr>
          <w:rFonts w:hint="eastAsia"/>
          <w:noProof/>
        </w:rPr>
        <w:fldChar w:fldCharType="end"/>
      </w:r>
    </w:p>
    <w:p w14:paraId="17CDA55C" w14:textId="0687459C"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 Storage of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_Toc222839360 \h</w:instrText>
      </w:r>
      <w:r>
        <w:rPr>
          <w:rFonts w:hint="eastAsia"/>
          <w:noProof/>
        </w:rPr>
        <w:instrText xml:space="preserve"> </w:instrText>
      </w:r>
      <w:r>
        <w:rPr>
          <w:rFonts w:hint="eastAsia"/>
          <w:noProof/>
        </w:rPr>
      </w:r>
      <w:r>
        <w:rPr>
          <w:noProof/>
        </w:rPr>
        <w:fldChar w:fldCharType="separate"/>
      </w:r>
      <w:r>
        <w:rPr>
          <w:noProof/>
        </w:rPr>
        <w:t>17</w:t>
      </w:r>
      <w:r>
        <w:rPr>
          <w:rFonts w:hint="eastAsia"/>
          <w:noProof/>
        </w:rPr>
        <w:fldChar w:fldCharType="end"/>
      </w:r>
    </w:p>
    <w:p w14:paraId="474D7F6E" w14:textId="47773B33" w:rsidR="00316F66" w:rsidRDefault="00316F66">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Nadrf_DataManagement_StorageSubscriptionRequest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_Toc222839361 \h</w:instrText>
      </w:r>
      <w:r>
        <w:rPr>
          <w:rFonts w:hint="eastAsia"/>
          <w:noProof/>
        </w:rPr>
        <w:instrText xml:space="preserve"> </w:instrText>
      </w:r>
      <w:r>
        <w:rPr>
          <w:rFonts w:hint="eastAsia"/>
          <w:noProof/>
        </w:rPr>
      </w:r>
      <w:r>
        <w:rPr>
          <w:noProof/>
        </w:rPr>
        <w:fldChar w:fldCharType="separate"/>
      </w:r>
      <w:r>
        <w:rPr>
          <w:noProof/>
        </w:rPr>
        <w:t>18</w:t>
      </w:r>
      <w:r>
        <w:rPr>
          <w:rFonts w:hint="eastAsia"/>
          <w:noProof/>
        </w:rPr>
        <w:fldChar w:fldCharType="end"/>
      </w:r>
    </w:p>
    <w:p w14:paraId="031E83F8" w14:textId="6CF9B80E"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_Toc222839362 \h</w:instrText>
      </w:r>
      <w:r>
        <w:rPr>
          <w:rFonts w:hint="eastAsia"/>
          <w:noProof/>
        </w:rPr>
        <w:instrText xml:space="preserve"> </w:instrText>
      </w:r>
      <w:r>
        <w:rPr>
          <w:rFonts w:hint="eastAsia"/>
          <w:noProof/>
        </w:rPr>
      </w:r>
      <w:r>
        <w:rPr>
          <w:noProof/>
        </w:rPr>
        <w:fldChar w:fldCharType="separate"/>
      </w:r>
      <w:r>
        <w:rPr>
          <w:noProof/>
        </w:rPr>
        <w:t>18</w:t>
      </w:r>
      <w:r>
        <w:rPr>
          <w:rFonts w:hint="eastAsia"/>
          <w:noProof/>
        </w:rPr>
        <w:fldChar w:fldCharType="end"/>
      </w:r>
    </w:p>
    <w:p w14:paraId="44B96EE0" w14:textId="22C1BCCC"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subscription and storage of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_Toc222839363 \h</w:instrText>
      </w:r>
      <w:r>
        <w:rPr>
          <w:rFonts w:hint="eastAsia"/>
          <w:noProof/>
        </w:rPr>
        <w:instrText xml:space="preserve"> </w:instrText>
      </w:r>
      <w:r>
        <w:rPr>
          <w:rFonts w:hint="eastAsia"/>
          <w:noProof/>
        </w:rPr>
      </w:r>
      <w:r>
        <w:rPr>
          <w:noProof/>
        </w:rPr>
        <w:fldChar w:fldCharType="separate"/>
      </w:r>
      <w:r>
        <w:rPr>
          <w:noProof/>
        </w:rPr>
        <w:t>18</w:t>
      </w:r>
      <w:r>
        <w:rPr>
          <w:rFonts w:hint="eastAsia"/>
          <w:noProof/>
        </w:rPr>
        <w:fldChar w:fldCharType="end"/>
      </w:r>
    </w:p>
    <w:p w14:paraId="18DF608B" w14:textId="6A6A5AC0" w:rsidR="00316F66" w:rsidRDefault="00316F66">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Nadrf_DataManagement_StorageSubscriptionRemoval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_Toc222839364 \h</w:instrText>
      </w:r>
      <w:r>
        <w:rPr>
          <w:rFonts w:hint="eastAsia"/>
          <w:noProof/>
        </w:rPr>
        <w:instrText xml:space="preserve"> </w:instrText>
      </w:r>
      <w:r>
        <w:rPr>
          <w:rFonts w:hint="eastAsia"/>
          <w:noProof/>
        </w:rPr>
      </w:r>
      <w:r>
        <w:rPr>
          <w:noProof/>
        </w:rPr>
        <w:fldChar w:fldCharType="separate"/>
      </w:r>
      <w:r>
        <w:rPr>
          <w:noProof/>
        </w:rPr>
        <w:t>19</w:t>
      </w:r>
      <w:r>
        <w:rPr>
          <w:rFonts w:hint="eastAsia"/>
          <w:noProof/>
        </w:rPr>
        <w:fldChar w:fldCharType="end"/>
      </w:r>
    </w:p>
    <w:p w14:paraId="4C8784D2" w14:textId="27AF99C0"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_Toc222839365 \h</w:instrText>
      </w:r>
      <w:r>
        <w:rPr>
          <w:rFonts w:hint="eastAsia"/>
          <w:noProof/>
        </w:rPr>
        <w:instrText xml:space="preserve"> </w:instrText>
      </w:r>
      <w:r>
        <w:rPr>
          <w:rFonts w:hint="eastAsia"/>
          <w:noProof/>
        </w:rPr>
      </w:r>
      <w:r>
        <w:rPr>
          <w:noProof/>
        </w:rPr>
        <w:fldChar w:fldCharType="separate"/>
      </w:r>
      <w:r>
        <w:rPr>
          <w:noProof/>
        </w:rPr>
        <w:t>19</w:t>
      </w:r>
      <w:r>
        <w:rPr>
          <w:rFonts w:hint="eastAsia"/>
          <w:noProof/>
        </w:rPr>
        <w:fldChar w:fldCharType="end"/>
      </w:r>
    </w:p>
    <w:p w14:paraId="05FF3B58" w14:textId="2801F8EF"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subscription of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_Toc222839366 \h</w:instrText>
      </w:r>
      <w:r>
        <w:rPr>
          <w:rFonts w:hint="eastAsia"/>
          <w:noProof/>
        </w:rPr>
        <w:instrText xml:space="preserve"> </w:instrText>
      </w:r>
      <w:r>
        <w:rPr>
          <w:rFonts w:hint="eastAsia"/>
          <w:noProof/>
        </w:rPr>
      </w:r>
      <w:r>
        <w:rPr>
          <w:noProof/>
        </w:rPr>
        <w:fldChar w:fldCharType="separate"/>
      </w:r>
      <w:r>
        <w:rPr>
          <w:noProof/>
        </w:rPr>
        <w:t>20</w:t>
      </w:r>
      <w:r>
        <w:rPr>
          <w:rFonts w:hint="eastAsia"/>
          <w:noProof/>
        </w:rPr>
        <w:fldChar w:fldCharType="end"/>
      </w:r>
    </w:p>
    <w:p w14:paraId="2B944449" w14:textId="529B29E0" w:rsidR="00316F66" w:rsidRDefault="00316F66">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Nadrf_DataManagement_RetrievalRequest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_Toc222839367 \h</w:instrText>
      </w:r>
      <w:r>
        <w:rPr>
          <w:rFonts w:hint="eastAsia"/>
          <w:noProof/>
        </w:rPr>
        <w:instrText xml:space="preserve"> </w:instrText>
      </w:r>
      <w:r>
        <w:rPr>
          <w:rFonts w:hint="eastAsia"/>
          <w:noProof/>
        </w:rPr>
      </w:r>
      <w:r>
        <w:rPr>
          <w:noProof/>
        </w:rPr>
        <w:fldChar w:fldCharType="separate"/>
      </w:r>
      <w:r>
        <w:rPr>
          <w:noProof/>
        </w:rPr>
        <w:t>20</w:t>
      </w:r>
      <w:r>
        <w:rPr>
          <w:rFonts w:hint="eastAsia"/>
          <w:noProof/>
        </w:rPr>
        <w:fldChar w:fldCharType="end"/>
      </w:r>
    </w:p>
    <w:p w14:paraId="720C6987" w14:textId="2142E7AD"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_Toc222839368 \h</w:instrText>
      </w:r>
      <w:r>
        <w:rPr>
          <w:rFonts w:hint="eastAsia"/>
          <w:noProof/>
        </w:rPr>
        <w:instrText xml:space="preserve"> </w:instrText>
      </w:r>
      <w:r>
        <w:rPr>
          <w:rFonts w:hint="eastAsia"/>
          <w:noProof/>
        </w:rPr>
      </w:r>
      <w:r>
        <w:rPr>
          <w:noProof/>
        </w:rPr>
        <w:fldChar w:fldCharType="separate"/>
      </w:r>
      <w:r>
        <w:rPr>
          <w:noProof/>
        </w:rPr>
        <w:t>20</w:t>
      </w:r>
      <w:r>
        <w:rPr>
          <w:rFonts w:hint="eastAsia"/>
          <w:noProof/>
        </w:rPr>
        <w:fldChar w:fldCharType="end"/>
      </w:r>
    </w:p>
    <w:p w14:paraId="6139450B" w14:textId="5B6E2A0C"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 and get stored data or analytics from ADRF Data Store</w:t>
      </w:r>
      <w:r>
        <w:rPr>
          <w:rFonts w:hint="eastAsia"/>
          <w:noProof/>
        </w:rPr>
        <w:tab/>
      </w:r>
      <w:r>
        <w:rPr>
          <w:rFonts w:hint="eastAsia"/>
          <w:noProof/>
        </w:rPr>
        <w:fldChar w:fldCharType="begin"/>
      </w:r>
      <w:r>
        <w:rPr>
          <w:rFonts w:hint="eastAsia"/>
          <w:noProof/>
        </w:rPr>
        <w:instrText xml:space="preserve"> </w:instrText>
      </w:r>
      <w:r>
        <w:rPr>
          <w:noProof/>
        </w:rPr>
        <w:instrText>PAGEREF _Toc222839369 \h</w:instrText>
      </w:r>
      <w:r>
        <w:rPr>
          <w:rFonts w:hint="eastAsia"/>
          <w:noProof/>
        </w:rPr>
        <w:instrText xml:space="preserve"> </w:instrText>
      </w:r>
      <w:r>
        <w:rPr>
          <w:rFonts w:hint="eastAsia"/>
          <w:noProof/>
        </w:rPr>
      </w:r>
      <w:r>
        <w:rPr>
          <w:noProof/>
        </w:rPr>
        <w:fldChar w:fldCharType="separate"/>
      </w:r>
      <w:r>
        <w:rPr>
          <w:noProof/>
        </w:rPr>
        <w:t>20</w:t>
      </w:r>
      <w:r>
        <w:rPr>
          <w:rFonts w:hint="eastAsia"/>
          <w:noProof/>
        </w:rPr>
        <w:fldChar w:fldCharType="end"/>
      </w:r>
    </w:p>
    <w:p w14:paraId="6D1AB180" w14:textId="3A9F58DF" w:rsidR="00316F66" w:rsidRDefault="00316F66">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Nadrf_DataManagement_RetrievalSubscribe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_Toc222839370 \h</w:instrText>
      </w:r>
      <w:r>
        <w:rPr>
          <w:rFonts w:hint="eastAsia"/>
          <w:noProof/>
        </w:rPr>
        <w:instrText xml:space="preserve"> </w:instrText>
      </w:r>
      <w:r>
        <w:rPr>
          <w:rFonts w:hint="eastAsia"/>
          <w:noProof/>
        </w:rPr>
      </w:r>
      <w:r>
        <w:rPr>
          <w:noProof/>
        </w:rPr>
        <w:fldChar w:fldCharType="separate"/>
      </w:r>
      <w:r>
        <w:rPr>
          <w:noProof/>
        </w:rPr>
        <w:t>22</w:t>
      </w:r>
      <w:r>
        <w:rPr>
          <w:rFonts w:hint="eastAsia"/>
          <w:noProof/>
        </w:rPr>
        <w:fldChar w:fldCharType="end"/>
      </w:r>
    </w:p>
    <w:p w14:paraId="34187B07" w14:textId="34BC51BF"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_Toc222839371 \h</w:instrText>
      </w:r>
      <w:r>
        <w:rPr>
          <w:rFonts w:hint="eastAsia"/>
          <w:noProof/>
        </w:rPr>
        <w:instrText xml:space="preserve"> </w:instrText>
      </w:r>
      <w:r>
        <w:rPr>
          <w:rFonts w:hint="eastAsia"/>
          <w:noProof/>
        </w:rPr>
      </w:r>
      <w:r>
        <w:rPr>
          <w:noProof/>
        </w:rPr>
        <w:fldChar w:fldCharType="separate"/>
      </w:r>
      <w:r>
        <w:rPr>
          <w:noProof/>
        </w:rPr>
        <w:t>22</w:t>
      </w:r>
      <w:r>
        <w:rPr>
          <w:rFonts w:hint="eastAsia"/>
          <w:noProof/>
        </w:rPr>
        <w:fldChar w:fldCharType="end"/>
      </w:r>
    </w:p>
    <w:p w14:paraId="2A349B61" w14:textId="0D2597F6"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retrieval and subscription of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_Toc222839372 \h</w:instrText>
      </w:r>
      <w:r>
        <w:rPr>
          <w:rFonts w:hint="eastAsia"/>
          <w:noProof/>
        </w:rPr>
        <w:instrText xml:space="preserve"> </w:instrText>
      </w:r>
      <w:r>
        <w:rPr>
          <w:rFonts w:hint="eastAsia"/>
          <w:noProof/>
        </w:rPr>
      </w:r>
      <w:r>
        <w:rPr>
          <w:noProof/>
        </w:rPr>
        <w:fldChar w:fldCharType="separate"/>
      </w:r>
      <w:r>
        <w:rPr>
          <w:noProof/>
        </w:rPr>
        <w:t>22</w:t>
      </w:r>
      <w:r>
        <w:rPr>
          <w:rFonts w:hint="eastAsia"/>
          <w:noProof/>
        </w:rPr>
        <w:fldChar w:fldCharType="end"/>
      </w:r>
    </w:p>
    <w:p w14:paraId="3F3997ED" w14:textId="50D7A84E" w:rsidR="00316F66" w:rsidRDefault="00316F66">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Nadrf_DataManagement_RetrievalUnsubscribe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_Toc222839373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1F864813" w14:textId="6D2D2F54"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_Toc222839374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7D87C6BB" w14:textId="75586D6D"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retrieval subscription for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_Toc222839375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5CDFFF39" w14:textId="0E2E2A6E" w:rsidR="00316F66" w:rsidRDefault="00316F66">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Nadrf_DataManagement_RetrievalNotify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_Toc222839376 \h</w:instrText>
      </w:r>
      <w:r>
        <w:rPr>
          <w:rFonts w:hint="eastAsia"/>
          <w:noProof/>
        </w:rPr>
        <w:instrText xml:space="preserve"> </w:instrText>
      </w:r>
      <w:r>
        <w:rPr>
          <w:rFonts w:hint="eastAsia"/>
          <w:noProof/>
        </w:rPr>
      </w:r>
      <w:r>
        <w:rPr>
          <w:noProof/>
        </w:rPr>
        <w:fldChar w:fldCharType="separate"/>
      </w:r>
      <w:r>
        <w:rPr>
          <w:noProof/>
        </w:rPr>
        <w:t>24</w:t>
      </w:r>
      <w:r>
        <w:rPr>
          <w:rFonts w:hint="eastAsia"/>
          <w:noProof/>
        </w:rPr>
        <w:fldChar w:fldCharType="end"/>
      </w:r>
    </w:p>
    <w:p w14:paraId="184F2153" w14:textId="5B655E18"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4.2.2.8.1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_Toc222839377 \h</w:instrText>
      </w:r>
      <w:r>
        <w:rPr>
          <w:rFonts w:hint="eastAsia"/>
          <w:noProof/>
        </w:rPr>
        <w:instrText xml:space="preserve"> </w:instrText>
      </w:r>
      <w:r>
        <w:rPr>
          <w:rFonts w:hint="eastAsia"/>
          <w:noProof/>
        </w:rPr>
      </w:r>
      <w:r>
        <w:rPr>
          <w:noProof/>
        </w:rPr>
        <w:fldChar w:fldCharType="separate"/>
      </w:r>
      <w:r>
        <w:rPr>
          <w:noProof/>
        </w:rPr>
        <w:t>24</w:t>
      </w:r>
      <w:r>
        <w:rPr>
          <w:rFonts w:hint="eastAsia"/>
          <w:noProof/>
        </w:rPr>
        <w:fldChar w:fldCharType="end"/>
      </w:r>
    </w:p>
    <w:p w14:paraId="2EBE2B0B" w14:textId="688E1C82"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4.2.2.8.2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about subscribed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_Toc222839378 \h</w:instrText>
      </w:r>
      <w:r>
        <w:rPr>
          <w:rFonts w:hint="eastAsia"/>
          <w:noProof/>
        </w:rPr>
        <w:instrText xml:space="preserve"> </w:instrText>
      </w:r>
      <w:r>
        <w:rPr>
          <w:rFonts w:hint="eastAsia"/>
          <w:noProof/>
        </w:rPr>
      </w:r>
      <w:r>
        <w:rPr>
          <w:noProof/>
        </w:rPr>
        <w:fldChar w:fldCharType="separate"/>
      </w:r>
      <w:r>
        <w:rPr>
          <w:noProof/>
        </w:rPr>
        <w:t>24</w:t>
      </w:r>
      <w:r>
        <w:rPr>
          <w:rFonts w:hint="eastAsia"/>
          <w:noProof/>
        </w:rPr>
        <w:fldChar w:fldCharType="end"/>
      </w:r>
    </w:p>
    <w:p w14:paraId="5086202F" w14:textId="092D20FE"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4.2.2.8.3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about data or analytics that are about to be deleted</w:t>
      </w:r>
      <w:r>
        <w:rPr>
          <w:rFonts w:hint="eastAsia"/>
          <w:noProof/>
        </w:rPr>
        <w:tab/>
      </w:r>
      <w:r>
        <w:rPr>
          <w:rFonts w:hint="eastAsia"/>
          <w:noProof/>
        </w:rPr>
        <w:fldChar w:fldCharType="begin"/>
      </w:r>
      <w:r>
        <w:rPr>
          <w:rFonts w:hint="eastAsia"/>
          <w:noProof/>
        </w:rPr>
        <w:instrText xml:space="preserve"> </w:instrText>
      </w:r>
      <w:r>
        <w:rPr>
          <w:noProof/>
        </w:rPr>
        <w:instrText>PAGEREF _Toc222839379 \h</w:instrText>
      </w:r>
      <w:r>
        <w:rPr>
          <w:rFonts w:hint="eastAsia"/>
          <w:noProof/>
        </w:rPr>
        <w:instrText xml:space="preserve"> </w:instrText>
      </w:r>
      <w:r>
        <w:rPr>
          <w:rFonts w:hint="eastAsia"/>
          <w:noProof/>
        </w:rPr>
      </w:r>
      <w:r>
        <w:rPr>
          <w:noProof/>
        </w:rPr>
        <w:fldChar w:fldCharType="separate"/>
      </w:r>
      <w:r>
        <w:rPr>
          <w:noProof/>
        </w:rPr>
        <w:t>25</w:t>
      </w:r>
      <w:r>
        <w:rPr>
          <w:rFonts w:hint="eastAsia"/>
          <w:noProof/>
        </w:rPr>
        <w:fldChar w:fldCharType="end"/>
      </w:r>
    </w:p>
    <w:p w14:paraId="448D8716" w14:textId="4082D553" w:rsidR="00316F66" w:rsidRDefault="00316F66">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Nadrf_DataManagement_Delete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_Toc222839380 \h</w:instrText>
      </w:r>
      <w:r>
        <w:rPr>
          <w:rFonts w:hint="eastAsia"/>
          <w:noProof/>
        </w:rPr>
        <w:instrText xml:space="preserve"> </w:instrText>
      </w:r>
      <w:r>
        <w:rPr>
          <w:rFonts w:hint="eastAsia"/>
          <w:noProof/>
        </w:rPr>
      </w:r>
      <w:r>
        <w:rPr>
          <w:noProof/>
        </w:rPr>
        <w:fldChar w:fldCharType="separate"/>
      </w:r>
      <w:r>
        <w:rPr>
          <w:noProof/>
        </w:rPr>
        <w:t>26</w:t>
      </w:r>
      <w:r>
        <w:rPr>
          <w:rFonts w:hint="eastAsia"/>
          <w:noProof/>
        </w:rPr>
        <w:fldChar w:fldCharType="end"/>
      </w:r>
    </w:p>
    <w:p w14:paraId="048432EF" w14:textId="25D710C8"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4.2.2.9.1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_Toc222839381 \h</w:instrText>
      </w:r>
      <w:r>
        <w:rPr>
          <w:rFonts w:hint="eastAsia"/>
          <w:noProof/>
        </w:rPr>
        <w:instrText xml:space="preserve"> </w:instrText>
      </w:r>
      <w:r>
        <w:rPr>
          <w:rFonts w:hint="eastAsia"/>
          <w:noProof/>
        </w:rPr>
      </w:r>
      <w:r>
        <w:rPr>
          <w:noProof/>
        </w:rPr>
        <w:fldChar w:fldCharType="separate"/>
      </w:r>
      <w:r>
        <w:rPr>
          <w:noProof/>
        </w:rPr>
        <w:t>26</w:t>
      </w:r>
      <w:r>
        <w:rPr>
          <w:rFonts w:hint="eastAsia"/>
          <w:noProof/>
        </w:rPr>
        <w:fldChar w:fldCharType="end"/>
      </w:r>
    </w:p>
    <w:p w14:paraId="5EA2A96E" w14:textId="3A4FE6DE"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4.2.2.9.2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stored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_Toc222839382 \h</w:instrText>
      </w:r>
      <w:r>
        <w:rPr>
          <w:rFonts w:hint="eastAsia"/>
          <w:noProof/>
        </w:rPr>
        <w:instrText xml:space="preserve"> </w:instrText>
      </w:r>
      <w:r>
        <w:rPr>
          <w:rFonts w:hint="eastAsia"/>
          <w:noProof/>
        </w:rPr>
      </w:r>
      <w:r>
        <w:rPr>
          <w:noProof/>
        </w:rPr>
        <w:fldChar w:fldCharType="separate"/>
      </w:r>
      <w:r>
        <w:rPr>
          <w:noProof/>
        </w:rPr>
        <w:t>26</w:t>
      </w:r>
      <w:r>
        <w:rPr>
          <w:rFonts w:hint="eastAsia"/>
          <w:noProof/>
        </w:rPr>
        <w:fldChar w:fldCharType="end"/>
      </w:r>
    </w:p>
    <w:p w14:paraId="214ABA0E" w14:textId="63901575"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4.2.2.9.3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stored data or analytics using data or analytics specification</w:t>
      </w:r>
      <w:r>
        <w:rPr>
          <w:rFonts w:hint="eastAsia"/>
          <w:noProof/>
        </w:rPr>
        <w:tab/>
      </w:r>
      <w:r>
        <w:rPr>
          <w:rFonts w:hint="eastAsia"/>
          <w:noProof/>
        </w:rPr>
        <w:fldChar w:fldCharType="begin"/>
      </w:r>
      <w:r>
        <w:rPr>
          <w:rFonts w:hint="eastAsia"/>
          <w:noProof/>
        </w:rPr>
        <w:instrText xml:space="preserve"> </w:instrText>
      </w:r>
      <w:r>
        <w:rPr>
          <w:noProof/>
        </w:rPr>
        <w:instrText>PAGEREF _Toc222839383 \h</w:instrText>
      </w:r>
      <w:r>
        <w:rPr>
          <w:rFonts w:hint="eastAsia"/>
          <w:noProof/>
        </w:rPr>
        <w:instrText xml:space="preserve"> </w:instrText>
      </w:r>
      <w:r>
        <w:rPr>
          <w:rFonts w:hint="eastAsia"/>
          <w:noProof/>
        </w:rPr>
      </w:r>
      <w:r>
        <w:rPr>
          <w:noProof/>
        </w:rPr>
        <w:fldChar w:fldCharType="separate"/>
      </w:r>
      <w:r>
        <w:rPr>
          <w:noProof/>
        </w:rPr>
        <w:t>26</w:t>
      </w:r>
      <w:r>
        <w:rPr>
          <w:rFonts w:hint="eastAsia"/>
          <w:noProof/>
        </w:rPr>
        <w:fldChar w:fldCharType="end"/>
      </w:r>
    </w:p>
    <w:p w14:paraId="4AD05D70" w14:textId="6E0D1F1C" w:rsidR="00316F66" w:rsidRDefault="00316F66">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 MLModelManagement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_Toc222839384 \h</w:instrText>
      </w:r>
      <w:r>
        <w:rPr>
          <w:rFonts w:hint="eastAsia"/>
          <w:noProof/>
        </w:rPr>
        <w:instrText xml:space="preserve"> </w:instrText>
      </w:r>
      <w:r>
        <w:rPr>
          <w:rFonts w:hint="eastAsia"/>
          <w:noProof/>
        </w:rPr>
      </w:r>
      <w:r>
        <w:rPr>
          <w:noProof/>
        </w:rPr>
        <w:fldChar w:fldCharType="separate"/>
      </w:r>
      <w:r>
        <w:rPr>
          <w:noProof/>
        </w:rPr>
        <w:t>27</w:t>
      </w:r>
      <w:r>
        <w:rPr>
          <w:rFonts w:hint="eastAsia"/>
          <w:noProof/>
        </w:rPr>
        <w:fldChar w:fldCharType="end"/>
      </w:r>
    </w:p>
    <w:p w14:paraId="369D6DED" w14:textId="2D9672C8" w:rsidR="00316F66" w:rsidRDefault="00316F66">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_Toc222839385 \h</w:instrText>
      </w:r>
      <w:r>
        <w:rPr>
          <w:rFonts w:hint="eastAsia"/>
          <w:noProof/>
        </w:rPr>
        <w:instrText xml:space="preserve"> </w:instrText>
      </w:r>
      <w:r>
        <w:rPr>
          <w:rFonts w:hint="eastAsia"/>
          <w:noProof/>
        </w:rPr>
      </w:r>
      <w:r>
        <w:rPr>
          <w:noProof/>
        </w:rPr>
        <w:fldChar w:fldCharType="separate"/>
      </w:r>
      <w:r>
        <w:rPr>
          <w:noProof/>
        </w:rPr>
        <w:t>27</w:t>
      </w:r>
      <w:r>
        <w:rPr>
          <w:rFonts w:hint="eastAsia"/>
          <w:noProof/>
        </w:rPr>
        <w:fldChar w:fldCharType="end"/>
      </w:r>
    </w:p>
    <w:p w14:paraId="508EE793" w14:textId="1BCA1EF9" w:rsidR="00316F66" w:rsidRDefault="00316F66">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_Toc222839386 \h</w:instrText>
      </w:r>
      <w:r>
        <w:rPr>
          <w:rFonts w:hint="eastAsia"/>
          <w:noProof/>
        </w:rPr>
        <w:instrText xml:space="preserve"> </w:instrText>
      </w:r>
      <w:r>
        <w:rPr>
          <w:rFonts w:hint="eastAsia"/>
          <w:noProof/>
        </w:rPr>
      </w:r>
      <w:r>
        <w:rPr>
          <w:noProof/>
        </w:rPr>
        <w:fldChar w:fldCharType="separate"/>
      </w:r>
      <w:r>
        <w:rPr>
          <w:noProof/>
        </w:rPr>
        <w:t>27</w:t>
      </w:r>
      <w:r>
        <w:rPr>
          <w:rFonts w:hint="eastAsia"/>
          <w:noProof/>
        </w:rPr>
        <w:fldChar w:fldCharType="end"/>
      </w:r>
    </w:p>
    <w:p w14:paraId="1556E160" w14:textId="0C40F368" w:rsidR="00316F66" w:rsidRDefault="00316F66">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_Toc222839387 \h</w:instrText>
      </w:r>
      <w:r>
        <w:rPr>
          <w:rFonts w:hint="eastAsia"/>
          <w:noProof/>
        </w:rPr>
        <w:instrText xml:space="preserve"> </w:instrText>
      </w:r>
      <w:r>
        <w:rPr>
          <w:rFonts w:hint="eastAsia"/>
          <w:noProof/>
        </w:rPr>
      </w:r>
      <w:r>
        <w:rPr>
          <w:noProof/>
        </w:rPr>
        <w:fldChar w:fldCharType="separate"/>
      </w:r>
      <w:r>
        <w:rPr>
          <w:noProof/>
        </w:rPr>
        <w:t>28</w:t>
      </w:r>
      <w:r>
        <w:rPr>
          <w:rFonts w:hint="eastAsia"/>
          <w:noProof/>
        </w:rPr>
        <w:fldChar w:fldCharType="end"/>
      </w:r>
    </w:p>
    <w:p w14:paraId="4110D3BA" w14:textId="0A46AFF2" w:rsidR="00316F66" w:rsidRDefault="00316F66">
      <w:pPr>
        <w:pStyle w:val="TOC4"/>
        <w:rPr>
          <w:rFonts w:asciiTheme="minorHAnsi" w:eastAsiaTheme="minorEastAsia" w:hAnsiTheme="minorHAnsi" w:cstheme="minorBidi" w:hint="eastAsia"/>
          <w:noProof/>
          <w:kern w:val="2"/>
          <w:sz w:val="22"/>
          <w:szCs w:val="24"/>
          <w:lang w:val="en-US" w:eastAsia="zh-CN"/>
          <w14:ligatures w14:val="standardContextual"/>
        </w:rPr>
      </w:pPr>
      <w:r w:rsidRPr="00920033">
        <w:rPr>
          <w:rFonts w:hint="eastAsia"/>
          <w:noProof/>
          <w:lang w:val="en-US"/>
        </w:rPr>
        <w:t>4.3.</w:t>
      </w:r>
      <w:r w:rsidRPr="00920033">
        <w:rPr>
          <w:rFonts w:hint="eastAsia"/>
          <w:noProof/>
          <w:lang w:val="en-US"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sidRPr="00920033">
        <w:rPr>
          <w:rFonts w:hint="eastAsia"/>
          <w:noProof/>
          <w:lang w:val="en-US"/>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_Toc222839388 \h</w:instrText>
      </w:r>
      <w:r>
        <w:rPr>
          <w:rFonts w:hint="eastAsia"/>
          <w:noProof/>
        </w:rPr>
        <w:instrText xml:space="preserve"> </w:instrText>
      </w:r>
      <w:r>
        <w:rPr>
          <w:rFonts w:hint="eastAsia"/>
          <w:noProof/>
        </w:rPr>
      </w:r>
      <w:r>
        <w:rPr>
          <w:noProof/>
        </w:rPr>
        <w:fldChar w:fldCharType="separate"/>
      </w:r>
      <w:r>
        <w:rPr>
          <w:noProof/>
        </w:rPr>
        <w:t>28</w:t>
      </w:r>
      <w:r>
        <w:rPr>
          <w:rFonts w:hint="eastAsia"/>
          <w:noProof/>
        </w:rPr>
        <w:fldChar w:fldCharType="end"/>
      </w:r>
    </w:p>
    <w:p w14:paraId="3D9754B9" w14:textId="6CCF6E98"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w:t>
      </w:r>
      <w:r>
        <w:rPr>
          <w:rFonts w:hint="eastAsia"/>
          <w:noProof/>
          <w:lang w:eastAsia="zh-CN"/>
        </w:rPr>
        <w:t>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Analytics Data Repository Function (ADRF)</w:t>
      </w:r>
      <w:r>
        <w:rPr>
          <w:rFonts w:hint="eastAsia"/>
          <w:noProof/>
        </w:rPr>
        <w:tab/>
      </w:r>
      <w:r>
        <w:rPr>
          <w:rFonts w:hint="eastAsia"/>
          <w:noProof/>
        </w:rPr>
        <w:fldChar w:fldCharType="begin"/>
      </w:r>
      <w:r>
        <w:rPr>
          <w:rFonts w:hint="eastAsia"/>
          <w:noProof/>
        </w:rPr>
        <w:instrText xml:space="preserve"> </w:instrText>
      </w:r>
      <w:r>
        <w:rPr>
          <w:noProof/>
        </w:rPr>
        <w:instrText>PAGEREF _Toc222839389 \h</w:instrText>
      </w:r>
      <w:r>
        <w:rPr>
          <w:rFonts w:hint="eastAsia"/>
          <w:noProof/>
        </w:rPr>
        <w:instrText xml:space="preserve"> </w:instrText>
      </w:r>
      <w:r>
        <w:rPr>
          <w:rFonts w:hint="eastAsia"/>
          <w:noProof/>
        </w:rPr>
      </w:r>
      <w:r>
        <w:rPr>
          <w:noProof/>
        </w:rPr>
        <w:fldChar w:fldCharType="separate"/>
      </w:r>
      <w:r>
        <w:rPr>
          <w:noProof/>
        </w:rPr>
        <w:t>28</w:t>
      </w:r>
      <w:r>
        <w:rPr>
          <w:rFonts w:hint="eastAsia"/>
          <w:noProof/>
        </w:rPr>
        <w:fldChar w:fldCharType="end"/>
      </w:r>
    </w:p>
    <w:p w14:paraId="719A01FD" w14:textId="7A2CF794"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w:t>
      </w:r>
      <w:r>
        <w:rPr>
          <w:rFonts w:hint="eastAsia"/>
          <w:noProof/>
          <w:lang w:eastAsia="zh-CN"/>
        </w:rPr>
        <w:t>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_Toc222839390 \h</w:instrText>
      </w:r>
      <w:r>
        <w:rPr>
          <w:rFonts w:hint="eastAsia"/>
          <w:noProof/>
        </w:rPr>
        <w:instrText xml:space="preserve"> </w:instrText>
      </w:r>
      <w:r>
        <w:rPr>
          <w:rFonts w:hint="eastAsia"/>
          <w:noProof/>
        </w:rPr>
      </w:r>
      <w:r>
        <w:rPr>
          <w:noProof/>
        </w:rPr>
        <w:fldChar w:fldCharType="separate"/>
      </w:r>
      <w:r>
        <w:rPr>
          <w:noProof/>
        </w:rPr>
        <w:t>28</w:t>
      </w:r>
      <w:r>
        <w:rPr>
          <w:rFonts w:hint="eastAsia"/>
          <w:noProof/>
        </w:rPr>
        <w:fldChar w:fldCharType="end"/>
      </w:r>
    </w:p>
    <w:p w14:paraId="3C4B3D5F" w14:textId="526DA4FE" w:rsidR="00316F66" w:rsidRDefault="00316F66">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_Toc222839391 \h</w:instrText>
      </w:r>
      <w:r>
        <w:rPr>
          <w:rFonts w:hint="eastAsia"/>
          <w:noProof/>
        </w:rPr>
        <w:instrText xml:space="preserve"> </w:instrText>
      </w:r>
      <w:r>
        <w:rPr>
          <w:rFonts w:hint="eastAsia"/>
          <w:noProof/>
        </w:rPr>
      </w:r>
      <w:r>
        <w:rPr>
          <w:noProof/>
        </w:rPr>
        <w:fldChar w:fldCharType="separate"/>
      </w:r>
      <w:r>
        <w:rPr>
          <w:noProof/>
        </w:rPr>
        <w:t>29</w:t>
      </w:r>
      <w:r>
        <w:rPr>
          <w:rFonts w:hint="eastAsia"/>
          <w:noProof/>
        </w:rPr>
        <w:fldChar w:fldCharType="end"/>
      </w:r>
    </w:p>
    <w:p w14:paraId="2D7E4619" w14:textId="645CF146" w:rsidR="00316F66" w:rsidRDefault="00316F66">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_Toc222839392 \h</w:instrText>
      </w:r>
      <w:r>
        <w:rPr>
          <w:rFonts w:hint="eastAsia"/>
          <w:noProof/>
        </w:rPr>
        <w:instrText xml:space="preserve"> </w:instrText>
      </w:r>
      <w:r>
        <w:rPr>
          <w:rFonts w:hint="eastAsia"/>
          <w:noProof/>
        </w:rPr>
      </w:r>
      <w:r>
        <w:rPr>
          <w:noProof/>
        </w:rPr>
        <w:fldChar w:fldCharType="separate"/>
      </w:r>
      <w:r>
        <w:rPr>
          <w:noProof/>
        </w:rPr>
        <w:t>29</w:t>
      </w:r>
      <w:r>
        <w:rPr>
          <w:rFonts w:hint="eastAsia"/>
          <w:noProof/>
        </w:rPr>
        <w:fldChar w:fldCharType="end"/>
      </w:r>
    </w:p>
    <w:p w14:paraId="6053E5BA" w14:textId="5EC3A425" w:rsidR="00316F66" w:rsidRDefault="00316F66">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Nadrf_MLModelManagement_StorageRequest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_Toc222839393 \h</w:instrText>
      </w:r>
      <w:r>
        <w:rPr>
          <w:rFonts w:hint="eastAsia"/>
          <w:noProof/>
        </w:rPr>
        <w:instrText xml:space="preserve"> </w:instrText>
      </w:r>
      <w:r>
        <w:rPr>
          <w:rFonts w:hint="eastAsia"/>
          <w:noProof/>
        </w:rPr>
      </w:r>
      <w:r>
        <w:rPr>
          <w:noProof/>
        </w:rPr>
        <w:fldChar w:fldCharType="separate"/>
      </w:r>
      <w:r>
        <w:rPr>
          <w:noProof/>
        </w:rPr>
        <w:t>29</w:t>
      </w:r>
      <w:r>
        <w:rPr>
          <w:rFonts w:hint="eastAsia"/>
          <w:noProof/>
        </w:rPr>
        <w:fldChar w:fldCharType="end"/>
      </w:r>
    </w:p>
    <w:p w14:paraId="0DA0F6B3" w14:textId="5EC6CDC2"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lastRenderedPageBreak/>
        <w:t>4.3.2.2.1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_Toc222839394 \h</w:instrText>
      </w:r>
      <w:r>
        <w:rPr>
          <w:rFonts w:hint="eastAsia"/>
          <w:noProof/>
        </w:rPr>
        <w:instrText xml:space="preserve"> </w:instrText>
      </w:r>
      <w:r>
        <w:rPr>
          <w:rFonts w:hint="eastAsia"/>
          <w:noProof/>
        </w:rPr>
      </w:r>
      <w:r>
        <w:rPr>
          <w:noProof/>
        </w:rPr>
        <w:fldChar w:fldCharType="separate"/>
      </w:r>
      <w:r>
        <w:rPr>
          <w:noProof/>
        </w:rPr>
        <w:t>29</w:t>
      </w:r>
      <w:r>
        <w:rPr>
          <w:rFonts w:hint="eastAsia"/>
          <w:noProof/>
        </w:rPr>
        <w:fldChar w:fldCharType="end"/>
      </w:r>
    </w:p>
    <w:p w14:paraId="7324FA9B" w14:textId="11B81627"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 Storage of ML model(s)</w:t>
      </w:r>
      <w:r>
        <w:rPr>
          <w:rFonts w:hint="eastAsia"/>
          <w:noProof/>
        </w:rPr>
        <w:tab/>
      </w:r>
      <w:r>
        <w:rPr>
          <w:rFonts w:hint="eastAsia"/>
          <w:noProof/>
        </w:rPr>
        <w:fldChar w:fldCharType="begin"/>
      </w:r>
      <w:r>
        <w:rPr>
          <w:rFonts w:hint="eastAsia"/>
          <w:noProof/>
        </w:rPr>
        <w:instrText xml:space="preserve"> </w:instrText>
      </w:r>
      <w:r>
        <w:rPr>
          <w:noProof/>
        </w:rPr>
        <w:instrText>PAGEREF _Toc222839395 \h</w:instrText>
      </w:r>
      <w:r>
        <w:rPr>
          <w:rFonts w:hint="eastAsia"/>
          <w:noProof/>
        </w:rPr>
        <w:instrText xml:space="preserve"> </w:instrText>
      </w:r>
      <w:r>
        <w:rPr>
          <w:rFonts w:hint="eastAsia"/>
          <w:noProof/>
        </w:rPr>
      </w:r>
      <w:r>
        <w:rPr>
          <w:noProof/>
        </w:rPr>
        <w:fldChar w:fldCharType="separate"/>
      </w:r>
      <w:r>
        <w:rPr>
          <w:noProof/>
        </w:rPr>
        <w:t>29</w:t>
      </w:r>
      <w:r>
        <w:rPr>
          <w:rFonts w:hint="eastAsia"/>
          <w:noProof/>
        </w:rPr>
        <w:fldChar w:fldCharType="end"/>
      </w:r>
    </w:p>
    <w:p w14:paraId="6CAEF462" w14:textId="521379BC"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 Storage of ML model(s)</w:t>
      </w:r>
      <w:r>
        <w:rPr>
          <w:rFonts w:hint="eastAsia"/>
          <w:noProof/>
        </w:rPr>
        <w:tab/>
      </w:r>
      <w:r>
        <w:rPr>
          <w:rFonts w:hint="eastAsia"/>
          <w:noProof/>
        </w:rPr>
        <w:fldChar w:fldCharType="begin"/>
      </w:r>
      <w:r>
        <w:rPr>
          <w:rFonts w:hint="eastAsia"/>
          <w:noProof/>
        </w:rPr>
        <w:instrText xml:space="preserve"> </w:instrText>
      </w:r>
      <w:r>
        <w:rPr>
          <w:noProof/>
        </w:rPr>
        <w:instrText>PAGEREF _Toc222839396 \h</w:instrText>
      </w:r>
      <w:r>
        <w:rPr>
          <w:rFonts w:hint="eastAsia"/>
          <w:noProof/>
        </w:rPr>
        <w:instrText xml:space="preserve"> </w:instrText>
      </w:r>
      <w:r>
        <w:rPr>
          <w:rFonts w:hint="eastAsia"/>
          <w:noProof/>
        </w:rPr>
      </w:r>
      <w:r>
        <w:rPr>
          <w:noProof/>
        </w:rPr>
        <w:fldChar w:fldCharType="separate"/>
      </w:r>
      <w:r>
        <w:rPr>
          <w:noProof/>
        </w:rPr>
        <w:t>30</w:t>
      </w:r>
      <w:r>
        <w:rPr>
          <w:rFonts w:hint="eastAsia"/>
          <w:noProof/>
        </w:rPr>
        <w:fldChar w:fldCharType="end"/>
      </w:r>
    </w:p>
    <w:p w14:paraId="0EE238FC" w14:textId="1F8FD5C6" w:rsidR="00316F66" w:rsidRDefault="00316F66">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Nadrf_MLModelManagement_RetrievalRequest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_Toc222839397 \h</w:instrText>
      </w:r>
      <w:r>
        <w:rPr>
          <w:rFonts w:hint="eastAsia"/>
          <w:noProof/>
        </w:rPr>
        <w:instrText xml:space="preserve"> </w:instrText>
      </w:r>
      <w:r>
        <w:rPr>
          <w:rFonts w:hint="eastAsia"/>
          <w:noProof/>
        </w:rPr>
      </w:r>
      <w:r>
        <w:rPr>
          <w:noProof/>
        </w:rPr>
        <w:fldChar w:fldCharType="separate"/>
      </w:r>
      <w:r>
        <w:rPr>
          <w:noProof/>
        </w:rPr>
        <w:t>31</w:t>
      </w:r>
      <w:r>
        <w:rPr>
          <w:rFonts w:hint="eastAsia"/>
          <w:noProof/>
        </w:rPr>
        <w:fldChar w:fldCharType="end"/>
      </w:r>
    </w:p>
    <w:p w14:paraId="17B0C5E2" w14:textId="2BE30A9A"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_Toc222839398 \h</w:instrText>
      </w:r>
      <w:r>
        <w:rPr>
          <w:rFonts w:hint="eastAsia"/>
          <w:noProof/>
        </w:rPr>
        <w:instrText xml:space="preserve"> </w:instrText>
      </w:r>
      <w:r>
        <w:rPr>
          <w:rFonts w:hint="eastAsia"/>
          <w:noProof/>
        </w:rPr>
      </w:r>
      <w:r>
        <w:rPr>
          <w:noProof/>
        </w:rPr>
        <w:fldChar w:fldCharType="separate"/>
      </w:r>
      <w:r>
        <w:rPr>
          <w:noProof/>
        </w:rPr>
        <w:t>31</w:t>
      </w:r>
      <w:r>
        <w:rPr>
          <w:rFonts w:hint="eastAsia"/>
          <w:noProof/>
        </w:rPr>
        <w:fldChar w:fldCharType="end"/>
      </w:r>
    </w:p>
    <w:p w14:paraId="73A43AA0" w14:textId="74FA0D64"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 and get stored ML model(s) from ADRF ML Model Store</w:t>
      </w:r>
      <w:r>
        <w:rPr>
          <w:rFonts w:hint="eastAsia"/>
          <w:noProof/>
        </w:rPr>
        <w:tab/>
      </w:r>
      <w:r>
        <w:rPr>
          <w:rFonts w:hint="eastAsia"/>
          <w:noProof/>
        </w:rPr>
        <w:fldChar w:fldCharType="begin"/>
      </w:r>
      <w:r>
        <w:rPr>
          <w:rFonts w:hint="eastAsia"/>
          <w:noProof/>
        </w:rPr>
        <w:instrText xml:space="preserve"> </w:instrText>
      </w:r>
      <w:r>
        <w:rPr>
          <w:noProof/>
        </w:rPr>
        <w:instrText>PAGEREF _Toc222839399 \h</w:instrText>
      </w:r>
      <w:r>
        <w:rPr>
          <w:rFonts w:hint="eastAsia"/>
          <w:noProof/>
        </w:rPr>
        <w:instrText xml:space="preserve"> </w:instrText>
      </w:r>
      <w:r>
        <w:rPr>
          <w:rFonts w:hint="eastAsia"/>
          <w:noProof/>
        </w:rPr>
      </w:r>
      <w:r>
        <w:rPr>
          <w:noProof/>
        </w:rPr>
        <w:fldChar w:fldCharType="separate"/>
      </w:r>
      <w:r>
        <w:rPr>
          <w:noProof/>
        </w:rPr>
        <w:t>31</w:t>
      </w:r>
      <w:r>
        <w:rPr>
          <w:rFonts w:hint="eastAsia"/>
          <w:noProof/>
        </w:rPr>
        <w:fldChar w:fldCharType="end"/>
      </w:r>
    </w:p>
    <w:p w14:paraId="7E6A0FEC" w14:textId="51FE50FB" w:rsidR="00316F66" w:rsidRDefault="00316F66">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Nadrf_MLModelManagement_Delete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_Toc222839400 \h</w:instrText>
      </w:r>
      <w:r>
        <w:rPr>
          <w:rFonts w:hint="eastAsia"/>
          <w:noProof/>
        </w:rPr>
        <w:instrText xml:space="preserve"> </w:instrText>
      </w:r>
      <w:r>
        <w:rPr>
          <w:rFonts w:hint="eastAsia"/>
          <w:noProof/>
        </w:rPr>
      </w:r>
      <w:r>
        <w:rPr>
          <w:noProof/>
        </w:rPr>
        <w:fldChar w:fldCharType="separate"/>
      </w:r>
      <w:r>
        <w:rPr>
          <w:noProof/>
        </w:rPr>
        <w:t>32</w:t>
      </w:r>
      <w:r>
        <w:rPr>
          <w:rFonts w:hint="eastAsia"/>
          <w:noProof/>
        </w:rPr>
        <w:fldChar w:fldCharType="end"/>
      </w:r>
    </w:p>
    <w:p w14:paraId="45F1BE0E" w14:textId="6AF807E5"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_Toc222839401 \h</w:instrText>
      </w:r>
      <w:r>
        <w:rPr>
          <w:rFonts w:hint="eastAsia"/>
          <w:noProof/>
        </w:rPr>
        <w:instrText xml:space="preserve"> </w:instrText>
      </w:r>
      <w:r>
        <w:rPr>
          <w:rFonts w:hint="eastAsia"/>
          <w:noProof/>
        </w:rPr>
      </w:r>
      <w:r>
        <w:rPr>
          <w:noProof/>
        </w:rPr>
        <w:fldChar w:fldCharType="separate"/>
      </w:r>
      <w:r>
        <w:rPr>
          <w:noProof/>
        </w:rPr>
        <w:t>32</w:t>
      </w:r>
      <w:r>
        <w:rPr>
          <w:rFonts w:hint="eastAsia"/>
          <w:noProof/>
        </w:rPr>
        <w:fldChar w:fldCharType="end"/>
      </w:r>
    </w:p>
    <w:p w14:paraId="6614F986" w14:textId="549B3AAE"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stored ML model(s)</w:t>
      </w:r>
      <w:r>
        <w:rPr>
          <w:rFonts w:hint="eastAsia"/>
          <w:noProof/>
        </w:rPr>
        <w:tab/>
      </w:r>
      <w:r>
        <w:rPr>
          <w:rFonts w:hint="eastAsia"/>
          <w:noProof/>
        </w:rPr>
        <w:fldChar w:fldCharType="begin"/>
      </w:r>
      <w:r>
        <w:rPr>
          <w:rFonts w:hint="eastAsia"/>
          <w:noProof/>
        </w:rPr>
        <w:instrText xml:space="preserve"> </w:instrText>
      </w:r>
      <w:r>
        <w:rPr>
          <w:noProof/>
        </w:rPr>
        <w:instrText>PAGEREF _Toc222839402 \h</w:instrText>
      </w:r>
      <w:r>
        <w:rPr>
          <w:rFonts w:hint="eastAsia"/>
          <w:noProof/>
        </w:rPr>
        <w:instrText xml:space="preserve"> </w:instrText>
      </w:r>
      <w:r>
        <w:rPr>
          <w:rFonts w:hint="eastAsia"/>
          <w:noProof/>
        </w:rPr>
      </w:r>
      <w:r>
        <w:rPr>
          <w:noProof/>
        </w:rPr>
        <w:fldChar w:fldCharType="separate"/>
      </w:r>
      <w:r>
        <w:rPr>
          <w:noProof/>
        </w:rPr>
        <w:t>32</w:t>
      </w:r>
      <w:r>
        <w:rPr>
          <w:rFonts w:hint="eastAsia"/>
          <w:noProof/>
        </w:rPr>
        <w:fldChar w:fldCharType="end"/>
      </w:r>
    </w:p>
    <w:p w14:paraId="4DB56CBC" w14:textId="0C9CF9A1"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stored ML model(s) using unique ML model identifier</w:t>
      </w:r>
      <w:r>
        <w:rPr>
          <w:rFonts w:hint="eastAsia"/>
          <w:noProof/>
        </w:rPr>
        <w:tab/>
      </w:r>
      <w:r>
        <w:rPr>
          <w:rFonts w:hint="eastAsia"/>
          <w:noProof/>
        </w:rPr>
        <w:fldChar w:fldCharType="begin"/>
      </w:r>
      <w:r>
        <w:rPr>
          <w:rFonts w:hint="eastAsia"/>
          <w:noProof/>
        </w:rPr>
        <w:instrText xml:space="preserve"> </w:instrText>
      </w:r>
      <w:r>
        <w:rPr>
          <w:noProof/>
        </w:rPr>
        <w:instrText>PAGEREF _Toc222839403 \h</w:instrText>
      </w:r>
      <w:r>
        <w:rPr>
          <w:rFonts w:hint="eastAsia"/>
          <w:noProof/>
        </w:rPr>
        <w:instrText xml:space="preserve"> </w:instrText>
      </w:r>
      <w:r>
        <w:rPr>
          <w:rFonts w:hint="eastAsia"/>
          <w:noProof/>
        </w:rPr>
      </w:r>
      <w:r>
        <w:rPr>
          <w:noProof/>
        </w:rPr>
        <w:fldChar w:fldCharType="separate"/>
      </w:r>
      <w:r>
        <w:rPr>
          <w:noProof/>
        </w:rPr>
        <w:t>33</w:t>
      </w:r>
      <w:r>
        <w:rPr>
          <w:rFonts w:hint="eastAsia"/>
          <w:noProof/>
        </w:rPr>
        <w:fldChar w:fldCharType="end"/>
      </w:r>
    </w:p>
    <w:p w14:paraId="44194715" w14:textId="10D5997D" w:rsidR="00316F66" w:rsidRDefault="00316F66">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_Toc222839404 \h</w:instrText>
      </w:r>
      <w:r>
        <w:rPr>
          <w:rFonts w:hint="eastAsia"/>
          <w:noProof/>
        </w:rPr>
        <w:instrText xml:space="preserve"> </w:instrText>
      </w:r>
      <w:r>
        <w:rPr>
          <w:rFonts w:hint="eastAsia"/>
          <w:noProof/>
        </w:rPr>
      </w:r>
      <w:r>
        <w:rPr>
          <w:noProof/>
        </w:rPr>
        <w:fldChar w:fldCharType="separate"/>
      </w:r>
      <w:r>
        <w:rPr>
          <w:noProof/>
        </w:rPr>
        <w:t>34</w:t>
      </w:r>
      <w:r>
        <w:rPr>
          <w:rFonts w:hint="eastAsia"/>
          <w:noProof/>
        </w:rPr>
        <w:fldChar w:fldCharType="end"/>
      </w:r>
    </w:p>
    <w:p w14:paraId="18C8C1DB" w14:textId="5EE68BD4" w:rsidR="00316F66" w:rsidRDefault="00316F66">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_Toc222839405 \h</w:instrText>
      </w:r>
      <w:r>
        <w:rPr>
          <w:rFonts w:hint="eastAsia"/>
          <w:noProof/>
        </w:rPr>
        <w:instrText xml:space="preserve"> </w:instrText>
      </w:r>
      <w:r>
        <w:rPr>
          <w:rFonts w:hint="eastAsia"/>
          <w:noProof/>
        </w:rPr>
      </w:r>
      <w:r>
        <w:rPr>
          <w:noProof/>
        </w:rPr>
        <w:fldChar w:fldCharType="separate"/>
      </w:r>
      <w:r>
        <w:rPr>
          <w:noProof/>
        </w:rPr>
        <w:t>34</w:t>
      </w:r>
      <w:r>
        <w:rPr>
          <w:rFonts w:hint="eastAsia"/>
          <w:noProof/>
        </w:rPr>
        <w:fldChar w:fldCharType="end"/>
      </w:r>
    </w:p>
    <w:p w14:paraId="68C19E23" w14:textId="6D778D5F" w:rsidR="00316F66" w:rsidRDefault="00316F66">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_Toc222839406 \h</w:instrText>
      </w:r>
      <w:r>
        <w:rPr>
          <w:rFonts w:hint="eastAsia"/>
          <w:noProof/>
        </w:rPr>
        <w:instrText xml:space="preserve"> </w:instrText>
      </w:r>
      <w:r>
        <w:rPr>
          <w:rFonts w:hint="eastAsia"/>
          <w:noProof/>
        </w:rPr>
      </w:r>
      <w:r>
        <w:rPr>
          <w:noProof/>
        </w:rPr>
        <w:fldChar w:fldCharType="separate"/>
      </w:r>
      <w:r>
        <w:rPr>
          <w:noProof/>
        </w:rPr>
        <w:t>34</w:t>
      </w:r>
      <w:r>
        <w:rPr>
          <w:rFonts w:hint="eastAsia"/>
          <w:noProof/>
        </w:rPr>
        <w:fldChar w:fldCharType="end"/>
      </w:r>
    </w:p>
    <w:p w14:paraId="66DC8BAA" w14:textId="73C6721C" w:rsidR="00316F66" w:rsidRDefault="00316F66">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_Toc222839407 \h</w:instrText>
      </w:r>
      <w:r>
        <w:rPr>
          <w:rFonts w:hint="eastAsia"/>
          <w:noProof/>
        </w:rPr>
        <w:instrText xml:space="preserve"> </w:instrText>
      </w:r>
      <w:r>
        <w:rPr>
          <w:rFonts w:hint="eastAsia"/>
          <w:noProof/>
        </w:rPr>
      </w:r>
      <w:r>
        <w:rPr>
          <w:noProof/>
        </w:rPr>
        <w:fldChar w:fldCharType="separate"/>
      </w:r>
      <w:r>
        <w:rPr>
          <w:noProof/>
        </w:rPr>
        <w:t>34</w:t>
      </w:r>
      <w:r>
        <w:rPr>
          <w:rFonts w:hint="eastAsia"/>
          <w:noProof/>
        </w:rPr>
        <w:fldChar w:fldCharType="end"/>
      </w:r>
    </w:p>
    <w:p w14:paraId="35E6E8A0" w14:textId="17A67388" w:rsidR="00316F66" w:rsidRDefault="00316F66">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_Toc222839408 \h</w:instrText>
      </w:r>
      <w:r>
        <w:rPr>
          <w:rFonts w:hint="eastAsia"/>
          <w:noProof/>
        </w:rPr>
        <w:instrText xml:space="preserve"> </w:instrText>
      </w:r>
      <w:r>
        <w:rPr>
          <w:rFonts w:hint="eastAsia"/>
          <w:noProof/>
        </w:rPr>
      </w:r>
      <w:r>
        <w:rPr>
          <w:noProof/>
        </w:rPr>
        <w:fldChar w:fldCharType="separate"/>
      </w:r>
      <w:r>
        <w:rPr>
          <w:noProof/>
        </w:rPr>
        <w:t>34</w:t>
      </w:r>
      <w:r>
        <w:rPr>
          <w:rFonts w:hint="eastAsia"/>
          <w:noProof/>
        </w:rPr>
        <w:fldChar w:fldCharType="end"/>
      </w:r>
    </w:p>
    <w:p w14:paraId="7677233B" w14:textId="56EF0B51" w:rsidR="00316F66" w:rsidRDefault="00316F66">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_Toc222839409 \h</w:instrText>
      </w:r>
      <w:r>
        <w:rPr>
          <w:rFonts w:hint="eastAsia"/>
          <w:noProof/>
        </w:rPr>
        <w:instrText xml:space="preserve"> </w:instrText>
      </w:r>
      <w:r>
        <w:rPr>
          <w:rFonts w:hint="eastAsia"/>
          <w:noProof/>
        </w:rPr>
      </w:r>
      <w:r>
        <w:rPr>
          <w:noProof/>
        </w:rPr>
        <w:fldChar w:fldCharType="separate"/>
      </w:r>
      <w:r>
        <w:rPr>
          <w:noProof/>
        </w:rPr>
        <w:t>35</w:t>
      </w:r>
      <w:r>
        <w:rPr>
          <w:rFonts w:hint="eastAsia"/>
          <w:noProof/>
        </w:rPr>
        <w:fldChar w:fldCharType="end"/>
      </w:r>
    </w:p>
    <w:p w14:paraId="538F77DB" w14:textId="259F7D3C"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_Toc222839410 \h</w:instrText>
      </w:r>
      <w:r>
        <w:rPr>
          <w:rFonts w:hint="eastAsia"/>
          <w:noProof/>
        </w:rPr>
        <w:instrText xml:space="preserve"> </w:instrText>
      </w:r>
      <w:r>
        <w:rPr>
          <w:rFonts w:hint="eastAsia"/>
          <w:noProof/>
        </w:rPr>
      </w:r>
      <w:r>
        <w:rPr>
          <w:noProof/>
        </w:rPr>
        <w:fldChar w:fldCharType="separate"/>
      </w:r>
      <w:r>
        <w:rPr>
          <w:noProof/>
        </w:rPr>
        <w:t>35</w:t>
      </w:r>
      <w:r>
        <w:rPr>
          <w:rFonts w:hint="eastAsia"/>
          <w:noProof/>
        </w:rPr>
        <w:fldChar w:fldCharType="end"/>
      </w:r>
    </w:p>
    <w:p w14:paraId="41F5FC47" w14:textId="1997BD8F"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_Toc222839411 \h</w:instrText>
      </w:r>
      <w:r>
        <w:rPr>
          <w:rFonts w:hint="eastAsia"/>
          <w:noProof/>
        </w:rPr>
        <w:instrText xml:space="preserve"> </w:instrText>
      </w:r>
      <w:r>
        <w:rPr>
          <w:rFonts w:hint="eastAsia"/>
          <w:noProof/>
        </w:rPr>
      </w:r>
      <w:r>
        <w:rPr>
          <w:noProof/>
        </w:rPr>
        <w:fldChar w:fldCharType="separate"/>
      </w:r>
      <w:r>
        <w:rPr>
          <w:noProof/>
        </w:rPr>
        <w:t>35</w:t>
      </w:r>
      <w:r>
        <w:rPr>
          <w:rFonts w:hint="eastAsia"/>
          <w:noProof/>
        </w:rPr>
        <w:fldChar w:fldCharType="end"/>
      </w:r>
    </w:p>
    <w:p w14:paraId="14DC02F7" w14:textId="6AE44116" w:rsidR="00316F66" w:rsidRDefault="00316F66">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_Toc222839412 \h</w:instrText>
      </w:r>
      <w:r>
        <w:rPr>
          <w:rFonts w:hint="eastAsia"/>
          <w:noProof/>
        </w:rPr>
        <w:instrText xml:space="preserve"> </w:instrText>
      </w:r>
      <w:r>
        <w:rPr>
          <w:rFonts w:hint="eastAsia"/>
          <w:noProof/>
        </w:rPr>
      </w:r>
      <w:r>
        <w:rPr>
          <w:noProof/>
        </w:rPr>
        <w:fldChar w:fldCharType="separate"/>
      </w:r>
      <w:r>
        <w:rPr>
          <w:noProof/>
        </w:rPr>
        <w:t>35</w:t>
      </w:r>
      <w:r>
        <w:rPr>
          <w:rFonts w:hint="eastAsia"/>
          <w:noProof/>
        </w:rPr>
        <w:fldChar w:fldCharType="end"/>
      </w:r>
    </w:p>
    <w:p w14:paraId="576A8908" w14:textId="05190BA6" w:rsidR="00316F66" w:rsidRDefault="00316F66">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_Toc222839413 \h</w:instrText>
      </w:r>
      <w:r>
        <w:rPr>
          <w:rFonts w:hint="eastAsia"/>
          <w:noProof/>
        </w:rPr>
        <w:instrText xml:space="preserve"> </w:instrText>
      </w:r>
      <w:r>
        <w:rPr>
          <w:rFonts w:hint="eastAsia"/>
          <w:noProof/>
        </w:rPr>
      </w:r>
      <w:r>
        <w:rPr>
          <w:noProof/>
        </w:rPr>
        <w:fldChar w:fldCharType="separate"/>
      </w:r>
      <w:r>
        <w:rPr>
          <w:noProof/>
        </w:rPr>
        <w:t>35</w:t>
      </w:r>
      <w:r>
        <w:rPr>
          <w:rFonts w:hint="eastAsia"/>
          <w:noProof/>
        </w:rPr>
        <w:fldChar w:fldCharType="end"/>
      </w:r>
    </w:p>
    <w:p w14:paraId="2D17E6CD" w14:textId="084D8D73" w:rsidR="00316F66" w:rsidRDefault="00316F66">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_Toc222839414 \h</w:instrText>
      </w:r>
      <w:r>
        <w:rPr>
          <w:rFonts w:hint="eastAsia"/>
          <w:noProof/>
        </w:rPr>
        <w:instrText xml:space="preserve"> </w:instrText>
      </w:r>
      <w:r>
        <w:rPr>
          <w:rFonts w:hint="eastAsia"/>
          <w:noProof/>
        </w:rPr>
      </w:r>
      <w:r>
        <w:rPr>
          <w:noProof/>
        </w:rPr>
        <w:fldChar w:fldCharType="separate"/>
      </w:r>
      <w:r>
        <w:rPr>
          <w:noProof/>
        </w:rPr>
        <w:t>35</w:t>
      </w:r>
      <w:r>
        <w:rPr>
          <w:rFonts w:hint="eastAsia"/>
          <w:noProof/>
        </w:rPr>
        <w:fldChar w:fldCharType="end"/>
      </w:r>
    </w:p>
    <w:p w14:paraId="08FE19B9" w14:textId="51A9F785" w:rsidR="00316F66" w:rsidRDefault="00316F66">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ADRF Data Store Records</w:t>
      </w:r>
      <w:r>
        <w:rPr>
          <w:rFonts w:hint="eastAsia"/>
          <w:noProof/>
        </w:rPr>
        <w:tab/>
      </w:r>
      <w:r>
        <w:rPr>
          <w:rFonts w:hint="eastAsia"/>
          <w:noProof/>
        </w:rPr>
        <w:fldChar w:fldCharType="begin"/>
      </w:r>
      <w:r>
        <w:rPr>
          <w:rFonts w:hint="eastAsia"/>
          <w:noProof/>
        </w:rPr>
        <w:instrText xml:space="preserve"> </w:instrText>
      </w:r>
      <w:r>
        <w:rPr>
          <w:noProof/>
        </w:rPr>
        <w:instrText>PAGEREF _Toc222839415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172D7A1E" w14:textId="6A790F47"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_Toc222839416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46B2954F" w14:textId="0E410A50"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_Toc222839417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4C16CB52" w14:textId="0135FD58"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_Toc222839418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2182D78A" w14:textId="6485F2E7"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_Toc222839419 \h</w:instrText>
      </w:r>
      <w:r>
        <w:rPr>
          <w:rFonts w:hint="eastAsia"/>
          <w:noProof/>
        </w:rPr>
        <w:instrText xml:space="preserve"> </w:instrText>
      </w:r>
      <w:r>
        <w:rPr>
          <w:rFonts w:hint="eastAsia"/>
          <w:noProof/>
        </w:rPr>
      </w:r>
      <w:r>
        <w:rPr>
          <w:noProof/>
        </w:rPr>
        <w:fldChar w:fldCharType="separate"/>
      </w:r>
      <w:r>
        <w:rPr>
          <w:noProof/>
        </w:rPr>
        <w:t>38</w:t>
      </w:r>
      <w:r>
        <w:rPr>
          <w:rFonts w:hint="eastAsia"/>
          <w:noProof/>
        </w:rPr>
        <w:fldChar w:fldCharType="end"/>
      </w:r>
    </w:p>
    <w:p w14:paraId="33939F4D" w14:textId="2F85A2E9" w:rsidR="00316F66" w:rsidRDefault="00316F66">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ADRF Data Store Record</w:t>
      </w:r>
      <w:r>
        <w:rPr>
          <w:rFonts w:hint="eastAsia"/>
          <w:noProof/>
        </w:rPr>
        <w:tab/>
      </w:r>
      <w:r>
        <w:rPr>
          <w:rFonts w:hint="eastAsia"/>
          <w:noProof/>
        </w:rPr>
        <w:fldChar w:fldCharType="begin"/>
      </w:r>
      <w:r>
        <w:rPr>
          <w:rFonts w:hint="eastAsia"/>
          <w:noProof/>
        </w:rPr>
        <w:instrText xml:space="preserve"> </w:instrText>
      </w:r>
      <w:r>
        <w:rPr>
          <w:noProof/>
        </w:rPr>
        <w:instrText>PAGEREF _Toc222839420 \h</w:instrText>
      </w:r>
      <w:r>
        <w:rPr>
          <w:rFonts w:hint="eastAsia"/>
          <w:noProof/>
        </w:rPr>
        <w:instrText xml:space="preserve"> </w:instrText>
      </w:r>
      <w:r>
        <w:rPr>
          <w:rFonts w:hint="eastAsia"/>
          <w:noProof/>
        </w:rPr>
      </w:r>
      <w:r>
        <w:rPr>
          <w:noProof/>
        </w:rPr>
        <w:fldChar w:fldCharType="separate"/>
      </w:r>
      <w:r>
        <w:rPr>
          <w:noProof/>
        </w:rPr>
        <w:t>38</w:t>
      </w:r>
      <w:r>
        <w:rPr>
          <w:rFonts w:hint="eastAsia"/>
          <w:noProof/>
        </w:rPr>
        <w:fldChar w:fldCharType="end"/>
      </w:r>
    </w:p>
    <w:p w14:paraId="41532277" w14:textId="6757951C"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_Toc222839421 \h</w:instrText>
      </w:r>
      <w:r>
        <w:rPr>
          <w:rFonts w:hint="eastAsia"/>
          <w:noProof/>
        </w:rPr>
        <w:instrText xml:space="preserve"> </w:instrText>
      </w:r>
      <w:r>
        <w:rPr>
          <w:rFonts w:hint="eastAsia"/>
          <w:noProof/>
        </w:rPr>
      </w:r>
      <w:r>
        <w:rPr>
          <w:noProof/>
        </w:rPr>
        <w:fldChar w:fldCharType="separate"/>
      </w:r>
      <w:r>
        <w:rPr>
          <w:noProof/>
        </w:rPr>
        <w:t>38</w:t>
      </w:r>
      <w:r>
        <w:rPr>
          <w:rFonts w:hint="eastAsia"/>
          <w:noProof/>
        </w:rPr>
        <w:fldChar w:fldCharType="end"/>
      </w:r>
    </w:p>
    <w:p w14:paraId="2D5E12BD" w14:textId="4F675EA5"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_Toc222839422 \h</w:instrText>
      </w:r>
      <w:r>
        <w:rPr>
          <w:rFonts w:hint="eastAsia"/>
          <w:noProof/>
        </w:rPr>
        <w:instrText xml:space="preserve"> </w:instrText>
      </w:r>
      <w:r>
        <w:rPr>
          <w:rFonts w:hint="eastAsia"/>
          <w:noProof/>
        </w:rPr>
      </w:r>
      <w:r>
        <w:rPr>
          <w:noProof/>
        </w:rPr>
        <w:fldChar w:fldCharType="separate"/>
      </w:r>
      <w:r>
        <w:rPr>
          <w:noProof/>
        </w:rPr>
        <w:t>38</w:t>
      </w:r>
      <w:r>
        <w:rPr>
          <w:rFonts w:hint="eastAsia"/>
          <w:noProof/>
        </w:rPr>
        <w:fldChar w:fldCharType="end"/>
      </w:r>
    </w:p>
    <w:p w14:paraId="0D019888" w14:textId="3CEE20CB"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_Toc222839423 \h</w:instrText>
      </w:r>
      <w:r>
        <w:rPr>
          <w:rFonts w:hint="eastAsia"/>
          <w:noProof/>
        </w:rPr>
        <w:instrText xml:space="preserve"> </w:instrText>
      </w:r>
      <w:r>
        <w:rPr>
          <w:rFonts w:hint="eastAsia"/>
          <w:noProof/>
        </w:rPr>
      </w:r>
      <w:r>
        <w:rPr>
          <w:noProof/>
        </w:rPr>
        <w:fldChar w:fldCharType="separate"/>
      </w:r>
      <w:r>
        <w:rPr>
          <w:noProof/>
        </w:rPr>
        <w:t>38</w:t>
      </w:r>
      <w:r>
        <w:rPr>
          <w:rFonts w:hint="eastAsia"/>
          <w:noProof/>
        </w:rPr>
        <w:fldChar w:fldCharType="end"/>
      </w:r>
    </w:p>
    <w:p w14:paraId="114551E8" w14:textId="21B65DF9"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_Toc222839424 \h</w:instrText>
      </w:r>
      <w:r>
        <w:rPr>
          <w:rFonts w:hint="eastAsia"/>
          <w:noProof/>
        </w:rPr>
        <w:instrText xml:space="preserve"> </w:instrText>
      </w:r>
      <w:r>
        <w:rPr>
          <w:rFonts w:hint="eastAsia"/>
          <w:noProof/>
        </w:rPr>
      </w:r>
      <w:r>
        <w:rPr>
          <w:noProof/>
        </w:rPr>
        <w:fldChar w:fldCharType="separate"/>
      </w:r>
      <w:r>
        <w:rPr>
          <w:noProof/>
        </w:rPr>
        <w:t>40</w:t>
      </w:r>
      <w:r>
        <w:rPr>
          <w:rFonts w:hint="eastAsia"/>
          <w:noProof/>
        </w:rPr>
        <w:fldChar w:fldCharType="end"/>
      </w:r>
    </w:p>
    <w:p w14:paraId="2B63E31C" w14:textId="2E666C21" w:rsidR="00316F66" w:rsidRDefault="00316F66">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ADRF Data Retrieval Subscriptions</w:t>
      </w:r>
      <w:r>
        <w:rPr>
          <w:rFonts w:hint="eastAsia"/>
          <w:noProof/>
        </w:rPr>
        <w:tab/>
      </w:r>
      <w:r>
        <w:rPr>
          <w:rFonts w:hint="eastAsia"/>
          <w:noProof/>
        </w:rPr>
        <w:fldChar w:fldCharType="begin"/>
      </w:r>
      <w:r>
        <w:rPr>
          <w:rFonts w:hint="eastAsia"/>
          <w:noProof/>
        </w:rPr>
        <w:instrText xml:space="preserve"> </w:instrText>
      </w:r>
      <w:r>
        <w:rPr>
          <w:noProof/>
        </w:rPr>
        <w:instrText>PAGEREF _Toc222839425 \h</w:instrText>
      </w:r>
      <w:r>
        <w:rPr>
          <w:rFonts w:hint="eastAsia"/>
          <w:noProof/>
        </w:rPr>
        <w:instrText xml:space="preserve"> </w:instrText>
      </w:r>
      <w:r>
        <w:rPr>
          <w:rFonts w:hint="eastAsia"/>
          <w:noProof/>
        </w:rPr>
      </w:r>
      <w:r>
        <w:rPr>
          <w:noProof/>
        </w:rPr>
        <w:fldChar w:fldCharType="separate"/>
      </w:r>
      <w:r>
        <w:rPr>
          <w:noProof/>
        </w:rPr>
        <w:t>40</w:t>
      </w:r>
      <w:r>
        <w:rPr>
          <w:rFonts w:hint="eastAsia"/>
          <w:noProof/>
        </w:rPr>
        <w:fldChar w:fldCharType="end"/>
      </w:r>
    </w:p>
    <w:p w14:paraId="320C7AFF" w14:textId="6DDA203E"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_Toc222839426 \h</w:instrText>
      </w:r>
      <w:r>
        <w:rPr>
          <w:rFonts w:hint="eastAsia"/>
          <w:noProof/>
        </w:rPr>
        <w:instrText xml:space="preserve"> </w:instrText>
      </w:r>
      <w:r>
        <w:rPr>
          <w:rFonts w:hint="eastAsia"/>
          <w:noProof/>
        </w:rPr>
      </w:r>
      <w:r>
        <w:rPr>
          <w:noProof/>
        </w:rPr>
        <w:fldChar w:fldCharType="separate"/>
      </w:r>
      <w:r>
        <w:rPr>
          <w:noProof/>
        </w:rPr>
        <w:t>40</w:t>
      </w:r>
      <w:r>
        <w:rPr>
          <w:rFonts w:hint="eastAsia"/>
          <w:noProof/>
        </w:rPr>
        <w:fldChar w:fldCharType="end"/>
      </w:r>
    </w:p>
    <w:p w14:paraId="23D7499A" w14:textId="64D64756"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_Toc222839427 \h</w:instrText>
      </w:r>
      <w:r>
        <w:rPr>
          <w:rFonts w:hint="eastAsia"/>
          <w:noProof/>
        </w:rPr>
        <w:instrText xml:space="preserve"> </w:instrText>
      </w:r>
      <w:r>
        <w:rPr>
          <w:rFonts w:hint="eastAsia"/>
          <w:noProof/>
        </w:rPr>
      </w:r>
      <w:r>
        <w:rPr>
          <w:noProof/>
        </w:rPr>
        <w:fldChar w:fldCharType="separate"/>
      </w:r>
      <w:r>
        <w:rPr>
          <w:noProof/>
        </w:rPr>
        <w:t>40</w:t>
      </w:r>
      <w:r>
        <w:rPr>
          <w:rFonts w:hint="eastAsia"/>
          <w:noProof/>
        </w:rPr>
        <w:fldChar w:fldCharType="end"/>
      </w:r>
    </w:p>
    <w:p w14:paraId="152F5EEE" w14:textId="44209028"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_Toc222839428 \h</w:instrText>
      </w:r>
      <w:r>
        <w:rPr>
          <w:rFonts w:hint="eastAsia"/>
          <w:noProof/>
        </w:rPr>
        <w:instrText xml:space="preserve"> </w:instrText>
      </w:r>
      <w:r>
        <w:rPr>
          <w:rFonts w:hint="eastAsia"/>
          <w:noProof/>
        </w:rPr>
      </w:r>
      <w:r>
        <w:rPr>
          <w:noProof/>
        </w:rPr>
        <w:fldChar w:fldCharType="separate"/>
      </w:r>
      <w:r>
        <w:rPr>
          <w:noProof/>
        </w:rPr>
        <w:t>40</w:t>
      </w:r>
      <w:r>
        <w:rPr>
          <w:rFonts w:hint="eastAsia"/>
          <w:noProof/>
        </w:rPr>
        <w:fldChar w:fldCharType="end"/>
      </w:r>
    </w:p>
    <w:p w14:paraId="55599CF6" w14:textId="341F3E55"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_Toc222839429 \h</w:instrText>
      </w:r>
      <w:r>
        <w:rPr>
          <w:rFonts w:hint="eastAsia"/>
          <w:noProof/>
        </w:rPr>
        <w:instrText xml:space="preserve"> </w:instrText>
      </w:r>
      <w:r>
        <w:rPr>
          <w:rFonts w:hint="eastAsia"/>
          <w:noProof/>
        </w:rPr>
      </w:r>
      <w:r>
        <w:rPr>
          <w:noProof/>
        </w:rPr>
        <w:fldChar w:fldCharType="separate"/>
      </w:r>
      <w:r>
        <w:rPr>
          <w:noProof/>
        </w:rPr>
        <w:t>41</w:t>
      </w:r>
      <w:r>
        <w:rPr>
          <w:rFonts w:hint="eastAsia"/>
          <w:noProof/>
        </w:rPr>
        <w:fldChar w:fldCharType="end"/>
      </w:r>
    </w:p>
    <w:p w14:paraId="69E774AA" w14:textId="77EC8F97" w:rsidR="00316F66" w:rsidRDefault="00316F66">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ADRF Data Retrieval Subscription</w:t>
      </w:r>
      <w:r>
        <w:rPr>
          <w:rFonts w:hint="eastAsia"/>
          <w:noProof/>
        </w:rPr>
        <w:tab/>
      </w:r>
      <w:r>
        <w:rPr>
          <w:rFonts w:hint="eastAsia"/>
          <w:noProof/>
        </w:rPr>
        <w:fldChar w:fldCharType="begin"/>
      </w:r>
      <w:r>
        <w:rPr>
          <w:rFonts w:hint="eastAsia"/>
          <w:noProof/>
        </w:rPr>
        <w:instrText xml:space="preserve"> </w:instrText>
      </w:r>
      <w:r>
        <w:rPr>
          <w:noProof/>
        </w:rPr>
        <w:instrText>PAGEREF _Toc222839430 \h</w:instrText>
      </w:r>
      <w:r>
        <w:rPr>
          <w:rFonts w:hint="eastAsia"/>
          <w:noProof/>
        </w:rPr>
        <w:instrText xml:space="preserve"> </w:instrText>
      </w:r>
      <w:r>
        <w:rPr>
          <w:rFonts w:hint="eastAsia"/>
          <w:noProof/>
        </w:rPr>
      </w:r>
      <w:r>
        <w:rPr>
          <w:noProof/>
        </w:rPr>
        <w:fldChar w:fldCharType="separate"/>
      </w:r>
      <w:r>
        <w:rPr>
          <w:noProof/>
        </w:rPr>
        <w:t>41</w:t>
      </w:r>
      <w:r>
        <w:rPr>
          <w:rFonts w:hint="eastAsia"/>
          <w:noProof/>
        </w:rPr>
        <w:fldChar w:fldCharType="end"/>
      </w:r>
    </w:p>
    <w:p w14:paraId="6F737BCA" w14:textId="0BE6239E"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_Toc222839431 \h</w:instrText>
      </w:r>
      <w:r>
        <w:rPr>
          <w:rFonts w:hint="eastAsia"/>
          <w:noProof/>
        </w:rPr>
        <w:instrText xml:space="preserve"> </w:instrText>
      </w:r>
      <w:r>
        <w:rPr>
          <w:rFonts w:hint="eastAsia"/>
          <w:noProof/>
        </w:rPr>
      </w:r>
      <w:r>
        <w:rPr>
          <w:noProof/>
        </w:rPr>
        <w:fldChar w:fldCharType="separate"/>
      </w:r>
      <w:r>
        <w:rPr>
          <w:noProof/>
        </w:rPr>
        <w:t>41</w:t>
      </w:r>
      <w:r>
        <w:rPr>
          <w:rFonts w:hint="eastAsia"/>
          <w:noProof/>
        </w:rPr>
        <w:fldChar w:fldCharType="end"/>
      </w:r>
    </w:p>
    <w:p w14:paraId="3C60F303" w14:textId="3D2C8B2F"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_Toc222839432 \h</w:instrText>
      </w:r>
      <w:r>
        <w:rPr>
          <w:rFonts w:hint="eastAsia"/>
          <w:noProof/>
        </w:rPr>
        <w:instrText xml:space="preserve"> </w:instrText>
      </w:r>
      <w:r>
        <w:rPr>
          <w:rFonts w:hint="eastAsia"/>
          <w:noProof/>
        </w:rPr>
      </w:r>
      <w:r>
        <w:rPr>
          <w:noProof/>
        </w:rPr>
        <w:fldChar w:fldCharType="separate"/>
      </w:r>
      <w:r>
        <w:rPr>
          <w:noProof/>
        </w:rPr>
        <w:t>41</w:t>
      </w:r>
      <w:r>
        <w:rPr>
          <w:rFonts w:hint="eastAsia"/>
          <w:noProof/>
        </w:rPr>
        <w:fldChar w:fldCharType="end"/>
      </w:r>
    </w:p>
    <w:p w14:paraId="6E579307" w14:textId="072DC9D2"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_Toc222839433 \h</w:instrText>
      </w:r>
      <w:r>
        <w:rPr>
          <w:rFonts w:hint="eastAsia"/>
          <w:noProof/>
        </w:rPr>
        <w:instrText xml:space="preserve"> </w:instrText>
      </w:r>
      <w:r>
        <w:rPr>
          <w:rFonts w:hint="eastAsia"/>
          <w:noProof/>
        </w:rPr>
      </w:r>
      <w:r>
        <w:rPr>
          <w:noProof/>
        </w:rPr>
        <w:fldChar w:fldCharType="separate"/>
      </w:r>
      <w:r>
        <w:rPr>
          <w:noProof/>
        </w:rPr>
        <w:t>41</w:t>
      </w:r>
      <w:r>
        <w:rPr>
          <w:rFonts w:hint="eastAsia"/>
          <w:noProof/>
        </w:rPr>
        <w:fldChar w:fldCharType="end"/>
      </w:r>
    </w:p>
    <w:p w14:paraId="30B064B0" w14:textId="3F4F0E41"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5.1.3.5.4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_Toc222839434 \h</w:instrText>
      </w:r>
      <w:r>
        <w:rPr>
          <w:rFonts w:hint="eastAsia"/>
          <w:noProof/>
        </w:rPr>
        <w:instrText xml:space="preserve"> </w:instrText>
      </w:r>
      <w:r>
        <w:rPr>
          <w:rFonts w:hint="eastAsia"/>
          <w:noProof/>
        </w:rPr>
      </w:r>
      <w:r>
        <w:rPr>
          <w:noProof/>
        </w:rPr>
        <w:fldChar w:fldCharType="separate"/>
      </w:r>
      <w:r>
        <w:rPr>
          <w:noProof/>
        </w:rPr>
        <w:t>42</w:t>
      </w:r>
      <w:r>
        <w:rPr>
          <w:rFonts w:hint="eastAsia"/>
          <w:noProof/>
        </w:rPr>
        <w:fldChar w:fldCharType="end"/>
      </w:r>
    </w:p>
    <w:p w14:paraId="7A137233" w14:textId="7A4C73A0" w:rsidR="00316F66" w:rsidRDefault="00316F66">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_Toc222839435 \h</w:instrText>
      </w:r>
      <w:r>
        <w:rPr>
          <w:rFonts w:hint="eastAsia"/>
          <w:noProof/>
        </w:rPr>
        <w:instrText xml:space="preserve"> </w:instrText>
      </w:r>
      <w:r>
        <w:rPr>
          <w:rFonts w:hint="eastAsia"/>
          <w:noProof/>
        </w:rPr>
      </w:r>
      <w:r>
        <w:rPr>
          <w:noProof/>
        </w:rPr>
        <w:fldChar w:fldCharType="separate"/>
      </w:r>
      <w:r>
        <w:rPr>
          <w:noProof/>
        </w:rPr>
        <w:t>42</w:t>
      </w:r>
      <w:r>
        <w:rPr>
          <w:rFonts w:hint="eastAsia"/>
          <w:noProof/>
        </w:rPr>
        <w:fldChar w:fldCharType="end"/>
      </w:r>
    </w:p>
    <w:p w14:paraId="57110C8E" w14:textId="1BF7F43A" w:rsidR="00316F66" w:rsidRDefault="00316F66">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_Toc222839436 \h</w:instrText>
      </w:r>
      <w:r>
        <w:rPr>
          <w:rFonts w:hint="eastAsia"/>
          <w:noProof/>
        </w:rPr>
        <w:instrText xml:space="preserve"> </w:instrText>
      </w:r>
      <w:r>
        <w:rPr>
          <w:rFonts w:hint="eastAsia"/>
          <w:noProof/>
        </w:rPr>
      </w:r>
      <w:r>
        <w:rPr>
          <w:noProof/>
        </w:rPr>
        <w:fldChar w:fldCharType="separate"/>
      </w:r>
      <w:r>
        <w:rPr>
          <w:noProof/>
        </w:rPr>
        <w:t>42</w:t>
      </w:r>
      <w:r>
        <w:rPr>
          <w:rFonts w:hint="eastAsia"/>
          <w:noProof/>
        </w:rPr>
        <w:fldChar w:fldCharType="end"/>
      </w:r>
    </w:p>
    <w:p w14:paraId="441B9181" w14:textId="75BCB3B4" w:rsidR="00316F66" w:rsidRDefault="00316F66">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request-storage-sub</w:t>
      </w:r>
      <w:r>
        <w:rPr>
          <w:rFonts w:hint="eastAsia"/>
          <w:noProof/>
        </w:rPr>
        <w:tab/>
      </w:r>
      <w:r>
        <w:rPr>
          <w:rFonts w:hint="eastAsia"/>
          <w:noProof/>
        </w:rPr>
        <w:fldChar w:fldCharType="begin"/>
      </w:r>
      <w:r>
        <w:rPr>
          <w:rFonts w:hint="eastAsia"/>
          <w:noProof/>
        </w:rPr>
        <w:instrText xml:space="preserve"> </w:instrText>
      </w:r>
      <w:r>
        <w:rPr>
          <w:noProof/>
        </w:rPr>
        <w:instrText>PAGEREF _Toc222839437 \h</w:instrText>
      </w:r>
      <w:r>
        <w:rPr>
          <w:rFonts w:hint="eastAsia"/>
          <w:noProof/>
        </w:rPr>
        <w:instrText xml:space="preserve"> </w:instrText>
      </w:r>
      <w:r>
        <w:rPr>
          <w:rFonts w:hint="eastAsia"/>
          <w:noProof/>
        </w:rPr>
      </w:r>
      <w:r>
        <w:rPr>
          <w:noProof/>
        </w:rPr>
        <w:fldChar w:fldCharType="separate"/>
      </w:r>
      <w:r>
        <w:rPr>
          <w:noProof/>
        </w:rPr>
        <w:t>43</w:t>
      </w:r>
      <w:r>
        <w:rPr>
          <w:rFonts w:hint="eastAsia"/>
          <w:noProof/>
        </w:rPr>
        <w:fldChar w:fldCharType="end"/>
      </w:r>
    </w:p>
    <w:p w14:paraId="70A9ED9C" w14:textId="05C57F73"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_Toc222839438 \h</w:instrText>
      </w:r>
      <w:r>
        <w:rPr>
          <w:rFonts w:hint="eastAsia"/>
          <w:noProof/>
        </w:rPr>
        <w:instrText xml:space="preserve"> </w:instrText>
      </w:r>
      <w:r>
        <w:rPr>
          <w:rFonts w:hint="eastAsia"/>
          <w:noProof/>
        </w:rPr>
      </w:r>
      <w:r>
        <w:rPr>
          <w:noProof/>
        </w:rPr>
        <w:fldChar w:fldCharType="separate"/>
      </w:r>
      <w:r>
        <w:rPr>
          <w:noProof/>
        </w:rPr>
        <w:t>43</w:t>
      </w:r>
      <w:r>
        <w:rPr>
          <w:rFonts w:hint="eastAsia"/>
          <w:noProof/>
        </w:rPr>
        <w:fldChar w:fldCharType="end"/>
      </w:r>
    </w:p>
    <w:p w14:paraId="420D5B27" w14:textId="7848D34E"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_Toc222839439 \h</w:instrText>
      </w:r>
      <w:r>
        <w:rPr>
          <w:rFonts w:hint="eastAsia"/>
          <w:noProof/>
        </w:rPr>
        <w:instrText xml:space="preserve"> </w:instrText>
      </w:r>
      <w:r>
        <w:rPr>
          <w:rFonts w:hint="eastAsia"/>
          <w:noProof/>
        </w:rPr>
      </w:r>
      <w:r>
        <w:rPr>
          <w:noProof/>
        </w:rPr>
        <w:fldChar w:fldCharType="separate"/>
      </w:r>
      <w:r>
        <w:rPr>
          <w:noProof/>
        </w:rPr>
        <w:t>43</w:t>
      </w:r>
      <w:r>
        <w:rPr>
          <w:rFonts w:hint="eastAsia"/>
          <w:noProof/>
        </w:rPr>
        <w:fldChar w:fldCharType="end"/>
      </w:r>
    </w:p>
    <w:p w14:paraId="156ECD26" w14:textId="17CBACFA" w:rsidR="00316F66" w:rsidRDefault="00316F66">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request-storage-sub-removal</w:t>
      </w:r>
      <w:r>
        <w:rPr>
          <w:rFonts w:hint="eastAsia"/>
          <w:noProof/>
        </w:rPr>
        <w:tab/>
      </w:r>
      <w:r>
        <w:rPr>
          <w:rFonts w:hint="eastAsia"/>
          <w:noProof/>
        </w:rPr>
        <w:fldChar w:fldCharType="begin"/>
      </w:r>
      <w:r>
        <w:rPr>
          <w:rFonts w:hint="eastAsia"/>
          <w:noProof/>
        </w:rPr>
        <w:instrText xml:space="preserve"> </w:instrText>
      </w:r>
      <w:r>
        <w:rPr>
          <w:noProof/>
        </w:rPr>
        <w:instrText>PAGEREF _Toc222839440 \h</w:instrText>
      </w:r>
      <w:r>
        <w:rPr>
          <w:rFonts w:hint="eastAsia"/>
          <w:noProof/>
        </w:rPr>
        <w:instrText xml:space="preserve"> </w:instrText>
      </w:r>
      <w:r>
        <w:rPr>
          <w:rFonts w:hint="eastAsia"/>
          <w:noProof/>
        </w:rPr>
      </w:r>
      <w:r>
        <w:rPr>
          <w:noProof/>
        </w:rPr>
        <w:fldChar w:fldCharType="separate"/>
      </w:r>
      <w:r>
        <w:rPr>
          <w:noProof/>
        </w:rPr>
        <w:t>44</w:t>
      </w:r>
      <w:r>
        <w:rPr>
          <w:rFonts w:hint="eastAsia"/>
          <w:noProof/>
        </w:rPr>
        <w:fldChar w:fldCharType="end"/>
      </w:r>
    </w:p>
    <w:p w14:paraId="56C0E672" w14:textId="1CC58BE8"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_Toc222839441 \h</w:instrText>
      </w:r>
      <w:r>
        <w:rPr>
          <w:rFonts w:hint="eastAsia"/>
          <w:noProof/>
        </w:rPr>
        <w:instrText xml:space="preserve"> </w:instrText>
      </w:r>
      <w:r>
        <w:rPr>
          <w:rFonts w:hint="eastAsia"/>
          <w:noProof/>
        </w:rPr>
      </w:r>
      <w:r>
        <w:rPr>
          <w:noProof/>
        </w:rPr>
        <w:fldChar w:fldCharType="separate"/>
      </w:r>
      <w:r>
        <w:rPr>
          <w:noProof/>
        </w:rPr>
        <w:t>44</w:t>
      </w:r>
      <w:r>
        <w:rPr>
          <w:rFonts w:hint="eastAsia"/>
          <w:noProof/>
        </w:rPr>
        <w:fldChar w:fldCharType="end"/>
      </w:r>
    </w:p>
    <w:p w14:paraId="415593BB" w14:textId="63F2A6E0"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_Toc222839442 \h</w:instrText>
      </w:r>
      <w:r>
        <w:rPr>
          <w:rFonts w:hint="eastAsia"/>
          <w:noProof/>
        </w:rPr>
        <w:instrText xml:space="preserve"> </w:instrText>
      </w:r>
      <w:r>
        <w:rPr>
          <w:rFonts w:hint="eastAsia"/>
          <w:noProof/>
        </w:rPr>
      </w:r>
      <w:r>
        <w:rPr>
          <w:noProof/>
        </w:rPr>
        <w:fldChar w:fldCharType="separate"/>
      </w:r>
      <w:r>
        <w:rPr>
          <w:noProof/>
        </w:rPr>
        <w:t>44</w:t>
      </w:r>
      <w:r>
        <w:rPr>
          <w:rFonts w:hint="eastAsia"/>
          <w:noProof/>
        </w:rPr>
        <w:fldChar w:fldCharType="end"/>
      </w:r>
    </w:p>
    <w:p w14:paraId="0B11517E" w14:textId="52CC8F86" w:rsidR="00316F66" w:rsidRDefault="00316F66">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remove-stored-data-analytics</w:t>
      </w:r>
      <w:r>
        <w:rPr>
          <w:rFonts w:hint="eastAsia"/>
          <w:noProof/>
        </w:rPr>
        <w:tab/>
      </w:r>
      <w:r>
        <w:rPr>
          <w:rFonts w:hint="eastAsia"/>
          <w:noProof/>
        </w:rPr>
        <w:fldChar w:fldCharType="begin"/>
      </w:r>
      <w:r>
        <w:rPr>
          <w:rFonts w:hint="eastAsia"/>
          <w:noProof/>
        </w:rPr>
        <w:instrText xml:space="preserve"> </w:instrText>
      </w:r>
      <w:r>
        <w:rPr>
          <w:noProof/>
        </w:rPr>
        <w:instrText>PAGEREF _Toc222839443 \h</w:instrText>
      </w:r>
      <w:r>
        <w:rPr>
          <w:rFonts w:hint="eastAsia"/>
          <w:noProof/>
        </w:rPr>
        <w:instrText xml:space="preserve"> </w:instrText>
      </w:r>
      <w:r>
        <w:rPr>
          <w:rFonts w:hint="eastAsia"/>
          <w:noProof/>
        </w:rPr>
      </w:r>
      <w:r>
        <w:rPr>
          <w:noProof/>
        </w:rPr>
        <w:fldChar w:fldCharType="separate"/>
      </w:r>
      <w:r>
        <w:rPr>
          <w:noProof/>
        </w:rPr>
        <w:t>45</w:t>
      </w:r>
      <w:r>
        <w:rPr>
          <w:rFonts w:hint="eastAsia"/>
          <w:noProof/>
        </w:rPr>
        <w:fldChar w:fldCharType="end"/>
      </w:r>
    </w:p>
    <w:p w14:paraId="326FF91C" w14:textId="70F4C279"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_Toc222839444 \h</w:instrText>
      </w:r>
      <w:r>
        <w:rPr>
          <w:rFonts w:hint="eastAsia"/>
          <w:noProof/>
        </w:rPr>
        <w:instrText xml:space="preserve"> </w:instrText>
      </w:r>
      <w:r>
        <w:rPr>
          <w:rFonts w:hint="eastAsia"/>
          <w:noProof/>
        </w:rPr>
      </w:r>
      <w:r>
        <w:rPr>
          <w:noProof/>
        </w:rPr>
        <w:fldChar w:fldCharType="separate"/>
      </w:r>
      <w:r>
        <w:rPr>
          <w:noProof/>
        </w:rPr>
        <w:t>45</w:t>
      </w:r>
      <w:r>
        <w:rPr>
          <w:rFonts w:hint="eastAsia"/>
          <w:noProof/>
        </w:rPr>
        <w:fldChar w:fldCharType="end"/>
      </w:r>
    </w:p>
    <w:p w14:paraId="0CB472B4" w14:textId="222128D2"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_Toc222839445 \h</w:instrText>
      </w:r>
      <w:r>
        <w:rPr>
          <w:rFonts w:hint="eastAsia"/>
          <w:noProof/>
        </w:rPr>
        <w:instrText xml:space="preserve"> </w:instrText>
      </w:r>
      <w:r>
        <w:rPr>
          <w:rFonts w:hint="eastAsia"/>
          <w:noProof/>
        </w:rPr>
      </w:r>
      <w:r>
        <w:rPr>
          <w:noProof/>
        </w:rPr>
        <w:fldChar w:fldCharType="separate"/>
      </w:r>
      <w:r>
        <w:rPr>
          <w:noProof/>
        </w:rPr>
        <w:t>45</w:t>
      </w:r>
      <w:r>
        <w:rPr>
          <w:rFonts w:hint="eastAsia"/>
          <w:noProof/>
        </w:rPr>
        <w:fldChar w:fldCharType="end"/>
      </w:r>
    </w:p>
    <w:p w14:paraId="01A11A78" w14:textId="0BE1D6B4" w:rsidR="00316F66" w:rsidRDefault="00316F66">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_Toc222839446 \h</w:instrText>
      </w:r>
      <w:r>
        <w:rPr>
          <w:rFonts w:hint="eastAsia"/>
          <w:noProof/>
        </w:rPr>
        <w:instrText xml:space="preserve"> </w:instrText>
      </w:r>
      <w:r>
        <w:rPr>
          <w:rFonts w:hint="eastAsia"/>
          <w:noProof/>
        </w:rPr>
      </w:r>
      <w:r>
        <w:rPr>
          <w:noProof/>
        </w:rPr>
        <w:fldChar w:fldCharType="separate"/>
      </w:r>
      <w:r>
        <w:rPr>
          <w:noProof/>
        </w:rPr>
        <w:t>46</w:t>
      </w:r>
      <w:r>
        <w:rPr>
          <w:rFonts w:hint="eastAsia"/>
          <w:noProof/>
        </w:rPr>
        <w:fldChar w:fldCharType="end"/>
      </w:r>
    </w:p>
    <w:p w14:paraId="1C810E1D" w14:textId="546BEA56" w:rsidR="00316F66" w:rsidRDefault="00316F66">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_Toc222839447 \h</w:instrText>
      </w:r>
      <w:r>
        <w:rPr>
          <w:rFonts w:hint="eastAsia"/>
          <w:noProof/>
        </w:rPr>
        <w:instrText xml:space="preserve"> </w:instrText>
      </w:r>
      <w:r>
        <w:rPr>
          <w:rFonts w:hint="eastAsia"/>
          <w:noProof/>
        </w:rPr>
      </w:r>
      <w:r>
        <w:rPr>
          <w:noProof/>
        </w:rPr>
        <w:fldChar w:fldCharType="separate"/>
      </w:r>
      <w:r>
        <w:rPr>
          <w:noProof/>
        </w:rPr>
        <w:t>46</w:t>
      </w:r>
      <w:r>
        <w:rPr>
          <w:rFonts w:hint="eastAsia"/>
          <w:noProof/>
        </w:rPr>
        <w:fldChar w:fldCharType="end"/>
      </w:r>
    </w:p>
    <w:p w14:paraId="1E0741EF" w14:textId="4643738C" w:rsidR="00316F66" w:rsidRDefault="00316F66">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Retrieval Notification</w:t>
      </w:r>
      <w:r>
        <w:rPr>
          <w:rFonts w:hint="eastAsia"/>
          <w:noProof/>
        </w:rPr>
        <w:tab/>
      </w:r>
      <w:r>
        <w:rPr>
          <w:rFonts w:hint="eastAsia"/>
          <w:noProof/>
        </w:rPr>
        <w:fldChar w:fldCharType="begin"/>
      </w:r>
      <w:r>
        <w:rPr>
          <w:rFonts w:hint="eastAsia"/>
          <w:noProof/>
        </w:rPr>
        <w:instrText xml:space="preserve"> </w:instrText>
      </w:r>
      <w:r>
        <w:rPr>
          <w:noProof/>
        </w:rPr>
        <w:instrText>PAGEREF _Toc222839448 \h</w:instrText>
      </w:r>
      <w:r>
        <w:rPr>
          <w:rFonts w:hint="eastAsia"/>
          <w:noProof/>
        </w:rPr>
        <w:instrText xml:space="preserve"> </w:instrText>
      </w:r>
      <w:r>
        <w:rPr>
          <w:rFonts w:hint="eastAsia"/>
          <w:noProof/>
        </w:rPr>
      </w:r>
      <w:r>
        <w:rPr>
          <w:noProof/>
        </w:rPr>
        <w:fldChar w:fldCharType="separate"/>
      </w:r>
      <w:r>
        <w:rPr>
          <w:noProof/>
        </w:rPr>
        <w:t>47</w:t>
      </w:r>
      <w:r>
        <w:rPr>
          <w:rFonts w:hint="eastAsia"/>
          <w:noProof/>
        </w:rPr>
        <w:fldChar w:fldCharType="end"/>
      </w:r>
    </w:p>
    <w:p w14:paraId="1779332C" w14:textId="7F395537"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_Toc222839449 \h</w:instrText>
      </w:r>
      <w:r>
        <w:rPr>
          <w:rFonts w:hint="eastAsia"/>
          <w:noProof/>
        </w:rPr>
        <w:instrText xml:space="preserve"> </w:instrText>
      </w:r>
      <w:r>
        <w:rPr>
          <w:rFonts w:hint="eastAsia"/>
          <w:noProof/>
        </w:rPr>
      </w:r>
      <w:r>
        <w:rPr>
          <w:noProof/>
        </w:rPr>
        <w:fldChar w:fldCharType="separate"/>
      </w:r>
      <w:r>
        <w:rPr>
          <w:noProof/>
        </w:rPr>
        <w:t>47</w:t>
      </w:r>
      <w:r>
        <w:rPr>
          <w:rFonts w:hint="eastAsia"/>
          <w:noProof/>
        </w:rPr>
        <w:fldChar w:fldCharType="end"/>
      </w:r>
    </w:p>
    <w:p w14:paraId="1FACE9CD" w14:textId="034BDFCE"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_Toc222839450 \h</w:instrText>
      </w:r>
      <w:r>
        <w:rPr>
          <w:rFonts w:hint="eastAsia"/>
          <w:noProof/>
        </w:rPr>
        <w:instrText xml:space="preserve"> </w:instrText>
      </w:r>
      <w:r>
        <w:rPr>
          <w:rFonts w:hint="eastAsia"/>
          <w:noProof/>
        </w:rPr>
      </w:r>
      <w:r>
        <w:rPr>
          <w:noProof/>
        </w:rPr>
        <w:fldChar w:fldCharType="separate"/>
      </w:r>
      <w:r>
        <w:rPr>
          <w:noProof/>
        </w:rPr>
        <w:t>47</w:t>
      </w:r>
      <w:r>
        <w:rPr>
          <w:rFonts w:hint="eastAsia"/>
          <w:noProof/>
        </w:rPr>
        <w:fldChar w:fldCharType="end"/>
      </w:r>
    </w:p>
    <w:p w14:paraId="47923241" w14:textId="3F96F6B7"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_Toc222839451 \h</w:instrText>
      </w:r>
      <w:r>
        <w:rPr>
          <w:rFonts w:hint="eastAsia"/>
          <w:noProof/>
        </w:rPr>
        <w:instrText xml:space="preserve"> </w:instrText>
      </w:r>
      <w:r>
        <w:rPr>
          <w:rFonts w:hint="eastAsia"/>
          <w:noProof/>
        </w:rPr>
      </w:r>
      <w:r>
        <w:rPr>
          <w:noProof/>
        </w:rPr>
        <w:fldChar w:fldCharType="separate"/>
      </w:r>
      <w:r>
        <w:rPr>
          <w:noProof/>
        </w:rPr>
        <w:t>47</w:t>
      </w:r>
      <w:r>
        <w:rPr>
          <w:rFonts w:hint="eastAsia"/>
          <w:noProof/>
        </w:rPr>
        <w:fldChar w:fldCharType="end"/>
      </w:r>
    </w:p>
    <w:p w14:paraId="4E9EC277" w14:textId="34AD7861" w:rsidR="00316F66" w:rsidRDefault="00316F66">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ADRF Alert Notification</w:t>
      </w:r>
      <w:r>
        <w:rPr>
          <w:rFonts w:hint="eastAsia"/>
          <w:noProof/>
        </w:rPr>
        <w:tab/>
      </w:r>
      <w:r>
        <w:rPr>
          <w:rFonts w:hint="eastAsia"/>
          <w:noProof/>
        </w:rPr>
        <w:fldChar w:fldCharType="begin"/>
      </w:r>
      <w:r>
        <w:rPr>
          <w:rFonts w:hint="eastAsia"/>
          <w:noProof/>
        </w:rPr>
        <w:instrText xml:space="preserve"> </w:instrText>
      </w:r>
      <w:r>
        <w:rPr>
          <w:noProof/>
        </w:rPr>
        <w:instrText>PAGEREF _Toc222839452 \h</w:instrText>
      </w:r>
      <w:r>
        <w:rPr>
          <w:rFonts w:hint="eastAsia"/>
          <w:noProof/>
        </w:rPr>
        <w:instrText xml:space="preserve"> </w:instrText>
      </w:r>
      <w:r>
        <w:rPr>
          <w:rFonts w:hint="eastAsia"/>
          <w:noProof/>
        </w:rPr>
      </w:r>
      <w:r>
        <w:rPr>
          <w:noProof/>
        </w:rPr>
        <w:fldChar w:fldCharType="separate"/>
      </w:r>
      <w:r>
        <w:rPr>
          <w:noProof/>
        </w:rPr>
        <w:t>48</w:t>
      </w:r>
      <w:r>
        <w:rPr>
          <w:rFonts w:hint="eastAsia"/>
          <w:noProof/>
        </w:rPr>
        <w:fldChar w:fldCharType="end"/>
      </w:r>
    </w:p>
    <w:p w14:paraId="3B971F1B" w14:textId="6EB3F038"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_Toc222839453 \h</w:instrText>
      </w:r>
      <w:r>
        <w:rPr>
          <w:rFonts w:hint="eastAsia"/>
          <w:noProof/>
        </w:rPr>
        <w:instrText xml:space="preserve"> </w:instrText>
      </w:r>
      <w:r>
        <w:rPr>
          <w:rFonts w:hint="eastAsia"/>
          <w:noProof/>
        </w:rPr>
      </w:r>
      <w:r>
        <w:rPr>
          <w:noProof/>
        </w:rPr>
        <w:fldChar w:fldCharType="separate"/>
      </w:r>
      <w:r>
        <w:rPr>
          <w:noProof/>
        </w:rPr>
        <w:t>48</w:t>
      </w:r>
      <w:r>
        <w:rPr>
          <w:rFonts w:hint="eastAsia"/>
          <w:noProof/>
        </w:rPr>
        <w:fldChar w:fldCharType="end"/>
      </w:r>
    </w:p>
    <w:p w14:paraId="2F911A6A" w14:textId="25062E39"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_Toc222839454 \h</w:instrText>
      </w:r>
      <w:r>
        <w:rPr>
          <w:rFonts w:hint="eastAsia"/>
          <w:noProof/>
        </w:rPr>
        <w:instrText xml:space="preserve"> </w:instrText>
      </w:r>
      <w:r>
        <w:rPr>
          <w:rFonts w:hint="eastAsia"/>
          <w:noProof/>
        </w:rPr>
      </w:r>
      <w:r>
        <w:rPr>
          <w:noProof/>
        </w:rPr>
        <w:fldChar w:fldCharType="separate"/>
      </w:r>
      <w:r>
        <w:rPr>
          <w:noProof/>
        </w:rPr>
        <w:t>48</w:t>
      </w:r>
      <w:r>
        <w:rPr>
          <w:rFonts w:hint="eastAsia"/>
          <w:noProof/>
        </w:rPr>
        <w:fldChar w:fldCharType="end"/>
      </w:r>
    </w:p>
    <w:p w14:paraId="6CAF128C" w14:textId="5A3F197D"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lastRenderedPageBreak/>
        <w:t>5.1.5.3.3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_Toc222839455 \h</w:instrText>
      </w:r>
      <w:r>
        <w:rPr>
          <w:rFonts w:hint="eastAsia"/>
          <w:noProof/>
        </w:rPr>
        <w:instrText xml:space="preserve"> </w:instrText>
      </w:r>
      <w:r>
        <w:rPr>
          <w:rFonts w:hint="eastAsia"/>
          <w:noProof/>
        </w:rPr>
      </w:r>
      <w:r>
        <w:rPr>
          <w:noProof/>
        </w:rPr>
        <w:fldChar w:fldCharType="separate"/>
      </w:r>
      <w:r>
        <w:rPr>
          <w:noProof/>
        </w:rPr>
        <w:t>48</w:t>
      </w:r>
      <w:r>
        <w:rPr>
          <w:rFonts w:hint="eastAsia"/>
          <w:noProof/>
        </w:rPr>
        <w:fldChar w:fldCharType="end"/>
      </w:r>
    </w:p>
    <w:p w14:paraId="13676DFD" w14:textId="075FEE90" w:rsidR="00316F66" w:rsidRDefault="00316F66">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_Toc222839456 \h</w:instrText>
      </w:r>
      <w:r>
        <w:rPr>
          <w:rFonts w:hint="eastAsia"/>
          <w:noProof/>
        </w:rPr>
        <w:instrText xml:space="preserve"> </w:instrText>
      </w:r>
      <w:r>
        <w:rPr>
          <w:rFonts w:hint="eastAsia"/>
          <w:noProof/>
        </w:rPr>
      </w:r>
      <w:r>
        <w:rPr>
          <w:noProof/>
        </w:rPr>
        <w:fldChar w:fldCharType="separate"/>
      </w:r>
      <w:r>
        <w:rPr>
          <w:noProof/>
        </w:rPr>
        <w:t>49</w:t>
      </w:r>
      <w:r>
        <w:rPr>
          <w:rFonts w:hint="eastAsia"/>
          <w:noProof/>
        </w:rPr>
        <w:fldChar w:fldCharType="end"/>
      </w:r>
    </w:p>
    <w:p w14:paraId="01F33065" w14:textId="5A60888B" w:rsidR="00316F66" w:rsidRDefault="00316F66">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_Toc222839457 \h</w:instrText>
      </w:r>
      <w:r>
        <w:rPr>
          <w:rFonts w:hint="eastAsia"/>
          <w:noProof/>
        </w:rPr>
        <w:instrText xml:space="preserve"> </w:instrText>
      </w:r>
      <w:r>
        <w:rPr>
          <w:rFonts w:hint="eastAsia"/>
          <w:noProof/>
        </w:rPr>
      </w:r>
      <w:r>
        <w:rPr>
          <w:noProof/>
        </w:rPr>
        <w:fldChar w:fldCharType="separate"/>
      </w:r>
      <w:r>
        <w:rPr>
          <w:noProof/>
        </w:rPr>
        <w:t>49</w:t>
      </w:r>
      <w:r>
        <w:rPr>
          <w:rFonts w:hint="eastAsia"/>
          <w:noProof/>
        </w:rPr>
        <w:fldChar w:fldCharType="end"/>
      </w:r>
    </w:p>
    <w:p w14:paraId="69944FFB" w14:textId="6F5DDDAB" w:rsidR="00316F66" w:rsidRDefault="00316F66">
      <w:pPr>
        <w:pStyle w:val="TOC4"/>
        <w:rPr>
          <w:rFonts w:asciiTheme="minorHAnsi" w:eastAsiaTheme="minorEastAsia" w:hAnsiTheme="minorHAnsi" w:cstheme="minorBidi" w:hint="eastAsia"/>
          <w:noProof/>
          <w:kern w:val="2"/>
          <w:sz w:val="22"/>
          <w:szCs w:val="24"/>
          <w:lang w:val="en-US" w:eastAsia="zh-CN"/>
          <w14:ligatures w14:val="standardContextual"/>
        </w:rPr>
      </w:pPr>
      <w:r w:rsidRPr="00920033">
        <w:rPr>
          <w:rFonts w:hint="eastAsia"/>
          <w:noProof/>
          <w:lang w:val="en-US"/>
        </w:rPr>
        <w:t>5.1.6.2</w:t>
      </w:r>
      <w:r>
        <w:rPr>
          <w:rFonts w:asciiTheme="minorHAnsi" w:eastAsiaTheme="minorEastAsia" w:hAnsiTheme="minorHAnsi" w:cstheme="minorBidi" w:hint="eastAsia"/>
          <w:noProof/>
          <w:kern w:val="2"/>
          <w:sz w:val="22"/>
          <w:szCs w:val="24"/>
          <w:lang w:val="en-US" w:eastAsia="zh-CN"/>
          <w14:ligatures w14:val="standardContextual"/>
        </w:rPr>
        <w:tab/>
      </w:r>
      <w:r w:rsidRPr="00920033">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_Toc222839458 \h</w:instrText>
      </w:r>
      <w:r>
        <w:rPr>
          <w:rFonts w:hint="eastAsia"/>
          <w:noProof/>
        </w:rPr>
        <w:instrText xml:space="preserve"> </w:instrText>
      </w:r>
      <w:r>
        <w:rPr>
          <w:rFonts w:hint="eastAsia"/>
          <w:noProof/>
        </w:rPr>
      </w:r>
      <w:r>
        <w:rPr>
          <w:noProof/>
        </w:rPr>
        <w:fldChar w:fldCharType="separate"/>
      </w:r>
      <w:r>
        <w:rPr>
          <w:noProof/>
        </w:rPr>
        <w:t>53</w:t>
      </w:r>
      <w:r>
        <w:rPr>
          <w:rFonts w:hint="eastAsia"/>
          <w:noProof/>
        </w:rPr>
        <w:fldChar w:fldCharType="end"/>
      </w:r>
    </w:p>
    <w:p w14:paraId="79CD405A" w14:textId="3B13A741"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_Toc222839459 \h</w:instrText>
      </w:r>
      <w:r>
        <w:rPr>
          <w:rFonts w:hint="eastAsia"/>
          <w:noProof/>
        </w:rPr>
        <w:instrText xml:space="preserve"> </w:instrText>
      </w:r>
      <w:r>
        <w:rPr>
          <w:rFonts w:hint="eastAsia"/>
          <w:noProof/>
        </w:rPr>
      </w:r>
      <w:r>
        <w:rPr>
          <w:noProof/>
        </w:rPr>
        <w:fldChar w:fldCharType="separate"/>
      </w:r>
      <w:r>
        <w:rPr>
          <w:noProof/>
        </w:rPr>
        <w:t>53</w:t>
      </w:r>
      <w:r>
        <w:rPr>
          <w:rFonts w:hint="eastAsia"/>
          <w:noProof/>
        </w:rPr>
        <w:fldChar w:fldCharType="end"/>
      </w:r>
    </w:p>
    <w:p w14:paraId="522AAA51" w14:textId="528CDF39"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NadrfDataStoreRecord</w:t>
      </w:r>
      <w:r>
        <w:rPr>
          <w:rFonts w:hint="eastAsia"/>
          <w:noProof/>
        </w:rPr>
        <w:tab/>
      </w:r>
      <w:r>
        <w:rPr>
          <w:rFonts w:hint="eastAsia"/>
          <w:noProof/>
        </w:rPr>
        <w:fldChar w:fldCharType="begin"/>
      </w:r>
      <w:r>
        <w:rPr>
          <w:rFonts w:hint="eastAsia"/>
          <w:noProof/>
        </w:rPr>
        <w:instrText xml:space="preserve"> </w:instrText>
      </w:r>
      <w:r>
        <w:rPr>
          <w:noProof/>
        </w:rPr>
        <w:instrText>PAGEREF _Toc222839460 \h</w:instrText>
      </w:r>
      <w:r>
        <w:rPr>
          <w:rFonts w:hint="eastAsia"/>
          <w:noProof/>
        </w:rPr>
        <w:instrText xml:space="preserve"> </w:instrText>
      </w:r>
      <w:r>
        <w:rPr>
          <w:rFonts w:hint="eastAsia"/>
          <w:noProof/>
        </w:rPr>
      </w:r>
      <w:r>
        <w:rPr>
          <w:noProof/>
        </w:rPr>
        <w:fldChar w:fldCharType="separate"/>
      </w:r>
      <w:r>
        <w:rPr>
          <w:noProof/>
        </w:rPr>
        <w:t>54</w:t>
      </w:r>
      <w:r>
        <w:rPr>
          <w:rFonts w:hint="eastAsia"/>
          <w:noProof/>
        </w:rPr>
        <w:fldChar w:fldCharType="end"/>
      </w:r>
    </w:p>
    <w:p w14:paraId="49D4B560" w14:textId="20B8A69B"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NadrfDataStoreSubscription</w:t>
      </w:r>
      <w:r>
        <w:rPr>
          <w:rFonts w:hint="eastAsia"/>
          <w:noProof/>
        </w:rPr>
        <w:tab/>
      </w:r>
      <w:r>
        <w:rPr>
          <w:rFonts w:hint="eastAsia"/>
          <w:noProof/>
        </w:rPr>
        <w:fldChar w:fldCharType="begin"/>
      </w:r>
      <w:r>
        <w:rPr>
          <w:rFonts w:hint="eastAsia"/>
          <w:noProof/>
        </w:rPr>
        <w:instrText xml:space="preserve"> </w:instrText>
      </w:r>
      <w:r>
        <w:rPr>
          <w:noProof/>
        </w:rPr>
        <w:instrText>PAGEREF _Toc222839461 \h</w:instrText>
      </w:r>
      <w:r>
        <w:rPr>
          <w:rFonts w:hint="eastAsia"/>
          <w:noProof/>
        </w:rPr>
        <w:instrText xml:space="preserve"> </w:instrText>
      </w:r>
      <w:r>
        <w:rPr>
          <w:rFonts w:hint="eastAsia"/>
          <w:noProof/>
        </w:rPr>
      </w:r>
      <w:r>
        <w:rPr>
          <w:noProof/>
        </w:rPr>
        <w:fldChar w:fldCharType="separate"/>
      </w:r>
      <w:r>
        <w:rPr>
          <w:noProof/>
        </w:rPr>
        <w:t>55</w:t>
      </w:r>
      <w:r>
        <w:rPr>
          <w:rFonts w:hint="eastAsia"/>
          <w:noProof/>
        </w:rPr>
        <w:fldChar w:fldCharType="end"/>
      </w:r>
    </w:p>
    <w:p w14:paraId="003EF673" w14:textId="53D7B2E7"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NadrfDataRetrievalSubscription</w:t>
      </w:r>
      <w:r>
        <w:rPr>
          <w:rFonts w:hint="eastAsia"/>
          <w:noProof/>
        </w:rPr>
        <w:tab/>
      </w:r>
      <w:r>
        <w:rPr>
          <w:rFonts w:hint="eastAsia"/>
          <w:noProof/>
        </w:rPr>
        <w:fldChar w:fldCharType="begin"/>
      </w:r>
      <w:r>
        <w:rPr>
          <w:rFonts w:hint="eastAsia"/>
          <w:noProof/>
        </w:rPr>
        <w:instrText xml:space="preserve"> </w:instrText>
      </w:r>
      <w:r>
        <w:rPr>
          <w:noProof/>
        </w:rPr>
        <w:instrText>PAGEREF _Toc222839462 \h</w:instrText>
      </w:r>
      <w:r>
        <w:rPr>
          <w:rFonts w:hint="eastAsia"/>
          <w:noProof/>
        </w:rPr>
        <w:instrText xml:space="preserve"> </w:instrText>
      </w:r>
      <w:r>
        <w:rPr>
          <w:rFonts w:hint="eastAsia"/>
          <w:noProof/>
        </w:rPr>
      </w:r>
      <w:r>
        <w:rPr>
          <w:noProof/>
        </w:rPr>
        <w:fldChar w:fldCharType="separate"/>
      </w:r>
      <w:r>
        <w:rPr>
          <w:noProof/>
        </w:rPr>
        <w:t>56</w:t>
      </w:r>
      <w:r>
        <w:rPr>
          <w:rFonts w:hint="eastAsia"/>
          <w:noProof/>
        </w:rPr>
        <w:fldChar w:fldCharType="end"/>
      </w:r>
    </w:p>
    <w:p w14:paraId="0A8153B3" w14:textId="6233AC2D"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NadrfDataRetrievalNotification</w:t>
      </w:r>
      <w:r>
        <w:rPr>
          <w:rFonts w:hint="eastAsia"/>
          <w:noProof/>
        </w:rPr>
        <w:tab/>
      </w:r>
      <w:r>
        <w:rPr>
          <w:rFonts w:hint="eastAsia"/>
          <w:noProof/>
        </w:rPr>
        <w:fldChar w:fldCharType="begin"/>
      </w:r>
      <w:r>
        <w:rPr>
          <w:rFonts w:hint="eastAsia"/>
          <w:noProof/>
        </w:rPr>
        <w:instrText xml:space="preserve"> </w:instrText>
      </w:r>
      <w:r>
        <w:rPr>
          <w:noProof/>
        </w:rPr>
        <w:instrText>PAGEREF _Toc222839463 \h</w:instrText>
      </w:r>
      <w:r>
        <w:rPr>
          <w:rFonts w:hint="eastAsia"/>
          <w:noProof/>
        </w:rPr>
        <w:instrText xml:space="preserve"> </w:instrText>
      </w:r>
      <w:r>
        <w:rPr>
          <w:rFonts w:hint="eastAsia"/>
          <w:noProof/>
        </w:rPr>
      </w:r>
      <w:r>
        <w:rPr>
          <w:noProof/>
        </w:rPr>
        <w:fldChar w:fldCharType="separate"/>
      </w:r>
      <w:r>
        <w:rPr>
          <w:noProof/>
        </w:rPr>
        <w:t>57</w:t>
      </w:r>
      <w:r>
        <w:rPr>
          <w:rFonts w:hint="eastAsia"/>
          <w:noProof/>
        </w:rPr>
        <w:fldChar w:fldCharType="end"/>
      </w:r>
    </w:p>
    <w:p w14:paraId="1E74BD2B" w14:textId="6746BF67"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NadrfDataStoreSubscriptionRef</w:t>
      </w:r>
      <w:r>
        <w:rPr>
          <w:rFonts w:hint="eastAsia"/>
          <w:noProof/>
        </w:rPr>
        <w:tab/>
      </w:r>
      <w:r>
        <w:rPr>
          <w:rFonts w:hint="eastAsia"/>
          <w:noProof/>
        </w:rPr>
        <w:fldChar w:fldCharType="begin"/>
      </w:r>
      <w:r>
        <w:rPr>
          <w:rFonts w:hint="eastAsia"/>
          <w:noProof/>
        </w:rPr>
        <w:instrText xml:space="preserve"> </w:instrText>
      </w:r>
      <w:r>
        <w:rPr>
          <w:noProof/>
        </w:rPr>
        <w:instrText>PAGEREF _Toc222839464 \h</w:instrText>
      </w:r>
      <w:r>
        <w:rPr>
          <w:rFonts w:hint="eastAsia"/>
          <w:noProof/>
        </w:rPr>
        <w:instrText xml:space="preserve"> </w:instrText>
      </w:r>
      <w:r>
        <w:rPr>
          <w:rFonts w:hint="eastAsia"/>
          <w:noProof/>
        </w:rPr>
      </w:r>
      <w:r>
        <w:rPr>
          <w:noProof/>
        </w:rPr>
        <w:fldChar w:fldCharType="separate"/>
      </w:r>
      <w:r>
        <w:rPr>
          <w:noProof/>
        </w:rPr>
        <w:t>57</w:t>
      </w:r>
      <w:r>
        <w:rPr>
          <w:rFonts w:hint="eastAsia"/>
          <w:noProof/>
        </w:rPr>
        <w:fldChar w:fldCharType="end"/>
      </w:r>
    </w:p>
    <w:p w14:paraId="7F89D2E1" w14:textId="6E7A86A3"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NadrfStoredDataSpec</w:t>
      </w:r>
      <w:r>
        <w:rPr>
          <w:rFonts w:hint="eastAsia"/>
          <w:noProof/>
        </w:rPr>
        <w:tab/>
      </w:r>
      <w:r>
        <w:rPr>
          <w:rFonts w:hint="eastAsia"/>
          <w:noProof/>
        </w:rPr>
        <w:fldChar w:fldCharType="begin"/>
      </w:r>
      <w:r>
        <w:rPr>
          <w:rFonts w:hint="eastAsia"/>
          <w:noProof/>
        </w:rPr>
        <w:instrText xml:space="preserve"> </w:instrText>
      </w:r>
      <w:r>
        <w:rPr>
          <w:noProof/>
        </w:rPr>
        <w:instrText>PAGEREF _Toc222839465 \h</w:instrText>
      </w:r>
      <w:r>
        <w:rPr>
          <w:rFonts w:hint="eastAsia"/>
          <w:noProof/>
        </w:rPr>
        <w:instrText xml:space="preserve"> </w:instrText>
      </w:r>
      <w:r>
        <w:rPr>
          <w:rFonts w:hint="eastAsia"/>
          <w:noProof/>
        </w:rPr>
      </w:r>
      <w:r>
        <w:rPr>
          <w:noProof/>
        </w:rPr>
        <w:fldChar w:fldCharType="separate"/>
      </w:r>
      <w:r>
        <w:rPr>
          <w:noProof/>
        </w:rPr>
        <w:t>58</w:t>
      </w:r>
      <w:r>
        <w:rPr>
          <w:rFonts w:hint="eastAsia"/>
          <w:noProof/>
        </w:rPr>
        <w:fldChar w:fldCharType="end"/>
      </w:r>
    </w:p>
    <w:p w14:paraId="656C0280" w14:textId="3B77AF5C"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DataSubscription</w:t>
      </w:r>
      <w:r>
        <w:rPr>
          <w:rFonts w:hint="eastAsia"/>
          <w:noProof/>
        </w:rPr>
        <w:tab/>
      </w:r>
      <w:r>
        <w:rPr>
          <w:rFonts w:hint="eastAsia"/>
          <w:noProof/>
        </w:rPr>
        <w:fldChar w:fldCharType="begin"/>
      </w:r>
      <w:r>
        <w:rPr>
          <w:rFonts w:hint="eastAsia"/>
          <w:noProof/>
        </w:rPr>
        <w:instrText xml:space="preserve"> </w:instrText>
      </w:r>
      <w:r>
        <w:rPr>
          <w:noProof/>
        </w:rPr>
        <w:instrText>PAGEREF _Toc222839466 \h</w:instrText>
      </w:r>
      <w:r>
        <w:rPr>
          <w:rFonts w:hint="eastAsia"/>
          <w:noProof/>
        </w:rPr>
        <w:instrText xml:space="preserve"> </w:instrText>
      </w:r>
      <w:r>
        <w:rPr>
          <w:rFonts w:hint="eastAsia"/>
          <w:noProof/>
        </w:rPr>
      </w:r>
      <w:r>
        <w:rPr>
          <w:noProof/>
        </w:rPr>
        <w:fldChar w:fldCharType="separate"/>
      </w:r>
      <w:r>
        <w:rPr>
          <w:noProof/>
        </w:rPr>
        <w:t>58</w:t>
      </w:r>
      <w:r>
        <w:rPr>
          <w:rFonts w:hint="eastAsia"/>
          <w:noProof/>
        </w:rPr>
        <w:fldChar w:fldCharType="end"/>
      </w:r>
    </w:p>
    <w:p w14:paraId="7BA8DB5D" w14:textId="74B2B001"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StorageHandlingInfo</w:t>
      </w:r>
      <w:r>
        <w:rPr>
          <w:rFonts w:hint="eastAsia"/>
          <w:noProof/>
        </w:rPr>
        <w:tab/>
      </w:r>
      <w:r>
        <w:rPr>
          <w:rFonts w:hint="eastAsia"/>
          <w:noProof/>
        </w:rPr>
        <w:fldChar w:fldCharType="begin"/>
      </w:r>
      <w:r>
        <w:rPr>
          <w:rFonts w:hint="eastAsia"/>
          <w:noProof/>
        </w:rPr>
        <w:instrText xml:space="preserve"> </w:instrText>
      </w:r>
      <w:r>
        <w:rPr>
          <w:noProof/>
        </w:rPr>
        <w:instrText>PAGEREF _Toc222839467 \h</w:instrText>
      </w:r>
      <w:r>
        <w:rPr>
          <w:rFonts w:hint="eastAsia"/>
          <w:noProof/>
        </w:rPr>
        <w:instrText xml:space="preserve"> </w:instrText>
      </w:r>
      <w:r>
        <w:rPr>
          <w:rFonts w:hint="eastAsia"/>
          <w:noProof/>
        </w:rPr>
      </w:r>
      <w:r>
        <w:rPr>
          <w:noProof/>
        </w:rPr>
        <w:fldChar w:fldCharType="separate"/>
      </w:r>
      <w:r>
        <w:rPr>
          <w:noProof/>
        </w:rPr>
        <w:t>60</w:t>
      </w:r>
      <w:r>
        <w:rPr>
          <w:rFonts w:hint="eastAsia"/>
          <w:noProof/>
        </w:rPr>
        <w:fldChar w:fldCharType="end"/>
      </w:r>
    </w:p>
    <w:p w14:paraId="17F46A16" w14:textId="64A5C382"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NadrfAlertNotification</w:t>
      </w:r>
      <w:r>
        <w:rPr>
          <w:rFonts w:hint="eastAsia"/>
          <w:noProof/>
        </w:rPr>
        <w:tab/>
      </w:r>
      <w:r>
        <w:rPr>
          <w:rFonts w:hint="eastAsia"/>
          <w:noProof/>
        </w:rPr>
        <w:fldChar w:fldCharType="begin"/>
      </w:r>
      <w:r>
        <w:rPr>
          <w:rFonts w:hint="eastAsia"/>
          <w:noProof/>
        </w:rPr>
        <w:instrText xml:space="preserve"> </w:instrText>
      </w:r>
      <w:r>
        <w:rPr>
          <w:noProof/>
        </w:rPr>
        <w:instrText>PAGEREF _Toc222839468 \h</w:instrText>
      </w:r>
      <w:r>
        <w:rPr>
          <w:rFonts w:hint="eastAsia"/>
          <w:noProof/>
        </w:rPr>
        <w:instrText xml:space="preserve"> </w:instrText>
      </w:r>
      <w:r>
        <w:rPr>
          <w:rFonts w:hint="eastAsia"/>
          <w:noProof/>
        </w:rPr>
      </w:r>
      <w:r>
        <w:rPr>
          <w:noProof/>
        </w:rPr>
        <w:fldChar w:fldCharType="separate"/>
      </w:r>
      <w:r>
        <w:rPr>
          <w:noProof/>
        </w:rPr>
        <w:t>60</w:t>
      </w:r>
      <w:r>
        <w:rPr>
          <w:rFonts w:hint="eastAsia"/>
          <w:noProof/>
        </w:rPr>
        <w:fldChar w:fldCharType="end"/>
      </w:r>
    </w:p>
    <w:p w14:paraId="169685AB" w14:textId="33565872"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NadrfAlertNotificationResponse</w:t>
      </w:r>
      <w:r>
        <w:rPr>
          <w:rFonts w:hint="eastAsia"/>
          <w:noProof/>
        </w:rPr>
        <w:tab/>
      </w:r>
      <w:r>
        <w:rPr>
          <w:rFonts w:hint="eastAsia"/>
          <w:noProof/>
        </w:rPr>
        <w:fldChar w:fldCharType="begin"/>
      </w:r>
      <w:r>
        <w:rPr>
          <w:rFonts w:hint="eastAsia"/>
          <w:noProof/>
        </w:rPr>
        <w:instrText xml:space="preserve"> </w:instrText>
      </w:r>
      <w:r>
        <w:rPr>
          <w:noProof/>
        </w:rPr>
        <w:instrText>PAGEREF _Toc222839469 \h</w:instrText>
      </w:r>
      <w:r>
        <w:rPr>
          <w:rFonts w:hint="eastAsia"/>
          <w:noProof/>
        </w:rPr>
        <w:instrText xml:space="preserve"> </w:instrText>
      </w:r>
      <w:r>
        <w:rPr>
          <w:rFonts w:hint="eastAsia"/>
          <w:noProof/>
        </w:rPr>
      </w:r>
      <w:r>
        <w:rPr>
          <w:noProof/>
        </w:rPr>
        <w:fldChar w:fldCharType="separate"/>
      </w:r>
      <w:r>
        <w:rPr>
          <w:noProof/>
        </w:rPr>
        <w:t>60</w:t>
      </w:r>
      <w:r>
        <w:rPr>
          <w:rFonts w:hint="eastAsia"/>
          <w:noProof/>
        </w:rPr>
        <w:fldChar w:fldCharType="end"/>
      </w:r>
    </w:p>
    <w:p w14:paraId="2792A306" w14:textId="35B570F1"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DataSetTag</w:t>
      </w:r>
      <w:r>
        <w:rPr>
          <w:rFonts w:hint="eastAsia"/>
          <w:noProof/>
        </w:rPr>
        <w:tab/>
      </w:r>
      <w:r>
        <w:rPr>
          <w:rFonts w:hint="eastAsia"/>
          <w:noProof/>
        </w:rPr>
        <w:fldChar w:fldCharType="begin"/>
      </w:r>
      <w:r>
        <w:rPr>
          <w:rFonts w:hint="eastAsia"/>
          <w:noProof/>
        </w:rPr>
        <w:instrText xml:space="preserve"> </w:instrText>
      </w:r>
      <w:r>
        <w:rPr>
          <w:noProof/>
        </w:rPr>
        <w:instrText>PAGEREF _Toc222839470 \h</w:instrText>
      </w:r>
      <w:r>
        <w:rPr>
          <w:rFonts w:hint="eastAsia"/>
          <w:noProof/>
        </w:rPr>
        <w:instrText xml:space="preserve"> </w:instrText>
      </w:r>
      <w:r>
        <w:rPr>
          <w:rFonts w:hint="eastAsia"/>
          <w:noProof/>
        </w:rPr>
      </w:r>
      <w:r>
        <w:rPr>
          <w:noProof/>
        </w:rPr>
        <w:fldChar w:fldCharType="separate"/>
      </w:r>
      <w:r>
        <w:rPr>
          <w:noProof/>
        </w:rPr>
        <w:t>60</w:t>
      </w:r>
      <w:r>
        <w:rPr>
          <w:rFonts w:hint="eastAsia"/>
          <w:noProof/>
        </w:rPr>
        <w:fldChar w:fldCharType="end"/>
      </w:r>
    </w:p>
    <w:p w14:paraId="3F84F5F8" w14:textId="7F477A94" w:rsidR="00316F66" w:rsidRDefault="00316F66">
      <w:pPr>
        <w:pStyle w:val="TOC4"/>
        <w:rPr>
          <w:rFonts w:asciiTheme="minorHAnsi" w:eastAsiaTheme="minorEastAsia" w:hAnsiTheme="minorHAnsi" w:cstheme="minorBidi" w:hint="eastAsia"/>
          <w:noProof/>
          <w:kern w:val="2"/>
          <w:sz w:val="22"/>
          <w:szCs w:val="24"/>
          <w:lang w:val="en-US" w:eastAsia="zh-CN"/>
          <w14:ligatures w14:val="standardContextual"/>
        </w:rPr>
      </w:pPr>
      <w:r w:rsidRPr="00920033">
        <w:rPr>
          <w:rFonts w:hint="eastAsia"/>
          <w:noProof/>
          <w:lang w:val="en-US"/>
        </w:rPr>
        <w:t>5.1.6.3</w:t>
      </w:r>
      <w:r>
        <w:rPr>
          <w:rFonts w:asciiTheme="minorHAnsi" w:eastAsiaTheme="minorEastAsia" w:hAnsiTheme="minorHAnsi" w:cstheme="minorBidi" w:hint="eastAsia"/>
          <w:noProof/>
          <w:kern w:val="2"/>
          <w:sz w:val="22"/>
          <w:szCs w:val="24"/>
          <w:lang w:val="en-US" w:eastAsia="zh-CN"/>
          <w14:ligatures w14:val="standardContextual"/>
        </w:rPr>
        <w:tab/>
      </w:r>
      <w:r w:rsidRPr="00920033">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_Toc222839471 \h</w:instrText>
      </w:r>
      <w:r>
        <w:rPr>
          <w:rFonts w:hint="eastAsia"/>
          <w:noProof/>
        </w:rPr>
        <w:instrText xml:space="preserve"> </w:instrText>
      </w:r>
      <w:r>
        <w:rPr>
          <w:rFonts w:hint="eastAsia"/>
          <w:noProof/>
        </w:rPr>
      </w:r>
      <w:r>
        <w:rPr>
          <w:noProof/>
        </w:rPr>
        <w:fldChar w:fldCharType="separate"/>
      </w:r>
      <w:r>
        <w:rPr>
          <w:noProof/>
        </w:rPr>
        <w:t>61</w:t>
      </w:r>
      <w:r>
        <w:rPr>
          <w:rFonts w:hint="eastAsia"/>
          <w:noProof/>
        </w:rPr>
        <w:fldChar w:fldCharType="end"/>
      </w:r>
    </w:p>
    <w:p w14:paraId="6ADD0E4C" w14:textId="5C7BE050" w:rsidR="00316F66" w:rsidRDefault="00316F66">
      <w:pPr>
        <w:pStyle w:val="TOC4"/>
        <w:rPr>
          <w:rFonts w:asciiTheme="minorHAnsi" w:eastAsiaTheme="minorEastAsia" w:hAnsiTheme="minorHAnsi" w:cstheme="minorBidi" w:hint="eastAsia"/>
          <w:noProof/>
          <w:kern w:val="2"/>
          <w:sz w:val="22"/>
          <w:szCs w:val="24"/>
          <w:lang w:val="en-US" w:eastAsia="zh-CN"/>
          <w14:ligatures w14:val="standardContextual"/>
        </w:rPr>
      </w:pPr>
      <w:r w:rsidRPr="00920033">
        <w:rPr>
          <w:rFonts w:hint="eastAsia"/>
          <w:noProof/>
          <w:lang w:val="en-US"/>
        </w:rPr>
        <w:t>5.1.6.4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_Toc222839472 \h</w:instrText>
      </w:r>
      <w:r>
        <w:rPr>
          <w:rFonts w:hint="eastAsia"/>
          <w:noProof/>
        </w:rPr>
        <w:instrText xml:space="preserve"> </w:instrText>
      </w:r>
      <w:r>
        <w:rPr>
          <w:rFonts w:hint="eastAsia"/>
          <w:noProof/>
        </w:rPr>
      </w:r>
      <w:r>
        <w:rPr>
          <w:noProof/>
        </w:rPr>
        <w:fldChar w:fldCharType="separate"/>
      </w:r>
      <w:r>
        <w:rPr>
          <w:noProof/>
        </w:rPr>
        <w:t>61</w:t>
      </w:r>
      <w:r>
        <w:rPr>
          <w:rFonts w:hint="eastAsia"/>
          <w:noProof/>
        </w:rPr>
        <w:fldChar w:fldCharType="end"/>
      </w:r>
    </w:p>
    <w:p w14:paraId="3D7A6655" w14:textId="53F2C6F5" w:rsidR="00316F66" w:rsidRDefault="00316F66">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_Toc222839473 \h</w:instrText>
      </w:r>
      <w:r>
        <w:rPr>
          <w:rFonts w:hint="eastAsia"/>
          <w:noProof/>
        </w:rPr>
        <w:instrText xml:space="preserve"> </w:instrText>
      </w:r>
      <w:r>
        <w:rPr>
          <w:rFonts w:hint="eastAsia"/>
          <w:noProof/>
        </w:rPr>
      </w:r>
      <w:r>
        <w:rPr>
          <w:noProof/>
        </w:rPr>
        <w:fldChar w:fldCharType="separate"/>
      </w:r>
      <w:r>
        <w:rPr>
          <w:noProof/>
        </w:rPr>
        <w:t>61</w:t>
      </w:r>
      <w:r>
        <w:rPr>
          <w:rFonts w:hint="eastAsia"/>
          <w:noProof/>
        </w:rPr>
        <w:fldChar w:fldCharType="end"/>
      </w:r>
    </w:p>
    <w:p w14:paraId="1BB493F0" w14:textId="4DEDD1F2" w:rsidR="00316F66" w:rsidRDefault="00316F66">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_Toc222839474 \h</w:instrText>
      </w:r>
      <w:r>
        <w:rPr>
          <w:rFonts w:hint="eastAsia"/>
          <w:noProof/>
        </w:rPr>
        <w:instrText xml:space="preserve"> </w:instrText>
      </w:r>
      <w:r>
        <w:rPr>
          <w:rFonts w:hint="eastAsia"/>
          <w:noProof/>
        </w:rPr>
      </w:r>
      <w:r>
        <w:rPr>
          <w:noProof/>
        </w:rPr>
        <w:fldChar w:fldCharType="separate"/>
      </w:r>
      <w:r>
        <w:rPr>
          <w:noProof/>
        </w:rPr>
        <w:t>61</w:t>
      </w:r>
      <w:r>
        <w:rPr>
          <w:rFonts w:hint="eastAsia"/>
          <w:noProof/>
        </w:rPr>
        <w:fldChar w:fldCharType="end"/>
      </w:r>
    </w:p>
    <w:p w14:paraId="799C157B" w14:textId="4F4CD9B3" w:rsidR="00316F66" w:rsidRDefault="00316F66">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_Toc222839475 \h</w:instrText>
      </w:r>
      <w:r>
        <w:rPr>
          <w:rFonts w:hint="eastAsia"/>
          <w:noProof/>
        </w:rPr>
        <w:instrText xml:space="preserve"> </w:instrText>
      </w:r>
      <w:r>
        <w:rPr>
          <w:rFonts w:hint="eastAsia"/>
          <w:noProof/>
        </w:rPr>
      </w:r>
      <w:r>
        <w:rPr>
          <w:noProof/>
        </w:rPr>
        <w:fldChar w:fldCharType="separate"/>
      </w:r>
      <w:r>
        <w:rPr>
          <w:noProof/>
        </w:rPr>
        <w:t>61</w:t>
      </w:r>
      <w:r>
        <w:rPr>
          <w:rFonts w:hint="eastAsia"/>
          <w:noProof/>
        </w:rPr>
        <w:fldChar w:fldCharType="end"/>
      </w:r>
    </w:p>
    <w:p w14:paraId="73F111D5" w14:textId="1D60B4A0" w:rsidR="00316F66" w:rsidRDefault="00316F66">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_Toc222839476 \h</w:instrText>
      </w:r>
      <w:r>
        <w:rPr>
          <w:rFonts w:hint="eastAsia"/>
          <w:noProof/>
        </w:rPr>
        <w:instrText xml:space="preserve"> </w:instrText>
      </w:r>
      <w:r>
        <w:rPr>
          <w:rFonts w:hint="eastAsia"/>
          <w:noProof/>
        </w:rPr>
      </w:r>
      <w:r>
        <w:rPr>
          <w:noProof/>
        </w:rPr>
        <w:fldChar w:fldCharType="separate"/>
      </w:r>
      <w:r>
        <w:rPr>
          <w:noProof/>
        </w:rPr>
        <w:t>61</w:t>
      </w:r>
      <w:r>
        <w:rPr>
          <w:rFonts w:hint="eastAsia"/>
          <w:noProof/>
        </w:rPr>
        <w:fldChar w:fldCharType="end"/>
      </w:r>
    </w:p>
    <w:p w14:paraId="024605DA" w14:textId="7E479FEC" w:rsidR="00316F66" w:rsidRDefault="00316F66">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_Toc222839477 \h</w:instrText>
      </w:r>
      <w:r>
        <w:rPr>
          <w:rFonts w:hint="eastAsia"/>
          <w:noProof/>
        </w:rPr>
        <w:instrText xml:space="preserve"> </w:instrText>
      </w:r>
      <w:r>
        <w:rPr>
          <w:rFonts w:hint="eastAsia"/>
          <w:noProof/>
        </w:rPr>
      </w:r>
      <w:r>
        <w:rPr>
          <w:noProof/>
        </w:rPr>
        <w:fldChar w:fldCharType="separate"/>
      </w:r>
      <w:r>
        <w:rPr>
          <w:noProof/>
        </w:rPr>
        <w:t>61</w:t>
      </w:r>
      <w:r>
        <w:rPr>
          <w:rFonts w:hint="eastAsia"/>
          <w:noProof/>
        </w:rPr>
        <w:fldChar w:fldCharType="end"/>
      </w:r>
    </w:p>
    <w:p w14:paraId="535B3E35" w14:textId="3067EFD8" w:rsidR="00316F66" w:rsidRDefault="00316F66">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_Toc222839478 \h</w:instrText>
      </w:r>
      <w:r>
        <w:rPr>
          <w:rFonts w:hint="eastAsia"/>
          <w:noProof/>
        </w:rPr>
        <w:instrText xml:space="preserve"> </w:instrText>
      </w:r>
      <w:r>
        <w:rPr>
          <w:rFonts w:hint="eastAsia"/>
          <w:noProof/>
        </w:rPr>
      </w:r>
      <w:r>
        <w:rPr>
          <w:noProof/>
        </w:rPr>
        <w:fldChar w:fldCharType="separate"/>
      </w:r>
      <w:r>
        <w:rPr>
          <w:noProof/>
        </w:rPr>
        <w:t>61</w:t>
      </w:r>
      <w:r>
        <w:rPr>
          <w:rFonts w:hint="eastAsia"/>
          <w:noProof/>
        </w:rPr>
        <w:fldChar w:fldCharType="end"/>
      </w:r>
    </w:p>
    <w:p w14:paraId="6E6E5211" w14:textId="7FCA6D25" w:rsidR="00316F66" w:rsidRDefault="00316F66">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Nadrf_MLModelManagement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_Toc222839479 \h</w:instrText>
      </w:r>
      <w:r>
        <w:rPr>
          <w:rFonts w:hint="eastAsia"/>
          <w:noProof/>
        </w:rPr>
        <w:instrText xml:space="preserve"> </w:instrText>
      </w:r>
      <w:r>
        <w:rPr>
          <w:rFonts w:hint="eastAsia"/>
          <w:noProof/>
        </w:rPr>
      </w:r>
      <w:r>
        <w:rPr>
          <w:noProof/>
        </w:rPr>
        <w:fldChar w:fldCharType="separate"/>
      </w:r>
      <w:r>
        <w:rPr>
          <w:noProof/>
        </w:rPr>
        <w:t>62</w:t>
      </w:r>
      <w:r>
        <w:rPr>
          <w:rFonts w:hint="eastAsia"/>
          <w:noProof/>
        </w:rPr>
        <w:fldChar w:fldCharType="end"/>
      </w:r>
    </w:p>
    <w:p w14:paraId="194F4CB7" w14:textId="3ADE2B9F" w:rsidR="00316F66" w:rsidRDefault="00316F66">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_Toc222839480 \h</w:instrText>
      </w:r>
      <w:r>
        <w:rPr>
          <w:rFonts w:hint="eastAsia"/>
          <w:noProof/>
        </w:rPr>
        <w:instrText xml:space="preserve"> </w:instrText>
      </w:r>
      <w:r>
        <w:rPr>
          <w:rFonts w:hint="eastAsia"/>
          <w:noProof/>
        </w:rPr>
      </w:r>
      <w:r>
        <w:rPr>
          <w:noProof/>
        </w:rPr>
        <w:fldChar w:fldCharType="separate"/>
      </w:r>
      <w:r>
        <w:rPr>
          <w:noProof/>
        </w:rPr>
        <w:t>62</w:t>
      </w:r>
      <w:r>
        <w:rPr>
          <w:rFonts w:hint="eastAsia"/>
          <w:noProof/>
        </w:rPr>
        <w:fldChar w:fldCharType="end"/>
      </w:r>
    </w:p>
    <w:p w14:paraId="123EC9BF" w14:textId="0677FFC1" w:rsidR="00316F66" w:rsidRDefault="00316F66">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_Toc222839481 \h</w:instrText>
      </w:r>
      <w:r>
        <w:rPr>
          <w:rFonts w:hint="eastAsia"/>
          <w:noProof/>
        </w:rPr>
        <w:instrText xml:space="preserve"> </w:instrText>
      </w:r>
      <w:r>
        <w:rPr>
          <w:rFonts w:hint="eastAsia"/>
          <w:noProof/>
        </w:rPr>
      </w:r>
      <w:r>
        <w:rPr>
          <w:noProof/>
        </w:rPr>
        <w:fldChar w:fldCharType="separate"/>
      </w:r>
      <w:r>
        <w:rPr>
          <w:noProof/>
        </w:rPr>
        <w:t>62</w:t>
      </w:r>
      <w:r>
        <w:rPr>
          <w:rFonts w:hint="eastAsia"/>
          <w:noProof/>
        </w:rPr>
        <w:fldChar w:fldCharType="end"/>
      </w:r>
    </w:p>
    <w:p w14:paraId="0DCE5FE2" w14:textId="55C9CF3C" w:rsidR="00316F66" w:rsidRDefault="00316F66">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_Toc222839482 \h</w:instrText>
      </w:r>
      <w:r>
        <w:rPr>
          <w:rFonts w:hint="eastAsia"/>
          <w:noProof/>
        </w:rPr>
        <w:instrText xml:space="preserve"> </w:instrText>
      </w:r>
      <w:r>
        <w:rPr>
          <w:rFonts w:hint="eastAsia"/>
          <w:noProof/>
        </w:rPr>
      </w:r>
      <w:r>
        <w:rPr>
          <w:noProof/>
        </w:rPr>
        <w:fldChar w:fldCharType="separate"/>
      </w:r>
      <w:r>
        <w:rPr>
          <w:noProof/>
        </w:rPr>
        <w:t>62</w:t>
      </w:r>
      <w:r>
        <w:rPr>
          <w:rFonts w:hint="eastAsia"/>
          <w:noProof/>
        </w:rPr>
        <w:fldChar w:fldCharType="end"/>
      </w:r>
    </w:p>
    <w:p w14:paraId="41411D1F" w14:textId="4F27D2CB" w:rsidR="00316F66" w:rsidRDefault="00316F66">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_Toc222839483 \h</w:instrText>
      </w:r>
      <w:r>
        <w:rPr>
          <w:rFonts w:hint="eastAsia"/>
          <w:noProof/>
        </w:rPr>
        <w:instrText xml:space="preserve"> </w:instrText>
      </w:r>
      <w:r>
        <w:rPr>
          <w:rFonts w:hint="eastAsia"/>
          <w:noProof/>
        </w:rPr>
      </w:r>
      <w:r>
        <w:rPr>
          <w:noProof/>
        </w:rPr>
        <w:fldChar w:fldCharType="separate"/>
      </w:r>
      <w:r>
        <w:rPr>
          <w:noProof/>
        </w:rPr>
        <w:t>62</w:t>
      </w:r>
      <w:r>
        <w:rPr>
          <w:rFonts w:hint="eastAsia"/>
          <w:noProof/>
        </w:rPr>
        <w:fldChar w:fldCharType="end"/>
      </w:r>
    </w:p>
    <w:p w14:paraId="7A06F4B1" w14:textId="2C153D2E"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_Toc222839484 \h</w:instrText>
      </w:r>
      <w:r>
        <w:rPr>
          <w:rFonts w:hint="eastAsia"/>
          <w:noProof/>
        </w:rPr>
        <w:instrText xml:space="preserve"> </w:instrText>
      </w:r>
      <w:r>
        <w:rPr>
          <w:rFonts w:hint="eastAsia"/>
          <w:noProof/>
        </w:rPr>
      </w:r>
      <w:r>
        <w:rPr>
          <w:noProof/>
        </w:rPr>
        <w:fldChar w:fldCharType="separate"/>
      </w:r>
      <w:r>
        <w:rPr>
          <w:noProof/>
        </w:rPr>
        <w:t>62</w:t>
      </w:r>
      <w:r>
        <w:rPr>
          <w:rFonts w:hint="eastAsia"/>
          <w:noProof/>
        </w:rPr>
        <w:fldChar w:fldCharType="end"/>
      </w:r>
    </w:p>
    <w:p w14:paraId="77E6209C" w14:textId="6765622E"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_Toc222839485 \h</w:instrText>
      </w:r>
      <w:r>
        <w:rPr>
          <w:rFonts w:hint="eastAsia"/>
          <w:noProof/>
        </w:rPr>
        <w:instrText xml:space="preserve"> </w:instrText>
      </w:r>
      <w:r>
        <w:rPr>
          <w:rFonts w:hint="eastAsia"/>
          <w:noProof/>
        </w:rPr>
      </w:r>
      <w:r>
        <w:rPr>
          <w:noProof/>
        </w:rPr>
        <w:fldChar w:fldCharType="separate"/>
      </w:r>
      <w:r>
        <w:rPr>
          <w:noProof/>
        </w:rPr>
        <w:t>63</w:t>
      </w:r>
      <w:r>
        <w:rPr>
          <w:rFonts w:hint="eastAsia"/>
          <w:noProof/>
        </w:rPr>
        <w:fldChar w:fldCharType="end"/>
      </w:r>
    </w:p>
    <w:p w14:paraId="527DF9AE" w14:textId="5E2B1097" w:rsidR="00316F66" w:rsidRDefault="00316F66">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_Toc222839486 \h</w:instrText>
      </w:r>
      <w:r>
        <w:rPr>
          <w:rFonts w:hint="eastAsia"/>
          <w:noProof/>
        </w:rPr>
        <w:instrText xml:space="preserve"> </w:instrText>
      </w:r>
      <w:r>
        <w:rPr>
          <w:rFonts w:hint="eastAsia"/>
          <w:noProof/>
        </w:rPr>
      </w:r>
      <w:r>
        <w:rPr>
          <w:noProof/>
        </w:rPr>
        <w:fldChar w:fldCharType="separate"/>
      </w:r>
      <w:r>
        <w:rPr>
          <w:noProof/>
        </w:rPr>
        <w:t>63</w:t>
      </w:r>
      <w:r>
        <w:rPr>
          <w:rFonts w:hint="eastAsia"/>
          <w:noProof/>
        </w:rPr>
        <w:fldChar w:fldCharType="end"/>
      </w:r>
    </w:p>
    <w:p w14:paraId="45E06F89" w14:textId="08326398" w:rsidR="00316F66" w:rsidRDefault="00316F66">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_Toc222839487 \h</w:instrText>
      </w:r>
      <w:r>
        <w:rPr>
          <w:rFonts w:hint="eastAsia"/>
          <w:noProof/>
        </w:rPr>
        <w:instrText xml:space="preserve"> </w:instrText>
      </w:r>
      <w:r>
        <w:rPr>
          <w:rFonts w:hint="eastAsia"/>
          <w:noProof/>
        </w:rPr>
      </w:r>
      <w:r>
        <w:rPr>
          <w:noProof/>
        </w:rPr>
        <w:fldChar w:fldCharType="separate"/>
      </w:r>
      <w:r>
        <w:rPr>
          <w:noProof/>
        </w:rPr>
        <w:t>63</w:t>
      </w:r>
      <w:r>
        <w:rPr>
          <w:rFonts w:hint="eastAsia"/>
          <w:noProof/>
        </w:rPr>
        <w:fldChar w:fldCharType="end"/>
      </w:r>
    </w:p>
    <w:p w14:paraId="4E23C71E" w14:textId="31D83958" w:rsidR="00316F66" w:rsidRDefault="00316F66">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_Toc222839488 \h</w:instrText>
      </w:r>
      <w:r>
        <w:rPr>
          <w:rFonts w:hint="eastAsia"/>
          <w:noProof/>
        </w:rPr>
        <w:instrText xml:space="preserve"> </w:instrText>
      </w:r>
      <w:r>
        <w:rPr>
          <w:rFonts w:hint="eastAsia"/>
          <w:noProof/>
        </w:rPr>
      </w:r>
      <w:r>
        <w:rPr>
          <w:noProof/>
        </w:rPr>
        <w:fldChar w:fldCharType="separate"/>
      </w:r>
      <w:r>
        <w:rPr>
          <w:noProof/>
        </w:rPr>
        <w:t>63</w:t>
      </w:r>
      <w:r>
        <w:rPr>
          <w:rFonts w:hint="eastAsia"/>
          <w:noProof/>
        </w:rPr>
        <w:fldChar w:fldCharType="end"/>
      </w:r>
    </w:p>
    <w:p w14:paraId="4D9A9666" w14:textId="7DF097F2" w:rsidR="00316F66" w:rsidRDefault="00316F66">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ADRF ML Model Store Records</w:t>
      </w:r>
      <w:r>
        <w:rPr>
          <w:rFonts w:hint="eastAsia"/>
          <w:noProof/>
        </w:rPr>
        <w:tab/>
      </w:r>
      <w:r>
        <w:rPr>
          <w:rFonts w:hint="eastAsia"/>
          <w:noProof/>
        </w:rPr>
        <w:fldChar w:fldCharType="begin"/>
      </w:r>
      <w:r>
        <w:rPr>
          <w:rFonts w:hint="eastAsia"/>
          <w:noProof/>
        </w:rPr>
        <w:instrText xml:space="preserve"> </w:instrText>
      </w:r>
      <w:r>
        <w:rPr>
          <w:noProof/>
        </w:rPr>
        <w:instrText>PAGEREF _Toc222839489 \h</w:instrText>
      </w:r>
      <w:r>
        <w:rPr>
          <w:rFonts w:hint="eastAsia"/>
          <w:noProof/>
        </w:rPr>
        <w:instrText xml:space="preserve"> </w:instrText>
      </w:r>
      <w:r>
        <w:rPr>
          <w:rFonts w:hint="eastAsia"/>
          <w:noProof/>
        </w:rPr>
      </w:r>
      <w:r>
        <w:rPr>
          <w:noProof/>
        </w:rPr>
        <w:fldChar w:fldCharType="separate"/>
      </w:r>
      <w:r>
        <w:rPr>
          <w:noProof/>
        </w:rPr>
        <w:t>64</w:t>
      </w:r>
      <w:r>
        <w:rPr>
          <w:rFonts w:hint="eastAsia"/>
          <w:noProof/>
        </w:rPr>
        <w:fldChar w:fldCharType="end"/>
      </w:r>
    </w:p>
    <w:p w14:paraId="3E88B25A" w14:textId="265EE9FE"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_Toc222839490 \h</w:instrText>
      </w:r>
      <w:r>
        <w:rPr>
          <w:rFonts w:hint="eastAsia"/>
          <w:noProof/>
        </w:rPr>
        <w:instrText xml:space="preserve"> </w:instrText>
      </w:r>
      <w:r>
        <w:rPr>
          <w:rFonts w:hint="eastAsia"/>
          <w:noProof/>
        </w:rPr>
      </w:r>
      <w:r>
        <w:rPr>
          <w:noProof/>
        </w:rPr>
        <w:fldChar w:fldCharType="separate"/>
      </w:r>
      <w:r>
        <w:rPr>
          <w:noProof/>
        </w:rPr>
        <w:t>64</w:t>
      </w:r>
      <w:r>
        <w:rPr>
          <w:rFonts w:hint="eastAsia"/>
          <w:noProof/>
        </w:rPr>
        <w:fldChar w:fldCharType="end"/>
      </w:r>
    </w:p>
    <w:p w14:paraId="1D2F04BC" w14:textId="57AB0DD4"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_Toc222839491 \h</w:instrText>
      </w:r>
      <w:r>
        <w:rPr>
          <w:rFonts w:hint="eastAsia"/>
          <w:noProof/>
        </w:rPr>
        <w:instrText xml:space="preserve"> </w:instrText>
      </w:r>
      <w:r>
        <w:rPr>
          <w:rFonts w:hint="eastAsia"/>
          <w:noProof/>
        </w:rPr>
      </w:r>
      <w:r>
        <w:rPr>
          <w:noProof/>
        </w:rPr>
        <w:fldChar w:fldCharType="separate"/>
      </w:r>
      <w:r>
        <w:rPr>
          <w:noProof/>
        </w:rPr>
        <w:t>64</w:t>
      </w:r>
      <w:r>
        <w:rPr>
          <w:rFonts w:hint="eastAsia"/>
          <w:noProof/>
        </w:rPr>
        <w:fldChar w:fldCharType="end"/>
      </w:r>
    </w:p>
    <w:p w14:paraId="2FD55233" w14:textId="2DB984BA"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_Toc222839492 \h</w:instrText>
      </w:r>
      <w:r>
        <w:rPr>
          <w:rFonts w:hint="eastAsia"/>
          <w:noProof/>
        </w:rPr>
        <w:instrText xml:space="preserve"> </w:instrText>
      </w:r>
      <w:r>
        <w:rPr>
          <w:rFonts w:hint="eastAsia"/>
          <w:noProof/>
        </w:rPr>
      </w:r>
      <w:r>
        <w:rPr>
          <w:noProof/>
        </w:rPr>
        <w:fldChar w:fldCharType="separate"/>
      </w:r>
      <w:r>
        <w:rPr>
          <w:noProof/>
        </w:rPr>
        <w:t>64</w:t>
      </w:r>
      <w:r>
        <w:rPr>
          <w:rFonts w:hint="eastAsia"/>
          <w:noProof/>
        </w:rPr>
        <w:fldChar w:fldCharType="end"/>
      </w:r>
    </w:p>
    <w:p w14:paraId="25BF4752" w14:textId="34A81D7D"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_Toc222839493 \h</w:instrText>
      </w:r>
      <w:r>
        <w:rPr>
          <w:rFonts w:hint="eastAsia"/>
          <w:noProof/>
        </w:rPr>
        <w:instrText xml:space="preserve"> </w:instrText>
      </w:r>
      <w:r>
        <w:rPr>
          <w:rFonts w:hint="eastAsia"/>
          <w:noProof/>
        </w:rPr>
      </w:r>
      <w:r>
        <w:rPr>
          <w:noProof/>
        </w:rPr>
        <w:fldChar w:fldCharType="separate"/>
      </w:r>
      <w:r>
        <w:rPr>
          <w:noProof/>
        </w:rPr>
        <w:t>66</w:t>
      </w:r>
      <w:r>
        <w:rPr>
          <w:rFonts w:hint="eastAsia"/>
          <w:noProof/>
        </w:rPr>
        <w:fldChar w:fldCharType="end"/>
      </w:r>
    </w:p>
    <w:p w14:paraId="361FD1A2" w14:textId="1D930503" w:rsidR="00316F66" w:rsidRDefault="00316F66">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ADRF ML Model Store Record</w:t>
      </w:r>
      <w:r>
        <w:rPr>
          <w:rFonts w:hint="eastAsia"/>
          <w:noProof/>
        </w:rPr>
        <w:tab/>
      </w:r>
      <w:r>
        <w:rPr>
          <w:rFonts w:hint="eastAsia"/>
          <w:noProof/>
        </w:rPr>
        <w:fldChar w:fldCharType="begin"/>
      </w:r>
      <w:r>
        <w:rPr>
          <w:rFonts w:hint="eastAsia"/>
          <w:noProof/>
        </w:rPr>
        <w:instrText xml:space="preserve"> </w:instrText>
      </w:r>
      <w:r>
        <w:rPr>
          <w:noProof/>
        </w:rPr>
        <w:instrText>PAGEREF _Toc222839494 \h</w:instrText>
      </w:r>
      <w:r>
        <w:rPr>
          <w:rFonts w:hint="eastAsia"/>
          <w:noProof/>
        </w:rPr>
        <w:instrText xml:space="preserve"> </w:instrText>
      </w:r>
      <w:r>
        <w:rPr>
          <w:rFonts w:hint="eastAsia"/>
          <w:noProof/>
        </w:rPr>
      </w:r>
      <w:r>
        <w:rPr>
          <w:noProof/>
        </w:rPr>
        <w:fldChar w:fldCharType="separate"/>
      </w:r>
      <w:r>
        <w:rPr>
          <w:noProof/>
        </w:rPr>
        <w:t>66</w:t>
      </w:r>
      <w:r>
        <w:rPr>
          <w:rFonts w:hint="eastAsia"/>
          <w:noProof/>
        </w:rPr>
        <w:fldChar w:fldCharType="end"/>
      </w:r>
    </w:p>
    <w:p w14:paraId="7DB9FA35" w14:textId="3EF3C523"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_Toc222839495 \h</w:instrText>
      </w:r>
      <w:r>
        <w:rPr>
          <w:rFonts w:hint="eastAsia"/>
          <w:noProof/>
        </w:rPr>
        <w:instrText xml:space="preserve"> </w:instrText>
      </w:r>
      <w:r>
        <w:rPr>
          <w:rFonts w:hint="eastAsia"/>
          <w:noProof/>
        </w:rPr>
      </w:r>
      <w:r>
        <w:rPr>
          <w:noProof/>
        </w:rPr>
        <w:fldChar w:fldCharType="separate"/>
      </w:r>
      <w:r>
        <w:rPr>
          <w:noProof/>
        </w:rPr>
        <w:t>66</w:t>
      </w:r>
      <w:r>
        <w:rPr>
          <w:rFonts w:hint="eastAsia"/>
          <w:noProof/>
        </w:rPr>
        <w:fldChar w:fldCharType="end"/>
      </w:r>
    </w:p>
    <w:p w14:paraId="62C0B298" w14:textId="364DCA5A"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_Toc222839496 \h</w:instrText>
      </w:r>
      <w:r>
        <w:rPr>
          <w:rFonts w:hint="eastAsia"/>
          <w:noProof/>
        </w:rPr>
        <w:instrText xml:space="preserve"> </w:instrText>
      </w:r>
      <w:r>
        <w:rPr>
          <w:rFonts w:hint="eastAsia"/>
          <w:noProof/>
        </w:rPr>
      </w:r>
      <w:r>
        <w:rPr>
          <w:noProof/>
        </w:rPr>
        <w:fldChar w:fldCharType="separate"/>
      </w:r>
      <w:r>
        <w:rPr>
          <w:noProof/>
        </w:rPr>
        <w:t>66</w:t>
      </w:r>
      <w:r>
        <w:rPr>
          <w:rFonts w:hint="eastAsia"/>
          <w:noProof/>
        </w:rPr>
        <w:fldChar w:fldCharType="end"/>
      </w:r>
    </w:p>
    <w:p w14:paraId="15906E6D" w14:textId="7AA6A784"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_Toc222839497 \h</w:instrText>
      </w:r>
      <w:r>
        <w:rPr>
          <w:rFonts w:hint="eastAsia"/>
          <w:noProof/>
        </w:rPr>
        <w:instrText xml:space="preserve"> </w:instrText>
      </w:r>
      <w:r>
        <w:rPr>
          <w:rFonts w:hint="eastAsia"/>
          <w:noProof/>
        </w:rPr>
      </w:r>
      <w:r>
        <w:rPr>
          <w:noProof/>
        </w:rPr>
        <w:fldChar w:fldCharType="separate"/>
      </w:r>
      <w:r>
        <w:rPr>
          <w:noProof/>
        </w:rPr>
        <w:t>66</w:t>
      </w:r>
      <w:r>
        <w:rPr>
          <w:rFonts w:hint="eastAsia"/>
          <w:noProof/>
        </w:rPr>
        <w:fldChar w:fldCharType="end"/>
      </w:r>
    </w:p>
    <w:p w14:paraId="60E91314" w14:textId="4060B9E0"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5.2.3.3.4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_Toc222839498 \h</w:instrText>
      </w:r>
      <w:r>
        <w:rPr>
          <w:rFonts w:hint="eastAsia"/>
          <w:noProof/>
        </w:rPr>
        <w:instrText xml:space="preserve"> </w:instrText>
      </w:r>
      <w:r>
        <w:rPr>
          <w:rFonts w:hint="eastAsia"/>
          <w:noProof/>
        </w:rPr>
      </w:r>
      <w:r>
        <w:rPr>
          <w:noProof/>
        </w:rPr>
        <w:fldChar w:fldCharType="separate"/>
      </w:r>
      <w:r>
        <w:rPr>
          <w:noProof/>
        </w:rPr>
        <w:t>69</w:t>
      </w:r>
      <w:r>
        <w:rPr>
          <w:rFonts w:hint="eastAsia"/>
          <w:noProof/>
        </w:rPr>
        <w:fldChar w:fldCharType="end"/>
      </w:r>
    </w:p>
    <w:p w14:paraId="688DCB0B" w14:textId="1B9713A0" w:rsidR="00316F66" w:rsidRDefault="00316F66">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_Toc222839499 \h</w:instrText>
      </w:r>
      <w:r>
        <w:rPr>
          <w:rFonts w:hint="eastAsia"/>
          <w:noProof/>
        </w:rPr>
        <w:instrText xml:space="preserve"> </w:instrText>
      </w:r>
      <w:r>
        <w:rPr>
          <w:rFonts w:hint="eastAsia"/>
          <w:noProof/>
        </w:rPr>
      </w:r>
      <w:r>
        <w:rPr>
          <w:noProof/>
        </w:rPr>
        <w:fldChar w:fldCharType="separate"/>
      </w:r>
      <w:r>
        <w:rPr>
          <w:noProof/>
        </w:rPr>
        <w:t>69</w:t>
      </w:r>
      <w:r>
        <w:rPr>
          <w:rFonts w:hint="eastAsia"/>
          <w:noProof/>
        </w:rPr>
        <w:fldChar w:fldCharType="end"/>
      </w:r>
    </w:p>
    <w:p w14:paraId="22B34A9A" w14:textId="2C5F7190" w:rsidR="00316F66" w:rsidRDefault="00316F66">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_Toc222839500 \h</w:instrText>
      </w:r>
      <w:r>
        <w:rPr>
          <w:rFonts w:hint="eastAsia"/>
          <w:noProof/>
        </w:rPr>
        <w:instrText xml:space="preserve"> </w:instrText>
      </w:r>
      <w:r>
        <w:rPr>
          <w:rFonts w:hint="eastAsia"/>
          <w:noProof/>
        </w:rPr>
      </w:r>
      <w:r>
        <w:rPr>
          <w:noProof/>
        </w:rPr>
        <w:fldChar w:fldCharType="separate"/>
      </w:r>
      <w:r>
        <w:rPr>
          <w:noProof/>
        </w:rPr>
        <w:t>69</w:t>
      </w:r>
      <w:r>
        <w:rPr>
          <w:rFonts w:hint="eastAsia"/>
          <w:noProof/>
        </w:rPr>
        <w:fldChar w:fldCharType="end"/>
      </w:r>
    </w:p>
    <w:p w14:paraId="5341B51C" w14:textId="2890F945" w:rsidR="00316F66" w:rsidRDefault="00316F66">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remove-stored-mlmodel</w:t>
      </w:r>
      <w:r>
        <w:rPr>
          <w:rFonts w:hint="eastAsia"/>
          <w:noProof/>
        </w:rPr>
        <w:tab/>
      </w:r>
      <w:r>
        <w:rPr>
          <w:rFonts w:hint="eastAsia"/>
          <w:noProof/>
        </w:rPr>
        <w:fldChar w:fldCharType="begin"/>
      </w:r>
      <w:r>
        <w:rPr>
          <w:rFonts w:hint="eastAsia"/>
          <w:noProof/>
        </w:rPr>
        <w:instrText xml:space="preserve"> </w:instrText>
      </w:r>
      <w:r>
        <w:rPr>
          <w:noProof/>
        </w:rPr>
        <w:instrText>PAGEREF _Toc222839501 \h</w:instrText>
      </w:r>
      <w:r>
        <w:rPr>
          <w:rFonts w:hint="eastAsia"/>
          <w:noProof/>
        </w:rPr>
        <w:instrText xml:space="preserve"> </w:instrText>
      </w:r>
      <w:r>
        <w:rPr>
          <w:rFonts w:hint="eastAsia"/>
          <w:noProof/>
        </w:rPr>
      </w:r>
      <w:r>
        <w:rPr>
          <w:noProof/>
        </w:rPr>
        <w:fldChar w:fldCharType="separate"/>
      </w:r>
      <w:r>
        <w:rPr>
          <w:noProof/>
        </w:rPr>
        <w:t>69</w:t>
      </w:r>
      <w:r>
        <w:rPr>
          <w:rFonts w:hint="eastAsia"/>
          <w:noProof/>
        </w:rPr>
        <w:fldChar w:fldCharType="end"/>
      </w:r>
    </w:p>
    <w:p w14:paraId="1ACDD1BC" w14:textId="4B4E39E0"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5.2.4.4.1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_Toc222839502 \h</w:instrText>
      </w:r>
      <w:r>
        <w:rPr>
          <w:rFonts w:hint="eastAsia"/>
          <w:noProof/>
        </w:rPr>
        <w:instrText xml:space="preserve"> </w:instrText>
      </w:r>
      <w:r>
        <w:rPr>
          <w:rFonts w:hint="eastAsia"/>
          <w:noProof/>
        </w:rPr>
      </w:r>
      <w:r>
        <w:rPr>
          <w:noProof/>
        </w:rPr>
        <w:fldChar w:fldCharType="separate"/>
      </w:r>
      <w:r>
        <w:rPr>
          <w:noProof/>
        </w:rPr>
        <w:t>69</w:t>
      </w:r>
      <w:r>
        <w:rPr>
          <w:rFonts w:hint="eastAsia"/>
          <w:noProof/>
        </w:rPr>
        <w:fldChar w:fldCharType="end"/>
      </w:r>
    </w:p>
    <w:p w14:paraId="64F3D59D" w14:textId="54B81F4D"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5.2.4.4.2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_Toc222839503 \h</w:instrText>
      </w:r>
      <w:r>
        <w:rPr>
          <w:rFonts w:hint="eastAsia"/>
          <w:noProof/>
        </w:rPr>
        <w:instrText xml:space="preserve"> </w:instrText>
      </w:r>
      <w:r>
        <w:rPr>
          <w:rFonts w:hint="eastAsia"/>
          <w:noProof/>
        </w:rPr>
      </w:r>
      <w:r>
        <w:rPr>
          <w:noProof/>
        </w:rPr>
        <w:fldChar w:fldCharType="separate"/>
      </w:r>
      <w:r>
        <w:rPr>
          <w:noProof/>
        </w:rPr>
        <w:t>69</w:t>
      </w:r>
      <w:r>
        <w:rPr>
          <w:rFonts w:hint="eastAsia"/>
          <w:noProof/>
        </w:rPr>
        <w:fldChar w:fldCharType="end"/>
      </w:r>
    </w:p>
    <w:p w14:paraId="7956CA57" w14:textId="4DA9E667" w:rsidR="00316F66" w:rsidRDefault="00316F66">
      <w:pPr>
        <w:pStyle w:val="TOC3"/>
        <w:rPr>
          <w:rFonts w:asciiTheme="minorHAnsi" w:eastAsiaTheme="minorEastAsia" w:hAnsiTheme="minorHAnsi" w:cstheme="minorBidi" w:hint="eastAsia"/>
          <w:noProof/>
          <w:kern w:val="2"/>
          <w:sz w:val="22"/>
          <w:szCs w:val="24"/>
          <w:lang w:val="en-US" w:eastAsia="zh-CN"/>
          <w14:ligatures w14:val="standardContextual"/>
        </w:rPr>
      </w:pPr>
      <w:r w:rsidRPr="00920033">
        <w:rPr>
          <w:rFonts w:hint="eastAsia"/>
          <w:noProof/>
          <w:lang w:val="en-US"/>
        </w:rPr>
        <w:t>5.2.5</w:t>
      </w:r>
      <w:r>
        <w:rPr>
          <w:rFonts w:asciiTheme="minorHAnsi" w:eastAsiaTheme="minorEastAsia" w:hAnsiTheme="minorHAnsi" w:cstheme="minorBidi" w:hint="eastAsia"/>
          <w:noProof/>
          <w:kern w:val="2"/>
          <w:sz w:val="22"/>
          <w:szCs w:val="24"/>
          <w:lang w:val="en-US" w:eastAsia="zh-CN"/>
          <w14:ligatures w14:val="standardContextual"/>
        </w:rPr>
        <w:tab/>
      </w:r>
      <w:r w:rsidRPr="00920033">
        <w:rPr>
          <w:rFonts w:hint="eastAsia"/>
          <w:noProof/>
          <w:lang w:val="en-US"/>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_Toc222839504 \h</w:instrText>
      </w:r>
      <w:r>
        <w:rPr>
          <w:rFonts w:hint="eastAsia"/>
          <w:noProof/>
        </w:rPr>
        <w:instrText xml:space="preserve"> </w:instrText>
      </w:r>
      <w:r>
        <w:rPr>
          <w:rFonts w:hint="eastAsia"/>
          <w:noProof/>
        </w:rPr>
      </w:r>
      <w:r>
        <w:rPr>
          <w:noProof/>
        </w:rPr>
        <w:fldChar w:fldCharType="separate"/>
      </w:r>
      <w:r>
        <w:rPr>
          <w:noProof/>
        </w:rPr>
        <w:t>70</w:t>
      </w:r>
      <w:r>
        <w:rPr>
          <w:rFonts w:hint="eastAsia"/>
          <w:noProof/>
        </w:rPr>
        <w:fldChar w:fldCharType="end"/>
      </w:r>
    </w:p>
    <w:p w14:paraId="119D5170" w14:textId="6136E5A8" w:rsidR="00316F66" w:rsidRDefault="00316F66">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_Toc222839505 \h</w:instrText>
      </w:r>
      <w:r>
        <w:rPr>
          <w:rFonts w:hint="eastAsia"/>
          <w:noProof/>
        </w:rPr>
        <w:instrText xml:space="preserve"> </w:instrText>
      </w:r>
      <w:r>
        <w:rPr>
          <w:rFonts w:hint="eastAsia"/>
          <w:noProof/>
        </w:rPr>
      </w:r>
      <w:r>
        <w:rPr>
          <w:noProof/>
        </w:rPr>
        <w:fldChar w:fldCharType="separate"/>
      </w:r>
      <w:r>
        <w:rPr>
          <w:noProof/>
        </w:rPr>
        <w:t>71</w:t>
      </w:r>
      <w:r>
        <w:rPr>
          <w:rFonts w:hint="eastAsia"/>
          <w:noProof/>
        </w:rPr>
        <w:fldChar w:fldCharType="end"/>
      </w:r>
    </w:p>
    <w:p w14:paraId="5B49E378" w14:textId="1D598CC5" w:rsidR="00316F66" w:rsidRDefault="00316F66">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_Toc222839506 \h</w:instrText>
      </w:r>
      <w:r>
        <w:rPr>
          <w:rFonts w:hint="eastAsia"/>
          <w:noProof/>
        </w:rPr>
        <w:instrText xml:space="preserve"> </w:instrText>
      </w:r>
      <w:r>
        <w:rPr>
          <w:rFonts w:hint="eastAsia"/>
          <w:noProof/>
        </w:rPr>
      </w:r>
      <w:r>
        <w:rPr>
          <w:noProof/>
        </w:rPr>
        <w:fldChar w:fldCharType="separate"/>
      </w:r>
      <w:r>
        <w:rPr>
          <w:noProof/>
        </w:rPr>
        <w:t>71</w:t>
      </w:r>
      <w:r>
        <w:rPr>
          <w:rFonts w:hint="eastAsia"/>
          <w:noProof/>
        </w:rPr>
        <w:fldChar w:fldCharType="end"/>
      </w:r>
    </w:p>
    <w:p w14:paraId="3CA84BC2" w14:textId="1820C674" w:rsidR="00316F66" w:rsidRDefault="00316F66">
      <w:pPr>
        <w:pStyle w:val="TOC4"/>
        <w:rPr>
          <w:rFonts w:asciiTheme="minorHAnsi" w:eastAsiaTheme="minorEastAsia" w:hAnsiTheme="minorHAnsi" w:cstheme="minorBidi" w:hint="eastAsia"/>
          <w:noProof/>
          <w:kern w:val="2"/>
          <w:sz w:val="22"/>
          <w:szCs w:val="24"/>
          <w:lang w:val="en-US" w:eastAsia="zh-CN"/>
          <w14:ligatures w14:val="standardContextual"/>
        </w:rPr>
      </w:pPr>
      <w:r w:rsidRPr="00920033">
        <w:rPr>
          <w:rFonts w:hint="eastAsia"/>
          <w:noProof/>
          <w:lang w:val="en-US"/>
        </w:rPr>
        <w:t>5.2.6.2</w:t>
      </w:r>
      <w:r>
        <w:rPr>
          <w:rFonts w:asciiTheme="minorHAnsi" w:eastAsiaTheme="minorEastAsia" w:hAnsiTheme="minorHAnsi" w:cstheme="minorBidi" w:hint="eastAsia"/>
          <w:noProof/>
          <w:kern w:val="2"/>
          <w:sz w:val="22"/>
          <w:szCs w:val="24"/>
          <w:lang w:val="en-US" w:eastAsia="zh-CN"/>
          <w14:ligatures w14:val="standardContextual"/>
        </w:rPr>
        <w:tab/>
      </w:r>
      <w:r w:rsidRPr="00920033">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_Toc222839507 \h</w:instrText>
      </w:r>
      <w:r>
        <w:rPr>
          <w:rFonts w:hint="eastAsia"/>
          <w:noProof/>
        </w:rPr>
        <w:instrText xml:space="preserve"> </w:instrText>
      </w:r>
      <w:r>
        <w:rPr>
          <w:rFonts w:hint="eastAsia"/>
          <w:noProof/>
        </w:rPr>
      </w:r>
      <w:r>
        <w:rPr>
          <w:noProof/>
        </w:rPr>
        <w:fldChar w:fldCharType="separate"/>
      </w:r>
      <w:r>
        <w:rPr>
          <w:noProof/>
        </w:rPr>
        <w:t>71</w:t>
      </w:r>
      <w:r>
        <w:rPr>
          <w:rFonts w:hint="eastAsia"/>
          <w:noProof/>
        </w:rPr>
        <w:fldChar w:fldCharType="end"/>
      </w:r>
    </w:p>
    <w:p w14:paraId="1F6F312A" w14:textId="5C7ED591"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_Toc222839508 \h</w:instrText>
      </w:r>
      <w:r>
        <w:rPr>
          <w:rFonts w:hint="eastAsia"/>
          <w:noProof/>
        </w:rPr>
        <w:instrText xml:space="preserve"> </w:instrText>
      </w:r>
      <w:r>
        <w:rPr>
          <w:rFonts w:hint="eastAsia"/>
          <w:noProof/>
        </w:rPr>
      </w:r>
      <w:r>
        <w:rPr>
          <w:noProof/>
        </w:rPr>
        <w:fldChar w:fldCharType="separate"/>
      </w:r>
      <w:r>
        <w:rPr>
          <w:noProof/>
        </w:rPr>
        <w:t>71</w:t>
      </w:r>
      <w:r>
        <w:rPr>
          <w:rFonts w:hint="eastAsia"/>
          <w:noProof/>
        </w:rPr>
        <w:fldChar w:fldCharType="end"/>
      </w:r>
    </w:p>
    <w:p w14:paraId="07BDCA04" w14:textId="7B8F6AAE"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NadrfMLModelStoreRecord</w:t>
      </w:r>
      <w:r>
        <w:rPr>
          <w:rFonts w:hint="eastAsia"/>
          <w:noProof/>
        </w:rPr>
        <w:tab/>
      </w:r>
      <w:r>
        <w:rPr>
          <w:rFonts w:hint="eastAsia"/>
          <w:noProof/>
        </w:rPr>
        <w:fldChar w:fldCharType="begin"/>
      </w:r>
      <w:r>
        <w:rPr>
          <w:rFonts w:hint="eastAsia"/>
          <w:noProof/>
        </w:rPr>
        <w:instrText xml:space="preserve"> </w:instrText>
      </w:r>
      <w:r>
        <w:rPr>
          <w:noProof/>
        </w:rPr>
        <w:instrText>PAGEREF _Toc222839509 \h</w:instrText>
      </w:r>
      <w:r>
        <w:rPr>
          <w:rFonts w:hint="eastAsia"/>
          <w:noProof/>
        </w:rPr>
        <w:instrText xml:space="preserve"> </w:instrText>
      </w:r>
      <w:r>
        <w:rPr>
          <w:rFonts w:hint="eastAsia"/>
          <w:noProof/>
        </w:rPr>
      </w:r>
      <w:r>
        <w:rPr>
          <w:noProof/>
        </w:rPr>
        <w:fldChar w:fldCharType="separate"/>
      </w:r>
      <w:r>
        <w:rPr>
          <w:noProof/>
        </w:rPr>
        <w:t>72</w:t>
      </w:r>
      <w:r>
        <w:rPr>
          <w:rFonts w:hint="eastAsia"/>
          <w:noProof/>
        </w:rPr>
        <w:fldChar w:fldCharType="end"/>
      </w:r>
    </w:p>
    <w:p w14:paraId="16FB9FF2" w14:textId="5646A390"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MLModelInfo</w:t>
      </w:r>
      <w:r>
        <w:rPr>
          <w:rFonts w:hint="eastAsia"/>
          <w:noProof/>
        </w:rPr>
        <w:tab/>
      </w:r>
      <w:r>
        <w:rPr>
          <w:rFonts w:hint="eastAsia"/>
          <w:noProof/>
        </w:rPr>
        <w:fldChar w:fldCharType="begin"/>
      </w:r>
      <w:r>
        <w:rPr>
          <w:rFonts w:hint="eastAsia"/>
          <w:noProof/>
        </w:rPr>
        <w:instrText xml:space="preserve"> </w:instrText>
      </w:r>
      <w:r>
        <w:rPr>
          <w:noProof/>
        </w:rPr>
        <w:instrText>PAGEREF _Toc222839510 \h</w:instrText>
      </w:r>
      <w:r>
        <w:rPr>
          <w:rFonts w:hint="eastAsia"/>
          <w:noProof/>
        </w:rPr>
        <w:instrText xml:space="preserve"> </w:instrText>
      </w:r>
      <w:r>
        <w:rPr>
          <w:rFonts w:hint="eastAsia"/>
          <w:noProof/>
        </w:rPr>
      </w:r>
      <w:r>
        <w:rPr>
          <w:noProof/>
        </w:rPr>
        <w:fldChar w:fldCharType="separate"/>
      </w:r>
      <w:r>
        <w:rPr>
          <w:noProof/>
        </w:rPr>
        <w:t>72</w:t>
      </w:r>
      <w:r>
        <w:rPr>
          <w:rFonts w:hint="eastAsia"/>
          <w:noProof/>
        </w:rPr>
        <w:fldChar w:fldCharType="end"/>
      </w:r>
    </w:p>
    <w:p w14:paraId="4E33CBFF" w14:textId="0CFA5E2B"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MLModel</w:t>
      </w:r>
      <w:r>
        <w:rPr>
          <w:rFonts w:hint="eastAsia"/>
          <w:noProof/>
        </w:rPr>
        <w:tab/>
      </w:r>
      <w:r>
        <w:rPr>
          <w:rFonts w:hint="eastAsia"/>
          <w:noProof/>
        </w:rPr>
        <w:fldChar w:fldCharType="begin"/>
      </w:r>
      <w:r>
        <w:rPr>
          <w:rFonts w:hint="eastAsia"/>
          <w:noProof/>
        </w:rPr>
        <w:instrText xml:space="preserve"> </w:instrText>
      </w:r>
      <w:r>
        <w:rPr>
          <w:noProof/>
        </w:rPr>
        <w:instrText>PAGEREF _Toc222839511 \h</w:instrText>
      </w:r>
      <w:r>
        <w:rPr>
          <w:rFonts w:hint="eastAsia"/>
          <w:noProof/>
        </w:rPr>
        <w:instrText xml:space="preserve"> </w:instrText>
      </w:r>
      <w:r>
        <w:rPr>
          <w:rFonts w:hint="eastAsia"/>
          <w:noProof/>
        </w:rPr>
      </w:r>
      <w:r>
        <w:rPr>
          <w:noProof/>
        </w:rPr>
        <w:fldChar w:fldCharType="separate"/>
      </w:r>
      <w:r>
        <w:rPr>
          <w:noProof/>
        </w:rPr>
        <w:t>73</w:t>
      </w:r>
      <w:r>
        <w:rPr>
          <w:rFonts w:hint="eastAsia"/>
          <w:noProof/>
        </w:rPr>
        <w:fldChar w:fldCharType="end"/>
      </w:r>
    </w:p>
    <w:p w14:paraId="3425E19C" w14:textId="71F748D1"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MLModelDelResult</w:t>
      </w:r>
      <w:r>
        <w:rPr>
          <w:rFonts w:hint="eastAsia"/>
          <w:noProof/>
        </w:rPr>
        <w:tab/>
      </w:r>
      <w:r>
        <w:rPr>
          <w:rFonts w:hint="eastAsia"/>
          <w:noProof/>
        </w:rPr>
        <w:fldChar w:fldCharType="begin"/>
      </w:r>
      <w:r>
        <w:rPr>
          <w:rFonts w:hint="eastAsia"/>
          <w:noProof/>
        </w:rPr>
        <w:instrText xml:space="preserve"> </w:instrText>
      </w:r>
      <w:r>
        <w:rPr>
          <w:noProof/>
        </w:rPr>
        <w:instrText>PAGEREF _Toc222839512 \h</w:instrText>
      </w:r>
      <w:r>
        <w:rPr>
          <w:rFonts w:hint="eastAsia"/>
          <w:noProof/>
        </w:rPr>
        <w:instrText xml:space="preserve"> </w:instrText>
      </w:r>
      <w:r>
        <w:rPr>
          <w:rFonts w:hint="eastAsia"/>
          <w:noProof/>
        </w:rPr>
      </w:r>
      <w:r>
        <w:rPr>
          <w:noProof/>
        </w:rPr>
        <w:fldChar w:fldCharType="separate"/>
      </w:r>
      <w:r>
        <w:rPr>
          <w:noProof/>
        </w:rPr>
        <w:t>73</w:t>
      </w:r>
      <w:r>
        <w:rPr>
          <w:rFonts w:hint="eastAsia"/>
          <w:noProof/>
        </w:rPr>
        <w:fldChar w:fldCharType="end"/>
      </w:r>
    </w:p>
    <w:p w14:paraId="2C4CEDB2" w14:textId="4D38737F"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AllowedConsumer</w:t>
      </w:r>
      <w:r>
        <w:rPr>
          <w:rFonts w:hint="eastAsia"/>
          <w:noProof/>
        </w:rPr>
        <w:tab/>
      </w:r>
      <w:r>
        <w:rPr>
          <w:rFonts w:hint="eastAsia"/>
          <w:noProof/>
        </w:rPr>
        <w:fldChar w:fldCharType="begin"/>
      </w:r>
      <w:r>
        <w:rPr>
          <w:rFonts w:hint="eastAsia"/>
          <w:noProof/>
        </w:rPr>
        <w:instrText xml:space="preserve"> </w:instrText>
      </w:r>
      <w:r>
        <w:rPr>
          <w:noProof/>
        </w:rPr>
        <w:instrText>PAGEREF _Toc222839513 \h</w:instrText>
      </w:r>
      <w:r>
        <w:rPr>
          <w:rFonts w:hint="eastAsia"/>
          <w:noProof/>
        </w:rPr>
        <w:instrText xml:space="preserve"> </w:instrText>
      </w:r>
      <w:r>
        <w:rPr>
          <w:rFonts w:hint="eastAsia"/>
          <w:noProof/>
        </w:rPr>
      </w:r>
      <w:r>
        <w:rPr>
          <w:noProof/>
        </w:rPr>
        <w:fldChar w:fldCharType="separate"/>
      </w:r>
      <w:r>
        <w:rPr>
          <w:noProof/>
        </w:rPr>
        <w:t>73</w:t>
      </w:r>
      <w:r>
        <w:rPr>
          <w:rFonts w:hint="eastAsia"/>
          <w:noProof/>
        </w:rPr>
        <w:fldChar w:fldCharType="end"/>
      </w:r>
    </w:p>
    <w:p w14:paraId="1E479F35" w14:textId="4B759358"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ModelStoreResult</w:t>
      </w:r>
      <w:r>
        <w:rPr>
          <w:rFonts w:hint="eastAsia"/>
          <w:noProof/>
        </w:rPr>
        <w:tab/>
      </w:r>
      <w:r>
        <w:rPr>
          <w:rFonts w:hint="eastAsia"/>
          <w:noProof/>
        </w:rPr>
        <w:fldChar w:fldCharType="begin"/>
      </w:r>
      <w:r>
        <w:rPr>
          <w:rFonts w:hint="eastAsia"/>
          <w:noProof/>
        </w:rPr>
        <w:instrText xml:space="preserve"> </w:instrText>
      </w:r>
      <w:r>
        <w:rPr>
          <w:noProof/>
        </w:rPr>
        <w:instrText>PAGEREF _Toc222839514 \h</w:instrText>
      </w:r>
      <w:r>
        <w:rPr>
          <w:rFonts w:hint="eastAsia"/>
          <w:noProof/>
        </w:rPr>
        <w:instrText xml:space="preserve"> </w:instrText>
      </w:r>
      <w:r>
        <w:rPr>
          <w:rFonts w:hint="eastAsia"/>
          <w:noProof/>
        </w:rPr>
      </w:r>
      <w:r>
        <w:rPr>
          <w:noProof/>
        </w:rPr>
        <w:fldChar w:fldCharType="separate"/>
      </w:r>
      <w:r>
        <w:rPr>
          <w:noProof/>
        </w:rPr>
        <w:t>73</w:t>
      </w:r>
      <w:r>
        <w:rPr>
          <w:rFonts w:hint="eastAsia"/>
          <w:noProof/>
        </w:rPr>
        <w:fldChar w:fldCharType="end"/>
      </w:r>
    </w:p>
    <w:p w14:paraId="3CB36A0E" w14:textId="41944E5F" w:rsidR="00316F66" w:rsidRDefault="00316F66">
      <w:pPr>
        <w:pStyle w:val="TOC4"/>
        <w:rPr>
          <w:rFonts w:asciiTheme="minorHAnsi" w:eastAsiaTheme="minorEastAsia" w:hAnsiTheme="minorHAnsi" w:cstheme="minorBidi" w:hint="eastAsia"/>
          <w:noProof/>
          <w:kern w:val="2"/>
          <w:sz w:val="22"/>
          <w:szCs w:val="24"/>
          <w:lang w:val="en-US" w:eastAsia="zh-CN"/>
          <w14:ligatures w14:val="standardContextual"/>
        </w:rPr>
      </w:pPr>
      <w:r w:rsidRPr="00920033">
        <w:rPr>
          <w:rFonts w:hint="eastAsia"/>
          <w:noProof/>
          <w:lang w:val="en-US"/>
        </w:rPr>
        <w:t>5.2.6.3</w:t>
      </w:r>
      <w:r>
        <w:rPr>
          <w:rFonts w:asciiTheme="minorHAnsi" w:eastAsiaTheme="minorEastAsia" w:hAnsiTheme="minorHAnsi" w:cstheme="minorBidi" w:hint="eastAsia"/>
          <w:noProof/>
          <w:kern w:val="2"/>
          <w:sz w:val="22"/>
          <w:szCs w:val="24"/>
          <w:lang w:val="en-US" w:eastAsia="zh-CN"/>
          <w14:ligatures w14:val="standardContextual"/>
        </w:rPr>
        <w:tab/>
      </w:r>
      <w:r w:rsidRPr="00920033">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_Toc222839515 \h</w:instrText>
      </w:r>
      <w:r>
        <w:rPr>
          <w:rFonts w:hint="eastAsia"/>
          <w:noProof/>
        </w:rPr>
        <w:instrText xml:space="preserve"> </w:instrText>
      </w:r>
      <w:r>
        <w:rPr>
          <w:rFonts w:hint="eastAsia"/>
          <w:noProof/>
        </w:rPr>
      </w:r>
      <w:r>
        <w:rPr>
          <w:noProof/>
        </w:rPr>
        <w:fldChar w:fldCharType="separate"/>
      </w:r>
      <w:r>
        <w:rPr>
          <w:noProof/>
        </w:rPr>
        <w:t>73</w:t>
      </w:r>
      <w:r>
        <w:rPr>
          <w:rFonts w:hint="eastAsia"/>
          <w:noProof/>
        </w:rPr>
        <w:fldChar w:fldCharType="end"/>
      </w:r>
    </w:p>
    <w:p w14:paraId="49F85E99" w14:textId="111C6FDA" w:rsidR="00316F66" w:rsidRDefault="00316F66">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StoreResult</w:t>
      </w:r>
      <w:r>
        <w:rPr>
          <w:rFonts w:hint="eastAsia"/>
          <w:noProof/>
        </w:rPr>
        <w:tab/>
      </w:r>
      <w:r>
        <w:rPr>
          <w:rFonts w:hint="eastAsia"/>
          <w:noProof/>
        </w:rPr>
        <w:fldChar w:fldCharType="begin"/>
      </w:r>
      <w:r>
        <w:rPr>
          <w:rFonts w:hint="eastAsia"/>
          <w:noProof/>
        </w:rPr>
        <w:instrText xml:space="preserve"> </w:instrText>
      </w:r>
      <w:r>
        <w:rPr>
          <w:noProof/>
        </w:rPr>
        <w:instrText>PAGEREF _Toc222839516 \h</w:instrText>
      </w:r>
      <w:r>
        <w:rPr>
          <w:rFonts w:hint="eastAsia"/>
          <w:noProof/>
        </w:rPr>
        <w:instrText xml:space="preserve"> </w:instrText>
      </w:r>
      <w:r>
        <w:rPr>
          <w:rFonts w:hint="eastAsia"/>
          <w:noProof/>
        </w:rPr>
      </w:r>
      <w:r>
        <w:rPr>
          <w:noProof/>
        </w:rPr>
        <w:fldChar w:fldCharType="separate"/>
      </w:r>
      <w:r>
        <w:rPr>
          <w:noProof/>
        </w:rPr>
        <w:t>74</w:t>
      </w:r>
      <w:r>
        <w:rPr>
          <w:rFonts w:hint="eastAsia"/>
          <w:noProof/>
        </w:rPr>
        <w:fldChar w:fldCharType="end"/>
      </w:r>
    </w:p>
    <w:p w14:paraId="5851E04F" w14:textId="698A3AE2" w:rsidR="00316F66" w:rsidRDefault="00316F66">
      <w:pPr>
        <w:pStyle w:val="TOC4"/>
        <w:rPr>
          <w:rFonts w:asciiTheme="minorHAnsi" w:eastAsiaTheme="minorEastAsia" w:hAnsiTheme="minorHAnsi" w:cstheme="minorBidi" w:hint="eastAsia"/>
          <w:noProof/>
          <w:kern w:val="2"/>
          <w:sz w:val="22"/>
          <w:szCs w:val="24"/>
          <w:lang w:val="en-US" w:eastAsia="zh-CN"/>
          <w14:ligatures w14:val="standardContextual"/>
        </w:rPr>
      </w:pPr>
      <w:r w:rsidRPr="00920033">
        <w:rPr>
          <w:rFonts w:hint="eastAsia"/>
          <w:noProof/>
          <w:lang w:val="en-US"/>
        </w:rPr>
        <w:lastRenderedPageBreak/>
        <w:t>5.2.6.4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_Toc222839517 \h</w:instrText>
      </w:r>
      <w:r>
        <w:rPr>
          <w:rFonts w:hint="eastAsia"/>
          <w:noProof/>
        </w:rPr>
        <w:instrText xml:space="preserve"> </w:instrText>
      </w:r>
      <w:r>
        <w:rPr>
          <w:rFonts w:hint="eastAsia"/>
          <w:noProof/>
        </w:rPr>
      </w:r>
      <w:r>
        <w:rPr>
          <w:noProof/>
        </w:rPr>
        <w:fldChar w:fldCharType="separate"/>
      </w:r>
      <w:r>
        <w:rPr>
          <w:noProof/>
        </w:rPr>
        <w:t>74</w:t>
      </w:r>
      <w:r>
        <w:rPr>
          <w:rFonts w:hint="eastAsia"/>
          <w:noProof/>
        </w:rPr>
        <w:fldChar w:fldCharType="end"/>
      </w:r>
    </w:p>
    <w:p w14:paraId="58171089" w14:textId="075928C3" w:rsidR="00316F66" w:rsidRDefault="00316F66">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_Toc222839518 \h</w:instrText>
      </w:r>
      <w:r>
        <w:rPr>
          <w:rFonts w:hint="eastAsia"/>
          <w:noProof/>
        </w:rPr>
        <w:instrText xml:space="preserve"> </w:instrText>
      </w:r>
      <w:r>
        <w:rPr>
          <w:rFonts w:hint="eastAsia"/>
          <w:noProof/>
        </w:rPr>
      </w:r>
      <w:r>
        <w:rPr>
          <w:noProof/>
        </w:rPr>
        <w:fldChar w:fldCharType="separate"/>
      </w:r>
      <w:r>
        <w:rPr>
          <w:noProof/>
        </w:rPr>
        <w:t>74</w:t>
      </w:r>
      <w:r>
        <w:rPr>
          <w:rFonts w:hint="eastAsia"/>
          <w:noProof/>
        </w:rPr>
        <w:fldChar w:fldCharType="end"/>
      </w:r>
    </w:p>
    <w:p w14:paraId="07E24FCF" w14:textId="46C2CA95" w:rsidR="00316F66" w:rsidRDefault="00316F66">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_Toc222839519 \h</w:instrText>
      </w:r>
      <w:r>
        <w:rPr>
          <w:rFonts w:hint="eastAsia"/>
          <w:noProof/>
        </w:rPr>
        <w:instrText xml:space="preserve"> </w:instrText>
      </w:r>
      <w:r>
        <w:rPr>
          <w:rFonts w:hint="eastAsia"/>
          <w:noProof/>
        </w:rPr>
      </w:r>
      <w:r>
        <w:rPr>
          <w:noProof/>
        </w:rPr>
        <w:fldChar w:fldCharType="separate"/>
      </w:r>
      <w:r>
        <w:rPr>
          <w:noProof/>
        </w:rPr>
        <w:t>74</w:t>
      </w:r>
      <w:r>
        <w:rPr>
          <w:rFonts w:hint="eastAsia"/>
          <w:noProof/>
        </w:rPr>
        <w:fldChar w:fldCharType="end"/>
      </w:r>
    </w:p>
    <w:p w14:paraId="101C6B3B" w14:textId="49741F82" w:rsidR="00316F66" w:rsidRDefault="00316F66">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_Toc222839520 \h</w:instrText>
      </w:r>
      <w:r>
        <w:rPr>
          <w:rFonts w:hint="eastAsia"/>
          <w:noProof/>
        </w:rPr>
        <w:instrText xml:space="preserve"> </w:instrText>
      </w:r>
      <w:r>
        <w:rPr>
          <w:rFonts w:hint="eastAsia"/>
          <w:noProof/>
        </w:rPr>
      </w:r>
      <w:r>
        <w:rPr>
          <w:noProof/>
        </w:rPr>
        <w:fldChar w:fldCharType="separate"/>
      </w:r>
      <w:r>
        <w:rPr>
          <w:noProof/>
        </w:rPr>
        <w:t>74</w:t>
      </w:r>
      <w:r>
        <w:rPr>
          <w:rFonts w:hint="eastAsia"/>
          <w:noProof/>
        </w:rPr>
        <w:fldChar w:fldCharType="end"/>
      </w:r>
    </w:p>
    <w:p w14:paraId="2D4A5E4C" w14:textId="3B4A26C9" w:rsidR="00316F66" w:rsidRDefault="00316F66">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_Toc222839521 \h</w:instrText>
      </w:r>
      <w:r>
        <w:rPr>
          <w:rFonts w:hint="eastAsia"/>
          <w:noProof/>
        </w:rPr>
        <w:instrText xml:space="preserve"> </w:instrText>
      </w:r>
      <w:r>
        <w:rPr>
          <w:rFonts w:hint="eastAsia"/>
          <w:noProof/>
        </w:rPr>
      </w:r>
      <w:r>
        <w:rPr>
          <w:noProof/>
        </w:rPr>
        <w:fldChar w:fldCharType="separate"/>
      </w:r>
      <w:r>
        <w:rPr>
          <w:noProof/>
        </w:rPr>
        <w:t>74</w:t>
      </w:r>
      <w:r>
        <w:rPr>
          <w:rFonts w:hint="eastAsia"/>
          <w:noProof/>
        </w:rPr>
        <w:fldChar w:fldCharType="end"/>
      </w:r>
    </w:p>
    <w:p w14:paraId="1910555D" w14:textId="1D71445F" w:rsidR="00316F66" w:rsidRDefault="00316F66">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_Toc222839522 \h</w:instrText>
      </w:r>
      <w:r>
        <w:rPr>
          <w:rFonts w:hint="eastAsia"/>
          <w:noProof/>
        </w:rPr>
        <w:instrText xml:space="preserve"> </w:instrText>
      </w:r>
      <w:r>
        <w:rPr>
          <w:rFonts w:hint="eastAsia"/>
          <w:noProof/>
        </w:rPr>
      </w:r>
      <w:r>
        <w:rPr>
          <w:noProof/>
        </w:rPr>
        <w:fldChar w:fldCharType="separate"/>
      </w:r>
      <w:r>
        <w:rPr>
          <w:noProof/>
        </w:rPr>
        <w:t>74</w:t>
      </w:r>
      <w:r>
        <w:rPr>
          <w:rFonts w:hint="eastAsia"/>
          <w:noProof/>
        </w:rPr>
        <w:fldChar w:fldCharType="end"/>
      </w:r>
    </w:p>
    <w:p w14:paraId="22A79CC4" w14:textId="0A2B2A18" w:rsidR="00316F66" w:rsidRDefault="00316F66">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_Toc222839523 \h</w:instrText>
      </w:r>
      <w:r>
        <w:rPr>
          <w:rFonts w:hint="eastAsia"/>
          <w:noProof/>
        </w:rPr>
        <w:instrText xml:space="preserve"> </w:instrText>
      </w:r>
      <w:r>
        <w:rPr>
          <w:rFonts w:hint="eastAsia"/>
          <w:noProof/>
        </w:rPr>
      </w:r>
      <w:r>
        <w:rPr>
          <w:noProof/>
        </w:rPr>
        <w:fldChar w:fldCharType="separate"/>
      </w:r>
      <w:r>
        <w:rPr>
          <w:noProof/>
        </w:rPr>
        <w:t>75</w:t>
      </w:r>
      <w:r>
        <w:rPr>
          <w:rFonts w:hint="eastAsia"/>
          <w:noProof/>
        </w:rPr>
        <w:fldChar w:fldCharType="end"/>
      </w:r>
    </w:p>
    <w:p w14:paraId="1335C5BA" w14:textId="306135C8" w:rsidR="00316F66" w:rsidRDefault="00316F66">
      <w:pPr>
        <w:pStyle w:val="TOC8"/>
        <w:rPr>
          <w:rFonts w:asciiTheme="minorHAnsi" w:eastAsiaTheme="minorEastAsia" w:hAnsiTheme="minorHAnsi" w:cstheme="minorBidi" w:hint="eastAsia"/>
          <w:b w:val="0"/>
          <w:noProof/>
          <w:kern w:val="2"/>
          <w:szCs w:val="24"/>
          <w:lang w:val="en-US" w:eastAsia="zh-CN"/>
          <w14:ligatures w14:val="standardContextual"/>
        </w:rPr>
      </w:pPr>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_Toc222839524 \h</w:instrText>
      </w:r>
      <w:r>
        <w:rPr>
          <w:rFonts w:hint="eastAsia"/>
          <w:noProof/>
        </w:rPr>
        <w:instrText xml:space="preserve"> </w:instrText>
      </w:r>
      <w:r>
        <w:rPr>
          <w:rFonts w:hint="eastAsia"/>
          <w:noProof/>
        </w:rPr>
      </w:r>
      <w:r>
        <w:rPr>
          <w:noProof/>
        </w:rPr>
        <w:fldChar w:fldCharType="separate"/>
      </w:r>
      <w:r>
        <w:rPr>
          <w:noProof/>
        </w:rPr>
        <w:t>76</w:t>
      </w:r>
      <w:r>
        <w:rPr>
          <w:rFonts w:hint="eastAsia"/>
          <w:noProof/>
        </w:rPr>
        <w:fldChar w:fldCharType="end"/>
      </w:r>
    </w:p>
    <w:p w14:paraId="10EF1EBB" w14:textId="42A291D2" w:rsidR="00316F66" w:rsidRDefault="00316F66">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_Toc222839525 \h</w:instrText>
      </w:r>
      <w:r>
        <w:rPr>
          <w:rFonts w:hint="eastAsia"/>
          <w:noProof/>
        </w:rPr>
        <w:instrText xml:space="preserve"> </w:instrText>
      </w:r>
      <w:r>
        <w:rPr>
          <w:rFonts w:hint="eastAsia"/>
          <w:noProof/>
        </w:rPr>
      </w:r>
      <w:r>
        <w:rPr>
          <w:noProof/>
        </w:rPr>
        <w:fldChar w:fldCharType="separate"/>
      </w:r>
      <w:r>
        <w:rPr>
          <w:noProof/>
        </w:rPr>
        <w:t>76</w:t>
      </w:r>
      <w:r>
        <w:rPr>
          <w:rFonts w:hint="eastAsia"/>
          <w:noProof/>
        </w:rPr>
        <w:fldChar w:fldCharType="end"/>
      </w:r>
    </w:p>
    <w:p w14:paraId="407A9B37" w14:textId="4D20A60D" w:rsidR="00316F66" w:rsidRDefault="00316F66">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Nadrf_DataManagement API</w:t>
      </w:r>
      <w:r>
        <w:rPr>
          <w:rFonts w:hint="eastAsia"/>
          <w:noProof/>
        </w:rPr>
        <w:tab/>
      </w:r>
      <w:r>
        <w:rPr>
          <w:rFonts w:hint="eastAsia"/>
          <w:noProof/>
        </w:rPr>
        <w:fldChar w:fldCharType="begin"/>
      </w:r>
      <w:r>
        <w:rPr>
          <w:rFonts w:hint="eastAsia"/>
          <w:noProof/>
        </w:rPr>
        <w:instrText xml:space="preserve"> </w:instrText>
      </w:r>
      <w:r>
        <w:rPr>
          <w:noProof/>
        </w:rPr>
        <w:instrText>PAGEREF _Toc222839526 \h</w:instrText>
      </w:r>
      <w:r>
        <w:rPr>
          <w:rFonts w:hint="eastAsia"/>
          <w:noProof/>
        </w:rPr>
        <w:instrText xml:space="preserve"> </w:instrText>
      </w:r>
      <w:r>
        <w:rPr>
          <w:rFonts w:hint="eastAsia"/>
          <w:noProof/>
        </w:rPr>
      </w:r>
      <w:r>
        <w:rPr>
          <w:noProof/>
        </w:rPr>
        <w:fldChar w:fldCharType="separate"/>
      </w:r>
      <w:r>
        <w:rPr>
          <w:noProof/>
        </w:rPr>
        <w:t>76</w:t>
      </w:r>
      <w:r>
        <w:rPr>
          <w:rFonts w:hint="eastAsia"/>
          <w:noProof/>
        </w:rPr>
        <w:fldChar w:fldCharType="end"/>
      </w:r>
    </w:p>
    <w:p w14:paraId="3AA1580F" w14:textId="155A323E" w:rsidR="00316F66" w:rsidRDefault="00316F66">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A.3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Nadrf_MLModelManagement API</w:t>
      </w:r>
      <w:r>
        <w:rPr>
          <w:rFonts w:hint="eastAsia"/>
          <w:noProof/>
        </w:rPr>
        <w:tab/>
      </w:r>
      <w:r>
        <w:rPr>
          <w:rFonts w:hint="eastAsia"/>
          <w:noProof/>
        </w:rPr>
        <w:fldChar w:fldCharType="begin"/>
      </w:r>
      <w:r>
        <w:rPr>
          <w:rFonts w:hint="eastAsia"/>
          <w:noProof/>
        </w:rPr>
        <w:instrText xml:space="preserve"> </w:instrText>
      </w:r>
      <w:r>
        <w:rPr>
          <w:noProof/>
        </w:rPr>
        <w:instrText>PAGEREF _Toc222839527 \h</w:instrText>
      </w:r>
      <w:r>
        <w:rPr>
          <w:rFonts w:hint="eastAsia"/>
          <w:noProof/>
        </w:rPr>
        <w:instrText xml:space="preserve"> </w:instrText>
      </w:r>
      <w:r>
        <w:rPr>
          <w:rFonts w:hint="eastAsia"/>
          <w:noProof/>
        </w:rPr>
      </w:r>
      <w:r>
        <w:rPr>
          <w:noProof/>
        </w:rPr>
        <w:fldChar w:fldCharType="separate"/>
      </w:r>
      <w:r>
        <w:rPr>
          <w:noProof/>
        </w:rPr>
        <w:t>89</w:t>
      </w:r>
      <w:r>
        <w:rPr>
          <w:rFonts w:hint="eastAsia"/>
          <w:noProof/>
        </w:rPr>
        <w:fldChar w:fldCharType="end"/>
      </w:r>
    </w:p>
    <w:p w14:paraId="5ABC1170" w14:textId="609F42D4" w:rsidR="00316F66" w:rsidRDefault="00316F66">
      <w:pPr>
        <w:pStyle w:val="TOC8"/>
        <w:rPr>
          <w:rFonts w:asciiTheme="minorHAnsi" w:eastAsiaTheme="minorEastAsia" w:hAnsiTheme="minorHAnsi" w:cstheme="minorBidi" w:hint="eastAsia"/>
          <w:b w:val="0"/>
          <w:noProof/>
          <w:kern w:val="2"/>
          <w:szCs w:val="24"/>
          <w:lang w:val="en-US" w:eastAsia="zh-CN"/>
          <w14:ligatures w14:val="standardContextual"/>
        </w:rPr>
      </w:pPr>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_Toc222839528 \h</w:instrText>
      </w:r>
      <w:r>
        <w:rPr>
          <w:rFonts w:hint="eastAsia"/>
          <w:noProof/>
        </w:rPr>
        <w:instrText xml:space="preserve"> </w:instrText>
      </w:r>
      <w:r>
        <w:rPr>
          <w:rFonts w:hint="eastAsia"/>
          <w:noProof/>
        </w:rPr>
      </w:r>
      <w:r>
        <w:rPr>
          <w:noProof/>
        </w:rPr>
        <w:fldChar w:fldCharType="separate"/>
      </w:r>
      <w:r>
        <w:rPr>
          <w:noProof/>
        </w:rPr>
        <w:t>96</w:t>
      </w:r>
      <w:r>
        <w:rPr>
          <w:rFonts w:hint="eastAsia"/>
          <w:noProof/>
        </w:rPr>
        <w:fldChar w:fldCharType="end"/>
      </w:r>
    </w:p>
    <w:p w14:paraId="15FB20EE" w14:textId="1D308096" w:rsidR="00E9750A" w:rsidRDefault="00316F66">
      <w:r>
        <w:fldChar w:fldCharType="end"/>
      </w:r>
    </w:p>
    <w:p w14:paraId="5E2B1AEF" w14:textId="77777777" w:rsidR="00E9750A" w:rsidRDefault="00A16F12">
      <w:pPr>
        <w:pStyle w:val="1"/>
      </w:pPr>
      <w:r>
        <w:br w:type="page"/>
      </w:r>
      <w:bookmarkStart w:id="10" w:name="foreword"/>
      <w:bookmarkStart w:id="11" w:name="_Toc120681533"/>
      <w:bookmarkStart w:id="12" w:name="_Toc72766411"/>
      <w:bookmarkStart w:id="13" w:name="_Toc35971368"/>
      <w:bookmarkStart w:id="14" w:name="_Toc2086433"/>
      <w:bookmarkStart w:id="15" w:name="_Toc100939924"/>
      <w:bookmarkStart w:id="16" w:name="_Toc72766984"/>
      <w:bookmarkStart w:id="17" w:name="_Toc94020308"/>
      <w:bookmarkStart w:id="18" w:name="_Toc97037715"/>
      <w:bookmarkStart w:id="19" w:name="_Toc36812099"/>
      <w:bookmarkStart w:id="20" w:name="_Toc89426523"/>
      <w:bookmarkStart w:id="21" w:name="_Toc112937837"/>
      <w:bookmarkStart w:id="22" w:name="_Toc97034838"/>
      <w:bookmarkStart w:id="23" w:name="_Toc73042436"/>
      <w:bookmarkStart w:id="24" w:name="_Toc114134594"/>
      <w:bookmarkStart w:id="25" w:name="_Toc104546790"/>
      <w:bookmarkStart w:id="26" w:name="_Toc81242780"/>
      <w:bookmarkStart w:id="27" w:name="_Toc133434720"/>
      <w:bookmarkStart w:id="28" w:name="_Toc138693903"/>
      <w:bookmarkStart w:id="29" w:name="_Toc148535613"/>
      <w:bookmarkStart w:id="30" w:name="_Toc162009104"/>
      <w:bookmarkStart w:id="31" w:name="_Toc170160865"/>
      <w:bookmarkStart w:id="32" w:name="_Toc175843912"/>
      <w:bookmarkStart w:id="33" w:name="_Toc180485614"/>
      <w:bookmarkStart w:id="34" w:name="_Toc185517745"/>
      <w:bookmarkStart w:id="35" w:name="_Toc192875153"/>
      <w:bookmarkStart w:id="36" w:name="_Toc209529806"/>
      <w:bookmarkStart w:id="37" w:name="_Toc219196287"/>
      <w:bookmarkStart w:id="38" w:name="_Toc222839339"/>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36B51FD0" w14:textId="77777777" w:rsidR="00E9750A" w:rsidRDefault="00A16F12">
      <w:r>
        <w:t xml:space="preserve">This Technical </w:t>
      </w:r>
      <w:bookmarkStart w:id="39" w:name="spectype3"/>
      <w:r>
        <w:t>Specification</w:t>
      </w:r>
      <w:bookmarkEnd w:id="39"/>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40" w:name="introduction"/>
      <w:bookmarkStart w:id="41" w:name="_Toc72766412"/>
      <w:bookmarkStart w:id="42" w:name="_Toc72766985"/>
      <w:bookmarkStart w:id="43" w:name="_Toc120681534"/>
      <w:bookmarkStart w:id="44" w:name="_Toc94020309"/>
      <w:bookmarkStart w:id="45" w:name="_Toc89426524"/>
      <w:bookmarkStart w:id="46" w:name="_Toc97037716"/>
      <w:bookmarkStart w:id="47" w:name="_Toc36812100"/>
      <w:bookmarkStart w:id="48" w:name="_Toc35971369"/>
      <w:bookmarkStart w:id="49" w:name="_Toc73042437"/>
      <w:bookmarkStart w:id="50" w:name="_Toc97034839"/>
      <w:bookmarkStart w:id="51" w:name="_Toc112937838"/>
      <w:bookmarkStart w:id="52" w:name="_Toc114134595"/>
      <w:bookmarkStart w:id="53" w:name="_Toc100939925"/>
      <w:bookmarkStart w:id="54" w:name="_Toc81242781"/>
      <w:bookmarkStart w:id="55" w:name="_Toc104546791"/>
      <w:bookmarkStart w:id="56" w:name="_Toc133434721"/>
      <w:bookmarkStart w:id="57" w:name="_Toc138693904"/>
      <w:bookmarkStart w:id="58" w:name="_Toc148535614"/>
      <w:bookmarkStart w:id="59" w:name="_Toc162009105"/>
      <w:bookmarkStart w:id="60" w:name="_Toc170160866"/>
      <w:bookmarkStart w:id="61" w:name="_Toc175843913"/>
      <w:bookmarkStart w:id="62" w:name="_Toc180485615"/>
      <w:bookmarkStart w:id="63" w:name="_Toc185517746"/>
      <w:bookmarkStart w:id="64" w:name="_Toc192875154"/>
      <w:bookmarkStart w:id="65" w:name="_Toc209529807"/>
      <w:bookmarkStart w:id="66" w:name="_Toc219196288"/>
      <w:bookmarkStart w:id="67" w:name="_Toc222839340"/>
      <w:bookmarkEnd w:id="40"/>
      <w:r>
        <w:t>Introduction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68" w:name="_Toc112937839"/>
      <w:bookmarkStart w:id="69" w:name="_Toc81242782"/>
      <w:bookmarkStart w:id="70" w:name="_Toc104546792"/>
      <w:bookmarkStart w:id="71" w:name="_Toc120681535"/>
      <w:bookmarkStart w:id="72" w:name="_Toc94020310"/>
      <w:bookmarkStart w:id="73" w:name="_Toc114134596"/>
      <w:bookmarkStart w:id="74" w:name="_Toc72766986"/>
      <w:bookmarkStart w:id="75" w:name="_Toc510696578"/>
      <w:bookmarkStart w:id="76" w:name="_Toc89426525"/>
      <w:bookmarkStart w:id="77" w:name="_Toc36812101"/>
      <w:bookmarkStart w:id="78" w:name="_Toc97037717"/>
      <w:bookmarkStart w:id="79" w:name="_Toc72766413"/>
      <w:bookmarkStart w:id="80" w:name="_Toc73042438"/>
      <w:bookmarkStart w:id="81" w:name="_Toc35971370"/>
      <w:bookmarkStart w:id="82" w:name="_Toc97034840"/>
      <w:bookmarkStart w:id="83" w:name="_Toc100939926"/>
      <w:bookmarkStart w:id="84" w:name="_Toc133434722"/>
      <w:bookmarkStart w:id="85" w:name="_Toc138693905"/>
      <w:bookmarkStart w:id="86" w:name="_Toc148535615"/>
      <w:bookmarkStart w:id="87" w:name="_Toc162009106"/>
      <w:bookmarkStart w:id="88" w:name="_Toc170160867"/>
      <w:bookmarkStart w:id="89" w:name="_Toc175843914"/>
      <w:bookmarkStart w:id="90" w:name="_Toc180485616"/>
      <w:bookmarkStart w:id="91" w:name="_Toc185517747"/>
      <w:bookmarkStart w:id="92" w:name="_Toc192875155"/>
      <w:bookmarkStart w:id="93" w:name="_Toc209529808"/>
      <w:bookmarkStart w:id="94" w:name="_Toc219196289"/>
      <w:bookmarkStart w:id="95" w:name="_Toc222839341"/>
      <w:r>
        <w:lastRenderedPageBreak/>
        <w:t>1</w:t>
      </w:r>
      <w:r>
        <w:tab/>
        <w:t>Scope</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96" w:name="_Toc35971371"/>
      <w:bookmarkStart w:id="97" w:name="_Toc36812102"/>
      <w:bookmarkStart w:id="98" w:name="_Toc72766414"/>
      <w:bookmarkStart w:id="99" w:name="_Toc510696579"/>
      <w:bookmarkStart w:id="100" w:name="_Toc72766987"/>
      <w:bookmarkStart w:id="101" w:name="_Toc94020311"/>
      <w:bookmarkStart w:id="102" w:name="_Toc73042439"/>
      <w:bookmarkStart w:id="103" w:name="_Toc81242783"/>
      <w:bookmarkStart w:id="104" w:name="_Toc97034841"/>
      <w:bookmarkStart w:id="105" w:name="_Toc120681536"/>
      <w:bookmarkStart w:id="106" w:name="_Toc89426526"/>
      <w:bookmarkStart w:id="107" w:name="_Toc114134597"/>
      <w:bookmarkStart w:id="108" w:name="_Toc112937840"/>
      <w:bookmarkStart w:id="109" w:name="_Toc97037718"/>
      <w:bookmarkStart w:id="110" w:name="_Toc100939927"/>
      <w:bookmarkStart w:id="111" w:name="_Toc104546793"/>
      <w:bookmarkStart w:id="112" w:name="_Toc133434723"/>
      <w:bookmarkStart w:id="113" w:name="_Toc138693906"/>
      <w:bookmarkStart w:id="114" w:name="_Toc148535616"/>
      <w:bookmarkStart w:id="115" w:name="_Toc162009107"/>
      <w:bookmarkStart w:id="116" w:name="_Toc170160868"/>
      <w:bookmarkStart w:id="117" w:name="_Toc175843915"/>
      <w:bookmarkStart w:id="118" w:name="_Toc180485617"/>
      <w:bookmarkStart w:id="119" w:name="_Toc185517748"/>
      <w:bookmarkStart w:id="120" w:name="_Toc192875156"/>
      <w:bookmarkStart w:id="121" w:name="_Toc209529809"/>
      <w:bookmarkStart w:id="122" w:name="_Toc219196290"/>
      <w:bookmarkStart w:id="123" w:name="_Toc222839342"/>
      <w:r>
        <w:t>2</w:t>
      </w:r>
      <w:r>
        <w:tab/>
        <w:t>References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24" w:name="OLE_LINK1"/>
      <w:bookmarkStart w:id="125" w:name="OLE_LINK4"/>
      <w:bookmarkStart w:id="126" w:name="OLE_LINK2"/>
      <w:bookmarkStart w:id="127"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24"/>
    <w:bookmarkEnd w:id="125"/>
    <w:bookmarkEnd w:id="126"/>
    <w:bookmarkEnd w:id="127"/>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28" w:name="_Hlk494379671"/>
      <w:r>
        <w:t>Session Management Event Exposure</w:t>
      </w:r>
      <w:bookmarkEnd w:id="128"/>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29" w:name="_Toc97034842"/>
      <w:bookmarkStart w:id="130" w:name="_Toc120681537"/>
      <w:bookmarkStart w:id="131" w:name="_Toc36812103"/>
      <w:bookmarkStart w:id="132" w:name="_Toc72766988"/>
      <w:bookmarkStart w:id="133" w:name="_Toc72766415"/>
      <w:bookmarkStart w:id="134" w:name="_Toc104546794"/>
      <w:bookmarkStart w:id="135" w:name="_Toc100939928"/>
      <w:bookmarkStart w:id="136" w:name="_Toc73042440"/>
      <w:bookmarkStart w:id="137" w:name="_Toc97037719"/>
      <w:bookmarkStart w:id="138" w:name="_Toc89426527"/>
      <w:bookmarkStart w:id="139" w:name="_Toc114134598"/>
      <w:bookmarkStart w:id="140" w:name="_Toc94020312"/>
      <w:bookmarkStart w:id="141" w:name="_Toc35971372"/>
      <w:bookmarkStart w:id="142" w:name="_Toc510696580"/>
      <w:bookmarkStart w:id="143" w:name="_Toc81242784"/>
      <w:bookmarkStart w:id="144"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45" w:name="_Toc133434724"/>
      <w:bookmarkStart w:id="146" w:name="_Toc138693907"/>
      <w:bookmarkStart w:id="147" w:name="_Toc148535617"/>
      <w:r>
        <w:rPr>
          <w:lang w:eastAsia="zh-CN"/>
        </w:rPr>
        <w:t>[27]</w:t>
      </w:r>
      <w:r>
        <w:rPr>
          <w:lang w:eastAsia="zh-CN"/>
        </w:rPr>
        <w:tab/>
      </w:r>
      <w:r>
        <w:rPr>
          <w:noProof/>
        </w:rPr>
        <w:t>3GPP TS 29.515: "5G System; Gateway Mobile Location Services; Stage 3".</w:t>
      </w:r>
    </w:p>
    <w:p w14:paraId="0F812CA6" w14:textId="77777777" w:rsidR="00D8519F" w:rsidRDefault="006C34CC" w:rsidP="00D8519F">
      <w:pPr>
        <w:keepLines/>
        <w:ind w:left="1702" w:hanging="1418"/>
        <w:rPr>
          <w:noProof/>
        </w:rPr>
      </w:pPr>
      <w:r>
        <w:rPr>
          <w:lang w:eastAsia="zh-CN"/>
        </w:rPr>
        <w:t>[28]</w:t>
      </w:r>
      <w:r>
        <w:rPr>
          <w:lang w:eastAsia="zh-CN"/>
        </w:rPr>
        <w:tab/>
      </w:r>
      <w:r>
        <w:t>3GPP TS 29.552: "5G System; Network Data Analytics signalling flows; Stage 3"</w:t>
      </w:r>
      <w:r>
        <w:rPr>
          <w:noProof/>
        </w:rPr>
        <w:t>.</w:t>
      </w:r>
    </w:p>
    <w:p w14:paraId="48BD2A9E" w14:textId="77777777" w:rsidR="00CA68FF" w:rsidRDefault="00CA68FF" w:rsidP="00CA68FF">
      <w:pPr>
        <w:keepLines/>
        <w:ind w:left="1702" w:hanging="1418"/>
        <w:rPr>
          <w:noProof/>
        </w:rPr>
      </w:pPr>
      <w:r w:rsidRPr="00582C53">
        <w:rPr>
          <w:lang w:eastAsia="zh-CN"/>
        </w:rPr>
        <w:t>[29]</w:t>
      </w:r>
      <w:r w:rsidRPr="00582C53">
        <w:rPr>
          <w:lang w:eastAsia="zh-CN"/>
        </w:rPr>
        <w:tab/>
      </w:r>
      <w:r w:rsidRPr="00582C53">
        <w:t>3GPP TS 29.572: "5G System; Location Management Services; Stage 3"</w:t>
      </w:r>
      <w:r w:rsidRPr="00582C53">
        <w:rPr>
          <w:noProof/>
        </w:rPr>
        <w:t>.</w:t>
      </w:r>
    </w:p>
    <w:p w14:paraId="2AC8689F" w14:textId="5AA9F25F" w:rsidR="006C34CC" w:rsidRPr="00CA68FF" w:rsidRDefault="00CA68FF" w:rsidP="00CA68FF">
      <w:pPr>
        <w:keepLines/>
        <w:ind w:left="1702" w:hanging="1418"/>
        <w:rPr>
          <w:noProof/>
        </w:rPr>
      </w:pPr>
      <w:r w:rsidRPr="00CA68FF">
        <w:rPr>
          <w:lang w:eastAsia="zh-CN"/>
        </w:rPr>
        <w:t>[30]</w:t>
      </w:r>
      <w:r w:rsidRPr="00CA68FF">
        <w:rPr>
          <w:lang w:eastAsia="zh-CN"/>
        </w:rPr>
        <w:tab/>
      </w:r>
      <w:r w:rsidRPr="00CA68FF">
        <w:t>3GPP TS 29.523: "5G System; Policy Control Event Exposure Service; Stage 3"</w:t>
      </w:r>
      <w:r w:rsidRPr="00CA68FF">
        <w:rPr>
          <w:noProof/>
        </w:rPr>
        <w:t>.</w:t>
      </w:r>
    </w:p>
    <w:p w14:paraId="12FDFBC3" w14:textId="77777777" w:rsidR="00E9750A" w:rsidRDefault="00A16F12">
      <w:pPr>
        <w:pStyle w:val="1"/>
      </w:pPr>
      <w:bookmarkStart w:id="148" w:name="_Toc162009108"/>
      <w:bookmarkStart w:id="149" w:name="_Toc170160869"/>
      <w:bookmarkStart w:id="150" w:name="_Toc175843916"/>
      <w:bookmarkStart w:id="151" w:name="_Toc180485618"/>
      <w:bookmarkStart w:id="152" w:name="_Toc185517749"/>
      <w:bookmarkStart w:id="153" w:name="_Toc192875157"/>
      <w:bookmarkStart w:id="154" w:name="_Toc209529810"/>
      <w:bookmarkStart w:id="155" w:name="_Toc219196291"/>
      <w:bookmarkStart w:id="156" w:name="_Toc222839343"/>
      <w:r>
        <w:t>3</w:t>
      </w:r>
      <w:r>
        <w:tab/>
        <w:t>Definitions, symbols and abbreviations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34B01A31" w14:textId="77777777" w:rsidR="00E9750A" w:rsidRDefault="00A16F12">
      <w:pPr>
        <w:pStyle w:val="21"/>
      </w:pPr>
      <w:bookmarkStart w:id="157" w:name="_Toc72766416"/>
      <w:bookmarkStart w:id="158" w:name="_Toc94020313"/>
      <w:bookmarkStart w:id="159" w:name="_Toc114134599"/>
      <w:bookmarkStart w:id="160" w:name="_Toc72766989"/>
      <w:bookmarkStart w:id="161" w:name="_Toc35971373"/>
      <w:bookmarkStart w:id="162" w:name="_Toc73042441"/>
      <w:bookmarkStart w:id="163" w:name="_Toc112937842"/>
      <w:bookmarkStart w:id="164" w:name="_Toc120681538"/>
      <w:bookmarkStart w:id="165" w:name="_Toc97037720"/>
      <w:bookmarkStart w:id="166" w:name="_Toc510696581"/>
      <w:bookmarkStart w:id="167" w:name="_Toc100939929"/>
      <w:bookmarkStart w:id="168" w:name="_Toc104546795"/>
      <w:bookmarkStart w:id="169" w:name="_Toc89426528"/>
      <w:bookmarkStart w:id="170" w:name="_Toc36812104"/>
      <w:bookmarkStart w:id="171" w:name="_Toc97034843"/>
      <w:bookmarkStart w:id="172" w:name="_Toc81242785"/>
      <w:bookmarkStart w:id="173" w:name="_Toc133434725"/>
      <w:bookmarkStart w:id="174" w:name="_Toc138693908"/>
      <w:bookmarkStart w:id="175" w:name="_Toc148535618"/>
      <w:bookmarkStart w:id="176" w:name="_Toc162009109"/>
      <w:bookmarkStart w:id="177" w:name="_Toc170160870"/>
      <w:bookmarkStart w:id="178" w:name="_Toc175843917"/>
      <w:bookmarkStart w:id="179" w:name="_Toc180485619"/>
      <w:bookmarkStart w:id="180" w:name="_Toc185517750"/>
      <w:bookmarkStart w:id="181" w:name="_Toc192875158"/>
      <w:bookmarkStart w:id="182" w:name="_Toc209529811"/>
      <w:bookmarkStart w:id="183" w:name="_Toc219196292"/>
      <w:bookmarkStart w:id="184" w:name="_Toc222839344"/>
      <w:r>
        <w:t>3.1</w:t>
      </w:r>
      <w:r>
        <w:tab/>
        <w:t>Definitions</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62E9A609" w14:textId="77777777" w:rsidR="00E9750A" w:rsidRDefault="00A16F12">
      <w:bookmarkStart w:id="185" w:name="_Toc35971374"/>
      <w:bookmarkStart w:id="186" w:name="_Toc510696582"/>
      <w:bookmarkStart w:id="187" w:name="_Toc97034844"/>
      <w:bookmarkStart w:id="188" w:name="_Toc94020314"/>
      <w:bookmarkStart w:id="189" w:name="_Toc81242786"/>
      <w:bookmarkStart w:id="190" w:name="_Toc72766417"/>
      <w:bookmarkStart w:id="191" w:name="_Toc72766990"/>
      <w:bookmarkStart w:id="192" w:name="_Toc100939930"/>
      <w:bookmarkStart w:id="193" w:name="_Toc104546796"/>
      <w:bookmarkStart w:id="194" w:name="_Toc97037721"/>
      <w:bookmarkStart w:id="195" w:name="_Toc112937843"/>
      <w:bookmarkStart w:id="196" w:name="_Toc73042442"/>
      <w:bookmarkStart w:id="197" w:name="_Toc36812105"/>
      <w:bookmarkStart w:id="198" w:name="_Toc114134600"/>
      <w:bookmarkStart w:id="199" w:name="_Toc89426529"/>
      <w:r>
        <w:t xml:space="preserve">For the purposes of the present document, the terms and definitions given in </w:t>
      </w:r>
      <w:bookmarkStart w:id="200" w:name="OLE_LINK6"/>
      <w:bookmarkStart w:id="201" w:name="OLE_LINK7"/>
      <w:bookmarkStart w:id="202" w:name="OLE_LINK8"/>
      <w:r>
        <w:t xml:space="preserve">3GPP </w:t>
      </w:r>
      <w:bookmarkEnd w:id="200"/>
      <w:bookmarkEnd w:id="201"/>
      <w:bookmarkEnd w:id="202"/>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203" w:name="_Toc120681539"/>
      <w:bookmarkStart w:id="204" w:name="_Toc133434726"/>
      <w:bookmarkStart w:id="205" w:name="_Toc138693909"/>
      <w:bookmarkStart w:id="206" w:name="_Toc148535619"/>
      <w:bookmarkStart w:id="207" w:name="_Toc162009110"/>
      <w:bookmarkStart w:id="208" w:name="_Toc170160871"/>
      <w:bookmarkStart w:id="209" w:name="_Toc175843918"/>
      <w:bookmarkStart w:id="210" w:name="_Toc180485620"/>
      <w:bookmarkStart w:id="211" w:name="_Toc185517751"/>
      <w:bookmarkStart w:id="212" w:name="_Toc192875159"/>
      <w:bookmarkStart w:id="213" w:name="_Toc209529812"/>
      <w:bookmarkStart w:id="214" w:name="_Toc219196293"/>
      <w:bookmarkStart w:id="215" w:name="_Toc222839345"/>
      <w:r>
        <w:t>3.2</w:t>
      </w:r>
      <w:r>
        <w:tab/>
        <w:t>Symbols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3"/>
      <w:bookmarkEnd w:id="204"/>
      <w:bookmarkEnd w:id="205"/>
      <w:bookmarkEnd w:id="206"/>
      <w:bookmarkEnd w:id="207"/>
      <w:bookmarkEnd w:id="208"/>
      <w:bookmarkEnd w:id="209"/>
      <w:bookmarkEnd w:id="210"/>
      <w:bookmarkEnd w:id="211"/>
      <w:bookmarkEnd w:id="212"/>
      <w:bookmarkEnd w:id="213"/>
      <w:bookmarkEnd w:id="214"/>
      <w:bookmarkEnd w:id="215"/>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216" w:name="_Toc112937844"/>
      <w:bookmarkStart w:id="217" w:name="_Toc104546797"/>
      <w:bookmarkStart w:id="218" w:name="_Toc100939931"/>
      <w:bookmarkStart w:id="219" w:name="_Toc81242787"/>
      <w:bookmarkStart w:id="220" w:name="_Toc36812106"/>
      <w:bookmarkStart w:id="221" w:name="_Toc114134601"/>
      <w:bookmarkStart w:id="222" w:name="_Toc89426530"/>
      <w:bookmarkStart w:id="223" w:name="_Toc94020315"/>
      <w:bookmarkStart w:id="224" w:name="_Toc97037722"/>
      <w:bookmarkStart w:id="225" w:name="_Toc73042443"/>
      <w:bookmarkStart w:id="226" w:name="_Toc35971375"/>
      <w:bookmarkStart w:id="227" w:name="_Toc510696583"/>
      <w:bookmarkStart w:id="228" w:name="_Toc97034845"/>
      <w:bookmarkStart w:id="229" w:name="_Toc120681540"/>
      <w:bookmarkStart w:id="230" w:name="_Toc72766991"/>
      <w:bookmarkStart w:id="231" w:name="_Toc72766418"/>
      <w:bookmarkStart w:id="232" w:name="_Toc133434727"/>
      <w:bookmarkStart w:id="233" w:name="_Toc138693910"/>
      <w:bookmarkStart w:id="234" w:name="_Toc148535620"/>
      <w:bookmarkStart w:id="235" w:name="_Toc162009111"/>
      <w:bookmarkStart w:id="236" w:name="_Toc170160872"/>
      <w:bookmarkStart w:id="237" w:name="_Toc175843919"/>
      <w:bookmarkStart w:id="238" w:name="_Toc180485621"/>
      <w:bookmarkStart w:id="239" w:name="_Toc185517752"/>
      <w:bookmarkStart w:id="240" w:name="_Toc192875160"/>
      <w:bookmarkStart w:id="241" w:name="_Toc209529813"/>
      <w:bookmarkStart w:id="242" w:name="_Toc219196294"/>
      <w:bookmarkStart w:id="243" w:name="_Toc222839346"/>
      <w:r>
        <w:t>3.3</w:t>
      </w:r>
      <w:r>
        <w:tab/>
        <w:t>Abbreviations</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673D8F14" w14:textId="77777777" w:rsidR="00D8519F" w:rsidRDefault="00AE0141" w:rsidP="00D8519F">
      <w:pPr>
        <w:keepLines/>
        <w:spacing w:after="0"/>
        <w:ind w:left="1702" w:hanging="1418"/>
      </w:pPr>
      <w:r>
        <w:t>GMLC</w:t>
      </w:r>
      <w:r>
        <w:tab/>
        <w:t>Gateway Mobile Location Centre</w:t>
      </w:r>
    </w:p>
    <w:p w14:paraId="0EC391C5" w14:textId="3FA6F22B" w:rsidR="00AE0141" w:rsidRDefault="00D8519F" w:rsidP="00D8519F">
      <w:pPr>
        <w:keepLines/>
        <w:spacing w:after="0"/>
        <w:ind w:left="1702" w:hanging="1418"/>
      </w:pPr>
      <w:r>
        <w:t>LMF</w:t>
      </w:r>
      <w:r>
        <w:tab/>
        <w:t>Location Management Function</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203EB2DF" w14:textId="77777777" w:rsidR="00CA68FF" w:rsidRPr="00582C53" w:rsidRDefault="00CA68FF" w:rsidP="00CA68FF">
      <w:pPr>
        <w:keepLines/>
        <w:spacing w:after="0"/>
        <w:ind w:left="1702" w:hanging="1418"/>
        <w:rPr>
          <w:lang w:val="en-US"/>
        </w:rPr>
      </w:pPr>
      <w:r>
        <w:rPr>
          <w:lang w:eastAsia="zh-CN"/>
        </w:rPr>
        <w:t>PCF</w:t>
      </w:r>
      <w:r>
        <w:rPr>
          <w:lang w:eastAsia="zh-CN"/>
        </w:rPr>
        <w:tab/>
        <w:t>Policy Control Function</w:t>
      </w:r>
    </w:p>
    <w:p w14:paraId="2060DE98" w14:textId="77777777" w:rsidR="00CA68FF" w:rsidRPr="00582C53" w:rsidRDefault="00CA68FF" w:rsidP="00CA68FF">
      <w:pPr>
        <w:keepLines/>
        <w:spacing w:after="0"/>
        <w:ind w:left="1702" w:hanging="1418"/>
      </w:pPr>
      <w:r w:rsidRPr="00582C53">
        <w:t>SMF</w:t>
      </w:r>
      <w:r w:rsidRPr="00582C53">
        <w:tab/>
        <w:t>Session Management Function</w:t>
      </w:r>
    </w:p>
    <w:p w14:paraId="1DE934E2" w14:textId="77777777" w:rsidR="00C417D5" w:rsidRDefault="00C417D5" w:rsidP="00C417D5">
      <w:pPr>
        <w:keepLines/>
        <w:spacing w:after="0"/>
        <w:ind w:left="1702" w:hanging="1418"/>
      </w:pPr>
      <w:bookmarkStart w:id="244" w:name="_Toc35971377"/>
      <w:bookmarkStart w:id="245" w:name="_Toc36812108"/>
      <w:bookmarkStart w:id="246" w:name="_Toc510696585"/>
      <w:bookmarkStart w:id="247" w:name="_Toc114134602"/>
      <w:bookmarkStart w:id="248" w:name="_Toc94020316"/>
      <w:bookmarkStart w:id="249" w:name="_Toc120681541"/>
      <w:bookmarkStart w:id="250" w:name="_Toc72766992"/>
      <w:bookmarkStart w:id="251" w:name="_Toc97034846"/>
      <w:bookmarkStart w:id="252" w:name="_Toc104546798"/>
      <w:bookmarkStart w:id="253" w:name="_Toc73042444"/>
      <w:bookmarkStart w:id="254" w:name="_Toc97037723"/>
      <w:bookmarkStart w:id="255" w:name="_Toc112937845"/>
      <w:bookmarkStart w:id="256" w:name="_Toc72766419"/>
      <w:bookmarkStart w:id="257" w:name="_Toc81242788"/>
      <w:bookmarkStart w:id="258" w:name="_Toc89426531"/>
      <w:bookmarkStart w:id="259" w:name="_Toc100939932"/>
      <w:r>
        <w:lastRenderedPageBreak/>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260" w:name="_Toc133434728"/>
      <w:bookmarkStart w:id="261" w:name="_Toc138693911"/>
      <w:bookmarkStart w:id="262" w:name="_Toc148535621"/>
      <w:bookmarkStart w:id="263" w:name="_Toc162009112"/>
      <w:bookmarkStart w:id="264" w:name="_Toc170160873"/>
      <w:bookmarkStart w:id="265" w:name="_Toc175843920"/>
      <w:bookmarkStart w:id="266" w:name="_Toc180485622"/>
      <w:bookmarkStart w:id="267" w:name="_Toc185517753"/>
      <w:bookmarkStart w:id="268" w:name="_Toc192875161"/>
      <w:bookmarkStart w:id="269" w:name="_Toc209529814"/>
      <w:bookmarkStart w:id="270" w:name="_Toc219196295"/>
      <w:bookmarkStart w:id="271" w:name="_Toc222839347"/>
      <w:r>
        <w:t>4</w:t>
      </w:r>
      <w:r>
        <w:tab/>
        <w:t xml:space="preserve">Services offered by the </w:t>
      </w:r>
      <w:bookmarkEnd w:id="244"/>
      <w:bookmarkEnd w:id="245"/>
      <w:bookmarkEnd w:id="246"/>
      <w:r>
        <w:t>ADRF</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55E0619E" w14:textId="77777777" w:rsidR="00E9750A" w:rsidRDefault="00A16F12">
      <w:pPr>
        <w:pStyle w:val="21"/>
      </w:pPr>
      <w:bookmarkStart w:id="272" w:name="_Toc36812109"/>
      <w:bookmarkStart w:id="273" w:name="_Toc97034847"/>
      <w:bookmarkStart w:id="274" w:name="_Toc72766993"/>
      <w:bookmarkStart w:id="275" w:name="_Toc510696586"/>
      <w:bookmarkStart w:id="276" w:name="_Toc97037724"/>
      <w:bookmarkStart w:id="277" w:name="_Toc94020317"/>
      <w:bookmarkStart w:id="278" w:name="_Toc81242789"/>
      <w:bookmarkStart w:id="279" w:name="_Toc72766420"/>
      <w:bookmarkStart w:id="280" w:name="_Toc100939933"/>
      <w:bookmarkStart w:id="281" w:name="_Toc112937846"/>
      <w:bookmarkStart w:id="282" w:name="_Toc114134603"/>
      <w:bookmarkStart w:id="283" w:name="_Toc89426532"/>
      <w:bookmarkStart w:id="284" w:name="_Toc104546799"/>
      <w:bookmarkStart w:id="285" w:name="_Toc120681542"/>
      <w:bookmarkStart w:id="286" w:name="_Toc35971378"/>
      <w:bookmarkStart w:id="287" w:name="_Toc73042445"/>
      <w:bookmarkStart w:id="288" w:name="_Toc133434729"/>
      <w:bookmarkStart w:id="289" w:name="_Toc138693912"/>
      <w:bookmarkStart w:id="290" w:name="_Toc148535622"/>
      <w:bookmarkStart w:id="291" w:name="_Toc162009113"/>
      <w:bookmarkStart w:id="292" w:name="_Toc170160874"/>
      <w:bookmarkStart w:id="293" w:name="_Toc175843921"/>
      <w:bookmarkStart w:id="294" w:name="_Toc180485623"/>
      <w:bookmarkStart w:id="295" w:name="_Toc185517754"/>
      <w:bookmarkStart w:id="296" w:name="_Toc192875162"/>
      <w:bookmarkStart w:id="297" w:name="_Toc209529815"/>
      <w:bookmarkStart w:id="298" w:name="_Toc219196296"/>
      <w:bookmarkStart w:id="299" w:name="_Toc222839348"/>
      <w:r>
        <w:t>4.1</w:t>
      </w:r>
      <w:r>
        <w:tab/>
        <w:t>Introduction</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4A4BA4ED" w14:textId="173061F5" w:rsidR="00832B49" w:rsidRDefault="00832B49" w:rsidP="000E2DCF">
      <w:pPr>
        <w:rPr>
          <w:lang w:eastAsia="zh-CN"/>
        </w:rPr>
      </w:pPr>
      <w:bookmarkStart w:id="300" w:name="_Toc94020318"/>
      <w:bookmarkStart w:id="301" w:name="_Toc73042446"/>
      <w:bookmarkStart w:id="302" w:name="_Toc81242790"/>
      <w:bookmarkStart w:id="303" w:name="_Toc89426533"/>
      <w:bookmarkStart w:id="304" w:name="_Toc72766421"/>
      <w:bookmarkStart w:id="305" w:name="_Toc72766994"/>
      <w:bookmarkStart w:id="306" w:name="_Toc114134604"/>
      <w:bookmarkStart w:id="307" w:name="_Toc112937847"/>
      <w:bookmarkStart w:id="308" w:name="_Toc100939934"/>
      <w:bookmarkStart w:id="309" w:name="_Toc120681543"/>
      <w:bookmarkStart w:id="310" w:name="_Toc97034848"/>
      <w:bookmarkStart w:id="311" w:name="_Toc97037725"/>
      <w:bookmarkStart w:id="312" w:name="_Toc104546800"/>
      <w:bookmarkStart w:id="313" w:name="_Toc133434730"/>
      <w:bookmarkStart w:id="314"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4A832E30" w14:textId="77777777" w:rsidR="00CA68FF" w:rsidRDefault="00CA68FF" w:rsidP="00CA68FF">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CA68FF" w14:paraId="7F765D59" w14:textId="77777777" w:rsidTr="00207F08">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258FC3C0" w14:textId="77777777" w:rsidR="00CA68FF" w:rsidRDefault="00CA68FF" w:rsidP="00207F08">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17556E33" w14:textId="77777777" w:rsidR="00CA68FF" w:rsidRDefault="00CA68FF" w:rsidP="00207F08">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43715F03" w14:textId="77777777" w:rsidR="00CA68FF" w:rsidRDefault="00CA68FF" w:rsidP="00207F08">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6F56D0AD" w14:textId="77777777" w:rsidR="00CA68FF" w:rsidRDefault="00CA68FF" w:rsidP="00207F08">
            <w:pPr>
              <w:pStyle w:val="TAH"/>
            </w:pPr>
            <w:r>
              <w:t>Operation</w:t>
            </w:r>
          </w:p>
          <w:p w14:paraId="70906DD6" w14:textId="77777777" w:rsidR="00CA68FF" w:rsidRDefault="00CA68FF" w:rsidP="00207F08">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FD2A7A5" w14:textId="77777777" w:rsidR="00CA68FF" w:rsidRDefault="00CA68FF" w:rsidP="00207F08">
            <w:pPr>
              <w:pStyle w:val="TAH"/>
            </w:pPr>
            <w:r>
              <w:t>Example Consumer(s)</w:t>
            </w:r>
          </w:p>
        </w:tc>
      </w:tr>
      <w:tr w:rsidR="00CA68FF" w14:paraId="268CF72B" w14:textId="77777777" w:rsidTr="00207F08">
        <w:tc>
          <w:tcPr>
            <w:tcW w:w="2544" w:type="dxa"/>
            <w:vMerge w:val="restart"/>
            <w:tcBorders>
              <w:top w:val="single" w:sz="6" w:space="0" w:color="auto"/>
              <w:left w:val="single" w:sz="6" w:space="0" w:color="auto"/>
              <w:bottom w:val="single" w:sz="6" w:space="0" w:color="auto"/>
              <w:right w:val="single" w:sz="6" w:space="0" w:color="auto"/>
            </w:tcBorders>
            <w:hideMark/>
          </w:tcPr>
          <w:p w14:paraId="7AE81BA3" w14:textId="77777777" w:rsidR="00CA68FF" w:rsidRDefault="00CA68FF" w:rsidP="00207F08">
            <w:pPr>
              <w:pStyle w:val="TAL"/>
            </w:pPr>
            <w:r>
              <w:t>Nadrf_DataManagement</w:t>
            </w:r>
          </w:p>
          <w:p w14:paraId="3579233E" w14:textId="77777777" w:rsidR="00CA68FF" w:rsidRDefault="00CA68FF" w:rsidP="00207F08">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0349D213" w14:textId="77777777" w:rsidR="00CA68FF" w:rsidRDefault="00CA68FF" w:rsidP="00207F08">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420CE07E" w14:textId="77777777" w:rsidR="00CA68FF" w:rsidRDefault="00CA68FF" w:rsidP="00207F08">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030D2775"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AAF6A47" w14:textId="77777777" w:rsidR="00CA68FF" w:rsidRDefault="00CA68FF" w:rsidP="00207F08">
            <w:pPr>
              <w:pStyle w:val="TAL"/>
            </w:pPr>
            <w:r>
              <w:t>DCCF, NWDAF, MFAF</w:t>
            </w:r>
          </w:p>
        </w:tc>
      </w:tr>
      <w:tr w:rsidR="00CA68FF" w14:paraId="417BDDAC"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08F3012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D7F97B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2EC5F49" w14:textId="77777777" w:rsidR="00CA68FF" w:rsidRDefault="00CA68FF" w:rsidP="00207F08">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1104DA8"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79801393" w14:textId="77777777" w:rsidR="00CA68FF" w:rsidRDefault="00CA68FF" w:rsidP="00207F08">
            <w:pPr>
              <w:pStyle w:val="TAL"/>
            </w:pPr>
            <w:r>
              <w:rPr>
                <w:lang w:eastAsia="ja-JP"/>
              </w:rPr>
              <w:t>DCCF, NWDAF</w:t>
            </w:r>
          </w:p>
        </w:tc>
      </w:tr>
      <w:tr w:rsidR="00CA68FF" w14:paraId="4BAD4F4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47F3DF48"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9B827"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2AA98B1" w14:textId="77777777" w:rsidR="00CA68FF" w:rsidRDefault="00CA68FF" w:rsidP="00207F08">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45B0A720"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50854E3" w14:textId="77777777" w:rsidR="00CA68FF" w:rsidRDefault="00CA68FF" w:rsidP="00207F08">
            <w:pPr>
              <w:pStyle w:val="TAL"/>
            </w:pPr>
            <w:r>
              <w:rPr>
                <w:lang w:eastAsia="ja-JP"/>
              </w:rPr>
              <w:t>DCCF, NWDAF</w:t>
            </w:r>
          </w:p>
        </w:tc>
      </w:tr>
      <w:tr w:rsidR="00CA68FF" w14:paraId="0B905AA2"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52C6FCD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6DF41E3"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DEF839F" w14:textId="77777777" w:rsidR="00CA68FF" w:rsidRDefault="00CA68FF" w:rsidP="00207F08">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89942A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0A9EDCFC" w14:textId="77777777" w:rsidR="00CA68FF" w:rsidRDefault="00CA68FF" w:rsidP="00207F08">
            <w:pPr>
              <w:pStyle w:val="TAL"/>
            </w:pPr>
            <w:r>
              <w:t>DCCF, NWDAF</w:t>
            </w:r>
          </w:p>
        </w:tc>
      </w:tr>
      <w:tr w:rsidR="00CA68FF" w14:paraId="7E6B828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BF1BD56"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3F966D5"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1EAC402" w14:textId="77777777" w:rsidR="00CA68FF" w:rsidRDefault="00CA68FF" w:rsidP="00207F08">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366E5745"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4216C40A" w14:textId="77777777" w:rsidR="00CA68FF" w:rsidRDefault="00CA68FF" w:rsidP="00207F08">
            <w:pPr>
              <w:pStyle w:val="TAL"/>
            </w:pPr>
            <w:r>
              <w:rPr>
                <w:lang w:eastAsia="ja-JP"/>
              </w:rPr>
              <w:t>DCCF, NWDAF</w:t>
            </w:r>
          </w:p>
        </w:tc>
      </w:tr>
      <w:tr w:rsidR="00CA68FF" w14:paraId="2499E2B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7D7B7F82"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5D791D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A02C96F" w14:textId="77777777" w:rsidR="00CA68FF" w:rsidRDefault="00CA68FF" w:rsidP="00207F08">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17F6897C"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68050B93" w14:textId="77777777" w:rsidR="00CA68FF" w:rsidRDefault="00CA68FF" w:rsidP="00207F08">
            <w:pPr>
              <w:pStyle w:val="TAL"/>
            </w:pPr>
            <w:r>
              <w:rPr>
                <w:lang w:eastAsia="ja-JP"/>
              </w:rPr>
              <w:t>DCCF, NWDAF</w:t>
            </w:r>
          </w:p>
        </w:tc>
      </w:tr>
      <w:tr w:rsidR="00CA68FF" w14:paraId="0AEF136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E9B57EE"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88909F1"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4F6380" w14:textId="77777777" w:rsidR="00CA68FF" w:rsidRDefault="00CA68FF" w:rsidP="00207F08">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3CA9167E"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3DD0B651" w14:textId="77777777" w:rsidR="00CA68FF" w:rsidRDefault="00CA68FF" w:rsidP="00207F08">
            <w:pPr>
              <w:pStyle w:val="TAL"/>
            </w:pPr>
            <w:r>
              <w:rPr>
                <w:lang w:eastAsia="ja-JP"/>
              </w:rPr>
              <w:t>DCCF, NWDAF</w:t>
            </w:r>
          </w:p>
        </w:tc>
      </w:tr>
      <w:tr w:rsidR="00CA68FF" w14:paraId="622521BE"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0C7FEF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38CBABE"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8E4FEA4"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7409977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F04B1C8" w14:textId="77777777" w:rsidR="00CA68FF" w:rsidRDefault="00CA68FF" w:rsidP="00207F08">
            <w:pPr>
              <w:pStyle w:val="TAL"/>
            </w:pPr>
            <w:r>
              <w:t>DCCF, NWDAF</w:t>
            </w:r>
          </w:p>
        </w:tc>
      </w:tr>
      <w:tr w:rsidR="00CA68FF" w14:paraId="3E0A3784" w14:textId="77777777" w:rsidTr="00207F08">
        <w:tc>
          <w:tcPr>
            <w:tcW w:w="0" w:type="auto"/>
            <w:vMerge w:val="restart"/>
            <w:tcBorders>
              <w:top w:val="single" w:sz="6" w:space="0" w:color="auto"/>
              <w:left w:val="single" w:sz="6" w:space="0" w:color="auto"/>
              <w:bottom w:val="single" w:sz="6" w:space="0" w:color="auto"/>
              <w:right w:val="single" w:sz="6" w:space="0" w:color="auto"/>
            </w:tcBorders>
            <w:hideMark/>
          </w:tcPr>
          <w:p w14:paraId="458C58EE" w14:textId="77777777" w:rsidR="00CA68FF" w:rsidRDefault="00CA68FF" w:rsidP="00207F08">
            <w:pPr>
              <w:pStyle w:val="TAL"/>
            </w:pPr>
            <w:r>
              <w:t>Nadrf_MLModelManagement</w:t>
            </w:r>
          </w:p>
          <w:p w14:paraId="343C734F" w14:textId="77777777" w:rsidR="00CA68FF" w:rsidRDefault="00CA68FF" w:rsidP="00207F08">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0E20772B" w14:textId="77777777" w:rsidR="00CA68FF" w:rsidRDefault="00CA68FF" w:rsidP="00207F08">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0E885B74" w14:textId="77777777" w:rsidR="00CA68FF" w:rsidRDefault="00CA68FF" w:rsidP="00207F08">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202938C6"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873D048" w14:textId="77777777" w:rsidR="00CA68FF" w:rsidRDefault="00CA68FF" w:rsidP="00207F08">
            <w:pPr>
              <w:pStyle w:val="TAL"/>
            </w:pPr>
            <w:r>
              <w:t>NWDAF</w:t>
            </w:r>
          </w:p>
        </w:tc>
      </w:tr>
      <w:tr w:rsidR="00CA68FF" w14:paraId="5561532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2900A93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6913F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F2F311C" w14:textId="77777777" w:rsidR="00CA68FF" w:rsidRDefault="00CA68FF" w:rsidP="00207F08">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07BE53A"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C15A4D5" w14:textId="77777777" w:rsidR="00CA68FF" w:rsidRDefault="00CA68FF" w:rsidP="00207F08">
            <w:pPr>
              <w:pStyle w:val="TAL"/>
            </w:pPr>
            <w:r>
              <w:t>NWDAF, LMF</w:t>
            </w:r>
          </w:p>
        </w:tc>
      </w:tr>
      <w:tr w:rsidR="00CA68FF" w14:paraId="0FFAFC08"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1BFC0FF"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5BACE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C04476C"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5B34D499"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4CCCDAC" w14:textId="77777777" w:rsidR="00CA68FF" w:rsidRDefault="00CA68FF" w:rsidP="00207F08">
            <w:pPr>
              <w:pStyle w:val="TAL"/>
            </w:pPr>
            <w:r>
              <w:t>NWDAF</w:t>
            </w:r>
          </w:p>
        </w:tc>
      </w:tr>
      <w:tr w:rsidR="00CA68FF" w14:paraId="0BB812F1" w14:textId="77777777" w:rsidTr="00207F08">
        <w:tc>
          <w:tcPr>
            <w:tcW w:w="9855" w:type="dxa"/>
            <w:gridSpan w:val="5"/>
            <w:tcBorders>
              <w:top w:val="single" w:sz="6" w:space="0" w:color="auto"/>
              <w:left w:val="single" w:sz="6" w:space="0" w:color="auto"/>
              <w:bottom w:val="single" w:sz="6" w:space="0" w:color="auto"/>
              <w:right w:val="single" w:sz="6" w:space="0" w:color="auto"/>
            </w:tcBorders>
            <w:hideMark/>
          </w:tcPr>
          <w:p w14:paraId="2AA36964" w14:textId="77777777" w:rsidR="00CA68FF" w:rsidRDefault="00CA68FF" w:rsidP="00207F08">
            <w:pPr>
              <w:pStyle w:val="TAN"/>
            </w:pPr>
            <w:r>
              <w:t>NOTE</w:t>
            </w:r>
            <w:r>
              <w:rPr>
                <w:lang w:val="en-US"/>
              </w:rPr>
              <w:t> 1</w:t>
            </w:r>
            <w:r>
              <w:t>:</w:t>
            </w:r>
            <w:r>
              <w:tab/>
              <w:t>The services correspond to the Nadrf_DataManagement service as defined in 3GPP TS 23.288 [14].</w:t>
            </w:r>
          </w:p>
          <w:p w14:paraId="5A0EFACB" w14:textId="77777777" w:rsidR="00CA68FF" w:rsidRDefault="00CA68FF" w:rsidP="00207F08">
            <w:pPr>
              <w:pStyle w:val="TAN"/>
            </w:pPr>
            <w:r>
              <w:t>NOTE</w:t>
            </w:r>
            <w:r>
              <w:rPr>
                <w:lang w:val="en-US"/>
              </w:rPr>
              <w:t> 2</w:t>
            </w:r>
            <w:r>
              <w:t>:</w:t>
            </w:r>
            <w:r>
              <w:tab/>
              <w:t>The services correspond to the Nadrf_MLModelManagement service as defined in 3GPP TS 23.288 [14].</w:t>
            </w:r>
          </w:p>
        </w:tc>
      </w:tr>
    </w:tbl>
    <w:p w14:paraId="2FBB6F2F" w14:textId="77777777" w:rsidR="00CA68FF" w:rsidRDefault="00CA68FF" w:rsidP="00CA68FF">
      <w:pPr>
        <w:rPr>
          <w:lang w:eastAsia="zh-CN"/>
        </w:rPr>
      </w:pPr>
    </w:p>
    <w:p w14:paraId="3A2A8ED8" w14:textId="77777777" w:rsidR="00356552" w:rsidRDefault="00356552" w:rsidP="00356552">
      <w:r>
        <w:t>Table 4.1-2 summarizes the corresponding APIs defined for this specification.</w:t>
      </w:r>
    </w:p>
    <w:p w14:paraId="569AF242" w14:textId="77777777" w:rsidR="002352B8" w:rsidRPr="008252AF" w:rsidRDefault="002352B8" w:rsidP="00E80568">
      <w:pPr>
        <w:pStyle w:val="TH"/>
      </w:pPr>
      <w:bookmarkStart w:id="315" w:name="_Toc148535623"/>
      <w:bookmarkStart w:id="316" w:name="_Toc162009114"/>
      <w:bookmarkStart w:id="317" w:name="_Toc170160875"/>
      <w:bookmarkStart w:id="318" w:name="_Toc175843922"/>
      <w:r w:rsidRPr="008252AF">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2"/>
        <w:gridCol w:w="659"/>
        <w:gridCol w:w="1961"/>
        <w:gridCol w:w="2904"/>
        <w:gridCol w:w="1511"/>
        <w:gridCol w:w="628"/>
      </w:tblGrid>
      <w:tr w:rsidR="002352B8" w:rsidRPr="008252AF" w14:paraId="03368EA8" w14:textId="77777777" w:rsidTr="002352B8">
        <w:tc>
          <w:tcPr>
            <w:tcW w:w="1934" w:type="dxa"/>
            <w:tcBorders>
              <w:top w:val="single" w:sz="6" w:space="0" w:color="auto"/>
              <w:left w:val="single" w:sz="6" w:space="0" w:color="auto"/>
              <w:bottom w:val="single" w:sz="4" w:space="0" w:color="auto"/>
              <w:right w:val="single" w:sz="6" w:space="0" w:color="auto"/>
            </w:tcBorders>
            <w:shd w:val="clear" w:color="auto" w:fill="C0C0C0"/>
            <w:hideMark/>
          </w:tcPr>
          <w:p w14:paraId="114CB109"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Service Name</w:t>
            </w:r>
          </w:p>
        </w:tc>
        <w:tc>
          <w:tcPr>
            <w:tcW w:w="651" w:type="dxa"/>
            <w:tcBorders>
              <w:top w:val="single" w:sz="6" w:space="0" w:color="auto"/>
              <w:left w:val="single" w:sz="6" w:space="0" w:color="auto"/>
              <w:bottom w:val="single" w:sz="4" w:space="0" w:color="auto"/>
              <w:right w:val="single" w:sz="6" w:space="0" w:color="auto"/>
            </w:tcBorders>
            <w:shd w:val="clear" w:color="auto" w:fill="C0C0C0"/>
            <w:hideMark/>
          </w:tcPr>
          <w:p w14:paraId="46305EB1"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Clause</w:t>
            </w:r>
          </w:p>
        </w:tc>
        <w:tc>
          <w:tcPr>
            <w:tcW w:w="1933" w:type="dxa"/>
            <w:tcBorders>
              <w:top w:val="single" w:sz="6" w:space="0" w:color="auto"/>
              <w:left w:val="single" w:sz="6" w:space="0" w:color="auto"/>
              <w:bottom w:val="single" w:sz="4" w:space="0" w:color="auto"/>
              <w:right w:val="single" w:sz="6" w:space="0" w:color="auto"/>
            </w:tcBorders>
            <w:shd w:val="clear" w:color="auto" w:fill="C0C0C0"/>
            <w:hideMark/>
          </w:tcPr>
          <w:p w14:paraId="48AD7D86"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Description</w:t>
            </w:r>
          </w:p>
        </w:tc>
        <w:tc>
          <w:tcPr>
            <w:tcW w:w="2861" w:type="dxa"/>
            <w:tcBorders>
              <w:top w:val="single" w:sz="6" w:space="0" w:color="auto"/>
              <w:left w:val="single" w:sz="6" w:space="0" w:color="auto"/>
              <w:bottom w:val="single" w:sz="4" w:space="0" w:color="auto"/>
              <w:right w:val="single" w:sz="6" w:space="0" w:color="auto"/>
            </w:tcBorders>
            <w:shd w:val="clear" w:color="auto" w:fill="C0C0C0"/>
            <w:hideMark/>
          </w:tcPr>
          <w:p w14:paraId="42B5539F"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OpenAPI Specification File</w:t>
            </w:r>
          </w:p>
        </w:tc>
        <w:tc>
          <w:tcPr>
            <w:tcW w:w="1624" w:type="dxa"/>
            <w:tcBorders>
              <w:top w:val="single" w:sz="6" w:space="0" w:color="auto"/>
              <w:left w:val="single" w:sz="6" w:space="0" w:color="auto"/>
              <w:bottom w:val="single" w:sz="4" w:space="0" w:color="auto"/>
              <w:right w:val="single" w:sz="6" w:space="0" w:color="auto"/>
            </w:tcBorders>
            <w:shd w:val="clear" w:color="auto" w:fill="C0C0C0"/>
            <w:hideMark/>
          </w:tcPr>
          <w:p w14:paraId="4155E1B7"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apiName</w:t>
            </w:r>
          </w:p>
        </w:tc>
        <w:tc>
          <w:tcPr>
            <w:tcW w:w="622" w:type="dxa"/>
            <w:tcBorders>
              <w:top w:val="single" w:sz="6" w:space="0" w:color="auto"/>
              <w:left w:val="single" w:sz="6" w:space="0" w:color="auto"/>
              <w:bottom w:val="single" w:sz="4" w:space="0" w:color="auto"/>
              <w:right w:val="single" w:sz="6" w:space="0" w:color="auto"/>
            </w:tcBorders>
            <w:shd w:val="clear" w:color="auto" w:fill="C0C0C0"/>
            <w:hideMark/>
          </w:tcPr>
          <w:p w14:paraId="16C0F2FD"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Annex</w:t>
            </w:r>
          </w:p>
        </w:tc>
      </w:tr>
      <w:tr w:rsidR="002352B8" w:rsidRPr="008252AF" w14:paraId="4FCA0B3D"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5F0B8617" w14:textId="07434636" w:rsidR="002352B8" w:rsidRPr="008252AF" w:rsidRDefault="002352B8" w:rsidP="002352B8">
            <w:pPr>
              <w:keepNext/>
              <w:keepLines/>
              <w:spacing w:after="0"/>
              <w:rPr>
                <w:rFonts w:ascii="Arial" w:hAnsi="Arial"/>
                <w:sz w:val="18"/>
              </w:rPr>
            </w:pPr>
            <w:r w:rsidRPr="008252AF">
              <w:rPr>
                <w:rFonts w:ascii="Arial" w:hAnsi="Arial"/>
                <w:sz w:val="18"/>
              </w:rPr>
              <w:t>Nadrf_DataManagement</w:t>
            </w:r>
          </w:p>
        </w:tc>
        <w:tc>
          <w:tcPr>
            <w:tcW w:w="651" w:type="dxa"/>
            <w:tcBorders>
              <w:top w:val="single" w:sz="4" w:space="0" w:color="auto"/>
              <w:left w:val="single" w:sz="4" w:space="0" w:color="auto"/>
              <w:bottom w:val="single" w:sz="4" w:space="0" w:color="auto"/>
              <w:right w:val="single" w:sz="4" w:space="0" w:color="auto"/>
            </w:tcBorders>
            <w:hideMark/>
          </w:tcPr>
          <w:p w14:paraId="58241000" w14:textId="21A48F5B" w:rsidR="002352B8" w:rsidRPr="008252AF" w:rsidRDefault="002352B8" w:rsidP="002352B8">
            <w:pPr>
              <w:keepNext/>
              <w:keepLines/>
              <w:spacing w:after="0"/>
              <w:rPr>
                <w:rFonts w:ascii="Arial" w:hAnsi="Arial"/>
                <w:sz w:val="18"/>
              </w:rPr>
            </w:pPr>
            <w:r w:rsidRPr="008252AF">
              <w:rPr>
                <w:rFonts w:ascii="Arial" w:hAnsi="Arial"/>
                <w:sz w:val="18"/>
              </w:rPr>
              <w:t>5.1</w:t>
            </w:r>
          </w:p>
        </w:tc>
        <w:tc>
          <w:tcPr>
            <w:tcW w:w="1933" w:type="dxa"/>
            <w:tcBorders>
              <w:top w:val="single" w:sz="4" w:space="0" w:color="auto"/>
              <w:left w:val="single" w:sz="4" w:space="0" w:color="auto"/>
              <w:bottom w:val="single" w:sz="4" w:space="0" w:color="auto"/>
              <w:right w:val="single" w:sz="4" w:space="0" w:color="auto"/>
            </w:tcBorders>
            <w:hideMark/>
          </w:tcPr>
          <w:p w14:paraId="7A86B334" w14:textId="7914F235" w:rsidR="002352B8" w:rsidRPr="008252AF" w:rsidRDefault="002352B8" w:rsidP="002352B8">
            <w:pPr>
              <w:keepNext/>
              <w:keepLines/>
              <w:spacing w:after="0"/>
              <w:rPr>
                <w:rFonts w:ascii="Arial" w:hAnsi="Arial"/>
                <w:sz w:val="18"/>
              </w:rPr>
            </w:pPr>
            <w:r w:rsidRPr="008252AF">
              <w:rPr>
                <w:rFonts w:ascii="Arial" w:hAnsi="Arial"/>
                <w:sz w:val="18"/>
              </w:rPr>
              <w:t>API for Nadrf_DataManagement</w:t>
            </w:r>
          </w:p>
        </w:tc>
        <w:tc>
          <w:tcPr>
            <w:tcW w:w="2861" w:type="dxa"/>
            <w:tcBorders>
              <w:top w:val="single" w:sz="4" w:space="0" w:color="auto"/>
              <w:left w:val="single" w:sz="4" w:space="0" w:color="auto"/>
              <w:bottom w:val="single" w:sz="4" w:space="0" w:color="auto"/>
              <w:right w:val="single" w:sz="4" w:space="0" w:color="auto"/>
            </w:tcBorders>
            <w:hideMark/>
          </w:tcPr>
          <w:p w14:paraId="1C95BE9D" w14:textId="250BD8B3" w:rsidR="002352B8" w:rsidRPr="008252AF" w:rsidRDefault="002352B8" w:rsidP="002352B8">
            <w:pPr>
              <w:keepNext/>
              <w:keepLines/>
              <w:spacing w:after="0"/>
              <w:rPr>
                <w:rFonts w:ascii="Arial" w:hAnsi="Arial" w:cs="Arial"/>
                <w:sz w:val="18"/>
                <w:szCs w:val="18"/>
              </w:rPr>
            </w:pPr>
            <w:r w:rsidRPr="008252AF">
              <w:rPr>
                <w:rFonts w:ascii="Arial" w:hAnsi="Arial" w:cs="Arial"/>
                <w:sz w:val="18"/>
                <w:szCs w:val="18"/>
              </w:rPr>
              <w:t>TS29575_Nadrf_DataManagement.yaml</w:t>
            </w:r>
          </w:p>
        </w:tc>
        <w:tc>
          <w:tcPr>
            <w:tcW w:w="1624" w:type="dxa"/>
            <w:tcBorders>
              <w:top w:val="single" w:sz="4" w:space="0" w:color="auto"/>
              <w:left w:val="single" w:sz="4" w:space="0" w:color="auto"/>
              <w:bottom w:val="single" w:sz="4" w:space="0" w:color="auto"/>
              <w:right w:val="single" w:sz="4" w:space="0" w:color="auto"/>
            </w:tcBorders>
            <w:hideMark/>
          </w:tcPr>
          <w:p w14:paraId="37BE5617" w14:textId="0C1B3566" w:rsidR="002352B8" w:rsidRPr="008252AF" w:rsidRDefault="002352B8" w:rsidP="002352B8">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datamanagement</w:t>
            </w:r>
          </w:p>
        </w:tc>
        <w:tc>
          <w:tcPr>
            <w:tcW w:w="622" w:type="dxa"/>
            <w:tcBorders>
              <w:top w:val="single" w:sz="4" w:space="0" w:color="auto"/>
              <w:left w:val="single" w:sz="4" w:space="0" w:color="auto"/>
              <w:bottom w:val="single" w:sz="4" w:space="0" w:color="auto"/>
              <w:right w:val="single" w:sz="4" w:space="0" w:color="auto"/>
            </w:tcBorders>
            <w:hideMark/>
          </w:tcPr>
          <w:p w14:paraId="1BF98E05" w14:textId="6F0557B6" w:rsidR="002352B8" w:rsidRPr="008252AF" w:rsidRDefault="002352B8" w:rsidP="002352B8">
            <w:pPr>
              <w:keepNext/>
              <w:keepLines/>
              <w:spacing w:after="0"/>
              <w:rPr>
                <w:rFonts w:ascii="Arial" w:hAnsi="Arial"/>
                <w:sz w:val="18"/>
              </w:rPr>
            </w:pPr>
            <w:r w:rsidRPr="008252AF">
              <w:rPr>
                <w:rFonts w:ascii="Arial" w:hAnsi="Arial"/>
                <w:sz w:val="18"/>
              </w:rPr>
              <w:t xml:space="preserve">A.2 </w:t>
            </w:r>
          </w:p>
        </w:tc>
      </w:tr>
      <w:tr w:rsidR="002352B8" w:rsidRPr="008252AF" w14:paraId="0678A590"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151E108F" w14:textId="77777777" w:rsidR="002352B8" w:rsidRPr="008252AF" w:rsidRDefault="002352B8" w:rsidP="00C91FEE">
            <w:pPr>
              <w:keepNext/>
              <w:keepLines/>
              <w:spacing w:after="0"/>
              <w:rPr>
                <w:rFonts w:ascii="Arial" w:hAnsi="Arial"/>
                <w:sz w:val="18"/>
              </w:rPr>
            </w:pPr>
            <w:r w:rsidRPr="008252AF">
              <w:rPr>
                <w:rFonts w:ascii="Arial" w:hAnsi="Arial"/>
                <w:sz w:val="18"/>
              </w:rPr>
              <w:t>Nadrf_MLModelManagement</w:t>
            </w:r>
          </w:p>
        </w:tc>
        <w:tc>
          <w:tcPr>
            <w:tcW w:w="651" w:type="dxa"/>
            <w:tcBorders>
              <w:top w:val="single" w:sz="4" w:space="0" w:color="auto"/>
              <w:left w:val="single" w:sz="4" w:space="0" w:color="auto"/>
              <w:bottom w:val="single" w:sz="4" w:space="0" w:color="auto"/>
              <w:right w:val="single" w:sz="4" w:space="0" w:color="auto"/>
            </w:tcBorders>
            <w:hideMark/>
          </w:tcPr>
          <w:p w14:paraId="3D6DF8EB" w14:textId="77777777" w:rsidR="002352B8" w:rsidRPr="008252AF" w:rsidRDefault="002352B8" w:rsidP="00C91FEE">
            <w:pPr>
              <w:keepNext/>
              <w:keepLines/>
              <w:spacing w:after="0"/>
              <w:rPr>
                <w:rFonts w:ascii="Arial" w:hAnsi="Arial"/>
                <w:sz w:val="18"/>
              </w:rPr>
            </w:pPr>
            <w:r w:rsidRPr="008252AF">
              <w:rPr>
                <w:rFonts w:ascii="Arial" w:hAnsi="Arial"/>
                <w:sz w:val="18"/>
              </w:rPr>
              <w:t>5.2</w:t>
            </w:r>
          </w:p>
        </w:tc>
        <w:tc>
          <w:tcPr>
            <w:tcW w:w="1933" w:type="dxa"/>
            <w:tcBorders>
              <w:top w:val="single" w:sz="4" w:space="0" w:color="auto"/>
              <w:left w:val="single" w:sz="4" w:space="0" w:color="auto"/>
              <w:bottom w:val="single" w:sz="4" w:space="0" w:color="auto"/>
              <w:right w:val="single" w:sz="4" w:space="0" w:color="auto"/>
            </w:tcBorders>
            <w:hideMark/>
          </w:tcPr>
          <w:p w14:paraId="3EF32756" w14:textId="77777777" w:rsidR="002352B8" w:rsidRPr="008252AF" w:rsidRDefault="002352B8" w:rsidP="00C91FEE">
            <w:pPr>
              <w:keepNext/>
              <w:keepLines/>
              <w:spacing w:after="0"/>
              <w:rPr>
                <w:rFonts w:ascii="Arial" w:hAnsi="Arial"/>
                <w:sz w:val="18"/>
              </w:rPr>
            </w:pPr>
            <w:r w:rsidRPr="008252AF">
              <w:rPr>
                <w:rFonts w:ascii="Arial" w:hAnsi="Arial"/>
                <w:sz w:val="18"/>
              </w:rPr>
              <w:t>API for Nadrf_MLModelManagement</w:t>
            </w:r>
          </w:p>
        </w:tc>
        <w:tc>
          <w:tcPr>
            <w:tcW w:w="2861" w:type="dxa"/>
            <w:tcBorders>
              <w:top w:val="single" w:sz="4" w:space="0" w:color="auto"/>
              <w:left w:val="single" w:sz="4" w:space="0" w:color="auto"/>
              <w:bottom w:val="single" w:sz="4" w:space="0" w:color="auto"/>
              <w:right w:val="single" w:sz="4" w:space="0" w:color="auto"/>
            </w:tcBorders>
            <w:hideMark/>
          </w:tcPr>
          <w:p w14:paraId="1138F186" w14:textId="77777777" w:rsidR="002352B8" w:rsidRPr="008252AF" w:rsidRDefault="002352B8" w:rsidP="00C91FEE">
            <w:pPr>
              <w:keepNext/>
              <w:keepLines/>
              <w:spacing w:after="0"/>
              <w:rPr>
                <w:rFonts w:ascii="Arial" w:hAnsi="Arial" w:cs="Arial"/>
                <w:sz w:val="18"/>
                <w:szCs w:val="18"/>
              </w:rPr>
            </w:pPr>
            <w:r w:rsidRPr="008252AF">
              <w:rPr>
                <w:rFonts w:ascii="Arial" w:hAnsi="Arial" w:cs="Arial"/>
                <w:sz w:val="18"/>
                <w:szCs w:val="18"/>
              </w:rPr>
              <w:t>TS29575_Nadrf_MLModelManagement.yaml</w:t>
            </w:r>
          </w:p>
        </w:tc>
        <w:tc>
          <w:tcPr>
            <w:tcW w:w="1624" w:type="dxa"/>
            <w:tcBorders>
              <w:top w:val="single" w:sz="4" w:space="0" w:color="auto"/>
              <w:left w:val="single" w:sz="4" w:space="0" w:color="auto"/>
              <w:bottom w:val="single" w:sz="4" w:space="0" w:color="auto"/>
              <w:right w:val="single" w:sz="4" w:space="0" w:color="auto"/>
            </w:tcBorders>
            <w:hideMark/>
          </w:tcPr>
          <w:p w14:paraId="50966F01" w14:textId="0ADC34FE" w:rsidR="002352B8" w:rsidRPr="008252AF" w:rsidRDefault="002352B8" w:rsidP="00C91FEE">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mlmodelmanagement</w:t>
            </w:r>
          </w:p>
        </w:tc>
        <w:tc>
          <w:tcPr>
            <w:tcW w:w="622" w:type="dxa"/>
            <w:tcBorders>
              <w:top w:val="single" w:sz="4" w:space="0" w:color="auto"/>
              <w:left w:val="single" w:sz="4" w:space="0" w:color="auto"/>
              <w:bottom w:val="single" w:sz="4" w:space="0" w:color="auto"/>
              <w:right w:val="single" w:sz="4" w:space="0" w:color="auto"/>
            </w:tcBorders>
            <w:hideMark/>
          </w:tcPr>
          <w:p w14:paraId="362D6496" w14:textId="77777777" w:rsidR="002352B8" w:rsidRPr="008252AF" w:rsidRDefault="002352B8" w:rsidP="00C91FEE">
            <w:pPr>
              <w:keepNext/>
              <w:keepLines/>
              <w:spacing w:after="0"/>
              <w:rPr>
                <w:rFonts w:ascii="Arial" w:hAnsi="Arial"/>
                <w:sz w:val="18"/>
              </w:rPr>
            </w:pPr>
            <w:r w:rsidRPr="008252AF">
              <w:rPr>
                <w:rFonts w:ascii="Arial" w:hAnsi="Arial"/>
                <w:sz w:val="18"/>
              </w:rPr>
              <w:t>A.3</w:t>
            </w:r>
          </w:p>
        </w:tc>
      </w:tr>
    </w:tbl>
    <w:p w14:paraId="5D743B56" w14:textId="77777777" w:rsidR="002352B8" w:rsidRPr="00C626FA" w:rsidRDefault="002352B8" w:rsidP="002352B8">
      <w:pPr>
        <w:rPr>
          <w:rFonts w:eastAsia="宋体"/>
        </w:rPr>
      </w:pPr>
    </w:p>
    <w:p w14:paraId="29830942" w14:textId="77777777" w:rsidR="00E9750A" w:rsidRDefault="00A16F12">
      <w:pPr>
        <w:pStyle w:val="21"/>
      </w:pPr>
      <w:bookmarkStart w:id="319" w:name="_Toc180485624"/>
      <w:bookmarkStart w:id="320" w:name="_Toc185517755"/>
      <w:bookmarkStart w:id="321" w:name="_Toc192875163"/>
      <w:bookmarkStart w:id="322" w:name="_Toc209529816"/>
      <w:bookmarkStart w:id="323" w:name="_Toc219196297"/>
      <w:bookmarkStart w:id="324" w:name="_Toc222839349"/>
      <w:r>
        <w:lastRenderedPageBreak/>
        <w:t>4.2</w:t>
      </w:r>
      <w:r>
        <w:tab/>
        <w:t>Nadrf_DataManagement Service</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2306E1D9" w14:textId="77777777" w:rsidR="00E9750A" w:rsidRDefault="00A16F12">
      <w:pPr>
        <w:pStyle w:val="31"/>
      </w:pPr>
      <w:bookmarkStart w:id="325" w:name="_Toc114134605"/>
      <w:bookmarkStart w:id="326" w:name="_Toc120681544"/>
      <w:bookmarkStart w:id="327" w:name="_Toc100939935"/>
      <w:bookmarkStart w:id="328" w:name="_Toc112937848"/>
      <w:bookmarkStart w:id="329" w:name="_Toc104546801"/>
      <w:bookmarkStart w:id="330" w:name="_Toc97037726"/>
      <w:bookmarkStart w:id="331" w:name="_Toc73042447"/>
      <w:bookmarkStart w:id="332" w:name="_Toc97034849"/>
      <w:bookmarkStart w:id="333" w:name="_Toc72766422"/>
      <w:bookmarkStart w:id="334" w:name="_Toc81242791"/>
      <w:bookmarkStart w:id="335" w:name="_Toc94020319"/>
      <w:bookmarkStart w:id="336" w:name="_Toc72766995"/>
      <w:bookmarkStart w:id="337" w:name="_Toc89426534"/>
      <w:bookmarkStart w:id="338" w:name="_Toc133434731"/>
      <w:bookmarkStart w:id="339" w:name="_Toc138693914"/>
      <w:bookmarkStart w:id="340" w:name="_Toc148535624"/>
      <w:bookmarkStart w:id="341" w:name="_Toc162009115"/>
      <w:bookmarkStart w:id="342" w:name="_Toc170160876"/>
      <w:bookmarkStart w:id="343" w:name="_Toc175843923"/>
      <w:bookmarkStart w:id="344" w:name="_Toc180485625"/>
      <w:bookmarkStart w:id="345" w:name="_Toc185517756"/>
      <w:bookmarkStart w:id="346" w:name="_Toc192875164"/>
      <w:bookmarkStart w:id="347" w:name="_Toc209529817"/>
      <w:bookmarkStart w:id="348" w:name="_Toc219196298"/>
      <w:bookmarkStart w:id="349" w:name="_Toc222839350"/>
      <w:r>
        <w:t>4.2.1</w:t>
      </w:r>
      <w:r>
        <w:tab/>
        <w:t>Service Description</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5A131680" w14:textId="77777777" w:rsidR="00E9750A" w:rsidRDefault="00A16F12">
      <w:pPr>
        <w:pStyle w:val="41"/>
      </w:pPr>
      <w:bookmarkStart w:id="350" w:name="_Toc50031910"/>
      <w:bookmarkStart w:id="351" w:name="_Toc51762830"/>
      <w:bookmarkStart w:id="352" w:name="_Toc94020320"/>
      <w:bookmarkStart w:id="353" w:name="_Toc81244729"/>
      <w:bookmarkStart w:id="354" w:name="_Toc120681545"/>
      <w:bookmarkStart w:id="355" w:name="_Toc100939936"/>
      <w:bookmarkStart w:id="356" w:name="_Toc36102395"/>
      <w:bookmarkStart w:id="357" w:name="_Toc34266224"/>
      <w:bookmarkStart w:id="358" w:name="_Toc97037727"/>
      <w:bookmarkStart w:id="359" w:name="_Toc114134606"/>
      <w:bookmarkStart w:id="360" w:name="_Toc43563437"/>
      <w:bookmarkStart w:id="361" w:name="_Toc89426535"/>
      <w:bookmarkStart w:id="362" w:name="_Toc73564345"/>
      <w:bookmarkStart w:id="363" w:name="_Toc56640897"/>
      <w:bookmarkStart w:id="364" w:name="_Toc112937849"/>
      <w:bookmarkStart w:id="365" w:name="_Toc97034850"/>
      <w:bookmarkStart w:id="366" w:name="_Toc45133980"/>
      <w:bookmarkStart w:id="367" w:name="_Toc66231733"/>
      <w:bookmarkStart w:id="368" w:name="_Toc68168894"/>
      <w:bookmarkStart w:id="369" w:name="_Toc59017865"/>
      <w:bookmarkStart w:id="370" w:name="_Toc28012754"/>
      <w:bookmarkStart w:id="371" w:name="_Toc70550540"/>
      <w:bookmarkStart w:id="372" w:name="_Toc104546802"/>
      <w:bookmarkStart w:id="373" w:name="_Toc133434732"/>
      <w:bookmarkStart w:id="374" w:name="_Toc138693915"/>
      <w:bookmarkStart w:id="375" w:name="_Toc148535625"/>
      <w:bookmarkStart w:id="376" w:name="_Toc162009116"/>
      <w:bookmarkStart w:id="377" w:name="_Toc170160877"/>
      <w:bookmarkStart w:id="378" w:name="_Toc175843924"/>
      <w:bookmarkStart w:id="379" w:name="_Toc180485626"/>
      <w:bookmarkStart w:id="380" w:name="_Toc185517757"/>
      <w:bookmarkStart w:id="381" w:name="_Toc192875165"/>
      <w:bookmarkStart w:id="382" w:name="_Toc209529818"/>
      <w:bookmarkStart w:id="383" w:name="_Toc219196299"/>
      <w:bookmarkStart w:id="384" w:name="_Toc222839351"/>
      <w:r>
        <w:t>4.2.</w:t>
      </w:r>
      <w:r>
        <w:rPr>
          <w:rFonts w:hint="eastAsia"/>
          <w:lang w:eastAsia="zh-CN"/>
        </w:rPr>
        <w:t>1</w:t>
      </w:r>
      <w:r>
        <w:rPr>
          <w:lang w:eastAsia="zh-CN"/>
        </w:rPr>
        <w:t>.1</w:t>
      </w:r>
      <w:r>
        <w:tab/>
      </w:r>
      <w:r>
        <w:rPr>
          <w:rFonts w:hint="eastAsia"/>
          <w:lang w:eastAsia="zh-CN"/>
        </w:rPr>
        <w:t>Overview</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7C4FD1B4" w14:textId="77777777" w:rsidR="00832B49" w:rsidRDefault="00832B49" w:rsidP="00832B49">
      <w:bookmarkStart w:id="385" w:name="_Toc89426536"/>
      <w:bookmarkStart w:id="386" w:name="_Toc94020321"/>
      <w:bookmarkStart w:id="387" w:name="_Toc97034851"/>
      <w:bookmarkStart w:id="388" w:name="_Toc97037728"/>
      <w:bookmarkStart w:id="389" w:name="_Toc100939937"/>
      <w:bookmarkStart w:id="390" w:name="_Toc104546803"/>
      <w:bookmarkStart w:id="391" w:name="_Toc112937850"/>
      <w:bookmarkStart w:id="392" w:name="_Toc114134607"/>
      <w:bookmarkStart w:id="393" w:name="_Toc120681546"/>
      <w:bookmarkStart w:id="394" w:name="_Toc50031911"/>
      <w:bookmarkStart w:id="395" w:name="_Toc43563438"/>
      <w:bookmarkStart w:id="396" w:name="_Toc34266225"/>
      <w:bookmarkStart w:id="397" w:name="_Toc28012755"/>
      <w:bookmarkStart w:id="398" w:name="_Toc45133981"/>
      <w:bookmarkStart w:id="399" w:name="_Toc36102396"/>
      <w:bookmarkStart w:id="400" w:name="_Toc70550541"/>
      <w:bookmarkStart w:id="401" w:name="_Toc59017866"/>
      <w:bookmarkStart w:id="402" w:name="_Toc68168895"/>
      <w:bookmarkStart w:id="403" w:name="_Toc66231734"/>
      <w:bookmarkStart w:id="404" w:name="_Toc81244730"/>
      <w:bookmarkStart w:id="405" w:name="_Toc73564346"/>
      <w:bookmarkStart w:id="406" w:name="_Toc56640898"/>
      <w:bookmarkStart w:id="407" w:name="_Toc51762831"/>
      <w:bookmarkStart w:id="408" w:name="_Toc133434733"/>
      <w:bookmarkStart w:id="409" w:name="_Toc138693916"/>
      <w:bookmarkStart w:id="410"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41"/>
      </w:pPr>
      <w:bookmarkStart w:id="411" w:name="_Toc162009117"/>
      <w:bookmarkStart w:id="412" w:name="_Toc170160878"/>
      <w:bookmarkStart w:id="413" w:name="_Toc175843925"/>
      <w:bookmarkStart w:id="414" w:name="_Toc180485627"/>
      <w:bookmarkStart w:id="415" w:name="_Toc185517758"/>
      <w:bookmarkStart w:id="416" w:name="_Toc192875166"/>
      <w:bookmarkStart w:id="417" w:name="_Toc209529819"/>
      <w:bookmarkStart w:id="418" w:name="_Toc219196300"/>
      <w:bookmarkStart w:id="419" w:name="_Toc222839352"/>
      <w:r>
        <w:t>4.2.</w:t>
      </w:r>
      <w:r>
        <w:rPr>
          <w:rFonts w:hint="eastAsia"/>
        </w:rPr>
        <w:t>1</w:t>
      </w:r>
      <w:r>
        <w:t>.2</w:t>
      </w:r>
      <w:r>
        <w:rPr>
          <w:rFonts w:hint="eastAsia"/>
        </w:rPr>
        <w:tab/>
      </w:r>
      <w:r>
        <w:t>Service Architecture</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026" type="#_x0000_t75" alt="" style="width:240.55pt;height:105.1pt;mso-width-percent:0;mso-height-percent:0;mso-width-percent:0;mso-height-percent:0" o:ole="">
            <v:imagedata r:id="rId12" o:title=""/>
          </v:shape>
          <o:OLEObject Type="Embed" ProgID="Visio.Drawing.15" ShapeID="_x0000_i1026" DrawAspect="Content" ObjectID="_1833453357"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475E65">
      <w:pPr>
        <w:pStyle w:val="TH"/>
        <w:rPr>
          <w:b w:val="0"/>
          <w:lang w:val="en-US" w:eastAsia="zh-CN"/>
        </w:rPr>
      </w:pPr>
      <w:r>
        <w:rPr>
          <w:noProof/>
        </w:rPr>
        <w:object w:dxaOrig="5304" w:dyaOrig="2388" w14:anchorId="0D04C666">
          <v:shape id="_x0000_i1027" type="#_x0000_t75" alt="" style="width:263.75pt;height:120.45pt;mso-width-percent:0;mso-height-percent:0;mso-width-percent:0;mso-height-percent:0" o:ole="">
            <v:imagedata r:id="rId14" o:title=""/>
          </v:shape>
          <o:OLEObject Type="Embed" ProgID="Visio.Drawing.15" ShapeID="_x0000_i1027" DrawAspect="Content" ObjectID="_1833453358" r:id="rId15"/>
        </w:object>
      </w:r>
    </w:p>
    <w:p w14:paraId="5E8CC08C" w14:textId="77777777" w:rsidR="00E9750A" w:rsidRDefault="00A16F12">
      <w:pPr>
        <w:pStyle w:val="TF"/>
      </w:pPr>
      <w:r>
        <w:t xml:space="preserve">Figure 4.2.1.2-2: </w:t>
      </w:r>
      <w:bookmarkStart w:id="420" w:name="_Hlk68599672"/>
      <w:r>
        <w:t xml:space="preserve">Nadrf_DataManagement service </w:t>
      </w:r>
      <w:bookmarkEnd w:id="420"/>
      <w:r>
        <w:t>architecture, reference point representation</w:t>
      </w:r>
    </w:p>
    <w:p w14:paraId="58C3AFF9" w14:textId="77777777" w:rsidR="00E9750A" w:rsidRDefault="00A16F12">
      <w:pPr>
        <w:pStyle w:val="41"/>
        <w:rPr>
          <w:lang w:val="en-US"/>
        </w:rPr>
      </w:pPr>
      <w:bookmarkStart w:id="421" w:name="_Toc28012756"/>
      <w:bookmarkStart w:id="422" w:name="_Toc34266226"/>
      <w:bookmarkStart w:id="423" w:name="_Toc36102397"/>
      <w:bookmarkStart w:id="424" w:name="_Toc43563439"/>
      <w:bookmarkStart w:id="425" w:name="_Toc45133982"/>
      <w:bookmarkStart w:id="426" w:name="_Toc50031912"/>
      <w:bookmarkStart w:id="427" w:name="_Toc51762832"/>
      <w:bookmarkStart w:id="428" w:name="_Toc56640899"/>
      <w:bookmarkStart w:id="429" w:name="_Toc59017867"/>
      <w:bookmarkStart w:id="430" w:name="_Toc66231735"/>
      <w:bookmarkStart w:id="431" w:name="_Toc68168896"/>
      <w:bookmarkStart w:id="432" w:name="_Toc70550542"/>
      <w:bookmarkStart w:id="433" w:name="_Toc73564347"/>
      <w:bookmarkStart w:id="434" w:name="_Toc81244731"/>
      <w:bookmarkStart w:id="435" w:name="_Toc89426537"/>
      <w:bookmarkStart w:id="436" w:name="_Toc94020322"/>
      <w:bookmarkStart w:id="437" w:name="_Toc97034852"/>
      <w:bookmarkStart w:id="438" w:name="_Toc97037729"/>
      <w:bookmarkStart w:id="439" w:name="_Toc100939938"/>
      <w:bookmarkStart w:id="440" w:name="_Toc104546804"/>
      <w:bookmarkStart w:id="441" w:name="_Toc112937851"/>
      <w:bookmarkStart w:id="442" w:name="_Toc114134608"/>
      <w:bookmarkStart w:id="443" w:name="_Toc120681547"/>
      <w:bookmarkStart w:id="444" w:name="_Toc133434734"/>
      <w:bookmarkStart w:id="445" w:name="_Toc138693917"/>
      <w:bookmarkStart w:id="446" w:name="_Toc148535627"/>
      <w:bookmarkStart w:id="447" w:name="_Toc162009118"/>
      <w:bookmarkStart w:id="448" w:name="_Toc170160879"/>
      <w:bookmarkStart w:id="449" w:name="_Toc175843926"/>
      <w:bookmarkStart w:id="450" w:name="_Toc180485628"/>
      <w:bookmarkStart w:id="451" w:name="_Toc185517759"/>
      <w:bookmarkStart w:id="452" w:name="_Toc192875167"/>
      <w:bookmarkStart w:id="453" w:name="_Toc209529820"/>
      <w:bookmarkStart w:id="454" w:name="_Toc219196301"/>
      <w:bookmarkStart w:id="455" w:name="_Toc222839353"/>
      <w:r>
        <w:rPr>
          <w:lang w:val="en-US"/>
        </w:rPr>
        <w:lastRenderedPageBreak/>
        <w:t>4.2.</w:t>
      </w:r>
      <w:r>
        <w:rPr>
          <w:rFonts w:hint="eastAsia"/>
          <w:lang w:val="en-US" w:eastAsia="zh-CN"/>
        </w:rPr>
        <w:t>1.3</w:t>
      </w:r>
      <w:r>
        <w:rPr>
          <w:lang w:val="en-US"/>
        </w:rPr>
        <w:tab/>
        <w:t>Network Functions</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6642B99F" w14:textId="77777777" w:rsidR="00E9750A" w:rsidRDefault="00A16F12">
      <w:pPr>
        <w:pStyle w:val="50"/>
        <w:rPr>
          <w:lang w:eastAsia="zh-CN"/>
        </w:rPr>
      </w:pPr>
      <w:bookmarkStart w:id="456" w:name="_Toc28012757"/>
      <w:bookmarkStart w:id="457" w:name="_Toc34266227"/>
      <w:bookmarkStart w:id="458" w:name="_Toc36102398"/>
      <w:bookmarkStart w:id="459" w:name="_Toc43563440"/>
      <w:bookmarkStart w:id="460" w:name="_Toc45133983"/>
      <w:bookmarkStart w:id="461" w:name="_Toc50031913"/>
      <w:bookmarkStart w:id="462" w:name="_Toc51762833"/>
      <w:bookmarkStart w:id="463" w:name="_Toc56640900"/>
      <w:bookmarkStart w:id="464" w:name="_Toc59017868"/>
      <w:bookmarkStart w:id="465" w:name="_Toc66231736"/>
      <w:bookmarkStart w:id="466" w:name="_Toc68168897"/>
      <w:bookmarkStart w:id="467" w:name="_Toc70550543"/>
      <w:bookmarkStart w:id="468" w:name="_Toc73564348"/>
      <w:bookmarkStart w:id="469" w:name="_Toc81244732"/>
      <w:bookmarkStart w:id="470" w:name="_Toc89426538"/>
      <w:bookmarkStart w:id="471" w:name="_Toc94020323"/>
      <w:bookmarkStart w:id="472" w:name="_Toc97034853"/>
      <w:bookmarkStart w:id="473" w:name="_Toc97037730"/>
      <w:bookmarkStart w:id="474" w:name="_Toc100939939"/>
      <w:bookmarkStart w:id="475" w:name="_Toc104546805"/>
      <w:bookmarkStart w:id="476" w:name="_Toc112937852"/>
      <w:bookmarkStart w:id="477" w:name="_Toc114134609"/>
      <w:bookmarkStart w:id="478" w:name="_Toc120681548"/>
      <w:bookmarkStart w:id="479" w:name="_Toc133434735"/>
      <w:bookmarkStart w:id="480" w:name="_Toc138693918"/>
      <w:bookmarkStart w:id="481" w:name="_Toc148535628"/>
      <w:bookmarkStart w:id="482" w:name="_Toc162009119"/>
      <w:bookmarkStart w:id="483" w:name="_Toc170160880"/>
      <w:bookmarkStart w:id="484" w:name="_Toc175843927"/>
      <w:bookmarkStart w:id="485" w:name="_Toc180485629"/>
      <w:bookmarkStart w:id="486" w:name="_Toc185517760"/>
      <w:bookmarkStart w:id="487" w:name="_Toc192875168"/>
      <w:bookmarkStart w:id="488" w:name="_Toc209529821"/>
      <w:bookmarkStart w:id="489" w:name="_Toc219196302"/>
      <w:bookmarkStart w:id="490" w:name="_Toc222839354"/>
      <w:r>
        <w:t>4.2.</w:t>
      </w:r>
      <w:r>
        <w:rPr>
          <w:rFonts w:hint="eastAsia"/>
          <w:lang w:eastAsia="zh-CN"/>
        </w:rPr>
        <w:t>1.3.1</w:t>
      </w:r>
      <w:r>
        <w:tab/>
      </w:r>
      <w:bookmarkEnd w:id="456"/>
      <w:bookmarkEnd w:id="457"/>
      <w:bookmarkEnd w:id="458"/>
      <w:bookmarkEnd w:id="459"/>
      <w:bookmarkEnd w:id="460"/>
      <w:bookmarkEnd w:id="461"/>
      <w:bookmarkEnd w:id="462"/>
      <w:bookmarkEnd w:id="463"/>
      <w:bookmarkEnd w:id="464"/>
      <w:bookmarkEnd w:id="465"/>
      <w:bookmarkEnd w:id="466"/>
      <w:bookmarkEnd w:id="467"/>
      <w:bookmarkEnd w:id="468"/>
      <w:r>
        <w:t>Analytics Data Repository Function (ADRF)</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6CC0D71E" w14:textId="77777777" w:rsidR="00832B49" w:rsidRDefault="00832B49" w:rsidP="00832B49">
      <w:bookmarkStart w:id="491" w:name="_Toc28012758"/>
      <w:bookmarkStart w:id="492" w:name="_Toc34266228"/>
      <w:bookmarkStart w:id="493" w:name="_Toc36102399"/>
      <w:bookmarkStart w:id="494" w:name="_Toc43563441"/>
      <w:bookmarkStart w:id="495" w:name="_Toc45133984"/>
      <w:bookmarkStart w:id="496" w:name="_Toc50031914"/>
      <w:bookmarkStart w:id="497" w:name="_Toc51762834"/>
      <w:bookmarkStart w:id="498" w:name="_Toc56640901"/>
      <w:bookmarkStart w:id="499" w:name="_Toc59017869"/>
      <w:bookmarkStart w:id="500" w:name="_Toc66231737"/>
      <w:bookmarkStart w:id="501" w:name="_Toc68168898"/>
      <w:bookmarkStart w:id="502" w:name="_Toc70550544"/>
      <w:bookmarkStart w:id="503" w:name="_Toc73564349"/>
      <w:bookmarkStart w:id="504" w:name="_Toc81244733"/>
      <w:bookmarkStart w:id="505" w:name="_Toc89426539"/>
      <w:bookmarkStart w:id="506" w:name="_Toc94020324"/>
      <w:bookmarkStart w:id="507" w:name="_Toc97034854"/>
      <w:bookmarkStart w:id="508" w:name="_Toc97037731"/>
      <w:bookmarkStart w:id="509" w:name="_Toc100939940"/>
      <w:bookmarkStart w:id="510" w:name="_Toc104546806"/>
      <w:bookmarkStart w:id="511" w:name="_Toc112937853"/>
      <w:bookmarkStart w:id="512" w:name="_Toc114134610"/>
      <w:bookmarkStart w:id="513" w:name="_Toc120681549"/>
      <w:bookmarkStart w:id="514" w:name="_Toc133434736"/>
      <w:bookmarkStart w:id="515" w:name="_Toc138693919"/>
      <w:bookmarkStart w:id="516"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517" w:name="_Toc162009120"/>
      <w:bookmarkStart w:id="518" w:name="_Toc170160881"/>
      <w:bookmarkStart w:id="519" w:name="_Toc175843928"/>
      <w:bookmarkStart w:id="520" w:name="_Toc180485630"/>
      <w:bookmarkStart w:id="521" w:name="_Toc185517761"/>
      <w:bookmarkStart w:id="522" w:name="_Toc192875169"/>
      <w:bookmarkStart w:id="523" w:name="_Toc209529822"/>
      <w:bookmarkStart w:id="524" w:name="_Toc219196303"/>
      <w:bookmarkStart w:id="525" w:name="_Toc222839355"/>
      <w:r>
        <w:t>4.2.</w:t>
      </w:r>
      <w:r>
        <w:rPr>
          <w:lang w:eastAsia="zh-CN"/>
        </w:rPr>
        <w:t>1.3.2</w:t>
      </w:r>
      <w:r>
        <w:tab/>
      </w:r>
      <w:r>
        <w:rPr>
          <w:lang w:eastAsia="zh-CN"/>
        </w:rPr>
        <w:t>NF Service Consumers</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526" w:name="_Toc73042448"/>
      <w:bookmarkStart w:id="527" w:name="_Toc72766996"/>
      <w:bookmarkStart w:id="528" w:name="_Toc72766423"/>
      <w:bookmarkStart w:id="529" w:name="_Toc81242792"/>
      <w:bookmarkStart w:id="530" w:name="_Toc89426540"/>
      <w:bookmarkStart w:id="531" w:name="_Toc94020325"/>
      <w:bookmarkStart w:id="532" w:name="_Toc97034855"/>
      <w:bookmarkStart w:id="533" w:name="_Toc97037732"/>
      <w:bookmarkStart w:id="534" w:name="_Toc100939941"/>
      <w:bookmarkStart w:id="535" w:name="_Toc104546807"/>
      <w:bookmarkStart w:id="536" w:name="_Toc112937854"/>
      <w:bookmarkStart w:id="537" w:name="_Toc114134611"/>
      <w:bookmarkStart w:id="538" w:name="_Toc120681550"/>
      <w:bookmarkStart w:id="539" w:name="_Toc133434737"/>
      <w:bookmarkStart w:id="540" w:name="_Toc138693920"/>
      <w:bookmarkStart w:id="541" w:name="_Toc148535630"/>
      <w:bookmarkStart w:id="542" w:name="_Toc162009121"/>
      <w:bookmarkStart w:id="543" w:name="_Toc170160882"/>
      <w:bookmarkStart w:id="544" w:name="_Toc175843929"/>
      <w:bookmarkStart w:id="545" w:name="_Toc180485631"/>
      <w:bookmarkStart w:id="546" w:name="_Toc185517762"/>
      <w:bookmarkStart w:id="547" w:name="_Toc192875170"/>
      <w:bookmarkStart w:id="548" w:name="_Toc209529823"/>
      <w:bookmarkStart w:id="549" w:name="_Toc219196304"/>
      <w:bookmarkStart w:id="550" w:name="_Toc222839356"/>
      <w:r>
        <w:t>4.2.2</w:t>
      </w:r>
      <w:r>
        <w:tab/>
        <w:t>Service Operations</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7B0C48A1" w14:textId="77777777" w:rsidR="00E9750A" w:rsidRDefault="00A16F12">
      <w:pPr>
        <w:pStyle w:val="41"/>
      </w:pPr>
      <w:bookmarkStart w:id="551" w:name="_Toc72766424"/>
      <w:bookmarkStart w:id="552" w:name="_Toc72766997"/>
      <w:bookmarkStart w:id="553" w:name="_Toc73042449"/>
      <w:bookmarkStart w:id="554" w:name="_Toc81242793"/>
      <w:bookmarkStart w:id="555" w:name="_Toc89426541"/>
      <w:bookmarkStart w:id="556" w:name="_Toc94020326"/>
      <w:bookmarkStart w:id="557" w:name="_Toc97034856"/>
      <w:bookmarkStart w:id="558" w:name="_Toc97037733"/>
      <w:bookmarkStart w:id="559" w:name="_Toc100939942"/>
      <w:bookmarkStart w:id="560" w:name="_Toc104546808"/>
      <w:bookmarkStart w:id="561" w:name="_Toc112937855"/>
      <w:bookmarkStart w:id="562" w:name="_Toc114134612"/>
      <w:bookmarkStart w:id="563" w:name="_Toc120681551"/>
      <w:bookmarkStart w:id="564" w:name="_Toc133434738"/>
      <w:bookmarkStart w:id="565" w:name="_Toc138693921"/>
      <w:bookmarkStart w:id="566" w:name="_Toc148535631"/>
      <w:bookmarkStart w:id="567" w:name="_Toc162009122"/>
      <w:bookmarkStart w:id="568" w:name="_Toc170160883"/>
      <w:bookmarkStart w:id="569" w:name="_Toc175843930"/>
      <w:bookmarkStart w:id="570" w:name="_Toc180485632"/>
      <w:bookmarkStart w:id="571" w:name="_Toc185517763"/>
      <w:bookmarkStart w:id="572" w:name="_Toc192875171"/>
      <w:bookmarkStart w:id="573" w:name="_Toc209529824"/>
      <w:bookmarkStart w:id="574" w:name="_Toc219196305"/>
      <w:bookmarkStart w:id="575" w:name="_Toc222839357"/>
      <w:r>
        <w:t>4.2.2.1</w:t>
      </w:r>
      <w:r>
        <w:tab/>
        <w:t>Introduction</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916DBA" w14:paraId="69FDAB1F" w14:textId="77777777">
        <w:trPr>
          <w:cantSplit/>
        </w:trPr>
        <w:tc>
          <w:tcPr>
            <w:tcW w:w="3235" w:type="dxa"/>
          </w:tcPr>
          <w:p w14:paraId="13C45443" w14:textId="0A0ABDED" w:rsidR="00916DBA" w:rsidRDefault="00916DBA" w:rsidP="00916DBA">
            <w:pPr>
              <w:pStyle w:val="TAL"/>
            </w:pPr>
            <w:r>
              <w:t>Nadrf_DataManagement_Delete</w:t>
            </w:r>
          </w:p>
        </w:tc>
        <w:tc>
          <w:tcPr>
            <w:tcW w:w="4395" w:type="dxa"/>
          </w:tcPr>
          <w:p w14:paraId="6DE14064" w14:textId="78C7E20D" w:rsidR="00916DBA" w:rsidRDefault="00916DBA" w:rsidP="00916DBA">
            <w:pPr>
              <w:pStyle w:val="TAL"/>
            </w:pPr>
            <w:r>
              <w:t>This service operation is used by an NF to</w:t>
            </w:r>
            <w:r>
              <w:rPr>
                <w:lang w:eastAsia="ja-JP"/>
              </w:rPr>
              <w:t xml:space="preserve"> delete stored data</w:t>
            </w:r>
            <w:r>
              <w:t xml:space="preserve"> </w:t>
            </w:r>
            <w:r>
              <w:rPr>
                <w:lang w:eastAsia="ja-JP"/>
              </w:rPr>
              <w:t>or analytics in ADRF.</w:t>
            </w:r>
          </w:p>
        </w:tc>
        <w:tc>
          <w:tcPr>
            <w:tcW w:w="1985" w:type="dxa"/>
          </w:tcPr>
          <w:p w14:paraId="7570230D" w14:textId="2B913AA4" w:rsidR="00916DBA" w:rsidRDefault="00916DBA" w:rsidP="00916DBA">
            <w:pPr>
              <w:pStyle w:val="TAL"/>
            </w:pPr>
            <w:r>
              <w:t>NF service consumer (DCCF, NWDAF)</w:t>
            </w:r>
          </w:p>
        </w:tc>
      </w:tr>
    </w:tbl>
    <w:p w14:paraId="439AB8C6" w14:textId="77777777" w:rsidR="00E9750A" w:rsidRDefault="00E9750A"/>
    <w:p w14:paraId="21AF6F14" w14:textId="77777777" w:rsidR="00E9750A" w:rsidRDefault="00A16F12">
      <w:pPr>
        <w:pStyle w:val="41"/>
      </w:pPr>
      <w:bookmarkStart w:id="576" w:name="_Toc114134613"/>
      <w:bookmarkStart w:id="577" w:name="_Toc120681552"/>
      <w:bookmarkStart w:id="578" w:name="_Toc100939943"/>
      <w:bookmarkStart w:id="579" w:name="_Toc97037734"/>
      <w:bookmarkStart w:id="580" w:name="_Toc112937856"/>
      <w:bookmarkStart w:id="581" w:name="_Toc104546809"/>
      <w:bookmarkStart w:id="582" w:name="_Toc89426542"/>
      <w:bookmarkStart w:id="583" w:name="_Toc94020327"/>
      <w:bookmarkStart w:id="584" w:name="_Toc97034857"/>
      <w:bookmarkStart w:id="585" w:name="_Toc133434739"/>
      <w:bookmarkStart w:id="586" w:name="_Toc138693922"/>
      <w:bookmarkStart w:id="587" w:name="_Toc148535632"/>
      <w:bookmarkStart w:id="588" w:name="_Toc162009123"/>
      <w:bookmarkStart w:id="589" w:name="_Toc170160884"/>
      <w:bookmarkStart w:id="590" w:name="_Toc175843931"/>
      <w:bookmarkStart w:id="591" w:name="_Toc180485633"/>
      <w:bookmarkStart w:id="592" w:name="_Toc185517764"/>
      <w:bookmarkStart w:id="593" w:name="_Toc192875172"/>
      <w:bookmarkStart w:id="594" w:name="_Toc209529825"/>
      <w:bookmarkStart w:id="595" w:name="_Toc219196306"/>
      <w:bookmarkStart w:id="596" w:name="_Toc67903508"/>
      <w:bookmarkStart w:id="597" w:name="_Toc510696592"/>
      <w:bookmarkStart w:id="598" w:name="_Toc35971384"/>
      <w:bookmarkStart w:id="599" w:name="_Toc73173215"/>
      <w:bookmarkStart w:id="600" w:name="_Toc76110434"/>
      <w:bookmarkStart w:id="601" w:name="_Toc72766425"/>
      <w:bookmarkStart w:id="602" w:name="_Toc35971399"/>
      <w:bookmarkStart w:id="603" w:name="_Toc68594633"/>
      <w:bookmarkStart w:id="604" w:name="_Toc81242794"/>
      <w:bookmarkStart w:id="605" w:name="_Toc72766998"/>
      <w:bookmarkStart w:id="606" w:name="_Toc73042450"/>
      <w:bookmarkStart w:id="607" w:name="_Toc510696608"/>
      <w:bookmarkStart w:id="608" w:name="_Toc222839358"/>
      <w:r>
        <w:lastRenderedPageBreak/>
        <w:t>4.2.2.2</w:t>
      </w:r>
      <w:r>
        <w:tab/>
        <w:t>Nadrf_DataManagement_StorageRequest service operation</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608"/>
    </w:p>
    <w:p w14:paraId="6245225D" w14:textId="77777777" w:rsidR="00E9750A" w:rsidRDefault="00A16F12">
      <w:pPr>
        <w:pStyle w:val="50"/>
      </w:pPr>
      <w:bookmarkStart w:id="609" w:name="_Toc97034858"/>
      <w:bookmarkStart w:id="610" w:name="_Toc97037735"/>
      <w:bookmarkStart w:id="611" w:name="_Toc104546810"/>
      <w:bookmarkStart w:id="612" w:name="_Toc112937857"/>
      <w:bookmarkStart w:id="613" w:name="_Toc94020328"/>
      <w:bookmarkStart w:id="614" w:name="_Toc100939944"/>
      <w:bookmarkStart w:id="615" w:name="_Toc120681553"/>
      <w:bookmarkStart w:id="616" w:name="_Toc114134614"/>
      <w:bookmarkStart w:id="617" w:name="_Toc89426543"/>
      <w:bookmarkStart w:id="618" w:name="_Toc133434740"/>
      <w:bookmarkStart w:id="619" w:name="_Toc138693923"/>
      <w:bookmarkStart w:id="620" w:name="_Toc148535633"/>
      <w:bookmarkStart w:id="621" w:name="_Toc162009124"/>
      <w:bookmarkStart w:id="622" w:name="_Toc170160885"/>
      <w:bookmarkStart w:id="623" w:name="_Toc175843932"/>
      <w:bookmarkStart w:id="624" w:name="_Toc180485634"/>
      <w:bookmarkStart w:id="625" w:name="_Toc185517765"/>
      <w:bookmarkStart w:id="626" w:name="_Toc192875173"/>
      <w:bookmarkStart w:id="627" w:name="_Toc209529826"/>
      <w:bookmarkStart w:id="628" w:name="_Toc219196307"/>
      <w:bookmarkStart w:id="629" w:name="_Toc222839359"/>
      <w:r>
        <w:t>4.2.2.2.1</w:t>
      </w:r>
      <w:r>
        <w:tab/>
        <w:t>General</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630" w:name="_Toc112937858"/>
      <w:bookmarkStart w:id="631" w:name="_Toc120681554"/>
      <w:bookmarkStart w:id="632" w:name="_Toc97037736"/>
      <w:bookmarkStart w:id="633" w:name="_Toc89426544"/>
      <w:bookmarkStart w:id="634" w:name="_Toc100939945"/>
      <w:bookmarkStart w:id="635" w:name="_Toc114134615"/>
      <w:bookmarkStart w:id="636" w:name="_Toc104546811"/>
      <w:bookmarkStart w:id="637" w:name="_Toc97034859"/>
      <w:bookmarkStart w:id="638" w:name="_Toc94020329"/>
      <w:bookmarkStart w:id="639" w:name="_Toc133434741"/>
      <w:bookmarkStart w:id="640" w:name="_Toc138693924"/>
      <w:bookmarkStart w:id="641" w:name="_Toc148535634"/>
      <w:bookmarkStart w:id="642" w:name="_Toc162009125"/>
      <w:bookmarkStart w:id="643" w:name="_Toc170160886"/>
      <w:bookmarkStart w:id="644" w:name="_Toc175843933"/>
      <w:bookmarkStart w:id="645" w:name="_Toc180485635"/>
      <w:bookmarkStart w:id="646" w:name="_Toc185517766"/>
      <w:bookmarkStart w:id="647" w:name="_Toc192875174"/>
      <w:bookmarkStart w:id="648" w:name="_Toc209529827"/>
      <w:bookmarkStart w:id="649" w:name="_Toc219196308"/>
      <w:bookmarkStart w:id="650" w:name="_Toc222839360"/>
      <w:r>
        <w:t>4.2.2.2.2</w:t>
      </w:r>
      <w:r>
        <w:tab/>
        <w:t>Request Storage of data or analytics</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028" type="#_x0000_t75" alt="" style="width:454.85pt;height:150.15pt;mso-width-percent:0;mso-height-percent:0;mso-width-percent:0;mso-height-percent:0" o:ole="">
            <v:imagedata r:id="rId16" o:title=""/>
          </v:shape>
          <o:OLEObject Type="Embed" ProgID="Visio.Drawing.15" ShapeID="_x0000_i1028" DrawAspect="Content" ObjectID="_1833453359"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651" w:name="_Toc94020330"/>
      <w:bookmarkStart w:id="652" w:name="_Toc89426545"/>
      <w:bookmarkStart w:id="653" w:name="_Toc97034860"/>
      <w:bookmarkStart w:id="654" w:name="_Toc97037737"/>
      <w:bookmarkStart w:id="655" w:name="_Toc100939946"/>
      <w:bookmarkStart w:id="656" w:name="_Toc104546812"/>
      <w:bookmarkStart w:id="657" w:name="_Toc112937859"/>
      <w:bookmarkStart w:id="658" w:name="_Toc114134616"/>
      <w:bookmarkStart w:id="659" w:name="_Toc120681555"/>
      <w:bookmarkStart w:id="660"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661" w:name="_Toc138693925"/>
      <w:bookmarkStart w:id="662" w:name="_Toc148535635"/>
      <w:bookmarkStart w:id="663" w:name="_Toc162009126"/>
      <w:bookmarkStart w:id="664" w:name="_Toc170160887"/>
      <w:bookmarkStart w:id="665" w:name="_Toc175843934"/>
      <w:bookmarkStart w:id="666" w:name="_Toc180485636"/>
      <w:bookmarkStart w:id="667" w:name="_Toc185517767"/>
      <w:bookmarkStart w:id="668" w:name="_Toc192875175"/>
      <w:bookmarkStart w:id="669" w:name="_Toc209529828"/>
      <w:bookmarkStart w:id="670" w:name="_Toc219196309"/>
      <w:bookmarkStart w:id="671" w:name="_Toc222839361"/>
      <w:r>
        <w:t>4.2.2.3</w:t>
      </w:r>
      <w:r>
        <w:tab/>
        <w:t>Nadrf_DataManagement_StorageSubscriptionRequest service operation</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6C46588C" w14:textId="77777777" w:rsidR="00E9750A" w:rsidRDefault="00A16F12">
      <w:pPr>
        <w:pStyle w:val="50"/>
      </w:pPr>
      <w:bookmarkStart w:id="672" w:name="_Toc89426546"/>
      <w:bookmarkStart w:id="673" w:name="_Toc94020331"/>
      <w:bookmarkStart w:id="674" w:name="_Toc97034861"/>
      <w:bookmarkStart w:id="675" w:name="_Toc97037738"/>
      <w:bookmarkStart w:id="676" w:name="_Toc100939947"/>
      <w:bookmarkStart w:id="677" w:name="_Toc104546813"/>
      <w:bookmarkStart w:id="678" w:name="_Toc112937860"/>
      <w:bookmarkStart w:id="679" w:name="_Toc120681556"/>
      <w:bookmarkStart w:id="680" w:name="_Toc114134617"/>
      <w:bookmarkStart w:id="681" w:name="_Toc133434743"/>
      <w:bookmarkStart w:id="682" w:name="_Toc138693926"/>
      <w:bookmarkStart w:id="683" w:name="_Toc148535636"/>
      <w:bookmarkStart w:id="684" w:name="_Toc162009127"/>
      <w:bookmarkStart w:id="685" w:name="_Toc170160888"/>
      <w:bookmarkStart w:id="686" w:name="_Toc175843935"/>
      <w:bookmarkStart w:id="687" w:name="_Toc180485637"/>
      <w:bookmarkStart w:id="688" w:name="_Toc185517768"/>
      <w:bookmarkStart w:id="689" w:name="_Toc192875176"/>
      <w:bookmarkStart w:id="690" w:name="_Toc209529829"/>
      <w:bookmarkStart w:id="691" w:name="_Toc219196310"/>
      <w:bookmarkStart w:id="692" w:name="_Toc222839362"/>
      <w:r>
        <w:t>4.2.2.3.1</w:t>
      </w:r>
      <w:r>
        <w:tab/>
        <w:t>General</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693" w:name="_Toc97037739"/>
      <w:bookmarkStart w:id="694" w:name="_Toc120681557"/>
      <w:bookmarkStart w:id="695" w:name="_Toc104546814"/>
      <w:bookmarkStart w:id="696" w:name="_Toc112937861"/>
      <w:bookmarkStart w:id="697" w:name="_Toc100939948"/>
      <w:bookmarkStart w:id="698" w:name="_Toc97034862"/>
      <w:bookmarkStart w:id="699" w:name="_Toc114134618"/>
      <w:bookmarkStart w:id="700" w:name="_Toc94020332"/>
      <w:bookmarkStart w:id="701" w:name="_Toc89426547"/>
      <w:bookmarkStart w:id="702" w:name="_Toc133434744"/>
      <w:bookmarkStart w:id="703" w:name="_Toc138693927"/>
      <w:bookmarkStart w:id="704" w:name="_Toc148535637"/>
      <w:bookmarkStart w:id="705" w:name="_Toc162009128"/>
      <w:bookmarkStart w:id="706" w:name="_Toc170160889"/>
      <w:bookmarkStart w:id="707" w:name="_Toc175843936"/>
      <w:bookmarkStart w:id="708" w:name="_Toc180485638"/>
      <w:bookmarkStart w:id="709" w:name="_Toc185517769"/>
      <w:bookmarkStart w:id="710" w:name="_Toc192875177"/>
      <w:bookmarkStart w:id="711" w:name="_Toc209529830"/>
      <w:bookmarkStart w:id="712" w:name="_Toc219196311"/>
      <w:bookmarkStart w:id="713" w:name="_Toc222839363"/>
      <w:r>
        <w:t>4.2.2.3.2</w:t>
      </w:r>
      <w:r>
        <w:tab/>
        <w:t>Requesting subscription and storage of data or analytics</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029" type="#_x0000_t75" alt="" style="width:457.25pt;height:150.15pt;mso-width-percent:0;mso-height-percent:0;mso-width-percent:0;mso-height-percent:0" o:ole="">
            <v:imagedata r:id="rId18" o:title=""/>
          </v:shape>
          <o:OLEObject Type="Embed" ProgID="Visio.Drawing.15" ShapeID="_x0000_i1029" DrawAspect="Content" ObjectID="_1833453360"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714" w:name="_Toc100939949"/>
      <w:bookmarkStart w:id="715" w:name="_Toc97037740"/>
      <w:bookmarkStart w:id="716" w:name="_Toc104546815"/>
      <w:bookmarkStart w:id="717" w:name="_Toc89426548"/>
      <w:bookmarkStart w:id="718" w:name="_Toc97034863"/>
      <w:bookmarkStart w:id="719" w:name="_Toc94020333"/>
      <w:bookmarkStart w:id="720" w:name="_Toc112937862"/>
      <w:bookmarkStart w:id="721" w:name="_Toc114134619"/>
      <w:bookmarkStart w:id="722" w:name="_Toc120681558"/>
      <w:bookmarkStart w:id="723"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724" w:name="_Toc138693928"/>
      <w:bookmarkStart w:id="725" w:name="_Toc148535638"/>
      <w:bookmarkStart w:id="726" w:name="_Toc162009129"/>
      <w:bookmarkStart w:id="727" w:name="_Toc170160890"/>
      <w:bookmarkStart w:id="728" w:name="_Toc175843937"/>
      <w:bookmarkStart w:id="729" w:name="_Toc180485639"/>
      <w:bookmarkStart w:id="730" w:name="_Toc185517770"/>
      <w:bookmarkStart w:id="731" w:name="_Toc192875178"/>
      <w:bookmarkStart w:id="732" w:name="_Toc209529831"/>
      <w:bookmarkStart w:id="733" w:name="_Toc219196312"/>
      <w:bookmarkStart w:id="734" w:name="_Toc222839364"/>
      <w:r>
        <w:t>4.2.2.4</w:t>
      </w:r>
      <w:r>
        <w:tab/>
        <w:t>Nadrf_DataManagement_StorageSubscriptionRemoval service operation</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482FD975" w14:textId="77777777" w:rsidR="00E9750A" w:rsidRDefault="00A16F12">
      <w:pPr>
        <w:pStyle w:val="50"/>
      </w:pPr>
      <w:bookmarkStart w:id="735" w:name="_Toc120681559"/>
      <w:bookmarkStart w:id="736" w:name="_Toc114134620"/>
      <w:bookmarkStart w:id="737" w:name="_Toc94020334"/>
      <w:bookmarkStart w:id="738" w:name="_Toc97034864"/>
      <w:bookmarkStart w:id="739" w:name="_Toc112937863"/>
      <w:bookmarkStart w:id="740" w:name="_Toc89426549"/>
      <w:bookmarkStart w:id="741" w:name="_Toc104546816"/>
      <w:bookmarkStart w:id="742" w:name="_Toc100939950"/>
      <w:bookmarkStart w:id="743" w:name="_Toc97037741"/>
      <w:bookmarkStart w:id="744" w:name="_Toc133434746"/>
      <w:bookmarkStart w:id="745" w:name="_Toc138693929"/>
      <w:bookmarkStart w:id="746" w:name="_Toc148535639"/>
      <w:bookmarkStart w:id="747" w:name="_Toc162009130"/>
      <w:bookmarkStart w:id="748" w:name="_Toc170160891"/>
      <w:bookmarkStart w:id="749" w:name="_Toc175843938"/>
      <w:bookmarkStart w:id="750" w:name="_Toc180485640"/>
      <w:bookmarkStart w:id="751" w:name="_Toc185517771"/>
      <w:bookmarkStart w:id="752" w:name="_Toc192875179"/>
      <w:bookmarkStart w:id="753" w:name="_Toc209529832"/>
      <w:bookmarkStart w:id="754" w:name="_Toc219196313"/>
      <w:bookmarkStart w:id="755" w:name="_Toc222839365"/>
      <w:r>
        <w:t>4.2.2.4.1</w:t>
      </w:r>
      <w:r>
        <w:tab/>
        <w:t>General</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756" w:name="_Toc89426550"/>
      <w:bookmarkStart w:id="757" w:name="_Toc94020335"/>
      <w:bookmarkStart w:id="758" w:name="_Toc100939951"/>
      <w:bookmarkStart w:id="759" w:name="_Toc114134621"/>
      <w:bookmarkStart w:id="760" w:name="_Toc112937864"/>
      <w:bookmarkStart w:id="761" w:name="_Toc97034865"/>
      <w:bookmarkStart w:id="762" w:name="_Toc97037742"/>
      <w:bookmarkStart w:id="763" w:name="_Toc120681560"/>
      <w:bookmarkStart w:id="764" w:name="_Toc104546817"/>
      <w:bookmarkStart w:id="765" w:name="_Toc133434747"/>
      <w:bookmarkStart w:id="766" w:name="_Toc138693930"/>
      <w:bookmarkStart w:id="767" w:name="_Toc148535640"/>
      <w:bookmarkStart w:id="768" w:name="_Toc162009131"/>
      <w:bookmarkStart w:id="769" w:name="_Toc170160892"/>
      <w:bookmarkStart w:id="770" w:name="_Toc175843939"/>
      <w:bookmarkStart w:id="771" w:name="_Toc180485641"/>
      <w:bookmarkStart w:id="772" w:name="_Toc185517772"/>
      <w:bookmarkStart w:id="773" w:name="_Toc192875180"/>
      <w:bookmarkStart w:id="774" w:name="_Toc209529833"/>
      <w:bookmarkStart w:id="775" w:name="_Toc219196314"/>
      <w:bookmarkStart w:id="776" w:name="_Toc222839366"/>
      <w:r>
        <w:lastRenderedPageBreak/>
        <w:t>4.2.2.4.2</w:t>
      </w:r>
      <w:r>
        <w:tab/>
        <w:t>Requesting removal of subscription of data or analytics</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030" type="#_x0000_t75" alt="" style="width:457.25pt;height:150.15pt;mso-width-percent:0;mso-height-percent:0;mso-width-percent:0;mso-height-percent:0" o:ole="">
            <v:imagedata r:id="rId20" o:title=""/>
          </v:shape>
          <o:OLEObject Type="Embed" ProgID="Visio.Drawing.15" ShapeID="_x0000_i1030" DrawAspect="Content" ObjectID="_1833453361" r:id="rId21"/>
        </w:object>
      </w:r>
    </w:p>
    <w:p w14:paraId="3BCA1A9C" w14:textId="337A6020" w:rsidR="007D661F" w:rsidRDefault="007D661F" w:rsidP="007F4D70">
      <w:pPr>
        <w:pStyle w:val="TF"/>
      </w:pPr>
      <w:bookmarkStart w:id="777" w:name="_Toc104546818"/>
      <w:bookmarkStart w:id="778" w:name="_Toc112937865"/>
      <w:bookmarkStart w:id="779" w:name="_Toc114134622"/>
      <w:bookmarkStart w:id="780" w:name="_Toc94020336"/>
      <w:bookmarkStart w:id="781" w:name="_Toc89426551"/>
      <w:bookmarkStart w:id="782" w:name="_Toc120681561"/>
      <w:bookmarkStart w:id="783" w:name="_Toc97037743"/>
      <w:bookmarkStart w:id="784" w:name="_Toc100939952"/>
      <w:bookmarkStart w:id="785" w:name="_Toc97034866"/>
      <w:bookmarkStart w:id="786"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787" w:name="_Toc138693931"/>
      <w:bookmarkStart w:id="788" w:name="_Toc148535641"/>
      <w:bookmarkStart w:id="789" w:name="_Toc162009132"/>
      <w:bookmarkStart w:id="790" w:name="_Toc170160893"/>
      <w:bookmarkStart w:id="791" w:name="_Toc175843940"/>
      <w:bookmarkStart w:id="792" w:name="_Toc180485642"/>
      <w:bookmarkStart w:id="793" w:name="_Toc185517773"/>
      <w:bookmarkStart w:id="794" w:name="_Toc192875181"/>
      <w:bookmarkStart w:id="795" w:name="_Toc209529834"/>
      <w:bookmarkStart w:id="796" w:name="_Toc219196315"/>
      <w:bookmarkStart w:id="797" w:name="_Toc222839367"/>
      <w:r>
        <w:t>4.2.2.5</w:t>
      </w:r>
      <w:r>
        <w:tab/>
        <w:t>Nadrf_DataManagement_RetrievalRequest service operation</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12BAEE60" w14:textId="77777777" w:rsidR="00E9750A" w:rsidRDefault="00A16F12">
      <w:pPr>
        <w:pStyle w:val="50"/>
      </w:pPr>
      <w:bookmarkStart w:id="798" w:name="_Toc97034867"/>
      <w:bookmarkStart w:id="799" w:name="_Toc120681562"/>
      <w:bookmarkStart w:id="800" w:name="_Toc100939953"/>
      <w:bookmarkStart w:id="801" w:name="_Toc89426552"/>
      <w:bookmarkStart w:id="802" w:name="_Toc104546819"/>
      <w:bookmarkStart w:id="803" w:name="_Toc114134623"/>
      <w:bookmarkStart w:id="804" w:name="_Toc112937866"/>
      <w:bookmarkStart w:id="805" w:name="_Toc97037744"/>
      <w:bookmarkStart w:id="806" w:name="_Toc94020337"/>
      <w:bookmarkStart w:id="807" w:name="_Toc133434749"/>
      <w:bookmarkStart w:id="808" w:name="_Toc138693932"/>
      <w:bookmarkStart w:id="809" w:name="_Toc148535642"/>
      <w:bookmarkStart w:id="810" w:name="_Toc162009133"/>
      <w:bookmarkStart w:id="811" w:name="_Toc170160894"/>
      <w:bookmarkStart w:id="812" w:name="_Toc175843941"/>
      <w:bookmarkStart w:id="813" w:name="_Toc180485643"/>
      <w:bookmarkStart w:id="814" w:name="_Toc185517774"/>
      <w:bookmarkStart w:id="815" w:name="_Toc192875182"/>
      <w:bookmarkStart w:id="816" w:name="_Toc209529835"/>
      <w:bookmarkStart w:id="817" w:name="_Toc219196316"/>
      <w:bookmarkStart w:id="818" w:name="_Toc222839368"/>
      <w:r>
        <w:t>4.2.2.5.1</w:t>
      </w:r>
      <w:r>
        <w:tab/>
        <w:t>General</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14:paraId="6BA4F527" w14:textId="77777777" w:rsidR="006C34CC" w:rsidRDefault="006C34CC" w:rsidP="006C34CC">
      <w:bookmarkStart w:id="819" w:name="_Toc94020338"/>
      <w:bookmarkStart w:id="820" w:name="_Toc97037745"/>
      <w:bookmarkStart w:id="821" w:name="_Toc112937867"/>
      <w:bookmarkStart w:id="822" w:name="_Toc97034868"/>
      <w:bookmarkStart w:id="823" w:name="_Toc120681563"/>
      <w:bookmarkStart w:id="824" w:name="_Toc89426553"/>
      <w:bookmarkStart w:id="825" w:name="_Toc104546820"/>
      <w:bookmarkStart w:id="826" w:name="_Toc100939954"/>
      <w:bookmarkStart w:id="827" w:name="_Toc114134624"/>
      <w:bookmarkStart w:id="828" w:name="_Toc133434750"/>
      <w:bookmarkStart w:id="829" w:name="_Toc138693933"/>
      <w:bookmarkStart w:id="830"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50"/>
      </w:pPr>
      <w:bookmarkStart w:id="831" w:name="_Toc162009134"/>
      <w:bookmarkStart w:id="832" w:name="_Toc170160895"/>
      <w:bookmarkStart w:id="833" w:name="_Toc175843942"/>
      <w:bookmarkStart w:id="834" w:name="_Toc180485644"/>
      <w:bookmarkStart w:id="835" w:name="_Toc185517775"/>
      <w:bookmarkStart w:id="836" w:name="_Toc192875183"/>
      <w:bookmarkStart w:id="837" w:name="_Toc209529836"/>
      <w:bookmarkStart w:id="838" w:name="_Toc219196317"/>
      <w:bookmarkStart w:id="839" w:name="_Toc222839369"/>
      <w:r>
        <w:t>4.2.2.5.2</w:t>
      </w:r>
      <w:r>
        <w:tab/>
        <w:t>Request and get stored data or analytics from ADRF Data Store</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031" type="#_x0000_t75" alt="" style="width:7in;height:162.75pt;mso-width-percent:0;mso-height-percent:0;mso-width-percent:0;mso-height-percent:0" o:ole="">
            <v:imagedata r:id="rId22" o:title=""/>
          </v:shape>
          <o:OLEObject Type="Embed" ProgID="Visio.Drawing.15" ShapeID="_x0000_i1031" DrawAspect="Content" ObjectID="_1833453362"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840" w:name="_Toc89426554"/>
      <w:bookmarkStart w:id="841" w:name="_Toc94020339"/>
      <w:bookmarkStart w:id="842" w:name="_Toc112937868"/>
      <w:bookmarkStart w:id="843" w:name="_Toc97034869"/>
      <w:bookmarkStart w:id="844" w:name="_Toc114134625"/>
      <w:bookmarkStart w:id="845" w:name="_Toc97037746"/>
      <w:bookmarkStart w:id="846" w:name="_Toc100939955"/>
      <w:bookmarkStart w:id="847" w:name="_Toc120681564"/>
      <w:bookmarkStart w:id="848" w:name="_Toc104546821"/>
      <w:bookmarkStart w:id="849" w:name="_Toc133434751"/>
      <w:bookmarkStart w:id="850" w:name="_Toc138693934"/>
      <w:bookmarkStart w:id="851" w:name="_Toc148535644"/>
      <w:bookmarkStart w:id="852" w:name="_Toc162009135"/>
      <w:bookmarkStart w:id="853" w:name="_Toc170160896"/>
      <w:bookmarkStart w:id="854" w:name="_Toc175843943"/>
      <w:bookmarkStart w:id="855" w:name="_Toc180485645"/>
      <w:bookmarkStart w:id="856" w:name="_Toc185517776"/>
      <w:bookmarkStart w:id="857" w:name="_Toc192875184"/>
      <w:bookmarkStart w:id="858" w:name="_Toc209529837"/>
      <w:bookmarkStart w:id="859" w:name="_Toc219196318"/>
      <w:bookmarkStart w:id="860" w:name="_Toc222839370"/>
      <w:r>
        <w:lastRenderedPageBreak/>
        <w:t>4.2.2.6</w:t>
      </w:r>
      <w:r>
        <w:tab/>
        <w:t>Nadrf_DataManagement_RetrievalSubscribe service operation</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62863684" w14:textId="77777777" w:rsidR="00E9750A" w:rsidRDefault="00A16F12">
      <w:pPr>
        <w:pStyle w:val="50"/>
      </w:pPr>
      <w:bookmarkStart w:id="861" w:name="_Toc104546822"/>
      <w:bookmarkStart w:id="862" w:name="_Toc97034870"/>
      <w:bookmarkStart w:id="863" w:name="_Toc100939956"/>
      <w:bookmarkStart w:id="864" w:name="_Toc97037747"/>
      <w:bookmarkStart w:id="865" w:name="_Toc114134626"/>
      <w:bookmarkStart w:id="866" w:name="_Toc112937869"/>
      <w:bookmarkStart w:id="867" w:name="_Toc120681565"/>
      <w:bookmarkStart w:id="868" w:name="_Toc94020340"/>
      <w:bookmarkStart w:id="869" w:name="_Toc89426555"/>
      <w:bookmarkStart w:id="870" w:name="_Toc133434752"/>
      <w:bookmarkStart w:id="871" w:name="_Toc138693935"/>
      <w:bookmarkStart w:id="872" w:name="_Toc148535645"/>
      <w:bookmarkStart w:id="873" w:name="_Toc162009136"/>
      <w:bookmarkStart w:id="874" w:name="_Toc170160897"/>
      <w:bookmarkStart w:id="875" w:name="_Toc175843944"/>
      <w:bookmarkStart w:id="876" w:name="_Toc180485646"/>
      <w:bookmarkStart w:id="877" w:name="_Toc185517777"/>
      <w:bookmarkStart w:id="878" w:name="_Toc192875185"/>
      <w:bookmarkStart w:id="879" w:name="_Toc209529838"/>
      <w:bookmarkStart w:id="880" w:name="_Toc219196319"/>
      <w:bookmarkStart w:id="881" w:name="_Toc222839371"/>
      <w:r>
        <w:t>4.2.2.6.1</w:t>
      </w:r>
      <w:r>
        <w:tab/>
        <w:t>General</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68CE6E96" w14:textId="77777777" w:rsidR="006C34CC" w:rsidRDefault="006C34CC" w:rsidP="006C34CC">
      <w:bookmarkStart w:id="882" w:name="_Toc104546823"/>
      <w:bookmarkStart w:id="883" w:name="_Toc100939957"/>
      <w:bookmarkStart w:id="884" w:name="_Toc97037748"/>
      <w:bookmarkStart w:id="885" w:name="_Toc94020341"/>
      <w:bookmarkStart w:id="886" w:name="_Toc97034871"/>
      <w:bookmarkStart w:id="887" w:name="_Toc89426556"/>
      <w:bookmarkStart w:id="888" w:name="_Toc114134627"/>
      <w:bookmarkStart w:id="889" w:name="_Toc112937870"/>
      <w:bookmarkStart w:id="890" w:name="_Toc120681566"/>
      <w:bookmarkStart w:id="891" w:name="_Toc133434753"/>
      <w:bookmarkStart w:id="892" w:name="_Toc138693936"/>
      <w:bookmarkStart w:id="893"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50"/>
      </w:pPr>
      <w:bookmarkStart w:id="894" w:name="_Toc162009137"/>
      <w:bookmarkStart w:id="895" w:name="_Toc170160898"/>
      <w:bookmarkStart w:id="896" w:name="_Toc175843945"/>
      <w:bookmarkStart w:id="897" w:name="_Toc180485647"/>
      <w:bookmarkStart w:id="898" w:name="_Toc185517778"/>
      <w:bookmarkStart w:id="899" w:name="_Toc192875186"/>
      <w:bookmarkStart w:id="900" w:name="_Toc209529839"/>
      <w:bookmarkStart w:id="901" w:name="_Toc219196320"/>
      <w:bookmarkStart w:id="902" w:name="_Toc222839372"/>
      <w:r>
        <w:t>4.2.2.6.2</w:t>
      </w:r>
      <w:r>
        <w:tab/>
        <w:t>Requesting retrieval and subscription of data or analytics</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032" type="#_x0000_t75" alt="" style="width:454.85pt;height:150.15pt;mso-width-percent:0;mso-height-percent:0;mso-width-percent:0;mso-height-percent:0" o:ole="">
            <v:imagedata r:id="rId24" o:title=""/>
          </v:shape>
          <o:OLEObject Type="Embed" ProgID="Visio.Drawing.15" ShapeID="_x0000_i1032" DrawAspect="Content" ObjectID="_1833453363"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903" w:name="_Toc120681567"/>
      <w:bookmarkStart w:id="904" w:name="_Toc104546824"/>
      <w:bookmarkStart w:id="905" w:name="_Toc114134628"/>
      <w:bookmarkStart w:id="906" w:name="_Toc112937871"/>
      <w:bookmarkStart w:id="907" w:name="_Toc100939958"/>
      <w:bookmarkStart w:id="908" w:name="_Toc97034872"/>
      <w:bookmarkStart w:id="909" w:name="_Toc97037749"/>
      <w:bookmarkStart w:id="910" w:name="_Toc94020342"/>
      <w:bookmarkStart w:id="911" w:name="_Toc89426557"/>
      <w:bookmarkStart w:id="912" w:name="_Toc133434754"/>
      <w:bookmarkStart w:id="913" w:name="_Toc138693937"/>
      <w:bookmarkStart w:id="914"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41"/>
      </w:pPr>
      <w:bookmarkStart w:id="915" w:name="_Toc162009138"/>
      <w:bookmarkStart w:id="916" w:name="_Toc170160899"/>
      <w:bookmarkStart w:id="917" w:name="_Toc175843946"/>
      <w:bookmarkStart w:id="918" w:name="_Toc180485648"/>
      <w:bookmarkStart w:id="919" w:name="_Toc185517779"/>
      <w:bookmarkStart w:id="920" w:name="_Toc192875187"/>
      <w:bookmarkStart w:id="921" w:name="_Toc209529840"/>
      <w:bookmarkStart w:id="922" w:name="_Toc219196321"/>
      <w:bookmarkStart w:id="923" w:name="_Toc222839373"/>
      <w:r>
        <w:t>4.2.2.7</w:t>
      </w:r>
      <w:r>
        <w:tab/>
        <w:t>Nadrf_DataManagement_RetrievalUnsubscribe service operation</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7E009C69" w14:textId="77777777" w:rsidR="00E9750A" w:rsidRDefault="00A16F12">
      <w:pPr>
        <w:pStyle w:val="50"/>
      </w:pPr>
      <w:bookmarkStart w:id="924" w:name="_Toc94020343"/>
      <w:bookmarkStart w:id="925" w:name="_Toc89426558"/>
      <w:bookmarkStart w:id="926" w:name="_Toc97034873"/>
      <w:bookmarkStart w:id="927" w:name="_Toc112937872"/>
      <w:bookmarkStart w:id="928" w:name="_Toc100939959"/>
      <w:bookmarkStart w:id="929" w:name="_Toc97037750"/>
      <w:bookmarkStart w:id="930" w:name="_Toc104546825"/>
      <w:bookmarkStart w:id="931" w:name="_Toc114134629"/>
      <w:bookmarkStart w:id="932" w:name="_Toc120681568"/>
      <w:bookmarkStart w:id="933" w:name="_Toc133434755"/>
      <w:bookmarkStart w:id="934" w:name="_Toc138693938"/>
      <w:bookmarkStart w:id="935" w:name="_Toc148535648"/>
      <w:bookmarkStart w:id="936" w:name="_Toc162009139"/>
      <w:bookmarkStart w:id="937" w:name="_Toc170160900"/>
      <w:bookmarkStart w:id="938" w:name="_Toc175843947"/>
      <w:bookmarkStart w:id="939" w:name="_Toc180485649"/>
      <w:bookmarkStart w:id="940" w:name="_Toc185517780"/>
      <w:bookmarkStart w:id="941" w:name="_Toc192875188"/>
      <w:bookmarkStart w:id="942" w:name="_Toc209529841"/>
      <w:bookmarkStart w:id="943" w:name="_Toc219196322"/>
      <w:bookmarkStart w:id="944" w:name="_Toc222839374"/>
      <w:r>
        <w:t>4.2.2.7.1</w:t>
      </w:r>
      <w:r>
        <w:tab/>
        <w:t>General</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945" w:name="_Toc112937873"/>
      <w:bookmarkStart w:id="946" w:name="_Toc97037751"/>
      <w:bookmarkStart w:id="947" w:name="_Toc97034874"/>
      <w:bookmarkStart w:id="948" w:name="_Toc94020344"/>
      <w:bookmarkStart w:id="949" w:name="_Toc104546826"/>
      <w:bookmarkStart w:id="950" w:name="_Toc100939960"/>
      <w:bookmarkStart w:id="951" w:name="_Toc120681569"/>
      <w:bookmarkStart w:id="952" w:name="_Toc114134630"/>
      <w:bookmarkStart w:id="953" w:name="_Toc89426559"/>
      <w:bookmarkStart w:id="954" w:name="_Toc133434756"/>
      <w:bookmarkStart w:id="955" w:name="_Toc138693939"/>
      <w:bookmarkStart w:id="956" w:name="_Toc148535649"/>
      <w:bookmarkStart w:id="957" w:name="_Toc162009140"/>
      <w:bookmarkStart w:id="958" w:name="_Toc170160901"/>
      <w:bookmarkStart w:id="959" w:name="_Toc175843948"/>
      <w:bookmarkStart w:id="960" w:name="_Toc180485650"/>
      <w:bookmarkStart w:id="961" w:name="_Toc185517781"/>
      <w:bookmarkStart w:id="962" w:name="_Toc192875189"/>
      <w:bookmarkStart w:id="963" w:name="_Toc209529842"/>
      <w:bookmarkStart w:id="964" w:name="_Toc219196323"/>
      <w:bookmarkStart w:id="965" w:name="_Toc222839375"/>
      <w:r>
        <w:t>4.2.2.7.2</w:t>
      </w:r>
      <w:r>
        <w:tab/>
        <w:t>Requesting removal of retrieval subscription for data or analytics</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033" type="#_x0000_t75" alt="" style="width:454.85pt;height:150.15pt;mso-width-percent:0;mso-height-percent:0;mso-width-percent:0;mso-height-percent:0" o:ole="">
            <v:imagedata r:id="rId26" o:title=""/>
          </v:shape>
          <o:OLEObject Type="Embed" ProgID="Visio.Drawing.15" ShapeID="_x0000_i1033" DrawAspect="Content" ObjectID="_1833453364"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966" w:name="_Toc89426560"/>
      <w:bookmarkStart w:id="967" w:name="_Toc94020345"/>
      <w:bookmarkStart w:id="968" w:name="_Toc97034875"/>
      <w:bookmarkStart w:id="969" w:name="_Toc97037752"/>
      <w:bookmarkStart w:id="970" w:name="_Toc100939961"/>
      <w:bookmarkStart w:id="971" w:name="_Toc104546827"/>
      <w:bookmarkStart w:id="972" w:name="_Toc112937874"/>
      <w:bookmarkStart w:id="973" w:name="_Toc114134631"/>
      <w:bookmarkStart w:id="974" w:name="_Toc120681570"/>
      <w:bookmarkStart w:id="975" w:name="_Toc133434757"/>
      <w:bookmarkStart w:id="976" w:name="_Toc138693940"/>
      <w:bookmarkStart w:id="977" w:name="_Toc148535650"/>
      <w:bookmarkStart w:id="978" w:name="_Toc162009141"/>
      <w:bookmarkStart w:id="979" w:name="_Toc170160902"/>
      <w:bookmarkStart w:id="980" w:name="_Toc175843949"/>
      <w:bookmarkStart w:id="981" w:name="_Toc180485651"/>
      <w:bookmarkStart w:id="982" w:name="_Toc185517782"/>
      <w:bookmarkStart w:id="983" w:name="_Toc192875190"/>
      <w:bookmarkStart w:id="984" w:name="_Toc209529843"/>
      <w:bookmarkStart w:id="985" w:name="_Toc219196324"/>
      <w:bookmarkStart w:id="986" w:name="_Toc222839376"/>
      <w:r>
        <w:lastRenderedPageBreak/>
        <w:t>4.2.2.8</w:t>
      </w:r>
      <w:r>
        <w:tab/>
        <w:t>Nadrf_DataManagement_RetrievalNotify service operation</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57B7D282" w14:textId="77777777" w:rsidR="00E9750A" w:rsidRDefault="00A16F12">
      <w:pPr>
        <w:pStyle w:val="50"/>
      </w:pPr>
      <w:bookmarkStart w:id="987" w:name="_Toc89426561"/>
      <w:bookmarkStart w:id="988" w:name="_Toc94020346"/>
      <w:bookmarkStart w:id="989" w:name="_Toc97034876"/>
      <w:bookmarkStart w:id="990" w:name="_Toc97037753"/>
      <w:bookmarkStart w:id="991" w:name="_Toc100939962"/>
      <w:bookmarkStart w:id="992" w:name="_Toc104546828"/>
      <w:bookmarkStart w:id="993" w:name="_Toc112937875"/>
      <w:bookmarkStart w:id="994" w:name="_Toc114134632"/>
      <w:bookmarkStart w:id="995" w:name="_Toc120681571"/>
      <w:bookmarkStart w:id="996" w:name="_Toc133434758"/>
      <w:bookmarkStart w:id="997" w:name="_Toc138693941"/>
      <w:bookmarkStart w:id="998" w:name="_Toc148535651"/>
      <w:bookmarkStart w:id="999" w:name="_Toc162009142"/>
      <w:bookmarkStart w:id="1000" w:name="_Toc170160903"/>
      <w:bookmarkStart w:id="1001" w:name="_Toc175843950"/>
      <w:bookmarkStart w:id="1002" w:name="_Toc180485652"/>
      <w:bookmarkStart w:id="1003" w:name="_Toc185517783"/>
      <w:bookmarkStart w:id="1004" w:name="_Toc192875191"/>
      <w:bookmarkStart w:id="1005" w:name="_Toc209529844"/>
      <w:bookmarkStart w:id="1006" w:name="_Toc219196325"/>
      <w:bookmarkStart w:id="1007" w:name="_Toc222839377"/>
      <w:r>
        <w:t>4.2.2.8.1</w:t>
      </w:r>
      <w:r>
        <w:tab/>
        <w:t>General</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1E121D19" w14:textId="77777777" w:rsidR="00B22446" w:rsidRDefault="00B22446" w:rsidP="00B22446">
      <w:bookmarkStart w:id="1008" w:name="_Toc89426562"/>
      <w:bookmarkStart w:id="1009" w:name="_Toc94020347"/>
      <w:bookmarkStart w:id="1010" w:name="_Toc97034877"/>
      <w:bookmarkStart w:id="1011" w:name="_Toc97037754"/>
      <w:bookmarkStart w:id="1012" w:name="_Toc100939963"/>
      <w:bookmarkStart w:id="1013" w:name="_Toc104546829"/>
      <w:bookmarkStart w:id="1014" w:name="_Toc112937876"/>
      <w:bookmarkStart w:id="1015" w:name="_Toc114134633"/>
      <w:bookmarkStart w:id="1016" w:name="_Toc120681572"/>
      <w:bookmarkStart w:id="1017"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1018" w:name="_Toc138693942"/>
      <w:bookmarkStart w:id="1019" w:name="_Toc148535652"/>
      <w:bookmarkStart w:id="1020" w:name="_Toc162009143"/>
      <w:bookmarkStart w:id="1021" w:name="_Toc170160904"/>
      <w:bookmarkStart w:id="1022" w:name="_Toc175843951"/>
      <w:bookmarkStart w:id="1023" w:name="_Toc180485653"/>
      <w:bookmarkStart w:id="1024" w:name="_Toc185517784"/>
      <w:bookmarkStart w:id="1025" w:name="_Toc192875192"/>
      <w:bookmarkStart w:id="1026" w:name="_Toc209529845"/>
      <w:bookmarkStart w:id="1027" w:name="_Toc219196326"/>
      <w:bookmarkStart w:id="1028" w:name="_Toc222839378"/>
      <w:r>
        <w:t>4.2.2.8.2</w:t>
      </w:r>
      <w:r>
        <w:tab/>
        <w:t>Notification about subscribed data or analytics</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034" type="#_x0000_t75" alt="" style="width:454.85pt;height:150.15pt;mso-width-percent:0;mso-height-percent:0;mso-width-percent:0;mso-height-percent:0" o:ole="">
            <v:imagedata r:id="rId28" o:title=""/>
          </v:shape>
          <o:OLEObject Type="Embed" ProgID="Visio.Drawing.15" ShapeID="_x0000_i1034" DrawAspect="Content" ObjectID="_1833453365"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1029" w:name="_Toc89426563"/>
      <w:bookmarkStart w:id="1030" w:name="_Toc94020348"/>
      <w:bookmarkStart w:id="1031" w:name="_Toc97034878"/>
      <w:bookmarkStart w:id="1032" w:name="_Toc97037755"/>
      <w:bookmarkStart w:id="1033" w:name="_Toc100939964"/>
      <w:bookmarkStart w:id="1034" w:name="_Toc104546830"/>
      <w:bookmarkStart w:id="1035" w:name="_Toc112937877"/>
      <w:bookmarkStart w:id="1036" w:name="_Toc114134634"/>
      <w:bookmarkStart w:id="1037"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50"/>
      </w:pPr>
      <w:bookmarkStart w:id="1038" w:name="_Toc162009144"/>
      <w:bookmarkStart w:id="1039" w:name="_Toc170160905"/>
      <w:bookmarkStart w:id="1040" w:name="_Toc175843952"/>
      <w:bookmarkStart w:id="1041" w:name="_Toc180485654"/>
      <w:bookmarkStart w:id="1042" w:name="_Toc185517785"/>
      <w:bookmarkStart w:id="1043" w:name="_Toc192875193"/>
      <w:bookmarkStart w:id="1044" w:name="_Toc209529846"/>
      <w:bookmarkStart w:id="1045" w:name="_Toc219196327"/>
      <w:bookmarkStart w:id="1046" w:name="_Toc222839379"/>
      <w:r w:rsidRPr="006C7DEC">
        <w:t>4.2.2.8.3</w:t>
      </w:r>
      <w:r w:rsidRPr="006C7DEC">
        <w:tab/>
        <w:t>Notification about data or analytics that are about to be deleted</w:t>
      </w:r>
      <w:bookmarkEnd w:id="1038"/>
      <w:bookmarkEnd w:id="1039"/>
      <w:bookmarkEnd w:id="1040"/>
      <w:bookmarkEnd w:id="1041"/>
      <w:bookmarkEnd w:id="1042"/>
      <w:bookmarkEnd w:id="1043"/>
      <w:bookmarkEnd w:id="1044"/>
      <w:bookmarkEnd w:id="1045"/>
      <w:bookmarkEnd w:id="1046"/>
      <w:r w:rsidRPr="006C7DEC">
        <w:t xml:space="preserve"> </w:t>
      </w:r>
    </w:p>
    <w:p w14:paraId="17C1B60D" w14:textId="77777777" w:rsidR="009D6D52" w:rsidRPr="006C7DEC" w:rsidRDefault="009D6D52" w:rsidP="009D6D52">
      <w:bookmarkStart w:id="1047" w:name="_Toc133434760"/>
      <w:bookmarkStart w:id="1048" w:name="_Toc138693943"/>
      <w:bookmarkStart w:id="1049" w:name="_Toc148535653"/>
      <w:bookmarkStart w:id="1050" w:name="_Toc162009145"/>
      <w:r w:rsidRPr="006C7DEC">
        <w:t>Figure 4.2.2.8.3-1 shows a scenario where the ADRF sends a request to the NF service consumer to notify it about data or analytics that are about to be deleted.</w:t>
      </w:r>
    </w:p>
    <w:bookmarkStart w:id="1051" w:name="_MON_1762057547"/>
    <w:bookmarkEnd w:id="1051"/>
    <w:p w14:paraId="7D71C7CB" w14:textId="7D321601" w:rsidR="009D6D52" w:rsidRPr="006C7DEC" w:rsidRDefault="00475E65" w:rsidP="009D6D52">
      <w:pPr>
        <w:pStyle w:val="TH"/>
        <w:rPr>
          <w:lang w:eastAsia="zh-CN"/>
        </w:rPr>
      </w:pPr>
      <w:r w:rsidRPr="00535E7D">
        <w:rPr>
          <w:noProof/>
        </w:rPr>
        <w:object w:dxaOrig="9620" w:dyaOrig="2749" w14:anchorId="6A6A32C1">
          <v:shape id="_x0000_i1035" type="#_x0000_t75" alt="" style="width:480.1pt;height:138.55pt;mso-width-percent:0;mso-height-percent:0;mso-width-percent:0;mso-height-percent:0" o:ole="">
            <v:imagedata r:id="rId30" o:title=""/>
          </v:shape>
          <o:OLEObject Type="Embed" ProgID="Word.Document.8" ShapeID="_x0000_i1035" DrawAspect="Content" ObjectID="_1833453366" r:id="rId31">
            <o:FieldCodes>\s</o:FieldCodes>
          </o:OLEObject>
        </w:object>
      </w:r>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"{delNotifU</w:t>
      </w:r>
      <w:r>
        <w:t>ri</w:t>
      </w:r>
      <w:r w:rsidRPr="006C7DEC">
        <w:t>}" received in a storage request as defined in clause 4.2.2.2.2 or in a storage subscription request as defined in clause 4.2.2.3.2, as shown in figure 4.2.2.8.3-1, step 1. The NadrfAlertNotification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"delNotifCorrId"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"alertStorTransId" attribute;</w:t>
      </w:r>
    </w:p>
    <w:p w14:paraId="6C9A97BA" w14:textId="77777777" w:rsidR="009D6D52" w:rsidRPr="006C7DEC" w:rsidRDefault="009D6D52" w:rsidP="009D6D52">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01BBA8A5" w14:textId="7BCBABE3" w:rsidR="009D6D52" w:rsidRPr="006C7DEC" w:rsidRDefault="009D6D52" w:rsidP="009D6D52">
      <w:r w:rsidRPr="006C7DEC">
        <w:t>Upon the reception of an HTTP POST request with "{delNotifU</w:t>
      </w:r>
      <w:r>
        <w:t>ri</w:t>
      </w:r>
      <w:r w:rsidRPr="006C7DEC">
        <w:t>}"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lastRenderedPageBreak/>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1052" w:name="_Toc170160906"/>
      <w:bookmarkStart w:id="1053" w:name="_Toc175843953"/>
      <w:bookmarkStart w:id="1054" w:name="_Toc180485655"/>
      <w:bookmarkStart w:id="1055" w:name="_Toc185517786"/>
      <w:bookmarkStart w:id="1056" w:name="_Toc192875194"/>
      <w:bookmarkStart w:id="1057" w:name="_Toc209529847"/>
      <w:bookmarkStart w:id="1058" w:name="_Toc219196328"/>
      <w:bookmarkStart w:id="1059" w:name="_Toc222839380"/>
      <w:r>
        <w:t>4.2.2.9</w:t>
      </w:r>
      <w:r>
        <w:tab/>
        <w:t>Nadrf_DataManagement_Delete service operation</w:t>
      </w:r>
      <w:bookmarkEnd w:id="1029"/>
      <w:bookmarkEnd w:id="1030"/>
      <w:bookmarkEnd w:id="1031"/>
      <w:bookmarkEnd w:id="1032"/>
      <w:bookmarkEnd w:id="1033"/>
      <w:bookmarkEnd w:id="1034"/>
      <w:bookmarkEnd w:id="1035"/>
      <w:bookmarkEnd w:id="1036"/>
      <w:bookmarkEnd w:id="1037"/>
      <w:bookmarkEnd w:id="1047"/>
      <w:bookmarkEnd w:id="1048"/>
      <w:bookmarkEnd w:id="1049"/>
      <w:bookmarkEnd w:id="1050"/>
      <w:bookmarkEnd w:id="1052"/>
      <w:bookmarkEnd w:id="1053"/>
      <w:bookmarkEnd w:id="1054"/>
      <w:bookmarkEnd w:id="1055"/>
      <w:bookmarkEnd w:id="1056"/>
      <w:bookmarkEnd w:id="1057"/>
      <w:bookmarkEnd w:id="1058"/>
      <w:bookmarkEnd w:id="1059"/>
    </w:p>
    <w:p w14:paraId="7AE124AC" w14:textId="77777777" w:rsidR="00E9750A" w:rsidRDefault="00A16F12">
      <w:pPr>
        <w:pStyle w:val="50"/>
      </w:pPr>
      <w:bookmarkStart w:id="1060" w:name="_Toc89426564"/>
      <w:bookmarkStart w:id="1061" w:name="_Toc94020349"/>
      <w:bookmarkStart w:id="1062" w:name="_Toc97034879"/>
      <w:bookmarkStart w:id="1063" w:name="_Toc97037756"/>
      <w:bookmarkStart w:id="1064" w:name="_Toc100939965"/>
      <w:bookmarkStart w:id="1065" w:name="_Toc104546831"/>
      <w:bookmarkStart w:id="1066" w:name="_Toc112937878"/>
      <w:bookmarkStart w:id="1067" w:name="_Toc114134635"/>
      <w:bookmarkStart w:id="1068" w:name="_Toc120681574"/>
      <w:bookmarkStart w:id="1069" w:name="_Toc133434761"/>
      <w:bookmarkStart w:id="1070" w:name="_Toc138693944"/>
      <w:bookmarkStart w:id="1071" w:name="_Toc148535654"/>
      <w:bookmarkStart w:id="1072" w:name="_Toc162009146"/>
      <w:bookmarkStart w:id="1073" w:name="_Toc170160907"/>
      <w:bookmarkStart w:id="1074" w:name="_Toc175843954"/>
      <w:bookmarkStart w:id="1075" w:name="_Toc180485656"/>
      <w:bookmarkStart w:id="1076" w:name="_Toc185517787"/>
      <w:bookmarkStart w:id="1077" w:name="_Toc192875195"/>
      <w:bookmarkStart w:id="1078" w:name="_Toc209529848"/>
      <w:bookmarkStart w:id="1079" w:name="_Toc219196329"/>
      <w:bookmarkStart w:id="1080" w:name="_Toc222839381"/>
      <w:r>
        <w:t>4.2.2.9.1</w:t>
      </w:r>
      <w:r>
        <w:tab/>
        <w:t>General</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2A48D96A" w14:textId="77777777" w:rsidR="00E9750A" w:rsidRDefault="00A16F12">
      <w:bookmarkStart w:id="1081" w:name="_Hlk83722130"/>
      <w:r>
        <w:t>The Nadrf_DataManagement_Delete service operation is used by an NF service consumer to delete stored data or analytics.</w:t>
      </w:r>
      <w:bookmarkEnd w:id="1081"/>
    </w:p>
    <w:p w14:paraId="47C985F5" w14:textId="77777777" w:rsidR="00E9750A" w:rsidRDefault="00A16F12">
      <w:pPr>
        <w:pStyle w:val="50"/>
      </w:pPr>
      <w:bookmarkStart w:id="1082" w:name="_Toc89426565"/>
      <w:bookmarkStart w:id="1083" w:name="_Toc94020350"/>
      <w:bookmarkStart w:id="1084" w:name="_Toc97034880"/>
      <w:bookmarkStart w:id="1085" w:name="_Toc97037757"/>
      <w:bookmarkStart w:id="1086" w:name="_Toc100939966"/>
      <w:bookmarkStart w:id="1087" w:name="_Toc104546832"/>
      <w:bookmarkStart w:id="1088" w:name="_Toc112937879"/>
      <w:bookmarkStart w:id="1089" w:name="_Toc114134636"/>
      <w:bookmarkStart w:id="1090" w:name="_Toc120681575"/>
      <w:bookmarkStart w:id="1091" w:name="_Toc133434762"/>
      <w:bookmarkStart w:id="1092" w:name="_Toc138693945"/>
      <w:bookmarkStart w:id="1093" w:name="_Toc148535655"/>
      <w:bookmarkStart w:id="1094" w:name="_Toc162009147"/>
      <w:bookmarkStart w:id="1095" w:name="_Toc170160908"/>
      <w:bookmarkStart w:id="1096" w:name="_Toc175843955"/>
      <w:bookmarkStart w:id="1097" w:name="_Toc180485657"/>
      <w:bookmarkStart w:id="1098" w:name="_Toc185517788"/>
      <w:bookmarkStart w:id="1099" w:name="_Toc192875196"/>
      <w:bookmarkStart w:id="1100" w:name="_Toc209529849"/>
      <w:bookmarkStart w:id="1101" w:name="_Toc219196330"/>
      <w:bookmarkStart w:id="1102" w:name="_Toc222839382"/>
      <w:r>
        <w:t>4.2.2.9.2</w:t>
      </w:r>
      <w:r>
        <w:tab/>
        <w:t>Requesting removal of stored data or analytics</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bookmarkEnd w:id="596"/>
    <w:bookmarkEnd w:id="597"/>
    <w:bookmarkEnd w:id="598"/>
    <w:bookmarkEnd w:id="599"/>
    <w:bookmarkEnd w:id="600"/>
    <w:p w14:paraId="1924E8AA" w14:textId="77777777" w:rsidR="00E9750A" w:rsidRDefault="00A16F12">
      <w:r>
        <w:t xml:space="preserve">Figure 4.2.2.9.2-1 shows a scenario </w:t>
      </w:r>
      <w:bookmarkStart w:id="1103" w:name="_Hlk83722186"/>
      <w:r>
        <w:t>where the NF service consumer sends a request to the ADRF to</w:t>
      </w:r>
      <w:bookmarkEnd w:id="1103"/>
      <w:r>
        <w:t xml:space="preserve"> delete stored data or analytics.</w:t>
      </w:r>
    </w:p>
    <w:bookmarkStart w:id="1104" w:name="_Hlk83638051"/>
    <w:p w14:paraId="37FE815F" w14:textId="77777777" w:rsidR="00E9750A" w:rsidRDefault="00475E65">
      <w:pPr>
        <w:pStyle w:val="TH"/>
        <w:rPr>
          <w:lang w:eastAsia="zh-CN"/>
        </w:rPr>
      </w:pPr>
      <w:r>
        <w:rPr>
          <w:noProof/>
        </w:rPr>
        <w:object w:dxaOrig="9108" w:dyaOrig="2988" w14:anchorId="57207FDC">
          <v:shape id="_x0000_i1036" type="#_x0000_t75" alt="" style="width:454.85pt;height:150.15pt;mso-width-percent:0;mso-height-percent:0;mso-width-percent:0;mso-height-percent:0" o:ole="">
            <v:imagedata r:id="rId32" o:title=""/>
          </v:shape>
          <o:OLEObject Type="Embed" ProgID="Visio.Drawing.15" ShapeID="_x0000_i1036" DrawAspect="Content" ObjectID="_1833453367" r:id="rId33"/>
        </w:object>
      </w:r>
      <w:bookmarkEnd w:id="1104"/>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1105" w:name="_Hlk83722371"/>
      <w:r>
        <w:t>representing an "Individual ADRF Data Store Record" resource, as shown in figure 4.2.2.9.2-1, step 1,</w:t>
      </w:r>
      <w:bookmarkEnd w:id="1105"/>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1106" w:name="_Toc97034881"/>
      <w:bookmarkStart w:id="1107" w:name="_Toc97037758"/>
      <w:bookmarkStart w:id="1108" w:name="_Toc100939967"/>
      <w:bookmarkStart w:id="1109" w:name="_Toc104546833"/>
      <w:bookmarkStart w:id="1110" w:name="_Toc112937880"/>
      <w:bookmarkStart w:id="1111" w:name="_Toc114134637"/>
      <w:bookmarkStart w:id="1112" w:name="_Toc120681576"/>
      <w:bookmarkStart w:id="1113" w:name="_Toc133434763"/>
      <w:bookmarkStart w:id="1114" w:name="_Toc138693946"/>
      <w:bookmarkStart w:id="1115" w:name="_Toc148535656"/>
      <w:bookmarkStart w:id="1116" w:name="_Toc162009148"/>
      <w:bookmarkStart w:id="1117" w:name="_Toc170160909"/>
      <w:bookmarkStart w:id="1118" w:name="_Toc175843956"/>
      <w:bookmarkStart w:id="1119" w:name="_Toc180485658"/>
      <w:bookmarkStart w:id="1120" w:name="_Toc185517789"/>
      <w:bookmarkStart w:id="1121" w:name="_Toc192875197"/>
      <w:bookmarkStart w:id="1122" w:name="_Toc209529850"/>
      <w:bookmarkStart w:id="1123" w:name="_Toc219196331"/>
      <w:bookmarkStart w:id="1124" w:name="_Toc222839383"/>
      <w:bookmarkEnd w:id="601"/>
      <w:bookmarkEnd w:id="602"/>
      <w:bookmarkEnd w:id="603"/>
      <w:bookmarkEnd w:id="604"/>
      <w:bookmarkEnd w:id="605"/>
      <w:bookmarkEnd w:id="606"/>
      <w:bookmarkEnd w:id="607"/>
      <w:r>
        <w:t>4.2.2.9.3</w:t>
      </w:r>
      <w:r>
        <w:tab/>
        <w:t>Requesting removal of stored data or analytics using data or analytics specification</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037" type="#_x0000_t75" alt="" style="width:457.25pt;height:150.15pt;mso-width-percent:0;mso-height-percent:0;mso-width-percent:0;mso-height-percent:0" o:ole="">
            <v:imagedata r:id="rId34" o:title=""/>
          </v:shape>
          <o:OLEObject Type="Embed" ProgID="Visio.Drawing.15" ShapeID="_x0000_i1037" DrawAspect="Content" ObjectID="_1833453368"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21"/>
      </w:pPr>
      <w:bookmarkStart w:id="1125" w:name="_Toc148535657"/>
      <w:bookmarkStart w:id="1126" w:name="_Toc162009149"/>
      <w:bookmarkStart w:id="1127" w:name="_Toc170160910"/>
      <w:bookmarkStart w:id="1128" w:name="_Toc175843957"/>
      <w:bookmarkStart w:id="1129" w:name="_Toc180485659"/>
      <w:bookmarkStart w:id="1130" w:name="_Toc185517790"/>
      <w:bookmarkStart w:id="1131" w:name="_Toc192875198"/>
      <w:bookmarkStart w:id="1132" w:name="_Toc209529851"/>
      <w:bookmarkStart w:id="1133" w:name="_Toc219196332"/>
      <w:bookmarkStart w:id="1134" w:name="_Toc222839384"/>
      <w:r>
        <w:t>4.3</w:t>
      </w:r>
      <w:r>
        <w:tab/>
        <w:t>Nadrf_ MLModelManagement Service</w:t>
      </w:r>
      <w:bookmarkEnd w:id="1125"/>
      <w:bookmarkEnd w:id="1126"/>
      <w:bookmarkEnd w:id="1127"/>
      <w:bookmarkEnd w:id="1128"/>
      <w:bookmarkEnd w:id="1129"/>
      <w:bookmarkEnd w:id="1130"/>
      <w:bookmarkEnd w:id="1131"/>
      <w:bookmarkEnd w:id="1132"/>
      <w:bookmarkEnd w:id="1133"/>
      <w:bookmarkEnd w:id="1134"/>
    </w:p>
    <w:p w14:paraId="73738A6F" w14:textId="77777777" w:rsidR="00356552" w:rsidRDefault="00356552" w:rsidP="00356552">
      <w:pPr>
        <w:pStyle w:val="31"/>
      </w:pPr>
      <w:bookmarkStart w:id="1135" w:name="_Toc148535658"/>
      <w:bookmarkStart w:id="1136" w:name="_Toc162009150"/>
      <w:bookmarkStart w:id="1137" w:name="_Toc170160911"/>
      <w:bookmarkStart w:id="1138" w:name="_Toc175843958"/>
      <w:bookmarkStart w:id="1139" w:name="_Toc180485660"/>
      <w:bookmarkStart w:id="1140" w:name="_Toc185517791"/>
      <w:bookmarkStart w:id="1141" w:name="_Toc192875199"/>
      <w:bookmarkStart w:id="1142" w:name="_Toc209529852"/>
      <w:bookmarkStart w:id="1143" w:name="_Toc219196333"/>
      <w:bookmarkStart w:id="1144" w:name="_Toc222839385"/>
      <w:r>
        <w:t>4.3.1</w:t>
      </w:r>
      <w:r>
        <w:tab/>
        <w:t>Service Description</w:t>
      </w:r>
      <w:bookmarkEnd w:id="1135"/>
      <w:bookmarkEnd w:id="1136"/>
      <w:bookmarkEnd w:id="1137"/>
      <w:bookmarkEnd w:id="1138"/>
      <w:bookmarkEnd w:id="1139"/>
      <w:bookmarkEnd w:id="1140"/>
      <w:bookmarkEnd w:id="1141"/>
      <w:bookmarkEnd w:id="1142"/>
      <w:bookmarkEnd w:id="1143"/>
      <w:bookmarkEnd w:id="1144"/>
    </w:p>
    <w:p w14:paraId="3292B9AA" w14:textId="77777777" w:rsidR="00356552" w:rsidRDefault="00356552" w:rsidP="00356552">
      <w:pPr>
        <w:pStyle w:val="41"/>
      </w:pPr>
      <w:bookmarkStart w:id="1145" w:name="_Toc148535659"/>
      <w:bookmarkStart w:id="1146" w:name="_Toc162009151"/>
      <w:bookmarkStart w:id="1147" w:name="_Toc170160912"/>
      <w:bookmarkStart w:id="1148" w:name="_Toc175843959"/>
      <w:bookmarkStart w:id="1149" w:name="_Toc180485661"/>
      <w:bookmarkStart w:id="1150" w:name="_Toc185517792"/>
      <w:bookmarkStart w:id="1151" w:name="_Toc192875200"/>
      <w:bookmarkStart w:id="1152" w:name="_Toc209529853"/>
      <w:bookmarkStart w:id="1153" w:name="_Toc219196334"/>
      <w:bookmarkStart w:id="1154" w:name="_Toc222839386"/>
      <w:r>
        <w:t>4.3.</w:t>
      </w:r>
      <w:r>
        <w:rPr>
          <w:lang w:eastAsia="zh-CN"/>
        </w:rPr>
        <w:t>1.1</w:t>
      </w:r>
      <w:r>
        <w:tab/>
      </w:r>
      <w:r>
        <w:rPr>
          <w:lang w:eastAsia="zh-CN"/>
        </w:rPr>
        <w:t>Overview</w:t>
      </w:r>
      <w:bookmarkEnd w:id="1145"/>
      <w:bookmarkEnd w:id="1146"/>
      <w:bookmarkEnd w:id="1147"/>
      <w:bookmarkEnd w:id="1148"/>
      <w:bookmarkEnd w:id="1149"/>
      <w:bookmarkEnd w:id="1150"/>
      <w:bookmarkEnd w:id="1151"/>
      <w:bookmarkEnd w:id="1152"/>
      <w:bookmarkEnd w:id="1153"/>
      <w:bookmarkEnd w:id="1154"/>
    </w:p>
    <w:p w14:paraId="124EC3DE" w14:textId="77777777" w:rsidR="00832B49" w:rsidRDefault="00832B49" w:rsidP="00832B49">
      <w:bookmarkStart w:id="1155"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41"/>
      </w:pPr>
      <w:bookmarkStart w:id="1156" w:name="_Toc162009152"/>
      <w:bookmarkStart w:id="1157" w:name="_Toc170160913"/>
      <w:bookmarkStart w:id="1158" w:name="_Toc175843960"/>
      <w:bookmarkStart w:id="1159" w:name="_Toc180485662"/>
      <w:bookmarkStart w:id="1160" w:name="_Toc185517793"/>
      <w:bookmarkStart w:id="1161" w:name="_Toc192875201"/>
      <w:bookmarkStart w:id="1162" w:name="_Toc209529854"/>
      <w:bookmarkStart w:id="1163" w:name="_Toc219196335"/>
      <w:bookmarkStart w:id="1164" w:name="_Toc222839387"/>
      <w:r>
        <w:lastRenderedPageBreak/>
        <w:t>4.3.1.2</w:t>
      </w:r>
      <w:r>
        <w:tab/>
        <w:t>Service Architecture</w:t>
      </w:r>
      <w:bookmarkEnd w:id="1155"/>
      <w:bookmarkEnd w:id="1156"/>
      <w:bookmarkEnd w:id="1157"/>
      <w:bookmarkEnd w:id="1158"/>
      <w:bookmarkEnd w:id="1159"/>
      <w:bookmarkEnd w:id="1160"/>
      <w:bookmarkEnd w:id="1161"/>
      <w:bookmarkEnd w:id="1162"/>
      <w:bookmarkEnd w:id="1163"/>
      <w:bookmarkEnd w:id="1164"/>
    </w:p>
    <w:p w14:paraId="6D4FC8AF" w14:textId="77777777" w:rsidR="00CA68FF" w:rsidRDefault="00CA68FF" w:rsidP="00CA68FF">
      <w:bookmarkStart w:id="1165" w:name="_Toc148535661"/>
      <w:bookmarkStart w:id="1166" w:name="_Toc162009153"/>
      <w:bookmarkStart w:id="1167" w:name="_Toc170160914"/>
      <w:bookmarkStart w:id="1168" w:name="_Toc175843961"/>
      <w:bookmarkStart w:id="1169" w:name="_Toc180485663"/>
      <w:bookmarkStart w:id="1170" w:name="_Toc185517794"/>
      <w:r>
        <w:t xml:space="preserve">The 5G System Architecture is defined in 3GPP TS 23.501 [2]. The Network Data Analytics Exposure architecture is defined in 3GPP TS 23.288 [14]. </w:t>
      </w:r>
    </w:p>
    <w:p w14:paraId="28D2E586" w14:textId="77777777" w:rsidR="00CA68FF" w:rsidRDefault="00CA68FF" w:rsidP="00CA68FF">
      <w:r>
        <w:t>The Nadrf_MLModelManagement service is part of the Nadrf service-based interface exhibited by the</w:t>
      </w:r>
      <w:r>
        <w:rPr>
          <w:lang w:val="en-US"/>
        </w:rPr>
        <w:t xml:space="preserve"> </w:t>
      </w:r>
      <w:r>
        <w:t>Analytics Data Repository Function (ADRF).</w:t>
      </w:r>
    </w:p>
    <w:p w14:paraId="3DBC1A93" w14:textId="77777777" w:rsidR="00CA68FF" w:rsidRDefault="00CA68FF" w:rsidP="00CA68FF">
      <w:r>
        <w:t>Known consumers of the Nadrf_MLModelManagement service are:</w:t>
      </w:r>
    </w:p>
    <w:p w14:paraId="74544B85" w14:textId="3D92058A" w:rsidR="00CA68FF" w:rsidRDefault="00CA68FF" w:rsidP="00CA68FF">
      <w:pPr>
        <w:pStyle w:val="B1"/>
      </w:pPr>
      <w:r>
        <w:t>-</w:t>
      </w:r>
      <w:r>
        <w:tab/>
        <w:t>Network Data Analytics Function (NWDAF)</w:t>
      </w:r>
    </w:p>
    <w:p w14:paraId="60E23084" w14:textId="77777777" w:rsidR="00CA68FF" w:rsidRDefault="00CA68FF" w:rsidP="00CA68FF">
      <w:pPr>
        <w:pStyle w:val="B1"/>
      </w:pPr>
      <w:r>
        <w:t>-</w:t>
      </w:r>
      <w:r>
        <w:tab/>
        <w:t>Location Management Function (LMF)</w:t>
      </w:r>
    </w:p>
    <w:p w14:paraId="606C13E3" w14:textId="77777777" w:rsidR="00CA68FF" w:rsidRDefault="00CA68FF" w:rsidP="00CA68FF">
      <w:r>
        <w:t>The Nadrf_MLModelManagement service is provided by the ADRF and consumed by the NF service consumers as shown in figure 4.3.1.2-1 for the SBI representation model and in figure 4.3.1.2-2 for the reference point representation model.</w:t>
      </w:r>
    </w:p>
    <w:p w14:paraId="2D43E6CC" w14:textId="25EB4F88" w:rsidR="00CA68FF" w:rsidRDefault="00CA68FF" w:rsidP="00CA68FF">
      <w:pPr>
        <w:pStyle w:val="TH"/>
        <w:rPr>
          <w:lang w:val="en-US" w:eastAsia="zh-CN"/>
        </w:rPr>
      </w:pPr>
      <w:r>
        <w:rPr>
          <w:noProof/>
        </w:rPr>
        <w:object w:dxaOrig="5580" w:dyaOrig="2770" w14:anchorId="6628EA88">
          <v:shape id="_x0000_i1038" type="#_x0000_t75" alt="" style="width:279.15pt;height:139.2pt" o:ole="">
            <v:imagedata r:id="rId36" o:title=""/>
          </v:shape>
          <o:OLEObject Type="Embed" ProgID="Visio.Drawing.15" ShapeID="_x0000_i1038" DrawAspect="Content" ObjectID="_1833453369" r:id="rId37"/>
        </w:object>
      </w:r>
    </w:p>
    <w:p w14:paraId="20F9F934" w14:textId="77777777" w:rsidR="00CA68FF" w:rsidRDefault="00CA68FF" w:rsidP="00CA68FF">
      <w:pPr>
        <w:pStyle w:val="TF"/>
      </w:pPr>
      <w:r>
        <w:t>Figure 4.3.1.2-1</w:t>
      </w:r>
      <w:r>
        <w:rPr>
          <w:lang w:eastAsia="zh-CN"/>
        </w:rPr>
        <w:t>:</w:t>
      </w:r>
      <w:r>
        <w:t xml:space="preserve"> Reference Architecture for the Nadrf_MLModelManagement Service; SBI representation</w:t>
      </w:r>
    </w:p>
    <w:p w14:paraId="30D9F23E" w14:textId="4F56EA6C" w:rsidR="00CA68FF" w:rsidRDefault="00CA68FF" w:rsidP="00CA68FF">
      <w:pPr>
        <w:pStyle w:val="TH"/>
        <w:rPr>
          <w:b w:val="0"/>
          <w:lang w:val="en-US" w:eastAsia="zh-CN"/>
        </w:rPr>
      </w:pPr>
      <w:r>
        <w:rPr>
          <w:noProof/>
        </w:rPr>
        <w:object w:dxaOrig="4021" w:dyaOrig="2930" w14:anchorId="66D7BF87">
          <v:shape id="_x0000_i1039" type="#_x0000_t75" alt="" style="width:201.65pt;height:146.4pt" o:ole="">
            <v:imagedata r:id="rId38" o:title=""/>
          </v:shape>
          <o:OLEObject Type="Embed" ProgID="Visio.Drawing.15" ShapeID="_x0000_i1039" DrawAspect="Content" ObjectID="_1833453370" r:id="rId39"/>
        </w:object>
      </w:r>
    </w:p>
    <w:p w14:paraId="342F10C3" w14:textId="77777777" w:rsidR="00CA68FF" w:rsidRDefault="00CA68FF" w:rsidP="00CA68FF">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1171" w:name="_Toc192875202"/>
      <w:bookmarkStart w:id="1172" w:name="_Toc209529855"/>
      <w:bookmarkStart w:id="1173" w:name="_Toc219196336"/>
      <w:bookmarkStart w:id="1174" w:name="_Toc222839388"/>
      <w:r>
        <w:rPr>
          <w:lang w:val="en-US"/>
        </w:rPr>
        <w:t>4.3.</w:t>
      </w:r>
      <w:r>
        <w:rPr>
          <w:lang w:val="en-US" w:eastAsia="zh-CN"/>
        </w:rPr>
        <w:t>1.3</w:t>
      </w:r>
      <w:r>
        <w:rPr>
          <w:lang w:val="en-US"/>
        </w:rPr>
        <w:tab/>
        <w:t>Network Functions</w:t>
      </w:r>
      <w:bookmarkEnd w:id="1165"/>
      <w:bookmarkEnd w:id="1166"/>
      <w:bookmarkEnd w:id="1167"/>
      <w:bookmarkEnd w:id="1168"/>
      <w:bookmarkEnd w:id="1169"/>
      <w:bookmarkEnd w:id="1170"/>
      <w:bookmarkEnd w:id="1171"/>
      <w:bookmarkEnd w:id="1172"/>
      <w:bookmarkEnd w:id="1173"/>
      <w:bookmarkEnd w:id="1174"/>
    </w:p>
    <w:p w14:paraId="27896FDA" w14:textId="77777777" w:rsidR="00356552" w:rsidRDefault="00356552" w:rsidP="00356552">
      <w:pPr>
        <w:pStyle w:val="50"/>
        <w:rPr>
          <w:lang w:eastAsia="zh-CN"/>
        </w:rPr>
      </w:pPr>
      <w:bookmarkStart w:id="1175" w:name="_Toc148535662"/>
      <w:bookmarkStart w:id="1176" w:name="_Toc162009154"/>
      <w:bookmarkStart w:id="1177" w:name="_Toc170160915"/>
      <w:bookmarkStart w:id="1178" w:name="_Toc175843962"/>
      <w:bookmarkStart w:id="1179" w:name="_Toc180485664"/>
      <w:bookmarkStart w:id="1180" w:name="_Toc185517795"/>
      <w:bookmarkStart w:id="1181" w:name="_Toc192875203"/>
      <w:bookmarkStart w:id="1182" w:name="_Toc209529856"/>
      <w:bookmarkStart w:id="1183" w:name="_Toc219196337"/>
      <w:bookmarkStart w:id="1184" w:name="_Toc222839389"/>
      <w:r>
        <w:t>4.3.</w:t>
      </w:r>
      <w:r>
        <w:rPr>
          <w:lang w:eastAsia="zh-CN"/>
        </w:rPr>
        <w:t>1.3.1</w:t>
      </w:r>
      <w:r>
        <w:tab/>
        <w:t>Analytics Data Repository Function (ADRF)</w:t>
      </w:r>
      <w:bookmarkEnd w:id="1175"/>
      <w:bookmarkEnd w:id="1176"/>
      <w:bookmarkEnd w:id="1177"/>
      <w:bookmarkEnd w:id="1178"/>
      <w:bookmarkEnd w:id="1179"/>
      <w:bookmarkEnd w:id="1180"/>
      <w:bookmarkEnd w:id="1181"/>
      <w:bookmarkEnd w:id="1182"/>
      <w:bookmarkEnd w:id="1183"/>
      <w:bookmarkEnd w:id="1184"/>
    </w:p>
    <w:p w14:paraId="7CD3A6DF" w14:textId="7D2B7F86" w:rsidR="001535D4" w:rsidRDefault="001535D4" w:rsidP="001535D4">
      <w:bookmarkStart w:id="1185" w:name="_Toc148535663"/>
      <w:bookmarkStart w:id="1186" w:name="_Toc162009155"/>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50"/>
        <w:rPr>
          <w:lang w:eastAsia="zh-CN"/>
        </w:rPr>
      </w:pPr>
      <w:bookmarkStart w:id="1187" w:name="_Toc170160916"/>
      <w:bookmarkStart w:id="1188" w:name="_Toc175843963"/>
      <w:bookmarkStart w:id="1189" w:name="_Toc180485665"/>
      <w:bookmarkStart w:id="1190" w:name="_Toc185517796"/>
      <w:bookmarkStart w:id="1191" w:name="_Toc192875204"/>
      <w:bookmarkStart w:id="1192" w:name="_Toc209529857"/>
      <w:bookmarkStart w:id="1193" w:name="_Toc219196338"/>
      <w:bookmarkStart w:id="1194" w:name="_Toc222839390"/>
      <w:r>
        <w:t>4.3.</w:t>
      </w:r>
      <w:r>
        <w:rPr>
          <w:lang w:eastAsia="zh-CN"/>
        </w:rPr>
        <w:t>1.3.2</w:t>
      </w:r>
      <w:r>
        <w:tab/>
      </w:r>
      <w:r>
        <w:rPr>
          <w:lang w:eastAsia="zh-CN"/>
        </w:rPr>
        <w:t>NF Service Consumers</w:t>
      </w:r>
      <w:bookmarkEnd w:id="1185"/>
      <w:bookmarkEnd w:id="1186"/>
      <w:bookmarkEnd w:id="1187"/>
      <w:bookmarkEnd w:id="1188"/>
      <w:bookmarkEnd w:id="1189"/>
      <w:bookmarkEnd w:id="1190"/>
      <w:bookmarkEnd w:id="1191"/>
      <w:bookmarkEnd w:id="1192"/>
      <w:bookmarkEnd w:id="1193"/>
      <w:bookmarkEnd w:id="1194"/>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lastRenderedPageBreak/>
        <w:t>-</w:t>
      </w:r>
      <w:r>
        <w:tab/>
        <w:t>supports</w:t>
      </w:r>
      <w:r>
        <w:rPr>
          <w:lang w:eastAsia="ja-JP"/>
        </w:rPr>
        <w:t xml:space="preserve"> retrieving of ML model(s) from an ADRF;</w:t>
      </w:r>
      <w:r>
        <w:t xml:space="preserve"> and</w:t>
      </w:r>
      <w:r>
        <w:rPr>
          <w:lang w:eastAsia="ja-JP"/>
        </w:rPr>
        <w:t xml:space="preserve"> </w:t>
      </w:r>
    </w:p>
    <w:p w14:paraId="3793FE38" w14:textId="092E0ACF"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BC94474" w14:textId="77777777" w:rsidR="00C3056B" w:rsidRDefault="00C3056B" w:rsidP="00C3056B">
      <w:r>
        <w:t>The LMF:</w:t>
      </w:r>
    </w:p>
    <w:p w14:paraId="0353E365" w14:textId="77777777" w:rsidR="00C3056B" w:rsidRPr="000A5788" w:rsidRDefault="00C3056B" w:rsidP="00C3056B">
      <w:pPr>
        <w:ind w:left="568" w:hanging="284"/>
      </w:pPr>
      <w:r>
        <w:t>-</w:t>
      </w:r>
      <w:r>
        <w:tab/>
        <w:t xml:space="preserve">supports </w:t>
      </w:r>
      <w:r>
        <w:rPr>
          <w:lang w:eastAsia="ja-JP"/>
        </w:rPr>
        <w:t>retrieving of ML model(s) from the ADRF</w:t>
      </w:r>
      <w:r>
        <w:t>.</w:t>
      </w:r>
    </w:p>
    <w:p w14:paraId="438C68C2" w14:textId="77777777" w:rsidR="00356552" w:rsidRDefault="00356552" w:rsidP="00356552">
      <w:pPr>
        <w:pStyle w:val="31"/>
      </w:pPr>
      <w:bookmarkStart w:id="1195" w:name="_Toc148535664"/>
      <w:bookmarkStart w:id="1196" w:name="_Toc162009156"/>
      <w:bookmarkStart w:id="1197" w:name="_Toc170160917"/>
      <w:bookmarkStart w:id="1198" w:name="_Toc175843964"/>
      <w:bookmarkStart w:id="1199" w:name="_Toc180485666"/>
      <w:bookmarkStart w:id="1200" w:name="_Toc185517797"/>
      <w:bookmarkStart w:id="1201" w:name="_Toc192875205"/>
      <w:bookmarkStart w:id="1202" w:name="_Toc209529858"/>
      <w:bookmarkStart w:id="1203" w:name="_Toc219196339"/>
      <w:bookmarkStart w:id="1204" w:name="_Toc222839391"/>
      <w:r>
        <w:t>4.3.2</w:t>
      </w:r>
      <w:r>
        <w:tab/>
        <w:t>Service Operations</w:t>
      </w:r>
      <w:bookmarkEnd w:id="1195"/>
      <w:bookmarkEnd w:id="1196"/>
      <w:bookmarkEnd w:id="1197"/>
      <w:bookmarkEnd w:id="1198"/>
      <w:bookmarkEnd w:id="1199"/>
      <w:bookmarkEnd w:id="1200"/>
      <w:bookmarkEnd w:id="1201"/>
      <w:bookmarkEnd w:id="1202"/>
      <w:bookmarkEnd w:id="1203"/>
      <w:bookmarkEnd w:id="1204"/>
    </w:p>
    <w:p w14:paraId="7C9BC013" w14:textId="77777777" w:rsidR="00356552" w:rsidRDefault="00356552" w:rsidP="00356552">
      <w:pPr>
        <w:pStyle w:val="41"/>
      </w:pPr>
      <w:bookmarkStart w:id="1205" w:name="_Toc148535665"/>
      <w:bookmarkStart w:id="1206" w:name="_Toc162009157"/>
      <w:bookmarkStart w:id="1207" w:name="_Toc170160918"/>
      <w:bookmarkStart w:id="1208" w:name="_Toc175843965"/>
      <w:bookmarkStart w:id="1209" w:name="_Toc180485667"/>
      <w:bookmarkStart w:id="1210" w:name="_Toc185517798"/>
      <w:bookmarkStart w:id="1211" w:name="_Toc192875206"/>
      <w:bookmarkStart w:id="1212" w:name="_Toc209529859"/>
      <w:bookmarkStart w:id="1213" w:name="_Toc219196340"/>
      <w:bookmarkStart w:id="1214" w:name="_Toc222839392"/>
      <w:r>
        <w:t>4.3.2.1</w:t>
      </w:r>
      <w:r>
        <w:tab/>
        <w:t>Introduction</w:t>
      </w:r>
      <w:bookmarkEnd w:id="1205"/>
      <w:bookmarkEnd w:id="1206"/>
      <w:bookmarkEnd w:id="1207"/>
      <w:bookmarkEnd w:id="1208"/>
      <w:bookmarkEnd w:id="1209"/>
      <w:bookmarkEnd w:id="1210"/>
      <w:bookmarkEnd w:id="1211"/>
      <w:bookmarkEnd w:id="1212"/>
      <w:bookmarkEnd w:id="1213"/>
      <w:bookmarkEnd w:id="1214"/>
    </w:p>
    <w:p w14:paraId="5E102FFD" w14:textId="77777777" w:rsidR="00CA68FF" w:rsidRDefault="00CA68FF" w:rsidP="00CA68FF">
      <w:pPr>
        <w:pStyle w:val="TH"/>
        <w:overflowPunct w:val="0"/>
        <w:autoSpaceDE w:val="0"/>
        <w:autoSpaceDN w:val="0"/>
        <w:adjustRightInd w:val="0"/>
        <w:textAlignment w:val="baseline"/>
        <w:rPr>
          <w:rFonts w:eastAsia="MS Mincho"/>
        </w:rPr>
      </w:pPr>
      <w:bookmarkStart w:id="1215" w:name="_Toc148535666"/>
      <w:bookmarkStart w:id="1216" w:name="_Toc162009158"/>
      <w:bookmarkStart w:id="1217" w:name="_Toc170160919"/>
      <w:bookmarkStart w:id="1218" w:name="_Toc175843966"/>
      <w:bookmarkStart w:id="1219" w:name="_Toc180485668"/>
      <w:bookmarkStart w:id="1220" w:name="_Toc185517799"/>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8FF" w14:paraId="4735D918" w14:textId="77777777" w:rsidTr="00207F08">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2E0DD52D" w14:textId="77777777" w:rsidR="00CA68FF" w:rsidRDefault="00CA68FF" w:rsidP="00207F08">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3B7F823" w14:textId="77777777" w:rsidR="00CA68FF" w:rsidRDefault="00CA68FF" w:rsidP="00207F08">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23B739EC" w14:textId="77777777" w:rsidR="00CA68FF" w:rsidRDefault="00CA68FF" w:rsidP="00207F08">
            <w:pPr>
              <w:pStyle w:val="TAH"/>
            </w:pPr>
            <w:r>
              <w:t>Initiated by</w:t>
            </w:r>
          </w:p>
        </w:tc>
      </w:tr>
      <w:tr w:rsidR="00CA68FF" w14:paraId="5E11BBB7"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77D636B2" w14:textId="77777777" w:rsidR="00CA68FF" w:rsidRDefault="00CA68FF" w:rsidP="00207F08">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6FFD47B7" w14:textId="77777777" w:rsidR="00CA68FF" w:rsidRDefault="00CA68FF" w:rsidP="00207F08">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62B53DD3" w14:textId="77777777" w:rsidR="00CA68FF" w:rsidRDefault="00CA68FF" w:rsidP="00207F08">
            <w:pPr>
              <w:pStyle w:val="TAL"/>
            </w:pPr>
            <w:r>
              <w:t>NF service consumer (NWDAF)</w:t>
            </w:r>
          </w:p>
        </w:tc>
      </w:tr>
      <w:tr w:rsidR="00CA68FF" w14:paraId="53594BDD"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695B432E" w14:textId="77777777" w:rsidR="00CA68FF" w:rsidRDefault="00CA68FF" w:rsidP="00207F08">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6D2D2488" w14:textId="77777777" w:rsidR="00CA68FF" w:rsidRDefault="00CA68FF" w:rsidP="00207F08">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77DF7A07" w14:textId="77777777" w:rsidR="00CA68FF" w:rsidRDefault="00CA68FF" w:rsidP="00207F08">
            <w:pPr>
              <w:pStyle w:val="TAL"/>
            </w:pPr>
            <w:r>
              <w:t>NF service consumer (NWDAF, LMF)</w:t>
            </w:r>
          </w:p>
        </w:tc>
      </w:tr>
      <w:tr w:rsidR="00CA68FF" w14:paraId="3DC1D0D9"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23C037BA" w14:textId="77777777" w:rsidR="00CA68FF" w:rsidRDefault="00CA68FF" w:rsidP="00207F08">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20269744" w14:textId="77777777" w:rsidR="00CA68FF" w:rsidRDefault="00CA68FF" w:rsidP="00207F08">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0385C421" w14:textId="77777777" w:rsidR="00CA68FF" w:rsidRDefault="00CA68FF" w:rsidP="00207F08">
            <w:pPr>
              <w:pStyle w:val="TAL"/>
            </w:pPr>
            <w:r>
              <w:t>NF service consumer (NWDAF)</w:t>
            </w:r>
          </w:p>
        </w:tc>
      </w:tr>
    </w:tbl>
    <w:p w14:paraId="4F75EAC6" w14:textId="77777777" w:rsidR="00CA68FF" w:rsidRPr="007E51DE" w:rsidRDefault="00CA68FF" w:rsidP="00CA68FF"/>
    <w:p w14:paraId="0001E700" w14:textId="77777777" w:rsidR="00356552" w:rsidRDefault="00356552" w:rsidP="00356552">
      <w:pPr>
        <w:pStyle w:val="41"/>
      </w:pPr>
      <w:bookmarkStart w:id="1221" w:name="_Toc192875207"/>
      <w:bookmarkStart w:id="1222" w:name="_Toc209529860"/>
      <w:bookmarkStart w:id="1223" w:name="_Toc219196341"/>
      <w:bookmarkStart w:id="1224" w:name="_Toc222839393"/>
      <w:r>
        <w:t>4.3.2.2</w:t>
      </w:r>
      <w:r>
        <w:tab/>
        <w:t>Nadrf_</w:t>
      </w:r>
      <w:bookmarkStart w:id="1225" w:name="_Hlk138939161"/>
      <w:r>
        <w:t>MLModelManagement</w:t>
      </w:r>
      <w:bookmarkEnd w:id="1225"/>
      <w:r>
        <w:t>_StorageRequest service operation</w:t>
      </w:r>
      <w:bookmarkEnd w:id="1215"/>
      <w:bookmarkEnd w:id="1216"/>
      <w:bookmarkEnd w:id="1217"/>
      <w:bookmarkEnd w:id="1218"/>
      <w:bookmarkEnd w:id="1219"/>
      <w:bookmarkEnd w:id="1220"/>
      <w:bookmarkEnd w:id="1221"/>
      <w:bookmarkEnd w:id="1222"/>
      <w:bookmarkEnd w:id="1223"/>
      <w:bookmarkEnd w:id="1224"/>
    </w:p>
    <w:p w14:paraId="64079C9A" w14:textId="77777777" w:rsidR="00356552" w:rsidRDefault="00356552" w:rsidP="00356552">
      <w:pPr>
        <w:pStyle w:val="50"/>
      </w:pPr>
      <w:bookmarkStart w:id="1226" w:name="_Toc148535667"/>
      <w:bookmarkStart w:id="1227" w:name="_Toc162009159"/>
      <w:bookmarkStart w:id="1228" w:name="_Toc170160920"/>
      <w:bookmarkStart w:id="1229" w:name="_Toc175843967"/>
      <w:bookmarkStart w:id="1230" w:name="_Toc180485669"/>
      <w:bookmarkStart w:id="1231" w:name="_Toc185517800"/>
      <w:bookmarkStart w:id="1232" w:name="_Toc192875208"/>
      <w:bookmarkStart w:id="1233" w:name="_Toc209529861"/>
      <w:bookmarkStart w:id="1234" w:name="_Toc219196342"/>
      <w:bookmarkStart w:id="1235" w:name="_Toc222839394"/>
      <w:r>
        <w:t>4.3.2.2.1</w:t>
      </w:r>
      <w:r>
        <w:tab/>
        <w:t>General</w:t>
      </w:r>
      <w:bookmarkEnd w:id="1226"/>
      <w:bookmarkEnd w:id="1227"/>
      <w:bookmarkEnd w:id="1228"/>
      <w:bookmarkEnd w:id="1229"/>
      <w:bookmarkEnd w:id="1230"/>
      <w:bookmarkEnd w:id="1231"/>
      <w:bookmarkEnd w:id="1232"/>
      <w:bookmarkEnd w:id="1233"/>
      <w:bookmarkEnd w:id="1234"/>
      <w:bookmarkEnd w:id="1235"/>
    </w:p>
    <w:p w14:paraId="43D4ECD0" w14:textId="6E8A56E4" w:rsidR="001535D4" w:rsidRDefault="001535D4" w:rsidP="001535D4">
      <w:bookmarkStart w:id="1236" w:name="_Toc148535668"/>
      <w:bookmarkStart w:id="1237" w:name="_Toc162009160"/>
      <w:r>
        <w:t>The Nadrf_MLModelManagement_StorageRequest service operation is used by an NF service consumer to store ML model(s).</w:t>
      </w:r>
    </w:p>
    <w:p w14:paraId="59F5C342" w14:textId="77777777" w:rsidR="00356552" w:rsidRDefault="00356552" w:rsidP="00356552">
      <w:pPr>
        <w:pStyle w:val="50"/>
      </w:pPr>
      <w:bookmarkStart w:id="1238" w:name="_Toc170160921"/>
      <w:bookmarkStart w:id="1239" w:name="_Toc175843968"/>
      <w:bookmarkStart w:id="1240" w:name="_Toc180485670"/>
      <w:bookmarkStart w:id="1241" w:name="_Toc185517801"/>
      <w:bookmarkStart w:id="1242" w:name="_Toc192875209"/>
      <w:bookmarkStart w:id="1243" w:name="_Toc209529862"/>
      <w:bookmarkStart w:id="1244" w:name="_Toc219196343"/>
      <w:bookmarkStart w:id="1245" w:name="_Toc222839395"/>
      <w:r>
        <w:t>4.3.2.2.2</w:t>
      </w:r>
      <w:r>
        <w:tab/>
        <w:t>Request Storage of ML model(s)</w:t>
      </w:r>
      <w:bookmarkEnd w:id="1236"/>
      <w:bookmarkEnd w:id="1237"/>
      <w:bookmarkEnd w:id="1238"/>
      <w:bookmarkEnd w:id="1239"/>
      <w:bookmarkEnd w:id="1240"/>
      <w:bookmarkEnd w:id="1241"/>
      <w:bookmarkEnd w:id="1242"/>
      <w:bookmarkEnd w:id="1243"/>
      <w:bookmarkEnd w:id="1244"/>
      <w:bookmarkEnd w:id="1245"/>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宋体"/>
          <w:noProof/>
        </w:rPr>
        <w:object w:dxaOrig="10116" w:dyaOrig="3336" w14:anchorId="16FC7106">
          <v:shape id="_x0000_i1040" type="#_x0000_t75" alt="" style="width:504.7pt;height:167.9pt;mso-width-percent:0;mso-height-percent:0;mso-width-percent:0;mso-height-percent:0" o:ole="">
            <v:imagedata r:id="rId40" o:title=""/>
          </v:shape>
          <o:OLEObject Type="Embed" ProgID="Visio.Drawing.15" ShapeID="_x0000_i1040" DrawAspect="Content" ObjectID="_1833453371" r:id="rId41"/>
        </w:object>
      </w:r>
    </w:p>
    <w:p w14:paraId="11E0B0CE" w14:textId="77777777" w:rsidR="00356552" w:rsidRDefault="00356552" w:rsidP="00356552">
      <w:pPr>
        <w:pStyle w:val="TF"/>
      </w:pPr>
      <w:r>
        <w:t>Figure 4.3.2.2.2-1: NF service consumer requesting to store ML model(s)</w:t>
      </w:r>
    </w:p>
    <w:p w14:paraId="7CC5F1E6" w14:textId="709EC203" w:rsidR="00C3056B" w:rsidRDefault="00C3056B" w:rsidP="00C3056B">
      <w:r>
        <w:t xml:space="preserve">The NF service consumer shall invoke the Nadrf_MLModelManagement_StorageRequest service operation to store ML model(s). The NF service consumer </w:t>
      </w:r>
      <w:r>
        <w:rPr>
          <w:lang w:val="en-US"/>
        </w:rPr>
        <w:t xml:space="preserve">shall </w:t>
      </w:r>
      <w:r>
        <w:t xml:space="preserve">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NadrfMLModelStoreRecord data structure provided in the request body as </w:t>
      </w:r>
      <w:r w:rsidRPr="00BE649B">
        <w:t>de</w:t>
      </w:r>
      <w:r>
        <w:t>scribed</w:t>
      </w:r>
      <w:r w:rsidRPr="00BE649B">
        <w:t xml:space="preserve"> in clause</w:t>
      </w:r>
      <w:r>
        <w:t> </w:t>
      </w:r>
      <w:r w:rsidRPr="00BE649B">
        <w:t>5.</w:t>
      </w:r>
      <w:r>
        <w:t>2.3</w:t>
      </w:r>
      <w:r w:rsidRPr="00BE649B">
        <w:t>.2</w:t>
      </w:r>
      <w:r>
        <w:t>.3.1</w:t>
      </w:r>
      <w:r w:rsidRPr="00BE649B">
        <w:t xml:space="preserve"> and clause</w:t>
      </w:r>
      <w:r>
        <w:t> </w:t>
      </w:r>
      <w:r w:rsidRPr="00BE649B">
        <w:t>5.2.</w:t>
      </w:r>
      <w:r>
        <w:t>6.2.</w:t>
      </w:r>
      <w:r w:rsidRPr="00BE649B">
        <w:t>2</w:t>
      </w:r>
      <w:r>
        <w:t>.</w:t>
      </w:r>
    </w:p>
    <w:p w14:paraId="5D5CDAC5" w14:textId="282331A6" w:rsidR="00371AC1" w:rsidRDefault="00371AC1" w:rsidP="00371AC1">
      <w:r>
        <w:t xml:space="preserve">Upon the reception of an HTTP POST request with "{apiRoot}/nadrf-mlmodelmanagement/&lt;apiVersion&gt;/mlmodel-store-records" as Resource URI and NadrfMLModelStoreRecord data structure as request body, the ADRF shall: </w:t>
      </w:r>
    </w:p>
    <w:p w14:paraId="779F1D69" w14:textId="77777777" w:rsidR="001535D4" w:rsidRDefault="001535D4" w:rsidP="001535D4">
      <w:pPr>
        <w:pStyle w:val="B1"/>
      </w:pPr>
      <w:r>
        <w:lastRenderedPageBreak/>
        <w:t>-</w:t>
      </w:r>
      <w:r>
        <w:tab/>
        <w:t>create a new ML model store record;</w:t>
      </w:r>
    </w:p>
    <w:p w14:paraId="2E382AD3" w14:textId="77777777" w:rsidR="001535D4" w:rsidRDefault="001535D4" w:rsidP="001535D4">
      <w:pPr>
        <w:pStyle w:val="B1"/>
      </w:pPr>
      <w:r>
        <w:t>-</w:t>
      </w:r>
      <w:r>
        <w:tab/>
        <w:t>assign a storeTransId;</w:t>
      </w:r>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00983EAD" w14:textId="4034B047" w:rsidR="00C3056B" w:rsidRDefault="00C3056B" w:rsidP="00C3056B">
      <w:bookmarkStart w:id="1246" w:name="_Hlk135843134"/>
      <w:bookmarkStart w:id="1247"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or </w:t>
      </w:r>
      <w:r w:rsidRPr="00A17054">
        <w:t xml:space="preserve">"mlModels" attribute </w:t>
      </w:r>
      <w:r>
        <w:t xml:space="preserve">of the request partially failed, the ADRF may include the </w:t>
      </w:r>
      <w:r>
        <w:rPr>
          <w:lang w:eastAsia="zh-CN"/>
        </w:rPr>
        <w:t>ML model storage result</w:t>
      </w:r>
      <w:r>
        <w:t xml:space="preserve"> within the "modelStoreResult" attribute or "modelStoreResults" attribute </w:t>
      </w:r>
      <w:r w:rsidRPr="00C207C0">
        <w:t>if the "EnModelMgmt" feature is supported</w:t>
      </w:r>
      <w:r>
        <w:t xml:space="preserve"> in the response. The ADRF shall include a Location HTTP header field, which shall contain the URI of the created record i.e. "{apiRoot}/nadrf-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50"/>
      </w:pPr>
      <w:bookmarkStart w:id="1248" w:name="_Toc170160922"/>
      <w:bookmarkStart w:id="1249" w:name="_Toc175843969"/>
      <w:bookmarkStart w:id="1250" w:name="_Toc180485671"/>
      <w:bookmarkStart w:id="1251" w:name="_Toc185517802"/>
      <w:bookmarkStart w:id="1252" w:name="_Toc192875210"/>
      <w:bookmarkStart w:id="1253" w:name="_Toc209529863"/>
      <w:bookmarkStart w:id="1254" w:name="_Toc219196344"/>
      <w:bookmarkStart w:id="1255" w:name="_Toc222839396"/>
      <w:r>
        <w:t>4.3.2.2.3</w:t>
      </w:r>
      <w:r>
        <w:tab/>
        <w:t>Update Storage of ML model(s)</w:t>
      </w:r>
      <w:bookmarkEnd w:id="1248"/>
      <w:bookmarkEnd w:id="1249"/>
      <w:bookmarkEnd w:id="1250"/>
      <w:bookmarkEnd w:id="1251"/>
      <w:bookmarkEnd w:id="1252"/>
      <w:bookmarkEnd w:id="1253"/>
      <w:bookmarkEnd w:id="1254"/>
      <w:bookmarkEnd w:id="1255"/>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r>
        <w:rPr>
          <w:noProof/>
        </w:rPr>
        <w:object w:dxaOrig="8672" w:dyaOrig="2639" w14:anchorId="3F800113">
          <v:shape id="_x0000_i1041" type="#_x0000_t75" alt="" style="width:434.05pt;height:131.7pt;mso-width-percent:0;mso-height-percent:0;mso-width-percent:0;mso-height-percent:0" o:ole="">
            <v:imagedata r:id="rId42" o:title=""/>
          </v:shape>
          <o:OLEObject Type="Embed" ProgID="Visio.Drawing.11" ShapeID="_x0000_i1041" DrawAspect="Content" ObjectID="_1833453372" r:id="rId43"/>
        </w:object>
      </w:r>
    </w:p>
    <w:p w14:paraId="1177C1C6" w14:textId="77777777" w:rsidR="003F415A" w:rsidRDefault="003F415A" w:rsidP="003F415A">
      <w:pPr>
        <w:pStyle w:val="TF"/>
      </w:pPr>
      <w:r>
        <w:t>Figure 4.3.2.2.3-1: NF service consumer requesting to update ML model(s)</w:t>
      </w:r>
    </w:p>
    <w:p w14:paraId="1A8DC29A" w14:textId="360B125D" w:rsidR="00C3056B" w:rsidRDefault="00C3056B" w:rsidP="00C3056B">
      <w:pPr>
        <w:rPr>
          <w:strike/>
        </w:rPr>
      </w:pPr>
      <w:r>
        <w:t xml:space="preserve">The NF service consumer shall invoke the Nadrf_MLModelManagement_StorageRequest service operation to update ML model(s). The NF service consumer </w:t>
      </w:r>
      <w:r>
        <w:rPr>
          <w:lang w:val="en-US"/>
        </w:rPr>
        <w:t xml:space="preserve">shall </w:t>
      </w:r>
      <w:r>
        <w:t xml:space="preserve">send an HTTP PUT request with "{apiRoot}/nadrf-mlmodelmanagement/&lt;apiVersion&gt;/mlmodel-store-records/{storeTransId}" as Resource URI representing an "Individual ADRF ML Model Store Record" resource, as shown in figure 4.3.2.2.3-1, step 1, to update that resource according to the information in the NadrfMLModelStoreRecord data structure provided in the request body as described in clause 5.2.3.3.3.2 and </w:t>
      </w:r>
      <w:r w:rsidRPr="00BE649B">
        <w:t>clause</w:t>
      </w:r>
      <w:r>
        <w:t> </w:t>
      </w:r>
      <w:r w:rsidRPr="00BE649B">
        <w:t>5.2.</w:t>
      </w:r>
      <w:r>
        <w:t>6.2.</w:t>
      </w:r>
      <w:r w:rsidRPr="00BE649B">
        <w:t>2</w:t>
      </w:r>
      <w:r>
        <w:t>.</w:t>
      </w:r>
    </w:p>
    <w:p w14:paraId="65EA3340" w14:textId="77777777" w:rsidR="003F415A" w:rsidRDefault="003F415A" w:rsidP="003F415A">
      <w:r>
        <w:t xml:space="preserve">Upon the reception of an HTTP PUT request with "{apiRoot}/nadrf-mlmodelmanagement/&lt;apiVersion&gt;/mlmodel-store-records/{storeTransId}" as Resource URI and NadrfMLModelStoreRecord data structure as request body, the ADRF shall: </w:t>
      </w:r>
    </w:p>
    <w:p w14:paraId="64BD014E" w14:textId="77777777" w:rsidR="003F415A" w:rsidRDefault="003F415A" w:rsidP="003F415A">
      <w:pPr>
        <w:pStyle w:val="B1"/>
      </w:pPr>
      <w:r>
        <w:lastRenderedPageBreak/>
        <w:t>-</w:t>
      </w:r>
      <w:r>
        <w:tab/>
        <w:t>download the ML model(s) if needed;</w:t>
      </w:r>
    </w:p>
    <w:p w14:paraId="41E7EC1F" w14:textId="77777777" w:rsidR="003F415A" w:rsidRDefault="003F415A" w:rsidP="003F415A">
      <w:pPr>
        <w:pStyle w:val="B1"/>
      </w:pPr>
      <w:r>
        <w:t>-</w:t>
      </w:r>
      <w:r>
        <w:tab/>
        <w:t>update the ML model store record;</w:t>
      </w:r>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46FAF731" w14:textId="77777777" w:rsidR="00C3056B" w:rsidRDefault="00C3056B" w:rsidP="00C3056B">
      <w:r>
        <w:t xml:space="preserve">If the storage of the ML models provided in the "mlModelInfo" attribute or </w:t>
      </w:r>
      <w:r w:rsidRPr="00A17054">
        <w:t xml:space="preserve">"mlModels" attribute </w:t>
      </w:r>
      <w:r>
        <w:t xml:space="preserve">of the request partially failed, the ADRF may include the </w:t>
      </w:r>
      <w:r>
        <w:rPr>
          <w:lang w:eastAsia="zh-CN"/>
        </w:rPr>
        <w:t>ML model storage result</w:t>
      </w:r>
      <w:r>
        <w:t xml:space="preserve"> within the "modelStoreResult" attribute</w:t>
      </w:r>
      <w:r w:rsidRPr="00647531">
        <w:t xml:space="preserve"> </w:t>
      </w:r>
      <w:r>
        <w:t>or "modelStoreResults" attribute</w:t>
      </w:r>
      <w:r w:rsidRPr="00FD3D6C">
        <w:t xml:space="preserve"> if the "EnModelMgmt" feature is supported</w:t>
      </w:r>
      <w:r>
        <w:t xml:space="preserve"> in the response.</w:t>
      </w:r>
    </w:p>
    <w:p w14:paraId="24E9F8EE" w14:textId="77777777" w:rsidR="00C3056B" w:rsidRDefault="00C3056B" w:rsidP="00C3056B">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EFF8C0A" w14:textId="77777777" w:rsidR="00C3056B" w:rsidRDefault="00C3056B" w:rsidP="00C3056B">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6CAC43B5" w14:textId="77777777" w:rsidR="00C3056B" w:rsidRDefault="00C3056B" w:rsidP="00C3056B">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41"/>
      </w:pPr>
      <w:bookmarkStart w:id="1256" w:name="_Toc162009161"/>
      <w:bookmarkStart w:id="1257" w:name="_Toc170160923"/>
      <w:bookmarkStart w:id="1258" w:name="_Toc175843970"/>
      <w:bookmarkStart w:id="1259" w:name="_Toc180485672"/>
      <w:bookmarkStart w:id="1260" w:name="_Toc185517803"/>
      <w:bookmarkStart w:id="1261" w:name="_Toc192875211"/>
      <w:bookmarkStart w:id="1262" w:name="_Toc209529864"/>
      <w:bookmarkStart w:id="1263" w:name="_Toc219196345"/>
      <w:bookmarkStart w:id="1264" w:name="_Toc222839397"/>
      <w:bookmarkEnd w:id="1246"/>
      <w:r>
        <w:t>4.3.2.3</w:t>
      </w:r>
      <w:r>
        <w:tab/>
        <w:t>Nadrf_MLModelManagement_RetrievalRequest service operation</w:t>
      </w:r>
      <w:bookmarkEnd w:id="1247"/>
      <w:bookmarkEnd w:id="1256"/>
      <w:bookmarkEnd w:id="1257"/>
      <w:bookmarkEnd w:id="1258"/>
      <w:bookmarkEnd w:id="1259"/>
      <w:bookmarkEnd w:id="1260"/>
      <w:bookmarkEnd w:id="1261"/>
      <w:bookmarkEnd w:id="1262"/>
      <w:bookmarkEnd w:id="1263"/>
      <w:bookmarkEnd w:id="1264"/>
    </w:p>
    <w:p w14:paraId="642AE5A6" w14:textId="77777777" w:rsidR="004C60A9" w:rsidRDefault="004C60A9" w:rsidP="004C60A9">
      <w:pPr>
        <w:pStyle w:val="50"/>
      </w:pPr>
      <w:bookmarkStart w:id="1265" w:name="_Toc148535670"/>
      <w:bookmarkStart w:id="1266" w:name="_Toc162009162"/>
      <w:bookmarkStart w:id="1267" w:name="_Toc170160924"/>
      <w:bookmarkStart w:id="1268" w:name="_Toc175843971"/>
      <w:bookmarkStart w:id="1269" w:name="_Toc180485673"/>
      <w:bookmarkStart w:id="1270" w:name="_Toc185517804"/>
      <w:bookmarkStart w:id="1271" w:name="_Toc192875212"/>
      <w:bookmarkStart w:id="1272" w:name="_Toc209529865"/>
      <w:bookmarkStart w:id="1273" w:name="_Toc219196346"/>
      <w:bookmarkStart w:id="1274" w:name="_Toc222839398"/>
      <w:r>
        <w:t>4.3.2.3.1</w:t>
      </w:r>
      <w:r>
        <w:tab/>
        <w:t>General</w:t>
      </w:r>
      <w:bookmarkEnd w:id="1265"/>
      <w:bookmarkEnd w:id="1266"/>
      <w:bookmarkEnd w:id="1267"/>
      <w:bookmarkEnd w:id="1268"/>
      <w:bookmarkEnd w:id="1269"/>
      <w:bookmarkEnd w:id="1270"/>
      <w:bookmarkEnd w:id="1271"/>
      <w:bookmarkEnd w:id="1272"/>
      <w:bookmarkEnd w:id="1273"/>
      <w:bookmarkEnd w:id="1274"/>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1275" w:name="_Toc148535671"/>
      <w:bookmarkStart w:id="1276" w:name="_Toc162009163"/>
      <w:bookmarkStart w:id="1277" w:name="_Toc170160925"/>
      <w:bookmarkStart w:id="1278" w:name="_Toc175843972"/>
      <w:bookmarkStart w:id="1279" w:name="_Toc180485674"/>
      <w:bookmarkStart w:id="1280" w:name="_Toc185517805"/>
      <w:bookmarkStart w:id="1281" w:name="_Toc192875213"/>
      <w:bookmarkStart w:id="1282" w:name="_Toc209529866"/>
      <w:bookmarkStart w:id="1283" w:name="_Toc219196347"/>
      <w:bookmarkStart w:id="1284" w:name="_Toc222839399"/>
      <w:r>
        <w:t>4.3.2.3.2</w:t>
      </w:r>
      <w:r>
        <w:tab/>
        <w:t>Request and get stored ML model(s) from ADRF ML Model Store</w:t>
      </w:r>
      <w:bookmarkEnd w:id="1275"/>
      <w:bookmarkEnd w:id="1276"/>
      <w:bookmarkEnd w:id="1277"/>
      <w:bookmarkEnd w:id="1278"/>
      <w:bookmarkEnd w:id="1279"/>
      <w:bookmarkEnd w:id="1280"/>
      <w:bookmarkEnd w:id="1281"/>
      <w:bookmarkEnd w:id="1282"/>
      <w:bookmarkEnd w:id="1283"/>
      <w:bookmarkEnd w:id="1284"/>
    </w:p>
    <w:p w14:paraId="465B6A1E" w14:textId="77777777" w:rsidR="00832B49" w:rsidRDefault="00832B49" w:rsidP="00832B49">
      <w:bookmarkStart w:id="1285"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042" type="#_x0000_t75" alt="" style="width:507.4pt;height:162.75pt;mso-width-percent:0;mso-height-percent:0;mso-width-percent:0;mso-height-percent:0" o:ole="">
            <v:imagedata r:id="rId44" o:title=""/>
          </v:shape>
          <o:OLEObject Type="Embed" ProgID="Visio.Drawing.15" ShapeID="_x0000_i1042" DrawAspect="Content" ObjectID="_1833453373" r:id="rId45"/>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1286" w:name="_Toc162009164"/>
      <w:r>
        <w:lastRenderedPageBreak/>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3005AA55" w14:textId="77777777" w:rsidR="00C3056B" w:rsidRDefault="00371AC1" w:rsidP="00C3056B">
      <w:r>
        <w:t>If one or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unique ML model identifier in the "modelUniqueId" attribute and the address of the ML model file stored in the ADRF in the "mlFileAddr" attribute.</w:t>
      </w:r>
      <w:r w:rsidR="00C3056B">
        <w:t xml:space="preserve"> When the "Enh</w:t>
      </w:r>
      <w:r w:rsidR="00C3056B" w:rsidRPr="008112C0">
        <w:t>Model</w:t>
      </w:r>
      <w:r w:rsidR="00C3056B">
        <w:t xml:space="preserve">Mgmt" feature is supported, if the retrieval of the ML models provided in the </w:t>
      </w:r>
      <w:r w:rsidR="00C3056B" w:rsidRPr="00751FE4">
        <w:t>"store-trans-id" or "model-unique-ids" query parameters</w:t>
      </w:r>
      <w:r w:rsidR="00C3056B">
        <w:t xml:space="preserve"> of the request partially failed, the ADRF may include information about the models that failed to be retrieved within the "modelStoreResult" attribute in the response.</w:t>
      </w:r>
    </w:p>
    <w:p w14:paraId="64644E3A" w14:textId="77777777" w:rsidR="00C3056B" w:rsidRDefault="00C3056B" w:rsidP="00C3056B">
      <w:r w:rsidRPr="00D11D68">
        <w:t xml:space="preserve">If the </w:t>
      </w:r>
      <w:r>
        <w:t xml:space="preserve">retrieval </w:t>
      </w:r>
      <w:r w:rsidRPr="00D11D68">
        <w:t xml:space="preserve">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w:t>
      </w:r>
    </w:p>
    <w:p w14:paraId="4651BDBC" w14:textId="1ECB8462" w:rsidR="00371AC1" w:rsidRDefault="00C3056B" w:rsidP="00C3056B">
      <w:pPr>
        <w:pStyle w:val="B1"/>
      </w:pPr>
      <w:r>
        <w:t>-</w:t>
      </w:r>
      <w:r>
        <w:tab/>
        <w:t>if the</w:t>
      </w:r>
      <w:r w:rsidR="00371AC1">
        <w:t xml:space="preserv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bookmarkStart w:id="1287" w:name="_Toc170160926"/>
      <w:bookmarkStart w:id="1288" w:name="_Toc175843973"/>
      <w:bookmarkStart w:id="1289" w:name="_Toc180485675"/>
      <w:bookmarkStart w:id="1290" w:name="_Toc185517806"/>
      <w:bookmarkStart w:id="1291" w:name="_Toc192875214"/>
      <w:bookmarkStart w:id="1292" w:name="_Toc209529867"/>
      <w:bookmarkStart w:id="1293" w:name="_Toc219196348"/>
      <w:bookmarkStart w:id="1294" w:name="_Toc222839400"/>
      <w:r>
        <w:t>4.3.2.4</w:t>
      </w:r>
      <w:r>
        <w:tab/>
        <w:t>Nadrf_MLModelManagement_Delete service operation</w:t>
      </w:r>
      <w:bookmarkEnd w:id="1285"/>
      <w:bookmarkEnd w:id="1286"/>
      <w:bookmarkEnd w:id="1287"/>
      <w:bookmarkEnd w:id="1288"/>
      <w:bookmarkEnd w:id="1289"/>
      <w:bookmarkEnd w:id="1290"/>
      <w:bookmarkEnd w:id="1291"/>
      <w:bookmarkEnd w:id="1292"/>
      <w:bookmarkEnd w:id="1293"/>
      <w:bookmarkEnd w:id="1294"/>
    </w:p>
    <w:p w14:paraId="1BB68217" w14:textId="77777777" w:rsidR="00356552" w:rsidRDefault="00356552" w:rsidP="00356552">
      <w:pPr>
        <w:pStyle w:val="50"/>
      </w:pPr>
      <w:bookmarkStart w:id="1295" w:name="_Toc148535673"/>
      <w:bookmarkStart w:id="1296" w:name="_Toc162009165"/>
      <w:bookmarkStart w:id="1297" w:name="_Toc170160927"/>
      <w:bookmarkStart w:id="1298" w:name="_Toc175843974"/>
      <w:bookmarkStart w:id="1299" w:name="_Toc180485676"/>
      <w:bookmarkStart w:id="1300" w:name="_Toc185517807"/>
      <w:bookmarkStart w:id="1301" w:name="_Toc192875215"/>
      <w:bookmarkStart w:id="1302" w:name="_Toc209529868"/>
      <w:bookmarkStart w:id="1303" w:name="_Toc219196349"/>
      <w:bookmarkStart w:id="1304" w:name="_Toc222839401"/>
      <w:r>
        <w:t>4.3.2.4.1</w:t>
      </w:r>
      <w:r>
        <w:tab/>
        <w:t>General</w:t>
      </w:r>
      <w:bookmarkEnd w:id="1295"/>
      <w:bookmarkEnd w:id="1296"/>
      <w:bookmarkEnd w:id="1297"/>
      <w:bookmarkEnd w:id="1298"/>
      <w:bookmarkEnd w:id="1299"/>
      <w:bookmarkEnd w:id="1300"/>
      <w:bookmarkEnd w:id="1301"/>
      <w:bookmarkEnd w:id="1302"/>
      <w:bookmarkEnd w:id="1303"/>
      <w:bookmarkEnd w:id="1304"/>
    </w:p>
    <w:p w14:paraId="1849453F" w14:textId="09B147AA" w:rsidR="001535D4" w:rsidRPr="006F7153" w:rsidRDefault="001535D4" w:rsidP="001535D4">
      <w:bookmarkStart w:id="1305" w:name="_Toc148535674"/>
      <w:bookmarkStart w:id="1306" w:name="_Toc162009166"/>
      <w:r>
        <w:t>The Nadrf_MLModelManagement_Delete service operation is used by an NF service consumer to delete stored ML model(s).</w:t>
      </w:r>
    </w:p>
    <w:p w14:paraId="55FEC6D5" w14:textId="77777777" w:rsidR="00356552" w:rsidRDefault="00356552" w:rsidP="00356552">
      <w:pPr>
        <w:pStyle w:val="50"/>
      </w:pPr>
      <w:bookmarkStart w:id="1307" w:name="_Toc170160928"/>
      <w:bookmarkStart w:id="1308" w:name="_Toc175843975"/>
      <w:bookmarkStart w:id="1309" w:name="_Toc180485677"/>
      <w:bookmarkStart w:id="1310" w:name="_Toc185517808"/>
      <w:bookmarkStart w:id="1311" w:name="_Toc192875216"/>
      <w:bookmarkStart w:id="1312" w:name="_Toc209529869"/>
      <w:bookmarkStart w:id="1313" w:name="_Toc219196350"/>
      <w:bookmarkStart w:id="1314" w:name="_Toc222839402"/>
      <w:r>
        <w:t>4.3.2.4.2</w:t>
      </w:r>
      <w:r>
        <w:tab/>
        <w:t>Requesting removal of stored ML model(s)</w:t>
      </w:r>
      <w:bookmarkEnd w:id="1305"/>
      <w:bookmarkEnd w:id="1306"/>
      <w:bookmarkEnd w:id="1307"/>
      <w:bookmarkEnd w:id="1308"/>
      <w:bookmarkEnd w:id="1309"/>
      <w:bookmarkEnd w:id="1310"/>
      <w:bookmarkEnd w:id="1311"/>
      <w:bookmarkEnd w:id="1312"/>
      <w:bookmarkEnd w:id="1313"/>
      <w:bookmarkEnd w:id="1314"/>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宋体"/>
          <w:noProof/>
        </w:rPr>
        <w:object w:dxaOrig="10116" w:dyaOrig="3324" w14:anchorId="581427BC">
          <v:shape id="_x0000_i1043" type="#_x0000_t75" alt="" style="width:504.7pt;height:167.55pt;mso-width-percent:0;mso-height-percent:0;mso-width-percent:0;mso-height-percent:0" o:ole="">
            <v:imagedata r:id="rId46" o:title=""/>
          </v:shape>
          <o:OLEObject Type="Embed" ProgID="Visio.Drawing.15" ShapeID="_x0000_i1043" DrawAspect="Content" ObjectID="_1833453374" r:id="rId47"/>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lastRenderedPageBreak/>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1315" w:name="_Toc148535675"/>
      <w:bookmarkStart w:id="1316" w:name="_Toc510696597"/>
      <w:bookmarkStart w:id="1317" w:name="_Toc35971389"/>
      <w:bookmarkStart w:id="1318" w:name="_Toc36812120"/>
      <w:bookmarkStart w:id="1319" w:name="_Toc72766434"/>
      <w:bookmarkStart w:id="1320" w:name="_Toc72767001"/>
      <w:bookmarkStart w:id="1321" w:name="_Toc73042453"/>
      <w:bookmarkStart w:id="1322" w:name="_Toc81242797"/>
      <w:bookmarkStart w:id="1323" w:name="_Toc89426566"/>
      <w:bookmarkStart w:id="1324" w:name="_Toc94020351"/>
      <w:bookmarkStart w:id="1325" w:name="_Toc97034882"/>
      <w:bookmarkStart w:id="1326" w:name="_Toc97037759"/>
      <w:bookmarkStart w:id="1327" w:name="_Toc100939968"/>
      <w:bookmarkStart w:id="1328" w:name="_Toc104546834"/>
      <w:bookmarkStart w:id="1329" w:name="_Toc112937881"/>
      <w:bookmarkStart w:id="1330" w:name="_Toc114134638"/>
      <w:bookmarkStart w:id="1331" w:name="_Toc120681577"/>
      <w:bookmarkStart w:id="1332" w:name="_Toc133434764"/>
      <w:bookmarkStart w:id="1333"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FE7B8E7" w14:textId="77777777" w:rsidR="00F3585A" w:rsidRDefault="00F3585A" w:rsidP="00F3585A">
      <w:pPr>
        <w:pStyle w:val="B1"/>
      </w:pPr>
      <w:r>
        <w:t>-</w:t>
      </w:r>
      <w:r>
        <w:tab/>
        <w:t>remove the storage transaction corresponding stored ML model record;</w:t>
      </w:r>
    </w:p>
    <w:p w14:paraId="37AD4891" w14:textId="7F80AA61" w:rsidR="00F3585A" w:rsidRDefault="00F3585A" w:rsidP="00F3585A">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"deleteResult"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bookmarkStart w:id="1334" w:name="_Toc162009167"/>
      <w:bookmarkStart w:id="1335" w:name="_Toc170160929"/>
      <w:bookmarkStart w:id="1336" w:name="_Toc175843976"/>
      <w:bookmarkStart w:id="1337" w:name="_Toc180485678"/>
      <w:bookmarkStart w:id="1338" w:name="_Toc185517809"/>
      <w:bookmarkStart w:id="1339" w:name="_Toc192875217"/>
      <w:bookmarkStart w:id="1340" w:name="_Toc209529870"/>
      <w:bookmarkStart w:id="1341" w:name="_Toc219196351"/>
      <w:bookmarkStart w:id="1342" w:name="_Toc222839403"/>
      <w:r>
        <w:t>4.3.2.4.3</w:t>
      </w:r>
      <w:r>
        <w:tab/>
        <w:t>Requesting removal of stored ML model(s) using unique ML model identifier</w:t>
      </w:r>
      <w:bookmarkEnd w:id="1315"/>
      <w:bookmarkEnd w:id="1334"/>
      <w:bookmarkEnd w:id="1335"/>
      <w:bookmarkEnd w:id="1336"/>
      <w:bookmarkEnd w:id="1337"/>
      <w:bookmarkEnd w:id="1338"/>
      <w:bookmarkEnd w:id="1339"/>
      <w:bookmarkEnd w:id="1340"/>
      <w:bookmarkEnd w:id="1341"/>
      <w:bookmarkEnd w:id="1342"/>
    </w:p>
    <w:p w14:paraId="266D1338" w14:textId="0965A521" w:rsidR="00832B49" w:rsidRDefault="00832B49" w:rsidP="007F4D70">
      <w:pPr>
        <w:rPr>
          <w:lang w:eastAsia="zh-CN"/>
        </w:rPr>
      </w:pPr>
      <w:bookmarkStart w:id="1343"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044" type="#_x0000_t75" alt="" style="width:507.4pt;height:165.85pt;mso-width-percent:0;mso-height-percent:0;mso-width-percent:0;mso-height-percent:0" o:ole="">
            <v:imagedata r:id="rId48" o:title=""/>
          </v:shape>
          <o:OLEObject Type="Embed" ProgID="Visio.Drawing.15" ShapeID="_x0000_i1044" DrawAspect="Content" ObjectID="_1833453375" r:id="rId49"/>
        </w:object>
      </w:r>
    </w:p>
    <w:p w14:paraId="41871C92" w14:textId="1B7CA501" w:rsidR="00832B49" w:rsidRDefault="00832B49" w:rsidP="00832B49">
      <w:pPr>
        <w:pStyle w:val="TF"/>
      </w:pPr>
      <w:r>
        <w:t>Figure 4.3.2.4.3-1: NF service consumer requesting to remove stored ML model(s)</w:t>
      </w:r>
    </w:p>
    <w:p w14:paraId="4BCAD5B3" w14:textId="77777777" w:rsidR="00C3056B" w:rsidRDefault="00C3056B" w:rsidP="00C3056B">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r w:rsidRPr="00B8000C">
        <w:t xml:space="preserve"> </w:t>
      </w:r>
      <w:r>
        <w:t xml:space="preserve">as </w:t>
      </w:r>
      <w:r w:rsidRPr="00BE649B">
        <w:t>de</w:t>
      </w:r>
      <w:r>
        <w:t>scribed</w:t>
      </w:r>
      <w:r w:rsidRPr="00BE649B">
        <w:t xml:space="preserve"> in clause</w:t>
      </w:r>
      <w:r>
        <w:t> </w:t>
      </w:r>
      <w:r w:rsidRPr="00BE649B">
        <w:t>5.</w:t>
      </w:r>
      <w:r>
        <w:t>2.4.4.</w:t>
      </w:r>
    </w:p>
    <w:p w14:paraId="324658A6" w14:textId="69D83C6F" w:rsidR="00832B49" w:rsidRDefault="00832B49" w:rsidP="00832B49">
      <w:r>
        <w:lastRenderedPageBreak/>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1"/>
      </w:pPr>
      <w:bookmarkStart w:id="1344" w:name="_Toc162009168"/>
      <w:bookmarkStart w:id="1345" w:name="_Toc170160930"/>
      <w:bookmarkStart w:id="1346" w:name="_Toc175843977"/>
      <w:bookmarkStart w:id="1347" w:name="_Toc180485679"/>
      <w:bookmarkStart w:id="1348" w:name="_Toc185517810"/>
      <w:bookmarkStart w:id="1349" w:name="_Toc192875218"/>
      <w:bookmarkStart w:id="1350" w:name="_Toc209529871"/>
      <w:bookmarkStart w:id="1351" w:name="_Toc219196352"/>
      <w:bookmarkStart w:id="1352" w:name="_Toc222839404"/>
      <w:r>
        <w:t>5</w:t>
      </w:r>
      <w:r>
        <w:tab/>
        <w:t>API Definitions</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43"/>
      <w:bookmarkEnd w:id="1344"/>
      <w:bookmarkEnd w:id="1345"/>
      <w:bookmarkEnd w:id="1346"/>
      <w:bookmarkEnd w:id="1347"/>
      <w:bookmarkEnd w:id="1348"/>
      <w:bookmarkEnd w:id="1349"/>
      <w:bookmarkEnd w:id="1350"/>
      <w:bookmarkEnd w:id="1351"/>
      <w:bookmarkEnd w:id="1352"/>
    </w:p>
    <w:p w14:paraId="721E4BDF" w14:textId="77777777" w:rsidR="00E9750A" w:rsidRDefault="00A16F12">
      <w:pPr>
        <w:pStyle w:val="21"/>
      </w:pPr>
      <w:bookmarkStart w:id="1353" w:name="_Toc72766435"/>
      <w:bookmarkStart w:id="1354" w:name="_Toc72767002"/>
      <w:bookmarkStart w:id="1355" w:name="_Toc73042454"/>
      <w:bookmarkStart w:id="1356" w:name="_Toc81242798"/>
      <w:bookmarkStart w:id="1357" w:name="_Toc89426567"/>
      <w:bookmarkStart w:id="1358" w:name="_Toc94020352"/>
      <w:bookmarkStart w:id="1359" w:name="_Toc97034883"/>
      <w:bookmarkStart w:id="1360" w:name="_Toc97037760"/>
      <w:bookmarkStart w:id="1361" w:name="_Toc100939969"/>
      <w:bookmarkStart w:id="1362" w:name="_Toc104546835"/>
      <w:bookmarkStart w:id="1363" w:name="_Toc112937882"/>
      <w:bookmarkStart w:id="1364" w:name="_Toc114134639"/>
      <w:bookmarkStart w:id="1365" w:name="_Toc120681578"/>
      <w:bookmarkStart w:id="1366" w:name="_Toc133434765"/>
      <w:bookmarkStart w:id="1367" w:name="_Toc138693948"/>
      <w:bookmarkStart w:id="1368" w:name="_Toc148535677"/>
      <w:bookmarkStart w:id="1369" w:name="_Toc162009169"/>
      <w:bookmarkStart w:id="1370" w:name="_Toc170160931"/>
      <w:bookmarkStart w:id="1371" w:name="_Toc175843978"/>
      <w:bookmarkStart w:id="1372" w:name="_Toc180485680"/>
      <w:bookmarkStart w:id="1373" w:name="_Toc185517811"/>
      <w:bookmarkStart w:id="1374" w:name="_Toc192875219"/>
      <w:bookmarkStart w:id="1375" w:name="_Toc209529872"/>
      <w:bookmarkStart w:id="1376" w:name="_Toc219196353"/>
      <w:bookmarkStart w:id="1377" w:name="_Toc510696649"/>
      <w:bookmarkStart w:id="1378" w:name="_Hlk530142087"/>
      <w:bookmarkStart w:id="1379" w:name="_Toc222839405"/>
      <w:r>
        <w:t>5.1</w:t>
      </w:r>
      <w:r>
        <w:tab/>
        <w:t>Nadrf_DataManagement Service API</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9"/>
    </w:p>
    <w:p w14:paraId="0F51931A" w14:textId="77777777" w:rsidR="00E9750A" w:rsidRDefault="00A16F12">
      <w:pPr>
        <w:pStyle w:val="31"/>
      </w:pPr>
      <w:bookmarkStart w:id="1380" w:name="_Toc72766436"/>
      <w:bookmarkStart w:id="1381" w:name="_Toc72767003"/>
      <w:bookmarkStart w:id="1382" w:name="_Toc73042455"/>
      <w:bookmarkStart w:id="1383" w:name="_Toc81242799"/>
      <w:bookmarkStart w:id="1384" w:name="_Toc89426568"/>
      <w:bookmarkStart w:id="1385" w:name="_Toc94020353"/>
      <w:bookmarkStart w:id="1386" w:name="_Toc97034884"/>
      <w:bookmarkStart w:id="1387" w:name="_Toc97037761"/>
      <w:bookmarkStart w:id="1388" w:name="_Toc100939970"/>
      <w:bookmarkStart w:id="1389" w:name="_Toc104546836"/>
      <w:bookmarkStart w:id="1390" w:name="_Toc112937883"/>
      <w:bookmarkStart w:id="1391" w:name="_Toc114134640"/>
      <w:bookmarkStart w:id="1392" w:name="_Toc120681579"/>
      <w:bookmarkStart w:id="1393" w:name="_Toc133434766"/>
      <w:bookmarkStart w:id="1394" w:name="_Toc138693949"/>
      <w:bookmarkStart w:id="1395" w:name="_Toc148535678"/>
      <w:bookmarkStart w:id="1396" w:name="_Toc162009170"/>
      <w:bookmarkStart w:id="1397" w:name="_Toc170160932"/>
      <w:bookmarkStart w:id="1398" w:name="_Toc175843979"/>
      <w:bookmarkStart w:id="1399" w:name="_Toc180485681"/>
      <w:bookmarkStart w:id="1400" w:name="_Toc185517812"/>
      <w:bookmarkStart w:id="1401" w:name="_Toc192875220"/>
      <w:bookmarkStart w:id="1402" w:name="_Toc209529873"/>
      <w:bookmarkStart w:id="1403" w:name="_Toc219196354"/>
      <w:bookmarkStart w:id="1404" w:name="_Toc222839406"/>
      <w:r>
        <w:t>5.1.1</w:t>
      </w:r>
      <w:r>
        <w:tab/>
        <w:t>Introduction</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p>
    <w:p w14:paraId="478509A9" w14:textId="77777777" w:rsidR="00E9750A" w:rsidRDefault="00A16F12">
      <w:pPr>
        <w:rPr>
          <w:lang w:eastAsia="zh-CN"/>
        </w:rPr>
      </w:pPr>
      <w:bookmarkStart w:id="1405" w:name="_Toc72766437"/>
      <w:bookmarkStart w:id="1406" w:name="_Toc72767004"/>
      <w:bookmarkStart w:id="1407" w:name="_Toc73042456"/>
      <w:bookmarkStart w:id="1408" w:name="_Toc81242800"/>
      <w:bookmarkStart w:id="1409" w:name="_Toc89426569"/>
      <w:bookmarkStart w:id="1410" w:name="_Toc94020354"/>
      <w:bookmarkStart w:id="1411" w:name="_Toc97034885"/>
      <w:bookmarkStart w:id="1412" w:name="_Toc97037762"/>
      <w:bookmarkStart w:id="1413" w:name="_Toc100939971"/>
      <w:bookmarkStart w:id="1414" w:name="_Toc104546837"/>
      <w:bookmarkStart w:id="1415" w:name="_Toc112937884"/>
      <w:bookmarkStart w:id="1416"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1417" w:name="_Toc120681580"/>
      <w:bookmarkStart w:id="1418" w:name="_Toc133434767"/>
      <w:bookmarkStart w:id="1419" w:name="_Toc138693950"/>
      <w:bookmarkStart w:id="1420" w:name="_Toc148535679"/>
      <w:bookmarkStart w:id="1421" w:name="_Toc162009171"/>
      <w:bookmarkStart w:id="1422" w:name="_Toc170160933"/>
      <w:bookmarkStart w:id="1423" w:name="_Toc175843980"/>
      <w:bookmarkStart w:id="1424" w:name="_Toc180485682"/>
      <w:bookmarkStart w:id="1425" w:name="_Toc185517813"/>
      <w:bookmarkStart w:id="1426" w:name="_Toc192875221"/>
      <w:bookmarkStart w:id="1427" w:name="_Toc209529874"/>
      <w:bookmarkStart w:id="1428" w:name="_Toc219196355"/>
      <w:bookmarkStart w:id="1429" w:name="_Toc222839407"/>
      <w:r>
        <w:t>5.1.2</w:t>
      </w:r>
      <w:r>
        <w:tab/>
        <w:t>Usage of HTTP</w:t>
      </w:r>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p>
    <w:p w14:paraId="074F5FB5" w14:textId="77777777" w:rsidR="00E9750A" w:rsidRDefault="00A16F12">
      <w:pPr>
        <w:pStyle w:val="41"/>
      </w:pPr>
      <w:bookmarkStart w:id="1430" w:name="_Toc97037763"/>
      <w:bookmarkStart w:id="1431" w:name="_Toc104546838"/>
      <w:bookmarkStart w:id="1432" w:name="_Toc94020355"/>
      <w:bookmarkStart w:id="1433" w:name="_Toc120681581"/>
      <w:bookmarkStart w:id="1434" w:name="_Toc72767005"/>
      <w:bookmarkStart w:id="1435" w:name="_Toc100939972"/>
      <w:bookmarkStart w:id="1436" w:name="_Toc114134642"/>
      <w:bookmarkStart w:id="1437" w:name="_Toc97034886"/>
      <w:bookmarkStart w:id="1438" w:name="_Toc81242801"/>
      <w:bookmarkStart w:id="1439" w:name="_Toc89426570"/>
      <w:bookmarkStart w:id="1440" w:name="_Toc73042457"/>
      <w:bookmarkStart w:id="1441" w:name="_Toc72766438"/>
      <w:bookmarkStart w:id="1442" w:name="_Toc112937885"/>
      <w:bookmarkStart w:id="1443" w:name="_Toc133434768"/>
      <w:bookmarkStart w:id="1444" w:name="_Toc138693951"/>
      <w:bookmarkStart w:id="1445" w:name="_Toc148535680"/>
      <w:bookmarkStart w:id="1446" w:name="_Toc162009172"/>
      <w:bookmarkStart w:id="1447" w:name="_Toc170160934"/>
      <w:bookmarkStart w:id="1448" w:name="_Toc175843981"/>
      <w:bookmarkStart w:id="1449" w:name="_Toc180485683"/>
      <w:bookmarkStart w:id="1450" w:name="_Toc185517814"/>
      <w:bookmarkStart w:id="1451" w:name="_Toc192875222"/>
      <w:bookmarkStart w:id="1452" w:name="_Toc209529875"/>
      <w:bookmarkStart w:id="1453" w:name="_Toc219196356"/>
      <w:bookmarkStart w:id="1454" w:name="_Toc222839408"/>
      <w:r>
        <w:t>5.1.2.1</w:t>
      </w:r>
      <w:r>
        <w:tab/>
        <w:t>General</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1455" w:name="_Toc120681582"/>
      <w:bookmarkStart w:id="1456" w:name="_Toc100939973"/>
      <w:bookmarkStart w:id="1457" w:name="_Toc104546839"/>
      <w:bookmarkStart w:id="1458" w:name="_Toc112937886"/>
      <w:bookmarkStart w:id="1459" w:name="_Toc114134643"/>
      <w:bookmarkStart w:id="1460" w:name="_Toc94020356"/>
      <w:bookmarkStart w:id="1461" w:name="_Toc97034887"/>
      <w:bookmarkStart w:id="1462" w:name="_Toc97037764"/>
      <w:bookmarkStart w:id="1463" w:name="_Toc73042458"/>
      <w:bookmarkStart w:id="1464" w:name="_Toc81242802"/>
      <w:bookmarkStart w:id="1465" w:name="_Toc89426571"/>
      <w:bookmarkStart w:id="1466" w:name="_Toc72766439"/>
      <w:bookmarkStart w:id="1467" w:name="_Toc72767006"/>
      <w:bookmarkStart w:id="1468" w:name="_Toc133434769"/>
      <w:bookmarkStart w:id="1469" w:name="_Toc138693952"/>
      <w:bookmarkStart w:id="1470" w:name="_Toc148535681"/>
      <w:bookmarkStart w:id="1471" w:name="_Toc162009173"/>
      <w:bookmarkStart w:id="1472" w:name="_Toc170160935"/>
      <w:bookmarkStart w:id="1473" w:name="_Toc175843982"/>
      <w:bookmarkStart w:id="1474" w:name="_Toc180485684"/>
      <w:bookmarkStart w:id="1475" w:name="_Toc185517815"/>
      <w:bookmarkStart w:id="1476" w:name="_Toc192875223"/>
      <w:bookmarkStart w:id="1477" w:name="_Toc209529876"/>
      <w:bookmarkStart w:id="1478" w:name="_Toc219196357"/>
      <w:bookmarkStart w:id="1479" w:name="_Toc222839409"/>
      <w:r>
        <w:lastRenderedPageBreak/>
        <w:t>5.1.2.2</w:t>
      </w:r>
      <w:r>
        <w:tab/>
        <w:t>HTTP standard headers</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62BDC2C6" w14:textId="77777777" w:rsidR="00E9750A" w:rsidRDefault="00A16F12">
      <w:pPr>
        <w:pStyle w:val="50"/>
        <w:rPr>
          <w:lang w:eastAsia="zh-CN"/>
        </w:rPr>
      </w:pPr>
      <w:bookmarkStart w:id="1480" w:name="_Toc120681583"/>
      <w:bookmarkStart w:id="1481" w:name="_Toc114134644"/>
      <w:bookmarkStart w:id="1482" w:name="_Toc89426572"/>
      <w:bookmarkStart w:id="1483" w:name="_Toc104546840"/>
      <w:bookmarkStart w:id="1484" w:name="_Toc112937887"/>
      <w:bookmarkStart w:id="1485" w:name="_Toc97037765"/>
      <w:bookmarkStart w:id="1486" w:name="_Toc73042459"/>
      <w:bookmarkStart w:id="1487" w:name="_Toc72766440"/>
      <w:bookmarkStart w:id="1488" w:name="_Toc100939974"/>
      <w:bookmarkStart w:id="1489" w:name="_Toc81242803"/>
      <w:bookmarkStart w:id="1490" w:name="_Toc72767007"/>
      <w:bookmarkStart w:id="1491" w:name="_Toc94020357"/>
      <w:bookmarkStart w:id="1492" w:name="_Toc97034888"/>
      <w:bookmarkStart w:id="1493" w:name="_Toc133434770"/>
      <w:bookmarkStart w:id="1494" w:name="_Toc138693953"/>
      <w:bookmarkStart w:id="1495" w:name="_Toc148535682"/>
      <w:bookmarkStart w:id="1496" w:name="_Toc162009174"/>
      <w:bookmarkStart w:id="1497" w:name="_Toc170160936"/>
      <w:bookmarkStart w:id="1498" w:name="_Toc175843983"/>
      <w:bookmarkStart w:id="1499" w:name="_Toc180485685"/>
      <w:bookmarkStart w:id="1500" w:name="_Toc185517816"/>
      <w:bookmarkStart w:id="1501" w:name="_Toc192875224"/>
      <w:bookmarkStart w:id="1502" w:name="_Toc209529877"/>
      <w:bookmarkStart w:id="1503" w:name="_Toc219196358"/>
      <w:bookmarkStart w:id="1504" w:name="_Toc222839410"/>
      <w:r>
        <w:t>5.1.2.2.1</w:t>
      </w:r>
      <w:r>
        <w:rPr>
          <w:rFonts w:hint="eastAsia"/>
          <w:lang w:eastAsia="zh-CN"/>
        </w:rPr>
        <w:tab/>
      </w:r>
      <w:r>
        <w:rPr>
          <w:lang w:eastAsia="zh-CN"/>
        </w:rPr>
        <w:t>General</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24E60491" w14:textId="77777777" w:rsidR="00E9750A" w:rsidRDefault="00A16F12">
      <w:bookmarkStart w:id="1505" w:name="_Toc97034889"/>
      <w:bookmarkStart w:id="1506" w:name="_Toc72767008"/>
      <w:bookmarkStart w:id="1507" w:name="_Toc114134645"/>
      <w:bookmarkStart w:id="1508" w:name="_Toc97037766"/>
      <w:bookmarkStart w:id="1509" w:name="_Toc100939975"/>
      <w:bookmarkStart w:id="1510" w:name="_Toc94020358"/>
      <w:bookmarkStart w:id="1511" w:name="_Toc73042460"/>
      <w:bookmarkStart w:id="1512" w:name="_Toc112937888"/>
      <w:bookmarkStart w:id="1513" w:name="_Toc72766441"/>
      <w:bookmarkStart w:id="1514" w:name="_Toc104546841"/>
      <w:bookmarkStart w:id="1515" w:name="_Toc89426573"/>
      <w:bookmarkStart w:id="1516" w:name="_Toc81242804"/>
      <w:r>
        <w:t>See clause 5.2.2 of 3GPP TS 29.500 [4] for the usage of HTTP standard headers.</w:t>
      </w:r>
    </w:p>
    <w:p w14:paraId="2749F1F7" w14:textId="77777777" w:rsidR="00E9750A" w:rsidRDefault="00A16F12">
      <w:pPr>
        <w:pStyle w:val="50"/>
      </w:pPr>
      <w:bookmarkStart w:id="1517" w:name="_Toc120681584"/>
      <w:bookmarkStart w:id="1518" w:name="_Toc133434771"/>
      <w:bookmarkStart w:id="1519" w:name="_Toc138693954"/>
      <w:bookmarkStart w:id="1520" w:name="_Toc148535683"/>
      <w:bookmarkStart w:id="1521" w:name="_Toc162009175"/>
      <w:bookmarkStart w:id="1522" w:name="_Toc170160937"/>
      <w:bookmarkStart w:id="1523" w:name="_Toc175843984"/>
      <w:bookmarkStart w:id="1524" w:name="_Toc180485686"/>
      <w:bookmarkStart w:id="1525" w:name="_Toc185517817"/>
      <w:bookmarkStart w:id="1526" w:name="_Toc192875225"/>
      <w:bookmarkStart w:id="1527" w:name="_Toc209529878"/>
      <w:bookmarkStart w:id="1528" w:name="_Toc219196359"/>
      <w:bookmarkStart w:id="1529" w:name="_Toc222839411"/>
      <w:r>
        <w:t>5.1.2.2.2</w:t>
      </w:r>
      <w:r>
        <w:tab/>
        <w:t>Content type</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1530" w:name="_Toc97037767"/>
      <w:bookmarkStart w:id="1531" w:name="_Toc100939976"/>
      <w:bookmarkStart w:id="1532" w:name="_Toc112937889"/>
      <w:bookmarkStart w:id="1533" w:name="_Toc104546842"/>
      <w:bookmarkStart w:id="1534" w:name="_Toc114134646"/>
      <w:bookmarkStart w:id="1535" w:name="_Toc120681585"/>
      <w:bookmarkStart w:id="1536" w:name="_Toc73042461"/>
      <w:bookmarkStart w:id="1537" w:name="_Toc72767009"/>
      <w:bookmarkStart w:id="1538" w:name="_Toc89426574"/>
      <w:bookmarkStart w:id="1539" w:name="_Toc97034890"/>
      <w:bookmarkStart w:id="1540" w:name="_Toc72766442"/>
      <w:bookmarkStart w:id="1541" w:name="_Toc94020359"/>
      <w:bookmarkStart w:id="1542" w:name="_Toc81242805"/>
      <w:bookmarkStart w:id="1543" w:name="_Toc133434772"/>
      <w:bookmarkStart w:id="1544" w:name="_Toc138693955"/>
      <w:bookmarkStart w:id="1545"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41"/>
      </w:pPr>
      <w:bookmarkStart w:id="1546" w:name="_Toc162009176"/>
      <w:bookmarkStart w:id="1547" w:name="_Toc170160938"/>
      <w:bookmarkStart w:id="1548" w:name="_Toc175843985"/>
      <w:bookmarkStart w:id="1549" w:name="_Toc180485687"/>
      <w:bookmarkStart w:id="1550" w:name="_Toc185517818"/>
      <w:bookmarkStart w:id="1551" w:name="_Toc192875226"/>
      <w:bookmarkStart w:id="1552" w:name="_Toc209529879"/>
      <w:bookmarkStart w:id="1553" w:name="_Toc219196360"/>
      <w:bookmarkStart w:id="1554" w:name="_Toc222839412"/>
      <w:r>
        <w:t>5.1.2.3</w:t>
      </w:r>
      <w:r>
        <w:tab/>
        <w:t>HTTP custom headers</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p>
    <w:p w14:paraId="76893FB9" w14:textId="5E98B172" w:rsidR="0000143C" w:rsidRDefault="0000143C" w:rsidP="0000143C">
      <w:bookmarkStart w:id="1555" w:name="_Toc73042462"/>
      <w:bookmarkStart w:id="1556" w:name="_Toc100939977"/>
      <w:bookmarkStart w:id="1557" w:name="_Toc97037768"/>
      <w:bookmarkStart w:id="1558" w:name="_Toc97034891"/>
      <w:bookmarkStart w:id="1559" w:name="_Toc89426575"/>
      <w:bookmarkStart w:id="1560" w:name="_Toc94020360"/>
      <w:bookmarkStart w:id="1561" w:name="_Toc81242806"/>
      <w:bookmarkStart w:id="1562" w:name="_Toc112937890"/>
      <w:bookmarkStart w:id="1563" w:name="_Toc104546843"/>
      <w:bookmarkStart w:id="1564" w:name="_Toc72767010"/>
      <w:bookmarkStart w:id="1565" w:name="_Toc72766443"/>
      <w:bookmarkStart w:id="1566" w:name="_Toc114134647"/>
      <w:bookmarkStart w:id="1567" w:name="_Toc120681586"/>
      <w:bookmarkStart w:id="1568" w:name="_Toc133434773"/>
      <w:bookmarkStart w:id="1569" w:name="_Toc138693956"/>
      <w:bookmarkStart w:id="1570" w:name="_Toc148535685"/>
      <w:bookmarkStart w:id="1571" w:name="_Toc162009177"/>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31"/>
      </w:pPr>
      <w:bookmarkStart w:id="1572" w:name="_Toc170160939"/>
      <w:bookmarkStart w:id="1573" w:name="_Toc175843986"/>
      <w:bookmarkStart w:id="1574" w:name="_Toc180485688"/>
      <w:bookmarkStart w:id="1575" w:name="_Toc185517819"/>
      <w:bookmarkStart w:id="1576" w:name="_Toc192875227"/>
      <w:bookmarkStart w:id="1577" w:name="_Toc209529880"/>
      <w:bookmarkStart w:id="1578" w:name="_Toc219196361"/>
      <w:bookmarkStart w:id="1579" w:name="_Toc222839413"/>
      <w:r>
        <w:t>5.1.3</w:t>
      </w:r>
      <w:r>
        <w:tab/>
        <w:t>Resources</w:t>
      </w:r>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14:paraId="0E272EA6" w14:textId="77777777" w:rsidR="00E9750A" w:rsidRDefault="00A16F12">
      <w:pPr>
        <w:pStyle w:val="41"/>
      </w:pPr>
      <w:bookmarkStart w:id="1580" w:name="_Toc89426576"/>
      <w:bookmarkStart w:id="1581" w:name="_Toc72767011"/>
      <w:bookmarkStart w:id="1582" w:name="_Toc97034892"/>
      <w:bookmarkStart w:id="1583" w:name="_Toc112937891"/>
      <w:bookmarkStart w:id="1584" w:name="_Toc100939978"/>
      <w:bookmarkStart w:id="1585" w:name="_Toc97037769"/>
      <w:bookmarkStart w:id="1586" w:name="_Toc120681587"/>
      <w:bookmarkStart w:id="1587" w:name="_Toc73042463"/>
      <w:bookmarkStart w:id="1588" w:name="_Toc81242807"/>
      <w:bookmarkStart w:id="1589" w:name="_Toc94020361"/>
      <w:bookmarkStart w:id="1590" w:name="_Toc72766444"/>
      <w:bookmarkStart w:id="1591" w:name="_Toc104546844"/>
      <w:bookmarkStart w:id="1592" w:name="_Toc114134648"/>
      <w:bookmarkStart w:id="1593" w:name="_Toc133434774"/>
      <w:bookmarkStart w:id="1594" w:name="_Toc138693957"/>
      <w:bookmarkStart w:id="1595" w:name="_Toc148535686"/>
      <w:bookmarkStart w:id="1596" w:name="_Toc162009178"/>
      <w:bookmarkStart w:id="1597" w:name="_Toc170160940"/>
      <w:bookmarkStart w:id="1598" w:name="_Toc175843987"/>
      <w:bookmarkStart w:id="1599" w:name="_Toc180485689"/>
      <w:bookmarkStart w:id="1600" w:name="_Toc185517820"/>
      <w:bookmarkStart w:id="1601" w:name="_Toc192875228"/>
      <w:bookmarkStart w:id="1602" w:name="_Toc209529881"/>
      <w:bookmarkStart w:id="1603" w:name="_Toc219196362"/>
      <w:bookmarkStart w:id="1604" w:name="_Toc222839414"/>
      <w:r>
        <w:t>5.1.3.1</w:t>
      </w:r>
      <w:r>
        <w:tab/>
        <w:t>Overview</w:t>
      </w:r>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475E65">
      <w:pPr>
        <w:pStyle w:val="TH"/>
        <w:rPr>
          <w:lang w:val="en-US"/>
        </w:rPr>
      </w:pPr>
      <w:r>
        <w:rPr>
          <w:noProof/>
        </w:rPr>
        <w:object w:dxaOrig="7608" w:dyaOrig="3132" w14:anchorId="3EF1BF36">
          <v:shape id="_x0000_i1045" type="#_x0000_t75" alt="" style="width:379.8pt;height:156.95pt;mso-width-percent:0;mso-height-percent:0;mso-width-percent:0;mso-height-percent:0" o:ole="">
            <v:imagedata r:id="rId50" o:title="" cropbottom="7081f" cropright="4734f"/>
          </v:shape>
          <o:OLEObject Type="Embed" ProgID="Visio.Drawing.15" ShapeID="_x0000_i1045" DrawAspect="Content" ObjectID="_1833453376" r:id="rId51"/>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lastRenderedPageBreak/>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E9750A" w14:paraId="17E22DEB" w14:textId="77777777" w:rsidTr="00D4025D">
        <w:trPr>
          <w:jc w:val="center"/>
        </w:trPr>
        <w:tc>
          <w:tcPr>
            <w:tcW w:w="1338"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5"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rsidTr="00D4025D">
        <w:trPr>
          <w:jc w:val="center"/>
        </w:trPr>
        <w:tc>
          <w:tcPr>
            <w:tcW w:w="1338"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5"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D4025D" w14:paraId="2BF4D58C" w14:textId="77777777" w:rsidTr="00D4025D">
        <w:trPr>
          <w:jc w:val="center"/>
        </w:trPr>
        <w:tc>
          <w:tcPr>
            <w:tcW w:w="0" w:type="auto"/>
            <w:vMerge/>
            <w:vAlign w:val="center"/>
          </w:tcPr>
          <w:p w14:paraId="45E350BA" w14:textId="77777777" w:rsidR="00D4025D" w:rsidRDefault="00D4025D" w:rsidP="00D4025D">
            <w:pPr>
              <w:pStyle w:val="TAL"/>
            </w:pPr>
          </w:p>
        </w:tc>
        <w:tc>
          <w:tcPr>
            <w:tcW w:w="0" w:type="auto"/>
            <w:vMerge/>
            <w:vAlign w:val="center"/>
          </w:tcPr>
          <w:p w14:paraId="3C9CDC38" w14:textId="77777777" w:rsidR="00D4025D" w:rsidRDefault="00D4025D" w:rsidP="00D4025D">
            <w:pPr>
              <w:pStyle w:val="TAL"/>
            </w:pPr>
          </w:p>
        </w:tc>
        <w:tc>
          <w:tcPr>
            <w:tcW w:w="505" w:type="pct"/>
          </w:tcPr>
          <w:p w14:paraId="68B9125A" w14:textId="05A92AC6" w:rsidR="00D4025D" w:rsidRDefault="00D4025D" w:rsidP="00D4025D">
            <w:pPr>
              <w:pStyle w:val="TAL"/>
            </w:pPr>
            <w:r>
              <w:t>POST</w:t>
            </w:r>
          </w:p>
        </w:tc>
        <w:tc>
          <w:tcPr>
            <w:tcW w:w="1656" w:type="pct"/>
          </w:tcPr>
          <w:p w14:paraId="1F0207E0" w14:textId="71323025" w:rsidR="00D4025D" w:rsidRDefault="00D4025D" w:rsidP="00D4025D">
            <w:pPr>
              <w:pStyle w:val="TAL"/>
            </w:pPr>
            <w:r>
              <w:t>Create a new Individual Data Store Record resource.</w:t>
            </w:r>
          </w:p>
        </w:tc>
      </w:tr>
      <w:tr w:rsidR="00E9750A" w14:paraId="762C56C9" w14:textId="77777777" w:rsidTr="00D4025D">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5"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rsidTr="00D4025D">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5"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rsidTr="00D4025D">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5"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1605" w:name="_Toc114134649"/>
      <w:bookmarkStart w:id="1606" w:name="_Toc112937892"/>
      <w:bookmarkStart w:id="1607" w:name="_Toc104546845"/>
      <w:bookmarkStart w:id="1608" w:name="_Toc120681588"/>
      <w:bookmarkStart w:id="1609" w:name="_Toc89426577"/>
      <w:bookmarkStart w:id="1610" w:name="_Toc73042464"/>
      <w:bookmarkStart w:id="1611" w:name="_Toc94020362"/>
      <w:bookmarkStart w:id="1612" w:name="_Toc97034893"/>
      <w:bookmarkStart w:id="1613" w:name="_Toc72766445"/>
      <w:bookmarkStart w:id="1614" w:name="_Toc97037770"/>
      <w:bookmarkStart w:id="1615" w:name="_Toc72767012"/>
      <w:bookmarkStart w:id="1616" w:name="_Toc81242808"/>
      <w:bookmarkStart w:id="1617" w:name="_Toc100939979"/>
      <w:bookmarkStart w:id="1618" w:name="_Toc133434775"/>
      <w:bookmarkStart w:id="1619" w:name="_Toc138693958"/>
      <w:bookmarkStart w:id="1620" w:name="_Toc148535687"/>
      <w:bookmarkStart w:id="1621" w:name="_Toc162009179"/>
      <w:bookmarkStart w:id="1622" w:name="_Toc170160941"/>
      <w:bookmarkStart w:id="1623" w:name="_Toc175843988"/>
      <w:bookmarkStart w:id="1624" w:name="_Toc180485690"/>
      <w:bookmarkStart w:id="1625" w:name="_Toc185517821"/>
      <w:bookmarkStart w:id="1626" w:name="_Toc192875229"/>
      <w:bookmarkStart w:id="1627" w:name="_Toc209529882"/>
      <w:bookmarkStart w:id="1628" w:name="_Toc219196363"/>
      <w:bookmarkStart w:id="1629" w:name="_Toc222839415"/>
      <w:r>
        <w:t>5.1.3.2</w:t>
      </w:r>
      <w:r>
        <w:tab/>
        <w:t>Resource: ADRF Data Store Records</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p>
    <w:p w14:paraId="13681A9C" w14:textId="77777777" w:rsidR="00E9750A" w:rsidRDefault="00A16F12">
      <w:pPr>
        <w:pStyle w:val="50"/>
      </w:pPr>
      <w:bookmarkStart w:id="1630" w:name="_Toc114134650"/>
      <w:bookmarkStart w:id="1631" w:name="_Toc120681589"/>
      <w:bookmarkStart w:id="1632" w:name="_Toc97034894"/>
      <w:bookmarkStart w:id="1633" w:name="_Toc72767013"/>
      <w:bookmarkStart w:id="1634" w:name="_Toc112937893"/>
      <w:bookmarkStart w:id="1635" w:name="_Toc89426578"/>
      <w:bookmarkStart w:id="1636" w:name="_Toc100939980"/>
      <w:bookmarkStart w:id="1637" w:name="_Toc104546846"/>
      <w:bookmarkStart w:id="1638" w:name="_Toc94020363"/>
      <w:bookmarkStart w:id="1639" w:name="_Toc97037771"/>
      <w:bookmarkStart w:id="1640" w:name="_Toc81242809"/>
      <w:bookmarkStart w:id="1641" w:name="_Toc73042465"/>
      <w:bookmarkStart w:id="1642" w:name="_Toc72766446"/>
      <w:bookmarkStart w:id="1643" w:name="_Toc133434776"/>
      <w:bookmarkStart w:id="1644" w:name="_Toc138693959"/>
      <w:bookmarkStart w:id="1645" w:name="_Toc148535688"/>
      <w:bookmarkStart w:id="1646" w:name="_Toc162009180"/>
      <w:bookmarkStart w:id="1647" w:name="_Toc170160942"/>
      <w:bookmarkStart w:id="1648" w:name="_Toc175843989"/>
      <w:bookmarkStart w:id="1649" w:name="_Toc180485691"/>
      <w:bookmarkStart w:id="1650" w:name="_Toc185517822"/>
      <w:bookmarkStart w:id="1651" w:name="_Toc192875230"/>
      <w:bookmarkStart w:id="1652" w:name="_Toc209529883"/>
      <w:bookmarkStart w:id="1653" w:name="_Toc219196364"/>
      <w:bookmarkStart w:id="1654" w:name="_Toc222839416"/>
      <w:r>
        <w:t>5.1.3.2.1</w:t>
      </w:r>
      <w:r>
        <w:tab/>
        <w:t>Description</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1655" w:name="_Toc73042466"/>
      <w:bookmarkStart w:id="1656" w:name="_Toc72766447"/>
      <w:bookmarkStart w:id="1657" w:name="_Toc72767014"/>
      <w:bookmarkStart w:id="1658" w:name="_Toc97034895"/>
      <w:bookmarkStart w:id="1659" w:name="_Toc89426579"/>
      <w:bookmarkStart w:id="1660" w:name="_Toc94020364"/>
      <w:bookmarkStart w:id="1661" w:name="_Toc81242810"/>
      <w:bookmarkStart w:id="1662" w:name="_Toc97037772"/>
      <w:bookmarkStart w:id="1663" w:name="_Toc120681590"/>
      <w:bookmarkStart w:id="1664" w:name="_Toc112937894"/>
      <w:bookmarkStart w:id="1665" w:name="_Toc114134651"/>
      <w:bookmarkStart w:id="1666" w:name="_Toc104546847"/>
      <w:bookmarkStart w:id="1667" w:name="_Toc100939981"/>
      <w:bookmarkStart w:id="1668" w:name="_Toc133434777"/>
      <w:bookmarkStart w:id="1669" w:name="_Toc138693960"/>
      <w:bookmarkStart w:id="1670" w:name="_Toc148535689"/>
      <w:bookmarkStart w:id="1671" w:name="_Toc162009181"/>
      <w:bookmarkStart w:id="1672" w:name="_Toc170160943"/>
      <w:bookmarkStart w:id="1673" w:name="_Toc175843990"/>
      <w:bookmarkStart w:id="1674" w:name="_Toc180485692"/>
      <w:bookmarkStart w:id="1675" w:name="_Toc185517823"/>
      <w:bookmarkStart w:id="1676" w:name="_Toc192875231"/>
      <w:bookmarkStart w:id="1677" w:name="_Toc209529884"/>
      <w:bookmarkStart w:id="1678" w:name="_Toc219196365"/>
      <w:bookmarkStart w:id="1679" w:name="_Toc222839417"/>
      <w:r>
        <w:t>5.1.3.2.2</w:t>
      </w:r>
      <w:r>
        <w:tab/>
        <w:t>Resource Definition</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1680" w:name="_Toc81242811"/>
      <w:bookmarkStart w:id="1681" w:name="_Toc89426580"/>
      <w:bookmarkStart w:id="1682" w:name="_Toc73042467"/>
      <w:bookmarkStart w:id="1683" w:name="_Toc72767015"/>
      <w:bookmarkStart w:id="1684" w:name="_Toc72766448"/>
      <w:bookmarkStart w:id="1685" w:name="_Toc94020365"/>
      <w:bookmarkStart w:id="1686" w:name="_Toc97034896"/>
      <w:bookmarkStart w:id="1687" w:name="_Toc104546848"/>
      <w:bookmarkStart w:id="1688" w:name="_Toc112937895"/>
      <w:bookmarkStart w:id="1689" w:name="_Toc114134652"/>
      <w:bookmarkStart w:id="1690" w:name="_Toc120681591"/>
      <w:bookmarkStart w:id="1691" w:name="_Toc100939982"/>
      <w:bookmarkStart w:id="1692" w:name="_Toc97037773"/>
      <w:bookmarkStart w:id="1693" w:name="_Toc133434778"/>
      <w:bookmarkStart w:id="1694" w:name="_Toc138693961"/>
      <w:bookmarkStart w:id="1695" w:name="_Toc148535690"/>
      <w:bookmarkStart w:id="1696" w:name="_Toc162009182"/>
      <w:bookmarkStart w:id="1697" w:name="_Toc170160944"/>
      <w:bookmarkStart w:id="1698" w:name="_Toc175843991"/>
      <w:bookmarkStart w:id="1699" w:name="_Toc180485693"/>
      <w:bookmarkStart w:id="1700" w:name="_Toc185517824"/>
      <w:bookmarkStart w:id="1701" w:name="_Toc192875232"/>
      <w:bookmarkStart w:id="1702" w:name="_Toc209529885"/>
      <w:bookmarkStart w:id="1703" w:name="_Toc219196366"/>
      <w:bookmarkStart w:id="1704" w:name="_Toc222839418"/>
      <w:r>
        <w:t>5.1.3.2.3</w:t>
      </w:r>
      <w:r>
        <w:tab/>
        <w:t>Resource Standard Methods</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14:paraId="048C90A8" w14:textId="77777777" w:rsidR="00E9750A" w:rsidRDefault="00A16F12" w:rsidP="003C6105">
      <w:pPr>
        <w:pStyle w:val="H6"/>
      </w:pPr>
      <w:bookmarkStart w:id="1705" w:name="_Toc97034897"/>
      <w:bookmarkStart w:id="1706" w:name="_Toc72766449"/>
      <w:bookmarkStart w:id="1707" w:name="_Toc73042468"/>
      <w:bookmarkStart w:id="1708" w:name="_Toc72767016"/>
      <w:bookmarkStart w:id="1709" w:name="_Toc97037774"/>
      <w:bookmarkStart w:id="1710" w:name="_Toc114134653"/>
      <w:bookmarkStart w:id="1711" w:name="_Toc89426581"/>
      <w:bookmarkStart w:id="1712" w:name="_Toc100939983"/>
      <w:bookmarkStart w:id="1713" w:name="_Toc94020366"/>
      <w:bookmarkStart w:id="1714" w:name="_Toc120681592"/>
      <w:bookmarkStart w:id="1715" w:name="_Toc112937896"/>
      <w:bookmarkStart w:id="1716" w:name="_Toc81242812"/>
      <w:bookmarkStart w:id="1717" w:name="_Toc104546849"/>
      <w:bookmarkStart w:id="1718" w:name="_Toc133434779"/>
      <w:bookmarkStart w:id="1719" w:name="_Toc138693962"/>
      <w:bookmarkStart w:id="1720" w:name="_Toc148535691"/>
      <w:bookmarkStart w:id="1721" w:name="_Toc162009183"/>
      <w:bookmarkStart w:id="1722" w:name="_Toc170160945"/>
      <w:bookmarkStart w:id="1723" w:name="_Toc175843992"/>
      <w:bookmarkStart w:id="1724" w:name="_Toc180485694"/>
      <w:bookmarkStart w:id="1725" w:name="_Toc185517825"/>
      <w:bookmarkStart w:id="1726" w:name="_Toc192875233"/>
      <w:bookmarkStart w:id="1727" w:name="_Toc209529886"/>
      <w:r>
        <w:t>5.1.3.2.3.1</w:t>
      </w:r>
      <w:r>
        <w:tab/>
        <w:t>POST</w:t>
      </w:r>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1728" w:name="_Toc120681593"/>
      <w:bookmarkStart w:id="1729" w:name="_Toc114134654"/>
      <w:bookmarkStart w:id="1730" w:name="_Toc72767017"/>
      <w:bookmarkStart w:id="1731" w:name="_Toc94020367"/>
      <w:bookmarkStart w:id="1732" w:name="_Toc73042469"/>
      <w:bookmarkStart w:id="1733" w:name="_Toc72766450"/>
      <w:bookmarkStart w:id="1734" w:name="_Toc89426582"/>
      <w:bookmarkStart w:id="1735" w:name="_Toc112937897"/>
      <w:bookmarkStart w:id="1736" w:name="_Toc97034898"/>
      <w:bookmarkStart w:id="1737" w:name="_Toc97037775"/>
      <w:bookmarkStart w:id="1738" w:name="_Toc81242813"/>
      <w:bookmarkStart w:id="1739" w:name="_Toc100939984"/>
      <w:bookmarkStart w:id="1740" w:name="_Toc104546850"/>
      <w:bookmarkStart w:id="1741" w:name="_Toc133434780"/>
      <w:bookmarkStart w:id="1742" w:name="_Toc138693963"/>
      <w:bookmarkStart w:id="1743" w:name="_Toc148535692"/>
      <w:bookmarkStart w:id="1744" w:name="_Toc162009184"/>
      <w:r>
        <w:lastRenderedPageBreak/>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tcPr>
          <w:p w14:paraId="5B2CA671" w14:textId="77777777" w:rsidR="009D6D52" w:rsidRDefault="009D6D52" w:rsidP="00800157">
            <w:pPr>
              <w:pStyle w:val="TAL"/>
            </w:pPr>
            <w:r>
              <w:t>NadrfDataStoreRecord</w:t>
            </w:r>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tcPr>
          <w:p w14:paraId="0360ECEE" w14:textId="734319F0" w:rsidR="009D6D52" w:rsidRPr="00D4025D" w:rsidRDefault="00D4025D" w:rsidP="00D4025D">
            <w:pPr>
              <w:keepNext/>
              <w:keepLines/>
              <w:spacing w:after="0"/>
              <w:ind w:left="851" w:hanging="851"/>
              <w:rPr>
                <w:rFonts w:ascii="Arial" w:hAnsi="Arial"/>
                <w:sz w:val="18"/>
              </w:rPr>
            </w:pPr>
            <w:r>
              <w:rPr>
                <w:rFonts w:ascii="Arial" w:hAnsi="Arial"/>
                <w:sz w:val="18"/>
              </w:rPr>
              <w:t>NOTE:</w:t>
            </w:r>
            <w:r>
              <w:rPr>
                <w:rFonts w:ascii="Arial" w:hAnsi="Arial"/>
                <w:sz w:val="18"/>
              </w:rPr>
              <w:tab/>
              <w:t>The mandatory HTTP error status code for the HTTP POST method listed in Table 5.2.7.1-1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Table 5.1.3.2.3.1-4: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rsidP="003C6105">
      <w:pPr>
        <w:pStyle w:val="H6"/>
      </w:pPr>
      <w:bookmarkStart w:id="1745" w:name="_Toc170160946"/>
      <w:bookmarkStart w:id="1746" w:name="_Toc175843993"/>
      <w:bookmarkStart w:id="1747" w:name="_Toc180485695"/>
      <w:bookmarkStart w:id="1748" w:name="_Toc185517826"/>
      <w:bookmarkStart w:id="1749" w:name="_Toc192875234"/>
      <w:bookmarkStart w:id="1750" w:name="_Toc209529887"/>
      <w:r>
        <w:t>5.1.3.2.3.2</w:t>
      </w:r>
      <w:r>
        <w:tab/>
        <w:t>GET</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613AAB23" w14:textId="77777777" w:rsidR="009D6D52" w:rsidRDefault="009D6D52" w:rsidP="009D6D52">
      <w:pPr>
        <w:pStyle w:val="TH"/>
        <w:overflowPunct w:val="0"/>
        <w:autoSpaceDE w:val="0"/>
        <w:autoSpaceDN w:val="0"/>
        <w:adjustRightInd w:val="0"/>
        <w:textAlignment w:val="baseline"/>
        <w:rPr>
          <w:rFonts w:eastAsia="MS Mincho"/>
        </w:rPr>
      </w:pPr>
      <w:bookmarkStart w:id="1751" w:name="_Toc100939985"/>
      <w:bookmarkStart w:id="1752" w:name="_Toc97037776"/>
      <w:bookmarkStart w:id="1753" w:name="_Toc120681594"/>
      <w:bookmarkStart w:id="1754" w:name="_Toc114134655"/>
      <w:bookmarkStart w:id="1755" w:name="_Toc104546851"/>
      <w:bookmarkStart w:id="1756" w:name="_Toc112937898"/>
      <w:bookmarkStart w:id="1757" w:name="_Toc72767018"/>
      <w:bookmarkStart w:id="1758" w:name="_Toc72766451"/>
      <w:bookmarkStart w:id="1759" w:name="_Toc73042470"/>
      <w:bookmarkStart w:id="1760" w:name="_Toc89426583"/>
      <w:bookmarkStart w:id="1761" w:name="_Toc81242814"/>
      <w:bookmarkStart w:id="1762" w:name="_Toc97034899"/>
      <w:bookmarkStart w:id="1763" w:name="_Toc94020368"/>
      <w:bookmarkStart w:id="1764" w:name="_Toc133434781"/>
      <w:bookmarkStart w:id="1765" w:name="_Toc138693964"/>
      <w:bookmarkStart w:id="1766" w:name="_Toc148535693"/>
      <w:bookmarkStart w:id="1767" w:name="_Toc162009185"/>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9D6D52" w14:paraId="7F44C574" w14:textId="77777777" w:rsidTr="00800157">
        <w:trPr>
          <w:jc w:val="center"/>
        </w:trPr>
        <w:tc>
          <w:tcPr>
            <w:tcW w:w="1113" w:type="pct"/>
            <w:tcBorders>
              <w:bottom w:val="single" w:sz="6" w:space="0" w:color="auto"/>
            </w:tcBorders>
            <w:shd w:val="clear" w:color="auto" w:fill="C0C0C0"/>
          </w:tcPr>
          <w:p w14:paraId="22C44F02" w14:textId="77777777" w:rsidR="009D6D52" w:rsidRDefault="009D6D52" w:rsidP="00800157">
            <w:pPr>
              <w:pStyle w:val="TAH"/>
            </w:pPr>
            <w:r>
              <w:t>Data type</w:t>
            </w:r>
          </w:p>
        </w:tc>
        <w:tc>
          <w:tcPr>
            <w:tcW w:w="150" w:type="pct"/>
            <w:tcBorders>
              <w:bottom w:val="single" w:sz="6" w:space="0" w:color="auto"/>
            </w:tcBorders>
            <w:shd w:val="clear" w:color="auto" w:fill="C0C0C0"/>
          </w:tcPr>
          <w:p w14:paraId="6017CBC7" w14:textId="77777777" w:rsidR="009D6D52" w:rsidRDefault="009D6D52" w:rsidP="00800157">
            <w:pPr>
              <w:pStyle w:val="TAH"/>
            </w:pPr>
            <w:r>
              <w:t>P</w:t>
            </w:r>
          </w:p>
        </w:tc>
        <w:tc>
          <w:tcPr>
            <w:tcW w:w="568" w:type="pct"/>
            <w:tcBorders>
              <w:bottom w:val="single" w:sz="6" w:space="0" w:color="auto"/>
            </w:tcBorders>
            <w:shd w:val="clear" w:color="auto" w:fill="C0C0C0"/>
          </w:tcPr>
          <w:p w14:paraId="0BF17926" w14:textId="77777777" w:rsidR="009D6D52" w:rsidRDefault="009D6D52" w:rsidP="00800157">
            <w:pPr>
              <w:pStyle w:val="TAH"/>
            </w:pPr>
            <w:r>
              <w:t>Cardinality</w:t>
            </w:r>
          </w:p>
        </w:tc>
        <w:tc>
          <w:tcPr>
            <w:tcW w:w="766" w:type="pct"/>
            <w:tcBorders>
              <w:bottom w:val="single" w:sz="6" w:space="0" w:color="auto"/>
            </w:tcBorders>
            <w:shd w:val="clear" w:color="auto" w:fill="C0C0C0"/>
          </w:tcPr>
          <w:p w14:paraId="49C150D7" w14:textId="77777777" w:rsidR="009D6D52" w:rsidRDefault="009D6D52" w:rsidP="00800157">
            <w:pPr>
              <w:pStyle w:val="TAH"/>
            </w:pPr>
            <w:r>
              <w:t>Response</w:t>
            </w:r>
          </w:p>
          <w:p w14:paraId="18471E20" w14:textId="77777777" w:rsidR="009D6D52" w:rsidRDefault="009D6D52" w:rsidP="00800157">
            <w:pPr>
              <w:pStyle w:val="TAH"/>
            </w:pPr>
            <w:r>
              <w:t>codes</w:t>
            </w:r>
          </w:p>
        </w:tc>
        <w:tc>
          <w:tcPr>
            <w:tcW w:w="2403" w:type="pct"/>
            <w:tcBorders>
              <w:bottom w:val="single" w:sz="6" w:space="0" w:color="auto"/>
            </w:tcBorders>
            <w:shd w:val="clear" w:color="auto" w:fill="C0C0C0"/>
          </w:tcPr>
          <w:p w14:paraId="7B5B792E" w14:textId="77777777" w:rsidR="009D6D52" w:rsidRDefault="009D6D52" w:rsidP="00800157">
            <w:pPr>
              <w:pStyle w:val="TAH"/>
            </w:pPr>
            <w:r>
              <w:t>Description</w:t>
            </w:r>
          </w:p>
        </w:tc>
      </w:tr>
      <w:tr w:rsidR="009D6D52" w14:paraId="7EAC5D4C" w14:textId="77777777" w:rsidTr="00800157">
        <w:trPr>
          <w:jc w:val="center"/>
        </w:trPr>
        <w:tc>
          <w:tcPr>
            <w:tcW w:w="1113" w:type="pct"/>
            <w:tcBorders>
              <w:top w:val="single" w:sz="6" w:space="0" w:color="auto"/>
            </w:tcBorders>
          </w:tcPr>
          <w:p w14:paraId="0C57FAFD" w14:textId="77777777" w:rsidR="009D6D52" w:rsidRDefault="009D6D52" w:rsidP="00800157">
            <w:pPr>
              <w:pStyle w:val="TAL"/>
            </w:pPr>
            <w:r>
              <w:t>NadrfDataStoreRecord</w:t>
            </w:r>
          </w:p>
        </w:tc>
        <w:tc>
          <w:tcPr>
            <w:tcW w:w="150" w:type="pct"/>
            <w:tcBorders>
              <w:top w:val="single" w:sz="6" w:space="0" w:color="auto"/>
            </w:tcBorders>
          </w:tcPr>
          <w:p w14:paraId="26447B87" w14:textId="77777777" w:rsidR="009D6D52" w:rsidRDefault="009D6D52" w:rsidP="00800157">
            <w:pPr>
              <w:pStyle w:val="TAL"/>
            </w:pPr>
            <w:r>
              <w:rPr>
                <w:rFonts w:hint="eastAsia"/>
              </w:rPr>
              <w:t>M</w:t>
            </w:r>
          </w:p>
        </w:tc>
        <w:tc>
          <w:tcPr>
            <w:tcW w:w="568" w:type="pct"/>
            <w:tcBorders>
              <w:top w:val="single" w:sz="6" w:space="0" w:color="auto"/>
            </w:tcBorders>
          </w:tcPr>
          <w:p w14:paraId="2C43A5B0" w14:textId="77777777" w:rsidR="009D6D52" w:rsidRDefault="009D6D52" w:rsidP="00800157">
            <w:pPr>
              <w:pStyle w:val="TAL"/>
            </w:pPr>
            <w:r>
              <w:rPr>
                <w:rFonts w:hint="eastAsia"/>
              </w:rPr>
              <w:t>1</w:t>
            </w:r>
          </w:p>
        </w:tc>
        <w:tc>
          <w:tcPr>
            <w:tcW w:w="766" w:type="pct"/>
            <w:tcBorders>
              <w:top w:val="single" w:sz="6" w:space="0" w:color="auto"/>
            </w:tcBorders>
          </w:tcPr>
          <w:p w14:paraId="3A381AE4" w14:textId="77777777" w:rsidR="009D6D52" w:rsidRDefault="009D6D52" w:rsidP="00800157">
            <w:pPr>
              <w:pStyle w:val="TAL"/>
            </w:pPr>
            <w:r>
              <w:rPr>
                <w:rFonts w:hint="eastAsia"/>
              </w:rPr>
              <w:t>200</w:t>
            </w:r>
            <w:r>
              <w:t xml:space="preserve"> OK</w:t>
            </w:r>
          </w:p>
        </w:tc>
        <w:tc>
          <w:tcPr>
            <w:tcW w:w="2403" w:type="pct"/>
            <w:tcBorders>
              <w:top w:val="single" w:sz="6" w:space="0" w:color="auto"/>
            </w:tcBorders>
          </w:tcPr>
          <w:p w14:paraId="156C8163" w14:textId="77777777" w:rsidR="009D6D52" w:rsidRDefault="009D6D52" w:rsidP="00800157">
            <w:pPr>
              <w:pStyle w:val="TAL"/>
            </w:pPr>
            <w:r>
              <w:t>Data Store record.</w:t>
            </w:r>
          </w:p>
        </w:tc>
      </w:tr>
      <w:tr w:rsidR="009D6D52" w14:paraId="3AB64670" w14:textId="77777777" w:rsidTr="00800157">
        <w:trPr>
          <w:jc w:val="center"/>
        </w:trPr>
        <w:tc>
          <w:tcPr>
            <w:tcW w:w="1113" w:type="pct"/>
          </w:tcPr>
          <w:p w14:paraId="35841E80" w14:textId="77777777" w:rsidR="009D6D52" w:rsidRDefault="009D6D52" w:rsidP="00800157">
            <w:pPr>
              <w:pStyle w:val="TAL"/>
            </w:pPr>
            <w:r>
              <w:t>n/a</w:t>
            </w:r>
          </w:p>
        </w:tc>
        <w:tc>
          <w:tcPr>
            <w:tcW w:w="150" w:type="pct"/>
          </w:tcPr>
          <w:p w14:paraId="2892F1F0" w14:textId="77777777" w:rsidR="009D6D52" w:rsidRDefault="009D6D52" w:rsidP="00800157">
            <w:pPr>
              <w:pStyle w:val="TAL"/>
            </w:pPr>
          </w:p>
        </w:tc>
        <w:tc>
          <w:tcPr>
            <w:tcW w:w="568" w:type="pct"/>
          </w:tcPr>
          <w:p w14:paraId="28584B12" w14:textId="77777777" w:rsidR="009D6D52" w:rsidRDefault="009D6D52" w:rsidP="00800157">
            <w:pPr>
              <w:pStyle w:val="TAL"/>
            </w:pPr>
          </w:p>
        </w:tc>
        <w:tc>
          <w:tcPr>
            <w:tcW w:w="766" w:type="pct"/>
          </w:tcPr>
          <w:p w14:paraId="5E44C4EF" w14:textId="77777777" w:rsidR="009D6D52" w:rsidRDefault="009D6D52" w:rsidP="00800157">
            <w:pPr>
              <w:pStyle w:val="TAL"/>
            </w:pPr>
            <w:r>
              <w:t>204 No Content</w:t>
            </w:r>
          </w:p>
        </w:tc>
        <w:tc>
          <w:tcPr>
            <w:tcW w:w="2403" w:type="pct"/>
          </w:tcPr>
          <w:p w14:paraId="0F43E509" w14:textId="77777777" w:rsidR="009D6D52" w:rsidRDefault="009D6D52" w:rsidP="00800157">
            <w:pPr>
              <w:pStyle w:val="TAL"/>
            </w:pPr>
            <w:r>
              <w:t>If the request ADRF Data Store Record does not exist, the ADRF shall respond with "204 No Content ".</w:t>
            </w:r>
          </w:p>
        </w:tc>
      </w:tr>
      <w:tr w:rsidR="00371AC1" w14:paraId="09A62501" w14:textId="77777777" w:rsidTr="00800157">
        <w:trPr>
          <w:jc w:val="center"/>
        </w:trPr>
        <w:tc>
          <w:tcPr>
            <w:tcW w:w="1113" w:type="pct"/>
          </w:tcPr>
          <w:p w14:paraId="7DB90B0E" w14:textId="77777777" w:rsidR="009D6D52" w:rsidRDefault="009D6D52" w:rsidP="00800157">
            <w:pPr>
              <w:pStyle w:val="TAL"/>
            </w:pPr>
            <w:r>
              <w:t>RedirectResponse</w:t>
            </w:r>
          </w:p>
        </w:tc>
        <w:tc>
          <w:tcPr>
            <w:tcW w:w="150" w:type="pct"/>
          </w:tcPr>
          <w:p w14:paraId="3EEA0628" w14:textId="77777777" w:rsidR="009D6D52" w:rsidRDefault="009D6D52" w:rsidP="00800157">
            <w:pPr>
              <w:pStyle w:val="TAL"/>
            </w:pPr>
            <w:r>
              <w:t>O</w:t>
            </w:r>
          </w:p>
        </w:tc>
        <w:tc>
          <w:tcPr>
            <w:tcW w:w="568" w:type="pct"/>
          </w:tcPr>
          <w:p w14:paraId="32FAFFED" w14:textId="77777777" w:rsidR="009D6D52" w:rsidRDefault="009D6D52" w:rsidP="00800157">
            <w:pPr>
              <w:pStyle w:val="TAL"/>
            </w:pPr>
            <w:r>
              <w:t>0..1</w:t>
            </w:r>
          </w:p>
        </w:tc>
        <w:tc>
          <w:tcPr>
            <w:tcW w:w="766" w:type="pct"/>
          </w:tcPr>
          <w:p w14:paraId="6239074E" w14:textId="77777777" w:rsidR="009D6D52" w:rsidRDefault="009D6D52" w:rsidP="00800157">
            <w:pPr>
              <w:pStyle w:val="TAL"/>
            </w:pPr>
            <w:r>
              <w:t>307 Temporary Redirect</w:t>
            </w:r>
          </w:p>
        </w:tc>
        <w:tc>
          <w:tcPr>
            <w:tcW w:w="2403" w:type="pct"/>
          </w:tcPr>
          <w:p w14:paraId="40DA1DDE" w14:textId="77777777" w:rsidR="009D6D52" w:rsidRDefault="009D6D52" w:rsidP="00800157">
            <w:pPr>
              <w:pStyle w:val="TAL"/>
            </w:pPr>
            <w:r>
              <w:t>Temporary redirection.</w:t>
            </w:r>
          </w:p>
          <w:p w14:paraId="0AB8A205" w14:textId="77777777" w:rsidR="009D6D52" w:rsidRDefault="009D6D52" w:rsidP="00800157">
            <w:pPr>
              <w:pStyle w:val="TAL"/>
            </w:pPr>
          </w:p>
          <w:p w14:paraId="682C6185" w14:textId="77777777" w:rsidR="009D6D52" w:rsidRDefault="009D6D52" w:rsidP="00800157">
            <w:pPr>
              <w:pStyle w:val="TAL"/>
            </w:pPr>
            <w:r>
              <w:t>(NOTE 2)</w:t>
            </w:r>
          </w:p>
        </w:tc>
      </w:tr>
      <w:tr w:rsidR="00371AC1" w14:paraId="28EF42A9" w14:textId="77777777" w:rsidTr="00800157">
        <w:trPr>
          <w:jc w:val="center"/>
        </w:trPr>
        <w:tc>
          <w:tcPr>
            <w:tcW w:w="1113" w:type="pct"/>
          </w:tcPr>
          <w:p w14:paraId="45E64A3D" w14:textId="77777777" w:rsidR="009D6D52" w:rsidRDefault="009D6D52" w:rsidP="00800157">
            <w:pPr>
              <w:pStyle w:val="TAL"/>
            </w:pPr>
            <w:r>
              <w:t>RedirectResponse</w:t>
            </w:r>
          </w:p>
        </w:tc>
        <w:tc>
          <w:tcPr>
            <w:tcW w:w="150" w:type="pct"/>
          </w:tcPr>
          <w:p w14:paraId="2EBAECD0" w14:textId="77777777" w:rsidR="009D6D52" w:rsidRDefault="009D6D52" w:rsidP="00800157">
            <w:pPr>
              <w:pStyle w:val="TAL"/>
            </w:pPr>
            <w:r>
              <w:t>O</w:t>
            </w:r>
          </w:p>
        </w:tc>
        <w:tc>
          <w:tcPr>
            <w:tcW w:w="568" w:type="pct"/>
          </w:tcPr>
          <w:p w14:paraId="541BBB8E" w14:textId="77777777" w:rsidR="009D6D52" w:rsidRDefault="009D6D52" w:rsidP="00800157">
            <w:pPr>
              <w:pStyle w:val="TAL"/>
            </w:pPr>
            <w:r>
              <w:t>0..1</w:t>
            </w:r>
          </w:p>
        </w:tc>
        <w:tc>
          <w:tcPr>
            <w:tcW w:w="766" w:type="pct"/>
          </w:tcPr>
          <w:p w14:paraId="46F7282D" w14:textId="77777777" w:rsidR="009D6D52" w:rsidRDefault="009D6D52" w:rsidP="00800157">
            <w:pPr>
              <w:pStyle w:val="TAL"/>
            </w:pPr>
            <w:r>
              <w:t>308 Permanent Redirect</w:t>
            </w:r>
          </w:p>
        </w:tc>
        <w:tc>
          <w:tcPr>
            <w:tcW w:w="2403" w:type="pct"/>
          </w:tcPr>
          <w:p w14:paraId="12CD2E47" w14:textId="77777777" w:rsidR="009D6D52" w:rsidRDefault="009D6D52" w:rsidP="00800157">
            <w:pPr>
              <w:pStyle w:val="TAL"/>
            </w:pPr>
            <w:r>
              <w:t>Permanent redirection.</w:t>
            </w:r>
          </w:p>
          <w:p w14:paraId="64750ACB" w14:textId="77777777" w:rsidR="009D6D52" w:rsidRDefault="009D6D52" w:rsidP="00800157">
            <w:pPr>
              <w:pStyle w:val="TAL"/>
            </w:pPr>
          </w:p>
          <w:p w14:paraId="792C0601" w14:textId="77777777" w:rsidR="009D6D52" w:rsidRDefault="009D6D52" w:rsidP="00800157">
            <w:pPr>
              <w:pStyle w:val="TAL"/>
            </w:pPr>
            <w:r>
              <w:t>(NOTE 2)</w:t>
            </w:r>
          </w:p>
        </w:tc>
      </w:tr>
      <w:tr w:rsidR="009D6D52" w14:paraId="082F49FA" w14:textId="77777777" w:rsidTr="00800157">
        <w:tblPrEx>
          <w:tblCellMar>
            <w:right w:w="115" w:type="dxa"/>
          </w:tblCellMar>
        </w:tblPrEx>
        <w:trPr>
          <w:jc w:val="center"/>
        </w:trPr>
        <w:tc>
          <w:tcPr>
            <w:tcW w:w="5000" w:type="pct"/>
            <w:gridSpan w:val="5"/>
          </w:tcPr>
          <w:p w14:paraId="7DDD0F41" w14:textId="77777777" w:rsidR="009D6D52" w:rsidRDefault="009D6D52" w:rsidP="00800157">
            <w:pPr>
              <w:pStyle w:val="TAN"/>
            </w:pPr>
            <w:r>
              <w:t>NOTE 1:</w:t>
            </w:r>
            <w:r>
              <w:tab/>
              <w:t>The mandatory HTTP error status codes for the HTTP GET method listed in table 5.2.7.1-1 of 3GPP TS 29.500 [4] shall also apply.</w:t>
            </w:r>
          </w:p>
          <w:p w14:paraId="249F23DB" w14:textId="77777777" w:rsidR="009D6D52" w:rsidRDefault="009D6D52" w:rsidP="00800157">
            <w:pPr>
              <w:pStyle w:val="TAN"/>
            </w:pPr>
            <w:r>
              <w:t>NOTE 2:</w:t>
            </w:r>
            <w:r>
              <w:tab/>
              <w:t>The RedirectResponse data structure may be provided by an SCP (cf. clause 6.10.9.1 of 3GPP TS 29.500 [4]).</w:t>
            </w:r>
          </w:p>
        </w:tc>
      </w:tr>
    </w:tbl>
    <w:p w14:paraId="19359EE4" w14:textId="77777777" w:rsidR="009D6D52" w:rsidRDefault="009D6D52" w:rsidP="009D6D52"/>
    <w:p w14:paraId="391D449B" w14:textId="77777777" w:rsidR="009D6D52" w:rsidRDefault="009D6D52" w:rsidP="009D6D52">
      <w:pPr>
        <w:pStyle w:val="TH"/>
      </w:pPr>
      <w:r>
        <w:lastRenderedPageBreak/>
        <w:t>Table </w:t>
      </w:r>
      <w:r>
        <w:rPr>
          <w:rFonts w:eastAsia="MS Mincho"/>
        </w:rPr>
        <w:t>5.1.3.2.3.1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1807147C"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DDB57E"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886BAD"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297C1EF"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F7D1DB"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3A84D8" w14:textId="77777777" w:rsidR="009D6D52" w:rsidRDefault="009D6D52" w:rsidP="00800157">
            <w:pPr>
              <w:pStyle w:val="TAH"/>
            </w:pPr>
            <w:r>
              <w:t>Description</w:t>
            </w:r>
          </w:p>
        </w:tc>
      </w:tr>
      <w:tr w:rsidR="00371AC1" w14:paraId="32BD9F7F"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2A98D7F"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A620AC"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94030AB"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97BCDA"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34E1E5"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6DCADAD7" w14:textId="77777777" w:rsidR="009D6D52" w:rsidRDefault="009D6D52" w:rsidP="00800157">
            <w:pPr>
              <w:pStyle w:val="TAL"/>
            </w:pPr>
          </w:p>
          <w:p w14:paraId="1A3A6358" w14:textId="77777777" w:rsidR="009D6D52" w:rsidRDefault="009D6D52" w:rsidP="00800157">
            <w:pPr>
              <w:pStyle w:val="TAL"/>
            </w:pPr>
            <w:r>
              <w:t>For the case where the request is redirected to the same target via a different SCP, refer to clause 6.10.9.1 of 3GPP TS 29.500 [4].</w:t>
            </w:r>
          </w:p>
        </w:tc>
      </w:tr>
      <w:tr w:rsidR="00371AC1" w14:paraId="295911A3"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5A8AE011"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C2E44A"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BBCA4E0"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F0E15D8"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A68CBAC" w14:textId="77777777" w:rsidR="009D6D52" w:rsidRDefault="009D6D52" w:rsidP="00800157">
            <w:pPr>
              <w:pStyle w:val="TAL"/>
            </w:pPr>
            <w:r>
              <w:rPr>
                <w:lang w:eastAsia="fr-FR"/>
              </w:rPr>
              <w:t>Contains the identifier of the target ADRF (service) instance towards which the request should be redirected.</w:t>
            </w:r>
          </w:p>
        </w:tc>
      </w:tr>
    </w:tbl>
    <w:p w14:paraId="517836CD" w14:textId="77777777" w:rsidR="009D6D52" w:rsidRDefault="009D6D52" w:rsidP="009D6D52"/>
    <w:p w14:paraId="0BDB2D3E" w14:textId="77777777" w:rsidR="009D6D52" w:rsidRDefault="009D6D52" w:rsidP="009D6D52">
      <w:pPr>
        <w:pStyle w:val="TH"/>
      </w:pPr>
      <w:r>
        <w:t>Table </w:t>
      </w:r>
      <w:r>
        <w:rPr>
          <w:rFonts w:eastAsia="MS Mincho"/>
        </w:rPr>
        <w:t>5.1.3.2.3.1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0EB8F9B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636409"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01962B"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EAD4D9"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F471E2"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1B7E7" w14:textId="77777777" w:rsidR="009D6D52" w:rsidRDefault="009D6D52" w:rsidP="00800157">
            <w:pPr>
              <w:pStyle w:val="TAH"/>
            </w:pPr>
            <w:r>
              <w:t>Description</w:t>
            </w:r>
          </w:p>
        </w:tc>
      </w:tr>
      <w:tr w:rsidR="00371AC1" w14:paraId="2DCF520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951221E"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6D906"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E10AC3E"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ACCA65"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DD78E7"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4E742B8E" w14:textId="77777777" w:rsidR="009D6D52" w:rsidRDefault="009D6D52" w:rsidP="00800157">
            <w:pPr>
              <w:pStyle w:val="TAL"/>
            </w:pPr>
          </w:p>
          <w:p w14:paraId="59B7C72B" w14:textId="77777777" w:rsidR="009D6D52" w:rsidRDefault="009D6D52" w:rsidP="00800157">
            <w:pPr>
              <w:pStyle w:val="TAL"/>
            </w:pPr>
            <w:r>
              <w:t>For the case where the request is redirected to the same target via a different SCP, refer to clause 6.10.9.1 of 3GPP TS 29.500 [4].</w:t>
            </w:r>
          </w:p>
        </w:tc>
      </w:tr>
      <w:tr w:rsidR="00371AC1" w14:paraId="26EE4471"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73F559D"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3C4580F"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72D9C5"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191563"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85640FE" w14:textId="77777777" w:rsidR="009D6D52" w:rsidRDefault="009D6D52" w:rsidP="00800157">
            <w:pPr>
              <w:pStyle w:val="TAL"/>
            </w:pPr>
            <w:r>
              <w:rPr>
                <w:lang w:eastAsia="fr-FR"/>
              </w:rPr>
              <w:t>Contains the identifier of the target ADRF (service) instance towards which the request should be redirected.</w:t>
            </w:r>
          </w:p>
        </w:tc>
      </w:tr>
    </w:tbl>
    <w:p w14:paraId="56EACDAF" w14:textId="77777777" w:rsidR="009D6D52" w:rsidRDefault="009D6D52" w:rsidP="009D6D52"/>
    <w:p w14:paraId="6044FB3F" w14:textId="77777777" w:rsidR="00E9750A" w:rsidRDefault="00A16F12">
      <w:pPr>
        <w:pStyle w:val="50"/>
      </w:pPr>
      <w:bookmarkStart w:id="1768" w:name="_Toc170160947"/>
      <w:bookmarkStart w:id="1769" w:name="_Toc175843994"/>
      <w:bookmarkStart w:id="1770" w:name="_Toc180485696"/>
      <w:bookmarkStart w:id="1771" w:name="_Toc185517827"/>
      <w:bookmarkStart w:id="1772" w:name="_Toc192875235"/>
      <w:bookmarkStart w:id="1773" w:name="_Toc209529888"/>
      <w:bookmarkStart w:id="1774" w:name="_Toc219196367"/>
      <w:bookmarkStart w:id="1775" w:name="_Toc222839419"/>
      <w:r>
        <w:t>5.1.3.2.4</w:t>
      </w:r>
      <w:r>
        <w:tab/>
        <w:t>Resource Custom Operations</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p>
    <w:p w14:paraId="51678171" w14:textId="77777777" w:rsidR="00E9750A" w:rsidRDefault="00A16F12">
      <w:r>
        <w:t>None.</w:t>
      </w:r>
    </w:p>
    <w:p w14:paraId="0ADDB8ED" w14:textId="77777777" w:rsidR="00E9750A" w:rsidRDefault="00A16F12">
      <w:pPr>
        <w:pStyle w:val="41"/>
      </w:pPr>
      <w:bookmarkStart w:id="1776" w:name="_Toc72766457"/>
      <w:bookmarkStart w:id="1777" w:name="_Toc97037777"/>
      <w:bookmarkStart w:id="1778" w:name="_Toc73042476"/>
      <w:bookmarkStart w:id="1779" w:name="_Toc72767024"/>
      <w:bookmarkStart w:id="1780" w:name="_Toc94020369"/>
      <w:bookmarkStart w:id="1781" w:name="_Toc89426584"/>
      <w:bookmarkStart w:id="1782" w:name="_Toc120681595"/>
      <w:bookmarkStart w:id="1783" w:name="_Toc100939986"/>
      <w:bookmarkStart w:id="1784" w:name="_Toc97034900"/>
      <w:bookmarkStart w:id="1785" w:name="_Toc81242820"/>
      <w:bookmarkStart w:id="1786" w:name="_Toc112937899"/>
      <w:bookmarkStart w:id="1787" w:name="_Toc114134656"/>
      <w:bookmarkStart w:id="1788" w:name="_Toc104546852"/>
      <w:bookmarkStart w:id="1789" w:name="_Toc133434782"/>
      <w:bookmarkStart w:id="1790" w:name="_Toc138693965"/>
      <w:bookmarkStart w:id="1791" w:name="_Toc148535694"/>
      <w:bookmarkStart w:id="1792" w:name="_Toc162009186"/>
      <w:bookmarkStart w:id="1793" w:name="_Toc170160948"/>
      <w:bookmarkStart w:id="1794" w:name="_Toc175843995"/>
      <w:bookmarkStart w:id="1795" w:name="_Toc180485697"/>
      <w:bookmarkStart w:id="1796" w:name="_Toc185517828"/>
      <w:bookmarkStart w:id="1797" w:name="_Toc192875236"/>
      <w:bookmarkStart w:id="1798" w:name="_Toc209529889"/>
      <w:bookmarkStart w:id="1799" w:name="_Toc219196368"/>
      <w:bookmarkStart w:id="1800" w:name="_Toc222839420"/>
      <w:r>
        <w:t>5.1.3.3</w:t>
      </w:r>
      <w:r>
        <w:tab/>
        <w:t>Resource: Individual ADRF Data Store Record</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p>
    <w:p w14:paraId="770C0CA6" w14:textId="77777777" w:rsidR="00E9750A" w:rsidRDefault="00A16F12">
      <w:pPr>
        <w:pStyle w:val="50"/>
      </w:pPr>
      <w:bookmarkStart w:id="1801" w:name="_Toc100939987"/>
      <w:bookmarkStart w:id="1802" w:name="_Toc97034901"/>
      <w:bookmarkStart w:id="1803" w:name="_Toc112937900"/>
      <w:bookmarkStart w:id="1804" w:name="_Toc104546853"/>
      <w:bookmarkStart w:id="1805" w:name="_Toc120681596"/>
      <w:bookmarkStart w:id="1806" w:name="_Toc114134657"/>
      <w:bookmarkStart w:id="1807" w:name="_Toc94020370"/>
      <w:bookmarkStart w:id="1808" w:name="_Toc97037778"/>
      <w:bookmarkStart w:id="1809" w:name="_Toc89426585"/>
      <w:bookmarkStart w:id="1810" w:name="_Toc133434783"/>
      <w:bookmarkStart w:id="1811" w:name="_Toc138693966"/>
      <w:bookmarkStart w:id="1812" w:name="_Toc148535695"/>
      <w:bookmarkStart w:id="1813" w:name="_Toc162009187"/>
      <w:bookmarkStart w:id="1814" w:name="_Toc170160949"/>
      <w:bookmarkStart w:id="1815" w:name="_Toc175843996"/>
      <w:bookmarkStart w:id="1816" w:name="_Toc180485698"/>
      <w:bookmarkStart w:id="1817" w:name="_Toc185517829"/>
      <w:bookmarkStart w:id="1818" w:name="_Toc192875237"/>
      <w:bookmarkStart w:id="1819" w:name="_Toc209529890"/>
      <w:bookmarkStart w:id="1820" w:name="_Toc219196369"/>
      <w:bookmarkStart w:id="1821" w:name="_Toc222839421"/>
      <w:r>
        <w:t>5.1.3.3.1</w:t>
      </w:r>
      <w:r>
        <w:tab/>
        <w:t>Description</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1822" w:name="_Toc100939988"/>
      <w:bookmarkStart w:id="1823" w:name="_Toc114134658"/>
      <w:bookmarkStart w:id="1824" w:name="_Toc120681597"/>
      <w:bookmarkStart w:id="1825" w:name="_Toc89426586"/>
      <w:bookmarkStart w:id="1826" w:name="_Toc104546854"/>
      <w:bookmarkStart w:id="1827" w:name="_Toc112937901"/>
      <w:bookmarkStart w:id="1828" w:name="_Toc97034902"/>
      <w:bookmarkStart w:id="1829" w:name="_Toc94020371"/>
      <w:bookmarkStart w:id="1830" w:name="_Toc97037779"/>
      <w:bookmarkStart w:id="1831" w:name="_Toc133434784"/>
      <w:bookmarkStart w:id="1832" w:name="_Toc138693967"/>
      <w:bookmarkStart w:id="1833" w:name="_Toc148535696"/>
      <w:bookmarkStart w:id="1834" w:name="_Toc162009188"/>
      <w:bookmarkStart w:id="1835" w:name="_Toc170160950"/>
      <w:bookmarkStart w:id="1836" w:name="_Toc175843997"/>
      <w:bookmarkStart w:id="1837" w:name="_Toc180485699"/>
      <w:bookmarkStart w:id="1838" w:name="_Toc185517830"/>
      <w:bookmarkStart w:id="1839" w:name="_Toc192875238"/>
      <w:bookmarkStart w:id="1840" w:name="_Toc209529891"/>
      <w:bookmarkStart w:id="1841" w:name="_Toc219196370"/>
      <w:bookmarkStart w:id="1842" w:name="_Toc222839422"/>
      <w:r>
        <w:t>5.1.3.3.2</w:t>
      </w:r>
      <w:r>
        <w:tab/>
        <w:t>Resource Definition</w:t>
      </w:r>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1843" w:name="_Toc89426587"/>
      <w:bookmarkStart w:id="1844" w:name="_Toc94020372"/>
      <w:bookmarkStart w:id="1845" w:name="_Toc97034903"/>
      <w:bookmarkStart w:id="1846" w:name="_Toc97037780"/>
      <w:bookmarkStart w:id="1847" w:name="_Toc100939989"/>
      <w:bookmarkStart w:id="1848" w:name="_Toc104546855"/>
      <w:bookmarkStart w:id="1849" w:name="_Toc112937902"/>
      <w:bookmarkStart w:id="1850" w:name="_Toc114134659"/>
      <w:bookmarkStart w:id="1851" w:name="_Toc120681598"/>
      <w:bookmarkStart w:id="1852" w:name="_Toc133434785"/>
      <w:bookmarkStart w:id="1853" w:name="_Toc138693968"/>
      <w:bookmarkStart w:id="1854" w:name="_Toc148535697"/>
      <w:bookmarkStart w:id="1855" w:name="_Toc162009189"/>
      <w:bookmarkStart w:id="1856" w:name="_Toc170160951"/>
      <w:bookmarkStart w:id="1857" w:name="_Toc175843998"/>
      <w:bookmarkStart w:id="1858" w:name="_Toc180485700"/>
      <w:bookmarkStart w:id="1859" w:name="_Toc185517831"/>
      <w:bookmarkStart w:id="1860" w:name="_Toc192875239"/>
      <w:bookmarkStart w:id="1861" w:name="_Toc209529892"/>
      <w:bookmarkStart w:id="1862" w:name="_Toc219196371"/>
      <w:bookmarkStart w:id="1863" w:name="_Toc222839423"/>
      <w:r>
        <w:t>5.1.3.3.3</w:t>
      </w:r>
      <w:r>
        <w:tab/>
        <w:t>Resource Standard Methods</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p>
    <w:p w14:paraId="141FC66A" w14:textId="77777777" w:rsidR="00E9750A" w:rsidRDefault="00A16F12" w:rsidP="003C6105">
      <w:pPr>
        <w:pStyle w:val="H6"/>
      </w:pPr>
      <w:bookmarkStart w:id="1864" w:name="_Toc89426588"/>
      <w:bookmarkStart w:id="1865" w:name="_Toc94020373"/>
      <w:bookmarkStart w:id="1866" w:name="_Toc97034904"/>
      <w:bookmarkStart w:id="1867" w:name="_Toc97037781"/>
      <w:bookmarkStart w:id="1868" w:name="_Toc100939990"/>
      <w:bookmarkStart w:id="1869" w:name="_Toc104546856"/>
      <w:bookmarkStart w:id="1870" w:name="_Toc112937903"/>
      <w:bookmarkStart w:id="1871" w:name="_Toc114134660"/>
      <w:bookmarkStart w:id="1872" w:name="_Toc120681599"/>
      <w:bookmarkStart w:id="1873" w:name="_Toc133434786"/>
      <w:bookmarkStart w:id="1874" w:name="_Toc138693969"/>
      <w:bookmarkStart w:id="1875" w:name="_Toc148535698"/>
      <w:bookmarkStart w:id="1876" w:name="_Toc162009190"/>
      <w:bookmarkStart w:id="1877" w:name="_Toc170160952"/>
      <w:bookmarkStart w:id="1878" w:name="_Toc175843999"/>
      <w:bookmarkStart w:id="1879" w:name="_Toc180485701"/>
      <w:bookmarkStart w:id="1880" w:name="_Toc185517832"/>
      <w:bookmarkStart w:id="1881" w:name="_Toc192875240"/>
      <w:bookmarkStart w:id="1882" w:name="_Toc209529893"/>
      <w:r>
        <w:t>5.1.3.3.3.1</w:t>
      </w:r>
      <w:r>
        <w:tab/>
        <w:t>DELETE</w:t>
      </w:r>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lastRenderedPageBreak/>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1883" w:name="_Toc114134661"/>
      <w:bookmarkStart w:id="1884" w:name="_Toc120681600"/>
      <w:bookmarkStart w:id="1885" w:name="_Toc97037782"/>
      <w:bookmarkStart w:id="1886" w:name="_Toc112937904"/>
      <w:bookmarkStart w:id="1887" w:name="_Toc104546857"/>
      <w:bookmarkStart w:id="1888" w:name="_Toc100939991"/>
      <w:bookmarkStart w:id="1889" w:name="_Toc97034905"/>
      <w:bookmarkStart w:id="1890" w:name="_Toc89426589"/>
      <w:bookmarkStart w:id="1891" w:name="_Toc94020374"/>
      <w:bookmarkStart w:id="1892" w:name="_Toc133434787"/>
      <w:r>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1893" w:name="_Toc138693970"/>
      <w:bookmarkStart w:id="1894" w:name="_Toc148535699"/>
      <w:bookmarkStart w:id="1895" w:name="_Toc162009191"/>
      <w:bookmarkStart w:id="1896" w:name="_Toc170160953"/>
      <w:bookmarkStart w:id="1897" w:name="_Toc175844000"/>
      <w:bookmarkStart w:id="1898" w:name="_Toc180485702"/>
      <w:bookmarkStart w:id="1899" w:name="_Toc185517833"/>
      <w:bookmarkStart w:id="1900" w:name="_Toc192875241"/>
      <w:bookmarkStart w:id="1901" w:name="_Toc209529894"/>
      <w:bookmarkStart w:id="1902" w:name="_Toc219196372"/>
      <w:bookmarkStart w:id="1903" w:name="_Toc222839424"/>
      <w:r>
        <w:lastRenderedPageBreak/>
        <w:t>5.1.3.3.4</w:t>
      </w:r>
      <w:r>
        <w:tab/>
        <w:t>Resource Custom Operations</w:t>
      </w:r>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p>
    <w:p w14:paraId="00869F77" w14:textId="77777777" w:rsidR="00E9750A" w:rsidRDefault="00A16F12">
      <w:r>
        <w:t>None in this release of the specification.</w:t>
      </w:r>
    </w:p>
    <w:p w14:paraId="47A04437" w14:textId="77777777" w:rsidR="00E9750A" w:rsidRDefault="00A16F12">
      <w:pPr>
        <w:pStyle w:val="41"/>
      </w:pPr>
      <w:bookmarkStart w:id="1904" w:name="_Toc89426590"/>
      <w:bookmarkStart w:id="1905" w:name="_Toc94020375"/>
      <w:bookmarkStart w:id="1906" w:name="_Toc97034906"/>
      <w:bookmarkStart w:id="1907" w:name="_Toc97037783"/>
      <w:bookmarkStart w:id="1908" w:name="_Toc100939992"/>
      <w:bookmarkStart w:id="1909" w:name="_Toc104546858"/>
      <w:bookmarkStart w:id="1910" w:name="_Toc112937905"/>
      <w:bookmarkStart w:id="1911" w:name="_Toc114134662"/>
      <w:bookmarkStart w:id="1912" w:name="_Toc120681601"/>
      <w:bookmarkStart w:id="1913" w:name="_Toc133434788"/>
      <w:bookmarkStart w:id="1914" w:name="_Toc138693971"/>
      <w:bookmarkStart w:id="1915" w:name="_Toc148535700"/>
      <w:bookmarkStart w:id="1916" w:name="_Toc162009192"/>
      <w:bookmarkStart w:id="1917" w:name="_Toc170160954"/>
      <w:bookmarkStart w:id="1918" w:name="_Toc175844001"/>
      <w:bookmarkStart w:id="1919" w:name="_Toc180485703"/>
      <w:bookmarkStart w:id="1920" w:name="_Toc185517834"/>
      <w:bookmarkStart w:id="1921" w:name="_Toc192875242"/>
      <w:bookmarkStart w:id="1922" w:name="_Toc209529895"/>
      <w:bookmarkStart w:id="1923" w:name="_Toc219196373"/>
      <w:bookmarkStart w:id="1924" w:name="_Toc222839425"/>
      <w:r>
        <w:t>5.1.3.4</w:t>
      </w:r>
      <w:r>
        <w:tab/>
        <w:t>Resource: ADRF Data Retrieval Subscriptions</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p>
    <w:p w14:paraId="6A65BD5B" w14:textId="77777777" w:rsidR="00E9750A" w:rsidRDefault="00A16F12">
      <w:pPr>
        <w:pStyle w:val="50"/>
      </w:pPr>
      <w:bookmarkStart w:id="1925" w:name="_Toc89426591"/>
      <w:bookmarkStart w:id="1926" w:name="_Toc94020376"/>
      <w:bookmarkStart w:id="1927" w:name="_Toc97034907"/>
      <w:bookmarkStart w:id="1928" w:name="_Toc97037784"/>
      <w:bookmarkStart w:id="1929" w:name="_Toc100939993"/>
      <w:bookmarkStart w:id="1930" w:name="_Toc104546859"/>
      <w:bookmarkStart w:id="1931" w:name="_Toc112937906"/>
      <w:bookmarkStart w:id="1932" w:name="_Toc114134663"/>
      <w:bookmarkStart w:id="1933" w:name="_Toc120681602"/>
      <w:bookmarkStart w:id="1934" w:name="_Toc133434789"/>
      <w:bookmarkStart w:id="1935" w:name="_Toc138693972"/>
      <w:bookmarkStart w:id="1936" w:name="_Toc148535701"/>
      <w:bookmarkStart w:id="1937" w:name="_Toc162009193"/>
      <w:bookmarkStart w:id="1938" w:name="_Toc170160955"/>
      <w:bookmarkStart w:id="1939" w:name="_Toc175844002"/>
      <w:bookmarkStart w:id="1940" w:name="_Toc180485704"/>
      <w:bookmarkStart w:id="1941" w:name="_Toc185517835"/>
      <w:bookmarkStart w:id="1942" w:name="_Toc192875243"/>
      <w:bookmarkStart w:id="1943" w:name="_Toc209529896"/>
      <w:bookmarkStart w:id="1944" w:name="_Toc219196374"/>
      <w:bookmarkStart w:id="1945" w:name="_Toc222839426"/>
      <w:r>
        <w:t>5.1.3.4.1</w:t>
      </w:r>
      <w:r>
        <w:tab/>
        <w:t>Description</w:t>
      </w:r>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1946" w:name="_Toc89426592"/>
      <w:bookmarkStart w:id="1947" w:name="_Toc94020377"/>
      <w:bookmarkStart w:id="1948" w:name="_Toc97034908"/>
      <w:bookmarkStart w:id="1949" w:name="_Toc97037785"/>
      <w:bookmarkStart w:id="1950" w:name="_Toc100939994"/>
      <w:bookmarkStart w:id="1951" w:name="_Toc104546860"/>
      <w:bookmarkStart w:id="1952" w:name="_Toc112937907"/>
      <w:bookmarkStart w:id="1953" w:name="_Toc114134664"/>
      <w:bookmarkStart w:id="1954" w:name="_Toc120681603"/>
      <w:bookmarkStart w:id="1955" w:name="_Toc133434790"/>
      <w:bookmarkStart w:id="1956" w:name="_Toc138693973"/>
      <w:bookmarkStart w:id="1957" w:name="_Toc148535702"/>
      <w:bookmarkStart w:id="1958" w:name="_Toc162009194"/>
      <w:bookmarkStart w:id="1959" w:name="_Toc170160956"/>
      <w:bookmarkStart w:id="1960" w:name="_Toc175844003"/>
      <w:bookmarkStart w:id="1961" w:name="_Toc180485705"/>
      <w:bookmarkStart w:id="1962" w:name="_Toc185517836"/>
      <w:bookmarkStart w:id="1963" w:name="_Toc192875244"/>
      <w:bookmarkStart w:id="1964" w:name="_Toc209529897"/>
      <w:bookmarkStart w:id="1965" w:name="_Toc219196375"/>
      <w:bookmarkStart w:id="1966" w:name="_Toc222839427"/>
      <w:r>
        <w:t>5.1.3.4.2</w:t>
      </w:r>
      <w:r>
        <w:tab/>
        <w:t>Resource Definition</w:t>
      </w:r>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1967" w:name="_Toc94020378"/>
      <w:bookmarkStart w:id="1968" w:name="_Toc89426593"/>
      <w:bookmarkStart w:id="1969" w:name="_Toc97034909"/>
      <w:bookmarkStart w:id="1970" w:name="_Toc97037786"/>
      <w:bookmarkStart w:id="1971" w:name="_Toc100939995"/>
      <w:bookmarkStart w:id="1972" w:name="_Toc104546861"/>
      <w:bookmarkStart w:id="1973" w:name="_Toc112937908"/>
      <w:bookmarkStart w:id="1974" w:name="_Toc114134665"/>
      <w:bookmarkStart w:id="1975" w:name="_Toc120681604"/>
      <w:bookmarkStart w:id="1976" w:name="_Toc133434791"/>
      <w:bookmarkStart w:id="1977" w:name="_Toc138693974"/>
      <w:bookmarkStart w:id="1978" w:name="_Toc148535703"/>
      <w:bookmarkStart w:id="1979" w:name="_Toc162009195"/>
      <w:bookmarkStart w:id="1980" w:name="_Toc170160957"/>
      <w:bookmarkStart w:id="1981" w:name="_Toc175844004"/>
      <w:bookmarkStart w:id="1982" w:name="_Toc180485706"/>
      <w:bookmarkStart w:id="1983" w:name="_Toc185517837"/>
      <w:bookmarkStart w:id="1984" w:name="_Toc192875245"/>
      <w:bookmarkStart w:id="1985" w:name="_Toc209529898"/>
      <w:bookmarkStart w:id="1986" w:name="_Toc219196376"/>
      <w:bookmarkStart w:id="1987" w:name="_Toc222839428"/>
      <w:r>
        <w:t>5.1.3.4.3</w:t>
      </w:r>
      <w:r>
        <w:tab/>
        <w:t>Resource Standard Methods</w:t>
      </w:r>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p>
    <w:p w14:paraId="4A2614A6" w14:textId="77777777" w:rsidR="00E9750A" w:rsidRDefault="00A16F12" w:rsidP="003C6105">
      <w:pPr>
        <w:pStyle w:val="H6"/>
      </w:pPr>
      <w:bookmarkStart w:id="1988" w:name="_Toc89426594"/>
      <w:bookmarkStart w:id="1989" w:name="_Toc94020379"/>
      <w:bookmarkStart w:id="1990" w:name="_Toc97034910"/>
      <w:bookmarkStart w:id="1991" w:name="_Toc97037787"/>
      <w:bookmarkStart w:id="1992" w:name="_Toc100939996"/>
      <w:bookmarkStart w:id="1993" w:name="_Toc104546862"/>
      <w:bookmarkStart w:id="1994" w:name="_Toc112937909"/>
      <w:bookmarkStart w:id="1995" w:name="_Toc114134666"/>
      <w:bookmarkStart w:id="1996" w:name="_Toc120681605"/>
      <w:bookmarkStart w:id="1997" w:name="_Toc133434792"/>
      <w:bookmarkStart w:id="1998" w:name="_Toc138693975"/>
      <w:bookmarkStart w:id="1999" w:name="_Toc148535704"/>
      <w:bookmarkStart w:id="2000" w:name="_Toc162009196"/>
      <w:bookmarkStart w:id="2001" w:name="_Toc170160958"/>
      <w:bookmarkStart w:id="2002" w:name="_Toc175844005"/>
      <w:bookmarkStart w:id="2003" w:name="_Toc180485707"/>
      <w:bookmarkStart w:id="2004" w:name="_Toc185517838"/>
      <w:bookmarkStart w:id="2005" w:name="_Toc192875246"/>
      <w:bookmarkStart w:id="2006" w:name="_Toc209529899"/>
      <w:r>
        <w:t>5.1.3.4.3.1</w:t>
      </w:r>
      <w:r>
        <w:tab/>
        <w:t>POST</w:t>
      </w:r>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lastRenderedPageBreak/>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2007" w:name="_Toc97037788"/>
      <w:bookmarkStart w:id="2008" w:name="_Toc97034911"/>
      <w:bookmarkStart w:id="2009" w:name="_Toc89426595"/>
      <w:bookmarkStart w:id="2010" w:name="_Toc94020380"/>
      <w:bookmarkStart w:id="2011" w:name="_Toc100939997"/>
      <w:bookmarkStart w:id="2012" w:name="_Toc104546863"/>
      <w:bookmarkStart w:id="2013" w:name="_Toc112937910"/>
      <w:bookmarkStart w:id="2014" w:name="_Toc114134667"/>
      <w:bookmarkStart w:id="2015" w:name="_Toc120681606"/>
      <w:bookmarkStart w:id="2016" w:name="_Toc133434793"/>
      <w:bookmarkStart w:id="2017" w:name="_Toc138693976"/>
      <w:bookmarkStart w:id="2018" w:name="_Toc148535705"/>
      <w:bookmarkStart w:id="2019" w:name="_Toc162009197"/>
      <w:bookmarkStart w:id="2020" w:name="_Toc170160959"/>
      <w:bookmarkStart w:id="2021" w:name="_Toc175844006"/>
      <w:bookmarkStart w:id="2022" w:name="_Toc180485708"/>
      <w:bookmarkStart w:id="2023" w:name="_Toc185517839"/>
      <w:bookmarkStart w:id="2024" w:name="_Toc192875247"/>
      <w:bookmarkStart w:id="2025" w:name="_Toc209529900"/>
      <w:bookmarkStart w:id="2026" w:name="_Toc219196377"/>
      <w:bookmarkStart w:id="2027" w:name="_Toc222839429"/>
      <w:r>
        <w:t>5.1.3.4.4</w:t>
      </w:r>
      <w:r>
        <w:tab/>
        <w:t>Resource Custom Operations</w:t>
      </w:r>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p>
    <w:p w14:paraId="3791E135" w14:textId="77777777" w:rsidR="00E9750A" w:rsidRDefault="00A16F12">
      <w:r>
        <w:t>None in this release of the specification.</w:t>
      </w:r>
    </w:p>
    <w:p w14:paraId="72797429" w14:textId="77777777" w:rsidR="00E9750A" w:rsidRDefault="00A16F12">
      <w:pPr>
        <w:pStyle w:val="41"/>
      </w:pPr>
      <w:bookmarkStart w:id="2028" w:name="_Toc89426596"/>
      <w:bookmarkStart w:id="2029" w:name="_Toc94020381"/>
      <w:bookmarkStart w:id="2030" w:name="_Toc97034912"/>
      <w:bookmarkStart w:id="2031" w:name="_Toc97037789"/>
      <w:bookmarkStart w:id="2032" w:name="_Toc100939998"/>
      <w:bookmarkStart w:id="2033" w:name="_Toc104546864"/>
      <w:bookmarkStart w:id="2034" w:name="_Toc112937911"/>
      <w:bookmarkStart w:id="2035" w:name="_Toc114134668"/>
      <w:bookmarkStart w:id="2036" w:name="_Toc120681607"/>
      <w:bookmarkStart w:id="2037" w:name="_Toc133434794"/>
      <w:bookmarkStart w:id="2038" w:name="_Toc138693977"/>
      <w:bookmarkStart w:id="2039" w:name="_Toc148535706"/>
      <w:bookmarkStart w:id="2040" w:name="_Toc162009198"/>
      <w:bookmarkStart w:id="2041" w:name="_Toc170160960"/>
      <w:bookmarkStart w:id="2042" w:name="_Toc175844007"/>
      <w:bookmarkStart w:id="2043" w:name="_Toc180485709"/>
      <w:bookmarkStart w:id="2044" w:name="_Toc185517840"/>
      <w:bookmarkStart w:id="2045" w:name="_Toc192875248"/>
      <w:bookmarkStart w:id="2046" w:name="_Toc209529901"/>
      <w:bookmarkStart w:id="2047" w:name="_Toc219196378"/>
      <w:bookmarkStart w:id="2048" w:name="_Toc222839430"/>
      <w:r>
        <w:t>5.1.3.5</w:t>
      </w:r>
      <w:r>
        <w:tab/>
        <w:t>Resource: Individual ADRF Data Retrieval Subscription</w:t>
      </w:r>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p>
    <w:p w14:paraId="386A34CB" w14:textId="77777777" w:rsidR="00E9750A" w:rsidRDefault="00A16F12">
      <w:pPr>
        <w:pStyle w:val="50"/>
      </w:pPr>
      <w:bookmarkStart w:id="2049" w:name="_Toc89426597"/>
      <w:bookmarkStart w:id="2050" w:name="_Toc94020382"/>
      <w:bookmarkStart w:id="2051" w:name="_Toc97034913"/>
      <w:bookmarkStart w:id="2052" w:name="_Toc97037790"/>
      <w:bookmarkStart w:id="2053" w:name="_Toc100939999"/>
      <w:bookmarkStart w:id="2054" w:name="_Toc104546865"/>
      <w:bookmarkStart w:id="2055" w:name="_Toc112937912"/>
      <w:bookmarkStart w:id="2056" w:name="_Toc114134669"/>
      <w:bookmarkStart w:id="2057" w:name="_Toc120681608"/>
      <w:bookmarkStart w:id="2058" w:name="_Toc133434795"/>
      <w:bookmarkStart w:id="2059" w:name="_Toc138693978"/>
      <w:bookmarkStart w:id="2060" w:name="_Toc148535707"/>
      <w:bookmarkStart w:id="2061" w:name="_Toc162009199"/>
      <w:bookmarkStart w:id="2062" w:name="_Toc170160961"/>
      <w:bookmarkStart w:id="2063" w:name="_Toc175844008"/>
      <w:bookmarkStart w:id="2064" w:name="_Toc180485710"/>
      <w:bookmarkStart w:id="2065" w:name="_Toc185517841"/>
      <w:bookmarkStart w:id="2066" w:name="_Toc192875249"/>
      <w:bookmarkStart w:id="2067" w:name="_Toc209529902"/>
      <w:bookmarkStart w:id="2068" w:name="_Toc219196379"/>
      <w:bookmarkStart w:id="2069" w:name="_Toc222839431"/>
      <w:r>
        <w:t>5.1.3.5.1</w:t>
      </w:r>
      <w:r>
        <w:tab/>
        <w:t>Description</w:t>
      </w:r>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2070" w:name="_Toc89426598"/>
      <w:bookmarkStart w:id="2071" w:name="_Toc94020383"/>
      <w:bookmarkStart w:id="2072" w:name="_Toc97034914"/>
      <w:bookmarkStart w:id="2073" w:name="_Toc97037791"/>
      <w:bookmarkStart w:id="2074" w:name="_Toc100940000"/>
      <w:bookmarkStart w:id="2075" w:name="_Toc104546866"/>
      <w:bookmarkStart w:id="2076" w:name="_Toc112937913"/>
      <w:bookmarkStart w:id="2077" w:name="_Toc114134670"/>
      <w:bookmarkStart w:id="2078" w:name="_Toc120681609"/>
      <w:bookmarkStart w:id="2079" w:name="_Toc133434796"/>
      <w:bookmarkStart w:id="2080" w:name="_Toc138693979"/>
      <w:bookmarkStart w:id="2081" w:name="_Toc148535708"/>
      <w:bookmarkStart w:id="2082" w:name="_Toc162009200"/>
      <w:bookmarkStart w:id="2083" w:name="_Toc170160962"/>
      <w:bookmarkStart w:id="2084" w:name="_Toc175844009"/>
      <w:bookmarkStart w:id="2085" w:name="_Toc180485711"/>
      <w:bookmarkStart w:id="2086" w:name="_Toc185517842"/>
      <w:bookmarkStart w:id="2087" w:name="_Toc192875250"/>
      <w:bookmarkStart w:id="2088" w:name="_Toc209529903"/>
      <w:bookmarkStart w:id="2089" w:name="_Toc219196380"/>
      <w:bookmarkStart w:id="2090" w:name="_Toc222839432"/>
      <w:r>
        <w:t>5.1.3.5.2</w:t>
      </w:r>
      <w:r>
        <w:tab/>
        <w:t>Resource Definition</w:t>
      </w:r>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2091" w:name="_Toc100940001"/>
      <w:bookmarkStart w:id="2092" w:name="_Toc89426599"/>
      <w:bookmarkStart w:id="2093" w:name="_Toc97034915"/>
      <w:bookmarkStart w:id="2094" w:name="_Toc97037792"/>
      <w:bookmarkStart w:id="2095" w:name="_Toc94020384"/>
      <w:bookmarkStart w:id="2096" w:name="_Toc114134671"/>
      <w:bookmarkStart w:id="2097" w:name="_Toc104546867"/>
      <w:bookmarkStart w:id="2098" w:name="_Toc112937914"/>
      <w:bookmarkStart w:id="2099" w:name="_Toc120681610"/>
      <w:bookmarkStart w:id="2100" w:name="_Toc133434797"/>
      <w:bookmarkStart w:id="2101" w:name="_Toc138693980"/>
      <w:bookmarkStart w:id="2102" w:name="_Toc148535709"/>
      <w:bookmarkStart w:id="2103" w:name="_Toc162009201"/>
      <w:bookmarkStart w:id="2104" w:name="_Toc170160963"/>
      <w:bookmarkStart w:id="2105" w:name="_Toc175844010"/>
      <w:bookmarkStart w:id="2106" w:name="_Toc180485712"/>
      <w:bookmarkStart w:id="2107" w:name="_Toc185517843"/>
      <w:bookmarkStart w:id="2108" w:name="_Toc192875251"/>
      <w:bookmarkStart w:id="2109" w:name="_Toc209529904"/>
      <w:bookmarkStart w:id="2110" w:name="_Toc219196381"/>
      <w:bookmarkStart w:id="2111" w:name="_Toc222839433"/>
      <w:r>
        <w:t>5.1.3.5.3</w:t>
      </w:r>
      <w:r>
        <w:tab/>
        <w:t>Resource Standard Methods</w:t>
      </w:r>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p>
    <w:p w14:paraId="4DECD73B" w14:textId="77777777" w:rsidR="00E9750A" w:rsidRDefault="00A16F12" w:rsidP="003C6105">
      <w:pPr>
        <w:pStyle w:val="H6"/>
      </w:pPr>
      <w:bookmarkStart w:id="2112" w:name="_Toc89426600"/>
      <w:bookmarkStart w:id="2113" w:name="_Toc94020385"/>
      <w:bookmarkStart w:id="2114" w:name="_Toc97034916"/>
      <w:bookmarkStart w:id="2115" w:name="_Toc97037793"/>
      <w:bookmarkStart w:id="2116" w:name="_Toc100940002"/>
      <w:bookmarkStart w:id="2117" w:name="_Toc104546868"/>
      <w:bookmarkStart w:id="2118" w:name="_Toc112937915"/>
      <w:bookmarkStart w:id="2119" w:name="_Toc114134672"/>
      <w:bookmarkStart w:id="2120" w:name="_Toc120681611"/>
      <w:bookmarkStart w:id="2121" w:name="_Toc133434798"/>
      <w:bookmarkStart w:id="2122" w:name="_Toc138693981"/>
      <w:bookmarkStart w:id="2123" w:name="_Toc148535710"/>
      <w:bookmarkStart w:id="2124" w:name="_Toc162009202"/>
      <w:bookmarkStart w:id="2125" w:name="_Toc170160964"/>
      <w:bookmarkStart w:id="2126" w:name="_Toc175844011"/>
      <w:bookmarkStart w:id="2127" w:name="_Toc180485713"/>
      <w:bookmarkStart w:id="2128" w:name="_Toc185517844"/>
      <w:bookmarkStart w:id="2129" w:name="_Toc192875252"/>
      <w:bookmarkStart w:id="2130" w:name="_Toc209529905"/>
      <w:r>
        <w:t>5.1.3.5.3.1</w:t>
      </w:r>
      <w:r>
        <w:tab/>
        <w:t>DELETE</w:t>
      </w:r>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037C9FD9" w14:textId="77777777" w:rsidR="0092458A" w:rsidRDefault="0092458A" w:rsidP="0092458A">
      <w:pPr>
        <w:pStyle w:val="TH"/>
      </w:pPr>
      <w:bookmarkStart w:id="2131" w:name="_Toc112937916"/>
      <w:bookmarkStart w:id="2132" w:name="_Toc97037794"/>
      <w:bookmarkStart w:id="2133" w:name="_Toc114134673"/>
      <w:bookmarkStart w:id="2134" w:name="_Toc120681612"/>
      <w:bookmarkStart w:id="2135" w:name="_Toc104546869"/>
      <w:bookmarkStart w:id="2136" w:name="_Toc100940003"/>
      <w:bookmarkStart w:id="2137" w:name="_Toc97034917"/>
      <w:bookmarkStart w:id="2138" w:name="_Toc89426601"/>
      <w:bookmarkStart w:id="2139" w:name="_Toc94020386"/>
      <w:bookmarkStart w:id="2140"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92458A" w14:paraId="139E1694"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F0D04D2" w14:textId="77777777" w:rsidR="0092458A" w:rsidRDefault="0092458A" w:rsidP="00C91FE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7EE6F3" w14:textId="77777777" w:rsidR="0092458A" w:rsidRDefault="0092458A" w:rsidP="00C91FEE">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6EB904" w14:textId="77777777" w:rsidR="0092458A" w:rsidRDefault="0092458A" w:rsidP="00C91FEE">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EBCA5E5" w14:textId="77777777" w:rsidR="0092458A" w:rsidRDefault="0092458A" w:rsidP="00C91FEE">
            <w:pPr>
              <w:pStyle w:val="TAH"/>
            </w:pPr>
            <w:r>
              <w:t>Response</w:t>
            </w:r>
          </w:p>
          <w:p w14:paraId="36351B0F" w14:textId="77777777" w:rsidR="0092458A" w:rsidRDefault="0092458A" w:rsidP="00C91FEE">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2E5BD243" w14:textId="77777777" w:rsidR="0092458A" w:rsidRDefault="0092458A" w:rsidP="00C91FEE">
            <w:pPr>
              <w:pStyle w:val="TAH"/>
            </w:pPr>
            <w:r>
              <w:t>Description</w:t>
            </w:r>
          </w:p>
        </w:tc>
      </w:tr>
      <w:tr w:rsidR="0092458A" w14:paraId="4F287A15"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32D4F51F" w14:textId="77777777" w:rsidR="0092458A" w:rsidRDefault="0092458A" w:rsidP="00C91FEE">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ECC796F" w14:textId="77777777" w:rsidR="0092458A" w:rsidRDefault="0092458A" w:rsidP="00C91FEE">
            <w:pPr>
              <w:pStyle w:val="TAC"/>
            </w:pPr>
          </w:p>
        </w:tc>
        <w:tc>
          <w:tcPr>
            <w:tcW w:w="649" w:type="pct"/>
            <w:tcBorders>
              <w:top w:val="single" w:sz="6" w:space="0" w:color="auto"/>
              <w:left w:val="single" w:sz="6" w:space="0" w:color="auto"/>
              <w:bottom w:val="single" w:sz="6" w:space="0" w:color="auto"/>
              <w:right w:val="single" w:sz="6" w:space="0" w:color="auto"/>
            </w:tcBorders>
          </w:tcPr>
          <w:p w14:paraId="755B62A0" w14:textId="77777777" w:rsidR="0092458A" w:rsidRDefault="0092458A" w:rsidP="00C91FEE">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DE38305" w14:textId="77777777" w:rsidR="0092458A" w:rsidRDefault="0092458A" w:rsidP="00C91FEE">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2C262A10" w14:textId="77777777" w:rsidR="0092458A" w:rsidRDefault="0092458A" w:rsidP="00C91FEE">
            <w:pPr>
              <w:pStyle w:val="TAL"/>
            </w:pPr>
            <w:r>
              <w:t>The Individual ADRF Data Retrieval Subscription resource was deleted successfully.</w:t>
            </w:r>
          </w:p>
        </w:tc>
      </w:tr>
      <w:tr w:rsidR="0092458A" w14:paraId="19EA2D47"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5EE06266"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12BDD09"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ACB9761"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F7B60C5" w14:textId="77777777" w:rsidR="0092458A" w:rsidRDefault="0092458A" w:rsidP="00C91FEE">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5B3C3B35" w14:textId="124ACCB4" w:rsidR="0092458A" w:rsidRDefault="0092458A" w:rsidP="00C91FEE">
            <w:pPr>
              <w:pStyle w:val="TAL"/>
            </w:pPr>
            <w:r>
              <w:t xml:space="preserve">Temporary redirection, during Individual ADRF Data </w:t>
            </w:r>
            <w:r w:rsidRPr="008C2C70">
              <w:t>Retrieval Subscription</w:t>
            </w:r>
            <w:r>
              <w:t xml:space="preserve"> deletion.</w:t>
            </w:r>
          </w:p>
          <w:p w14:paraId="30B851B2" w14:textId="77777777" w:rsidR="0092458A" w:rsidRDefault="0092458A" w:rsidP="00C91FEE">
            <w:pPr>
              <w:pStyle w:val="TAL"/>
            </w:pPr>
          </w:p>
          <w:p w14:paraId="2A22F3A8" w14:textId="77777777" w:rsidR="0092458A" w:rsidRDefault="0092458A" w:rsidP="00C91FEE">
            <w:pPr>
              <w:pStyle w:val="TAL"/>
              <w:rPr>
                <w:strike/>
              </w:rPr>
            </w:pPr>
            <w:r>
              <w:t>(NOTE 2)</w:t>
            </w:r>
          </w:p>
        </w:tc>
      </w:tr>
      <w:tr w:rsidR="0092458A" w14:paraId="19CC2B5C"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47D7CDF1"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3D046587"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CB7B0C0"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04A53E" w14:textId="77777777" w:rsidR="0092458A" w:rsidRDefault="0092458A" w:rsidP="00C91FEE">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73442026" w14:textId="5A9BD0BC" w:rsidR="0092458A" w:rsidRDefault="0092458A" w:rsidP="00C91FEE">
            <w:pPr>
              <w:pStyle w:val="TAL"/>
            </w:pPr>
            <w:r>
              <w:t xml:space="preserve">Permanent redirection, during Individual ADRF Data </w:t>
            </w:r>
            <w:r w:rsidRPr="008C2C70">
              <w:t>Retrieval Subscription</w:t>
            </w:r>
            <w:r>
              <w:t xml:space="preserve"> deletion.</w:t>
            </w:r>
          </w:p>
          <w:p w14:paraId="17924FD6" w14:textId="77777777" w:rsidR="0092458A" w:rsidRDefault="0092458A" w:rsidP="00C91FEE">
            <w:pPr>
              <w:pStyle w:val="TAL"/>
            </w:pPr>
          </w:p>
          <w:p w14:paraId="630D8C4C" w14:textId="77777777" w:rsidR="0092458A" w:rsidRDefault="0092458A" w:rsidP="00C91FEE">
            <w:pPr>
              <w:pStyle w:val="TAL"/>
              <w:rPr>
                <w:strike/>
              </w:rPr>
            </w:pPr>
            <w:r>
              <w:t>(NOTE 2)</w:t>
            </w:r>
          </w:p>
        </w:tc>
      </w:tr>
      <w:tr w:rsidR="0092458A" w14:paraId="3D13734F" w14:textId="77777777" w:rsidTr="00C91FE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8A8238A" w14:textId="77777777" w:rsidR="0092458A" w:rsidRDefault="0092458A" w:rsidP="00C91FEE">
            <w:pPr>
              <w:pStyle w:val="TAN"/>
            </w:pPr>
            <w:r>
              <w:t>NOTE 1:</w:t>
            </w:r>
            <w:r>
              <w:tab/>
              <w:t>The mandatory HTTP error status code for the HTTP DELETE method listed in Table 5.2.7.1-1 of 3GPP TS 29.500 [4] shall also apply.</w:t>
            </w:r>
          </w:p>
          <w:p w14:paraId="75684B08" w14:textId="77777777" w:rsidR="0092458A" w:rsidRDefault="0092458A" w:rsidP="00C91FEE">
            <w:pPr>
              <w:pStyle w:val="TAN"/>
            </w:pPr>
            <w:r>
              <w:t>NOTE 2:</w:t>
            </w:r>
            <w:r>
              <w:tab/>
              <w:t>The RedirectResponse data structure may be provided by an SCP (cf. clause 6.10.9.1 of 3GPP TS 29.500 [4]).</w:t>
            </w:r>
          </w:p>
        </w:tc>
      </w:tr>
    </w:tbl>
    <w:p w14:paraId="785BC0C6" w14:textId="77777777" w:rsidR="007D661F" w:rsidRPr="0092458A" w:rsidRDefault="007D661F" w:rsidP="0092458A"/>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2141" w:name="_Toc138693982"/>
      <w:bookmarkStart w:id="2142" w:name="_Toc148535711"/>
      <w:bookmarkStart w:id="2143" w:name="_Toc162009203"/>
      <w:bookmarkStart w:id="2144" w:name="_Toc170160965"/>
      <w:bookmarkStart w:id="2145" w:name="_Toc175844012"/>
      <w:bookmarkStart w:id="2146" w:name="_Toc180485714"/>
      <w:bookmarkStart w:id="2147" w:name="_Toc185517845"/>
      <w:bookmarkStart w:id="2148" w:name="_Toc192875253"/>
      <w:bookmarkStart w:id="2149" w:name="_Toc209529906"/>
      <w:bookmarkStart w:id="2150" w:name="_Toc219196382"/>
      <w:bookmarkStart w:id="2151" w:name="_Toc222839434"/>
      <w:r>
        <w:t>5.1.3.5.4</w:t>
      </w:r>
      <w:r>
        <w:tab/>
        <w:t>Resource Custom Operations</w:t>
      </w:r>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4563DA5A" w14:textId="77777777" w:rsidR="00E9750A" w:rsidRDefault="00A16F12">
      <w:r>
        <w:t>None in this release of the specification.</w:t>
      </w:r>
    </w:p>
    <w:p w14:paraId="22BC993F" w14:textId="77777777" w:rsidR="00E9750A" w:rsidRDefault="00A16F12">
      <w:pPr>
        <w:pStyle w:val="31"/>
      </w:pPr>
      <w:bookmarkStart w:id="2152" w:name="_Toc72766458"/>
      <w:bookmarkStart w:id="2153" w:name="_Toc72767025"/>
      <w:bookmarkStart w:id="2154" w:name="_Toc73042477"/>
      <w:bookmarkStart w:id="2155" w:name="_Toc81242821"/>
      <w:bookmarkStart w:id="2156" w:name="_Toc89426602"/>
      <w:bookmarkStart w:id="2157" w:name="_Toc94020387"/>
      <w:bookmarkStart w:id="2158" w:name="_Toc97034918"/>
      <w:bookmarkStart w:id="2159" w:name="_Toc97037795"/>
      <w:bookmarkStart w:id="2160" w:name="_Toc100940004"/>
      <w:bookmarkStart w:id="2161" w:name="_Toc104546870"/>
      <w:bookmarkStart w:id="2162" w:name="_Toc112937917"/>
      <w:bookmarkStart w:id="2163" w:name="_Toc114134674"/>
      <w:bookmarkStart w:id="2164" w:name="_Toc120681613"/>
      <w:bookmarkStart w:id="2165" w:name="_Toc133434800"/>
      <w:bookmarkStart w:id="2166" w:name="_Toc138693983"/>
      <w:bookmarkStart w:id="2167" w:name="_Toc148535712"/>
      <w:bookmarkStart w:id="2168" w:name="_Toc162009204"/>
      <w:bookmarkStart w:id="2169" w:name="_Toc170160966"/>
      <w:bookmarkStart w:id="2170" w:name="_Toc175844013"/>
      <w:bookmarkStart w:id="2171" w:name="_Toc180485715"/>
      <w:bookmarkStart w:id="2172" w:name="_Toc185517846"/>
      <w:bookmarkStart w:id="2173" w:name="_Toc192875254"/>
      <w:bookmarkStart w:id="2174" w:name="_Toc209529907"/>
      <w:bookmarkStart w:id="2175" w:name="_Toc219196383"/>
      <w:bookmarkStart w:id="2176" w:name="_Toc222839435"/>
      <w:r>
        <w:t>5.1.4</w:t>
      </w:r>
      <w:r>
        <w:tab/>
        <w:t>Custom Operations without associated resources</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p>
    <w:p w14:paraId="384FC49A" w14:textId="77777777" w:rsidR="00E9750A" w:rsidRDefault="00A16F12">
      <w:pPr>
        <w:pStyle w:val="41"/>
      </w:pPr>
      <w:bookmarkStart w:id="2177" w:name="_Toc72766459"/>
      <w:bookmarkStart w:id="2178" w:name="_Toc72767026"/>
      <w:bookmarkStart w:id="2179" w:name="_Toc73042478"/>
      <w:bookmarkStart w:id="2180" w:name="_Toc81242822"/>
      <w:bookmarkStart w:id="2181" w:name="_Toc89426603"/>
      <w:bookmarkStart w:id="2182" w:name="_Toc94020388"/>
      <w:bookmarkStart w:id="2183" w:name="_Toc97034919"/>
      <w:bookmarkStart w:id="2184" w:name="_Toc97037796"/>
      <w:bookmarkStart w:id="2185" w:name="_Toc100940005"/>
      <w:bookmarkStart w:id="2186" w:name="_Toc104546871"/>
      <w:bookmarkStart w:id="2187" w:name="_Toc112937918"/>
      <w:bookmarkStart w:id="2188" w:name="_Toc114134675"/>
      <w:bookmarkStart w:id="2189" w:name="_Toc120681614"/>
      <w:bookmarkStart w:id="2190" w:name="_Toc133434801"/>
      <w:bookmarkStart w:id="2191" w:name="_Toc138693984"/>
      <w:bookmarkStart w:id="2192" w:name="_Toc148535713"/>
      <w:bookmarkStart w:id="2193" w:name="_Toc162009205"/>
      <w:bookmarkStart w:id="2194" w:name="_Toc170160967"/>
      <w:bookmarkStart w:id="2195" w:name="_Toc175844014"/>
      <w:bookmarkStart w:id="2196" w:name="_Toc180485716"/>
      <w:bookmarkStart w:id="2197" w:name="_Toc185517847"/>
      <w:bookmarkStart w:id="2198" w:name="_Toc192875255"/>
      <w:bookmarkStart w:id="2199" w:name="_Toc209529908"/>
      <w:bookmarkStart w:id="2200" w:name="_Toc219196384"/>
      <w:bookmarkStart w:id="2201" w:name="_Toc222839436"/>
      <w:r>
        <w:t>5.1.4.1</w:t>
      </w:r>
      <w:r>
        <w:tab/>
        <w:t>Overview</w:t>
      </w:r>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046" type="#_x0000_t75" alt="" style="width:379.7pt;height:190.2pt;mso-width-percent:0;mso-height-percent:0;mso-width-percent:0;mso-height-percent:0" o:ole="">
            <v:imagedata r:id="rId52" o:title="" cropbottom="7081f" cropright="4734f"/>
          </v:shape>
          <o:OLEObject Type="Embed" ProgID="Visio.Drawing.15" ShapeID="_x0000_i1046" DrawAspect="Content" ObjectID="_1833453377" r:id="rId53"/>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2202" w:name="_Toc97034920"/>
      <w:bookmarkStart w:id="2203" w:name="_Toc112937919"/>
      <w:bookmarkStart w:id="2204" w:name="_Toc94020389"/>
      <w:bookmarkStart w:id="2205" w:name="_Toc97037797"/>
      <w:bookmarkStart w:id="2206" w:name="_Toc81242823"/>
      <w:bookmarkStart w:id="2207" w:name="_Toc89426604"/>
      <w:bookmarkStart w:id="2208" w:name="_Toc72767027"/>
      <w:bookmarkStart w:id="2209" w:name="_Toc73042479"/>
      <w:bookmarkStart w:id="2210" w:name="_Toc72766460"/>
      <w:bookmarkStart w:id="2211" w:name="_Toc100940006"/>
      <w:bookmarkStart w:id="2212" w:name="_Toc104546872"/>
      <w:bookmarkStart w:id="2213" w:name="_Toc114134676"/>
      <w:bookmarkStart w:id="2214" w:name="_Toc120681615"/>
      <w:bookmarkStart w:id="2215" w:name="_Toc133434802"/>
      <w:bookmarkStart w:id="2216" w:name="_Toc138693985"/>
      <w:bookmarkStart w:id="2217" w:name="_Toc148535714"/>
      <w:bookmarkStart w:id="2218" w:name="_Toc162009206"/>
      <w:bookmarkStart w:id="2219" w:name="_Toc170160968"/>
      <w:bookmarkStart w:id="2220" w:name="_Toc175844015"/>
      <w:bookmarkStart w:id="2221" w:name="_Toc180485717"/>
      <w:bookmarkStart w:id="2222" w:name="_Toc185517848"/>
      <w:bookmarkStart w:id="2223" w:name="_Toc192875256"/>
      <w:bookmarkStart w:id="2224" w:name="_Toc209529909"/>
      <w:bookmarkStart w:id="2225" w:name="_Toc219196385"/>
      <w:bookmarkStart w:id="2226" w:name="_Toc222839437"/>
      <w:r>
        <w:t>5.1.4.2</w:t>
      </w:r>
      <w:r>
        <w:tab/>
        <w:t>Operation: request-storage-sub</w:t>
      </w:r>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p>
    <w:p w14:paraId="4E6209B3" w14:textId="77777777" w:rsidR="00E9750A" w:rsidRDefault="00A16F12">
      <w:pPr>
        <w:pStyle w:val="50"/>
      </w:pPr>
      <w:bookmarkStart w:id="2227" w:name="_Toc97034921"/>
      <w:bookmarkStart w:id="2228" w:name="_Toc94020390"/>
      <w:bookmarkStart w:id="2229" w:name="_Toc112937920"/>
      <w:bookmarkStart w:id="2230" w:name="_Toc104546873"/>
      <w:bookmarkStart w:id="2231" w:name="_Toc100940007"/>
      <w:bookmarkStart w:id="2232" w:name="_Toc114134677"/>
      <w:bookmarkStart w:id="2233" w:name="_Toc120681616"/>
      <w:bookmarkStart w:id="2234" w:name="_Toc97037798"/>
      <w:bookmarkStart w:id="2235" w:name="_Toc72766461"/>
      <w:bookmarkStart w:id="2236" w:name="_Toc72767028"/>
      <w:bookmarkStart w:id="2237" w:name="_Toc73042480"/>
      <w:bookmarkStart w:id="2238" w:name="_Toc81242824"/>
      <w:bookmarkStart w:id="2239" w:name="_Toc89426605"/>
      <w:bookmarkStart w:id="2240" w:name="_Toc133434803"/>
      <w:bookmarkStart w:id="2241" w:name="_Toc138693986"/>
      <w:bookmarkStart w:id="2242" w:name="_Toc148535715"/>
      <w:bookmarkStart w:id="2243" w:name="_Toc162009207"/>
      <w:bookmarkStart w:id="2244" w:name="_Toc170160969"/>
      <w:bookmarkStart w:id="2245" w:name="_Toc175844016"/>
      <w:bookmarkStart w:id="2246" w:name="_Toc180485718"/>
      <w:bookmarkStart w:id="2247" w:name="_Toc185517849"/>
      <w:bookmarkStart w:id="2248" w:name="_Toc192875257"/>
      <w:bookmarkStart w:id="2249" w:name="_Toc209529910"/>
      <w:bookmarkStart w:id="2250" w:name="_Toc219196386"/>
      <w:bookmarkStart w:id="2251" w:name="_Toc222839438"/>
      <w:r>
        <w:t>5.1.4.2.1</w:t>
      </w:r>
      <w:r>
        <w:tab/>
        <w:t>Description</w:t>
      </w:r>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2252" w:name="_Toc73042481"/>
      <w:bookmarkStart w:id="2253" w:name="_Toc89426606"/>
      <w:bookmarkStart w:id="2254" w:name="_Toc81242825"/>
      <w:bookmarkStart w:id="2255" w:name="_Toc72767029"/>
      <w:bookmarkStart w:id="2256" w:name="_Toc72766462"/>
      <w:bookmarkStart w:id="2257" w:name="_Toc94020391"/>
      <w:bookmarkStart w:id="2258" w:name="_Toc97034922"/>
      <w:bookmarkStart w:id="2259" w:name="_Toc97037799"/>
      <w:bookmarkStart w:id="2260" w:name="_Toc100940008"/>
      <w:bookmarkStart w:id="2261" w:name="_Toc104546874"/>
      <w:bookmarkStart w:id="2262" w:name="_Toc112937921"/>
      <w:bookmarkStart w:id="2263" w:name="_Toc114134678"/>
      <w:bookmarkStart w:id="2264" w:name="_Toc120681617"/>
      <w:bookmarkStart w:id="2265" w:name="_Toc133434804"/>
      <w:bookmarkStart w:id="2266" w:name="_Toc138693987"/>
      <w:bookmarkStart w:id="2267" w:name="_Toc148535716"/>
      <w:bookmarkStart w:id="2268" w:name="_Toc162009208"/>
      <w:bookmarkStart w:id="2269" w:name="_Toc170160970"/>
      <w:bookmarkStart w:id="2270" w:name="_Toc175844017"/>
      <w:bookmarkStart w:id="2271" w:name="_Toc180485719"/>
      <w:bookmarkStart w:id="2272" w:name="_Toc185517850"/>
      <w:bookmarkStart w:id="2273" w:name="_Toc192875258"/>
      <w:bookmarkStart w:id="2274" w:name="_Toc209529911"/>
      <w:bookmarkStart w:id="2275" w:name="_Toc219196387"/>
      <w:bookmarkStart w:id="2276" w:name="_Toc222839439"/>
      <w:r>
        <w:t>5.1.4.2.2</w:t>
      </w:r>
      <w:r>
        <w:tab/>
        <w:t>Operation Definition</w:t>
      </w:r>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2277" w:name="_Toc72767030"/>
      <w:bookmarkStart w:id="2278" w:name="_Toc72766463"/>
      <w:bookmarkStart w:id="2279" w:name="_Toc81242826"/>
      <w:bookmarkStart w:id="2280" w:name="_Toc73042482"/>
      <w:bookmarkStart w:id="2281" w:name="_Toc94020392"/>
      <w:bookmarkStart w:id="2282" w:name="_Toc89426607"/>
      <w:bookmarkStart w:id="2283" w:name="_Toc97037800"/>
      <w:bookmarkStart w:id="2284" w:name="_Toc97034923"/>
      <w:bookmarkStart w:id="2285" w:name="_Toc100940009"/>
      <w:bookmarkStart w:id="2286" w:name="_Toc104546875"/>
      <w:bookmarkStart w:id="2287" w:name="_Toc112937922"/>
      <w:bookmarkStart w:id="2288" w:name="_Toc114134679"/>
      <w:bookmarkStart w:id="2289" w:name="_Toc120681618"/>
      <w:bookmarkStart w:id="2290" w:name="_Toc133434805"/>
      <w:bookmarkStart w:id="2291" w:name="_Toc138693988"/>
      <w:bookmarkStart w:id="2292" w:name="_Toc148535717"/>
      <w:bookmarkStart w:id="2293" w:name="_Toc162009209"/>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tcPr>
          <w:p w14:paraId="6A0B11B9" w14:textId="77777777" w:rsidR="009D6D52" w:rsidRDefault="009D6D52" w:rsidP="00800157">
            <w:pPr>
              <w:pStyle w:val="TAL"/>
            </w:pPr>
            <w:r>
              <w:t>NadrfDataStoreSubscriptionRef</w:t>
            </w:r>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tcPr>
          <w:p w14:paraId="3F5B4F20" w14:textId="77777777" w:rsidR="009D6D52" w:rsidRDefault="009D6D52" w:rsidP="00800157">
            <w:pPr>
              <w:pStyle w:val="TAL"/>
            </w:pPr>
            <w:r>
              <w:t>RedirectResponse</w:t>
            </w:r>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tcPr>
          <w:p w14:paraId="63A35201" w14:textId="77777777" w:rsidR="009D6D52" w:rsidRDefault="009D6D52" w:rsidP="00800157">
            <w:pPr>
              <w:pStyle w:val="TAL"/>
            </w:pPr>
            <w:r>
              <w:t>RedirectResponse</w:t>
            </w:r>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tcPr>
          <w:p w14:paraId="66BB1B8E" w14:textId="70470678"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79C41A79" w14:textId="331CFD9D" w:rsidR="009D6D52" w:rsidRDefault="00D4025D" w:rsidP="00D4025D">
            <w:pPr>
              <w:pStyle w:val="TAN"/>
            </w:pPr>
            <w:r>
              <w:t>NOTE 2:</w:t>
            </w:r>
            <w:r>
              <w:tab/>
              <w:t>The RedirectResponse data structure may be provided by an SCP (cf. clause 6.10.9.1 of 3GPP TS 29.500 [4]).</w:t>
            </w:r>
          </w:p>
        </w:tc>
      </w:tr>
    </w:tbl>
    <w:p w14:paraId="5BC9C3F4" w14:textId="77777777" w:rsidR="009D6D52" w:rsidRDefault="009D6D52" w:rsidP="009D6D52"/>
    <w:p w14:paraId="666F3DE2" w14:textId="77777777" w:rsidR="009D6D52" w:rsidRDefault="009D6D52" w:rsidP="009D6D52">
      <w:pPr>
        <w:pStyle w:val="TH"/>
      </w:pPr>
      <w:r>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41"/>
      </w:pPr>
      <w:bookmarkStart w:id="2294" w:name="_Toc170160971"/>
      <w:bookmarkStart w:id="2295" w:name="_Toc175844018"/>
      <w:bookmarkStart w:id="2296" w:name="_Toc180485720"/>
      <w:bookmarkStart w:id="2297" w:name="_Toc185517851"/>
      <w:bookmarkStart w:id="2298" w:name="_Toc192875259"/>
      <w:bookmarkStart w:id="2299" w:name="_Toc209529912"/>
      <w:bookmarkStart w:id="2300" w:name="_Toc219196388"/>
      <w:bookmarkStart w:id="2301" w:name="_Toc222839440"/>
      <w:r>
        <w:t>5.1.4.3</w:t>
      </w:r>
      <w:r>
        <w:tab/>
        <w:t>Operation: request-storage-sub-removal</w:t>
      </w:r>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p>
    <w:p w14:paraId="393F017C" w14:textId="77777777" w:rsidR="00E9750A" w:rsidRDefault="00A16F12">
      <w:pPr>
        <w:pStyle w:val="50"/>
      </w:pPr>
      <w:bookmarkStart w:id="2302" w:name="_Toc97034924"/>
      <w:bookmarkStart w:id="2303" w:name="_Toc94020393"/>
      <w:bookmarkStart w:id="2304" w:name="_Toc97037801"/>
      <w:bookmarkStart w:id="2305" w:name="_Toc100940010"/>
      <w:bookmarkStart w:id="2306" w:name="_Toc89426608"/>
      <w:bookmarkStart w:id="2307" w:name="_Toc104546876"/>
      <w:bookmarkStart w:id="2308" w:name="_Toc112937923"/>
      <w:bookmarkStart w:id="2309" w:name="_Toc114134680"/>
      <w:bookmarkStart w:id="2310" w:name="_Toc120681619"/>
      <w:bookmarkStart w:id="2311" w:name="_Toc133434806"/>
      <w:bookmarkStart w:id="2312" w:name="_Toc138693989"/>
      <w:bookmarkStart w:id="2313" w:name="_Toc148535718"/>
      <w:bookmarkStart w:id="2314" w:name="_Toc162009210"/>
      <w:bookmarkStart w:id="2315" w:name="_Toc170160972"/>
      <w:bookmarkStart w:id="2316" w:name="_Toc175844019"/>
      <w:bookmarkStart w:id="2317" w:name="_Toc180485721"/>
      <w:bookmarkStart w:id="2318" w:name="_Toc185517852"/>
      <w:bookmarkStart w:id="2319" w:name="_Toc192875260"/>
      <w:bookmarkStart w:id="2320" w:name="_Toc209529913"/>
      <w:bookmarkStart w:id="2321" w:name="_Toc219196389"/>
      <w:bookmarkStart w:id="2322" w:name="_Toc222839441"/>
      <w:r>
        <w:t>5.1.4.3.1</w:t>
      </w:r>
      <w:r>
        <w:tab/>
        <w:t>Description</w:t>
      </w:r>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2323" w:name="_Toc89426609"/>
      <w:bookmarkStart w:id="2324" w:name="_Toc94020394"/>
      <w:bookmarkStart w:id="2325" w:name="_Toc97034925"/>
      <w:bookmarkStart w:id="2326" w:name="_Toc97037802"/>
      <w:bookmarkStart w:id="2327" w:name="_Toc100940011"/>
      <w:bookmarkStart w:id="2328" w:name="_Toc104546877"/>
      <w:bookmarkStart w:id="2329" w:name="_Toc112937924"/>
      <w:bookmarkStart w:id="2330" w:name="_Toc114134681"/>
      <w:bookmarkStart w:id="2331" w:name="_Toc120681620"/>
      <w:bookmarkStart w:id="2332" w:name="_Toc133434807"/>
      <w:bookmarkStart w:id="2333" w:name="_Toc138693990"/>
      <w:bookmarkStart w:id="2334" w:name="_Toc148535719"/>
      <w:bookmarkStart w:id="2335" w:name="_Toc162009211"/>
      <w:bookmarkStart w:id="2336" w:name="_Toc170160973"/>
      <w:bookmarkStart w:id="2337" w:name="_Toc175844020"/>
      <w:bookmarkStart w:id="2338" w:name="_Toc180485722"/>
      <w:bookmarkStart w:id="2339" w:name="_Toc185517853"/>
      <w:bookmarkStart w:id="2340" w:name="_Toc192875261"/>
      <w:bookmarkStart w:id="2341" w:name="_Toc209529914"/>
      <w:bookmarkStart w:id="2342" w:name="_Toc219196390"/>
      <w:bookmarkStart w:id="2343" w:name="_Toc222839442"/>
      <w:r>
        <w:t>5.1.4.3.2</w:t>
      </w:r>
      <w:r>
        <w:tab/>
        <w:t>Operation Definition</w:t>
      </w:r>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2344" w:name="_Toc114134682"/>
      <w:bookmarkStart w:id="2345" w:name="_Toc120681621"/>
      <w:bookmarkStart w:id="2346" w:name="_Toc97037803"/>
      <w:bookmarkStart w:id="2347" w:name="_Toc97034926"/>
      <w:bookmarkStart w:id="2348" w:name="_Toc112937925"/>
      <w:bookmarkStart w:id="2349" w:name="_Toc104546878"/>
      <w:bookmarkStart w:id="2350" w:name="_Toc100940012"/>
      <w:bookmarkStart w:id="2351" w:name="_Toc133434808"/>
      <w:bookmarkStart w:id="2352" w:name="_Toc138693991"/>
      <w:bookmarkStart w:id="2353" w:name="_Toc148535720"/>
      <w:bookmarkStart w:id="2354" w:name="_Toc162009212"/>
      <w:r>
        <w:lastRenderedPageBreak/>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tcPr>
          <w:p w14:paraId="7E63173D" w14:textId="77777777" w:rsidR="009D6D52" w:rsidRDefault="009D6D52" w:rsidP="00800157">
            <w:pPr>
              <w:pStyle w:val="TAL"/>
            </w:pPr>
            <w:r>
              <w:t>RedirectResponse</w:t>
            </w:r>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tcPr>
          <w:p w14:paraId="67673A92" w14:textId="77777777" w:rsidR="009D6D52" w:rsidRDefault="009D6D52" w:rsidP="00800157">
            <w:pPr>
              <w:pStyle w:val="TAL"/>
            </w:pPr>
            <w:r>
              <w:t>RedirectResponse</w:t>
            </w:r>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tcPr>
          <w:p w14:paraId="591AFD43" w14:textId="6FD0143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2A116AD0" w14:textId="01440C36" w:rsidR="009D6D52" w:rsidRDefault="00D4025D" w:rsidP="00D4025D">
            <w:pPr>
              <w:pStyle w:val="TAN"/>
            </w:pPr>
            <w:r>
              <w:t>NOTE 2:</w:t>
            </w:r>
            <w:r>
              <w:tab/>
              <w:t>The RedirectResponse data structure may be provided by an SCP (cf. clause 6.10.9.1 of 3GPP TS 29.500 [4]).</w:t>
            </w:r>
          </w:p>
        </w:tc>
      </w:tr>
    </w:tbl>
    <w:p w14:paraId="79E9218E" w14:textId="77777777" w:rsidR="009D6D52" w:rsidRDefault="009D6D52" w:rsidP="009D6D52"/>
    <w:p w14:paraId="7FB93DE4" w14:textId="77777777" w:rsidR="009D6D52" w:rsidRDefault="009D6D52" w:rsidP="009D6D52">
      <w:pPr>
        <w:pStyle w:val="TH"/>
      </w:pPr>
      <w:r>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41"/>
      </w:pPr>
      <w:bookmarkStart w:id="2355" w:name="_Toc170160974"/>
      <w:bookmarkStart w:id="2356" w:name="_Toc175844021"/>
      <w:bookmarkStart w:id="2357" w:name="_Toc180485723"/>
      <w:bookmarkStart w:id="2358" w:name="_Toc185517854"/>
      <w:bookmarkStart w:id="2359" w:name="_Toc192875262"/>
      <w:bookmarkStart w:id="2360" w:name="_Toc209529915"/>
      <w:bookmarkStart w:id="2361" w:name="_Toc219196391"/>
      <w:bookmarkStart w:id="2362" w:name="_Toc222839443"/>
      <w:r>
        <w:t>5.1.4.4</w:t>
      </w:r>
      <w:r>
        <w:tab/>
        <w:t>Operation: remove-stored-data-analytics</w:t>
      </w:r>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p>
    <w:p w14:paraId="397148E8" w14:textId="77777777" w:rsidR="00E9750A" w:rsidRDefault="00A16F12">
      <w:pPr>
        <w:pStyle w:val="50"/>
      </w:pPr>
      <w:bookmarkStart w:id="2363" w:name="_Toc104546879"/>
      <w:bookmarkStart w:id="2364" w:name="_Toc97037804"/>
      <w:bookmarkStart w:id="2365" w:name="_Toc100940013"/>
      <w:bookmarkStart w:id="2366" w:name="_Toc97034927"/>
      <w:bookmarkStart w:id="2367" w:name="_Toc114134683"/>
      <w:bookmarkStart w:id="2368" w:name="_Toc112937926"/>
      <w:bookmarkStart w:id="2369" w:name="_Toc120681622"/>
      <w:bookmarkStart w:id="2370" w:name="_Toc133434809"/>
      <w:bookmarkStart w:id="2371" w:name="_Toc138693992"/>
      <w:bookmarkStart w:id="2372" w:name="_Toc148535721"/>
      <w:bookmarkStart w:id="2373" w:name="_Toc162009213"/>
      <w:bookmarkStart w:id="2374" w:name="_Toc170160975"/>
      <w:bookmarkStart w:id="2375" w:name="_Toc175844022"/>
      <w:bookmarkStart w:id="2376" w:name="_Toc180485724"/>
      <w:bookmarkStart w:id="2377" w:name="_Toc185517855"/>
      <w:bookmarkStart w:id="2378" w:name="_Toc192875263"/>
      <w:bookmarkStart w:id="2379" w:name="_Toc209529916"/>
      <w:bookmarkStart w:id="2380" w:name="_Toc219196392"/>
      <w:bookmarkStart w:id="2381" w:name="_Toc222839444"/>
      <w:r>
        <w:t>5.1.4.4.1</w:t>
      </w:r>
      <w:r>
        <w:tab/>
        <w:t>Description</w:t>
      </w:r>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2382" w:name="_Toc97034928"/>
      <w:bookmarkStart w:id="2383" w:name="_Toc97037805"/>
      <w:bookmarkStart w:id="2384" w:name="_Toc100940014"/>
      <w:bookmarkStart w:id="2385" w:name="_Toc104546880"/>
      <w:bookmarkStart w:id="2386" w:name="_Toc112937927"/>
      <w:bookmarkStart w:id="2387" w:name="_Toc114134684"/>
      <w:bookmarkStart w:id="2388" w:name="_Toc120681623"/>
      <w:bookmarkStart w:id="2389" w:name="_Toc133434810"/>
      <w:bookmarkStart w:id="2390" w:name="_Toc138693993"/>
      <w:bookmarkStart w:id="2391" w:name="_Toc148535722"/>
      <w:bookmarkStart w:id="2392" w:name="_Toc162009214"/>
      <w:bookmarkStart w:id="2393" w:name="_Toc170160976"/>
      <w:bookmarkStart w:id="2394" w:name="_Toc175844023"/>
      <w:bookmarkStart w:id="2395" w:name="_Toc180485725"/>
      <w:bookmarkStart w:id="2396" w:name="_Toc185517856"/>
      <w:bookmarkStart w:id="2397" w:name="_Toc192875264"/>
      <w:bookmarkStart w:id="2398" w:name="_Toc209529917"/>
      <w:bookmarkStart w:id="2399" w:name="_Toc219196393"/>
      <w:bookmarkStart w:id="2400" w:name="_Toc222839445"/>
      <w:r>
        <w:t>5.1.4.4.2</w:t>
      </w:r>
      <w:r>
        <w:tab/>
        <w:t>Operation Definition</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2401" w:name="_Toc72766464"/>
      <w:bookmarkStart w:id="2402" w:name="_Toc72767031"/>
      <w:bookmarkStart w:id="2403" w:name="_Toc73042483"/>
      <w:bookmarkStart w:id="2404" w:name="_Toc89426610"/>
      <w:bookmarkStart w:id="2405" w:name="_Toc81242827"/>
      <w:bookmarkStart w:id="2406" w:name="_Toc97034929"/>
      <w:bookmarkStart w:id="2407" w:name="_Toc94020395"/>
      <w:bookmarkStart w:id="2408" w:name="_Toc100940015"/>
      <w:bookmarkStart w:id="2409" w:name="_Toc97037806"/>
      <w:bookmarkStart w:id="2410" w:name="_Toc104546881"/>
      <w:bookmarkStart w:id="2411" w:name="_Toc112937928"/>
      <w:bookmarkStart w:id="2412" w:name="_Toc114134685"/>
      <w:bookmarkStart w:id="2413" w:name="_Toc120681624"/>
      <w:bookmarkStart w:id="2414" w:name="_Toc133434811"/>
      <w:bookmarkStart w:id="2415" w:name="_Toc138693994"/>
      <w:bookmarkStart w:id="2416" w:name="_Toc148535723"/>
      <w:bookmarkStart w:id="2417" w:name="_Toc162009215"/>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tcPr>
          <w:p w14:paraId="3B82A4E1" w14:textId="77777777" w:rsidR="009D6D52" w:rsidRDefault="009D6D52" w:rsidP="00800157">
            <w:pPr>
              <w:pStyle w:val="TAL"/>
            </w:pPr>
            <w:r>
              <w:t>RedirectResponse</w:t>
            </w:r>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tcPr>
          <w:p w14:paraId="2C64CBBF" w14:textId="77777777" w:rsidR="009D6D52" w:rsidRDefault="009D6D52" w:rsidP="00800157">
            <w:pPr>
              <w:pStyle w:val="TAL"/>
            </w:pPr>
            <w:r>
              <w:t>RedirectResponse</w:t>
            </w:r>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tcPr>
          <w:p w14:paraId="128147D3" w14:textId="1CA46E1B"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68CC08C3" w14:textId="04AD3123" w:rsidR="009D6D52" w:rsidRDefault="00D4025D" w:rsidP="00D4025D">
            <w:pPr>
              <w:pStyle w:val="TAN"/>
            </w:pPr>
            <w:r>
              <w:t>NOTE 2:</w:t>
            </w:r>
            <w:r>
              <w:tab/>
              <w:t>The RedirectResponse data structure may be provided by an SCP (cf. clause 6.10.9.1 of 3GPP TS 29.500 [4]).</w:t>
            </w:r>
          </w:p>
        </w:tc>
      </w:tr>
    </w:tbl>
    <w:p w14:paraId="1D495373" w14:textId="77777777" w:rsidR="009D6D52" w:rsidRDefault="009D6D52" w:rsidP="009D6D52"/>
    <w:p w14:paraId="21132B89" w14:textId="77777777" w:rsidR="009D6D52" w:rsidRDefault="009D6D52" w:rsidP="009D6D52">
      <w:pPr>
        <w:pStyle w:val="TH"/>
      </w:pPr>
      <w:r>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31"/>
      </w:pPr>
      <w:bookmarkStart w:id="2418" w:name="_Toc170160977"/>
      <w:bookmarkStart w:id="2419" w:name="_Toc175844024"/>
      <w:bookmarkStart w:id="2420" w:name="_Toc180485726"/>
      <w:bookmarkStart w:id="2421" w:name="_Toc185517857"/>
      <w:bookmarkStart w:id="2422" w:name="_Toc192875265"/>
      <w:bookmarkStart w:id="2423" w:name="_Toc209529918"/>
      <w:bookmarkStart w:id="2424" w:name="_Toc219196394"/>
      <w:bookmarkStart w:id="2425" w:name="_Toc222839446"/>
      <w:r>
        <w:t>5.1.5</w:t>
      </w:r>
      <w:r>
        <w:tab/>
        <w:t>Notifications</w:t>
      </w:r>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p>
    <w:p w14:paraId="0990CC5C" w14:textId="77777777" w:rsidR="00E9750A" w:rsidRDefault="00A16F12">
      <w:pPr>
        <w:pStyle w:val="41"/>
      </w:pPr>
      <w:bookmarkStart w:id="2426" w:name="_Toc72766465"/>
      <w:bookmarkStart w:id="2427" w:name="_Toc72767032"/>
      <w:bookmarkStart w:id="2428" w:name="_Toc73042484"/>
      <w:bookmarkStart w:id="2429" w:name="_Toc81242828"/>
      <w:bookmarkStart w:id="2430" w:name="_Toc89426611"/>
      <w:bookmarkStart w:id="2431" w:name="_Toc94020396"/>
      <w:bookmarkStart w:id="2432" w:name="_Toc97034930"/>
      <w:bookmarkStart w:id="2433" w:name="_Toc97037807"/>
      <w:bookmarkStart w:id="2434" w:name="_Toc100940016"/>
      <w:bookmarkStart w:id="2435" w:name="_Toc104546882"/>
      <w:bookmarkStart w:id="2436" w:name="_Toc112937929"/>
      <w:bookmarkStart w:id="2437" w:name="_Toc114134686"/>
      <w:bookmarkStart w:id="2438" w:name="_Toc120681625"/>
      <w:bookmarkStart w:id="2439" w:name="_Toc133434812"/>
      <w:bookmarkStart w:id="2440" w:name="_Toc138693995"/>
      <w:bookmarkStart w:id="2441" w:name="_Toc148535724"/>
      <w:bookmarkStart w:id="2442" w:name="_Toc162009216"/>
      <w:bookmarkStart w:id="2443" w:name="_Toc170160978"/>
      <w:bookmarkStart w:id="2444" w:name="_Toc175844025"/>
      <w:bookmarkStart w:id="2445" w:name="_Toc180485727"/>
      <w:bookmarkStart w:id="2446" w:name="_Toc185517858"/>
      <w:bookmarkStart w:id="2447" w:name="_Toc192875266"/>
      <w:bookmarkStart w:id="2448" w:name="_Toc209529919"/>
      <w:bookmarkStart w:id="2449" w:name="_Toc219196395"/>
      <w:bookmarkStart w:id="2450" w:name="_Toc222839447"/>
      <w:r>
        <w:t>5.1.5.1</w:t>
      </w:r>
      <w:r>
        <w:tab/>
        <w:t>General</w:t>
      </w:r>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2451" w:name="_Toc72766466"/>
      <w:bookmarkStart w:id="2452" w:name="_Toc72767033"/>
      <w:bookmarkStart w:id="2453" w:name="_Toc73042485"/>
      <w:bookmarkStart w:id="2454" w:name="_Toc81242829"/>
      <w:bookmarkStart w:id="2455" w:name="_Toc89426612"/>
      <w:bookmarkStart w:id="2456" w:name="_Toc94020397"/>
      <w:bookmarkStart w:id="2457" w:name="_Toc97034931"/>
      <w:bookmarkStart w:id="2458" w:name="_Toc97037808"/>
      <w:bookmarkStart w:id="2459" w:name="_Toc100940017"/>
      <w:bookmarkStart w:id="2460" w:name="_Toc104546883"/>
      <w:bookmarkStart w:id="2461" w:name="_Toc112937930"/>
      <w:bookmarkStart w:id="2462" w:name="_Toc114134687"/>
      <w:bookmarkStart w:id="2463" w:name="_Toc120681626"/>
      <w:bookmarkStart w:id="2464" w:name="_Toc133434813"/>
      <w:bookmarkStart w:id="2465" w:name="_Toc138693996"/>
      <w:bookmarkStart w:id="2466" w:name="_Toc148535725"/>
      <w:bookmarkStart w:id="2467" w:name="_Toc162009217"/>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{notificationURI}</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{delNotifUri}</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41"/>
      </w:pPr>
      <w:bookmarkStart w:id="2468" w:name="_Toc170160979"/>
      <w:bookmarkStart w:id="2469" w:name="_Toc175844026"/>
      <w:bookmarkStart w:id="2470" w:name="_Toc180485728"/>
      <w:bookmarkStart w:id="2471" w:name="_Toc185517859"/>
      <w:bookmarkStart w:id="2472" w:name="_Toc192875267"/>
      <w:bookmarkStart w:id="2473" w:name="_Toc209529920"/>
      <w:bookmarkStart w:id="2474" w:name="_Toc219196396"/>
      <w:bookmarkStart w:id="2475" w:name="_Toc222839448"/>
      <w:r>
        <w:lastRenderedPageBreak/>
        <w:t>5.1.5.2</w:t>
      </w:r>
      <w:r>
        <w:tab/>
        <w:t>Retrieval Notification</w:t>
      </w:r>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p>
    <w:p w14:paraId="2B666E6E" w14:textId="77777777" w:rsidR="00E9750A" w:rsidRDefault="00A16F12">
      <w:pPr>
        <w:pStyle w:val="50"/>
      </w:pPr>
      <w:bookmarkStart w:id="2476" w:name="_Toc72766467"/>
      <w:bookmarkStart w:id="2477" w:name="_Toc72767034"/>
      <w:bookmarkStart w:id="2478" w:name="_Toc73042486"/>
      <w:bookmarkStart w:id="2479" w:name="_Toc81242830"/>
      <w:bookmarkStart w:id="2480" w:name="_Toc89426613"/>
      <w:bookmarkStart w:id="2481" w:name="_Toc94020398"/>
      <w:bookmarkStart w:id="2482" w:name="_Toc97034932"/>
      <w:bookmarkStart w:id="2483" w:name="_Toc97037809"/>
      <w:bookmarkStart w:id="2484" w:name="_Toc100940018"/>
      <w:bookmarkStart w:id="2485" w:name="_Toc104546884"/>
      <w:bookmarkStart w:id="2486" w:name="_Toc112937931"/>
      <w:bookmarkStart w:id="2487" w:name="_Toc114134688"/>
      <w:bookmarkStart w:id="2488" w:name="_Toc120681627"/>
      <w:bookmarkStart w:id="2489" w:name="_Toc133434814"/>
      <w:bookmarkStart w:id="2490" w:name="_Toc138693997"/>
      <w:bookmarkStart w:id="2491" w:name="_Toc148535726"/>
      <w:bookmarkStart w:id="2492" w:name="_Toc162009218"/>
      <w:bookmarkStart w:id="2493" w:name="_Toc170160980"/>
      <w:bookmarkStart w:id="2494" w:name="_Toc175844027"/>
      <w:bookmarkStart w:id="2495" w:name="_Toc180485729"/>
      <w:bookmarkStart w:id="2496" w:name="_Toc185517860"/>
      <w:bookmarkStart w:id="2497" w:name="_Toc192875268"/>
      <w:bookmarkStart w:id="2498" w:name="_Toc209529921"/>
      <w:bookmarkStart w:id="2499" w:name="_Toc219196397"/>
      <w:bookmarkStart w:id="2500" w:name="_Toc222839449"/>
      <w:r>
        <w:t>5.1.5.2.1</w:t>
      </w:r>
      <w:r>
        <w:tab/>
        <w:t>Description</w:t>
      </w:r>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2501" w:name="_Toc72766468"/>
      <w:bookmarkStart w:id="2502" w:name="_Toc72767035"/>
      <w:bookmarkStart w:id="2503" w:name="_Toc73042487"/>
      <w:bookmarkStart w:id="2504" w:name="_Toc81242831"/>
      <w:bookmarkStart w:id="2505" w:name="_Toc89426614"/>
      <w:bookmarkStart w:id="2506" w:name="_Toc94020399"/>
      <w:bookmarkStart w:id="2507" w:name="_Toc97034933"/>
      <w:bookmarkStart w:id="2508" w:name="_Toc97037810"/>
      <w:bookmarkStart w:id="2509" w:name="_Toc100940019"/>
      <w:bookmarkStart w:id="2510" w:name="_Toc104546885"/>
      <w:bookmarkStart w:id="2511" w:name="_Toc112937932"/>
      <w:bookmarkStart w:id="2512" w:name="_Toc114134689"/>
      <w:bookmarkStart w:id="2513" w:name="_Toc120681628"/>
      <w:bookmarkStart w:id="2514" w:name="_Toc133434815"/>
      <w:bookmarkStart w:id="2515" w:name="_Toc138693998"/>
      <w:bookmarkStart w:id="2516" w:name="_Toc148535727"/>
      <w:bookmarkStart w:id="2517" w:name="_Toc162009219"/>
      <w:bookmarkStart w:id="2518" w:name="_Toc170160981"/>
      <w:bookmarkStart w:id="2519" w:name="_Toc175844028"/>
      <w:bookmarkStart w:id="2520" w:name="_Toc180485730"/>
      <w:bookmarkStart w:id="2521" w:name="_Toc185517861"/>
      <w:bookmarkStart w:id="2522" w:name="_Toc192875269"/>
      <w:bookmarkStart w:id="2523" w:name="_Toc209529922"/>
      <w:bookmarkStart w:id="2524" w:name="_Toc219196398"/>
      <w:bookmarkStart w:id="2525" w:name="_Toc222839450"/>
      <w:r>
        <w:t>5.1.5.2.2</w:t>
      </w:r>
      <w:r>
        <w:tab/>
        <w:t>Target URI</w:t>
      </w:r>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2526" w:name="_Toc72766469"/>
      <w:bookmarkStart w:id="2527" w:name="_Toc72767036"/>
      <w:bookmarkStart w:id="2528" w:name="_Toc73042488"/>
      <w:bookmarkStart w:id="2529" w:name="_Toc81242832"/>
      <w:bookmarkStart w:id="2530" w:name="_Toc89426615"/>
      <w:bookmarkStart w:id="2531" w:name="_Toc94020400"/>
      <w:bookmarkStart w:id="2532" w:name="_Toc97034934"/>
      <w:bookmarkStart w:id="2533" w:name="_Toc97037811"/>
      <w:bookmarkStart w:id="2534" w:name="_Toc100940020"/>
      <w:bookmarkStart w:id="2535" w:name="_Toc104546886"/>
      <w:bookmarkStart w:id="2536" w:name="_Toc112937933"/>
      <w:bookmarkStart w:id="2537" w:name="_Toc114134690"/>
      <w:bookmarkStart w:id="2538" w:name="_Toc120681629"/>
      <w:bookmarkStart w:id="2539" w:name="_Toc133434816"/>
      <w:bookmarkStart w:id="2540" w:name="_Toc138693999"/>
      <w:bookmarkStart w:id="2541" w:name="_Toc148535728"/>
      <w:bookmarkStart w:id="2542" w:name="_Toc162009220"/>
      <w:bookmarkStart w:id="2543" w:name="_Toc170160982"/>
      <w:bookmarkStart w:id="2544" w:name="_Toc175844029"/>
      <w:bookmarkStart w:id="2545" w:name="_Toc180485731"/>
      <w:bookmarkStart w:id="2546" w:name="_Toc185517862"/>
      <w:bookmarkStart w:id="2547" w:name="_Toc192875270"/>
      <w:bookmarkStart w:id="2548" w:name="_Toc209529923"/>
      <w:bookmarkStart w:id="2549" w:name="_Toc219196399"/>
      <w:bookmarkStart w:id="2550" w:name="_Toc222839451"/>
      <w:r>
        <w:t>5.1.5.2.3</w:t>
      </w:r>
      <w:r>
        <w:tab/>
        <w:t>Standard Methods</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p>
    <w:p w14:paraId="5C058296" w14:textId="77777777" w:rsidR="00E9750A" w:rsidRDefault="00A16F12" w:rsidP="003C6105">
      <w:pPr>
        <w:pStyle w:val="H6"/>
      </w:pPr>
      <w:bookmarkStart w:id="2551" w:name="_Toc72766470"/>
      <w:bookmarkStart w:id="2552" w:name="_Toc72767037"/>
      <w:bookmarkStart w:id="2553" w:name="_Toc73042489"/>
      <w:bookmarkStart w:id="2554" w:name="_Toc81242833"/>
      <w:bookmarkStart w:id="2555" w:name="_Toc89426616"/>
      <w:bookmarkStart w:id="2556" w:name="_Toc94020401"/>
      <w:bookmarkStart w:id="2557" w:name="_Toc97034935"/>
      <w:bookmarkStart w:id="2558" w:name="_Toc97037812"/>
      <w:bookmarkStart w:id="2559" w:name="_Toc100940021"/>
      <w:bookmarkStart w:id="2560" w:name="_Toc104546887"/>
      <w:bookmarkStart w:id="2561" w:name="_Toc112937934"/>
      <w:bookmarkStart w:id="2562" w:name="_Toc114134691"/>
      <w:bookmarkStart w:id="2563" w:name="_Toc120681630"/>
      <w:bookmarkStart w:id="2564" w:name="_Toc133434817"/>
      <w:bookmarkStart w:id="2565" w:name="_Toc138694000"/>
      <w:bookmarkStart w:id="2566" w:name="_Toc148535729"/>
      <w:bookmarkStart w:id="2567" w:name="_Toc162009221"/>
      <w:bookmarkStart w:id="2568" w:name="_Toc170160983"/>
      <w:bookmarkStart w:id="2569" w:name="_Toc175844030"/>
      <w:bookmarkStart w:id="2570" w:name="_Toc180485732"/>
      <w:bookmarkStart w:id="2571" w:name="_Toc185517863"/>
      <w:bookmarkStart w:id="2572" w:name="_Toc192875271"/>
      <w:bookmarkStart w:id="2573" w:name="_Toc209529924"/>
      <w:r>
        <w:t>5.1.5.2.3.1</w:t>
      </w:r>
      <w:r>
        <w:tab/>
        <w:t>POST</w:t>
      </w:r>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lastRenderedPageBreak/>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41"/>
      </w:pPr>
      <w:bookmarkStart w:id="2574" w:name="_Toc162009222"/>
      <w:bookmarkStart w:id="2575" w:name="_Toc170160984"/>
      <w:bookmarkStart w:id="2576" w:name="_Toc175844031"/>
      <w:bookmarkStart w:id="2577" w:name="_Toc180485733"/>
      <w:bookmarkStart w:id="2578" w:name="_Toc185517864"/>
      <w:bookmarkStart w:id="2579" w:name="_Toc192875272"/>
      <w:bookmarkStart w:id="2580" w:name="_Toc209529925"/>
      <w:bookmarkStart w:id="2581" w:name="_Toc219196400"/>
      <w:bookmarkStart w:id="2582" w:name="_Toc222839452"/>
      <w:r w:rsidRPr="00C11E5F">
        <w:t>5.1.5.3</w:t>
      </w:r>
      <w:r w:rsidRPr="00C11E5F">
        <w:tab/>
        <w:t>ADRF Alert Notification</w:t>
      </w:r>
      <w:bookmarkEnd w:id="2574"/>
      <w:bookmarkEnd w:id="2575"/>
      <w:bookmarkEnd w:id="2576"/>
      <w:bookmarkEnd w:id="2577"/>
      <w:bookmarkEnd w:id="2578"/>
      <w:bookmarkEnd w:id="2579"/>
      <w:bookmarkEnd w:id="2580"/>
      <w:bookmarkEnd w:id="2581"/>
      <w:bookmarkEnd w:id="2582"/>
    </w:p>
    <w:p w14:paraId="185AD17D" w14:textId="77777777" w:rsidR="006C7DEC" w:rsidRDefault="006C7DEC" w:rsidP="00C11E5F">
      <w:pPr>
        <w:pStyle w:val="50"/>
      </w:pPr>
      <w:bookmarkStart w:id="2583" w:name="_Toc162009223"/>
      <w:bookmarkStart w:id="2584" w:name="_Toc170160985"/>
      <w:bookmarkStart w:id="2585" w:name="_Toc175844032"/>
      <w:bookmarkStart w:id="2586" w:name="_Toc180485734"/>
      <w:bookmarkStart w:id="2587" w:name="_Toc185517865"/>
      <w:bookmarkStart w:id="2588" w:name="_Toc192875273"/>
      <w:bookmarkStart w:id="2589" w:name="_Toc209529926"/>
      <w:bookmarkStart w:id="2590" w:name="_Toc219196401"/>
      <w:bookmarkStart w:id="2591" w:name="_Toc222839453"/>
      <w:r>
        <w:t>5.1.5.3.1</w:t>
      </w:r>
      <w:r>
        <w:tab/>
        <w:t>Description</w:t>
      </w:r>
      <w:bookmarkEnd w:id="2583"/>
      <w:bookmarkEnd w:id="2584"/>
      <w:bookmarkEnd w:id="2585"/>
      <w:bookmarkEnd w:id="2586"/>
      <w:bookmarkEnd w:id="2587"/>
      <w:bookmarkEnd w:id="2588"/>
      <w:bookmarkEnd w:id="2589"/>
      <w:bookmarkEnd w:id="2590"/>
      <w:bookmarkEnd w:id="2591"/>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50"/>
      </w:pPr>
      <w:bookmarkStart w:id="2592" w:name="_Toc162009224"/>
      <w:bookmarkStart w:id="2593" w:name="_Toc170160986"/>
      <w:bookmarkStart w:id="2594" w:name="_Toc175844033"/>
      <w:bookmarkStart w:id="2595" w:name="_Toc180485735"/>
      <w:bookmarkStart w:id="2596" w:name="_Toc185517866"/>
      <w:bookmarkStart w:id="2597" w:name="_Toc192875274"/>
      <w:bookmarkStart w:id="2598" w:name="_Toc209529927"/>
      <w:bookmarkStart w:id="2599" w:name="_Toc219196402"/>
      <w:bookmarkStart w:id="2600" w:name="_Toc222839454"/>
      <w:r>
        <w:t>5.1.5.3.2</w:t>
      </w:r>
      <w:r>
        <w:tab/>
        <w:t>Target URI</w:t>
      </w:r>
      <w:bookmarkEnd w:id="2592"/>
      <w:bookmarkEnd w:id="2593"/>
      <w:bookmarkEnd w:id="2594"/>
      <w:bookmarkEnd w:id="2595"/>
      <w:bookmarkEnd w:id="2596"/>
      <w:bookmarkEnd w:id="2597"/>
      <w:bookmarkEnd w:id="2598"/>
      <w:bookmarkEnd w:id="2599"/>
      <w:bookmarkEnd w:id="2600"/>
    </w:p>
    <w:p w14:paraId="05EC6E70" w14:textId="38A73BED" w:rsidR="009D6D52" w:rsidRDefault="009D6D52" w:rsidP="009D6D52">
      <w:pPr>
        <w:rPr>
          <w:rFonts w:ascii="Arial" w:hAnsi="Arial" w:cs="Arial"/>
        </w:rPr>
      </w:pPr>
      <w:bookmarkStart w:id="2601" w:name="_Toc162009225"/>
      <w:r>
        <w:t xml:space="preserve">The Callback URI </w:t>
      </w:r>
      <w:r>
        <w:rPr>
          <w:b/>
        </w:rPr>
        <w:t>"{delNotifUri}"</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r>
              <w:t>delNotifUri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50"/>
      </w:pPr>
      <w:bookmarkStart w:id="2602" w:name="_Toc170160987"/>
      <w:bookmarkStart w:id="2603" w:name="_Toc175844034"/>
      <w:bookmarkStart w:id="2604" w:name="_Toc180485736"/>
      <w:bookmarkStart w:id="2605" w:name="_Toc185517867"/>
      <w:bookmarkStart w:id="2606" w:name="_Toc192875275"/>
      <w:bookmarkStart w:id="2607" w:name="_Toc209529928"/>
      <w:bookmarkStart w:id="2608" w:name="_Toc219196403"/>
      <w:bookmarkStart w:id="2609" w:name="_Toc222839455"/>
      <w:r>
        <w:t>5.1.5.3.3</w:t>
      </w:r>
      <w:r>
        <w:tab/>
        <w:t>Standard Methods</w:t>
      </w:r>
      <w:bookmarkEnd w:id="2601"/>
      <w:bookmarkEnd w:id="2602"/>
      <w:bookmarkEnd w:id="2603"/>
      <w:bookmarkEnd w:id="2604"/>
      <w:bookmarkEnd w:id="2605"/>
      <w:bookmarkEnd w:id="2606"/>
      <w:bookmarkEnd w:id="2607"/>
      <w:bookmarkEnd w:id="2608"/>
      <w:bookmarkEnd w:id="2609"/>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lastRenderedPageBreak/>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2610" w:name="_Toc97037813"/>
      <w:bookmarkStart w:id="2611" w:name="_Toc97034937"/>
      <w:bookmarkStart w:id="2612" w:name="_Toc81242835"/>
      <w:bookmarkStart w:id="2613" w:name="_Toc104546888"/>
      <w:bookmarkStart w:id="2614" w:name="_Toc100940022"/>
      <w:bookmarkStart w:id="2615" w:name="_Toc89426618"/>
      <w:bookmarkStart w:id="2616" w:name="_Toc94020403"/>
      <w:bookmarkStart w:id="2617" w:name="_Toc112937935"/>
      <w:bookmarkStart w:id="2618" w:name="_Toc73042491"/>
      <w:bookmarkStart w:id="2619" w:name="_Toc72766472"/>
      <w:bookmarkStart w:id="2620" w:name="_Toc72767039"/>
      <w:bookmarkStart w:id="2621" w:name="_Toc114134692"/>
      <w:bookmarkStart w:id="2622" w:name="_Toc120681631"/>
      <w:bookmarkStart w:id="2623" w:name="_Toc133434818"/>
      <w:bookmarkStart w:id="2624" w:name="_Toc138694001"/>
      <w:bookmarkStart w:id="2625" w:name="_Toc148535730"/>
      <w:bookmarkStart w:id="2626" w:name="_Toc162009226"/>
      <w:bookmarkStart w:id="2627" w:name="_Toc170160988"/>
      <w:bookmarkStart w:id="2628" w:name="_Toc175844035"/>
      <w:bookmarkStart w:id="2629" w:name="_Toc180485737"/>
      <w:bookmarkStart w:id="2630" w:name="_Toc185517868"/>
      <w:bookmarkStart w:id="2631" w:name="_Toc192875276"/>
      <w:bookmarkStart w:id="2632" w:name="_Toc209529929"/>
      <w:bookmarkStart w:id="2633" w:name="_Toc219196404"/>
      <w:bookmarkStart w:id="2634" w:name="_Toc222839456"/>
      <w:r>
        <w:t>5.1.6</w:t>
      </w:r>
      <w:r>
        <w:tab/>
        <w:t>Data Model</w:t>
      </w:r>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p>
    <w:p w14:paraId="5C6AF3A6" w14:textId="77777777" w:rsidR="00E9750A" w:rsidRDefault="00A16F12">
      <w:pPr>
        <w:pStyle w:val="41"/>
      </w:pPr>
      <w:bookmarkStart w:id="2635" w:name="_Toc72766473"/>
      <w:bookmarkStart w:id="2636" w:name="_Toc72767040"/>
      <w:bookmarkStart w:id="2637" w:name="_Toc73042492"/>
      <w:bookmarkStart w:id="2638" w:name="_Toc81242836"/>
      <w:bookmarkStart w:id="2639" w:name="_Toc89426619"/>
      <w:bookmarkStart w:id="2640" w:name="_Toc94020404"/>
      <w:bookmarkStart w:id="2641" w:name="_Toc97034938"/>
      <w:bookmarkStart w:id="2642" w:name="_Toc97037814"/>
      <w:bookmarkStart w:id="2643" w:name="_Toc100940023"/>
      <w:bookmarkStart w:id="2644" w:name="_Toc104546889"/>
      <w:bookmarkStart w:id="2645" w:name="_Toc112937936"/>
      <w:bookmarkStart w:id="2646" w:name="_Toc114134693"/>
      <w:bookmarkStart w:id="2647" w:name="_Toc120681632"/>
      <w:bookmarkStart w:id="2648" w:name="_Toc133434819"/>
      <w:bookmarkStart w:id="2649" w:name="_Toc138694002"/>
      <w:bookmarkStart w:id="2650" w:name="_Toc148535731"/>
      <w:bookmarkStart w:id="2651" w:name="_Toc162009227"/>
      <w:bookmarkStart w:id="2652" w:name="_Toc170160989"/>
      <w:bookmarkStart w:id="2653" w:name="_Toc175844036"/>
      <w:bookmarkStart w:id="2654" w:name="_Toc180485738"/>
      <w:bookmarkStart w:id="2655" w:name="_Toc185517869"/>
      <w:bookmarkStart w:id="2656" w:name="_Toc192875277"/>
      <w:bookmarkStart w:id="2657" w:name="_Toc209529930"/>
      <w:bookmarkStart w:id="2658" w:name="_Toc219196405"/>
      <w:bookmarkStart w:id="2659" w:name="_Toc222839457"/>
      <w:r>
        <w:t>5.1.6.1</w:t>
      </w:r>
      <w:r>
        <w:tab/>
        <w:t>General</w:t>
      </w:r>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lastRenderedPageBreak/>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2660" w:name="_Hlk91663035"/>
            <w:r>
              <w:rPr>
                <w:lang w:eastAsia="zh-CN"/>
              </w:rPr>
              <w:t>Contains information about Data or Analytics specification.</w:t>
            </w:r>
            <w:bookmarkEnd w:id="2660"/>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7D68F92D" w14:textId="77777777" w:rsidR="00CA68FF" w:rsidRPr="00582C53" w:rsidRDefault="00CA68FF" w:rsidP="00E80568">
      <w:pPr>
        <w:pStyle w:val="TH"/>
      </w:pPr>
      <w:bookmarkStart w:id="2661" w:name="_Toc114134694"/>
      <w:bookmarkStart w:id="2662" w:name="_Toc120681633"/>
      <w:bookmarkStart w:id="2663" w:name="_Toc112937937"/>
      <w:bookmarkStart w:id="2664" w:name="_Toc100940024"/>
      <w:bookmarkStart w:id="2665" w:name="_Toc104546890"/>
      <w:bookmarkStart w:id="2666" w:name="_Toc97034939"/>
      <w:bookmarkStart w:id="2667" w:name="_Toc97037815"/>
      <w:bookmarkStart w:id="2668" w:name="_Toc81242837"/>
      <w:bookmarkStart w:id="2669" w:name="_Toc89426620"/>
      <w:bookmarkStart w:id="2670" w:name="_Toc94020405"/>
      <w:bookmarkStart w:id="2671" w:name="_Toc73042493"/>
      <w:bookmarkStart w:id="2672" w:name="_Toc72766474"/>
      <w:bookmarkStart w:id="2673" w:name="_Toc72767041"/>
      <w:bookmarkStart w:id="2674" w:name="_Toc133434820"/>
      <w:bookmarkStart w:id="2675" w:name="_Toc138694003"/>
      <w:bookmarkStart w:id="2676" w:name="_Toc148535732"/>
      <w:bookmarkStart w:id="2677" w:name="_Toc162009228"/>
      <w:bookmarkStart w:id="2678" w:name="_Toc170160990"/>
      <w:bookmarkStart w:id="2679" w:name="_Toc175844037"/>
      <w:bookmarkStart w:id="2680" w:name="_Toc180485739"/>
      <w:bookmarkStart w:id="2681" w:name="_Toc185517870"/>
      <w:r w:rsidRPr="00582C53">
        <w:lastRenderedPageBreak/>
        <w:t xml:space="preserve">Table 5.1.6.1-2: </w:t>
      </w:r>
      <w:r w:rsidRPr="00582C53">
        <w:rPr>
          <w:lang w:eastAsia="ja-JP"/>
        </w:rPr>
        <w:t>Nadrf_DataManagement</w:t>
      </w:r>
      <w:r w:rsidRPr="00582C53">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CA68FF" w:rsidRPr="00582C53" w14:paraId="5BBFC8EF" w14:textId="77777777" w:rsidTr="00207F08">
        <w:trPr>
          <w:jc w:val="center"/>
        </w:trPr>
        <w:tc>
          <w:tcPr>
            <w:tcW w:w="3178" w:type="dxa"/>
            <w:shd w:val="clear" w:color="auto" w:fill="C0C0C0"/>
          </w:tcPr>
          <w:p w14:paraId="3F2C3EDD"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lastRenderedPageBreak/>
              <w:t>Data type</w:t>
            </w:r>
          </w:p>
        </w:tc>
        <w:tc>
          <w:tcPr>
            <w:tcW w:w="2078" w:type="dxa"/>
            <w:shd w:val="clear" w:color="auto" w:fill="C0C0C0"/>
          </w:tcPr>
          <w:p w14:paraId="1F74868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Reference</w:t>
            </w:r>
          </w:p>
        </w:tc>
        <w:tc>
          <w:tcPr>
            <w:tcW w:w="2435" w:type="dxa"/>
            <w:shd w:val="clear" w:color="auto" w:fill="C0C0C0"/>
          </w:tcPr>
          <w:p w14:paraId="545954D0"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Comments</w:t>
            </w:r>
          </w:p>
        </w:tc>
        <w:tc>
          <w:tcPr>
            <w:tcW w:w="1733" w:type="dxa"/>
            <w:shd w:val="clear" w:color="auto" w:fill="C0C0C0"/>
          </w:tcPr>
          <w:p w14:paraId="021787C2"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Applicability</w:t>
            </w:r>
          </w:p>
        </w:tc>
      </w:tr>
      <w:tr w:rsidR="00CA68FF" w:rsidRPr="00582C53" w14:paraId="5701CE28" w14:textId="77777777" w:rsidTr="00207F08">
        <w:trPr>
          <w:jc w:val="center"/>
        </w:trPr>
        <w:tc>
          <w:tcPr>
            <w:tcW w:w="3178" w:type="dxa"/>
          </w:tcPr>
          <w:p w14:paraId="678C6027" w14:textId="77777777" w:rsidR="00CA68FF" w:rsidRPr="00582C53" w:rsidRDefault="00CA68FF" w:rsidP="00207F08">
            <w:pPr>
              <w:keepNext/>
              <w:keepLines/>
              <w:spacing w:after="0"/>
              <w:rPr>
                <w:rFonts w:ascii="Arial" w:hAnsi="Arial"/>
                <w:sz w:val="18"/>
              </w:rPr>
            </w:pPr>
            <w:r w:rsidRPr="00582C53">
              <w:rPr>
                <w:rFonts w:ascii="Arial" w:hAnsi="Arial"/>
                <w:sz w:val="18"/>
              </w:rPr>
              <w:t>AfEventExposureNotif</w:t>
            </w:r>
          </w:p>
        </w:tc>
        <w:tc>
          <w:tcPr>
            <w:tcW w:w="2078" w:type="dxa"/>
          </w:tcPr>
          <w:p w14:paraId="0F519528"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47D3E2F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AF event(s) that occurred for an Individual AF Event Subscription resource.</w:t>
            </w:r>
          </w:p>
        </w:tc>
        <w:tc>
          <w:tcPr>
            <w:tcW w:w="1733" w:type="dxa"/>
          </w:tcPr>
          <w:p w14:paraId="26B709DB" w14:textId="77777777" w:rsidR="00CA68FF" w:rsidRPr="00582C53" w:rsidRDefault="00CA68FF" w:rsidP="00207F08">
            <w:pPr>
              <w:keepNext/>
              <w:keepLines/>
              <w:spacing w:after="0"/>
              <w:rPr>
                <w:rFonts w:ascii="Arial" w:hAnsi="Arial" w:cs="Arial"/>
                <w:sz w:val="18"/>
                <w:szCs w:val="18"/>
              </w:rPr>
            </w:pPr>
          </w:p>
        </w:tc>
      </w:tr>
      <w:tr w:rsidR="00CA68FF" w:rsidRPr="00582C53" w14:paraId="6378FB30" w14:textId="77777777" w:rsidTr="00207F08">
        <w:trPr>
          <w:jc w:val="center"/>
        </w:trPr>
        <w:tc>
          <w:tcPr>
            <w:tcW w:w="3178" w:type="dxa"/>
          </w:tcPr>
          <w:p w14:paraId="7B4EA5D3" w14:textId="77777777" w:rsidR="00CA68FF" w:rsidRPr="00582C53" w:rsidRDefault="00CA68FF" w:rsidP="00207F08">
            <w:pPr>
              <w:keepNext/>
              <w:keepLines/>
              <w:spacing w:after="0"/>
              <w:rPr>
                <w:rFonts w:ascii="Arial" w:hAnsi="Arial"/>
                <w:sz w:val="18"/>
              </w:rPr>
            </w:pPr>
            <w:r w:rsidRPr="00582C53">
              <w:rPr>
                <w:rFonts w:ascii="Arial" w:hAnsi="Arial"/>
                <w:sz w:val="18"/>
              </w:rPr>
              <w:t>AfEventExposureSubsc</w:t>
            </w:r>
          </w:p>
        </w:tc>
        <w:tc>
          <w:tcPr>
            <w:tcW w:w="2078" w:type="dxa"/>
          </w:tcPr>
          <w:p w14:paraId="133C92EE"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15DD70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AF event subscription.</w:t>
            </w:r>
          </w:p>
        </w:tc>
        <w:tc>
          <w:tcPr>
            <w:tcW w:w="1733" w:type="dxa"/>
          </w:tcPr>
          <w:p w14:paraId="6B422457" w14:textId="77777777" w:rsidR="00CA68FF" w:rsidRPr="00582C53" w:rsidRDefault="00CA68FF" w:rsidP="00207F08">
            <w:pPr>
              <w:keepNext/>
              <w:keepLines/>
              <w:spacing w:after="0"/>
              <w:rPr>
                <w:rFonts w:ascii="Arial" w:hAnsi="Arial" w:cs="Arial"/>
                <w:sz w:val="18"/>
                <w:szCs w:val="18"/>
              </w:rPr>
            </w:pPr>
          </w:p>
        </w:tc>
      </w:tr>
      <w:tr w:rsidR="00CA68FF" w:rsidRPr="00582C53" w14:paraId="1626AA3D" w14:textId="77777777" w:rsidTr="00207F08">
        <w:trPr>
          <w:jc w:val="center"/>
        </w:trPr>
        <w:tc>
          <w:tcPr>
            <w:tcW w:w="3178" w:type="dxa"/>
          </w:tcPr>
          <w:p w14:paraId="33495BB2" w14:textId="77777777" w:rsidR="00CA68FF" w:rsidRPr="00582C53" w:rsidRDefault="00CA68FF" w:rsidP="00207F08">
            <w:pPr>
              <w:keepNext/>
              <w:keepLines/>
              <w:spacing w:after="0"/>
              <w:rPr>
                <w:rFonts w:ascii="Arial" w:hAnsi="Arial"/>
                <w:sz w:val="18"/>
              </w:rPr>
            </w:pPr>
            <w:r w:rsidRPr="00582C53">
              <w:rPr>
                <w:rFonts w:ascii="Arial" w:hAnsi="Arial"/>
                <w:sz w:val="18"/>
              </w:rPr>
              <w:t>AmfEventNotification</w:t>
            </w:r>
          </w:p>
        </w:tc>
        <w:tc>
          <w:tcPr>
            <w:tcW w:w="2078" w:type="dxa"/>
          </w:tcPr>
          <w:p w14:paraId="204F8DCA"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26FF34D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AMF event(s) that occurred for an Individual AMF Event Subscription resource.</w:t>
            </w:r>
          </w:p>
        </w:tc>
        <w:tc>
          <w:tcPr>
            <w:tcW w:w="1733" w:type="dxa"/>
          </w:tcPr>
          <w:p w14:paraId="279B916C" w14:textId="77777777" w:rsidR="00CA68FF" w:rsidRPr="00582C53" w:rsidRDefault="00CA68FF" w:rsidP="00207F08">
            <w:pPr>
              <w:keepNext/>
              <w:keepLines/>
              <w:spacing w:after="0"/>
              <w:rPr>
                <w:rFonts w:ascii="Arial" w:hAnsi="Arial" w:cs="Arial"/>
                <w:sz w:val="18"/>
                <w:szCs w:val="18"/>
              </w:rPr>
            </w:pPr>
          </w:p>
        </w:tc>
      </w:tr>
      <w:tr w:rsidR="00CA68FF" w:rsidRPr="00582C53" w14:paraId="31BAED32" w14:textId="77777777" w:rsidTr="00207F08">
        <w:trPr>
          <w:jc w:val="center"/>
        </w:trPr>
        <w:tc>
          <w:tcPr>
            <w:tcW w:w="3178" w:type="dxa"/>
          </w:tcPr>
          <w:p w14:paraId="645D9D01" w14:textId="77777777" w:rsidR="00CA68FF" w:rsidRPr="00582C53" w:rsidRDefault="00CA68FF" w:rsidP="00207F08">
            <w:pPr>
              <w:keepNext/>
              <w:keepLines/>
              <w:spacing w:after="0"/>
              <w:rPr>
                <w:rFonts w:ascii="Arial" w:hAnsi="Arial"/>
                <w:sz w:val="18"/>
              </w:rPr>
            </w:pPr>
            <w:r w:rsidRPr="00582C53">
              <w:rPr>
                <w:rFonts w:ascii="Arial" w:hAnsi="Arial"/>
                <w:sz w:val="18"/>
              </w:rPr>
              <w:t>AmfEventSubscription</w:t>
            </w:r>
          </w:p>
        </w:tc>
        <w:tc>
          <w:tcPr>
            <w:tcW w:w="2078" w:type="dxa"/>
          </w:tcPr>
          <w:p w14:paraId="765D2E10"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6FBD21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AMF event subscription.</w:t>
            </w:r>
          </w:p>
        </w:tc>
        <w:tc>
          <w:tcPr>
            <w:tcW w:w="1733" w:type="dxa"/>
          </w:tcPr>
          <w:p w14:paraId="45CBAD0F" w14:textId="77777777" w:rsidR="00CA68FF" w:rsidRPr="00582C53" w:rsidRDefault="00CA68FF" w:rsidP="00207F08">
            <w:pPr>
              <w:keepNext/>
              <w:keepLines/>
              <w:spacing w:after="0"/>
              <w:rPr>
                <w:rFonts w:ascii="Arial" w:hAnsi="Arial" w:cs="Arial"/>
                <w:sz w:val="18"/>
                <w:szCs w:val="18"/>
              </w:rPr>
            </w:pPr>
          </w:p>
        </w:tc>
      </w:tr>
      <w:tr w:rsidR="00CA68FF" w:rsidRPr="00582C53" w14:paraId="5CC53FC4"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6B2A5B59"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52FF4A69"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26D67956"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0CF98DE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EnhDataMgmt</w:t>
            </w:r>
          </w:p>
        </w:tc>
      </w:tr>
      <w:tr w:rsidR="00CA68FF" w:rsidRPr="00582C53" w14:paraId="59A8F1C4" w14:textId="77777777" w:rsidTr="00207F08">
        <w:trPr>
          <w:jc w:val="center"/>
        </w:trPr>
        <w:tc>
          <w:tcPr>
            <w:tcW w:w="3178" w:type="dxa"/>
          </w:tcPr>
          <w:p w14:paraId="162C172D"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DateTime</w:t>
            </w:r>
          </w:p>
        </w:tc>
        <w:tc>
          <w:tcPr>
            <w:tcW w:w="2078" w:type="dxa"/>
          </w:tcPr>
          <w:p w14:paraId="3481CC13"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727ECD9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lang w:eastAsia="zh-CN"/>
              </w:rPr>
              <w:t>Identifies the time.</w:t>
            </w:r>
          </w:p>
        </w:tc>
        <w:tc>
          <w:tcPr>
            <w:tcW w:w="1733" w:type="dxa"/>
          </w:tcPr>
          <w:p w14:paraId="05A302A4" w14:textId="77777777" w:rsidR="00CA68FF" w:rsidRPr="00582C53" w:rsidRDefault="00CA68FF" w:rsidP="00207F08">
            <w:pPr>
              <w:keepNext/>
              <w:keepLines/>
              <w:spacing w:after="0"/>
              <w:rPr>
                <w:rFonts w:ascii="Arial" w:hAnsi="Arial" w:cs="Arial"/>
                <w:sz w:val="18"/>
                <w:szCs w:val="18"/>
              </w:rPr>
            </w:pPr>
          </w:p>
        </w:tc>
      </w:tr>
      <w:tr w:rsidR="00CA68FF" w:rsidRPr="00582C53" w14:paraId="0F9EE60E" w14:textId="77777777" w:rsidTr="00207F08">
        <w:trPr>
          <w:jc w:val="center"/>
        </w:trPr>
        <w:tc>
          <w:tcPr>
            <w:tcW w:w="3178" w:type="dxa"/>
          </w:tcPr>
          <w:p w14:paraId="414FE224" w14:textId="77777777" w:rsidR="00CA68FF" w:rsidRPr="00582C53" w:rsidRDefault="00CA68FF" w:rsidP="00207F08">
            <w:pPr>
              <w:keepNext/>
              <w:keepLines/>
              <w:spacing w:after="0"/>
              <w:rPr>
                <w:rFonts w:ascii="Arial" w:hAnsi="Arial"/>
                <w:sz w:val="18"/>
              </w:rPr>
            </w:pPr>
            <w:r w:rsidRPr="00582C53">
              <w:rPr>
                <w:rFonts w:ascii="Arial" w:hAnsi="Arial"/>
                <w:sz w:val="18"/>
              </w:rPr>
              <w:t>EeSubscription</w:t>
            </w:r>
          </w:p>
        </w:tc>
        <w:tc>
          <w:tcPr>
            <w:tcW w:w="2078" w:type="dxa"/>
          </w:tcPr>
          <w:p w14:paraId="30A3552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05074783"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UDM event subscription.</w:t>
            </w:r>
          </w:p>
        </w:tc>
        <w:tc>
          <w:tcPr>
            <w:tcW w:w="1733" w:type="dxa"/>
          </w:tcPr>
          <w:p w14:paraId="034F2DDB" w14:textId="77777777" w:rsidR="00CA68FF" w:rsidRPr="00582C53" w:rsidRDefault="00CA68FF" w:rsidP="00207F08">
            <w:pPr>
              <w:keepNext/>
              <w:keepLines/>
              <w:spacing w:after="0"/>
              <w:rPr>
                <w:rFonts w:ascii="Arial" w:hAnsi="Arial" w:cs="Arial"/>
                <w:sz w:val="18"/>
                <w:szCs w:val="18"/>
              </w:rPr>
            </w:pPr>
          </w:p>
        </w:tc>
      </w:tr>
      <w:tr w:rsidR="00CA68FF" w:rsidRPr="00582C53" w14:paraId="68DE4493"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DEC631B" w14:textId="77777777" w:rsidR="00CA68FF" w:rsidRPr="00582C53" w:rsidRDefault="00CA68FF" w:rsidP="00207F08">
            <w:pPr>
              <w:keepNext/>
              <w:keepLines/>
              <w:spacing w:after="0"/>
              <w:rPr>
                <w:rFonts w:ascii="Arial" w:hAnsi="Arial"/>
                <w:sz w:val="18"/>
              </w:rPr>
            </w:pPr>
            <w:r w:rsidRPr="00582C53">
              <w:rPr>
                <w:rFonts w:ascii="Arial" w:hAnsi="Arial"/>
                <w:sz w:val="18"/>
              </w:rPr>
              <w:t>EventNotifyData</w:t>
            </w:r>
          </w:p>
        </w:tc>
        <w:tc>
          <w:tcPr>
            <w:tcW w:w="2078" w:type="dxa"/>
            <w:tcBorders>
              <w:top w:val="single" w:sz="6" w:space="0" w:color="auto"/>
              <w:left w:val="single" w:sz="6" w:space="0" w:color="auto"/>
              <w:bottom w:val="single" w:sz="6" w:space="0" w:color="auto"/>
              <w:right w:val="single" w:sz="6" w:space="0" w:color="auto"/>
            </w:tcBorders>
          </w:tcPr>
          <w:p w14:paraId="50A2E03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138197C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6DA833F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6FC4AF1E" w14:textId="77777777" w:rsidTr="00207F08">
        <w:trPr>
          <w:jc w:val="center"/>
        </w:trPr>
        <w:tc>
          <w:tcPr>
            <w:tcW w:w="3178" w:type="dxa"/>
          </w:tcPr>
          <w:p w14:paraId="31F99DEF" w14:textId="77777777" w:rsidR="00CA68FF" w:rsidRPr="00582C53" w:rsidRDefault="00CA68FF" w:rsidP="00207F08">
            <w:pPr>
              <w:keepNext/>
              <w:keepLines/>
              <w:spacing w:after="0"/>
              <w:rPr>
                <w:rFonts w:ascii="Arial" w:hAnsi="Arial"/>
                <w:sz w:val="18"/>
              </w:rPr>
            </w:pPr>
            <w:r w:rsidRPr="00582C53">
              <w:rPr>
                <w:rFonts w:ascii="Arial" w:hAnsi="Arial" w:hint="eastAsia"/>
                <w:sz w:val="18"/>
              </w:rPr>
              <w:t>F</w:t>
            </w:r>
            <w:r w:rsidRPr="00582C53">
              <w:rPr>
                <w:rFonts w:ascii="Arial" w:hAnsi="Arial"/>
                <w:sz w:val="18"/>
              </w:rPr>
              <w:t>etchInstruction</w:t>
            </w:r>
          </w:p>
        </w:tc>
        <w:tc>
          <w:tcPr>
            <w:tcW w:w="2078" w:type="dxa"/>
          </w:tcPr>
          <w:p w14:paraId="502CAE31" w14:textId="77777777" w:rsidR="00CA68FF" w:rsidRPr="00582C53" w:rsidRDefault="00CA68FF" w:rsidP="00207F08">
            <w:pPr>
              <w:keepNext/>
              <w:keepLines/>
              <w:spacing w:after="0"/>
              <w:rPr>
                <w:rFonts w:ascii="Arial" w:hAnsi="Arial"/>
                <w:sz w:val="18"/>
              </w:rPr>
            </w:pPr>
            <w:r w:rsidRPr="00582C53">
              <w:rPr>
                <w:rFonts w:ascii="Arial" w:hAnsi="Arial"/>
                <w:sz w:val="18"/>
              </w:rPr>
              <w:t>3GPP TS 29.576 [24]</w:t>
            </w:r>
          </w:p>
        </w:tc>
        <w:tc>
          <w:tcPr>
            <w:tcW w:w="2435" w:type="dxa"/>
          </w:tcPr>
          <w:p w14:paraId="5D237BDE" w14:textId="77777777" w:rsidR="00CA68FF" w:rsidRPr="00582C53" w:rsidRDefault="00CA68FF" w:rsidP="00207F08">
            <w:pPr>
              <w:keepNext/>
              <w:keepLines/>
              <w:spacing w:after="0"/>
              <w:rPr>
                <w:rFonts w:ascii="Arial" w:hAnsi="Arial" w:cs="Arial"/>
                <w:sz w:val="18"/>
                <w:szCs w:val="18"/>
              </w:rPr>
            </w:pPr>
            <w:r w:rsidRPr="00582C53">
              <w:rPr>
                <w:rFonts w:ascii="Arial" w:hAnsi="Arial" w:cs="Arial" w:hint="eastAsia"/>
                <w:sz w:val="18"/>
                <w:szCs w:val="18"/>
              </w:rPr>
              <w:t>T</w:t>
            </w:r>
            <w:r w:rsidRPr="00582C53">
              <w:rPr>
                <w:rFonts w:ascii="Arial" w:hAnsi="Arial" w:cs="Arial"/>
                <w:sz w:val="18"/>
                <w:szCs w:val="18"/>
              </w:rPr>
              <w:t>he</w:t>
            </w:r>
            <w:r w:rsidRPr="00582C53">
              <w:rPr>
                <w:rFonts w:ascii="Arial" w:hAnsi="Arial"/>
                <w:sz w:val="18"/>
                <w:lang w:eastAsia="ja-JP"/>
              </w:rPr>
              <w:t xml:space="preserve"> fetch instruction indicates that the data or analytics can be fetched by the consumer.</w:t>
            </w:r>
          </w:p>
        </w:tc>
        <w:tc>
          <w:tcPr>
            <w:tcW w:w="1733" w:type="dxa"/>
          </w:tcPr>
          <w:p w14:paraId="3553ED55" w14:textId="77777777" w:rsidR="00CA68FF" w:rsidRPr="00582C53" w:rsidRDefault="00CA68FF" w:rsidP="00207F08">
            <w:pPr>
              <w:keepNext/>
              <w:keepLines/>
              <w:spacing w:after="0"/>
              <w:rPr>
                <w:rFonts w:ascii="Arial" w:hAnsi="Arial" w:cs="Arial"/>
                <w:sz w:val="18"/>
                <w:szCs w:val="18"/>
              </w:rPr>
            </w:pPr>
          </w:p>
        </w:tc>
      </w:tr>
      <w:tr w:rsidR="00CA68FF" w:rsidRPr="00582C53" w14:paraId="31F44B81" w14:textId="77777777" w:rsidTr="00207F08">
        <w:trPr>
          <w:jc w:val="center"/>
        </w:trPr>
        <w:tc>
          <w:tcPr>
            <w:tcW w:w="3178" w:type="dxa"/>
          </w:tcPr>
          <w:p w14:paraId="677EF88C" w14:textId="77777777" w:rsidR="00CA68FF" w:rsidRPr="00582C53" w:rsidRDefault="00CA68FF" w:rsidP="00207F08">
            <w:pPr>
              <w:keepNext/>
              <w:keepLines/>
              <w:spacing w:after="0"/>
              <w:rPr>
                <w:rFonts w:ascii="Arial" w:hAnsi="Arial"/>
                <w:sz w:val="18"/>
              </w:rPr>
            </w:pPr>
            <w:r w:rsidRPr="00582C53">
              <w:rPr>
                <w:rFonts w:ascii="Arial" w:hAnsi="Arial"/>
                <w:sz w:val="18"/>
              </w:rPr>
              <w:t>FormattingInstruction</w:t>
            </w:r>
          </w:p>
        </w:tc>
        <w:tc>
          <w:tcPr>
            <w:tcW w:w="2078" w:type="dxa"/>
          </w:tcPr>
          <w:p w14:paraId="0D120D5F"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0897A851"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formatting Instructions.</w:t>
            </w:r>
          </w:p>
        </w:tc>
        <w:tc>
          <w:tcPr>
            <w:tcW w:w="1733" w:type="dxa"/>
          </w:tcPr>
          <w:p w14:paraId="3D20E4BF" w14:textId="77777777" w:rsidR="00CA68FF" w:rsidRPr="00582C53" w:rsidRDefault="00CA68FF" w:rsidP="00207F08">
            <w:pPr>
              <w:keepNext/>
              <w:keepLines/>
              <w:spacing w:after="0"/>
              <w:rPr>
                <w:rFonts w:ascii="Arial" w:hAnsi="Arial" w:cs="Arial"/>
                <w:sz w:val="18"/>
                <w:szCs w:val="18"/>
              </w:rPr>
            </w:pPr>
          </w:p>
        </w:tc>
      </w:tr>
      <w:tr w:rsidR="00CA68FF" w:rsidRPr="00582C53" w14:paraId="3B7A08DA"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4015EB8" w14:textId="77777777" w:rsidR="00CA68FF" w:rsidRPr="00582C53" w:rsidRDefault="00CA68FF" w:rsidP="00207F08">
            <w:pPr>
              <w:keepNext/>
              <w:keepLines/>
              <w:spacing w:after="0"/>
              <w:rPr>
                <w:rFonts w:ascii="Arial" w:hAnsi="Arial"/>
                <w:sz w:val="18"/>
              </w:rPr>
            </w:pPr>
            <w:r w:rsidRPr="00582C53">
              <w:rPr>
                <w:rFonts w:ascii="Arial" w:hAnsi="Arial"/>
                <w:sz w:val="18"/>
              </w:rPr>
              <w:t>InputData</w:t>
            </w:r>
          </w:p>
        </w:tc>
        <w:tc>
          <w:tcPr>
            <w:tcW w:w="2078" w:type="dxa"/>
            <w:tcBorders>
              <w:top w:val="single" w:sz="6" w:space="0" w:color="auto"/>
              <w:left w:val="single" w:sz="6" w:space="0" w:color="auto"/>
              <w:bottom w:val="single" w:sz="6" w:space="0" w:color="auto"/>
              <w:right w:val="single" w:sz="6" w:space="0" w:color="auto"/>
            </w:tcBorders>
          </w:tcPr>
          <w:p w14:paraId="439B7DE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3F3AD91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4FA6579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09F8067D"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3B26F5B" w14:textId="77777777" w:rsidR="00CA68FF" w:rsidRPr="00582C53" w:rsidRDefault="00CA68FF" w:rsidP="00207F08">
            <w:pPr>
              <w:keepNext/>
              <w:keepLines/>
              <w:spacing w:after="0"/>
              <w:rPr>
                <w:rFonts w:ascii="Arial" w:hAnsi="Arial"/>
                <w:sz w:val="18"/>
              </w:rPr>
            </w:pPr>
            <w:r w:rsidRPr="00582C53">
              <w:rPr>
                <w:rFonts w:ascii="Arial" w:hAnsi="Arial"/>
                <w:sz w:val="18"/>
              </w:rPr>
              <w:t>LmfDataExposureNotification</w:t>
            </w:r>
          </w:p>
        </w:tc>
        <w:tc>
          <w:tcPr>
            <w:tcW w:w="2078" w:type="dxa"/>
            <w:tcBorders>
              <w:top w:val="single" w:sz="6" w:space="0" w:color="auto"/>
              <w:left w:val="single" w:sz="6" w:space="0" w:color="auto"/>
              <w:bottom w:val="single" w:sz="6" w:space="0" w:color="auto"/>
              <w:right w:val="single" w:sz="6" w:space="0" w:color="auto"/>
            </w:tcBorders>
          </w:tcPr>
          <w:p w14:paraId="7F66DFEE" w14:textId="77777777" w:rsidR="00CA68FF" w:rsidRPr="00582C53" w:rsidRDefault="00CA68FF" w:rsidP="00207F08">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28A9A08D"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LMF data exposure event notification.</w:t>
            </w:r>
          </w:p>
        </w:tc>
        <w:tc>
          <w:tcPr>
            <w:tcW w:w="1733" w:type="dxa"/>
            <w:tcBorders>
              <w:top w:val="single" w:sz="6" w:space="0" w:color="auto"/>
              <w:left w:val="single" w:sz="6" w:space="0" w:color="auto"/>
              <w:bottom w:val="single" w:sz="6" w:space="0" w:color="auto"/>
              <w:right w:val="single" w:sz="6" w:space="0" w:color="auto"/>
            </w:tcBorders>
          </w:tcPr>
          <w:p w14:paraId="0E811B11"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4BBBACCF"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B1D9C71" w14:textId="77777777" w:rsidR="00CA68FF" w:rsidRPr="00582C53" w:rsidRDefault="00CA68FF" w:rsidP="00207F08">
            <w:pPr>
              <w:keepNext/>
              <w:keepLines/>
              <w:spacing w:after="0"/>
              <w:rPr>
                <w:rFonts w:ascii="Arial" w:hAnsi="Arial"/>
                <w:sz w:val="18"/>
              </w:rPr>
            </w:pPr>
            <w:r w:rsidRPr="00582C53">
              <w:rPr>
                <w:rFonts w:ascii="Arial" w:hAnsi="Arial"/>
                <w:sz w:val="18"/>
              </w:rPr>
              <w:t>LmfDataExposureSubscription</w:t>
            </w:r>
          </w:p>
        </w:tc>
        <w:tc>
          <w:tcPr>
            <w:tcW w:w="2078" w:type="dxa"/>
            <w:tcBorders>
              <w:top w:val="single" w:sz="6" w:space="0" w:color="auto"/>
              <w:left w:val="single" w:sz="6" w:space="0" w:color="auto"/>
              <w:bottom w:val="single" w:sz="6" w:space="0" w:color="auto"/>
              <w:right w:val="single" w:sz="6" w:space="0" w:color="auto"/>
            </w:tcBorders>
          </w:tcPr>
          <w:p w14:paraId="0A0742EB" w14:textId="77777777" w:rsidR="00CA68FF" w:rsidRPr="00582C53" w:rsidRDefault="00CA68FF" w:rsidP="00207F08">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539ED6C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LMF data exposure subscription.</w:t>
            </w:r>
          </w:p>
        </w:tc>
        <w:tc>
          <w:tcPr>
            <w:tcW w:w="1733" w:type="dxa"/>
            <w:tcBorders>
              <w:top w:val="single" w:sz="6" w:space="0" w:color="auto"/>
              <w:left w:val="single" w:sz="6" w:space="0" w:color="auto"/>
              <w:bottom w:val="single" w:sz="6" w:space="0" w:color="auto"/>
              <w:right w:val="single" w:sz="6" w:space="0" w:color="auto"/>
            </w:tcBorders>
          </w:tcPr>
          <w:p w14:paraId="0FA1C2D2"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ADB56B4" w14:textId="77777777" w:rsidTr="00207F08">
        <w:trPr>
          <w:jc w:val="center"/>
        </w:trPr>
        <w:tc>
          <w:tcPr>
            <w:tcW w:w="3178" w:type="dxa"/>
          </w:tcPr>
          <w:p w14:paraId="79E155B7" w14:textId="77777777" w:rsidR="00CA68FF" w:rsidRPr="00582C53" w:rsidRDefault="00CA68FF" w:rsidP="00207F08">
            <w:pPr>
              <w:keepNext/>
              <w:keepLines/>
              <w:spacing w:after="0"/>
              <w:rPr>
                <w:rFonts w:ascii="Arial" w:hAnsi="Arial"/>
                <w:sz w:val="18"/>
              </w:rPr>
            </w:pPr>
            <w:r w:rsidRPr="00582C53">
              <w:rPr>
                <w:rFonts w:ascii="Arial" w:hAnsi="Arial"/>
                <w:sz w:val="18"/>
              </w:rPr>
              <w:t>MonitoringReport</w:t>
            </w:r>
          </w:p>
        </w:tc>
        <w:tc>
          <w:tcPr>
            <w:tcW w:w="2078" w:type="dxa"/>
          </w:tcPr>
          <w:p w14:paraId="54A2497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70EA0B9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UDM Monitoring Report.</w:t>
            </w:r>
          </w:p>
        </w:tc>
        <w:tc>
          <w:tcPr>
            <w:tcW w:w="1733" w:type="dxa"/>
          </w:tcPr>
          <w:p w14:paraId="5DCA7445" w14:textId="77777777" w:rsidR="00CA68FF" w:rsidRPr="00582C53" w:rsidRDefault="00CA68FF" w:rsidP="00207F08">
            <w:pPr>
              <w:keepNext/>
              <w:keepLines/>
              <w:spacing w:after="0"/>
              <w:rPr>
                <w:rFonts w:ascii="Arial" w:hAnsi="Arial" w:cs="Arial"/>
                <w:sz w:val="18"/>
                <w:szCs w:val="18"/>
              </w:rPr>
            </w:pPr>
          </w:p>
        </w:tc>
      </w:tr>
      <w:tr w:rsidR="00CA68FF" w:rsidRPr="00582C53" w14:paraId="540A358A" w14:textId="77777777" w:rsidTr="00207F08">
        <w:trPr>
          <w:jc w:val="center"/>
        </w:trPr>
        <w:tc>
          <w:tcPr>
            <w:tcW w:w="3178" w:type="dxa"/>
          </w:tcPr>
          <w:p w14:paraId="0B9A16DA"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NefEventExposureNotif</w:t>
            </w:r>
          </w:p>
        </w:tc>
        <w:tc>
          <w:tcPr>
            <w:tcW w:w="2078" w:type="dxa"/>
          </w:tcPr>
          <w:p w14:paraId="316B6C68"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012AA90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network exposure event(s) that occurred for an Individual Network Exposure Event Subscription resource.</w:t>
            </w:r>
          </w:p>
        </w:tc>
        <w:tc>
          <w:tcPr>
            <w:tcW w:w="1733" w:type="dxa"/>
          </w:tcPr>
          <w:p w14:paraId="5CA228F5" w14:textId="77777777" w:rsidR="00CA68FF" w:rsidRPr="00582C53" w:rsidRDefault="00CA68FF" w:rsidP="00207F08">
            <w:pPr>
              <w:keepNext/>
              <w:keepLines/>
              <w:spacing w:after="0"/>
              <w:rPr>
                <w:rFonts w:ascii="Arial" w:hAnsi="Arial" w:cs="Arial"/>
                <w:sz w:val="18"/>
                <w:szCs w:val="18"/>
              </w:rPr>
            </w:pPr>
          </w:p>
        </w:tc>
      </w:tr>
      <w:tr w:rsidR="00CA68FF" w:rsidRPr="00582C53" w14:paraId="16E26599" w14:textId="77777777" w:rsidTr="00207F08">
        <w:trPr>
          <w:jc w:val="center"/>
        </w:trPr>
        <w:tc>
          <w:tcPr>
            <w:tcW w:w="3178" w:type="dxa"/>
          </w:tcPr>
          <w:p w14:paraId="26B4E213"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NefEventExposureSubsc</w:t>
            </w:r>
          </w:p>
        </w:tc>
        <w:tc>
          <w:tcPr>
            <w:tcW w:w="2078" w:type="dxa"/>
          </w:tcPr>
          <w:p w14:paraId="0451BECF"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4F11BEC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NEF event subscription.</w:t>
            </w:r>
          </w:p>
        </w:tc>
        <w:tc>
          <w:tcPr>
            <w:tcW w:w="1733" w:type="dxa"/>
          </w:tcPr>
          <w:p w14:paraId="76CFA463" w14:textId="77777777" w:rsidR="00CA68FF" w:rsidRPr="00582C53" w:rsidRDefault="00CA68FF" w:rsidP="00207F08">
            <w:pPr>
              <w:keepNext/>
              <w:keepLines/>
              <w:spacing w:after="0"/>
              <w:rPr>
                <w:rFonts w:ascii="Arial" w:hAnsi="Arial" w:cs="Arial"/>
                <w:sz w:val="18"/>
                <w:szCs w:val="18"/>
              </w:rPr>
            </w:pPr>
          </w:p>
        </w:tc>
      </w:tr>
      <w:tr w:rsidR="00CA68FF" w:rsidRPr="00582C53" w14:paraId="340D9042" w14:textId="77777777" w:rsidTr="00207F08">
        <w:trPr>
          <w:jc w:val="center"/>
        </w:trPr>
        <w:tc>
          <w:tcPr>
            <w:tcW w:w="3178" w:type="dxa"/>
          </w:tcPr>
          <w:p w14:paraId="06606D56" w14:textId="77777777" w:rsidR="00CA68FF" w:rsidRPr="00582C53" w:rsidRDefault="00CA68FF" w:rsidP="00207F08">
            <w:pPr>
              <w:keepNext/>
              <w:keepLines/>
              <w:spacing w:after="0"/>
              <w:rPr>
                <w:rFonts w:ascii="Arial" w:hAnsi="Arial"/>
                <w:sz w:val="18"/>
              </w:rPr>
            </w:pPr>
            <w:r w:rsidRPr="00582C53">
              <w:rPr>
                <w:rFonts w:ascii="Arial" w:hAnsi="Arial"/>
                <w:sz w:val="18"/>
              </w:rPr>
              <w:t>NfInstanceId</w:t>
            </w:r>
          </w:p>
        </w:tc>
        <w:tc>
          <w:tcPr>
            <w:tcW w:w="2078" w:type="dxa"/>
          </w:tcPr>
          <w:p w14:paraId="3C4F2C0C"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599DDA"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instance identifier.</w:t>
            </w:r>
          </w:p>
        </w:tc>
        <w:tc>
          <w:tcPr>
            <w:tcW w:w="1733" w:type="dxa"/>
          </w:tcPr>
          <w:p w14:paraId="3D0997B3" w14:textId="77777777" w:rsidR="00CA68FF" w:rsidRPr="00582C53" w:rsidRDefault="00CA68FF" w:rsidP="00207F08">
            <w:pPr>
              <w:keepNext/>
              <w:keepLines/>
              <w:spacing w:after="0"/>
              <w:rPr>
                <w:rFonts w:ascii="Arial" w:hAnsi="Arial" w:cs="Arial"/>
                <w:sz w:val="18"/>
                <w:szCs w:val="18"/>
              </w:rPr>
            </w:pPr>
          </w:p>
        </w:tc>
      </w:tr>
      <w:tr w:rsidR="00CA68FF" w:rsidRPr="00582C53" w14:paraId="614B0B0C" w14:textId="77777777" w:rsidTr="00207F08">
        <w:trPr>
          <w:jc w:val="center"/>
        </w:trPr>
        <w:tc>
          <w:tcPr>
            <w:tcW w:w="3178" w:type="dxa"/>
          </w:tcPr>
          <w:p w14:paraId="076412D7" w14:textId="77777777" w:rsidR="00CA68FF" w:rsidRPr="00582C53" w:rsidRDefault="00CA68FF" w:rsidP="00207F08">
            <w:pPr>
              <w:keepNext/>
              <w:keepLines/>
              <w:spacing w:after="0"/>
              <w:rPr>
                <w:rFonts w:ascii="Arial" w:hAnsi="Arial"/>
                <w:sz w:val="18"/>
              </w:rPr>
            </w:pPr>
            <w:r w:rsidRPr="00582C53">
              <w:rPr>
                <w:rFonts w:ascii="Arial" w:hAnsi="Arial"/>
                <w:sz w:val="18"/>
              </w:rPr>
              <w:t>NfSetId</w:t>
            </w:r>
          </w:p>
        </w:tc>
        <w:tc>
          <w:tcPr>
            <w:tcW w:w="2078" w:type="dxa"/>
          </w:tcPr>
          <w:p w14:paraId="253373EF"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1F369A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set identifier.</w:t>
            </w:r>
          </w:p>
        </w:tc>
        <w:tc>
          <w:tcPr>
            <w:tcW w:w="1733" w:type="dxa"/>
          </w:tcPr>
          <w:p w14:paraId="3228C645" w14:textId="77777777" w:rsidR="00CA68FF" w:rsidRPr="00582C53" w:rsidRDefault="00CA68FF" w:rsidP="00207F08">
            <w:pPr>
              <w:keepNext/>
              <w:keepLines/>
              <w:spacing w:after="0"/>
              <w:rPr>
                <w:rFonts w:ascii="Arial" w:hAnsi="Arial" w:cs="Arial"/>
                <w:sz w:val="18"/>
                <w:szCs w:val="18"/>
              </w:rPr>
            </w:pPr>
          </w:p>
        </w:tc>
      </w:tr>
      <w:tr w:rsidR="00CA68FF" w:rsidRPr="00582C53" w14:paraId="126EAF95" w14:textId="77777777" w:rsidTr="00207F08">
        <w:trPr>
          <w:jc w:val="center"/>
        </w:trPr>
        <w:tc>
          <w:tcPr>
            <w:tcW w:w="3178" w:type="dxa"/>
          </w:tcPr>
          <w:p w14:paraId="16F3BE3A" w14:textId="77777777" w:rsidR="00CA68FF" w:rsidRPr="00582C53" w:rsidRDefault="00CA68FF" w:rsidP="00207F08">
            <w:pPr>
              <w:keepNext/>
              <w:keepLines/>
              <w:spacing w:after="0"/>
              <w:rPr>
                <w:rFonts w:ascii="Arial" w:hAnsi="Arial"/>
                <w:sz w:val="18"/>
              </w:rPr>
            </w:pPr>
            <w:r w:rsidRPr="00582C53">
              <w:rPr>
                <w:rFonts w:ascii="Arial" w:hAnsi="Arial"/>
                <w:sz w:val="18"/>
              </w:rPr>
              <w:t>NnwdafEventsSubscription</w:t>
            </w:r>
          </w:p>
        </w:tc>
        <w:tc>
          <w:tcPr>
            <w:tcW w:w="2078" w:type="dxa"/>
          </w:tcPr>
          <w:p w14:paraId="1FD57C02"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5C03106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w:t>
            </w:r>
          </w:p>
        </w:tc>
        <w:tc>
          <w:tcPr>
            <w:tcW w:w="1733" w:type="dxa"/>
          </w:tcPr>
          <w:p w14:paraId="7C98F151" w14:textId="77777777" w:rsidR="00CA68FF" w:rsidRPr="00582C53" w:rsidRDefault="00CA68FF" w:rsidP="00207F08">
            <w:pPr>
              <w:keepNext/>
              <w:keepLines/>
              <w:spacing w:after="0"/>
              <w:rPr>
                <w:rFonts w:ascii="Arial" w:hAnsi="Arial" w:cs="Arial"/>
                <w:sz w:val="18"/>
                <w:szCs w:val="18"/>
              </w:rPr>
            </w:pPr>
          </w:p>
        </w:tc>
      </w:tr>
      <w:tr w:rsidR="00CA68FF" w:rsidRPr="00582C53" w14:paraId="3705C49B" w14:textId="77777777" w:rsidTr="00207F08">
        <w:trPr>
          <w:jc w:val="center"/>
        </w:trPr>
        <w:tc>
          <w:tcPr>
            <w:tcW w:w="3178" w:type="dxa"/>
          </w:tcPr>
          <w:p w14:paraId="3B52A40C" w14:textId="77777777" w:rsidR="00CA68FF" w:rsidRPr="00582C53" w:rsidRDefault="00CA68FF" w:rsidP="00207F08">
            <w:pPr>
              <w:keepNext/>
              <w:keepLines/>
              <w:spacing w:after="0"/>
              <w:rPr>
                <w:rFonts w:ascii="Arial" w:hAnsi="Arial"/>
                <w:sz w:val="18"/>
              </w:rPr>
            </w:pPr>
            <w:r w:rsidRPr="00582C53">
              <w:rPr>
                <w:rFonts w:ascii="Arial" w:hAnsi="Arial"/>
                <w:sz w:val="18"/>
              </w:rPr>
              <w:t>NnwdafEventsSubscriptionNotification</w:t>
            </w:r>
          </w:p>
        </w:tc>
        <w:tc>
          <w:tcPr>
            <w:tcW w:w="2078" w:type="dxa"/>
          </w:tcPr>
          <w:p w14:paraId="6C6C2DAF"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0D217DC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 notification.</w:t>
            </w:r>
          </w:p>
        </w:tc>
        <w:tc>
          <w:tcPr>
            <w:tcW w:w="1733" w:type="dxa"/>
          </w:tcPr>
          <w:p w14:paraId="58E3D240" w14:textId="77777777" w:rsidR="00CA68FF" w:rsidRPr="00582C53" w:rsidRDefault="00CA68FF" w:rsidP="00207F08">
            <w:pPr>
              <w:keepNext/>
              <w:keepLines/>
              <w:spacing w:after="0"/>
              <w:rPr>
                <w:rFonts w:ascii="Arial" w:hAnsi="Arial" w:cs="Arial"/>
                <w:sz w:val="18"/>
                <w:szCs w:val="18"/>
              </w:rPr>
            </w:pPr>
          </w:p>
        </w:tc>
      </w:tr>
      <w:tr w:rsidR="00CA68FF" w:rsidRPr="00582C53" w14:paraId="6E6C556B" w14:textId="77777777" w:rsidTr="00207F08">
        <w:trPr>
          <w:jc w:val="center"/>
        </w:trPr>
        <w:tc>
          <w:tcPr>
            <w:tcW w:w="3178" w:type="dxa"/>
          </w:tcPr>
          <w:p w14:paraId="7354429A" w14:textId="77777777" w:rsidR="00CA68FF" w:rsidRPr="00582C53" w:rsidRDefault="00CA68FF" w:rsidP="00207F08">
            <w:pPr>
              <w:keepNext/>
              <w:keepLines/>
              <w:spacing w:after="0"/>
              <w:rPr>
                <w:rFonts w:ascii="Arial" w:hAnsi="Arial"/>
                <w:sz w:val="18"/>
              </w:rPr>
            </w:pPr>
            <w:r w:rsidRPr="00582C53">
              <w:rPr>
                <w:rFonts w:ascii="Arial" w:hAnsi="Arial"/>
                <w:sz w:val="18"/>
              </w:rPr>
              <w:t>NotificationData</w:t>
            </w:r>
          </w:p>
        </w:tc>
        <w:tc>
          <w:tcPr>
            <w:tcW w:w="2078" w:type="dxa"/>
          </w:tcPr>
          <w:p w14:paraId="028BF50D"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4E44A4CD"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an NRF event notification.</w:t>
            </w:r>
          </w:p>
        </w:tc>
        <w:tc>
          <w:tcPr>
            <w:tcW w:w="1733" w:type="dxa"/>
          </w:tcPr>
          <w:p w14:paraId="3A732557" w14:textId="77777777" w:rsidR="00CA68FF" w:rsidRPr="00582C53" w:rsidRDefault="00CA68FF" w:rsidP="00207F08">
            <w:pPr>
              <w:keepNext/>
              <w:keepLines/>
              <w:spacing w:after="0"/>
              <w:rPr>
                <w:rFonts w:ascii="Arial" w:hAnsi="Arial" w:cs="Arial"/>
                <w:sz w:val="18"/>
                <w:szCs w:val="18"/>
              </w:rPr>
            </w:pPr>
          </w:p>
        </w:tc>
      </w:tr>
      <w:tr w:rsidR="00CA68FF" w:rsidRPr="00582C53" w14:paraId="2DA39088" w14:textId="77777777" w:rsidTr="00207F08">
        <w:trPr>
          <w:jc w:val="center"/>
        </w:trPr>
        <w:tc>
          <w:tcPr>
            <w:tcW w:w="3178" w:type="dxa"/>
          </w:tcPr>
          <w:p w14:paraId="4D15C967" w14:textId="77777777" w:rsidR="00CA68FF" w:rsidRPr="00582C53" w:rsidRDefault="00CA68FF" w:rsidP="00207F08">
            <w:pPr>
              <w:keepNext/>
              <w:keepLines/>
              <w:spacing w:after="0"/>
              <w:rPr>
                <w:rFonts w:ascii="Arial" w:hAnsi="Arial"/>
                <w:sz w:val="18"/>
              </w:rPr>
            </w:pPr>
            <w:r w:rsidRPr="00582C53">
              <w:rPr>
                <w:rFonts w:ascii="Arial" w:hAnsi="Arial"/>
                <w:sz w:val="18"/>
              </w:rPr>
              <w:t>NotificationData</w:t>
            </w:r>
          </w:p>
        </w:tc>
        <w:tc>
          <w:tcPr>
            <w:tcW w:w="2078" w:type="dxa"/>
          </w:tcPr>
          <w:p w14:paraId="57DC6509"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3D1CE455"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 UPF event notification.</w:t>
            </w:r>
          </w:p>
        </w:tc>
        <w:tc>
          <w:tcPr>
            <w:tcW w:w="1733" w:type="dxa"/>
          </w:tcPr>
          <w:p w14:paraId="1870777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1E2C41BB" w14:textId="77777777" w:rsidTr="00207F08">
        <w:trPr>
          <w:jc w:val="center"/>
        </w:trPr>
        <w:tc>
          <w:tcPr>
            <w:tcW w:w="3178" w:type="dxa"/>
          </w:tcPr>
          <w:p w14:paraId="3F192BD5" w14:textId="77777777" w:rsidR="00CA68FF" w:rsidRPr="00582C53" w:rsidRDefault="00CA68FF" w:rsidP="00207F08">
            <w:pPr>
              <w:keepNext/>
              <w:keepLines/>
              <w:spacing w:after="0"/>
              <w:rPr>
                <w:rFonts w:ascii="Arial" w:hAnsi="Arial"/>
                <w:sz w:val="18"/>
              </w:rPr>
            </w:pPr>
            <w:r w:rsidRPr="00582C53">
              <w:rPr>
                <w:rFonts w:ascii="Arial" w:hAnsi="Arial"/>
                <w:sz w:val="18"/>
              </w:rPr>
              <w:t>NsmfEventExposure</w:t>
            </w:r>
          </w:p>
        </w:tc>
        <w:tc>
          <w:tcPr>
            <w:tcW w:w="2078" w:type="dxa"/>
          </w:tcPr>
          <w:p w14:paraId="43B36A83"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5509FF2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subscription.</w:t>
            </w:r>
          </w:p>
        </w:tc>
        <w:tc>
          <w:tcPr>
            <w:tcW w:w="1733" w:type="dxa"/>
          </w:tcPr>
          <w:p w14:paraId="7B8E53A8" w14:textId="77777777" w:rsidR="00CA68FF" w:rsidRPr="00582C53" w:rsidRDefault="00CA68FF" w:rsidP="00207F08">
            <w:pPr>
              <w:keepNext/>
              <w:keepLines/>
              <w:spacing w:after="0"/>
              <w:rPr>
                <w:rFonts w:ascii="Arial" w:hAnsi="Arial" w:cs="Arial"/>
                <w:sz w:val="18"/>
                <w:szCs w:val="18"/>
              </w:rPr>
            </w:pPr>
          </w:p>
        </w:tc>
      </w:tr>
      <w:tr w:rsidR="00CA68FF" w:rsidRPr="00582C53" w14:paraId="7C5F72A8" w14:textId="77777777" w:rsidTr="00207F08">
        <w:trPr>
          <w:jc w:val="center"/>
        </w:trPr>
        <w:tc>
          <w:tcPr>
            <w:tcW w:w="3178" w:type="dxa"/>
          </w:tcPr>
          <w:p w14:paraId="22E2536A" w14:textId="77777777" w:rsidR="00CA68FF" w:rsidRPr="00582C53" w:rsidRDefault="00CA68FF" w:rsidP="00207F08">
            <w:pPr>
              <w:keepNext/>
              <w:keepLines/>
              <w:spacing w:after="0"/>
              <w:rPr>
                <w:rFonts w:ascii="Arial" w:hAnsi="Arial"/>
                <w:sz w:val="18"/>
              </w:rPr>
            </w:pPr>
            <w:r w:rsidRPr="00582C53">
              <w:rPr>
                <w:rFonts w:ascii="Arial" w:hAnsi="Arial"/>
                <w:sz w:val="18"/>
              </w:rPr>
              <w:t>NsmfEventExposureNotification</w:t>
            </w:r>
          </w:p>
        </w:tc>
        <w:tc>
          <w:tcPr>
            <w:tcW w:w="2078" w:type="dxa"/>
          </w:tcPr>
          <w:p w14:paraId="5FA6D0FD"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1DAC5EB1"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notification.</w:t>
            </w:r>
          </w:p>
        </w:tc>
        <w:tc>
          <w:tcPr>
            <w:tcW w:w="1733" w:type="dxa"/>
          </w:tcPr>
          <w:p w14:paraId="78B96B8A" w14:textId="77777777" w:rsidR="00CA68FF" w:rsidRPr="00582C53" w:rsidRDefault="00CA68FF" w:rsidP="00207F08">
            <w:pPr>
              <w:keepNext/>
              <w:keepLines/>
              <w:spacing w:after="0"/>
              <w:rPr>
                <w:rFonts w:ascii="Arial" w:hAnsi="Arial" w:cs="Arial"/>
                <w:sz w:val="18"/>
                <w:szCs w:val="18"/>
              </w:rPr>
            </w:pPr>
          </w:p>
        </w:tc>
      </w:tr>
      <w:tr w:rsidR="00CA68FF" w:rsidRPr="00582C53" w14:paraId="5E0F7C64" w14:textId="77777777" w:rsidTr="00207F08">
        <w:trPr>
          <w:jc w:val="center"/>
        </w:trPr>
        <w:tc>
          <w:tcPr>
            <w:tcW w:w="3178" w:type="dxa"/>
          </w:tcPr>
          <w:p w14:paraId="74BE9C07" w14:textId="77777777" w:rsidR="00CA68FF" w:rsidRPr="00582C53" w:rsidRDefault="00CA68FF" w:rsidP="00207F08">
            <w:pPr>
              <w:keepNext/>
              <w:keepLines/>
              <w:spacing w:after="0"/>
              <w:rPr>
                <w:rFonts w:ascii="Arial" w:hAnsi="Arial"/>
                <w:sz w:val="18"/>
              </w:rPr>
            </w:pPr>
            <w:r w:rsidRPr="00DF3EC1">
              <w:rPr>
                <w:rFonts w:ascii="Arial" w:hAnsi="Arial"/>
                <w:sz w:val="18"/>
              </w:rPr>
              <w:t>PcEventExposureNotif</w:t>
            </w:r>
          </w:p>
        </w:tc>
        <w:tc>
          <w:tcPr>
            <w:tcW w:w="2078" w:type="dxa"/>
          </w:tcPr>
          <w:p w14:paraId="4F74A244" w14:textId="77777777" w:rsidR="00CA68FF" w:rsidRPr="00582C53" w:rsidRDefault="00CA68FF" w:rsidP="00207F08">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3C6105">
              <w:rPr>
                <w:rFonts w:ascii="Arial" w:hAnsi="Arial"/>
                <w:sz w:val="18"/>
              </w:rPr>
              <w:t>30</w:t>
            </w:r>
            <w:r w:rsidRPr="00582C53">
              <w:rPr>
                <w:rFonts w:ascii="Arial" w:hAnsi="Arial"/>
                <w:sz w:val="18"/>
              </w:rPr>
              <w:t>]</w:t>
            </w:r>
          </w:p>
        </w:tc>
        <w:tc>
          <w:tcPr>
            <w:tcW w:w="2435" w:type="dxa"/>
          </w:tcPr>
          <w:p w14:paraId="4881EF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F event notification.</w:t>
            </w:r>
          </w:p>
        </w:tc>
        <w:tc>
          <w:tcPr>
            <w:tcW w:w="1733" w:type="dxa"/>
          </w:tcPr>
          <w:p w14:paraId="3BDE6683"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PcfEvents</w:t>
            </w:r>
          </w:p>
        </w:tc>
      </w:tr>
      <w:tr w:rsidR="00CA68FF" w:rsidRPr="00582C53" w14:paraId="7BED7E31" w14:textId="77777777" w:rsidTr="00207F08">
        <w:trPr>
          <w:jc w:val="center"/>
        </w:trPr>
        <w:tc>
          <w:tcPr>
            <w:tcW w:w="3178" w:type="dxa"/>
          </w:tcPr>
          <w:p w14:paraId="1323E923" w14:textId="77777777" w:rsidR="00CA68FF" w:rsidRPr="00582C53" w:rsidRDefault="00CA68FF" w:rsidP="00207F08">
            <w:pPr>
              <w:keepNext/>
              <w:keepLines/>
              <w:spacing w:after="0"/>
              <w:rPr>
                <w:rFonts w:ascii="Arial" w:hAnsi="Arial"/>
                <w:sz w:val="18"/>
              </w:rPr>
            </w:pPr>
            <w:r w:rsidRPr="00582C53">
              <w:rPr>
                <w:rFonts w:ascii="Arial" w:hAnsi="Arial"/>
                <w:sz w:val="18"/>
              </w:rPr>
              <w:t>PcEventExposureSubsc</w:t>
            </w:r>
          </w:p>
        </w:tc>
        <w:tc>
          <w:tcPr>
            <w:tcW w:w="2078" w:type="dxa"/>
          </w:tcPr>
          <w:p w14:paraId="63B3B144" w14:textId="77777777" w:rsidR="00CA68FF" w:rsidRPr="00582C53" w:rsidRDefault="00CA68FF" w:rsidP="00207F08">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3C6105">
              <w:rPr>
                <w:rFonts w:ascii="Arial" w:hAnsi="Arial"/>
                <w:sz w:val="18"/>
              </w:rPr>
              <w:t>[30</w:t>
            </w:r>
            <w:r w:rsidRPr="00582C53">
              <w:rPr>
                <w:rFonts w:ascii="Arial" w:hAnsi="Arial"/>
                <w:sz w:val="18"/>
              </w:rPr>
              <w:t>]</w:t>
            </w:r>
          </w:p>
        </w:tc>
        <w:tc>
          <w:tcPr>
            <w:tcW w:w="2435" w:type="dxa"/>
          </w:tcPr>
          <w:p w14:paraId="7FA4577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 xml:space="preserve">F event </w:t>
            </w:r>
            <w:r>
              <w:rPr>
                <w:rFonts w:ascii="Arial" w:hAnsi="Arial" w:cs="Arial"/>
                <w:sz w:val="18"/>
                <w:szCs w:val="18"/>
              </w:rPr>
              <w:t>subscription</w:t>
            </w:r>
            <w:r w:rsidRPr="00582C53">
              <w:rPr>
                <w:rFonts w:ascii="Arial" w:hAnsi="Arial" w:cs="Arial"/>
                <w:sz w:val="18"/>
                <w:szCs w:val="18"/>
              </w:rPr>
              <w:t>.</w:t>
            </w:r>
          </w:p>
        </w:tc>
        <w:tc>
          <w:tcPr>
            <w:tcW w:w="1733" w:type="dxa"/>
          </w:tcPr>
          <w:p w14:paraId="5EBC614C"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PcfEvents</w:t>
            </w:r>
          </w:p>
        </w:tc>
      </w:tr>
      <w:tr w:rsidR="00CA68FF" w:rsidRPr="00582C53" w14:paraId="0F45D6CB" w14:textId="77777777" w:rsidTr="00207F08">
        <w:trPr>
          <w:jc w:val="center"/>
        </w:trPr>
        <w:tc>
          <w:tcPr>
            <w:tcW w:w="3178" w:type="dxa"/>
          </w:tcPr>
          <w:p w14:paraId="610F18FB" w14:textId="77777777" w:rsidR="00CA68FF" w:rsidRPr="00582C53" w:rsidRDefault="00CA68FF" w:rsidP="00207F08">
            <w:pPr>
              <w:keepNext/>
              <w:keepLines/>
              <w:spacing w:after="0"/>
              <w:rPr>
                <w:rFonts w:ascii="Arial" w:hAnsi="Arial"/>
                <w:sz w:val="18"/>
              </w:rPr>
            </w:pPr>
            <w:r w:rsidRPr="00582C53">
              <w:rPr>
                <w:rFonts w:ascii="Arial" w:hAnsi="Arial"/>
                <w:sz w:val="18"/>
              </w:rPr>
              <w:t>ProcessingInstruction</w:t>
            </w:r>
          </w:p>
        </w:tc>
        <w:tc>
          <w:tcPr>
            <w:tcW w:w="2078" w:type="dxa"/>
          </w:tcPr>
          <w:p w14:paraId="1B3E46B4"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3F2B21FC"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processing Instructions.</w:t>
            </w:r>
          </w:p>
        </w:tc>
        <w:tc>
          <w:tcPr>
            <w:tcW w:w="1733" w:type="dxa"/>
          </w:tcPr>
          <w:p w14:paraId="74C39C08" w14:textId="77777777" w:rsidR="00CA68FF" w:rsidRPr="00582C53" w:rsidRDefault="00CA68FF" w:rsidP="00207F08">
            <w:pPr>
              <w:keepNext/>
              <w:keepLines/>
              <w:spacing w:after="0"/>
              <w:rPr>
                <w:rFonts w:ascii="Arial" w:hAnsi="Arial" w:cs="Arial"/>
                <w:sz w:val="18"/>
                <w:szCs w:val="18"/>
              </w:rPr>
            </w:pPr>
          </w:p>
        </w:tc>
      </w:tr>
      <w:tr w:rsidR="00CA68FF" w:rsidRPr="00582C53" w14:paraId="2D950F50" w14:textId="77777777" w:rsidTr="00207F08">
        <w:trPr>
          <w:jc w:val="center"/>
        </w:trPr>
        <w:tc>
          <w:tcPr>
            <w:tcW w:w="3178" w:type="dxa"/>
          </w:tcPr>
          <w:p w14:paraId="054DF534" w14:textId="77777777" w:rsidR="00CA68FF" w:rsidRPr="00582C53" w:rsidRDefault="00CA68FF" w:rsidP="00207F08">
            <w:pPr>
              <w:keepNext/>
              <w:keepLines/>
              <w:spacing w:after="0"/>
              <w:rPr>
                <w:rFonts w:ascii="Arial" w:hAnsi="Arial"/>
                <w:sz w:val="18"/>
              </w:rPr>
            </w:pPr>
            <w:r w:rsidRPr="00582C53">
              <w:rPr>
                <w:rFonts w:ascii="Arial" w:hAnsi="Arial"/>
                <w:sz w:val="18"/>
              </w:rPr>
              <w:t>SACEventReport</w:t>
            </w:r>
          </w:p>
        </w:tc>
        <w:tc>
          <w:tcPr>
            <w:tcW w:w="2078" w:type="dxa"/>
          </w:tcPr>
          <w:p w14:paraId="1AC47BFF"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7ED5B0A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NSACF event notification.</w:t>
            </w:r>
          </w:p>
        </w:tc>
        <w:tc>
          <w:tcPr>
            <w:tcW w:w="1733" w:type="dxa"/>
          </w:tcPr>
          <w:p w14:paraId="66E65699" w14:textId="77777777" w:rsidR="00CA68FF" w:rsidRPr="00582C53" w:rsidRDefault="00CA68FF" w:rsidP="00207F08">
            <w:pPr>
              <w:keepNext/>
              <w:keepLines/>
              <w:spacing w:after="0"/>
              <w:rPr>
                <w:rFonts w:ascii="Arial" w:hAnsi="Arial" w:cs="Arial"/>
                <w:sz w:val="18"/>
                <w:szCs w:val="18"/>
              </w:rPr>
            </w:pPr>
          </w:p>
        </w:tc>
      </w:tr>
      <w:tr w:rsidR="00CA68FF" w:rsidRPr="00582C53" w14:paraId="706FC9A3" w14:textId="77777777" w:rsidTr="00207F08">
        <w:trPr>
          <w:jc w:val="center"/>
        </w:trPr>
        <w:tc>
          <w:tcPr>
            <w:tcW w:w="3178" w:type="dxa"/>
          </w:tcPr>
          <w:p w14:paraId="4A7940D6" w14:textId="77777777" w:rsidR="00CA68FF" w:rsidRPr="00582C53" w:rsidRDefault="00CA68FF" w:rsidP="00207F08">
            <w:pPr>
              <w:keepNext/>
              <w:keepLines/>
              <w:spacing w:after="0"/>
              <w:rPr>
                <w:rFonts w:ascii="Arial" w:hAnsi="Arial"/>
                <w:sz w:val="18"/>
              </w:rPr>
            </w:pPr>
            <w:r w:rsidRPr="00582C53">
              <w:rPr>
                <w:rFonts w:ascii="Arial" w:hAnsi="Arial"/>
                <w:sz w:val="18"/>
              </w:rPr>
              <w:lastRenderedPageBreak/>
              <w:t>SACEventSubscription</w:t>
            </w:r>
          </w:p>
        </w:tc>
        <w:tc>
          <w:tcPr>
            <w:tcW w:w="2078" w:type="dxa"/>
          </w:tcPr>
          <w:p w14:paraId="28B9243D"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61B01179" w14:textId="6A377299"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NSACF event subscription.</w:t>
            </w:r>
          </w:p>
        </w:tc>
        <w:tc>
          <w:tcPr>
            <w:tcW w:w="1733" w:type="dxa"/>
          </w:tcPr>
          <w:p w14:paraId="3A9B3C94" w14:textId="77777777" w:rsidR="00CA68FF" w:rsidRPr="00582C53" w:rsidRDefault="00CA68FF" w:rsidP="00207F08">
            <w:pPr>
              <w:keepNext/>
              <w:keepLines/>
              <w:spacing w:after="0"/>
              <w:rPr>
                <w:rFonts w:ascii="Arial" w:hAnsi="Arial" w:cs="Arial"/>
                <w:sz w:val="18"/>
                <w:szCs w:val="18"/>
              </w:rPr>
            </w:pPr>
          </w:p>
        </w:tc>
      </w:tr>
      <w:tr w:rsidR="00CA68FF" w:rsidRPr="00582C53" w14:paraId="28CE3D26" w14:textId="77777777" w:rsidTr="00207F08">
        <w:trPr>
          <w:jc w:val="center"/>
        </w:trPr>
        <w:tc>
          <w:tcPr>
            <w:tcW w:w="3178" w:type="dxa"/>
          </w:tcPr>
          <w:p w14:paraId="0B97642F" w14:textId="77777777" w:rsidR="00CA68FF" w:rsidRPr="00582C53" w:rsidRDefault="00CA68FF" w:rsidP="00207F08">
            <w:pPr>
              <w:keepNext/>
              <w:keepLines/>
              <w:spacing w:after="0"/>
              <w:rPr>
                <w:rFonts w:ascii="Arial" w:hAnsi="Arial"/>
                <w:sz w:val="18"/>
              </w:rPr>
            </w:pPr>
            <w:r w:rsidRPr="00582C53">
              <w:rPr>
                <w:rFonts w:ascii="Arial" w:hAnsi="Arial"/>
                <w:sz w:val="18"/>
              </w:rPr>
              <w:t>SubscriptionData</w:t>
            </w:r>
          </w:p>
        </w:tc>
        <w:tc>
          <w:tcPr>
            <w:tcW w:w="2078" w:type="dxa"/>
          </w:tcPr>
          <w:p w14:paraId="49EB1D31"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5BCBAA87"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NRF event subscription.</w:t>
            </w:r>
          </w:p>
        </w:tc>
        <w:tc>
          <w:tcPr>
            <w:tcW w:w="1733" w:type="dxa"/>
          </w:tcPr>
          <w:p w14:paraId="2F59F30E" w14:textId="77777777" w:rsidR="00CA68FF" w:rsidRPr="00582C53" w:rsidRDefault="00CA68FF" w:rsidP="00207F08">
            <w:pPr>
              <w:keepNext/>
              <w:keepLines/>
              <w:spacing w:after="0"/>
              <w:rPr>
                <w:rFonts w:ascii="Arial" w:hAnsi="Arial" w:cs="Arial"/>
                <w:sz w:val="18"/>
                <w:szCs w:val="18"/>
              </w:rPr>
            </w:pPr>
          </w:p>
        </w:tc>
      </w:tr>
      <w:tr w:rsidR="00663829" w:rsidRPr="00582C53" w14:paraId="47E36633" w14:textId="77777777" w:rsidTr="00207F08">
        <w:trPr>
          <w:jc w:val="center"/>
        </w:trPr>
        <w:tc>
          <w:tcPr>
            <w:tcW w:w="3178" w:type="dxa"/>
          </w:tcPr>
          <w:p w14:paraId="45EAF112" w14:textId="049AF1D8" w:rsidR="00663829" w:rsidRPr="00582C53" w:rsidRDefault="00663829" w:rsidP="00663829">
            <w:pPr>
              <w:keepNext/>
              <w:keepLines/>
              <w:spacing w:after="0"/>
              <w:rPr>
                <w:rFonts w:ascii="Arial" w:hAnsi="Arial"/>
                <w:sz w:val="18"/>
              </w:rPr>
            </w:pPr>
            <w:r w:rsidRPr="00582C53">
              <w:rPr>
                <w:rFonts w:ascii="Arial" w:hAnsi="Arial"/>
                <w:sz w:val="18"/>
              </w:rPr>
              <w:t>SupportedFeatures</w:t>
            </w:r>
          </w:p>
        </w:tc>
        <w:tc>
          <w:tcPr>
            <w:tcW w:w="2078" w:type="dxa"/>
          </w:tcPr>
          <w:p w14:paraId="612F2C7C" w14:textId="7E0ED708" w:rsidR="00663829" w:rsidRPr="00582C53" w:rsidRDefault="00663829" w:rsidP="00663829">
            <w:pPr>
              <w:keepNext/>
              <w:keepLines/>
              <w:spacing w:after="0"/>
              <w:rPr>
                <w:rFonts w:ascii="Arial" w:hAnsi="Arial"/>
                <w:sz w:val="18"/>
              </w:rPr>
            </w:pPr>
            <w:r w:rsidRPr="00582C53">
              <w:rPr>
                <w:rFonts w:ascii="Arial" w:hAnsi="Arial"/>
                <w:sz w:val="18"/>
              </w:rPr>
              <w:t>3GPP TS 29.571 [</w:t>
            </w:r>
            <w:r>
              <w:rPr>
                <w:rFonts w:ascii="Arial" w:hAnsi="Arial"/>
                <w:sz w:val="18"/>
              </w:rPr>
              <w:t>1</w:t>
            </w:r>
            <w:r w:rsidRPr="00582C53">
              <w:rPr>
                <w:rFonts w:ascii="Arial" w:hAnsi="Arial"/>
                <w:sz w:val="18"/>
              </w:rPr>
              <w:t>6]</w:t>
            </w:r>
          </w:p>
        </w:tc>
        <w:tc>
          <w:tcPr>
            <w:tcW w:w="2435" w:type="dxa"/>
          </w:tcPr>
          <w:p w14:paraId="69CA6EEE" w14:textId="77777777" w:rsidR="00663829" w:rsidRPr="00582C53" w:rsidRDefault="00663829" w:rsidP="00663829">
            <w:pPr>
              <w:keepNext/>
              <w:keepLines/>
              <w:spacing w:after="0"/>
              <w:rPr>
                <w:rFonts w:ascii="Arial" w:hAnsi="Arial"/>
                <w:sz w:val="18"/>
                <w:lang w:eastAsia="zh-CN"/>
              </w:rPr>
            </w:pPr>
            <w:r w:rsidRPr="00582C53">
              <w:rPr>
                <w:rFonts w:ascii="Arial" w:hAnsi="Arial"/>
                <w:sz w:val="18"/>
              </w:rPr>
              <w:t>Used to negotiate the applicability of the optional features defined in table 5.1.8-1.</w:t>
            </w:r>
          </w:p>
        </w:tc>
        <w:tc>
          <w:tcPr>
            <w:tcW w:w="1733" w:type="dxa"/>
          </w:tcPr>
          <w:p w14:paraId="160E9128" w14:textId="77777777" w:rsidR="00663829" w:rsidRPr="00582C53" w:rsidRDefault="00663829" w:rsidP="00663829">
            <w:pPr>
              <w:keepNext/>
              <w:keepLines/>
              <w:spacing w:after="0"/>
              <w:rPr>
                <w:rFonts w:ascii="Arial" w:hAnsi="Arial" w:cs="Arial"/>
                <w:sz w:val="18"/>
                <w:szCs w:val="18"/>
              </w:rPr>
            </w:pPr>
          </w:p>
        </w:tc>
      </w:tr>
      <w:tr w:rsidR="00CA68FF" w:rsidRPr="00582C53" w14:paraId="0E9EC2A4" w14:textId="77777777" w:rsidTr="00207F08">
        <w:trPr>
          <w:jc w:val="center"/>
        </w:trPr>
        <w:tc>
          <w:tcPr>
            <w:tcW w:w="3178" w:type="dxa"/>
          </w:tcPr>
          <w:p w14:paraId="79D494FB" w14:textId="77777777" w:rsidR="00CA68FF" w:rsidRPr="00582C53" w:rsidRDefault="00CA68FF" w:rsidP="00207F08">
            <w:pPr>
              <w:keepNext/>
              <w:keepLines/>
              <w:spacing w:after="0"/>
              <w:rPr>
                <w:rFonts w:ascii="Arial" w:hAnsi="Arial"/>
                <w:sz w:val="18"/>
              </w:rPr>
            </w:pPr>
            <w:r w:rsidRPr="00582C53">
              <w:rPr>
                <w:rFonts w:ascii="Arial" w:hAnsi="Arial"/>
                <w:sz w:val="18"/>
              </w:rPr>
              <w:t>TimeWindow</w:t>
            </w:r>
          </w:p>
        </w:tc>
        <w:tc>
          <w:tcPr>
            <w:tcW w:w="2078" w:type="dxa"/>
          </w:tcPr>
          <w:p w14:paraId="6B6454F2" w14:textId="77777777" w:rsidR="00CA68FF" w:rsidRPr="00582C53" w:rsidRDefault="00CA68FF" w:rsidP="00207F08">
            <w:pPr>
              <w:keepNext/>
              <w:keepLines/>
              <w:spacing w:after="0"/>
              <w:rPr>
                <w:rFonts w:ascii="Arial" w:hAnsi="Arial"/>
                <w:sz w:val="18"/>
              </w:rPr>
            </w:pPr>
            <w:r w:rsidRPr="00582C53">
              <w:rPr>
                <w:rFonts w:ascii="Arial" w:hAnsi="Arial"/>
                <w:sz w:val="18"/>
              </w:rPr>
              <w:t>3GPP TS 29.122 [22]</w:t>
            </w:r>
          </w:p>
        </w:tc>
        <w:tc>
          <w:tcPr>
            <w:tcW w:w="2435" w:type="dxa"/>
          </w:tcPr>
          <w:p w14:paraId="031BBA2F"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 time window.</w:t>
            </w:r>
          </w:p>
        </w:tc>
        <w:tc>
          <w:tcPr>
            <w:tcW w:w="1733" w:type="dxa"/>
          </w:tcPr>
          <w:p w14:paraId="59C250B3" w14:textId="77777777" w:rsidR="00CA68FF" w:rsidRPr="00582C53" w:rsidRDefault="00CA68FF" w:rsidP="00207F08">
            <w:pPr>
              <w:keepNext/>
              <w:keepLines/>
              <w:spacing w:after="0"/>
              <w:rPr>
                <w:rFonts w:ascii="Arial" w:hAnsi="Arial" w:cs="Arial"/>
                <w:sz w:val="18"/>
                <w:szCs w:val="18"/>
              </w:rPr>
            </w:pPr>
          </w:p>
        </w:tc>
      </w:tr>
      <w:tr w:rsidR="00CA68FF" w:rsidRPr="00582C53" w14:paraId="5DD58671" w14:textId="77777777" w:rsidTr="00207F08">
        <w:trPr>
          <w:jc w:val="center"/>
        </w:trPr>
        <w:tc>
          <w:tcPr>
            <w:tcW w:w="3178" w:type="dxa"/>
          </w:tcPr>
          <w:p w14:paraId="7B9DCF5D" w14:textId="77777777" w:rsidR="00CA68FF" w:rsidRPr="00582C53" w:rsidRDefault="00CA68FF" w:rsidP="00207F08">
            <w:pPr>
              <w:keepNext/>
              <w:keepLines/>
              <w:spacing w:after="0"/>
              <w:rPr>
                <w:rFonts w:ascii="Arial" w:hAnsi="Arial"/>
                <w:sz w:val="18"/>
              </w:rPr>
            </w:pPr>
            <w:r w:rsidRPr="00582C53">
              <w:rPr>
                <w:rFonts w:ascii="Arial" w:hAnsi="Arial"/>
                <w:sz w:val="18"/>
              </w:rPr>
              <w:t>UpfEventSubscription</w:t>
            </w:r>
          </w:p>
        </w:tc>
        <w:tc>
          <w:tcPr>
            <w:tcW w:w="2078" w:type="dxa"/>
          </w:tcPr>
          <w:p w14:paraId="70290F0E"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7233780E"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 UPF event subscription.</w:t>
            </w:r>
          </w:p>
        </w:tc>
        <w:tc>
          <w:tcPr>
            <w:tcW w:w="1733" w:type="dxa"/>
          </w:tcPr>
          <w:p w14:paraId="3B91A78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3868274D" w14:textId="77777777" w:rsidTr="00207F08">
        <w:trPr>
          <w:jc w:val="center"/>
        </w:trPr>
        <w:tc>
          <w:tcPr>
            <w:tcW w:w="3178" w:type="dxa"/>
          </w:tcPr>
          <w:p w14:paraId="63937C0F" w14:textId="77777777" w:rsidR="00CA68FF" w:rsidRPr="00582C53" w:rsidRDefault="00CA68FF" w:rsidP="00207F08">
            <w:pPr>
              <w:keepNext/>
              <w:keepLines/>
              <w:spacing w:after="0"/>
              <w:rPr>
                <w:rFonts w:ascii="Arial" w:hAnsi="Arial"/>
                <w:sz w:val="18"/>
              </w:rPr>
            </w:pPr>
            <w:r w:rsidRPr="00582C53">
              <w:rPr>
                <w:rFonts w:ascii="Arial" w:hAnsi="Arial"/>
                <w:sz w:val="18"/>
              </w:rPr>
              <w:t>Uri</w:t>
            </w:r>
          </w:p>
        </w:tc>
        <w:tc>
          <w:tcPr>
            <w:tcW w:w="2078" w:type="dxa"/>
          </w:tcPr>
          <w:p w14:paraId="2C0B3194"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79C458"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URI.</w:t>
            </w:r>
          </w:p>
        </w:tc>
        <w:tc>
          <w:tcPr>
            <w:tcW w:w="1733" w:type="dxa"/>
          </w:tcPr>
          <w:p w14:paraId="0E6E4C0C" w14:textId="77777777" w:rsidR="00CA68FF" w:rsidRPr="00582C53" w:rsidRDefault="00CA68FF" w:rsidP="00207F08">
            <w:pPr>
              <w:keepNext/>
              <w:keepLines/>
              <w:spacing w:after="0"/>
              <w:rPr>
                <w:rFonts w:ascii="Arial" w:hAnsi="Arial" w:cs="Arial"/>
                <w:sz w:val="18"/>
                <w:szCs w:val="18"/>
              </w:rPr>
            </w:pPr>
          </w:p>
        </w:tc>
      </w:tr>
    </w:tbl>
    <w:p w14:paraId="0EB87EA1" w14:textId="77777777" w:rsidR="00CA68FF" w:rsidRPr="00A72069" w:rsidRDefault="00CA68FF" w:rsidP="00CA68FF"/>
    <w:p w14:paraId="456924B9" w14:textId="77777777" w:rsidR="00E9750A" w:rsidRDefault="00A16F12">
      <w:pPr>
        <w:pStyle w:val="41"/>
        <w:rPr>
          <w:lang w:val="en-US"/>
        </w:rPr>
      </w:pPr>
      <w:bookmarkStart w:id="2682" w:name="_Toc192875278"/>
      <w:bookmarkStart w:id="2683" w:name="_Toc209529931"/>
      <w:bookmarkStart w:id="2684" w:name="_Toc219196406"/>
      <w:bookmarkStart w:id="2685" w:name="_Toc222839458"/>
      <w:r>
        <w:rPr>
          <w:lang w:val="en-US"/>
        </w:rPr>
        <w:t>5.1.6.2</w:t>
      </w:r>
      <w:r>
        <w:rPr>
          <w:lang w:val="en-US"/>
        </w:rPr>
        <w:tab/>
        <w:t>Structured data types</w:t>
      </w:r>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p>
    <w:p w14:paraId="6DB2A745" w14:textId="77777777" w:rsidR="00E9750A" w:rsidRDefault="00A16F12">
      <w:pPr>
        <w:pStyle w:val="50"/>
      </w:pPr>
      <w:bookmarkStart w:id="2686" w:name="_Toc104546891"/>
      <w:bookmarkStart w:id="2687" w:name="_Toc120681634"/>
      <w:bookmarkStart w:id="2688" w:name="_Toc114134695"/>
      <w:bookmarkStart w:id="2689" w:name="_Toc112937938"/>
      <w:bookmarkStart w:id="2690" w:name="_Toc73042494"/>
      <w:bookmarkStart w:id="2691" w:name="_Toc100940025"/>
      <w:bookmarkStart w:id="2692" w:name="_Toc97034940"/>
      <w:bookmarkStart w:id="2693" w:name="_Toc97037816"/>
      <w:bookmarkStart w:id="2694" w:name="_Toc94020406"/>
      <w:bookmarkStart w:id="2695" w:name="_Toc89426621"/>
      <w:bookmarkStart w:id="2696" w:name="_Toc81242838"/>
      <w:bookmarkStart w:id="2697" w:name="_Toc72767042"/>
      <w:bookmarkStart w:id="2698" w:name="_Toc72766475"/>
      <w:bookmarkStart w:id="2699" w:name="_Toc133434821"/>
      <w:bookmarkStart w:id="2700" w:name="_Toc138694004"/>
      <w:bookmarkStart w:id="2701" w:name="_Toc148535733"/>
      <w:bookmarkStart w:id="2702" w:name="_Toc162009229"/>
      <w:bookmarkStart w:id="2703" w:name="_Toc170160991"/>
      <w:bookmarkStart w:id="2704" w:name="_Toc175844038"/>
      <w:bookmarkStart w:id="2705" w:name="_Toc180485740"/>
      <w:bookmarkStart w:id="2706" w:name="_Toc185517871"/>
      <w:bookmarkStart w:id="2707" w:name="_Toc192875279"/>
      <w:bookmarkStart w:id="2708" w:name="_Toc209529932"/>
      <w:bookmarkStart w:id="2709" w:name="_Toc219196407"/>
      <w:bookmarkStart w:id="2710" w:name="_Toc222839459"/>
      <w:r>
        <w:t>5.1.6.2.1</w:t>
      </w:r>
      <w:r>
        <w:tab/>
        <w:t>Introduction</w:t>
      </w:r>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p>
    <w:p w14:paraId="79C7E8A4" w14:textId="77777777" w:rsidR="00E9750A" w:rsidRDefault="00A16F12">
      <w:r>
        <w:t>This clause defines the structures to be used in resource representations.</w:t>
      </w:r>
    </w:p>
    <w:p w14:paraId="31B57648" w14:textId="77777777" w:rsidR="000E677B" w:rsidRDefault="000E677B" w:rsidP="000E677B">
      <w:pPr>
        <w:pStyle w:val="50"/>
      </w:pPr>
      <w:bookmarkStart w:id="2711" w:name="_Toc120681635"/>
      <w:bookmarkStart w:id="2712" w:name="_Toc114134696"/>
      <w:bookmarkStart w:id="2713" w:name="_Toc104546892"/>
      <w:bookmarkStart w:id="2714" w:name="_Toc112937939"/>
      <w:bookmarkStart w:id="2715" w:name="_Toc100940026"/>
      <w:bookmarkStart w:id="2716" w:name="_Toc97034941"/>
      <w:bookmarkStart w:id="2717" w:name="_Toc97037817"/>
      <w:bookmarkStart w:id="2718" w:name="_Toc94020407"/>
      <w:bookmarkStart w:id="2719" w:name="_Toc81242839"/>
      <w:bookmarkStart w:id="2720" w:name="_Toc89426622"/>
      <w:bookmarkStart w:id="2721" w:name="_Toc73042495"/>
      <w:bookmarkStart w:id="2722" w:name="_Toc72766476"/>
      <w:bookmarkStart w:id="2723" w:name="_Toc72767043"/>
      <w:bookmarkStart w:id="2724" w:name="_Toc133434822"/>
      <w:bookmarkStart w:id="2725" w:name="_Toc138694005"/>
      <w:bookmarkStart w:id="2726" w:name="_Toc148535734"/>
      <w:bookmarkStart w:id="2727" w:name="_Toc162009230"/>
      <w:bookmarkStart w:id="2728" w:name="_Toc170160992"/>
      <w:bookmarkStart w:id="2729" w:name="_Toc175844039"/>
      <w:bookmarkStart w:id="2730" w:name="_Toc180485741"/>
      <w:bookmarkStart w:id="2731" w:name="_Toc185517872"/>
      <w:bookmarkStart w:id="2732" w:name="_Toc192875280"/>
      <w:bookmarkStart w:id="2733" w:name="_Toc209529933"/>
      <w:bookmarkStart w:id="2734" w:name="_Toc219196408"/>
      <w:bookmarkStart w:id="2735" w:name="_Toc100940027"/>
      <w:bookmarkStart w:id="2736" w:name="_Toc97037818"/>
      <w:bookmarkStart w:id="2737" w:name="_Toc97034942"/>
      <w:bookmarkStart w:id="2738" w:name="_Toc120681636"/>
      <w:bookmarkStart w:id="2739" w:name="_Toc94020408"/>
      <w:bookmarkStart w:id="2740" w:name="_Toc114134697"/>
      <w:bookmarkStart w:id="2741" w:name="_Toc89426623"/>
      <w:bookmarkStart w:id="2742" w:name="_Toc81242840"/>
      <w:bookmarkStart w:id="2743" w:name="_Toc112937940"/>
      <w:bookmarkStart w:id="2744" w:name="_Toc73042496"/>
      <w:bookmarkStart w:id="2745" w:name="_Toc72766477"/>
      <w:bookmarkStart w:id="2746" w:name="_Toc104546893"/>
      <w:bookmarkStart w:id="2747" w:name="_Toc72767044"/>
      <w:bookmarkStart w:id="2748" w:name="_Toc133434823"/>
      <w:bookmarkStart w:id="2749" w:name="_Toc138694006"/>
      <w:bookmarkStart w:id="2750" w:name="_Toc148535735"/>
      <w:bookmarkStart w:id="2751" w:name="_Toc162009231"/>
      <w:bookmarkStart w:id="2752" w:name="_Toc170160993"/>
      <w:bookmarkStart w:id="2753" w:name="_Toc175844040"/>
      <w:bookmarkStart w:id="2754" w:name="_Toc180485742"/>
      <w:bookmarkStart w:id="2755" w:name="_Toc185517873"/>
      <w:bookmarkStart w:id="2756" w:name="_Toc192875281"/>
      <w:bookmarkStart w:id="2757" w:name="_Toc209529934"/>
      <w:bookmarkStart w:id="2758" w:name="_Toc222839460"/>
      <w:r>
        <w:lastRenderedPageBreak/>
        <w:t>5.1.6.2.2</w:t>
      </w:r>
      <w:r>
        <w:tab/>
        <w:t>Type: NadrfDataStoreRecord</w:t>
      </w:r>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58"/>
    </w:p>
    <w:p w14:paraId="34384EE1" w14:textId="77777777" w:rsidR="00316F66" w:rsidRDefault="00316F66" w:rsidP="00316F66">
      <w:pPr>
        <w:pStyle w:val="TH"/>
      </w:pPr>
      <w:bookmarkStart w:id="2759" w:name="_Toc219196409"/>
      <w:bookmarkStart w:id="2760" w:name="_Toc114134698"/>
      <w:bookmarkStart w:id="2761" w:name="_Toc100940028"/>
      <w:bookmarkStart w:id="2762" w:name="_Toc104546894"/>
      <w:bookmarkStart w:id="2763" w:name="_Toc112937941"/>
      <w:bookmarkStart w:id="2764" w:name="_Toc89426624"/>
      <w:bookmarkStart w:id="2765" w:name="_Toc97034943"/>
      <w:bookmarkStart w:id="2766" w:name="_Toc94020409"/>
      <w:bookmarkStart w:id="2767" w:name="_Toc97037819"/>
      <w:bookmarkStart w:id="2768" w:name="_Toc120681637"/>
      <w:bookmarkStart w:id="2769" w:name="_Toc133434824"/>
      <w:bookmarkStart w:id="2770" w:name="_Toc138694007"/>
      <w:bookmarkStart w:id="2771" w:name="_Toc148535736"/>
      <w:bookmarkStart w:id="2772" w:name="_Toc162009232"/>
      <w:bookmarkStart w:id="2773" w:name="_Toc170160994"/>
      <w:bookmarkStart w:id="2774" w:name="_Toc175844041"/>
      <w:bookmarkStart w:id="2775" w:name="_Toc180485743"/>
      <w:bookmarkStart w:id="2776" w:name="_Toc185517874"/>
      <w:bookmarkStart w:id="2777" w:name="_Toc192875282"/>
      <w:bookmarkStart w:id="2778" w:name="_Toc209529935"/>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16F66" w14:paraId="5C36818C"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6F36E9BF" w14:textId="77777777" w:rsidR="00316F66" w:rsidRDefault="00316F66" w:rsidP="003B14D1">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8B246B0" w14:textId="77777777" w:rsidR="00316F66" w:rsidRDefault="00316F66" w:rsidP="003B14D1">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4EA2FB" w14:textId="77777777" w:rsidR="00316F66" w:rsidRDefault="00316F66" w:rsidP="003B14D1">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5CF573F" w14:textId="77777777" w:rsidR="00316F66" w:rsidRDefault="00316F66" w:rsidP="003B14D1">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E52BA1E" w14:textId="77777777" w:rsidR="00316F66" w:rsidRDefault="00316F66" w:rsidP="003B14D1">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6BAED82" w14:textId="77777777" w:rsidR="00316F66" w:rsidRDefault="00316F66" w:rsidP="003B14D1">
            <w:pPr>
              <w:keepNext/>
              <w:keepLines/>
              <w:spacing w:after="0"/>
              <w:jc w:val="center"/>
              <w:rPr>
                <w:rFonts w:ascii="Arial" w:hAnsi="Arial" w:cs="Arial"/>
                <w:b/>
                <w:sz w:val="18"/>
                <w:szCs w:val="18"/>
              </w:rPr>
            </w:pPr>
            <w:r>
              <w:rPr>
                <w:rFonts w:ascii="Arial" w:hAnsi="Arial" w:cs="Arial"/>
                <w:b/>
                <w:sz w:val="18"/>
                <w:szCs w:val="18"/>
              </w:rPr>
              <w:t>Applicability</w:t>
            </w:r>
          </w:p>
        </w:tc>
      </w:tr>
      <w:tr w:rsidR="00316F66" w14:paraId="46F38C55"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3214B239" w14:textId="77777777" w:rsidR="00316F66" w:rsidRDefault="00316F66" w:rsidP="003B14D1">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5F0610CB" w14:textId="77777777" w:rsidR="00316F66" w:rsidRDefault="00316F66" w:rsidP="003B14D1">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06BF1EA8"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07BD83"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CFE4A6B" w14:textId="68C1BDA0" w:rsidR="00316F66" w:rsidRDefault="00316F66" w:rsidP="003B14D1">
            <w:pPr>
              <w:keepNext/>
              <w:keepLines/>
              <w:spacing w:after="0"/>
              <w:rPr>
                <w:rFonts w:ascii="Arial" w:hAnsi="Arial"/>
                <w:sz w:val="18"/>
              </w:rPr>
            </w:pPr>
            <w:r>
              <w:rPr>
                <w:rFonts w:ascii="Arial" w:hAnsi="Arial"/>
                <w:sz w:val="18"/>
              </w:rPr>
              <w:t>Data subscription notification.</w:t>
            </w:r>
          </w:p>
          <w:p w14:paraId="2279C037" w14:textId="77777777" w:rsidR="00316F66" w:rsidRDefault="00316F66" w:rsidP="003B14D1">
            <w:pPr>
              <w:keepNext/>
              <w:keepLines/>
              <w:spacing w:after="0"/>
              <w:rPr>
                <w:rFonts w:ascii="Arial" w:hAnsi="Arial"/>
                <w:sz w:val="18"/>
              </w:rPr>
            </w:pPr>
            <w:r>
              <w:rPr>
                <w:rFonts w:ascii="Arial" w:hAnsi="Arial"/>
                <w:sz w:val="18"/>
              </w:rPr>
              <w:t>(NOTE 1)</w:t>
            </w:r>
            <w:r w:rsidRPr="00022999">
              <w:rPr>
                <w:rFonts w:ascii="Arial" w:hAnsi="Arial"/>
                <w:sz w:val="18"/>
              </w:rPr>
              <w:t xml:space="preserve"> (NOTE </w:t>
            </w:r>
            <w:r>
              <w:rPr>
                <w:rFonts w:ascii="Arial" w:hAnsi="Arial"/>
                <w:sz w:val="18"/>
              </w:rPr>
              <w:t>4</w:t>
            </w:r>
            <w:r w:rsidRPr="00022999">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33CFD38D" w14:textId="77777777" w:rsidR="00316F66" w:rsidRDefault="00316F66" w:rsidP="003B14D1">
            <w:pPr>
              <w:keepNext/>
              <w:keepLines/>
              <w:spacing w:after="0"/>
              <w:rPr>
                <w:rFonts w:ascii="Arial" w:hAnsi="Arial" w:cs="Arial"/>
                <w:sz w:val="18"/>
                <w:szCs w:val="18"/>
              </w:rPr>
            </w:pPr>
          </w:p>
        </w:tc>
      </w:tr>
      <w:tr w:rsidR="00316F66" w14:paraId="4C54DF1E"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085B76FE" w14:textId="77777777" w:rsidR="00316F66" w:rsidRDefault="00316F66" w:rsidP="003B14D1">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37F0A725" w14:textId="77777777" w:rsidR="00316F66" w:rsidRDefault="00316F66" w:rsidP="003B14D1">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26490B1D"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C14C0" w14:textId="77777777" w:rsidR="00316F66" w:rsidRDefault="00316F66" w:rsidP="003B14D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AF4F2F3" w14:textId="6B9499BC" w:rsidR="00316F66" w:rsidRDefault="00316F66" w:rsidP="003B14D1">
            <w:pPr>
              <w:keepNext/>
              <w:keepLines/>
              <w:spacing w:after="0"/>
              <w:rPr>
                <w:rFonts w:ascii="Arial" w:hAnsi="Arial"/>
                <w:sz w:val="18"/>
              </w:rPr>
            </w:pPr>
            <w:r>
              <w:rPr>
                <w:rFonts w:ascii="Arial" w:hAnsi="Arial"/>
                <w:sz w:val="18"/>
              </w:rPr>
              <w:t>List of analytics subscription notifications.</w:t>
            </w:r>
          </w:p>
          <w:p w14:paraId="12192F05" w14:textId="77777777" w:rsidR="00316F66" w:rsidRDefault="00316F66" w:rsidP="003B14D1">
            <w:pPr>
              <w:keepNext/>
              <w:keepLines/>
              <w:spacing w:after="0"/>
              <w:rPr>
                <w:rFonts w:ascii="Arial" w:hAnsi="Arial" w:cs="Arial"/>
                <w:sz w:val="18"/>
                <w:szCs w:val="18"/>
              </w:rPr>
            </w:pPr>
            <w:r>
              <w:rPr>
                <w:rFonts w:ascii="Arial" w:hAnsi="Arial"/>
                <w:sz w:val="18"/>
              </w:rPr>
              <w:t>(NOTE 1)</w:t>
            </w:r>
            <w:r w:rsidRPr="00022999">
              <w:rPr>
                <w:rFonts w:ascii="Arial" w:hAnsi="Arial"/>
                <w:sz w:val="18"/>
              </w:rPr>
              <w:t xml:space="preserve"> (NOTE </w:t>
            </w:r>
            <w:r>
              <w:rPr>
                <w:rFonts w:ascii="Arial" w:hAnsi="Arial"/>
                <w:sz w:val="18"/>
              </w:rPr>
              <w:t>4</w:t>
            </w:r>
            <w:r w:rsidRPr="00022999">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6B2D8504" w14:textId="77777777" w:rsidR="00316F66" w:rsidRDefault="00316F66" w:rsidP="003B14D1">
            <w:pPr>
              <w:keepNext/>
              <w:keepLines/>
              <w:spacing w:after="0"/>
              <w:rPr>
                <w:rFonts w:ascii="Arial" w:hAnsi="Arial" w:cs="Arial"/>
                <w:sz w:val="18"/>
                <w:szCs w:val="18"/>
              </w:rPr>
            </w:pPr>
          </w:p>
        </w:tc>
      </w:tr>
      <w:tr w:rsidR="00316F66" w14:paraId="28AAD033"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6F0054B1" w14:textId="77777777" w:rsidR="00316F66" w:rsidRDefault="00316F66" w:rsidP="003B14D1">
            <w:pPr>
              <w:keepNext/>
              <w:keepLines/>
              <w:spacing w:after="0"/>
              <w:rPr>
                <w:rFonts w:ascii="Arial" w:hAnsi="Arial"/>
                <w:sz w:val="18"/>
                <w:lang w:eastAsia="zh-CN"/>
              </w:rPr>
            </w:pPr>
            <w:r>
              <w:rPr>
                <w:rFonts w:ascii="Arial" w:hAnsi="Arial"/>
                <w:sz w:val="18"/>
                <w:lang w:eastAsia="zh-CN"/>
              </w:rPr>
              <w:t>anaSub</w:t>
            </w:r>
          </w:p>
        </w:tc>
        <w:tc>
          <w:tcPr>
            <w:tcW w:w="1444" w:type="dxa"/>
            <w:tcBorders>
              <w:top w:val="single" w:sz="6" w:space="0" w:color="auto"/>
              <w:left w:val="single" w:sz="6" w:space="0" w:color="auto"/>
              <w:bottom w:val="single" w:sz="6" w:space="0" w:color="auto"/>
              <w:right w:val="single" w:sz="6" w:space="0" w:color="auto"/>
            </w:tcBorders>
            <w:hideMark/>
          </w:tcPr>
          <w:p w14:paraId="7ABDFF7C" w14:textId="77777777" w:rsidR="00316F66" w:rsidRDefault="00316F66" w:rsidP="003B14D1">
            <w:pPr>
              <w:keepNext/>
              <w:keepLines/>
              <w:spacing w:after="0"/>
              <w:rPr>
                <w:rFonts w:ascii="Arial" w:hAnsi="Arial"/>
                <w:sz w:val="18"/>
              </w:rPr>
            </w:pPr>
            <w:r>
              <w:rPr>
                <w:rFonts w:ascii="Arial" w:hAnsi="Arial"/>
                <w:sz w:val="18"/>
              </w:rPr>
              <w:t>array(NnwdafEventsSubscription)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65FF3B8B"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B9C3B4F" w14:textId="3EDAAFBE" w:rsidR="00316F66" w:rsidRDefault="00316F66" w:rsidP="003B14D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39C0A30" w14:textId="77777777" w:rsidR="00316F66" w:rsidRDefault="00316F66" w:rsidP="003B14D1">
            <w:pPr>
              <w:keepNext/>
              <w:keepLines/>
              <w:spacing w:after="0"/>
              <w:rPr>
                <w:rFonts w:ascii="Arial" w:hAnsi="Arial"/>
                <w:sz w:val="18"/>
              </w:rPr>
            </w:pPr>
            <w:r>
              <w:rPr>
                <w:rFonts w:ascii="Arial" w:hAnsi="Arial"/>
                <w:sz w:val="18"/>
              </w:rPr>
              <w:t>Represents the subscription information of the corresponding analytics notification.</w:t>
            </w:r>
          </w:p>
          <w:p w14:paraId="143F87AA" w14:textId="77777777" w:rsidR="00316F66" w:rsidRDefault="00316F66" w:rsidP="003B14D1">
            <w:pPr>
              <w:keepNext/>
              <w:keepLines/>
              <w:spacing w:after="0"/>
              <w:rPr>
                <w:rFonts w:ascii="Arial" w:hAnsi="Arial"/>
                <w:sz w:val="18"/>
              </w:rPr>
            </w:pPr>
            <w:r>
              <w:rPr>
                <w:rFonts w:ascii="Arial" w:hAnsi="Arial"/>
                <w:sz w:val="18"/>
              </w:rPr>
              <w:t>Shall be present if the "anaNotifications" attribute is provided.</w:t>
            </w:r>
          </w:p>
          <w:p w14:paraId="64444F62" w14:textId="77777777" w:rsidR="00316F66" w:rsidRDefault="00316F66" w:rsidP="003B14D1">
            <w:pPr>
              <w:keepNext/>
              <w:keepLines/>
              <w:spacing w:after="0"/>
              <w:rPr>
                <w:rFonts w:ascii="Arial" w:hAnsi="Arial"/>
                <w:sz w:val="18"/>
              </w:rPr>
            </w:pPr>
            <w:r>
              <w:rPr>
                <w:rFonts w:ascii="Arial" w:hAnsi="Arial"/>
                <w:sz w:val="18"/>
              </w:rPr>
              <w:t>(NOTE</w:t>
            </w:r>
            <w:r w:rsidRPr="0065141B">
              <w:rPr>
                <w:rFonts w:ascii="Arial" w:hAnsi="Arial"/>
                <w:sz w:val="18"/>
              </w:rPr>
              <w:t> 2</w:t>
            </w:r>
            <w:r>
              <w:rPr>
                <w:rFonts w:ascii="Arial" w:hAnsi="Arial"/>
                <w:sz w:val="18"/>
              </w:rPr>
              <w:t>)</w:t>
            </w:r>
            <w:r w:rsidRPr="00022999">
              <w:rPr>
                <w:rFonts w:ascii="Arial" w:hAnsi="Arial"/>
                <w:sz w:val="18"/>
              </w:rPr>
              <w:t xml:space="preserve"> (NOTE </w:t>
            </w:r>
            <w:r>
              <w:rPr>
                <w:rFonts w:ascii="Arial" w:hAnsi="Arial"/>
                <w:sz w:val="18"/>
              </w:rPr>
              <w:t>4</w:t>
            </w:r>
            <w:r w:rsidRPr="00022999">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BA65F82" w14:textId="77777777" w:rsidR="00316F66" w:rsidRDefault="00316F66" w:rsidP="003B14D1">
            <w:pPr>
              <w:keepNext/>
              <w:keepLines/>
              <w:spacing w:after="0"/>
              <w:rPr>
                <w:rFonts w:ascii="Arial" w:hAnsi="Arial" w:cs="Arial"/>
                <w:sz w:val="18"/>
                <w:szCs w:val="18"/>
              </w:rPr>
            </w:pPr>
          </w:p>
        </w:tc>
      </w:tr>
      <w:tr w:rsidR="00316F66" w14:paraId="60B618D2"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3C02036D" w14:textId="77777777" w:rsidR="00316F66" w:rsidRDefault="00316F66" w:rsidP="003B14D1">
            <w:pPr>
              <w:keepNext/>
              <w:keepLines/>
              <w:spacing w:after="0"/>
              <w:rPr>
                <w:rFonts w:ascii="Arial" w:hAnsi="Arial"/>
                <w:sz w:val="18"/>
                <w:lang w:eastAsia="zh-CN"/>
              </w:rPr>
            </w:pPr>
            <w:r>
              <w:rPr>
                <w:rFonts w:ascii="Arial" w:hAnsi="Arial"/>
                <w:sz w:val="18"/>
                <w:lang w:eastAsia="zh-CN"/>
              </w:rPr>
              <w:t>dataSetTag</w:t>
            </w:r>
          </w:p>
        </w:tc>
        <w:tc>
          <w:tcPr>
            <w:tcW w:w="1444" w:type="dxa"/>
            <w:tcBorders>
              <w:top w:val="single" w:sz="6" w:space="0" w:color="auto"/>
              <w:left w:val="single" w:sz="6" w:space="0" w:color="auto"/>
              <w:bottom w:val="single" w:sz="6" w:space="0" w:color="auto"/>
              <w:right w:val="single" w:sz="6" w:space="0" w:color="auto"/>
            </w:tcBorders>
            <w:hideMark/>
          </w:tcPr>
          <w:p w14:paraId="344A50B4" w14:textId="77777777" w:rsidR="00316F66" w:rsidRDefault="00316F66" w:rsidP="003B14D1">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2206D6A5" w14:textId="77777777" w:rsidR="00316F66" w:rsidRDefault="00316F66" w:rsidP="003B14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B6535D4"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CF0790" w14:textId="77777777" w:rsidR="00316F66" w:rsidRDefault="00316F66" w:rsidP="003B14D1">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tcPr>
          <w:p w14:paraId="456221C3" w14:textId="77777777" w:rsidR="00316F66" w:rsidRDefault="00316F66" w:rsidP="003B14D1">
            <w:pPr>
              <w:keepNext/>
              <w:keepLines/>
              <w:spacing w:after="0"/>
              <w:rPr>
                <w:rFonts w:ascii="Arial" w:hAnsi="Arial" w:cs="Arial"/>
                <w:sz w:val="18"/>
                <w:szCs w:val="18"/>
              </w:rPr>
            </w:pPr>
            <w:r>
              <w:rPr>
                <w:rFonts w:ascii="Arial" w:hAnsi="Arial" w:cs="Arial"/>
                <w:sz w:val="18"/>
                <w:szCs w:val="18"/>
              </w:rPr>
              <w:t>EnhDataMgmt</w:t>
            </w:r>
          </w:p>
        </w:tc>
      </w:tr>
      <w:tr w:rsidR="00316F66" w14:paraId="722E915F"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44E3081B" w14:textId="77777777" w:rsidR="00316F66" w:rsidRDefault="00316F66" w:rsidP="003B14D1">
            <w:pPr>
              <w:keepNext/>
              <w:keepLines/>
              <w:spacing w:after="0"/>
              <w:rPr>
                <w:rFonts w:ascii="Arial" w:hAnsi="Arial"/>
                <w:sz w:val="18"/>
                <w:lang w:eastAsia="zh-CN"/>
              </w:rPr>
            </w:pPr>
            <w:r>
              <w:rPr>
                <w:rFonts w:ascii="Arial" w:hAnsi="Arial"/>
                <w:sz w:val="18"/>
                <w:lang w:eastAsia="zh-CN"/>
              </w:rPr>
              <w:t>dsc</w:t>
            </w:r>
          </w:p>
        </w:tc>
        <w:tc>
          <w:tcPr>
            <w:tcW w:w="1444" w:type="dxa"/>
            <w:tcBorders>
              <w:top w:val="single" w:sz="6" w:space="0" w:color="auto"/>
              <w:left w:val="single" w:sz="6" w:space="0" w:color="auto"/>
              <w:bottom w:val="single" w:sz="6" w:space="0" w:color="auto"/>
              <w:right w:val="single" w:sz="6" w:space="0" w:color="auto"/>
            </w:tcBorders>
            <w:hideMark/>
          </w:tcPr>
          <w:p w14:paraId="54BAC927" w14:textId="77777777" w:rsidR="00316F66" w:rsidRDefault="00316F66" w:rsidP="003B14D1">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CC3B2BD" w14:textId="77777777" w:rsidR="00316F66" w:rsidRDefault="00316F66" w:rsidP="003B14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AACC0C6"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06C23AC" w14:textId="77777777" w:rsidR="00316F66" w:rsidRDefault="00316F66" w:rsidP="003B14D1">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tcPr>
          <w:p w14:paraId="7FA18314" w14:textId="77777777" w:rsidR="00316F66" w:rsidRDefault="00316F66" w:rsidP="003B14D1">
            <w:pPr>
              <w:keepNext/>
              <w:keepLines/>
              <w:spacing w:after="0"/>
              <w:rPr>
                <w:rFonts w:ascii="Arial" w:hAnsi="Arial" w:cs="Arial"/>
                <w:sz w:val="18"/>
                <w:szCs w:val="18"/>
              </w:rPr>
            </w:pPr>
            <w:r>
              <w:rPr>
                <w:rFonts w:ascii="Arial" w:hAnsi="Arial" w:cs="Arial"/>
                <w:sz w:val="18"/>
                <w:szCs w:val="18"/>
              </w:rPr>
              <w:t>EnhDataMgmt</w:t>
            </w:r>
          </w:p>
        </w:tc>
      </w:tr>
      <w:tr w:rsidR="00316F66" w14:paraId="797C0FD0"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7F8BD422" w14:textId="77777777" w:rsidR="00316F66" w:rsidRDefault="00316F66" w:rsidP="003B14D1">
            <w:pPr>
              <w:keepNext/>
              <w:keepLines/>
              <w:spacing w:after="0"/>
              <w:rPr>
                <w:rFonts w:ascii="Arial" w:hAnsi="Arial"/>
                <w:sz w:val="18"/>
                <w:lang w:eastAsia="zh-CN"/>
              </w:rPr>
            </w:pPr>
            <w:r>
              <w:rPr>
                <w:rFonts w:ascii="Arial" w:hAnsi="Arial"/>
                <w:sz w:val="18"/>
                <w:lang w:eastAsia="zh-CN"/>
              </w:rPr>
              <w:t>dataSub</w:t>
            </w:r>
          </w:p>
        </w:tc>
        <w:tc>
          <w:tcPr>
            <w:tcW w:w="1444" w:type="dxa"/>
            <w:tcBorders>
              <w:top w:val="single" w:sz="6" w:space="0" w:color="auto"/>
              <w:left w:val="single" w:sz="6" w:space="0" w:color="auto"/>
              <w:bottom w:val="single" w:sz="6" w:space="0" w:color="auto"/>
              <w:right w:val="single" w:sz="6" w:space="0" w:color="auto"/>
            </w:tcBorders>
            <w:hideMark/>
          </w:tcPr>
          <w:p w14:paraId="32560879" w14:textId="77777777" w:rsidR="00316F66" w:rsidRDefault="00316F66" w:rsidP="003B14D1">
            <w:pPr>
              <w:keepNext/>
              <w:keepLines/>
              <w:spacing w:after="0"/>
              <w:rPr>
                <w:rFonts w:ascii="Arial" w:hAnsi="Arial"/>
                <w:sz w:val="18"/>
              </w:rPr>
            </w:pPr>
            <w:r>
              <w:rPr>
                <w:rFonts w:ascii="Arial" w:hAnsi="Arial"/>
                <w:sz w:val="18"/>
              </w:rPr>
              <w:t>array(DataSubscription)</w:t>
            </w:r>
          </w:p>
        </w:tc>
        <w:tc>
          <w:tcPr>
            <w:tcW w:w="425" w:type="dxa"/>
            <w:tcBorders>
              <w:top w:val="single" w:sz="6" w:space="0" w:color="auto"/>
              <w:left w:val="single" w:sz="6" w:space="0" w:color="auto"/>
              <w:bottom w:val="single" w:sz="6" w:space="0" w:color="auto"/>
              <w:right w:val="single" w:sz="6" w:space="0" w:color="auto"/>
            </w:tcBorders>
            <w:hideMark/>
          </w:tcPr>
          <w:p w14:paraId="298FE7FE"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0C3D38B" w14:textId="6694DBF8" w:rsidR="00316F66" w:rsidRDefault="00316F66" w:rsidP="003B14D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3972DEC" w14:textId="77777777" w:rsidR="00316F66" w:rsidRDefault="00316F66" w:rsidP="003B14D1">
            <w:pPr>
              <w:keepNext/>
              <w:keepLines/>
              <w:spacing w:after="0"/>
              <w:rPr>
                <w:rFonts w:ascii="Arial" w:hAnsi="Arial"/>
                <w:sz w:val="18"/>
              </w:rPr>
            </w:pPr>
            <w:r>
              <w:rPr>
                <w:rFonts w:ascii="Arial" w:hAnsi="Arial"/>
                <w:sz w:val="18"/>
              </w:rPr>
              <w:t>Represents the subscription information of the corresponding data notification.</w:t>
            </w:r>
          </w:p>
          <w:p w14:paraId="19C999F1" w14:textId="77777777" w:rsidR="00316F66" w:rsidRDefault="00316F66" w:rsidP="003B14D1">
            <w:pPr>
              <w:keepNext/>
              <w:keepLines/>
              <w:spacing w:after="0"/>
              <w:rPr>
                <w:rFonts w:ascii="Arial" w:hAnsi="Arial"/>
                <w:sz w:val="18"/>
              </w:rPr>
            </w:pPr>
            <w:r>
              <w:rPr>
                <w:rFonts w:ascii="Arial" w:hAnsi="Arial"/>
                <w:sz w:val="18"/>
              </w:rPr>
              <w:t>Shall be present if the "dataNotif" attribute is provided.</w:t>
            </w:r>
          </w:p>
          <w:p w14:paraId="662378E8" w14:textId="77777777" w:rsidR="00316F66" w:rsidRDefault="00316F66" w:rsidP="003B14D1">
            <w:pPr>
              <w:keepNext/>
              <w:keepLines/>
              <w:spacing w:after="0"/>
              <w:rPr>
                <w:rFonts w:ascii="Arial" w:hAnsi="Arial"/>
                <w:sz w:val="18"/>
              </w:rPr>
            </w:pPr>
            <w:r>
              <w:rPr>
                <w:rFonts w:ascii="Arial" w:hAnsi="Arial"/>
                <w:sz w:val="18"/>
              </w:rPr>
              <w:t>(NOTE</w:t>
            </w:r>
            <w:r w:rsidRPr="0065141B">
              <w:rPr>
                <w:rFonts w:ascii="Arial" w:hAnsi="Arial"/>
                <w:sz w:val="18"/>
              </w:rPr>
              <w:t> </w:t>
            </w:r>
            <w:r>
              <w:rPr>
                <w:rFonts w:ascii="Arial" w:hAnsi="Arial"/>
                <w:sz w:val="18"/>
              </w:rPr>
              <w:t>2)</w:t>
            </w:r>
            <w:r w:rsidRPr="00022999">
              <w:rPr>
                <w:rFonts w:ascii="Arial" w:hAnsi="Arial"/>
                <w:sz w:val="18"/>
              </w:rPr>
              <w:t xml:space="preserve"> (NOTE </w:t>
            </w:r>
            <w:r>
              <w:rPr>
                <w:rFonts w:ascii="Arial" w:hAnsi="Arial"/>
                <w:sz w:val="18"/>
              </w:rPr>
              <w:t>4</w:t>
            </w:r>
            <w:r w:rsidRPr="00022999">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79E24B9F" w14:textId="77777777" w:rsidR="00316F66" w:rsidRDefault="00316F66" w:rsidP="003B14D1">
            <w:pPr>
              <w:keepNext/>
              <w:keepLines/>
              <w:spacing w:after="0"/>
              <w:rPr>
                <w:rFonts w:ascii="Arial" w:hAnsi="Arial" w:cs="Arial"/>
                <w:sz w:val="18"/>
                <w:szCs w:val="18"/>
              </w:rPr>
            </w:pPr>
          </w:p>
        </w:tc>
      </w:tr>
      <w:tr w:rsidR="00316F66" w14:paraId="186098F6"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2777A4E9" w14:textId="77777777" w:rsidR="00316F66" w:rsidRDefault="00316F66" w:rsidP="003B14D1">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33FE4C59" w14:textId="77777777" w:rsidR="00316F66" w:rsidRDefault="00316F66" w:rsidP="003B14D1">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3DC3B3AC" w14:textId="77777777" w:rsidR="00316F66" w:rsidRDefault="00316F66" w:rsidP="003B14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7D08FF3"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72F152D" w14:textId="77777777" w:rsidR="00316F66" w:rsidRDefault="00316F66" w:rsidP="003B14D1">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244C2628" w14:textId="77777777" w:rsidR="00316F66" w:rsidRDefault="00316F66" w:rsidP="003B14D1">
            <w:pPr>
              <w:keepNext/>
              <w:keepLines/>
              <w:spacing w:after="0"/>
              <w:rPr>
                <w:rFonts w:ascii="Arial" w:hAnsi="Arial" w:cs="Arial"/>
                <w:sz w:val="18"/>
                <w:szCs w:val="18"/>
              </w:rPr>
            </w:pPr>
            <w:r>
              <w:rPr>
                <w:rFonts w:ascii="Arial" w:hAnsi="Arial" w:cs="Arial"/>
                <w:sz w:val="18"/>
                <w:szCs w:val="18"/>
              </w:rPr>
              <w:t>EnhDataMgmt</w:t>
            </w:r>
          </w:p>
        </w:tc>
      </w:tr>
      <w:tr w:rsidR="00316F66" w14:paraId="5649D3BF"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4CD8D355" w14:textId="77777777" w:rsidR="00316F66" w:rsidRDefault="00316F66" w:rsidP="003B14D1">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35304609" w14:textId="77777777" w:rsidR="00316F66" w:rsidRDefault="00316F66" w:rsidP="003B14D1">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7FB9F2A"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B15C435"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D14F6B3" w14:textId="77777777" w:rsidR="00316F66" w:rsidRDefault="00316F66" w:rsidP="003B14D1">
            <w:pPr>
              <w:keepNext/>
              <w:keepLines/>
              <w:spacing w:after="0"/>
              <w:rPr>
                <w:rFonts w:ascii="Arial" w:hAnsi="Arial"/>
                <w:sz w:val="18"/>
              </w:rPr>
            </w:pPr>
            <w:r>
              <w:rPr>
                <w:rFonts w:ascii="Arial" w:hAnsi="Arial" w:cs="Arial"/>
                <w:sz w:val="18"/>
                <w:szCs w:val="18"/>
                <w:lang w:eastAsia="zh-CN"/>
              </w:rPr>
              <w:t>Contains the l</w:t>
            </w:r>
            <w:r>
              <w:rPr>
                <w:rFonts w:ascii="Arial" w:hAnsi="Arial"/>
                <w:sz w:val="18"/>
              </w:rPr>
              <w:t>ist of supported features among the ones defined in clause 5.1.8.</w:t>
            </w:r>
          </w:p>
          <w:p w14:paraId="28491BE0" w14:textId="77777777" w:rsidR="00316F66" w:rsidRDefault="00316F66" w:rsidP="003B14D1">
            <w:pPr>
              <w:keepNext/>
              <w:keepLines/>
              <w:spacing w:after="0"/>
              <w:rPr>
                <w:rFonts w:ascii="Arial" w:hAnsi="Arial" w:cs="Arial"/>
                <w:sz w:val="18"/>
                <w:szCs w:val="18"/>
                <w:lang w:eastAsia="zh-CN"/>
              </w:rPr>
            </w:pPr>
          </w:p>
          <w:p w14:paraId="17BF3B1E" w14:textId="77777777" w:rsidR="00316F66" w:rsidRDefault="00316F66" w:rsidP="003B14D1">
            <w:pPr>
              <w:keepNext/>
              <w:keepLines/>
              <w:spacing w:after="0"/>
              <w:rPr>
                <w:rFonts w:ascii="Arial" w:hAnsi="Arial"/>
                <w:sz w:val="18"/>
              </w:rPr>
            </w:pPr>
            <w:r w:rsidRPr="001C4449">
              <w:rPr>
                <w:rFonts w:ascii="Arial" w:hAnsi="Arial" w:cs="Arial"/>
                <w:sz w:val="18"/>
                <w:szCs w:val="18"/>
                <w:lang w:eastAsia="zh-CN"/>
              </w:rPr>
              <w:t>This attribute shall be provided only when feature negotiation needs to take place</w:t>
            </w:r>
            <w:r>
              <w:rPr>
                <w:rFonts w:ascii="Arial" w:hAnsi="Arial" w:cs="Arial"/>
                <w:sz w:val="18"/>
                <w:szCs w:val="18"/>
              </w:rPr>
              <w:t>.</w:t>
            </w:r>
          </w:p>
        </w:tc>
        <w:tc>
          <w:tcPr>
            <w:tcW w:w="2410" w:type="dxa"/>
            <w:tcBorders>
              <w:top w:val="single" w:sz="6" w:space="0" w:color="auto"/>
              <w:left w:val="single" w:sz="6" w:space="0" w:color="auto"/>
              <w:bottom w:val="single" w:sz="6" w:space="0" w:color="auto"/>
              <w:right w:val="single" w:sz="6" w:space="0" w:color="auto"/>
            </w:tcBorders>
          </w:tcPr>
          <w:p w14:paraId="1E4BA01A" w14:textId="77777777" w:rsidR="00316F66" w:rsidRDefault="00316F66" w:rsidP="003B14D1">
            <w:pPr>
              <w:keepNext/>
              <w:keepLines/>
              <w:spacing w:after="0"/>
              <w:rPr>
                <w:rFonts w:ascii="Arial" w:hAnsi="Arial" w:cs="Arial"/>
                <w:sz w:val="18"/>
                <w:szCs w:val="18"/>
              </w:rPr>
            </w:pPr>
          </w:p>
        </w:tc>
      </w:tr>
      <w:tr w:rsidR="00316F66" w14:paraId="3ED307FF" w14:textId="77777777" w:rsidTr="003B14D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94D191B" w14:textId="77777777" w:rsidR="00316F66" w:rsidRDefault="00316F66" w:rsidP="003B14D1">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4DC90F07" w14:textId="77777777" w:rsidR="00316F66" w:rsidRDefault="00316F66" w:rsidP="003B14D1">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355260CD" w14:textId="77777777" w:rsidR="00316F66" w:rsidRDefault="00316F66" w:rsidP="003B14D1">
            <w:pPr>
              <w:keepNext/>
              <w:keepLines/>
              <w:spacing w:after="0"/>
              <w:rPr>
                <w:rFonts w:ascii="Arial" w:hAnsi="Arial"/>
                <w:sz w:val="18"/>
              </w:rPr>
            </w:pPr>
            <w:r>
              <w:rPr>
                <w:rFonts w:ascii="Arial" w:hAnsi="Arial"/>
                <w:sz w:val="18"/>
              </w:rPr>
              <w:t>NOTE 3:</w:t>
            </w:r>
            <w:r>
              <w:rPr>
                <w:rFonts w:ascii="Arial" w:hAnsi="Arial"/>
                <w:sz w:val="18"/>
              </w:rPr>
              <w:tab/>
              <w:t>The format and the contents of this attribute are up to the implementation.</w:t>
            </w:r>
          </w:p>
          <w:p w14:paraId="34586979" w14:textId="77777777" w:rsidR="00316F66" w:rsidRDefault="00316F66" w:rsidP="003B14D1">
            <w:pPr>
              <w:keepNext/>
              <w:keepLines/>
              <w:spacing w:after="0"/>
              <w:rPr>
                <w:rFonts w:ascii="Arial" w:hAnsi="Arial" w:cs="Arial"/>
                <w:sz w:val="18"/>
                <w:szCs w:val="18"/>
              </w:rPr>
            </w:pPr>
            <w:r w:rsidRPr="00022999">
              <w:rPr>
                <w:rFonts w:ascii="Arial" w:hAnsi="Arial" w:cs="Arial"/>
                <w:sz w:val="18"/>
                <w:szCs w:val="18"/>
              </w:rPr>
              <w:t>NOTE </w:t>
            </w:r>
            <w:r>
              <w:rPr>
                <w:rFonts w:ascii="Arial" w:hAnsi="Arial" w:cs="Arial"/>
                <w:sz w:val="18"/>
                <w:szCs w:val="18"/>
              </w:rPr>
              <w:t>4</w:t>
            </w:r>
            <w:r w:rsidRPr="00022999">
              <w:rPr>
                <w:rFonts w:ascii="Arial" w:hAnsi="Arial" w:cs="Arial"/>
                <w:sz w:val="18"/>
                <w:szCs w:val="18"/>
              </w:rPr>
              <w:t>:</w:t>
            </w:r>
            <w:r w:rsidRPr="00022999">
              <w:rPr>
                <w:rFonts w:ascii="Arial" w:hAnsi="Arial" w:cs="Arial"/>
                <w:sz w:val="18"/>
                <w:szCs w:val="18"/>
              </w:rPr>
              <w:tab/>
              <w:t>When the "dataSub" attribute is provided, only one element sh</w:t>
            </w:r>
            <w:r>
              <w:rPr>
                <w:rFonts w:ascii="Arial" w:hAnsi="Arial" w:cs="Arial"/>
                <w:sz w:val="18"/>
                <w:szCs w:val="18"/>
              </w:rPr>
              <w:t>ould</w:t>
            </w:r>
            <w:r w:rsidRPr="00022999">
              <w:rPr>
                <w:rFonts w:ascii="Arial" w:hAnsi="Arial" w:cs="Arial"/>
                <w:sz w:val="18"/>
                <w:szCs w:val="18"/>
              </w:rPr>
              <w:t xml:space="preserve"> be included to map with the "dataNotif" attribute which shall also be provided. When the "anaSub" attribute is provided, the array elements of the "anaSub" attribute match in sequence with the array elements in the "anaNotifications" attribute which shall also be provided.</w:t>
            </w:r>
          </w:p>
        </w:tc>
      </w:tr>
    </w:tbl>
    <w:p w14:paraId="40E68E97" w14:textId="77777777" w:rsidR="00316F66" w:rsidRDefault="00316F66" w:rsidP="00316F66"/>
    <w:p w14:paraId="0C8B944B" w14:textId="77777777" w:rsidR="000E677B" w:rsidRDefault="000E677B" w:rsidP="000E677B">
      <w:pPr>
        <w:pStyle w:val="50"/>
      </w:pPr>
      <w:bookmarkStart w:id="2779" w:name="_Toc222839461"/>
      <w:r>
        <w:lastRenderedPageBreak/>
        <w:t>5.1.6.2.3</w:t>
      </w:r>
      <w:r>
        <w:tab/>
        <w:t>Type: NadrfDataStoreSubscription</w:t>
      </w:r>
      <w:bookmarkEnd w:id="2759"/>
      <w:bookmarkEnd w:id="2779"/>
    </w:p>
    <w:p w14:paraId="61C4C0C9" w14:textId="77777777" w:rsidR="000E677B" w:rsidRDefault="000E677B" w:rsidP="000E677B">
      <w:pPr>
        <w:pStyle w:val="TH"/>
      </w:pPr>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4533D834" w14:textId="77777777" w:rsidTr="009E7F29">
        <w:trPr>
          <w:jc w:val="center"/>
        </w:trPr>
        <w:tc>
          <w:tcPr>
            <w:tcW w:w="1702" w:type="dxa"/>
            <w:shd w:val="clear" w:color="auto" w:fill="C0C0C0"/>
          </w:tcPr>
          <w:p w14:paraId="5424BA0E" w14:textId="77777777" w:rsidR="000E677B" w:rsidRDefault="000E677B" w:rsidP="009E7F29">
            <w:pPr>
              <w:pStyle w:val="TAH"/>
            </w:pPr>
            <w:r>
              <w:t>Attribute name</w:t>
            </w:r>
          </w:p>
        </w:tc>
        <w:tc>
          <w:tcPr>
            <w:tcW w:w="1444" w:type="dxa"/>
            <w:shd w:val="clear" w:color="auto" w:fill="C0C0C0"/>
          </w:tcPr>
          <w:p w14:paraId="20029F87" w14:textId="77777777" w:rsidR="000E677B" w:rsidRDefault="000E677B" w:rsidP="009E7F29">
            <w:pPr>
              <w:pStyle w:val="TAH"/>
            </w:pPr>
            <w:r>
              <w:t>Data type</w:t>
            </w:r>
          </w:p>
        </w:tc>
        <w:tc>
          <w:tcPr>
            <w:tcW w:w="425" w:type="dxa"/>
            <w:shd w:val="clear" w:color="auto" w:fill="C0C0C0"/>
          </w:tcPr>
          <w:p w14:paraId="1FAEBBDC" w14:textId="77777777" w:rsidR="000E677B" w:rsidRDefault="000E677B" w:rsidP="009E7F29">
            <w:pPr>
              <w:pStyle w:val="TAH"/>
            </w:pPr>
            <w:r>
              <w:t>P</w:t>
            </w:r>
          </w:p>
        </w:tc>
        <w:tc>
          <w:tcPr>
            <w:tcW w:w="1134" w:type="dxa"/>
            <w:shd w:val="clear" w:color="auto" w:fill="C0C0C0"/>
          </w:tcPr>
          <w:p w14:paraId="0D69BB25" w14:textId="77777777" w:rsidR="000E677B" w:rsidRDefault="000E677B" w:rsidP="009E7F29">
            <w:pPr>
              <w:pStyle w:val="TAH"/>
              <w:jc w:val="left"/>
            </w:pPr>
            <w:r>
              <w:t>Cardinality</w:t>
            </w:r>
          </w:p>
        </w:tc>
        <w:tc>
          <w:tcPr>
            <w:tcW w:w="2410" w:type="dxa"/>
            <w:shd w:val="clear" w:color="auto" w:fill="C0C0C0"/>
          </w:tcPr>
          <w:p w14:paraId="2C3D3436" w14:textId="77777777" w:rsidR="000E677B" w:rsidRDefault="000E677B" w:rsidP="009E7F29">
            <w:pPr>
              <w:pStyle w:val="TAH"/>
              <w:rPr>
                <w:rFonts w:cs="Arial"/>
                <w:szCs w:val="18"/>
              </w:rPr>
            </w:pPr>
            <w:r>
              <w:rPr>
                <w:rFonts w:cs="Arial"/>
                <w:szCs w:val="18"/>
              </w:rPr>
              <w:t>Description</w:t>
            </w:r>
          </w:p>
        </w:tc>
        <w:tc>
          <w:tcPr>
            <w:tcW w:w="2410" w:type="dxa"/>
            <w:shd w:val="clear" w:color="auto" w:fill="C0C0C0"/>
          </w:tcPr>
          <w:p w14:paraId="4308D72E" w14:textId="77777777" w:rsidR="000E677B" w:rsidRDefault="000E677B" w:rsidP="009E7F29">
            <w:pPr>
              <w:pStyle w:val="TAH"/>
              <w:rPr>
                <w:rFonts w:cs="Arial"/>
                <w:szCs w:val="18"/>
              </w:rPr>
            </w:pPr>
            <w:r>
              <w:rPr>
                <w:rFonts w:cs="Arial"/>
                <w:szCs w:val="18"/>
              </w:rPr>
              <w:t>Applicability</w:t>
            </w:r>
          </w:p>
        </w:tc>
      </w:tr>
      <w:tr w:rsidR="000E677B" w14:paraId="225A37BA" w14:textId="77777777" w:rsidTr="009E7F29">
        <w:trPr>
          <w:jc w:val="center"/>
        </w:trPr>
        <w:tc>
          <w:tcPr>
            <w:tcW w:w="1702" w:type="dxa"/>
          </w:tcPr>
          <w:p w14:paraId="70FA0A38" w14:textId="77777777" w:rsidR="000E677B" w:rsidRDefault="000E677B" w:rsidP="009E7F29">
            <w:pPr>
              <w:pStyle w:val="TAL"/>
            </w:pPr>
            <w:r>
              <w:t>anaSub</w:t>
            </w:r>
          </w:p>
        </w:tc>
        <w:tc>
          <w:tcPr>
            <w:tcW w:w="1444" w:type="dxa"/>
          </w:tcPr>
          <w:p w14:paraId="4367038D" w14:textId="77777777" w:rsidR="000E677B" w:rsidRDefault="000E677B" w:rsidP="009E7F29">
            <w:pPr>
              <w:pStyle w:val="TAL"/>
            </w:pPr>
            <w:r>
              <w:rPr>
                <w:lang w:eastAsia="zh-CN"/>
              </w:rPr>
              <w:t>NnwdafEventsSubscription</w:t>
            </w:r>
          </w:p>
        </w:tc>
        <w:tc>
          <w:tcPr>
            <w:tcW w:w="425" w:type="dxa"/>
          </w:tcPr>
          <w:p w14:paraId="61FFFFC7" w14:textId="77777777" w:rsidR="000E677B" w:rsidRDefault="000E677B" w:rsidP="009E7F29">
            <w:pPr>
              <w:pStyle w:val="TAC"/>
            </w:pPr>
            <w:r>
              <w:t>C</w:t>
            </w:r>
          </w:p>
        </w:tc>
        <w:tc>
          <w:tcPr>
            <w:tcW w:w="1134" w:type="dxa"/>
          </w:tcPr>
          <w:p w14:paraId="3504610A" w14:textId="77777777" w:rsidR="000E677B" w:rsidRDefault="000E677B" w:rsidP="009E7F29">
            <w:pPr>
              <w:pStyle w:val="TAL"/>
            </w:pPr>
            <w:r>
              <w:rPr>
                <w:lang w:val="el-GR"/>
              </w:rPr>
              <w:t>0..</w:t>
            </w:r>
            <w:r>
              <w:t>1</w:t>
            </w:r>
          </w:p>
        </w:tc>
        <w:tc>
          <w:tcPr>
            <w:tcW w:w="2410" w:type="dxa"/>
          </w:tcPr>
          <w:p w14:paraId="040B9E1E" w14:textId="77777777" w:rsidR="000E677B" w:rsidRDefault="000E677B" w:rsidP="009E7F29">
            <w:pPr>
              <w:pStyle w:val="TAL"/>
              <w:rPr>
                <w:rFonts w:cs="Arial"/>
                <w:szCs w:val="18"/>
              </w:rPr>
            </w:pPr>
            <w:r>
              <w:t>Subscribed analytics events. (NOTE 1)</w:t>
            </w:r>
          </w:p>
        </w:tc>
        <w:tc>
          <w:tcPr>
            <w:tcW w:w="2410" w:type="dxa"/>
          </w:tcPr>
          <w:p w14:paraId="4CBDA470" w14:textId="77777777" w:rsidR="000E677B" w:rsidRDefault="000E677B" w:rsidP="009E7F29">
            <w:pPr>
              <w:pStyle w:val="TAL"/>
              <w:rPr>
                <w:rFonts w:cs="Arial"/>
                <w:szCs w:val="18"/>
              </w:rPr>
            </w:pPr>
          </w:p>
        </w:tc>
      </w:tr>
      <w:tr w:rsidR="000E677B" w14:paraId="1C45F59F" w14:textId="77777777" w:rsidTr="009E7F29">
        <w:trPr>
          <w:jc w:val="center"/>
        </w:trPr>
        <w:tc>
          <w:tcPr>
            <w:tcW w:w="1702" w:type="dxa"/>
          </w:tcPr>
          <w:p w14:paraId="7A18A8A4" w14:textId="77777777" w:rsidR="000E677B" w:rsidRDefault="000E677B" w:rsidP="009E7F29">
            <w:pPr>
              <w:pStyle w:val="TAL"/>
            </w:pPr>
            <w:r>
              <w:rPr>
                <w:lang w:eastAsia="zh-CN"/>
              </w:rPr>
              <w:t>dataSetTag</w:t>
            </w:r>
          </w:p>
        </w:tc>
        <w:tc>
          <w:tcPr>
            <w:tcW w:w="1444" w:type="dxa"/>
          </w:tcPr>
          <w:p w14:paraId="1F0AA61F" w14:textId="77777777" w:rsidR="000E677B" w:rsidRDefault="000E677B" w:rsidP="009E7F29">
            <w:pPr>
              <w:pStyle w:val="TAL"/>
            </w:pPr>
            <w:r>
              <w:rPr>
                <w:lang w:eastAsia="zh-CN"/>
              </w:rPr>
              <w:t>DataSetTag</w:t>
            </w:r>
          </w:p>
        </w:tc>
        <w:tc>
          <w:tcPr>
            <w:tcW w:w="425" w:type="dxa"/>
          </w:tcPr>
          <w:p w14:paraId="7693C78E" w14:textId="77777777" w:rsidR="000E677B" w:rsidRDefault="000E677B" w:rsidP="009E7F29">
            <w:pPr>
              <w:pStyle w:val="TAC"/>
            </w:pPr>
            <w:r>
              <w:t>O</w:t>
            </w:r>
          </w:p>
        </w:tc>
        <w:tc>
          <w:tcPr>
            <w:tcW w:w="1134" w:type="dxa"/>
          </w:tcPr>
          <w:p w14:paraId="1E5B79B1" w14:textId="77777777" w:rsidR="000E677B" w:rsidRDefault="000E677B" w:rsidP="009E7F29">
            <w:pPr>
              <w:pStyle w:val="TAL"/>
            </w:pPr>
            <w:r>
              <w:t>0..1</w:t>
            </w:r>
          </w:p>
        </w:tc>
        <w:tc>
          <w:tcPr>
            <w:tcW w:w="2410" w:type="dxa"/>
          </w:tcPr>
          <w:p w14:paraId="36582C61" w14:textId="77777777" w:rsidR="000E677B" w:rsidRDefault="000E677B" w:rsidP="009E7F29">
            <w:pPr>
              <w:pStyle w:val="TAL"/>
            </w:pPr>
            <w:r>
              <w:t>Data set tag of the stored data or analytics.</w:t>
            </w:r>
          </w:p>
        </w:tc>
        <w:tc>
          <w:tcPr>
            <w:tcW w:w="2410" w:type="dxa"/>
          </w:tcPr>
          <w:p w14:paraId="6FAB5E1A" w14:textId="77777777" w:rsidR="000E677B" w:rsidRDefault="000E677B" w:rsidP="009E7F29">
            <w:pPr>
              <w:pStyle w:val="TAL"/>
              <w:rPr>
                <w:rFonts w:cs="Arial"/>
                <w:szCs w:val="18"/>
              </w:rPr>
            </w:pPr>
            <w:r>
              <w:rPr>
                <w:rFonts w:cs="Arial"/>
                <w:szCs w:val="18"/>
              </w:rPr>
              <w:t>EnhDataMgmt</w:t>
            </w:r>
          </w:p>
        </w:tc>
      </w:tr>
      <w:tr w:rsidR="000E677B" w14:paraId="4701EC2F" w14:textId="77777777" w:rsidTr="009E7F29">
        <w:trPr>
          <w:jc w:val="center"/>
        </w:trPr>
        <w:tc>
          <w:tcPr>
            <w:tcW w:w="1702" w:type="dxa"/>
          </w:tcPr>
          <w:p w14:paraId="42EC9713" w14:textId="77777777" w:rsidR="000E677B" w:rsidRDefault="000E677B" w:rsidP="009E7F29">
            <w:pPr>
              <w:pStyle w:val="TAL"/>
            </w:pPr>
            <w:r>
              <w:t>dataSub</w:t>
            </w:r>
          </w:p>
        </w:tc>
        <w:tc>
          <w:tcPr>
            <w:tcW w:w="1444" w:type="dxa"/>
          </w:tcPr>
          <w:p w14:paraId="096C843B" w14:textId="77777777" w:rsidR="000E677B" w:rsidRDefault="000E677B" w:rsidP="009E7F29">
            <w:pPr>
              <w:pStyle w:val="TAL"/>
            </w:pPr>
            <w:r>
              <w:t>DataSubscription</w:t>
            </w:r>
          </w:p>
        </w:tc>
        <w:tc>
          <w:tcPr>
            <w:tcW w:w="425" w:type="dxa"/>
          </w:tcPr>
          <w:p w14:paraId="2319741F" w14:textId="77777777" w:rsidR="000E677B" w:rsidRDefault="000E677B" w:rsidP="009E7F29">
            <w:pPr>
              <w:pStyle w:val="TAC"/>
            </w:pPr>
            <w:r>
              <w:t>C</w:t>
            </w:r>
          </w:p>
        </w:tc>
        <w:tc>
          <w:tcPr>
            <w:tcW w:w="1134" w:type="dxa"/>
          </w:tcPr>
          <w:p w14:paraId="228894F1" w14:textId="77777777" w:rsidR="000E677B" w:rsidRDefault="000E677B" w:rsidP="009E7F29">
            <w:pPr>
              <w:pStyle w:val="TAL"/>
            </w:pPr>
            <w:r>
              <w:t>0..1</w:t>
            </w:r>
          </w:p>
        </w:tc>
        <w:tc>
          <w:tcPr>
            <w:tcW w:w="2410" w:type="dxa"/>
          </w:tcPr>
          <w:p w14:paraId="6CC6A68F" w14:textId="77777777" w:rsidR="000E677B" w:rsidRDefault="000E677B" w:rsidP="009E7F29">
            <w:pPr>
              <w:pStyle w:val="TAL"/>
            </w:pPr>
            <w:r>
              <w:t>Represents requested Events subscription.</w:t>
            </w:r>
          </w:p>
          <w:p w14:paraId="1BF0A0F5" w14:textId="77777777" w:rsidR="000E677B" w:rsidRDefault="000E677B" w:rsidP="009E7F29">
            <w:pPr>
              <w:pStyle w:val="TAL"/>
              <w:rPr>
                <w:rFonts w:cs="Arial"/>
                <w:szCs w:val="18"/>
              </w:rPr>
            </w:pPr>
            <w:r>
              <w:t>(NOTE 1)</w:t>
            </w:r>
          </w:p>
        </w:tc>
        <w:tc>
          <w:tcPr>
            <w:tcW w:w="2410" w:type="dxa"/>
          </w:tcPr>
          <w:p w14:paraId="795B84C8" w14:textId="77777777" w:rsidR="000E677B" w:rsidRDefault="000E677B" w:rsidP="009E7F29">
            <w:pPr>
              <w:pStyle w:val="TAL"/>
              <w:rPr>
                <w:rFonts w:cs="Arial"/>
                <w:szCs w:val="18"/>
              </w:rPr>
            </w:pPr>
          </w:p>
        </w:tc>
      </w:tr>
      <w:tr w:rsidR="000E677B" w14:paraId="453F63C0" w14:textId="77777777" w:rsidTr="009E7F29">
        <w:trPr>
          <w:jc w:val="center"/>
        </w:trPr>
        <w:tc>
          <w:tcPr>
            <w:tcW w:w="1702" w:type="dxa"/>
          </w:tcPr>
          <w:p w14:paraId="2FCEA6E9" w14:textId="77777777" w:rsidR="000E677B" w:rsidRDefault="000E677B" w:rsidP="009E7F29">
            <w:pPr>
              <w:pStyle w:val="TAL"/>
            </w:pPr>
            <w:r>
              <w:t>targetNfId</w:t>
            </w:r>
          </w:p>
        </w:tc>
        <w:tc>
          <w:tcPr>
            <w:tcW w:w="1444" w:type="dxa"/>
          </w:tcPr>
          <w:p w14:paraId="25E5F856" w14:textId="77777777" w:rsidR="000E677B" w:rsidRDefault="000E677B" w:rsidP="009E7F29">
            <w:pPr>
              <w:pStyle w:val="TAL"/>
            </w:pPr>
            <w:r>
              <w:t>NfInstanceId</w:t>
            </w:r>
          </w:p>
        </w:tc>
        <w:tc>
          <w:tcPr>
            <w:tcW w:w="425" w:type="dxa"/>
          </w:tcPr>
          <w:p w14:paraId="0274BDDC" w14:textId="77777777" w:rsidR="000E677B" w:rsidRDefault="000E677B" w:rsidP="009E7F29">
            <w:pPr>
              <w:pStyle w:val="TAC"/>
            </w:pPr>
            <w:r>
              <w:t>C</w:t>
            </w:r>
          </w:p>
        </w:tc>
        <w:tc>
          <w:tcPr>
            <w:tcW w:w="1134" w:type="dxa"/>
          </w:tcPr>
          <w:p w14:paraId="53A44064" w14:textId="77777777" w:rsidR="000E677B" w:rsidRDefault="000E677B" w:rsidP="009E7F29">
            <w:pPr>
              <w:pStyle w:val="TAL"/>
            </w:pPr>
            <w:r>
              <w:rPr>
                <w:lang w:val="el-GR"/>
              </w:rPr>
              <w:t>0..</w:t>
            </w:r>
            <w:r>
              <w:t>1</w:t>
            </w:r>
          </w:p>
        </w:tc>
        <w:tc>
          <w:tcPr>
            <w:tcW w:w="2410" w:type="dxa"/>
          </w:tcPr>
          <w:p w14:paraId="5F472142" w14:textId="77777777" w:rsidR="000E677B" w:rsidRDefault="000E677B" w:rsidP="009E7F29">
            <w:pPr>
              <w:pStyle w:val="TAL"/>
            </w:pPr>
            <w:r>
              <w:t>DCCF or NWDAF NF instance identifier to which the ADRF shall create the requested subscription. (NOTE 2)</w:t>
            </w:r>
          </w:p>
        </w:tc>
        <w:tc>
          <w:tcPr>
            <w:tcW w:w="2410" w:type="dxa"/>
          </w:tcPr>
          <w:p w14:paraId="46D3C528" w14:textId="77777777" w:rsidR="000E677B" w:rsidRDefault="000E677B" w:rsidP="009E7F29">
            <w:pPr>
              <w:pStyle w:val="TAL"/>
              <w:rPr>
                <w:rFonts w:cs="Arial"/>
                <w:szCs w:val="18"/>
              </w:rPr>
            </w:pPr>
          </w:p>
        </w:tc>
      </w:tr>
      <w:tr w:rsidR="000E677B" w14:paraId="029359D7" w14:textId="77777777" w:rsidTr="009E7F29">
        <w:trPr>
          <w:jc w:val="center"/>
        </w:trPr>
        <w:tc>
          <w:tcPr>
            <w:tcW w:w="1702" w:type="dxa"/>
          </w:tcPr>
          <w:p w14:paraId="2BE29CE2" w14:textId="77777777" w:rsidR="000E677B" w:rsidRDefault="000E677B" w:rsidP="009E7F29">
            <w:pPr>
              <w:pStyle w:val="TAL"/>
            </w:pPr>
            <w:r>
              <w:t>targetNfSetId</w:t>
            </w:r>
          </w:p>
        </w:tc>
        <w:tc>
          <w:tcPr>
            <w:tcW w:w="1444" w:type="dxa"/>
          </w:tcPr>
          <w:p w14:paraId="2FA965AA" w14:textId="77777777" w:rsidR="000E677B" w:rsidRDefault="000E677B" w:rsidP="009E7F29">
            <w:pPr>
              <w:pStyle w:val="TAL"/>
            </w:pPr>
            <w:r>
              <w:t>NfSetId</w:t>
            </w:r>
          </w:p>
        </w:tc>
        <w:tc>
          <w:tcPr>
            <w:tcW w:w="425" w:type="dxa"/>
          </w:tcPr>
          <w:p w14:paraId="10AE0340" w14:textId="77777777" w:rsidR="000E677B" w:rsidRDefault="000E677B" w:rsidP="009E7F29">
            <w:pPr>
              <w:pStyle w:val="TAC"/>
            </w:pPr>
            <w:r>
              <w:t>C</w:t>
            </w:r>
          </w:p>
        </w:tc>
        <w:tc>
          <w:tcPr>
            <w:tcW w:w="1134" w:type="dxa"/>
          </w:tcPr>
          <w:p w14:paraId="7EBF7594" w14:textId="77777777" w:rsidR="000E677B" w:rsidRDefault="000E677B" w:rsidP="009E7F29">
            <w:pPr>
              <w:pStyle w:val="TAL"/>
            </w:pPr>
            <w:r>
              <w:rPr>
                <w:lang w:val="el-GR"/>
              </w:rPr>
              <w:t>0..</w:t>
            </w:r>
            <w:r>
              <w:t>1</w:t>
            </w:r>
          </w:p>
        </w:tc>
        <w:tc>
          <w:tcPr>
            <w:tcW w:w="2410" w:type="dxa"/>
          </w:tcPr>
          <w:p w14:paraId="120EABF9" w14:textId="77777777" w:rsidR="000E677B" w:rsidRDefault="000E677B" w:rsidP="009E7F29">
            <w:pPr>
              <w:pStyle w:val="TAL"/>
            </w:pPr>
            <w:r>
              <w:t>DCCF or NWDAF NF set identifier to which the ADRF shall create the requested subscription. (NOTE 2)</w:t>
            </w:r>
          </w:p>
        </w:tc>
        <w:tc>
          <w:tcPr>
            <w:tcW w:w="2410" w:type="dxa"/>
          </w:tcPr>
          <w:p w14:paraId="57E83703" w14:textId="77777777" w:rsidR="000E677B" w:rsidRDefault="000E677B" w:rsidP="009E7F29">
            <w:pPr>
              <w:pStyle w:val="TAL"/>
              <w:rPr>
                <w:rFonts w:cs="Arial"/>
                <w:szCs w:val="18"/>
              </w:rPr>
            </w:pPr>
          </w:p>
        </w:tc>
      </w:tr>
      <w:tr w:rsidR="000E677B" w14:paraId="0D058699" w14:textId="77777777" w:rsidTr="009E7F29">
        <w:trPr>
          <w:jc w:val="center"/>
        </w:trPr>
        <w:tc>
          <w:tcPr>
            <w:tcW w:w="1702" w:type="dxa"/>
          </w:tcPr>
          <w:p w14:paraId="69EA4839" w14:textId="77777777" w:rsidR="000E677B" w:rsidRDefault="000E677B" w:rsidP="009E7F29">
            <w:pPr>
              <w:pStyle w:val="TAL"/>
            </w:pPr>
            <w:r>
              <w:rPr>
                <w:lang w:eastAsia="zh-CN"/>
              </w:rPr>
              <w:t>formatInstruct</w:t>
            </w:r>
          </w:p>
        </w:tc>
        <w:tc>
          <w:tcPr>
            <w:tcW w:w="1444" w:type="dxa"/>
          </w:tcPr>
          <w:p w14:paraId="5BE1989C" w14:textId="77777777" w:rsidR="000E677B" w:rsidRDefault="000E677B" w:rsidP="009E7F29">
            <w:pPr>
              <w:pStyle w:val="TAL"/>
            </w:pPr>
            <w:r>
              <w:rPr>
                <w:lang w:eastAsia="zh-CN"/>
              </w:rPr>
              <w:t>FormattingInstruction</w:t>
            </w:r>
          </w:p>
        </w:tc>
        <w:tc>
          <w:tcPr>
            <w:tcW w:w="425" w:type="dxa"/>
          </w:tcPr>
          <w:p w14:paraId="78A88AB6" w14:textId="77777777" w:rsidR="000E677B" w:rsidRDefault="000E677B" w:rsidP="009E7F29">
            <w:pPr>
              <w:pStyle w:val="TAC"/>
            </w:pPr>
            <w:r>
              <w:t>O</w:t>
            </w:r>
          </w:p>
        </w:tc>
        <w:tc>
          <w:tcPr>
            <w:tcW w:w="1134" w:type="dxa"/>
          </w:tcPr>
          <w:p w14:paraId="74DE537D" w14:textId="77777777" w:rsidR="000E677B" w:rsidRDefault="000E677B" w:rsidP="009E7F29">
            <w:pPr>
              <w:pStyle w:val="TAL"/>
            </w:pPr>
            <w:r>
              <w:t>0..1</w:t>
            </w:r>
          </w:p>
        </w:tc>
        <w:tc>
          <w:tcPr>
            <w:tcW w:w="2410" w:type="dxa"/>
          </w:tcPr>
          <w:p w14:paraId="1035C77E" w14:textId="77777777" w:rsidR="000E677B" w:rsidRDefault="000E677B" w:rsidP="009E7F29">
            <w:pPr>
              <w:pStyle w:val="TAL"/>
            </w:pPr>
            <w:r>
              <w:rPr>
                <w:lang w:eastAsia="ja-JP"/>
              </w:rPr>
              <w:t>Formatting instructions to be used for sending event notifications.</w:t>
            </w:r>
          </w:p>
        </w:tc>
        <w:tc>
          <w:tcPr>
            <w:tcW w:w="2410" w:type="dxa"/>
          </w:tcPr>
          <w:p w14:paraId="7A32E198" w14:textId="77777777" w:rsidR="000E677B" w:rsidRDefault="000E677B" w:rsidP="009E7F29">
            <w:pPr>
              <w:pStyle w:val="TAL"/>
              <w:rPr>
                <w:rFonts w:cs="Arial"/>
                <w:szCs w:val="18"/>
              </w:rPr>
            </w:pPr>
          </w:p>
        </w:tc>
      </w:tr>
      <w:tr w:rsidR="000E677B" w14:paraId="2207F50A" w14:textId="77777777" w:rsidTr="009E7F29">
        <w:trPr>
          <w:jc w:val="center"/>
        </w:trPr>
        <w:tc>
          <w:tcPr>
            <w:tcW w:w="1702" w:type="dxa"/>
          </w:tcPr>
          <w:p w14:paraId="28095128" w14:textId="77777777" w:rsidR="000E677B" w:rsidRDefault="000E677B" w:rsidP="009E7F29">
            <w:pPr>
              <w:pStyle w:val="TAL"/>
            </w:pPr>
            <w:r>
              <w:rPr>
                <w:lang w:eastAsia="zh-CN"/>
              </w:rPr>
              <w:t>procInstruct</w:t>
            </w:r>
          </w:p>
        </w:tc>
        <w:tc>
          <w:tcPr>
            <w:tcW w:w="1444" w:type="dxa"/>
          </w:tcPr>
          <w:p w14:paraId="087B4081" w14:textId="77777777" w:rsidR="000E677B" w:rsidRDefault="000E677B" w:rsidP="009E7F29">
            <w:pPr>
              <w:pStyle w:val="TAL"/>
            </w:pPr>
            <w:r>
              <w:rPr>
                <w:lang w:eastAsia="zh-CN"/>
              </w:rPr>
              <w:t>ProcessingInstruction</w:t>
            </w:r>
          </w:p>
        </w:tc>
        <w:tc>
          <w:tcPr>
            <w:tcW w:w="425" w:type="dxa"/>
          </w:tcPr>
          <w:p w14:paraId="7B664796" w14:textId="77777777" w:rsidR="000E677B" w:rsidRDefault="000E677B" w:rsidP="009E7F29">
            <w:pPr>
              <w:pStyle w:val="TAC"/>
            </w:pPr>
            <w:r>
              <w:t>O</w:t>
            </w:r>
          </w:p>
        </w:tc>
        <w:tc>
          <w:tcPr>
            <w:tcW w:w="1134" w:type="dxa"/>
          </w:tcPr>
          <w:p w14:paraId="1DD54493" w14:textId="77777777" w:rsidR="000E677B" w:rsidRDefault="000E677B" w:rsidP="009E7F29">
            <w:pPr>
              <w:pStyle w:val="TAL"/>
            </w:pPr>
            <w:r>
              <w:t>0..1</w:t>
            </w:r>
          </w:p>
        </w:tc>
        <w:tc>
          <w:tcPr>
            <w:tcW w:w="2410" w:type="dxa"/>
          </w:tcPr>
          <w:p w14:paraId="19B47147" w14:textId="77777777" w:rsidR="000E677B" w:rsidRDefault="000E677B" w:rsidP="009E7F29">
            <w:pPr>
              <w:pStyle w:val="TAL"/>
            </w:pPr>
            <w:r>
              <w:rPr>
                <w:lang w:eastAsia="ja-JP"/>
              </w:rPr>
              <w:t>Processing instructions to be used for sending event notifications.</w:t>
            </w:r>
            <w:r>
              <w:t xml:space="preserve"> (NOTE 3)</w:t>
            </w:r>
          </w:p>
        </w:tc>
        <w:tc>
          <w:tcPr>
            <w:tcW w:w="2410" w:type="dxa"/>
          </w:tcPr>
          <w:p w14:paraId="3A6A7B46" w14:textId="77777777" w:rsidR="000E677B" w:rsidRDefault="000E677B" w:rsidP="009E7F29">
            <w:pPr>
              <w:pStyle w:val="TAL"/>
              <w:rPr>
                <w:rFonts w:cs="Arial"/>
                <w:szCs w:val="18"/>
              </w:rPr>
            </w:pPr>
          </w:p>
        </w:tc>
      </w:tr>
      <w:tr w:rsidR="000E677B" w14:paraId="648B403B" w14:textId="77777777" w:rsidTr="009E7F29">
        <w:trPr>
          <w:jc w:val="center"/>
        </w:trPr>
        <w:tc>
          <w:tcPr>
            <w:tcW w:w="1702" w:type="dxa"/>
          </w:tcPr>
          <w:p w14:paraId="2650347C" w14:textId="77777777" w:rsidR="000E677B" w:rsidRDefault="000E677B" w:rsidP="009E7F29">
            <w:pPr>
              <w:pStyle w:val="TAL"/>
              <w:rPr>
                <w:lang w:eastAsia="zh-CN"/>
              </w:rPr>
            </w:pPr>
            <w:r>
              <w:rPr>
                <w:lang w:eastAsia="zh-CN"/>
              </w:rPr>
              <w:t>multiProcInstructs</w:t>
            </w:r>
          </w:p>
        </w:tc>
        <w:tc>
          <w:tcPr>
            <w:tcW w:w="1444" w:type="dxa"/>
          </w:tcPr>
          <w:p w14:paraId="6DFA4732" w14:textId="77777777" w:rsidR="000E677B" w:rsidRDefault="000E677B" w:rsidP="009E7F29">
            <w:pPr>
              <w:pStyle w:val="TAL"/>
              <w:rPr>
                <w:lang w:eastAsia="zh-CN"/>
              </w:rPr>
            </w:pPr>
            <w:r>
              <w:rPr>
                <w:lang w:eastAsia="zh-CN"/>
              </w:rPr>
              <w:t>array(ProcessingInstruction)</w:t>
            </w:r>
          </w:p>
        </w:tc>
        <w:tc>
          <w:tcPr>
            <w:tcW w:w="425" w:type="dxa"/>
          </w:tcPr>
          <w:p w14:paraId="358A3450" w14:textId="77777777" w:rsidR="000E677B" w:rsidRDefault="000E677B" w:rsidP="009E7F29">
            <w:pPr>
              <w:pStyle w:val="TAC"/>
            </w:pPr>
            <w:r>
              <w:t>O</w:t>
            </w:r>
          </w:p>
        </w:tc>
        <w:tc>
          <w:tcPr>
            <w:tcW w:w="1134" w:type="dxa"/>
          </w:tcPr>
          <w:p w14:paraId="1205B150" w14:textId="77777777" w:rsidR="000E677B" w:rsidRDefault="000E677B" w:rsidP="009E7F29">
            <w:pPr>
              <w:pStyle w:val="TAL"/>
            </w:pPr>
            <w:r>
              <w:t>1..N</w:t>
            </w:r>
          </w:p>
        </w:tc>
        <w:tc>
          <w:tcPr>
            <w:tcW w:w="2410" w:type="dxa"/>
          </w:tcPr>
          <w:p w14:paraId="7F701224" w14:textId="77777777" w:rsidR="000E677B" w:rsidRDefault="000E677B" w:rsidP="009E7F29">
            <w:pPr>
              <w:pStyle w:val="TAL"/>
              <w:rPr>
                <w:lang w:eastAsia="ja-JP"/>
              </w:rPr>
            </w:pPr>
            <w:r>
              <w:rPr>
                <w:lang w:eastAsia="ja-JP"/>
              </w:rPr>
              <w:t>Processing instructions to be used for sending event notifications.</w:t>
            </w:r>
            <w:r>
              <w:t xml:space="preserve"> (NOTE 3)</w:t>
            </w:r>
          </w:p>
        </w:tc>
        <w:tc>
          <w:tcPr>
            <w:tcW w:w="2410" w:type="dxa"/>
          </w:tcPr>
          <w:p w14:paraId="0974E53E" w14:textId="77777777" w:rsidR="000E677B" w:rsidRDefault="000E677B" w:rsidP="009E7F29">
            <w:pPr>
              <w:pStyle w:val="TAL"/>
              <w:rPr>
                <w:rFonts w:cs="Arial"/>
                <w:szCs w:val="18"/>
                <w:lang w:eastAsia="zh-CN"/>
              </w:rPr>
            </w:pPr>
            <w:r>
              <w:rPr>
                <w:rFonts w:cs="Arial" w:hint="eastAsia"/>
                <w:szCs w:val="18"/>
                <w:lang w:eastAsia="zh-CN"/>
              </w:rPr>
              <w:t>Multi</w:t>
            </w:r>
            <w:r>
              <w:rPr>
                <w:lang w:eastAsia="zh-CN"/>
              </w:rPr>
              <w:t>ProcessingInstruction</w:t>
            </w:r>
          </w:p>
        </w:tc>
      </w:tr>
      <w:tr w:rsidR="000E677B" w14:paraId="7CF164B7"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4D2C06ED" w14:textId="77777777" w:rsidR="000E677B" w:rsidRDefault="000E677B" w:rsidP="009E7F29">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2D1296BA" w14:textId="77777777" w:rsidR="000E677B" w:rsidRDefault="000E677B" w:rsidP="009E7F29">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3D2D353D" w14:textId="77777777" w:rsidR="000E677B" w:rsidRDefault="000E677B" w:rsidP="009E7F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0A602C92"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69A947D" w14:textId="77777777" w:rsidR="000E677B" w:rsidRDefault="000E677B" w:rsidP="009E7F29">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133F42C6" w14:textId="77777777" w:rsidR="000E677B" w:rsidRDefault="000E677B" w:rsidP="009E7F29">
            <w:pPr>
              <w:keepNext/>
              <w:keepLines/>
              <w:spacing w:after="0"/>
              <w:rPr>
                <w:rFonts w:ascii="Arial" w:hAnsi="Arial" w:cs="Arial"/>
                <w:sz w:val="18"/>
                <w:szCs w:val="18"/>
                <w:lang w:eastAsia="zh-CN"/>
              </w:rPr>
            </w:pPr>
            <w:r>
              <w:rPr>
                <w:rFonts w:ascii="Arial" w:hAnsi="Arial" w:cs="Arial"/>
                <w:sz w:val="18"/>
                <w:szCs w:val="18"/>
              </w:rPr>
              <w:t>EnhDataMgmt</w:t>
            </w:r>
          </w:p>
        </w:tc>
      </w:tr>
      <w:tr w:rsidR="000E677B" w14:paraId="7C3A053D" w14:textId="77777777" w:rsidTr="009E7F29">
        <w:trPr>
          <w:jc w:val="center"/>
        </w:trPr>
        <w:tc>
          <w:tcPr>
            <w:tcW w:w="1702" w:type="dxa"/>
          </w:tcPr>
          <w:p w14:paraId="53B1C8ED" w14:textId="77777777" w:rsidR="000E677B" w:rsidRDefault="000E677B" w:rsidP="009E7F29">
            <w:pPr>
              <w:pStyle w:val="TAL"/>
              <w:rPr>
                <w:lang w:eastAsia="zh-CN"/>
              </w:rPr>
            </w:pPr>
            <w:r>
              <w:t>suppFeat</w:t>
            </w:r>
          </w:p>
        </w:tc>
        <w:tc>
          <w:tcPr>
            <w:tcW w:w="1444" w:type="dxa"/>
          </w:tcPr>
          <w:p w14:paraId="6675FD18" w14:textId="77777777" w:rsidR="000E677B" w:rsidRDefault="000E677B" w:rsidP="009E7F29">
            <w:pPr>
              <w:pStyle w:val="TAL"/>
              <w:rPr>
                <w:lang w:eastAsia="zh-CN"/>
              </w:rPr>
            </w:pPr>
            <w:r>
              <w:t>SupportedFeatures</w:t>
            </w:r>
          </w:p>
        </w:tc>
        <w:tc>
          <w:tcPr>
            <w:tcW w:w="425" w:type="dxa"/>
          </w:tcPr>
          <w:p w14:paraId="577B691E" w14:textId="77777777" w:rsidR="000E677B" w:rsidRDefault="000E677B" w:rsidP="009E7F29">
            <w:pPr>
              <w:pStyle w:val="TAC"/>
            </w:pPr>
            <w:r>
              <w:t>C</w:t>
            </w:r>
          </w:p>
        </w:tc>
        <w:tc>
          <w:tcPr>
            <w:tcW w:w="1134" w:type="dxa"/>
          </w:tcPr>
          <w:p w14:paraId="347C9737" w14:textId="77777777" w:rsidR="000E677B" w:rsidRDefault="000E677B" w:rsidP="009E7F29">
            <w:pPr>
              <w:pStyle w:val="TAL"/>
            </w:pPr>
            <w:r>
              <w:t>0..1</w:t>
            </w:r>
          </w:p>
        </w:tc>
        <w:tc>
          <w:tcPr>
            <w:tcW w:w="2410" w:type="dxa"/>
          </w:tcPr>
          <w:p w14:paraId="2AC1E15D" w14:textId="046379D2" w:rsidR="000E677B" w:rsidRDefault="000E677B" w:rsidP="009E7F29">
            <w:pPr>
              <w:pStyle w:val="TAL"/>
            </w:pPr>
            <w:r>
              <w:rPr>
                <w:rFonts w:cs="Arial"/>
                <w:szCs w:val="18"/>
                <w:lang w:eastAsia="zh-CN"/>
              </w:rPr>
              <w:t>Contains the l</w:t>
            </w:r>
            <w:r>
              <w:t>ist of supported features among the ones defined in clause 5.1.8.</w:t>
            </w:r>
          </w:p>
          <w:p w14:paraId="6AEF7217" w14:textId="77777777" w:rsidR="000E677B" w:rsidRDefault="000E677B" w:rsidP="009E7F29">
            <w:pPr>
              <w:pStyle w:val="TAL"/>
              <w:rPr>
                <w:rFonts w:cs="Arial"/>
                <w:szCs w:val="18"/>
                <w:lang w:eastAsia="zh-CN"/>
              </w:rPr>
            </w:pPr>
          </w:p>
          <w:p w14:paraId="7EF8DD3B" w14:textId="2BC40CE3" w:rsidR="000E677B" w:rsidRDefault="000E677B" w:rsidP="009E7F29">
            <w:pPr>
              <w:pStyle w:val="TAL"/>
              <w:rPr>
                <w:lang w:eastAsia="ja-JP"/>
              </w:rPr>
            </w:pPr>
            <w:r w:rsidRPr="00AE4FD7">
              <w:rPr>
                <w:rFonts w:cs="Arial"/>
                <w:szCs w:val="18"/>
                <w:lang w:eastAsia="zh-CN"/>
              </w:rPr>
              <w:t>This attribute shall be provided only when feature negotiation needs to take place</w:t>
            </w:r>
            <w:r>
              <w:rPr>
                <w:rFonts w:cs="Arial"/>
                <w:szCs w:val="18"/>
              </w:rPr>
              <w:t>.</w:t>
            </w:r>
          </w:p>
        </w:tc>
        <w:tc>
          <w:tcPr>
            <w:tcW w:w="2410" w:type="dxa"/>
          </w:tcPr>
          <w:p w14:paraId="2C4C0A75" w14:textId="77777777" w:rsidR="000E677B" w:rsidRDefault="000E677B" w:rsidP="009E7F29">
            <w:pPr>
              <w:pStyle w:val="TAL"/>
              <w:rPr>
                <w:rFonts w:cs="Arial"/>
                <w:szCs w:val="18"/>
                <w:lang w:eastAsia="zh-CN"/>
              </w:rPr>
            </w:pPr>
          </w:p>
        </w:tc>
      </w:tr>
      <w:tr w:rsidR="000E677B" w14:paraId="06882EC1" w14:textId="77777777" w:rsidTr="009E7F29">
        <w:trPr>
          <w:jc w:val="center"/>
        </w:trPr>
        <w:tc>
          <w:tcPr>
            <w:tcW w:w="9525" w:type="dxa"/>
            <w:gridSpan w:val="6"/>
          </w:tcPr>
          <w:p w14:paraId="58E7F416" w14:textId="77777777" w:rsidR="000E677B" w:rsidRDefault="000E677B" w:rsidP="009E7F29">
            <w:pPr>
              <w:pStyle w:val="TAL"/>
            </w:pPr>
            <w:r>
              <w:t>NOTE 1:</w:t>
            </w:r>
            <w:r>
              <w:tab/>
              <w:t>Exactly one of these attributes shall be provided.</w:t>
            </w:r>
          </w:p>
          <w:p w14:paraId="558BE4CE" w14:textId="77777777" w:rsidR="000E677B" w:rsidRDefault="000E677B" w:rsidP="009E7F29">
            <w:pPr>
              <w:pStyle w:val="TAL"/>
            </w:pPr>
            <w:r>
              <w:t>NOTE 2:</w:t>
            </w:r>
            <w:r>
              <w:tab/>
              <w:t>One of "targetNfId" and "targetNfSetId" shall be provided.</w:t>
            </w:r>
          </w:p>
          <w:p w14:paraId="72D5937E" w14:textId="77777777" w:rsidR="000E677B" w:rsidRDefault="000E677B" w:rsidP="009E7F29">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31765DD5" w14:textId="77777777" w:rsidR="000E677B" w:rsidRDefault="000E677B" w:rsidP="000E677B"/>
    <w:p w14:paraId="71FE5B2B" w14:textId="77777777" w:rsidR="000E677B" w:rsidRDefault="000E677B" w:rsidP="000E677B">
      <w:pPr>
        <w:pStyle w:val="50"/>
      </w:pPr>
      <w:bookmarkStart w:id="2780" w:name="_Toc219196410"/>
      <w:bookmarkStart w:id="2781" w:name="_Toc104546895"/>
      <w:bookmarkStart w:id="2782" w:name="_Toc100940029"/>
      <w:bookmarkStart w:id="2783" w:name="_Toc97037820"/>
      <w:bookmarkStart w:id="2784" w:name="_Toc97034944"/>
      <w:bookmarkStart w:id="2785" w:name="_Toc94020410"/>
      <w:bookmarkStart w:id="2786" w:name="_Toc89426625"/>
      <w:bookmarkStart w:id="2787" w:name="_Toc120681638"/>
      <w:bookmarkStart w:id="2788" w:name="_Toc114134699"/>
      <w:bookmarkStart w:id="2789" w:name="_Toc112937942"/>
      <w:bookmarkStart w:id="2790" w:name="_Toc133434825"/>
      <w:bookmarkStart w:id="2791" w:name="_Toc138694008"/>
      <w:bookmarkStart w:id="2792" w:name="_Toc148535737"/>
      <w:bookmarkStart w:id="2793" w:name="_Toc162009233"/>
      <w:bookmarkStart w:id="2794" w:name="_Toc170160995"/>
      <w:bookmarkStart w:id="2795" w:name="_Toc175844042"/>
      <w:bookmarkStart w:id="2796" w:name="_Toc180485744"/>
      <w:bookmarkStart w:id="2797" w:name="_Toc185517875"/>
      <w:bookmarkStart w:id="2798" w:name="_Toc192875283"/>
      <w:bookmarkStart w:id="2799" w:name="_Toc209529936"/>
      <w:bookmarkStart w:id="2800" w:name="_Toc222839462"/>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r>
        <w:lastRenderedPageBreak/>
        <w:t>5.1.6.2.4</w:t>
      </w:r>
      <w:r>
        <w:tab/>
        <w:t xml:space="preserve">Type: </w:t>
      </w:r>
      <w:bookmarkStart w:id="2801" w:name="_Hlk86138818"/>
      <w:r>
        <w:t>NadrfDataRetrievalSubscription</w:t>
      </w:r>
      <w:bookmarkEnd w:id="2780"/>
      <w:bookmarkEnd w:id="2800"/>
      <w:bookmarkEnd w:id="2801"/>
    </w:p>
    <w:p w14:paraId="45FC6241" w14:textId="77777777" w:rsidR="000E677B" w:rsidRDefault="000E677B" w:rsidP="000E677B">
      <w:pPr>
        <w:pStyle w:val="TH"/>
      </w:pPr>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1F42B1FC"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E522529" w14:textId="77777777" w:rsidR="000E677B" w:rsidRDefault="000E677B" w:rsidP="009E7F29">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0689606" w14:textId="77777777" w:rsidR="000E677B" w:rsidRDefault="000E677B" w:rsidP="009E7F2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37502F09" w14:textId="77777777" w:rsidR="000E677B" w:rsidRDefault="000E677B" w:rsidP="009E7F2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1A29315B" w14:textId="77777777" w:rsidR="000E677B" w:rsidRDefault="000E677B" w:rsidP="009E7F29">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95735AB" w14:textId="77777777" w:rsidR="000E677B" w:rsidRDefault="000E677B" w:rsidP="009E7F29">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61B2B125" w14:textId="77777777" w:rsidR="000E677B" w:rsidRDefault="000E677B" w:rsidP="009E7F29">
            <w:pPr>
              <w:pStyle w:val="TAH"/>
              <w:rPr>
                <w:rFonts w:cs="Arial"/>
                <w:szCs w:val="18"/>
              </w:rPr>
            </w:pPr>
            <w:r>
              <w:rPr>
                <w:rFonts w:cs="Arial"/>
                <w:szCs w:val="18"/>
              </w:rPr>
              <w:t>Applicability</w:t>
            </w:r>
          </w:p>
        </w:tc>
      </w:tr>
      <w:tr w:rsidR="000E677B" w14:paraId="7F2E519E"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5CB2C658" w14:textId="77777777" w:rsidR="000E677B" w:rsidRDefault="000E677B" w:rsidP="009E7F29">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517007D7" w14:textId="77777777" w:rsidR="000E677B" w:rsidRDefault="000E677B" w:rsidP="009E7F29">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51E9B632"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DFF7602"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C5ED60A" w14:textId="77777777" w:rsidR="000E677B" w:rsidRDefault="000E677B" w:rsidP="009E7F29">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7D45F0A8" w14:textId="77777777" w:rsidR="000E677B" w:rsidRDefault="000E677B" w:rsidP="009E7F29">
            <w:pPr>
              <w:pStyle w:val="TAL"/>
              <w:rPr>
                <w:rFonts w:cs="Arial"/>
                <w:szCs w:val="18"/>
              </w:rPr>
            </w:pPr>
          </w:p>
        </w:tc>
      </w:tr>
      <w:tr w:rsidR="000E677B" w14:paraId="276BE73B"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2EFE0C84" w14:textId="77777777" w:rsidR="000E677B" w:rsidRDefault="000E677B" w:rsidP="009E7F29">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332F001"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342E3E37"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159460"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FEA2341" w14:textId="77777777" w:rsidR="000E677B" w:rsidRDefault="000E677B" w:rsidP="009E7F29">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04576289" w14:textId="77777777" w:rsidR="000E677B" w:rsidRDefault="000E677B" w:rsidP="009E7F29">
            <w:pPr>
              <w:keepNext/>
              <w:keepLines/>
              <w:spacing w:after="0"/>
              <w:rPr>
                <w:rFonts w:ascii="Arial" w:hAnsi="Arial" w:cs="Arial"/>
                <w:sz w:val="18"/>
                <w:szCs w:val="18"/>
              </w:rPr>
            </w:pPr>
            <w:r>
              <w:rPr>
                <w:rFonts w:ascii="Arial" w:hAnsi="Arial" w:cs="Arial"/>
                <w:sz w:val="18"/>
                <w:szCs w:val="18"/>
              </w:rPr>
              <w:t>EnhDataMgmt</w:t>
            </w:r>
          </w:p>
        </w:tc>
      </w:tr>
      <w:tr w:rsidR="000E677B" w14:paraId="182DBB6F"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71928485" w14:textId="77777777" w:rsidR="000E677B" w:rsidRDefault="000E677B" w:rsidP="009E7F29">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1CF2C41A" w14:textId="77777777" w:rsidR="000E677B" w:rsidRDefault="000E677B" w:rsidP="009E7F29">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2859CE92"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8568890"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AC1C7C4" w14:textId="77777777" w:rsidR="000E677B" w:rsidRDefault="000E677B" w:rsidP="009E7F29">
            <w:pPr>
              <w:pStyle w:val="TAL"/>
            </w:pPr>
            <w:r>
              <w:t>Represents requested Events subscription.</w:t>
            </w:r>
          </w:p>
          <w:p w14:paraId="071980AD" w14:textId="77777777" w:rsidR="000E677B" w:rsidRDefault="000E677B" w:rsidP="009E7F29">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786A117C" w14:textId="77777777" w:rsidR="000E677B" w:rsidRDefault="000E677B" w:rsidP="009E7F29">
            <w:pPr>
              <w:pStyle w:val="TAL"/>
              <w:rPr>
                <w:rFonts w:cs="Arial"/>
                <w:szCs w:val="18"/>
              </w:rPr>
            </w:pPr>
          </w:p>
        </w:tc>
      </w:tr>
      <w:tr w:rsidR="000E677B" w14:paraId="261064A8"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2D7C4EB1" w14:textId="77777777" w:rsidR="000E677B" w:rsidRDefault="000E677B" w:rsidP="009E7F29">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14E3AD14" w14:textId="77777777" w:rsidR="000E677B" w:rsidRDefault="000E677B" w:rsidP="009E7F29">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7D738465" w14:textId="77777777" w:rsidR="000E677B" w:rsidRDefault="000E677B" w:rsidP="009E7F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53AB165E" w14:textId="77777777" w:rsidR="000E677B" w:rsidRDefault="000E677B" w:rsidP="009E7F29">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658601C4" w14:textId="77777777" w:rsidR="000E677B" w:rsidRDefault="000E677B" w:rsidP="009E7F29">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60FEB270" w14:textId="77777777" w:rsidR="000E677B" w:rsidRDefault="000E677B" w:rsidP="009E7F29">
            <w:pPr>
              <w:pStyle w:val="TAL"/>
              <w:rPr>
                <w:rFonts w:cs="Arial"/>
                <w:szCs w:val="18"/>
              </w:rPr>
            </w:pPr>
          </w:p>
        </w:tc>
      </w:tr>
      <w:tr w:rsidR="000E677B" w14:paraId="4D1B9ECB"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5DF23F12" w14:textId="77777777" w:rsidR="000E677B" w:rsidRDefault="000E677B" w:rsidP="009E7F29">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316A7EAA" w14:textId="77777777" w:rsidR="000E677B" w:rsidRDefault="000E677B" w:rsidP="009E7F29">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D8A1387" w14:textId="77777777" w:rsidR="000E677B" w:rsidRDefault="000E677B" w:rsidP="009E7F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1BFEBB" w14:textId="77777777" w:rsidR="000E677B" w:rsidRDefault="000E677B" w:rsidP="009E7F29">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6E0819DB" w14:textId="77777777" w:rsidR="000E677B" w:rsidRDefault="000E677B" w:rsidP="009E7F29">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47D4E32A" w14:textId="77777777" w:rsidR="000E677B" w:rsidRDefault="000E677B" w:rsidP="009E7F29">
            <w:pPr>
              <w:pStyle w:val="TAL"/>
              <w:rPr>
                <w:rFonts w:cs="Arial"/>
                <w:szCs w:val="18"/>
              </w:rPr>
            </w:pPr>
          </w:p>
        </w:tc>
      </w:tr>
      <w:tr w:rsidR="000E677B" w14:paraId="4E1403B0"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37A7B819" w14:textId="77777777" w:rsidR="000E677B" w:rsidRDefault="000E677B" w:rsidP="009E7F29">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384E7591" w14:textId="77777777" w:rsidR="000E677B" w:rsidRDefault="000E677B" w:rsidP="009E7F29">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35011764" w14:textId="77777777" w:rsidR="000E677B" w:rsidRDefault="000E677B" w:rsidP="009E7F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5EB1765" w14:textId="77777777" w:rsidR="000E677B" w:rsidRDefault="000E677B" w:rsidP="009E7F29">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26ED3CC8" w14:textId="77777777" w:rsidR="000E677B" w:rsidRDefault="000E677B" w:rsidP="009E7F29">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76419C3F" w14:textId="77777777" w:rsidR="000E677B" w:rsidRDefault="000E677B" w:rsidP="009E7F29">
            <w:pPr>
              <w:pStyle w:val="TAL"/>
              <w:rPr>
                <w:rFonts w:cs="Arial"/>
                <w:szCs w:val="18"/>
              </w:rPr>
            </w:pPr>
          </w:p>
        </w:tc>
      </w:tr>
      <w:tr w:rsidR="000E677B" w14:paraId="3503B03D"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70DE58DE" w14:textId="77777777" w:rsidR="000E677B" w:rsidRDefault="000E677B" w:rsidP="009E7F29">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1D042600" w14:textId="77777777" w:rsidR="000E677B" w:rsidRDefault="000E677B" w:rsidP="009E7F29">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43329076" w14:textId="77777777" w:rsidR="000E677B" w:rsidRDefault="000E677B" w:rsidP="009E7F2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5DCDD21"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51C01CD" w14:textId="77777777" w:rsidR="000E677B" w:rsidRDefault="000E677B" w:rsidP="009E7F29">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E7DBB8A" w14:textId="77777777" w:rsidR="000E677B" w:rsidRDefault="000E677B" w:rsidP="009E7F29">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58905B19" w14:textId="77777777" w:rsidR="000E677B" w:rsidRDefault="000E677B" w:rsidP="009E7F29">
            <w:pPr>
              <w:pStyle w:val="TAL"/>
              <w:rPr>
                <w:rFonts w:cs="Arial"/>
                <w:szCs w:val="18"/>
              </w:rPr>
            </w:pPr>
          </w:p>
        </w:tc>
      </w:tr>
      <w:tr w:rsidR="000E677B" w14:paraId="7D0FFB8C"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698CEC0D" w14:textId="77777777" w:rsidR="000E677B" w:rsidRDefault="000E677B" w:rsidP="009E7F29">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5E488B08" w14:textId="77777777" w:rsidR="000E677B" w:rsidRDefault="000E677B" w:rsidP="009E7F29">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00AA9B8"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41DBC54"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3CEBD1B" w14:textId="5FBAD799" w:rsidR="000E677B" w:rsidRDefault="000E677B" w:rsidP="009E7F29">
            <w:pPr>
              <w:pStyle w:val="TAL"/>
            </w:pPr>
            <w:r>
              <w:rPr>
                <w:rFonts w:cs="Arial"/>
                <w:szCs w:val="18"/>
                <w:lang w:eastAsia="zh-CN"/>
              </w:rPr>
              <w:t>Contains the l</w:t>
            </w:r>
            <w:r>
              <w:t>ist of supported features among the ones defined in clause 5.1.8.</w:t>
            </w:r>
          </w:p>
          <w:p w14:paraId="7D397F6F" w14:textId="77777777" w:rsidR="000E677B" w:rsidRDefault="000E677B" w:rsidP="009E7F29">
            <w:pPr>
              <w:pStyle w:val="TAL"/>
              <w:rPr>
                <w:rFonts w:cs="Arial"/>
                <w:szCs w:val="18"/>
                <w:lang w:eastAsia="zh-CN"/>
              </w:rPr>
            </w:pPr>
          </w:p>
          <w:p w14:paraId="21DAC23B" w14:textId="26E929D0" w:rsidR="000E677B" w:rsidRDefault="000E677B" w:rsidP="009E7F29">
            <w:pPr>
              <w:pStyle w:val="TAL"/>
              <w:rPr>
                <w:lang w:eastAsia="zh-CN"/>
              </w:rPr>
            </w:pPr>
            <w:r w:rsidRPr="00AE4FD7">
              <w:rPr>
                <w:rFonts w:cs="Arial"/>
                <w:szCs w:val="18"/>
                <w:lang w:eastAsia="zh-CN"/>
              </w:rPr>
              <w:t>This attribute shall be provided only when feature negotiation needs to take place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605A237A" w14:textId="77777777" w:rsidR="000E677B" w:rsidRDefault="000E677B" w:rsidP="009E7F29">
            <w:pPr>
              <w:pStyle w:val="TAL"/>
              <w:rPr>
                <w:rFonts w:cs="Arial"/>
                <w:szCs w:val="18"/>
              </w:rPr>
            </w:pPr>
          </w:p>
        </w:tc>
      </w:tr>
      <w:tr w:rsidR="000E677B" w14:paraId="45702EF4" w14:textId="77777777" w:rsidTr="009E7F29">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69323034" w14:textId="77777777" w:rsidR="000E677B" w:rsidRDefault="000E677B" w:rsidP="009E7F29">
            <w:pPr>
              <w:pStyle w:val="TAL"/>
              <w:rPr>
                <w:rFonts w:cs="Arial"/>
                <w:szCs w:val="18"/>
              </w:rPr>
            </w:pPr>
            <w:r>
              <w:t>NOTE 1:</w:t>
            </w:r>
            <w:r>
              <w:tab/>
              <w:t>Exactly one of these attributes shall be provided.</w:t>
            </w:r>
          </w:p>
        </w:tc>
      </w:tr>
    </w:tbl>
    <w:p w14:paraId="7BC62E57" w14:textId="77777777" w:rsidR="000E677B" w:rsidRDefault="000E677B" w:rsidP="000E677B">
      <w:pPr>
        <w:pStyle w:val="EditorsNote"/>
        <w:ind w:left="0" w:firstLine="0"/>
      </w:pPr>
    </w:p>
    <w:p w14:paraId="70F4888C" w14:textId="77777777" w:rsidR="00E9750A" w:rsidRDefault="00A16F12">
      <w:pPr>
        <w:pStyle w:val="50"/>
      </w:pPr>
      <w:bookmarkStart w:id="2802" w:name="_Toc219196411"/>
      <w:bookmarkStart w:id="2803" w:name="_Toc222839463"/>
      <w:r>
        <w:lastRenderedPageBreak/>
        <w:t>5.1.6.2.5</w:t>
      </w:r>
      <w:r>
        <w:tab/>
        <w:t>Type: NadrfDataRetrievalNotification</w:t>
      </w:r>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2"/>
      <w:bookmarkEnd w:id="2803"/>
    </w:p>
    <w:p w14:paraId="2B302834" w14:textId="77777777" w:rsidR="00F547CF" w:rsidRDefault="00F547CF" w:rsidP="00C11E5F">
      <w:pPr>
        <w:pStyle w:val="TH"/>
      </w:pPr>
      <w:bookmarkStart w:id="2804" w:name="_Toc114134700"/>
      <w:bookmarkStart w:id="2805" w:name="_Toc120681639"/>
      <w:bookmarkStart w:id="2806" w:name="_Toc94020411"/>
      <w:bookmarkStart w:id="2807" w:name="_Toc89426626"/>
      <w:bookmarkStart w:id="2808" w:name="_Toc97037821"/>
      <w:bookmarkStart w:id="2809" w:name="_Toc97034945"/>
      <w:bookmarkStart w:id="2810" w:name="_Toc104546896"/>
      <w:bookmarkStart w:id="2811" w:name="_Toc112937943"/>
      <w:bookmarkStart w:id="2812" w:name="_Toc100940030"/>
      <w:bookmarkStart w:id="2813" w:name="_Toc133434826"/>
      <w:bookmarkStart w:id="2814"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243DB4BE" w14:textId="77777777" w:rsidR="000E677B" w:rsidRDefault="000E677B" w:rsidP="000E677B">
      <w:pPr>
        <w:pStyle w:val="50"/>
      </w:pPr>
      <w:bookmarkStart w:id="2815" w:name="_Toc148535738"/>
      <w:bookmarkStart w:id="2816" w:name="_Toc162009234"/>
      <w:bookmarkStart w:id="2817" w:name="_Toc170160996"/>
      <w:bookmarkStart w:id="2818" w:name="_Toc175844043"/>
      <w:bookmarkStart w:id="2819" w:name="_Toc180485745"/>
      <w:bookmarkStart w:id="2820" w:name="_Toc185517876"/>
      <w:bookmarkStart w:id="2821" w:name="_Toc192875284"/>
      <w:bookmarkStart w:id="2822" w:name="_Toc209529937"/>
      <w:bookmarkStart w:id="2823" w:name="_Toc219196412"/>
      <w:bookmarkStart w:id="2824" w:name="_Toc114134701"/>
      <w:bookmarkStart w:id="2825" w:name="_Toc112937944"/>
      <w:bookmarkStart w:id="2826" w:name="_Toc97037822"/>
      <w:bookmarkStart w:id="2827" w:name="_Toc100940031"/>
      <w:bookmarkStart w:id="2828" w:name="_Toc97034946"/>
      <w:bookmarkStart w:id="2829" w:name="_Toc104546897"/>
      <w:bookmarkStart w:id="2830" w:name="_Toc94020412"/>
      <w:bookmarkStart w:id="2831" w:name="_Toc120681640"/>
      <w:bookmarkStart w:id="2832" w:name="_Toc133434827"/>
      <w:bookmarkStart w:id="2833" w:name="_Toc138694010"/>
      <w:bookmarkStart w:id="2834" w:name="_Toc148535739"/>
      <w:bookmarkStart w:id="2835" w:name="_Toc162009235"/>
      <w:bookmarkStart w:id="2836" w:name="_Toc170160997"/>
      <w:bookmarkStart w:id="2837" w:name="_Toc175844044"/>
      <w:bookmarkStart w:id="2838" w:name="_Toc180485746"/>
      <w:bookmarkStart w:id="2839" w:name="_Toc185517877"/>
      <w:bookmarkStart w:id="2840" w:name="_Toc192875285"/>
      <w:bookmarkStart w:id="2841" w:name="_Toc209529938"/>
      <w:bookmarkStart w:id="2842" w:name="_Toc222839464"/>
      <w:bookmarkEnd w:id="2804"/>
      <w:bookmarkEnd w:id="2805"/>
      <w:bookmarkEnd w:id="2806"/>
      <w:bookmarkEnd w:id="2807"/>
      <w:bookmarkEnd w:id="2808"/>
      <w:bookmarkEnd w:id="2809"/>
      <w:bookmarkEnd w:id="2810"/>
      <w:bookmarkEnd w:id="2811"/>
      <w:bookmarkEnd w:id="2812"/>
      <w:bookmarkEnd w:id="2813"/>
      <w:bookmarkEnd w:id="2814"/>
      <w:r>
        <w:t>5.1.6.2.6</w:t>
      </w:r>
      <w:r>
        <w:tab/>
        <w:t>Type: NadrfDataStoreSubscriptionRef</w:t>
      </w:r>
      <w:bookmarkEnd w:id="2815"/>
      <w:bookmarkEnd w:id="2816"/>
      <w:bookmarkEnd w:id="2817"/>
      <w:bookmarkEnd w:id="2818"/>
      <w:bookmarkEnd w:id="2819"/>
      <w:bookmarkEnd w:id="2820"/>
      <w:bookmarkEnd w:id="2821"/>
      <w:bookmarkEnd w:id="2822"/>
      <w:bookmarkEnd w:id="2823"/>
      <w:bookmarkEnd w:id="2842"/>
    </w:p>
    <w:p w14:paraId="6E4B9A50" w14:textId="77777777" w:rsidR="000E677B" w:rsidRDefault="000E677B" w:rsidP="000E677B">
      <w:pPr>
        <w:pStyle w:val="TH"/>
      </w:pPr>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292647BE"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56BDF3A" w14:textId="77777777" w:rsidR="000E677B" w:rsidRDefault="000E677B" w:rsidP="009E7F29">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65FB11F" w14:textId="77777777" w:rsidR="000E677B" w:rsidRDefault="000E677B" w:rsidP="009E7F29">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01AF888" w14:textId="77777777" w:rsidR="000E677B" w:rsidRDefault="000E677B" w:rsidP="009E7F29">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5BD666E" w14:textId="77777777" w:rsidR="000E677B" w:rsidRDefault="000E677B" w:rsidP="009E7F29">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E0F4874" w14:textId="77777777" w:rsidR="000E677B" w:rsidRDefault="000E677B" w:rsidP="009E7F29">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B5B5059" w14:textId="77777777" w:rsidR="000E677B" w:rsidRDefault="000E677B" w:rsidP="009E7F29">
            <w:pPr>
              <w:keepNext/>
              <w:keepLines/>
              <w:spacing w:after="0"/>
              <w:jc w:val="center"/>
              <w:rPr>
                <w:rFonts w:ascii="Arial" w:hAnsi="Arial" w:cs="Arial"/>
                <w:b/>
                <w:sz w:val="18"/>
                <w:szCs w:val="18"/>
              </w:rPr>
            </w:pPr>
            <w:r>
              <w:rPr>
                <w:rFonts w:ascii="Arial" w:hAnsi="Arial" w:cs="Arial"/>
                <w:b/>
                <w:sz w:val="18"/>
                <w:szCs w:val="18"/>
              </w:rPr>
              <w:t>Applicability</w:t>
            </w:r>
          </w:p>
        </w:tc>
      </w:tr>
      <w:tr w:rsidR="000E677B" w14:paraId="47131E1F"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hideMark/>
          </w:tcPr>
          <w:p w14:paraId="3C9AFC98" w14:textId="77777777" w:rsidR="000E677B" w:rsidRDefault="000E677B" w:rsidP="009E7F29">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20D93261"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476E80F0" w14:textId="77777777" w:rsidR="000E677B" w:rsidRDefault="000E677B" w:rsidP="009E7F29">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555EE3"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26134A" w14:textId="77777777" w:rsidR="000E677B" w:rsidRDefault="000E677B" w:rsidP="009E7F29">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3ABEDC38" w14:textId="77777777" w:rsidR="000E677B" w:rsidRDefault="000E677B" w:rsidP="009E7F29">
            <w:pPr>
              <w:keepNext/>
              <w:keepLines/>
              <w:spacing w:after="0"/>
              <w:rPr>
                <w:rFonts w:ascii="Arial" w:hAnsi="Arial"/>
                <w:sz w:val="18"/>
              </w:rPr>
            </w:pPr>
          </w:p>
        </w:tc>
      </w:tr>
      <w:tr w:rsidR="000E677B" w14:paraId="022E4384"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hideMark/>
          </w:tcPr>
          <w:p w14:paraId="43775391" w14:textId="77777777" w:rsidR="000E677B" w:rsidRDefault="000E677B" w:rsidP="009E7F29">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3CDC661"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4055E0" w14:textId="77777777" w:rsidR="000E677B" w:rsidRDefault="000E677B" w:rsidP="009E7F29">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72B35A8"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B67294" w14:textId="77777777" w:rsidR="000E677B" w:rsidRDefault="000E677B" w:rsidP="009E7F29">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25567E0B" w14:textId="77777777" w:rsidR="000E677B" w:rsidRDefault="000E677B" w:rsidP="009E7F29">
            <w:pPr>
              <w:keepNext/>
              <w:keepLines/>
              <w:spacing w:after="0"/>
              <w:rPr>
                <w:rFonts w:ascii="Arial" w:hAnsi="Arial"/>
                <w:sz w:val="18"/>
              </w:rPr>
            </w:pPr>
            <w:r>
              <w:rPr>
                <w:rFonts w:ascii="Arial" w:hAnsi="Arial" w:cs="Arial"/>
                <w:sz w:val="18"/>
                <w:szCs w:val="18"/>
              </w:rPr>
              <w:t>EnhDataMgmt</w:t>
            </w:r>
          </w:p>
        </w:tc>
      </w:tr>
      <w:tr w:rsidR="000E677B" w14:paraId="07BCCB42"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hideMark/>
          </w:tcPr>
          <w:p w14:paraId="43E0D86C" w14:textId="77777777" w:rsidR="000E677B" w:rsidRDefault="000E677B" w:rsidP="009E7F29">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23DB8D4B" w14:textId="77777777" w:rsidR="000E677B" w:rsidRDefault="000E677B" w:rsidP="009E7F29">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38C8297F" w14:textId="77777777" w:rsidR="000E677B" w:rsidRDefault="000E677B" w:rsidP="009E7F29">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1ECD044"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4FEA675" w14:textId="2B1B6AEE" w:rsidR="000E677B" w:rsidRDefault="000E677B" w:rsidP="009E7F29">
            <w:pPr>
              <w:keepNext/>
              <w:keepLines/>
              <w:spacing w:after="0"/>
              <w:rPr>
                <w:rFonts w:ascii="Arial" w:hAnsi="Arial"/>
                <w:sz w:val="18"/>
              </w:rPr>
            </w:pPr>
            <w:r>
              <w:rPr>
                <w:rFonts w:ascii="Arial" w:hAnsi="Arial" w:cs="Arial"/>
                <w:sz w:val="18"/>
                <w:szCs w:val="18"/>
                <w:lang w:eastAsia="zh-CN"/>
              </w:rPr>
              <w:t>Contains the l</w:t>
            </w:r>
            <w:r>
              <w:rPr>
                <w:rFonts w:ascii="Arial" w:hAnsi="Arial"/>
                <w:sz w:val="18"/>
              </w:rPr>
              <w:t>ist of supported features among the ones defined in clause 5.1.8.</w:t>
            </w:r>
          </w:p>
          <w:p w14:paraId="5844A3C1" w14:textId="77777777" w:rsidR="000E677B" w:rsidRDefault="000E677B" w:rsidP="009E7F29">
            <w:pPr>
              <w:keepNext/>
              <w:keepLines/>
              <w:spacing w:after="0"/>
              <w:rPr>
                <w:rFonts w:ascii="Arial" w:hAnsi="Arial" w:cs="Arial"/>
                <w:sz w:val="18"/>
                <w:szCs w:val="18"/>
                <w:lang w:eastAsia="zh-CN"/>
              </w:rPr>
            </w:pPr>
          </w:p>
          <w:p w14:paraId="5C4B075E" w14:textId="547B9F0B" w:rsidR="000E677B" w:rsidRDefault="000E677B" w:rsidP="009E7F29">
            <w:pPr>
              <w:keepNext/>
              <w:keepLines/>
              <w:spacing w:after="0"/>
              <w:rPr>
                <w:rFonts w:ascii="Arial" w:hAnsi="Arial"/>
                <w:sz w:val="18"/>
              </w:rPr>
            </w:pPr>
            <w:r w:rsidRPr="00AE4FD7">
              <w:rPr>
                <w:rFonts w:ascii="Arial" w:hAnsi="Arial" w:cs="Arial"/>
                <w:sz w:val="18"/>
                <w:szCs w:val="18"/>
                <w:lang w:eastAsia="zh-CN"/>
              </w:rPr>
              <w:t>This attribute shall be provided only when feature negotiation needs to take place</w:t>
            </w:r>
            <w:r>
              <w:rPr>
                <w:rFonts w:ascii="Arial" w:hAnsi="Arial" w:cs="Arial"/>
                <w:sz w:val="18"/>
                <w:szCs w:val="18"/>
              </w:rPr>
              <w:t>.</w:t>
            </w:r>
          </w:p>
        </w:tc>
        <w:tc>
          <w:tcPr>
            <w:tcW w:w="2410" w:type="dxa"/>
            <w:tcBorders>
              <w:top w:val="single" w:sz="6" w:space="0" w:color="auto"/>
              <w:left w:val="single" w:sz="6" w:space="0" w:color="auto"/>
              <w:bottom w:val="single" w:sz="6" w:space="0" w:color="auto"/>
              <w:right w:val="single" w:sz="6" w:space="0" w:color="auto"/>
            </w:tcBorders>
          </w:tcPr>
          <w:p w14:paraId="45667C56" w14:textId="77777777" w:rsidR="000E677B" w:rsidRDefault="000E677B" w:rsidP="009E7F29">
            <w:pPr>
              <w:keepNext/>
              <w:keepLines/>
              <w:spacing w:after="0"/>
              <w:rPr>
                <w:rFonts w:ascii="Arial" w:hAnsi="Arial"/>
                <w:sz w:val="18"/>
              </w:rPr>
            </w:pPr>
          </w:p>
        </w:tc>
      </w:tr>
      <w:tr w:rsidR="000E677B" w14:paraId="3727EE31" w14:textId="77777777" w:rsidTr="009E7F29">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0CE588C" w14:textId="77777777" w:rsidR="000E677B" w:rsidRDefault="000E677B" w:rsidP="009E7F29">
            <w:pPr>
              <w:pStyle w:val="TAN"/>
            </w:pPr>
            <w:r>
              <w:t>NOTE:</w:t>
            </w:r>
            <w:r>
              <w:tab/>
              <w:t xml:space="preserve">One of the "transRefId" and "dataSetId" attributes shall be provided. </w:t>
            </w:r>
          </w:p>
        </w:tc>
      </w:tr>
    </w:tbl>
    <w:p w14:paraId="11E9A70B" w14:textId="77777777" w:rsidR="000E677B" w:rsidRDefault="000E677B" w:rsidP="000E677B"/>
    <w:p w14:paraId="58FC9DF5" w14:textId="77777777" w:rsidR="00E9750A" w:rsidRDefault="00A16F12">
      <w:pPr>
        <w:pStyle w:val="50"/>
      </w:pPr>
      <w:bookmarkStart w:id="2843" w:name="_Toc219196413"/>
      <w:bookmarkStart w:id="2844" w:name="_Toc222839465"/>
      <w:r>
        <w:lastRenderedPageBreak/>
        <w:t>5.1.6.2.7</w:t>
      </w:r>
      <w:r>
        <w:tab/>
        <w:t>Type: NadrfStoredDataSpec</w:t>
      </w:r>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3"/>
      <w:bookmarkEnd w:id="2844"/>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2845" w:name="_Toc114134702"/>
      <w:bookmarkStart w:id="2846" w:name="_Toc120681641"/>
      <w:bookmarkStart w:id="2847" w:name="_Toc94020413"/>
      <w:bookmarkStart w:id="2848" w:name="_Toc112937945"/>
      <w:bookmarkStart w:id="2849" w:name="_Toc100940032"/>
      <w:bookmarkStart w:id="2850" w:name="_Toc104546898"/>
      <w:bookmarkStart w:id="2851" w:name="_Toc97034947"/>
      <w:bookmarkStart w:id="2852" w:name="_Toc97037823"/>
      <w:bookmarkStart w:id="2853" w:name="_Toc133434828"/>
      <w:bookmarkStart w:id="2854" w:name="_Toc138694011"/>
      <w:bookmarkStart w:id="2855" w:name="_Toc148535740"/>
      <w:bookmarkStart w:id="2856" w:name="_Toc162009236"/>
      <w:bookmarkStart w:id="2857" w:name="_Toc170160998"/>
      <w:bookmarkStart w:id="2858" w:name="_Toc175844045"/>
      <w:bookmarkStart w:id="2859" w:name="_Toc180485747"/>
      <w:bookmarkStart w:id="2860" w:name="_Toc185517878"/>
      <w:bookmarkStart w:id="2861" w:name="_Toc192875286"/>
      <w:bookmarkStart w:id="2862" w:name="_Toc209529939"/>
      <w:bookmarkStart w:id="2863" w:name="_Toc219196414"/>
      <w:bookmarkStart w:id="2864" w:name="_Toc222839466"/>
      <w:r>
        <w:t>5.1.6.2.8</w:t>
      </w:r>
      <w:r>
        <w:tab/>
        <w:t>Type: DataSubscription</w:t>
      </w:r>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p>
    <w:p w14:paraId="12EDCEA1" w14:textId="77777777" w:rsidR="00CA68FF" w:rsidRPr="00582C53" w:rsidRDefault="00CA68FF" w:rsidP="00E80568">
      <w:pPr>
        <w:pStyle w:val="TH"/>
      </w:pPr>
      <w:bookmarkStart w:id="2865" w:name="_Toc97192465"/>
      <w:bookmarkStart w:id="2866" w:name="_Toc97192586"/>
      <w:bookmarkStart w:id="2867" w:name="_Toc100940033"/>
      <w:bookmarkStart w:id="2868" w:name="_Toc104546899"/>
      <w:bookmarkStart w:id="2869" w:name="_Toc112937946"/>
      <w:bookmarkStart w:id="2870" w:name="_Toc114134703"/>
      <w:bookmarkStart w:id="2871" w:name="_Toc120681642"/>
      <w:bookmarkStart w:id="2872" w:name="_Toc133434829"/>
      <w:bookmarkStart w:id="2873" w:name="_Toc138694012"/>
      <w:bookmarkStart w:id="2874" w:name="_Toc148535741"/>
      <w:bookmarkStart w:id="2875" w:name="_Toc162009237"/>
      <w:bookmarkStart w:id="2876" w:name="_Toc170160999"/>
      <w:bookmarkStart w:id="2877" w:name="_Toc175844046"/>
      <w:bookmarkStart w:id="2878" w:name="_Toc180485748"/>
      <w:bookmarkStart w:id="2879" w:name="_Toc185517879"/>
      <w:bookmarkStart w:id="2880" w:name="_Toc510696633"/>
      <w:bookmarkStart w:id="2881" w:name="_Toc35971428"/>
      <w:bookmarkStart w:id="2882" w:name="_Toc67903544"/>
      <w:bookmarkStart w:id="2883" w:name="_Toc73173276"/>
      <w:bookmarkStart w:id="2884" w:name="_Toc96959865"/>
      <w:bookmarkStart w:id="2885" w:name="_Toc72784243"/>
      <w:bookmarkStart w:id="2886" w:name="_Toc73041789"/>
      <w:bookmarkStart w:id="2887" w:name="_Toc81244850"/>
      <w:bookmarkStart w:id="2888" w:name="_Toc88645414"/>
      <w:bookmarkStart w:id="2889" w:name="_Toc89426326"/>
      <w:bookmarkStart w:id="2890" w:name="_Toc94033205"/>
      <w:bookmarkStart w:id="2891" w:name="_Toc97037353"/>
      <w:bookmarkStart w:id="2892" w:name="_Toc97038363"/>
      <w:bookmarkStart w:id="2893" w:name="_Toc96959878"/>
      <w:r w:rsidRPr="00582C53">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6C0B171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81CACB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1B959F"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047A8C3"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8221CED"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BC9300"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0605E36"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0D820F0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8155D4" w14:textId="77777777" w:rsidR="00CA68FF" w:rsidRPr="00582C53" w:rsidRDefault="00CA68FF" w:rsidP="00207F08">
            <w:pPr>
              <w:keepNext/>
              <w:keepLines/>
              <w:spacing w:after="0"/>
              <w:rPr>
                <w:rFonts w:ascii="Arial" w:hAnsi="Arial"/>
                <w:sz w:val="18"/>
              </w:rPr>
            </w:pPr>
            <w:r w:rsidRPr="00582C53">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7CC6475B" w14:textId="77777777" w:rsidR="00CA68FF" w:rsidRPr="00582C53" w:rsidRDefault="00CA68FF" w:rsidP="00207F08">
            <w:pPr>
              <w:keepNext/>
              <w:keepLines/>
              <w:spacing w:after="0"/>
              <w:rPr>
                <w:rFonts w:ascii="Arial" w:hAnsi="Arial"/>
                <w:sz w:val="18"/>
              </w:rPr>
            </w:pPr>
            <w:r w:rsidRPr="00582C53">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5DAC67BE"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A14C8C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A68461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AMF Events subscription.</w:t>
            </w:r>
          </w:p>
          <w:p w14:paraId="1D552C6F"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7965685" w14:textId="77777777" w:rsidR="00CA68FF" w:rsidRPr="00582C53" w:rsidRDefault="00CA68FF" w:rsidP="00207F08">
            <w:pPr>
              <w:keepNext/>
              <w:keepLines/>
              <w:spacing w:after="0"/>
              <w:rPr>
                <w:rFonts w:ascii="Arial" w:hAnsi="Arial" w:cs="Arial"/>
                <w:sz w:val="18"/>
                <w:szCs w:val="18"/>
              </w:rPr>
            </w:pPr>
          </w:p>
        </w:tc>
      </w:tr>
      <w:tr w:rsidR="00CA68FF" w:rsidRPr="00582C53" w14:paraId="4B51160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1862EF1" w14:textId="77777777" w:rsidR="00CA68FF" w:rsidRPr="00582C53" w:rsidRDefault="00CA68FF" w:rsidP="00207F08">
            <w:pPr>
              <w:keepNext/>
              <w:keepLines/>
              <w:spacing w:after="0"/>
              <w:rPr>
                <w:rFonts w:ascii="Arial" w:hAnsi="Arial"/>
                <w:sz w:val="18"/>
              </w:rPr>
            </w:pPr>
            <w:r w:rsidRPr="00582C53">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23C3B961" w14:textId="77777777" w:rsidR="00CA68FF" w:rsidRPr="00582C53" w:rsidRDefault="00CA68FF" w:rsidP="00207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582C53">
              <w:rPr>
                <w:rFonts w:ascii="Arial" w:hAnsi="Arial"/>
                <w:sz w:val="18"/>
              </w:rPr>
              <w:t>NsmfEventExposure</w:t>
            </w:r>
          </w:p>
          <w:p w14:paraId="26AB924F" w14:textId="77777777" w:rsidR="00CA68FF" w:rsidRPr="00582C53" w:rsidRDefault="00CA68FF" w:rsidP="00207F08">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F18B2E6"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193DF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0DEB460"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SMF Events subscription.</w:t>
            </w:r>
          </w:p>
          <w:p w14:paraId="2ABABB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8BC4FDF" w14:textId="77777777" w:rsidR="00CA68FF" w:rsidRPr="00582C53" w:rsidRDefault="00CA68FF" w:rsidP="00207F08">
            <w:pPr>
              <w:keepNext/>
              <w:keepLines/>
              <w:spacing w:after="0"/>
              <w:rPr>
                <w:rFonts w:ascii="Arial" w:hAnsi="Arial" w:cs="Arial"/>
                <w:sz w:val="18"/>
                <w:szCs w:val="18"/>
              </w:rPr>
            </w:pPr>
          </w:p>
        </w:tc>
      </w:tr>
      <w:tr w:rsidR="00CA68FF" w:rsidRPr="00582C53" w14:paraId="4873ADA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C7A3C1" w14:textId="77777777" w:rsidR="00CA68FF" w:rsidRPr="00582C53" w:rsidRDefault="00CA68FF" w:rsidP="00207F08">
            <w:pPr>
              <w:keepNext/>
              <w:keepLines/>
              <w:spacing w:after="0"/>
              <w:rPr>
                <w:rFonts w:ascii="Arial" w:hAnsi="Arial"/>
                <w:sz w:val="18"/>
              </w:rPr>
            </w:pPr>
            <w:r w:rsidRPr="00582C53">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05E1CAFB" w14:textId="77777777" w:rsidR="00CA68FF" w:rsidRPr="00582C53" w:rsidRDefault="00CA68FF" w:rsidP="00207F08">
            <w:pPr>
              <w:keepNext/>
              <w:keepLines/>
              <w:spacing w:after="0"/>
              <w:rPr>
                <w:rFonts w:ascii="Arial" w:hAnsi="Arial"/>
                <w:sz w:val="18"/>
              </w:rPr>
            </w:pPr>
            <w:r w:rsidRPr="00582C53">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4234A49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89A72E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35E34D"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UDM Events subscription.</w:t>
            </w:r>
          </w:p>
          <w:p w14:paraId="265DD86A"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944335F" w14:textId="77777777" w:rsidR="00CA68FF" w:rsidRPr="00582C53" w:rsidRDefault="00CA68FF" w:rsidP="00207F08">
            <w:pPr>
              <w:keepNext/>
              <w:keepLines/>
              <w:spacing w:after="0"/>
              <w:rPr>
                <w:rFonts w:ascii="Arial" w:hAnsi="Arial" w:cs="Arial"/>
                <w:sz w:val="18"/>
                <w:szCs w:val="18"/>
              </w:rPr>
            </w:pPr>
          </w:p>
        </w:tc>
      </w:tr>
      <w:tr w:rsidR="00CA68FF" w:rsidRPr="00582C53" w14:paraId="2FFA06E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8DAFB40" w14:textId="77777777" w:rsidR="00CA68FF" w:rsidRPr="00582C53" w:rsidRDefault="00CA68FF" w:rsidP="00207F08">
            <w:pPr>
              <w:keepNext/>
              <w:keepLines/>
              <w:spacing w:after="0"/>
              <w:rPr>
                <w:rFonts w:ascii="Arial" w:hAnsi="Arial"/>
                <w:sz w:val="18"/>
              </w:rPr>
            </w:pPr>
            <w:r w:rsidRPr="00582C53">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23E59693"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39CE5474"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B8AB1D2"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D48A4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NEF Events subscription.</w:t>
            </w:r>
          </w:p>
          <w:p w14:paraId="3ECA6A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668DD2D" w14:textId="77777777" w:rsidR="00CA68FF" w:rsidRPr="00582C53" w:rsidRDefault="00CA68FF" w:rsidP="00207F08">
            <w:pPr>
              <w:keepNext/>
              <w:keepLines/>
              <w:spacing w:after="0"/>
              <w:rPr>
                <w:rFonts w:ascii="Arial" w:hAnsi="Arial" w:cs="Arial"/>
                <w:sz w:val="18"/>
                <w:szCs w:val="18"/>
              </w:rPr>
            </w:pPr>
          </w:p>
        </w:tc>
      </w:tr>
      <w:tr w:rsidR="00CA68FF" w:rsidRPr="00582C53" w14:paraId="7E88C1C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E69F36" w14:textId="77777777" w:rsidR="00CA68FF" w:rsidRPr="00582C53" w:rsidRDefault="00CA68FF" w:rsidP="00207F08">
            <w:pPr>
              <w:keepNext/>
              <w:keepLines/>
              <w:spacing w:after="0"/>
              <w:rPr>
                <w:rFonts w:ascii="Arial" w:hAnsi="Arial"/>
                <w:sz w:val="18"/>
              </w:rPr>
            </w:pPr>
            <w:r w:rsidRPr="00582C53">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1B769A4F" w14:textId="77777777" w:rsidR="00CA68FF" w:rsidRPr="00582C53" w:rsidRDefault="00CA68FF" w:rsidP="00207F08">
            <w:pPr>
              <w:keepNext/>
              <w:keepLines/>
              <w:spacing w:after="0"/>
              <w:rPr>
                <w:rFonts w:ascii="Arial" w:hAnsi="Arial"/>
                <w:sz w:val="18"/>
              </w:rPr>
            </w:pPr>
            <w:r w:rsidRPr="00582C53">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300A8B5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F8F41E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5DFD31E"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AF Events subscription.</w:t>
            </w:r>
          </w:p>
          <w:p w14:paraId="06B31971"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FE3BAFA" w14:textId="77777777" w:rsidR="00CA68FF" w:rsidRPr="00582C53" w:rsidRDefault="00CA68FF" w:rsidP="00207F08">
            <w:pPr>
              <w:keepNext/>
              <w:keepLines/>
              <w:spacing w:after="0"/>
              <w:rPr>
                <w:rFonts w:ascii="Arial" w:hAnsi="Arial" w:cs="Arial"/>
                <w:sz w:val="18"/>
                <w:szCs w:val="18"/>
              </w:rPr>
            </w:pPr>
          </w:p>
        </w:tc>
      </w:tr>
      <w:tr w:rsidR="00CA68FF" w:rsidRPr="00582C53" w14:paraId="78E7979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F7E57D7" w14:textId="77777777" w:rsidR="00CA68FF" w:rsidRPr="00582C53" w:rsidRDefault="00CA68FF" w:rsidP="00207F08">
            <w:pPr>
              <w:keepNext/>
              <w:keepLines/>
              <w:spacing w:after="0"/>
              <w:rPr>
                <w:rFonts w:ascii="Arial" w:hAnsi="Arial"/>
                <w:sz w:val="18"/>
              </w:rPr>
            </w:pPr>
            <w:r w:rsidRPr="00582C53">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0CFCB2A4" w14:textId="77777777" w:rsidR="00CA68FF" w:rsidRPr="00582C53" w:rsidRDefault="00CA68FF" w:rsidP="00207F08">
            <w:pPr>
              <w:keepNext/>
              <w:keepLines/>
              <w:spacing w:after="0"/>
              <w:rPr>
                <w:rFonts w:ascii="Arial" w:hAnsi="Arial"/>
                <w:sz w:val="18"/>
              </w:rPr>
            </w:pPr>
            <w:r w:rsidRPr="00582C53">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555E07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35C7093"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C577BB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NRF Events subscription.</w:t>
            </w:r>
          </w:p>
          <w:p w14:paraId="2332CE50"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F21A5EE" w14:textId="77777777" w:rsidR="00CA68FF" w:rsidRPr="00582C53" w:rsidRDefault="00CA68FF" w:rsidP="00207F08">
            <w:pPr>
              <w:keepNext/>
              <w:keepLines/>
              <w:spacing w:after="0"/>
              <w:rPr>
                <w:rFonts w:ascii="Arial" w:hAnsi="Arial" w:cs="Arial"/>
                <w:sz w:val="18"/>
                <w:szCs w:val="18"/>
              </w:rPr>
            </w:pPr>
          </w:p>
        </w:tc>
      </w:tr>
      <w:tr w:rsidR="00CA68FF" w:rsidRPr="00582C53" w14:paraId="39B10E5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7B0617C" w14:textId="77777777" w:rsidR="00CA68FF" w:rsidRPr="00582C53" w:rsidRDefault="00CA68FF" w:rsidP="00207F08">
            <w:pPr>
              <w:keepNext/>
              <w:keepLines/>
              <w:spacing w:after="0"/>
              <w:rPr>
                <w:rFonts w:ascii="Arial" w:hAnsi="Arial"/>
                <w:sz w:val="18"/>
              </w:rPr>
            </w:pPr>
            <w:r w:rsidRPr="00582C53">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7498D133" w14:textId="77777777" w:rsidR="00CA68FF" w:rsidRPr="00582C53" w:rsidRDefault="00CA68FF" w:rsidP="00207F08">
            <w:pPr>
              <w:keepNext/>
              <w:keepLines/>
              <w:spacing w:after="0"/>
              <w:rPr>
                <w:rFonts w:ascii="Arial" w:hAnsi="Arial"/>
                <w:sz w:val="18"/>
              </w:rPr>
            </w:pPr>
            <w:r w:rsidRPr="00582C53">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259E74B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AF116A7"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DFEF40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NSACF Events subscription.</w:t>
            </w:r>
          </w:p>
          <w:p w14:paraId="58E3EDC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B25F191" w14:textId="77777777" w:rsidR="00CA68FF" w:rsidRPr="00582C53" w:rsidRDefault="00CA68FF" w:rsidP="00207F08">
            <w:pPr>
              <w:keepNext/>
              <w:keepLines/>
              <w:spacing w:after="0"/>
              <w:rPr>
                <w:rFonts w:ascii="Arial" w:hAnsi="Arial" w:cs="Arial"/>
                <w:sz w:val="18"/>
                <w:szCs w:val="18"/>
              </w:rPr>
            </w:pPr>
          </w:p>
        </w:tc>
      </w:tr>
      <w:tr w:rsidR="00CA68FF" w:rsidRPr="00582C53" w14:paraId="70B66C31"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7FB7BB" w14:textId="77777777" w:rsidR="00CA68FF" w:rsidRPr="00582C53" w:rsidRDefault="00CA68FF" w:rsidP="00207F08">
            <w:pPr>
              <w:keepNext/>
              <w:keepLines/>
              <w:spacing w:after="0"/>
              <w:rPr>
                <w:rFonts w:ascii="Arial" w:hAnsi="Arial"/>
                <w:sz w:val="18"/>
              </w:rPr>
            </w:pPr>
            <w:r w:rsidRPr="00582C53">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36B86D81" w14:textId="77777777" w:rsidR="00CA68FF" w:rsidRPr="00582C53" w:rsidRDefault="00CA68FF" w:rsidP="00207F08">
            <w:pPr>
              <w:keepNext/>
              <w:keepLines/>
              <w:spacing w:after="0"/>
              <w:rPr>
                <w:rFonts w:ascii="Arial" w:hAnsi="Arial"/>
                <w:sz w:val="18"/>
              </w:rPr>
            </w:pPr>
            <w:r w:rsidRPr="00582C53">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5C4DCF4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01569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6A0429"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UPF Events subscription.</w:t>
            </w:r>
          </w:p>
          <w:p w14:paraId="3E2E669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1522BCE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23304B7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161986D" w14:textId="77777777" w:rsidR="00CA68FF" w:rsidRPr="00582C53" w:rsidRDefault="00CA68FF" w:rsidP="00207F08">
            <w:pPr>
              <w:keepNext/>
              <w:keepLines/>
              <w:spacing w:after="0"/>
              <w:rPr>
                <w:rFonts w:ascii="Arial" w:hAnsi="Arial"/>
                <w:sz w:val="18"/>
              </w:rPr>
            </w:pPr>
            <w:r w:rsidRPr="00582C53">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3821548E" w14:textId="77777777" w:rsidR="00CA68FF" w:rsidRPr="00582C53" w:rsidRDefault="00CA68FF" w:rsidP="00207F08">
            <w:pPr>
              <w:keepNext/>
              <w:keepLines/>
              <w:spacing w:after="0"/>
              <w:rPr>
                <w:rFonts w:ascii="Arial" w:hAnsi="Arial"/>
                <w:sz w:val="18"/>
              </w:rPr>
            </w:pPr>
            <w:r w:rsidRPr="00582C53">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71B5A5F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0AC375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9D4CDC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GMLC Events subscription.</w:t>
            </w:r>
          </w:p>
          <w:p w14:paraId="03E6B006"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43FB8529"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62605F2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0ECBD858" w14:textId="77777777" w:rsidR="00CA68FF" w:rsidRPr="00582C53" w:rsidRDefault="00CA68FF" w:rsidP="00207F08">
            <w:pPr>
              <w:keepNext/>
              <w:keepLines/>
              <w:spacing w:after="0"/>
              <w:rPr>
                <w:rFonts w:ascii="Arial" w:hAnsi="Arial"/>
                <w:sz w:val="18"/>
              </w:rPr>
            </w:pPr>
            <w:r w:rsidRPr="00582C53">
              <w:rPr>
                <w:rFonts w:ascii="Arial" w:hAnsi="Arial"/>
                <w:sz w:val="18"/>
              </w:rPr>
              <w:t>lmfDataSub</w:t>
            </w:r>
          </w:p>
        </w:tc>
        <w:tc>
          <w:tcPr>
            <w:tcW w:w="1444" w:type="dxa"/>
            <w:tcBorders>
              <w:top w:val="single" w:sz="6" w:space="0" w:color="auto"/>
              <w:left w:val="single" w:sz="6" w:space="0" w:color="auto"/>
              <w:bottom w:val="single" w:sz="6" w:space="0" w:color="auto"/>
              <w:right w:val="single" w:sz="6" w:space="0" w:color="auto"/>
            </w:tcBorders>
          </w:tcPr>
          <w:p w14:paraId="3D375FB7" w14:textId="77777777" w:rsidR="00CA68FF" w:rsidRPr="00582C53" w:rsidRDefault="00CA68FF" w:rsidP="00207F08">
            <w:pPr>
              <w:keepNext/>
              <w:keepLines/>
              <w:spacing w:after="0"/>
              <w:rPr>
                <w:rFonts w:ascii="Arial" w:hAnsi="Arial"/>
                <w:sz w:val="18"/>
              </w:rPr>
            </w:pPr>
            <w:r w:rsidRPr="00582C53">
              <w:rPr>
                <w:rFonts w:ascii="Arial" w:hAnsi="Arial"/>
                <w:sz w:val="18"/>
              </w:rPr>
              <w:t>LmfDataExposureSubscription</w:t>
            </w:r>
          </w:p>
        </w:tc>
        <w:tc>
          <w:tcPr>
            <w:tcW w:w="425" w:type="dxa"/>
            <w:tcBorders>
              <w:top w:val="single" w:sz="6" w:space="0" w:color="auto"/>
              <w:left w:val="single" w:sz="6" w:space="0" w:color="auto"/>
              <w:bottom w:val="single" w:sz="6" w:space="0" w:color="auto"/>
              <w:right w:val="single" w:sz="6" w:space="0" w:color="auto"/>
            </w:tcBorders>
          </w:tcPr>
          <w:p w14:paraId="105FCEB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468A172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AA6F06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LMF Events subscription.</w:t>
            </w:r>
          </w:p>
          <w:p w14:paraId="3160C8C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9043B3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38BE37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26305C60" w14:textId="77777777" w:rsidR="00CA68FF" w:rsidRPr="00582C53" w:rsidRDefault="00CA68FF" w:rsidP="00207F08">
            <w:pPr>
              <w:keepNext/>
              <w:keepLines/>
              <w:spacing w:after="0"/>
              <w:rPr>
                <w:rFonts w:ascii="Arial" w:hAnsi="Arial"/>
                <w:sz w:val="18"/>
              </w:rPr>
            </w:pPr>
            <w:r>
              <w:rPr>
                <w:rFonts w:ascii="Arial" w:hAnsi="Arial"/>
                <w:sz w:val="18"/>
              </w:rPr>
              <w:t>pc</w:t>
            </w:r>
            <w:r w:rsidRPr="00582C53">
              <w:rPr>
                <w:rFonts w:ascii="Arial" w:hAnsi="Arial"/>
                <w:sz w:val="18"/>
              </w:rPr>
              <w:t>fDataSub</w:t>
            </w:r>
          </w:p>
        </w:tc>
        <w:tc>
          <w:tcPr>
            <w:tcW w:w="1444" w:type="dxa"/>
            <w:tcBorders>
              <w:top w:val="single" w:sz="6" w:space="0" w:color="auto"/>
              <w:left w:val="single" w:sz="6" w:space="0" w:color="auto"/>
              <w:bottom w:val="single" w:sz="6" w:space="0" w:color="auto"/>
              <w:right w:val="single" w:sz="6" w:space="0" w:color="auto"/>
            </w:tcBorders>
          </w:tcPr>
          <w:p w14:paraId="2854A199" w14:textId="77777777" w:rsidR="00CA68FF" w:rsidRPr="00582C53" w:rsidRDefault="00CA68FF" w:rsidP="00207F08">
            <w:pPr>
              <w:keepNext/>
              <w:keepLines/>
              <w:spacing w:after="0"/>
              <w:rPr>
                <w:rFonts w:ascii="Arial" w:hAnsi="Arial"/>
                <w:sz w:val="18"/>
              </w:rPr>
            </w:pPr>
            <w:r w:rsidRPr="00582C53">
              <w:rPr>
                <w:rFonts w:ascii="Arial" w:hAnsi="Arial"/>
                <w:sz w:val="18"/>
              </w:rPr>
              <w:t>PcEventExposureSubsc</w:t>
            </w:r>
          </w:p>
        </w:tc>
        <w:tc>
          <w:tcPr>
            <w:tcW w:w="425" w:type="dxa"/>
            <w:tcBorders>
              <w:top w:val="single" w:sz="6" w:space="0" w:color="auto"/>
              <w:left w:val="single" w:sz="6" w:space="0" w:color="auto"/>
              <w:bottom w:val="single" w:sz="6" w:space="0" w:color="auto"/>
              <w:right w:val="single" w:sz="6" w:space="0" w:color="auto"/>
            </w:tcBorders>
          </w:tcPr>
          <w:p w14:paraId="51C8327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0843D3F3"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2D26BBEA" w14:textId="77777777" w:rsidR="00CA68FF" w:rsidRPr="00582C53" w:rsidRDefault="00CA68FF" w:rsidP="00207F08">
            <w:pPr>
              <w:keepNext/>
              <w:keepLines/>
              <w:spacing w:after="0"/>
              <w:rPr>
                <w:rFonts w:ascii="Arial" w:hAnsi="Arial"/>
                <w:sz w:val="18"/>
              </w:rPr>
            </w:pPr>
            <w:r w:rsidRPr="00582C53">
              <w:rPr>
                <w:rFonts w:ascii="Arial" w:hAnsi="Arial"/>
                <w:sz w:val="18"/>
              </w:rPr>
              <w:t xml:space="preserve">Represents requested </w:t>
            </w:r>
            <w:r>
              <w:rPr>
                <w:rFonts w:ascii="Arial" w:hAnsi="Arial"/>
                <w:sz w:val="18"/>
              </w:rPr>
              <w:t>PC</w:t>
            </w:r>
            <w:r w:rsidRPr="00582C53">
              <w:rPr>
                <w:rFonts w:ascii="Arial" w:hAnsi="Arial"/>
                <w:sz w:val="18"/>
              </w:rPr>
              <w:t>F Events subscription.</w:t>
            </w:r>
          </w:p>
          <w:p w14:paraId="4203C10C"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511B650"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w:t>
            </w:r>
            <w:r w:rsidRPr="00582C53">
              <w:rPr>
                <w:rFonts w:ascii="Arial" w:hAnsi="Arial" w:cs="Arial"/>
                <w:sz w:val="18"/>
                <w:szCs w:val="18"/>
              </w:rPr>
              <w:t>fEvents</w:t>
            </w:r>
          </w:p>
        </w:tc>
      </w:tr>
      <w:tr w:rsidR="00CA68FF" w:rsidRPr="00582C53" w14:paraId="7FC900B8"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8A151BA" w14:textId="77777777" w:rsidR="00CA68FF" w:rsidRPr="00582C53" w:rsidRDefault="00CA68FF" w:rsidP="00207F08">
            <w:pPr>
              <w:keepNext/>
              <w:keepLines/>
              <w:spacing w:after="0"/>
              <w:ind w:left="851" w:hanging="851"/>
              <w:rPr>
                <w:rFonts w:ascii="Arial" w:hAnsi="Arial" w:cs="Arial"/>
                <w:sz w:val="18"/>
                <w:szCs w:val="18"/>
              </w:rPr>
            </w:pPr>
            <w:r w:rsidRPr="00582C53">
              <w:rPr>
                <w:rFonts w:ascii="Arial" w:hAnsi="Arial"/>
                <w:sz w:val="18"/>
              </w:rPr>
              <w:t>NOTE:</w:t>
            </w:r>
            <w:r w:rsidRPr="00582C53">
              <w:rPr>
                <w:rFonts w:ascii="Arial" w:hAnsi="Arial"/>
                <w:sz w:val="18"/>
              </w:rPr>
              <w:tab/>
              <w:t>Exactly one of these attributes shall be provided.</w:t>
            </w:r>
          </w:p>
        </w:tc>
      </w:tr>
    </w:tbl>
    <w:p w14:paraId="5D2D7CDE" w14:textId="77777777" w:rsidR="00CA68FF" w:rsidRPr="00A72069" w:rsidRDefault="00CA68FF" w:rsidP="00CA68FF"/>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p w14:paraId="76EA81B0" w14:textId="77777777" w:rsidR="00CA68FF" w:rsidRPr="00582C53" w:rsidRDefault="00CA68FF" w:rsidP="00CA68FF">
      <w:pPr>
        <w:keepNext/>
        <w:keepLines/>
        <w:spacing w:before="120"/>
        <w:ind w:left="1701" w:hanging="1701"/>
        <w:outlineLvl w:val="4"/>
        <w:rPr>
          <w:rFonts w:ascii="Arial" w:hAnsi="Arial"/>
          <w:sz w:val="22"/>
        </w:rPr>
      </w:pPr>
      <w:r w:rsidRPr="00582C53">
        <w:rPr>
          <w:rFonts w:ascii="Arial" w:hAnsi="Arial"/>
          <w:sz w:val="22"/>
        </w:rPr>
        <w:lastRenderedPageBreak/>
        <w:t>5.1.6.2.9</w:t>
      </w:r>
      <w:r w:rsidRPr="00582C53">
        <w:rPr>
          <w:rFonts w:ascii="Arial" w:hAnsi="Arial"/>
          <w:sz w:val="22"/>
        </w:rPr>
        <w:tab/>
        <w:t>Type: DataNotification</w:t>
      </w:r>
    </w:p>
    <w:p w14:paraId="1D7E3E31" w14:textId="77777777" w:rsidR="00CA68FF" w:rsidRPr="00582C53" w:rsidRDefault="00CA68FF" w:rsidP="00E80568">
      <w:pPr>
        <w:pStyle w:val="TH"/>
      </w:pPr>
      <w:r w:rsidRPr="00582C53">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261C62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249E0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ACECC7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A875A09"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595CC74"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ED17F65"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61105E8"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23975A1A"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9F4400D"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1A49F3EA"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221F0C8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C30A3E9"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10CE7B5"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3721B7DD" w14:textId="77777777" w:rsidR="00CA68FF" w:rsidRPr="00582C53" w:rsidRDefault="00CA68FF" w:rsidP="00207F08">
            <w:pPr>
              <w:keepNext/>
              <w:keepLines/>
              <w:spacing w:after="0"/>
              <w:rPr>
                <w:rFonts w:ascii="Arial" w:hAnsi="Arial" w:cs="Arial"/>
                <w:sz w:val="18"/>
                <w:szCs w:val="18"/>
              </w:rPr>
            </w:pPr>
          </w:p>
        </w:tc>
      </w:tr>
      <w:tr w:rsidR="00CA68FF" w:rsidRPr="00582C53" w14:paraId="2AF5537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684F7F" w14:textId="77777777" w:rsidR="00CA68FF" w:rsidRPr="00582C53" w:rsidRDefault="00CA68FF" w:rsidP="00207F08">
            <w:pPr>
              <w:keepNext/>
              <w:keepLines/>
              <w:spacing w:after="0"/>
              <w:rPr>
                <w:rFonts w:ascii="Arial" w:hAnsi="Arial"/>
                <w:sz w:val="18"/>
              </w:rPr>
            </w:pPr>
            <w:r w:rsidRPr="00582C53">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3CBE6985"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6FE2D78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C723CF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599A61F"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2286DDBD" w14:textId="77777777" w:rsidR="00CA68FF" w:rsidRPr="00582C53" w:rsidRDefault="00CA68FF" w:rsidP="00207F08">
            <w:pPr>
              <w:keepNext/>
              <w:keepLines/>
              <w:spacing w:after="0"/>
              <w:rPr>
                <w:rFonts w:ascii="Arial" w:hAnsi="Arial" w:cs="Arial"/>
                <w:sz w:val="18"/>
                <w:szCs w:val="18"/>
              </w:rPr>
            </w:pPr>
          </w:p>
        </w:tc>
      </w:tr>
      <w:tr w:rsidR="00CA68FF" w:rsidRPr="00582C53" w14:paraId="2FCF0FB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0907BE3" w14:textId="77777777" w:rsidR="00CA68FF" w:rsidRPr="00582C53" w:rsidRDefault="00CA68FF" w:rsidP="00207F08">
            <w:pPr>
              <w:keepNext/>
              <w:keepLines/>
              <w:spacing w:after="0"/>
              <w:rPr>
                <w:rFonts w:ascii="Arial" w:hAnsi="Arial"/>
                <w:sz w:val="18"/>
              </w:rPr>
            </w:pPr>
            <w:r w:rsidRPr="00582C53">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1ED840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6FEE4B0B"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C1CAAD"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C89150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11F99B7F"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29A2740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359A71EA" w14:textId="77777777" w:rsidR="00CA68FF" w:rsidRPr="00582C53" w:rsidRDefault="00CA68FF" w:rsidP="00207F08">
            <w:pPr>
              <w:keepNext/>
              <w:keepLines/>
              <w:spacing w:after="0"/>
              <w:rPr>
                <w:rFonts w:ascii="Arial" w:hAnsi="Arial"/>
                <w:sz w:val="18"/>
              </w:rPr>
            </w:pPr>
            <w:r w:rsidRPr="00582C53">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0110EBB6"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012F667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27A58F8"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AB3E57C"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6277D139" w14:textId="77777777" w:rsidR="00CA68FF" w:rsidRPr="00582C53" w:rsidRDefault="00CA68FF" w:rsidP="00207F08">
            <w:pPr>
              <w:keepNext/>
              <w:keepLines/>
              <w:spacing w:after="0"/>
              <w:rPr>
                <w:rFonts w:ascii="Arial" w:hAnsi="Arial" w:cs="Arial"/>
                <w:sz w:val="18"/>
                <w:szCs w:val="18"/>
              </w:rPr>
            </w:pPr>
          </w:p>
        </w:tc>
      </w:tr>
      <w:tr w:rsidR="00CA68FF" w:rsidRPr="00582C53" w14:paraId="6D9B8A4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497E0A" w14:textId="77777777" w:rsidR="00CA68FF" w:rsidRPr="00582C53" w:rsidRDefault="00CA68FF" w:rsidP="00207F08">
            <w:pPr>
              <w:keepNext/>
              <w:keepLines/>
              <w:spacing w:after="0"/>
              <w:rPr>
                <w:rFonts w:ascii="Arial" w:hAnsi="Arial"/>
                <w:sz w:val="18"/>
              </w:rPr>
            </w:pPr>
            <w:r w:rsidRPr="00582C53">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16753581"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2992509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2B33BB"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D6C7C94"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List of monitoring reports containing</w:t>
            </w:r>
            <w:r w:rsidRPr="00582C53">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35F4061E" w14:textId="77777777" w:rsidR="00CA68FF" w:rsidRPr="00582C53" w:rsidRDefault="00CA68FF" w:rsidP="00207F08">
            <w:pPr>
              <w:keepNext/>
              <w:keepLines/>
              <w:spacing w:after="0"/>
              <w:rPr>
                <w:rFonts w:ascii="Arial" w:hAnsi="Arial" w:cs="Arial"/>
                <w:sz w:val="18"/>
                <w:szCs w:val="18"/>
              </w:rPr>
            </w:pPr>
          </w:p>
        </w:tc>
      </w:tr>
      <w:tr w:rsidR="00CA68FF" w:rsidRPr="00582C53" w14:paraId="00B9A5A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313EC42"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2E5B5135"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00471EB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371653C"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0458F14"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378EEA27" w14:textId="77777777" w:rsidR="00CA68FF" w:rsidRPr="00582C53" w:rsidRDefault="00CA68FF" w:rsidP="00207F08">
            <w:pPr>
              <w:keepNext/>
              <w:keepLines/>
              <w:spacing w:after="0"/>
              <w:rPr>
                <w:rFonts w:ascii="Arial" w:hAnsi="Arial" w:cs="Arial"/>
                <w:sz w:val="18"/>
                <w:szCs w:val="18"/>
              </w:rPr>
            </w:pPr>
          </w:p>
        </w:tc>
      </w:tr>
      <w:tr w:rsidR="00CA68FF" w:rsidRPr="00582C53" w14:paraId="1EE6185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D139B3A"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2436F171"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6AD9345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91771"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CC50206"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6CEB6DF4" w14:textId="77777777" w:rsidR="00CA68FF" w:rsidRPr="00582C53" w:rsidRDefault="00CA68FF" w:rsidP="00207F08">
            <w:pPr>
              <w:keepNext/>
              <w:keepLines/>
              <w:spacing w:after="0"/>
              <w:rPr>
                <w:rFonts w:ascii="Arial" w:hAnsi="Arial" w:cs="Arial"/>
                <w:sz w:val="18"/>
                <w:szCs w:val="18"/>
              </w:rPr>
            </w:pPr>
          </w:p>
        </w:tc>
      </w:tr>
      <w:tr w:rsidR="00CA68FF" w:rsidRPr="00582C53" w14:paraId="4C7BF446"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7C3F7379"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293DF4ED"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582C53">
              <w:rPr>
                <w:rFonts w:ascii="Arial" w:hAnsi="Arial"/>
                <w:sz w:val="18"/>
              </w:rPr>
              <w:t>SACEventReport</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8E9E74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059D3E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123013D"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56F33D1A" w14:textId="77777777" w:rsidR="00CA68FF" w:rsidRPr="00582C53" w:rsidRDefault="00CA68FF" w:rsidP="00207F08">
            <w:pPr>
              <w:keepNext/>
              <w:keepLines/>
              <w:spacing w:after="0"/>
              <w:rPr>
                <w:rFonts w:ascii="Arial" w:hAnsi="Arial" w:cs="Arial"/>
                <w:sz w:val="18"/>
                <w:szCs w:val="18"/>
              </w:rPr>
            </w:pPr>
          </w:p>
        </w:tc>
      </w:tr>
      <w:tr w:rsidR="00CA68FF" w:rsidRPr="00582C53" w14:paraId="1C14D61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A56F580"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051501B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11EEED7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618EC5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52F6D9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178D201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2A0D714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66611FC"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lmfEventNotifs</w:t>
            </w:r>
          </w:p>
        </w:tc>
        <w:tc>
          <w:tcPr>
            <w:tcW w:w="1444" w:type="dxa"/>
            <w:tcBorders>
              <w:top w:val="single" w:sz="6" w:space="0" w:color="auto"/>
              <w:left w:val="single" w:sz="6" w:space="0" w:color="auto"/>
              <w:bottom w:val="single" w:sz="6" w:space="0" w:color="auto"/>
              <w:right w:val="single" w:sz="6" w:space="0" w:color="auto"/>
            </w:tcBorders>
          </w:tcPr>
          <w:p w14:paraId="74CCE46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582C53">
              <w:rPr>
                <w:rFonts w:ascii="Arial" w:hAnsi="Arial"/>
                <w:sz w:val="18"/>
              </w:rPr>
              <w:t>LmfDataExposureNotification</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73627C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45913BE"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08571DD8"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LMF event(s). (NOTE 1)</w:t>
            </w:r>
          </w:p>
        </w:tc>
        <w:tc>
          <w:tcPr>
            <w:tcW w:w="2410" w:type="dxa"/>
            <w:tcBorders>
              <w:top w:val="single" w:sz="6" w:space="0" w:color="auto"/>
              <w:left w:val="single" w:sz="6" w:space="0" w:color="auto"/>
              <w:bottom w:val="single" w:sz="6" w:space="0" w:color="auto"/>
              <w:right w:val="single" w:sz="6" w:space="0" w:color="auto"/>
            </w:tcBorders>
          </w:tcPr>
          <w:p w14:paraId="11209554"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F3313C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0BFD915" w14:textId="77777777" w:rsidR="00CA68FF" w:rsidRPr="00582C53" w:rsidRDefault="00CA68FF" w:rsidP="00207F08">
            <w:pPr>
              <w:keepNext/>
              <w:keepLines/>
              <w:spacing w:after="0"/>
              <w:rPr>
                <w:rFonts w:ascii="Arial" w:hAnsi="Arial"/>
                <w:sz w:val="18"/>
                <w:lang w:eastAsia="zh-CN"/>
              </w:rPr>
            </w:pPr>
            <w:r>
              <w:rPr>
                <w:rFonts w:ascii="Arial" w:hAnsi="Arial"/>
                <w:sz w:val="18"/>
                <w:lang w:eastAsia="zh-CN"/>
              </w:rPr>
              <w:t>pc</w:t>
            </w:r>
            <w:r w:rsidRPr="00582C53">
              <w:rPr>
                <w:rFonts w:ascii="Arial" w:hAnsi="Arial"/>
                <w:sz w:val="18"/>
                <w:lang w:eastAsia="zh-CN"/>
              </w:rPr>
              <w:t>fEventNotifs</w:t>
            </w:r>
          </w:p>
        </w:tc>
        <w:tc>
          <w:tcPr>
            <w:tcW w:w="1444" w:type="dxa"/>
            <w:tcBorders>
              <w:top w:val="single" w:sz="6" w:space="0" w:color="auto"/>
              <w:left w:val="single" w:sz="6" w:space="0" w:color="auto"/>
              <w:bottom w:val="single" w:sz="6" w:space="0" w:color="auto"/>
              <w:right w:val="single" w:sz="6" w:space="0" w:color="auto"/>
            </w:tcBorders>
          </w:tcPr>
          <w:p w14:paraId="3AF7D31F"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DF3EC1">
              <w:rPr>
                <w:rFonts w:ascii="Arial" w:hAnsi="Arial"/>
                <w:sz w:val="18"/>
              </w:rPr>
              <w:t>PcEventExposureNotif</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506B139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36DB8510"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1E8C7E4C" w14:textId="77777777" w:rsidR="00CA68FF" w:rsidRPr="00582C53" w:rsidRDefault="00CA68FF" w:rsidP="00207F08">
            <w:pPr>
              <w:keepNext/>
              <w:keepLines/>
              <w:spacing w:after="0"/>
              <w:rPr>
                <w:rFonts w:ascii="Arial" w:hAnsi="Arial"/>
                <w:sz w:val="18"/>
              </w:rPr>
            </w:pPr>
            <w:r w:rsidRPr="00582C53">
              <w:rPr>
                <w:rFonts w:ascii="Arial" w:hAnsi="Arial"/>
                <w:sz w:val="18"/>
              </w:rPr>
              <w:t xml:space="preserve">List of notifications on </w:t>
            </w:r>
            <w:r>
              <w:rPr>
                <w:rFonts w:ascii="Arial" w:hAnsi="Arial"/>
                <w:sz w:val="18"/>
              </w:rPr>
              <w:t>PC</w:t>
            </w:r>
            <w:r w:rsidRPr="00582C53">
              <w:rPr>
                <w:rFonts w:ascii="Arial" w:hAnsi="Arial"/>
                <w:sz w:val="18"/>
              </w:rPr>
              <w:t>F event(s). (NOTE 1)</w:t>
            </w:r>
          </w:p>
        </w:tc>
        <w:tc>
          <w:tcPr>
            <w:tcW w:w="2410" w:type="dxa"/>
            <w:tcBorders>
              <w:top w:val="single" w:sz="6" w:space="0" w:color="auto"/>
              <w:left w:val="single" w:sz="6" w:space="0" w:color="auto"/>
              <w:bottom w:val="single" w:sz="6" w:space="0" w:color="auto"/>
              <w:right w:val="single" w:sz="6" w:space="0" w:color="auto"/>
            </w:tcBorders>
          </w:tcPr>
          <w:p w14:paraId="0ED5E807"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w:t>
            </w:r>
            <w:r w:rsidRPr="00582C53">
              <w:rPr>
                <w:rFonts w:ascii="Arial" w:hAnsi="Arial" w:cs="Arial"/>
                <w:sz w:val="18"/>
                <w:szCs w:val="18"/>
              </w:rPr>
              <w:t>fEvents</w:t>
            </w:r>
          </w:p>
        </w:tc>
      </w:tr>
      <w:tr w:rsidR="00CA68FF" w:rsidRPr="00582C53" w14:paraId="20B66DE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8AC530"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7BB7AA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4E5C7B8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4CFBF2B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89B15F1" w14:textId="77777777" w:rsidR="00CA68FF" w:rsidRPr="00582C53" w:rsidRDefault="00CA68FF" w:rsidP="00207F08">
            <w:pPr>
              <w:keepNext/>
              <w:keepLines/>
              <w:spacing w:after="0"/>
              <w:rPr>
                <w:rFonts w:ascii="Arial" w:hAnsi="Arial"/>
                <w:sz w:val="18"/>
              </w:rPr>
            </w:pPr>
            <w:r w:rsidRPr="00582C53">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70A5B8FB" w14:textId="77777777" w:rsidR="00CA68FF" w:rsidRPr="00582C53" w:rsidRDefault="00CA68FF" w:rsidP="00207F08">
            <w:pPr>
              <w:keepNext/>
              <w:keepLines/>
              <w:spacing w:after="0"/>
              <w:rPr>
                <w:rFonts w:ascii="Arial" w:hAnsi="Arial" w:cs="Arial"/>
                <w:sz w:val="18"/>
                <w:szCs w:val="18"/>
              </w:rPr>
            </w:pPr>
          </w:p>
        </w:tc>
      </w:tr>
      <w:tr w:rsidR="00CA68FF" w:rsidRPr="00582C53" w14:paraId="0E82F427"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1A2B5A6"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1:</w:t>
            </w:r>
            <w:r w:rsidRPr="00582C53">
              <w:rPr>
                <w:rFonts w:ascii="Arial" w:hAnsi="Arial"/>
                <w:sz w:val="18"/>
              </w:rPr>
              <w:tab/>
              <w:t>Exactly one of these attributes shall be provided.</w:t>
            </w:r>
          </w:p>
          <w:p w14:paraId="2A1F5169"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2:</w:t>
            </w:r>
            <w:r w:rsidRPr="00582C53">
              <w:rPr>
                <w:rFonts w:ascii="Arial" w:hAnsi="Arial"/>
                <w:sz w:val="18"/>
              </w:rPr>
              <w:tab/>
              <w:t xml:space="preserve">The "timeStamp" attribute within the DataNotification data type may be provided in the case of NRF events or if any of the "timeStamp" attribute within AfEventNotification contained in the </w:t>
            </w:r>
            <w:r w:rsidRPr="00582C53">
              <w:rPr>
                <w:rFonts w:ascii="Arial" w:hAnsi="Arial"/>
                <w:sz w:val="18"/>
                <w:lang w:eastAsia="zh-CN"/>
              </w:rPr>
              <w:t xml:space="preserve">AfEventExposureNotif, or within </w:t>
            </w:r>
            <w:r w:rsidRPr="00582C53">
              <w:rPr>
                <w:rFonts w:ascii="Arial" w:hAnsi="Arial"/>
                <w:sz w:val="18"/>
              </w:rPr>
              <w:t>AmfEventReport contained in the AmfEventNotification, or within EventNotification contai</w:t>
            </w:r>
            <w:r w:rsidRPr="00582C53">
              <w:rPr>
                <w:rFonts w:ascii="Arial" w:hAnsi="Arial"/>
                <w:sz w:val="18"/>
                <w:lang w:eastAsia="zh-CN"/>
              </w:rPr>
              <w:t>ned in the NsmfEventExposureNotification</w:t>
            </w:r>
            <w:r w:rsidRPr="00582C53">
              <w:rPr>
                <w:rFonts w:ascii="Arial" w:hAnsi="Arial"/>
                <w:sz w:val="18"/>
              </w:rPr>
              <w:t xml:space="preserve">, or within </w:t>
            </w:r>
            <w:r w:rsidRPr="00582C53">
              <w:rPr>
                <w:rFonts w:ascii="Arial" w:hAnsi="Arial"/>
                <w:sz w:val="18"/>
                <w:lang w:eastAsia="zh-CN"/>
              </w:rPr>
              <w:t>MonitoringReport</w:t>
            </w:r>
            <w:r w:rsidRPr="00582C53">
              <w:rPr>
                <w:rFonts w:ascii="Arial" w:hAnsi="Arial"/>
                <w:sz w:val="18"/>
              </w:rPr>
              <w:t>, or within NefEventNotification</w:t>
            </w:r>
            <w:r w:rsidRPr="00582C53">
              <w:rPr>
                <w:rFonts w:ascii="Arial" w:hAnsi="Arial"/>
                <w:sz w:val="18"/>
                <w:lang w:eastAsia="zh-CN"/>
              </w:rPr>
              <w:t xml:space="preserve"> contained in the NefEventExposureNotif,</w:t>
            </w:r>
            <w:r w:rsidRPr="00582C53">
              <w:rPr>
                <w:rFonts w:ascii="Arial" w:hAnsi="Arial"/>
                <w:sz w:val="18"/>
              </w:rPr>
              <w:t xml:space="preserve"> or within SACEventReportItem contained in the SACEventReport, or, if the UpEvents feature is supported, within the NotificationItem contained in the NotificationData</w:t>
            </w:r>
            <w:r w:rsidRPr="00582C53">
              <w:rPr>
                <w:rFonts w:ascii="Arial" w:hAnsi="Arial"/>
                <w:sz w:val="18"/>
                <w:lang w:eastAsia="zh-CN"/>
              </w:rPr>
              <w:t xml:space="preserve"> data type,</w:t>
            </w:r>
            <w:r>
              <w:rPr>
                <w:rFonts w:ascii="Arial" w:hAnsi="Arial"/>
                <w:sz w:val="18"/>
                <w:lang w:eastAsia="zh-CN"/>
              </w:rPr>
              <w:t xml:space="preserve"> </w:t>
            </w:r>
            <w:r w:rsidRPr="00582C53">
              <w:rPr>
                <w:rFonts w:ascii="Arial" w:hAnsi="Arial"/>
                <w:sz w:val="18"/>
                <w:lang w:eastAsia="zh-CN"/>
              </w:rPr>
              <w:t xml:space="preserve">or, if the </w:t>
            </w:r>
            <w:r>
              <w:rPr>
                <w:rFonts w:ascii="Arial" w:hAnsi="Arial"/>
                <w:sz w:val="18"/>
                <w:lang w:eastAsia="zh-CN"/>
              </w:rPr>
              <w:t>Pcf</w:t>
            </w:r>
            <w:r w:rsidRPr="00582C53">
              <w:rPr>
                <w:rFonts w:ascii="Arial" w:hAnsi="Arial"/>
                <w:sz w:val="18"/>
                <w:lang w:eastAsia="zh-CN"/>
              </w:rPr>
              <w:t xml:space="preserve">Events feature is supported, within </w:t>
            </w:r>
            <w:r>
              <w:rPr>
                <w:rFonts w:ascii="Arial" w:hAnsi="Arial"/>
                <w:sz w:val="18"/>
                <w:lang w:eastAsia="zh-CN"/>
              </w:rPr>
              <w:t xml:space="preserve">the PcEventNotification contained in the </w:t>
            </w:r>
            <w:r w:rsidRPr="0002231F">
              <w:rPr>
                <w:rFonts w:ascii="Arial" w:hAnsi="Arial"/>
                <w:sz w:val="18"/>
                <w:lang w:eastAsia="zh-CN"/>
              </w:rPr>
              <w:t>PcEventExposureNotif</w:t>
            </w:r>
            <w:r>
              <w:rPr>
                <w:rFonts w:ascii="Arial" w:hAnsi="Arial"/>
                <w:sz w:val="18"/>
                <w:lang w:eastAsia="zh-CN"/>
              </w:rPr>
              <w:t xml:space="preserve"> data type,</w:t>
            </w:r>
            <w:r w:rsidRPr="00582C53">
              <w:rPr>
                <w:rFonts w:ascii="Arial" w:hAnsi="Arial"/>
                <w:sz w:val="18"/>
                <w:lang w:eastAsia="zh-CN"/>
              </w:rPr>
              <w:t xml:space="preserve"> or, if the LocEvents feature is supported, the "timestampOfLocationEstimate" attribute within EventNotifyData, or, if the LmfEvents feature is supported, the "timeStamp" attribute within the </w:t>
            </w:r>
            <w:r w:rsidRPr="00582C53">
              <w:rPr>
                <w:rFonts w:ascii="Arial" w:hAnsi="Arial"/>
                <w:sz w:val="18"/>
              </w:rPr>
              <w:t>LmfDataExposureNotification</w:t>
            </w:r>
            <w:r w:rsidRPr="00582C53">
              <w:rPr>
                <w:rFonts w:ascii="Arial" w:hAnsi="Arial"/>
                <w:sz w:val="18"/>
                <w:lang w:eastAsia="zh-CN"/>
              </w:rPr>
              <w:t>, is not provided.</w:t>
            </w:r>
          </w:p>
        </w:tc>
      </w:tr>
    </w:tbl>
    <w:p w14:paraId="55956E8D" w14:textId="77777777" w:rsidR="00E9750A" w:rsidRPr="00CA68FF" w:rsidRDefault="00E9750A"/>
    <w:p w14:paraId="5CF72DF4" w14:textId="77777777" w:rsidR="00B22446" w:rsidRPr="00B22446" w:rsidRDefault="00B22446" w:rsidP="00C820D6">
      <w:pPr>
        <w:pStyle w:val="50"/>
      </w:pPr>
      <w:bookmarkStart w:id="2894" w:name="_Toc162009238"/>
      <w:bookmarkStart w:id="2895" w:name="_Toc170161000"/>
      <w:bookmarkStart w:id="2896" w:name="_Toc175844047"/>
      <w:bookmarkStart w:id="2897" w:name="_Toc180485749"/>
      <w:bookmarkStart w:id="2898" w:name="_Toc185517880"/>
      <w:bookmarkStart w:id="2899" w:name="_Toc192875287"/>
      <w:bookmarkStart w:id="2900" w:name="_Toc209529940"/>
      <w:bookmarkStart w:id="2901" w:name="_Toc219196415"/>
      <w:bookmarkStart w:id="2902" w:name="_Toc72766478"/>
      <w:bookmarkStart w:id="2903" w:name="_Toc72767045"/>
      <w:bookmarkStart w:id="2904" w:name="_Toc73042497"/>
      <w:bookmarkStart w:id="2905" w:name="_Toc81242841"/>
      <w:bookmarkStart w:id="2906" w:name="_Toc89426627"/>
      <w:bookmarkStart w:id="2907" w:name="_Toc94020414"/>
      <w:bookmarkStart w:id="2908" w:name="_Toc97034948"/>
      <w:bookmarkStart w:id="2909" w:name="_Toc97037824"/>
      <w:bookmarkStart w:id="2910" w:name="_Toc100940034"/>
      <w:bookmarkStart w:id="2911" w:name="_Toc104546900"/>
      <w:bookmarkStart w:id="2912" w:name="_Toc112937947"/>
      <w:bookmarkStart w:id="2913" w:name="_Toc114134704"/>
      <w:bookmarkStart w:id="2914" w:name="_Toc120681643"/>
      <w:bookmarkStart w:id="2915" w:name="_Toc133434830"/>
      <w:bookmarkStart w:id="2916" w:name="_Toc222839467"/>
      <w:r>
        <w:lastRenderedPageBreak/>
        <w:t>5.1.6.2</w:t>
      </w:r>
      <w:r w:rsidRPr="00B22446">
        <w:t>.10</w:t>
      </w:r>
      <w:r w:rsidRPr="00B22446">
        <w:tab/>
        <w:t>Type: StorageHandlingInfo</w:t>
      </w:r>
      <w:bookmarkEnd w:id="2894"/>
      <w:bookmarkEnd w:id="2895"/>
      <w:bookmarkEnd w:id="2896"/>
      <w:bookmarkEnd w:id="2897"/>
      <w:bookmarkEnd w:id="2898"/>
      <w:bookmarkEnd w:id="2899"/>
      <w:bookmarkEnd w:id="2900"/>
      <w:bookmarkEnd w:id="2901"/>
      <w:bookmarkEnd w:id="2916"/>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50"/>
      </w:pPr>
      <w:bookmarkStart w:id="2917" w:name="_Toc162009239"/>
      <w:bookmarkStart w:id="2918" w:name="_Toc170161001"/>
      <w:bookmarkStart w:id="2919" w:name="_Toc175844048"/>
      <w:bookmarkStart w:id="2920" w:name="_Toc180485750"/>
      <w:bookmarkStart w:id="2921" w:name="_Toc185517881"/>
      <w:bookmarkStart w:id="2922" w:name="_Toc192875288"/>
      <w:bookmarkStart w:id="2923" w:name="_Toc209529941"/>
      <w:bookmarkStart w:id="2924" w:name="_Toc219196416"/>
      <w:bookmarkStart w:id="2925" w:name="_Toc222839468"/>
      <w:r>
        <w:t>5.1.</w:t>
      </w:r>
      <w:r w:rsidRPr="006C7DEC">
        <w:t>6.2.11</w:t>
      </w:r>
      <w:r w:rsidRPr="006C7DEC">
        <w:tab/>
        <w:t>Type: NadrfAlertNotification</w:t>
      </w:r>
      <w:bookmarkEnd w:id="2917"/>
      <w:bookmarkEnd w:id="2918"/>
      <w:bookmarkEnd w:id="2919"/>
      <w:bookmarkEnd w:id="2920"/>
      <w:bookmarkEnd w:id="2921"/>
      <w:bookmarkEnd w:id="2922"/>
      <w:bookmarkEnd w:id="2923"/>
      <w:bookmarkEnd w:id="2924"/>
      <w:bookmarkEnd w:id="2925"/>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50"/>
      </w:pPr>
      <w:bookmarkStart w:id="2926" w:name="_Toc162009240"/>
      <w:bookmarkStart w:id="2927" w:name="_Toc170161002"/>
      <w:bookmarkStart w:id="2928" w:name="_Toc175844049"/>
      <w:bookmarkStart w:id="2929" w:name="_Toc180485751"/>
      <w:bookmarkStart w:id="2930" w:name="_Toc185517882"/>
      <w:bookmarkStart w:id="2931" w:name="_Toc192875289"/>
      <w:bookmarkStart w:id="2932" w:name="_Toc209529942"/>
      <w:bookmarkStart w:id="2933" w:name="_Toc219196417"/>
      <w:bookmarkStart w:id="2934" w:name="_Toc222839469"/>
      <w:r w:rsidRPr="006C7DEC">
        <w:t>5.1.6.2.12</w:t>
      </w:r>
      <w:r w:rsidRPr="006C7DEC">
        <w:tab/>
        <w:t>Type: NadrfAlertNotificationResponse</w:t>
      </w:r>
      <w:bookmarkEnd w:id="2926"/>
      <w:bookmarkEnd w:id="2927"/>
      <w:bookmarkEnd w:id="2928"/>
      <w:bookmarkEnd w:id="2929"/>
      <w:bookmarkEnd w:id="2930"/>
      <w:bookmarkEnd w:id="2931"/>
      <w:bookmarkEnd w:id="2932"/>
      <w:bookmarkEnd w:id="2933"/>
      <w:bookmarkEnd w:id="2934"/>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50"/>
      </w:pPr>
      <w:bookmarkStart w:id="2935" w:name="_Toc162009241"/>
      <w:bookmarkStart w:id="2936" w:name="_Toc170161003"/>
      <w:bookmarkStart w:id="2937" w:name="_Toc175844050"/>
      <w:bookmarkStart w:id="2938" w:name="_Toc180485752"/>
      <w:bookmarkStart w:id="2939" w:name="_Toc185517883"/>
      <w:bookmarkStart w:id="2940" w:name="_Toc192875290"/>
      <w:bookmarkStart w:id="2941" w:name="_Toc209529943"/>
      <w:bookmarkStart w:id="2942" w:name="_Toc219196418"/>
      <w:bookmarkStart w:id="2943" w:name="_Toc222839470"/>
      <w:r w:rsidRPr="006C7DEC">
        <w:t>5.1.6.2.13</w:t>
      </w:r>
      <w:r w:rsidRPr="006C7DEC">
        <w:tab/>
        <w:t>Type: DataSetTag</w:t>
      </w:r>
      <w:bookmarkEnd w:id="2935"/>
      <w:bookmarkEnd w:id="2936"/>
      <w:bookmarkEnd w:id="2937"/>
      <w:bookmarkEnd w:id="2938"/>
      <w:bookmarkEnd w:id="2939"/>
      <w:bookmarkEnd w:id="2940"/>
      <w:bookmarkEnd w:id="2941"/>
      <w:bookmarkEnd w:id="2942"/>
      <w:bookmarkEnd w:id="2943"/>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2944" w:name="_Toc138694013"/>
      <w:bookmarkStart w:id="2945" w:name="_Toc148535742"/>
      <w:bookmarkStart w:id="2946" w:name="_Toc162009242"/>
      <w:bookmarkStart w:id="2947" w:name="_Toc170161004"/>
      <w:bookmarkStart w:id="2948" w:name="_Toc175844051"/>
      <w:bookmarkStart w:id="2949" w:name="_Toc180485753"/>
      <w:bookmarkStart w:id="2950" w:name="_Toc185517884"/>
      <w:bookmarkStart w:id="2951" w:name="_Toc192875291"/>
      <w:bookmarkStart w:id="2952" w:name="_Toc209529944"/>
      <w:bookmarkStart w:id="2953" w:name="_Toc219196419"/>
      <w:bookmarkStart w:id="2954" w:name="_Toc222839471"/>
      <w:r>
        <w:rPr>
          <w:lang w:val="en-US"/>
        </w:rPr>
        <w:lastRenderedPageBreak/>
        <w:t>5.1.6.3</w:t>
      </w:r>
      <w:r>
        <w:rPr>
          <w:lang w:val="en-US"/>
        </w:rPr>
        <w:tab/>
        <w:t>Simple data types and enumerations</w:t>
      </w:r>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44"/>
      <w:bookmarkEnd w:id="2945"/>
      <w:bookmarkEnd w:id="2946"/>
      <w:bookmarkEnd w:id="2947"/>
      <w:bookmarkEnd w:id="2948"/>
      <w:bookmarkEnd w:id="2949"/>
      <w:bookmarkEnd w:id="2950"/>
      <w:bookmarkEnd w:id="2951"/>
      <w:bookmarkEnd w:id="2952"/>
      <w:bookmarkEnd w:id="2953"/>
      <w:bookmarkEnd w:id="2954"/>
    </w:p>
    <w:p w14:paraId="171ED0E7" w14:textId="77777777" w:rsidR="00E9750A" w:rsidRDefault="00A16F12">
      <w:pPr>
        <w:rPr>
          <w:lang w:val="en-US"/>
        </w:rPr>
      </w:pPr>
      <w:bookmarkStart w:id="2955" w:name="_Toc97034953"/>
      <w:bookmarkStart w:id="2956" w:name="_Toc94020419"/>
      <w:bookmarkStart w:id="2957" w:name="_Toc89426632"/>
      <w:bookmarkStart w:id="2958" w:name="_Toc81242846"/>
      <w:bookmarkStart w:id="2959" w:name="_Toc73042502"/>
      <w:bookmarkStart w:id="2960" w:name="_Toc72767050"/>
      <w:bookmarkStart w:id="2961" w:name="_Toc72766483"/>
      <w:bookmarkStart w:id="2962" w:name="_Toc97037825"/>
      <w:bookmarkStart w:id="2963" w:name="_Toc100940035"/>
      <w:bookmarkStart w:id="2964" w:name="_Toc104546901"/>
      <w:bookmarkStart w:id="2965" w:name="_Toc112937948"/>
      <w:bookmarkStart w:id="2966" w:name="_Toc114134705"/>
      <w:r>
        <w:rPr>
          <w:lang w:val="en-US"/>
        </w:rPr>
        <w:t>None.</w:t>
      </w:r>
    </w:p>
    <w:p w14:paraId="1440ECF0" w14:textId="77777777" w:rsidR="00E9750A" w:rsidRDefault="00A16F12">
      <w:pPr>
        <w:pStyle w:val="41"/>
        <w:rPr>
          <w:lang w:val="en-US"/>
        </w:rPr>
      </w:pPr>
      <w:bookmarkStart w:id="2967" w:name="_Toc120681644"/>
      <w:bookmarkStart w:id="2968" w:name="_Toc133434831"/>
      <w:bookmarkStart w:id="2969" w:name="_Toc138694014"/>
      <w:bookmarkStart w:id="2970" w:name="_Toc148535743"/>
      <w:bookmarkStart w:id="2971" w:name="_Toc162009243"/>
      <w:bookmarkStart w:id="2972" w:name="_Toc170161005"/>
      <w:bookmarkStart w:id="2973" w:name="_Toc175844052"/>
      <w:bookmarkStart w:id="2974" w:name="_Toc180485754"/>
      <w:bookmarkStart w:id="2975" w:name="_Toc185517885"/>
      <w:bookmarkStart w:id="2976" w:name="_Toc192875292"/>
      <w:bookmarkStart w:id="2977" w:name="_Toc209529945"/>
      <w:bookmarkStart w:id="2978" w:name="_Toc219196420"/>
      <w:bookmarkStart w:id="2979" w:name="_Toc222839472"/>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p>
    <w:p w14:paraId="19CE5D73" w14:textId="77777777" w:rsidR="00E9750A" w:rsidRDefault="00A16F12">
      <w:pPr>
        <w:rPr>
          <w:lang w:val="en-US"/>
        </w:rPr>
      </w:pPr>
      <w:bookmarkStart w:id="2980" w:name="_Toc72767055"/>
      <w:bookmarkStart w:id="2981" w:name="_Toc72766488"/>
      <w:bookmarkStart w:id="2982" w:name="_Toc73042507"/>
      <w:bookmarkStart w:id="2983" w:name="_Toc81242851"/>
      <w:bookmarkStart w:id="2984" w:name="_Toc89426637"/>
      <w:bookmarkStart w:id="2985" w:name="_Toc94020424"/>
      <w:bookmarkStart w:id="2986" w:name="_Toc97034958"/>
      <w:bookmarkStart w:id="2987" w:name="_Toc97037826"/>
      <w:bookmarkStart w:id="2988" w:name="_Toc100940036"/>
      <w:bookmarkStart w:id="2989" w:name="_Toc104546902"/>
      <w:bookmarkStart w:id="2990" w:name="_Toc112937949"/>
      <w:bookmarkStart w:id="2991" w:name="_Toc114134706"/>
      <w:r>
        <w:rPr>
          <w:lang w:val="en-US"/>
        </w:rPr>
        <w:t>None.</w:t>
      </w:r>
    </w:p>
    <w:p w14:paraId="1CE3C957" w14:textId="77777777" w:rsidR="00E9750A" w:rsidRDefault="00A16F12">
      <w:pPr>
        <w:pStyle w:val="31"/>
      </w:pPr>
      <w:bookmarkStart w:id="2992" w:name="_Toc120681645"/>
      <w:bookmarkStart w:id="2993" w:name="_Toc133434832"/>
      <w:bookmarkStart w:id="2994" w:name="_Toc138694015"/>
      <w:bookmarkStart w:id="2995" w:name="_Toc148535744"/>
      <w:bookmarkStart w:id="2996" w:name="_Toc162009244"/>
      <w:bookmarkStart w:id="2997" w:name="_Toc170161006"/>
      <w:bookmarkStart w:id="2998" w:name="_Toc175844053"/>
      <w:bookmarkStart w:id="2999" w:name="_Toc180485755"/>
      <w:bookmarkStart w:id="3000" w:name="_Toc185517886"/>
      <w:bookmarkStart w:id="3001" w:name="_Toc192875293"/>
      <w:bookmarkStart w:id="3002" w:name="_Toc209529946"/>
      <w:bookmarkStart w:id="3003" w:name="_Toc219196421"/>
      <w:bookmarkStart w:id="3004" w:name="_Toc222839473"/>
      <w:r>
        <w:t>5.1.7</w:t>
      </w:r>
      <w:r>
        <w:tab/>
        <w:t>Error Handling</w:t>
      </w:r>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p>
    <w:p w14:paraId="69AFC9CC" w14:textId="77777777" w:rsidR="00E9750A" w:rsidRDefault="00A16F12">
      <w:pPr>
        <w:pStyle w:val="41"/>
      </w:pPr>
      <w:bookmarkStart w:id="3005" w:name="_Toc72766489"/>
      <w:bookmarkStart w:id="3006" w:name="_Toc72767056"/>
      <w:bookmarkStart w:id="3007" w:name="_Toc73042508"/>
      <w:bookmarkStart w:id="3008" w:name="_Toc81242852"/>
      <w:bookmarkStart w:id="3009" w:name="_Toc89426638"/>
      <w:bookmarkStart w:id="3010" w:name="_Toc94020425"/>
      <w:bookmarkStart w:id="3011" w:name="_Toc97034959"/>
      <w:bookmarkStart w:id="3012" w:name="_Toc97037827"/>
      <w:bookmarkStart w:id="3013" w:name="_Toc100940037"/>
      <w:bookmarkStart w:id="3014" w:name="_Toc104546903"/>
      <w:bookmarkStart w:id="3015" w:name="_Toc112937950"/>
      <w:bookmarkStart w:id="3016" w:name="_Toc114134707"/>
      <w:bookmarkStart w:id="3017" w:name="_Toc120681646"/>
      <w:bookmarkStart w:id="3018" w:name="_Toc133434833"/>
      <w:bookmarkStart w:id="3019" w:name="_Toc138694016"/>
      <w:bookmarkStart w:id="3020" w:name="_Toc148535745"/>
      <w:bookmarkStart w:id="3021" w:name="_Toc162009245"/>
      <w:bookmarkStart w:id="3022" w:name="_Toc170161007"/>
      <w:bookmarkStart w:id="3023" w:name="_Toc175844054"/>
      <w:bookmarkStart w:id="3024" w:name="_Toc180485756"/>
      <w:bookmarkStart w:id="3025" w:name="_Toc185517887"/>
      <w:bookmarkStart w:id="3026" w:name="_Toc192875294"/>
      <w:bookmarkStart w:id="3027" w:name="_Toc209529947"/>
      <w:bookmarkStart w:id="3028" w:name="_Toc219196422"/>
      <w:bookmarkStart w:id="3029" w:name="_Toc222839474"/>
      <w:r>
        <w:t>5.1.7.1</w:t>
      </w:r>
      <w:r>
        <w:tab/>
        <w:t>General</w:t>
      </w:r>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p>
    <w:p w14:paraId="2F86F374" w14:textId="4D86C312" w:rsidR="006225F9" w:rsidRDefault="006225F9" w:rsidP="006225F9">
      <w:bookmarkStart w:id="3030" w:name="_Toc72766490"/>
      <w:bookmarkStart w:id="3031" w:name="_Toc72767057"/>
      <w:bookmarkStart w:id="3032" w:name="_Toc73042509"/>
      <w:bookmarkStart w:id="3033" w:name="_Toc81242853"/>
      <w:bookmarkStart w:id="3034" w:name="_Toc89426639"/>
      <w:bookmarkStart w:id="3035" w:name="_Toc94020426"/>
      <w:bookmarkStart w:id="3036" w:name="_Toc97034960"/>
      <w:bookmarkStart w:id="3037" w:name="_Toc97037828"/>
      <w:bookmarkStart w:id="3038" w:name="_Toc100940038"/>
      <w:bookmarkStart w:id="3039" w:name="_Toc104546904"/>
      <w:bookmarkStart w:id="3040" w:name="_Toc112937951"/>
      <w:bookmarkStart w:id="3041" w:name="_Toc114134708"/>
      <w:bookmarkStart w:id="3042" w:name="_Toc120681647"/>
      <w:bookmarkStart w:id="3043" w:name="_Toc133434834"/>
      <w:bookmarkStart w:id="3044"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3045" w:name="_Toc148535746"/>
      <w:bookmarkStart w:id="3046" w:name="_Toc162009246"/>
      <w:bookmarkStart w:id="3047" w:name="_Toc170161008"/>
      <w:bookmarkStart w:id="3048" w:name="_Toc175844055"/>
      <w:bookmarkStart w:id="3049" w:name="_Toc180485757"/>
      <w:bookmarkStart w:id="3050" w:name="_Toc185517888"/>
      <w:bookmarkStart w:id="3051" w:name="_Toc192875295"/>
      <w:bookmarkStart w:id="3052" w:name="_Toc209529948"/>
      <w:bookmarkStart w:id="3053" w:name="_Toc219196423"/>
      <w:bookmarkStart w:id="3054" w:name="_Toc222839475"/>
      <w:r>
        <w:t>5.1.7.2</w:t>
      </w:r>
      <w:r>
        <w:tab/>
        <w:t>Protocol Errors</w:t>
      </w:r>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3055" w:name="_Toc72766491"/>
      <w:bookmarkStart w:id="3056" w:name="_Toc72767058"/>
      <w:bookmarkStart w:id="3057" w:name="_Toc73042510"/>
      <w:bookmarkStart w:id="3058" w:name="_Toc81242854"/>
      <w:bookmarkStart w:id="3059" w:name="_Toc89426640"/>
      <w:bookmarkStart w:id="3060" w:name="_Toc94020427"/>
      <w:bookmarkStart w:id="3061" w:name="_Toc97034961"/>
      <w:bookmarkStart w:id="3062" w:name="_Toc97037829"/>
      <w:bookmarkStart w:id="3063" w:name="_Toc100940039"/>
      <w:bookmarkStart w:id="3064" w:name="_Toc104546905"/>
      <w:bookmarkStart w:id="3065" w:name="_Toc112937952"/>
      <w:bookmarkStart w:id="3066" w:name="_Toc114134709"/>
      <w:bookmarkStart w:id="3067" w:name="_Toc120681648"/>
      <w:bookmarkStart w:id="3068" w:name="_Toc133434835"/>
      <w:bookmarkStart w:id="3069" w:name="_Toc138694018"/>
      <w:bookmarkStart w:id="3070" w:name="_Toc148535747"/>
      <w:bookmarkStart w:id="3071" w:name="_Toc162009247"/>
      <w:bookmarkStart w:id="3072" w:name="_Toc170161009"/>
      <w:bookmarkStart w:id="3073" w:name="_Toc175844056"/>
      <w:bookmarkStart w:id="3074" w:name="_Toc180485758"/>
      <w:bookmarkStart w:id="3075" w:name="_Toc185517889"/>
      <w:bookmarkStart w:id="3076" w:name="_Toc192875296"/>
      <w:bookmarkStart w:id="3077" w:name="_Toc209529949"/>
      <w:bookmarkStart w:id="3078" w:name="_Toc219196424"/>
      <w:bookmarkStart w:id="3079" w:name="_Toc222839476"/>
      <w:r>
        <w:t>5.1.7.3</w:t>
      </w:r>
      <w:r>
        <w:tab/>
        <w:t>Application Errors</w:t>
      </w:r>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3080" w:name="_Toc72766492"/>
      <w:bookmarkStart w:id="3081" w:name="_Toc72767059"/>
      <w:bookmarkStart w:id="3082" w:name="_Toc73042511"/>
      <w:bookmarkStart w:id="3083" w:name="_Toc81242855"/>
      <w:bookmarkStart w:id="3084" w:name="_Toc89426641"/>
      <w:bookmarkStart w:id="3085" w:name="_Toc94020428"/>
      <w:bookmarkStart w:id="3086" w:name="_Toc97034962"/>
      <w:bookmarkStart w:id="3087" w:name="_Toc97037830"/>
      <w:bookmarkStart w:id="3088" w:name="_Toc100940040"/>
      <w:bookmarkStart w:id="3089" w:name="_Toc104546906"/>
      <w:bookmarkStart w:id="3090" w:name="_Toc112937953"/>
      <w:bookmarkStart w:id="3091" w:name="_Toc114134710"/>
      <w:bookmarkStart w:id="3092" w:name="_Toc120681649"/>
      <w:bookmarkStart w:id="3093" w:name="_Toc133434836"/>
      <w:bookmarkStart w:id="3094" w:name="_Toc138694019"/>
      <w:bookmarkStart w:id="3095" w:name="_Toc148535748"/>
      <w:bookmarkStart w:id="3096" w:name="_Toc162009248"/>
      <w:bookmarkStart w:id="3097" w:name="_Toc170161010"/>
      <w:bookmarkStart w:id="3098" w:name="_Toc175844057"/>
      <w:bookmarkStart w:id="3099" w:name="_Toc180485759"/>
      <w:bookmarkStart w:id="3100" w:name="_Toc185517890"/>
      <w:bookmarkStart w:id="3101" w:name="_Toc192875297"/>
      <w:bookmarkStart w:id="3102" w:name="_Toc209529950"/>
      <w:bookmarkStart w:id="3103" w:name="_Toc219196425"/>
      <w:bookmarkStart w:id="3104" w:name="_Toc222839477"/>
      <w:r>
        <w:t>5.1.8</w:t>
      </w:r>
      <w:r>
        <w:rPr>
          <w:lang w:eastAsia="zh-CN"/>
        </w:rPr>
        <w:tab/>
        <w:t>Feature negotiation</w:t>
      </w:r>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04DA22DC" w14:textId="77777777" w:rsidR="00CA68FF" w:rsidRPr="00582C53" w:rsidRDefault="00CA68FF" w:rsidP="00E80568">
      <w:pPr>
        <w:pStyle w:val="TH"/>
      </w:pPr>
      <w:bookmarkStart w:id="3105" w:name="_Toc97034963"/>
      <w:bookmarkStart w:id="3106" w:name="_Toc81242856"/>
      <w:bookmarkStart w:id="3107" w:name="_Toc73042512"/>
      <w:bookmarkStart w:id="3108" w:name="_Toc89426642"/>
      <w:bookmarkStart w:id="3109" w:name="_Toc94020429"/>
      <w:bookmarkStart w:id="3110" w:name="_Toc72767060"/>
      <w:bookmarkStart w:id="3111" w:name="_Toc72766493"/>
      <w:bookmarkStart w:id="3112" w:name="_Toc97037831"/>
      <w:bookmarkStart w:id="3113" w:name="_Toc100940041"/>
      <w:bookmarkStart w:id="3114" w:name="_Toc104546907"/>
      <w:bookmarkStart w:id="3115" w:name="_Toc112937954"/>
      <w:bookmarkStart w:id="3116" w:name="_Toc114134711"/>
      <w:bookmarkStart w:id="3117" w:name="_Toc120681650"/>
      <w:bookmarkStart w:id="3118" w:name="_Toc133434837"/>
      <w:bookmarkStart w:id="3119" w:name="_Toc138694020"/>
      <w:bookmarkStart w:id="3120" w:name="_Toc148535749"/>
      <w:bookmarkStart w:id="3121" w:name="_Toc162009249"/>
      <w:bookmarkStart w:id="3122" w:name="_Toc170161011"/>
      <w:bookmarkStart w:id="3123" w:name="_Toc175844058"/>
      <w:bookmarkStart w:id="3124" w:name="_Toc180485760"/>
      <w:bookmarkStart w:id="3125" w:name="_Toc185517891"/>
      <w:r w:rsidRPr="00582C53">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CA68FF" w:rsidRPr="00582C53" w14:paraId="08BEDD53"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3F7813B6"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C98F306"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12B01914"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Description</w:t>
            </w:r>
          </w:p>
        </w:tc>
      </w:tr>
      <w:tr w:rsidR="00CA68FF" w:rsidRPr="00582C53" w14:paraId="22251D17"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1D3D7074"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590FC790"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lang w:eastAsia="zh-CN"/>
              </w:rPr>
              <w:t>Multi</w:t>
            </w:r>
            <w:r w:rsidRPr="00582C53">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67CCB5"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 xml:space="preserve">Indicates the support of multiple </w:t>
            </w:r>
            <w:r w:rsidRPr="00582C53">
              <w:rPr>
                <w:rFonts w:ascii="Arial" w:hAnsi="Arial"/>
                <w:sz w:val="18"/>
                <w:lang w:eastAsia="ja-JP"/>
              </w:rPr>
              <w:t>processing instructions</w:t>
            </w:r>
            <w:r w:rsidRPr="00582C53">
              <w:rPr>
                <w:rFonts w:ascii="Arial" w:hAnsi="Arial"/>
                <w:sz w:val="18"/>
              </w:rPr>
              <w:t>.</w:t>
            </w:r>
          </w:p>
        </w:tc>
      </w:tr>
      <w:tr w:rsidR="00CA68FF" w:rsidRPr="00582C53" w14:paraId="421F38B1"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04D9ACF6"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2DCD1649"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2FDCBBD9"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Indicates the support of UPF events.</w:t>
            </w:r>
          </w:p>
        </w:tc>
      </w:tr>
      <w:tr w:rsidR="00CA68FF" w:rsidRPr="00582C53" w14:paraId="1FB75CCE"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42CEB55E"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0F10B38A"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0EC46730" w14:textId="77777777" w:rsidR="00CA68FF" w:rsidRPr="00582C53" w:rsidRDefault="00CA68FF" w:rsidP="00207F08">
            <w:pPr>
              <w:keepNext/>
              <w:keepLines/>
              <w:spacing w:after="0"/>
              <w:rPr>
                <w:rFonts w:ascii="Arial" w:hAnsi="Arial"/>
                <w:sz w:val="18"/>
              </w:rPr>
            </w:pPr>
            <w:r w:rsidRPr="00582C53">
              <w:rPr>
                <w:rFonts w:ascii="Arial" w:hAnsi="Arial"/>
                <w:sz w:val="18"/>
              </w:rPr>
              <w:t>Indicates the support of enhanced data management mechanisms.</w:t>
            </w:r>
          </w:p>
        </w:tc>
      </w:tr>
      <w:tr w:rsidR="00CA68FF" w:rsidRPr="00582C53" w14:paraId="1C746635"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586FFF6F"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5BA732CB"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38547E0C"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This feature indicates the support of location events.</w:t>
            </w:r>
          </w:p>
        </w:tc>
      </w:tr>
      <w:tr w:rsidR="00CA68FF" w:rsidRPr="00582C53" w14:paraId="0885DBD2"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tcPr>
          <w:p w14:paraId="3881BC8C"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5</w:t>
            </w:r>
          </w:p>
        </w:tc>
        <w:tc>
          <w:tcPr>
            <w:tcW w:w="2207" w:type="dxa"/>
            <w:tcBorders>
              <w:top w:val="single" w:sz="6" w:space="0" w:color="auto"/>
              <w:left w:val="single" w:sz="6" w:space="0" w:color="auto"/>
              <w:bottom w:val="single" w:sz="6" w:space="0" w:color="auto"/>
              <w:right w:val="single" w:sz="6" w:space="0" w:color="auto"/>
            </w:tcBorders>
          </w:tcPr>
          <w:p w14:paraId="642B10A9"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LmfEvents</w:t>
            </w:r>
          </w:p>
        </w:tc>
        <w:tc>
          <w:tcPr>
            <w:tcW w:w="5759" w:type="dxa"/>
            <w:gridSpan w:val="2"/>
            <w:tcBorders>
              <w:top w:val="single" w:sz="6" w:space="0" w:color="auto"/>
              <w:left w:val="single" w:sz="6" w:space="0" w:color="auto"/>
              <w:bottom w:val="single" w:sz="6" w:space="0" w:color="auto"/>
              <w:right w:val="single" w:sz="6" w:space="0" w:color="auto"/>
            </w:tcBorders>
          </w:tcPr>
          <w:p w14:paraId="632B206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This feature indicates the support of LMF data exposure events.</w:t>
            </w:r>
          </w:p>
        </w:tc>
      </w:tr>
      <w:tr w:rsidR="00CA68FF" w:rsidRPr="00582C53" w14:paraId="3C4108AC"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tcPr>
          <w:p w14:paraId="124EABB5" w14:textId="77777777" w:rsidR="00CA68FF" w:rsidRPr="00582C53" w:rsidRDefault="00CA68FF" w:rsidP="00207F08">
            <w:pPr>
              <w:keepNext/>
              <w:keepLines/>
              <w:spacing w:after="0"/>
              <w:rPr>
                <w:rFonts w:ascii="Arial" w:hAnsi="Arial"/>
                <w:sz w:val="18"/>
                <w:lang w:eastAsia="zh-CN"/>
              </w:rPr>
            </w:pPr>
            <w:r>
              <w:rPr>
                <w:rFonts w:ascii="Arial" w:hAnsi="Arial"/>
                <w:sz w:val="18"/>
                <w:lang w:eastAsia="zh-CN"/>
              </w:rPr>
              <w:t>6</w:t>
            </w:r>
          </w:p>
        </w:tc>
        <w:tc>
          <w:tcPr>
            <w:tcW w:w="2207" w:type="dxa"/>
            <w:tcBorders>
              <w:top w:val="single" w:sz="6" w:space="0" w:color="auto"/>
              <w:left w:val="single" w:sz="6" w:space="0" w:color="auto"/>
              <w:bottom w:val="single" w:sz="6" w:space="0" w:color="auto"/>
              <w:right w:val="single" w:sz="6" w:space="0" w:color="auto"/>
            </w:tcBorders>
          </w:tcPr>
          <w:p w14:paraId="6F1DFCDE" w14:textId="77777777" w:rsidR="00CA68FF" w:rsidRPr="00582C53" w:rsidRDefault="00CA68FF" w:rsidP="00207F08">
            <w:pPr>
              <w:keepNext/>
              <w:keepLines/>
              <w:spacing w:after="0"/>
              <w:rPr>
                <w:rFonts w:ascii="Arial" w:hAnsi="Arial" w:cs="Arial"/>
                <w:sz w:val="18"/>
                <w:szCs w:val="18"/>
                <w:lang w:eastAsia="zh-CN"/>
              </w:rPr>
            </w:pPr>
            <w:r>
              <w:rPr>
                <w:rFonts w:ascii="Arial" w:hAnsi="Arial" w:cs="Arial"/>
                <w:sz w:val="18"/>
                <w:szCs w:val="18"/>
                <w:lang w:eastAsia="zh-CN"/>
              </w:rPr>
              <w:t>PcfEvents</w:t>
            </w:r>
          </w:p>
        </w:tc>
        <w:tc>
          <w:tcPr>
            <w:tcW w:w="5759" w:type="dxa"/>
            <w:gridSpan w:val="2"/>
            <w:tcBorders>
              <w:top w:val="single" w:sz="6" w:space="0" w:color="auto"/>
              <w:left w:val="single" w:sz="6" w:space="0" w:color="auto"/>
              <w:bottom w:val="single" w:sz="6" w:space="0" w:color="auto"/>
              <w:right w:val="single" w:sz="6" w:space="0" w:color="auto"/>
            </w:tcBorders>
          </w:tcPr>
          <w:p w14:paraId="6C7AC0B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This feature indicates the support of </w:t>
            </w:r>
            <w:r>
              <w:rPr>
                <w:rFonts w:ascii="Arial" w:hAnsi="Arial" w:cs="Arial"/>
                <w:sz w:val="18"/>
                <w:szCs w:val="18"/>
              </w:rPr>
              <w:t>PC</w:t>
            </w:r>
            <w:r w:rsidRPr="00582C53">
              <w:rPr>
                <w:rFonts w:ascii="Arial" w:hAnsi="Arial" w:cs="Arial"/>
                <w:sz w:val="18"/>
                <w:szCs w:val="18"/>
              </w:rPr>
              <w:t xml:space="preserve">F </w:t>
            </w:r>
            <w:r>
              <w:rPr>
                <w:rFonts w:ascii="Arial" w:hAnsi="Arial" w:cs="Arial"/>
                <w:sz w:val="18"/>
                <w:szCs w:val="18"/>
              </w:rPr>
              <w:t>event</w:t>
            </w:r>
            <w:r w:rsidRPr="00582C53">
              <w:rPr>
                <w:rFonts w:ascii="Arial" w:hAnsi="Arial" w:cs="Arial"/>
                <w:sz w:val="18"/>
                <w:szCs w:val="18"/>
              </w:rPr>
              <w:t xml:space="preserve"> exposure events.</w:t>
            </w:r>
          </w:p>
        </w:tc>
      </w:tr>
    </w:tbl>
    <w:p w14:paraId="25F68B9F" w14:textId="77777777" w:rsidR="00CA68FF" w:rsidRPr="00A72069" w:rsidRDefault="00CA68FF" w:rsidP="00CA68FF">
      <w:pPr>
        <w:rPr>
          <w:rFonts w:eastAsia="宋体"/>
          <w:noProof/>
          <w:lang w:val="en-US"/>
        </w:rPr>
      </w:pPr>
    </w:p>
    <w:p w14:paraId="705582EB" w14:textId="77777777" w:rsidR="00E9750A" w:rsidRDefault="00A16F12">
      <w:pPr>
        <w:pStyle w:val="31"/>
      </w:pPr>
      <w:bookmarkStart w:id="3126" w:name="_Toc192875298"/>
      <w:bookmarkStart w:id="3127" w:name="_Toc209529951"/>
      <w:bookmarkStart w:id="3128" w:name="_Toc219196426"/>
      <w:bookmarkStart w:id="3129" w:name="_Toc222839478"/>
      <w:r>
        <w:t>5.1.9</w:t>
      </w:r>
      <w:r>
        <w:tab/>
        <w:t>Security</w:t>
      </w:r>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p>
    <w:p w14:paraId="25B1FE00" w14:textId="77777777" w:rsidR="00D4025D" w:rsidRDefault="00D4025D" w:rsidP="00D4025D">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552A0844" w14:textId="77777777" w:rsidR="00D4025D" w:rsidRDefault="00D4025D" w:rsidP="00D4025D">
      <w:r>
        <w:t>If OAuth2 is used, an NF Service Consumer, prior to consuming services offered by the Nadrf_DataManagement API, shall obtain a "token" from the authorization server, by invoking the Access Token Request service, as described in 3GPP TS 29.510 [10], clause 5.4.2.2.</w:t>
      </w:r>
    </w:p>
    <w:p w14:paraId="488C01FA" w14:textId="77777777" w:rsidR="00D4025D" w:rsidRDefault="00D4025D" w:rsidP="00D4025D">
      <w:pPr>
        <w:pStyle w:val="NO"/>
      </w:pPr>
      <w:r>
        <w:lastRenderedPageBreak/>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E34B587" w14:textId="77777777" w:rsidR="00D4025D" w:rsidRDefault="00D4025D" w:rsidP="00D4025D">
      <w:r>
        <w:t>The Nadrf_DataManagement API defines the following scopes for OAuth2 authorization as described in 3GPP TS 29.501 [5], clause 4.10</w:t>
      </w:r>
      <w:r>
        <w:rPr>
          <w:lang w:val="en-US"/>
        </w:rPr>
        <w:t xml:space="preserve">. </w:t>
      </w:r>
    </w:p>
    <w:p w14:paraId="0724D07E" w14:textId="77777777" w:rsidR="00D4025D" w:rsidRDefault="00D4025D" w:rsidP="00D4025D">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4025D" w14:paraId="34CD6A6B" w14:textId="77777777" w:rsidTr="00D4025D">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5F1A16" w14:textId="77777777" w:rsidR="00D4025D" w:rsidRDefault="00D4025D">
            <w:pPr>
              <w:keepNext/>
              <w:keepLines/>
              <w:spacing w:after="0"/>
              <w:jc w:val="center"/>
              <w:rPr>
                <w:rFonts w:ascii="Arial" w:hAnsi="Arial"/>
                <w:b/>
                <w:sz w:val="18"/>
              </w:rPr>
            </w:pPr>
            <w:r>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8D32" w14:textId="77777777" w:rsidR="00D4025D" w:rsidRDefault="00D4025D">
            <w:pPr>
              <w:keepNext/>
              <w:keepLines/>
              <w:spacing w:after="0"/>
              <w:jc w:val="center"/>
              <w:rPr>
                <w:rFonts w:ascii="Arial" w:hAnsi="Arial"/>
                <w:b/>
                <w:sz w:val="18"/>
              </w:rPr>
            </w:pPr>
            <w:r>
              <w:rPr>
                <w:rFonts w:ascii="Arial" w:hAnsi="Arial"/>
                <w:b/>
                <w:sz w:val="18"/>
              </w:rPr>
              <w:t>Description</w:t>
            </w:r>
          </w:p>
        </w:tc>
      </w:tr>
      <w:tr w:rsidR="00D4025D" w14:paraId="64C78031"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7847A3" w14:textId="77777777" w:rsidR="00D4025D" w:rsidRDefault="00D4025D">
            <w:pPr>
              <w:keepNext/>
              <w:keepLines/>
              <w:spacing w:after="0"/>
              <w:rPr>
                <w:rFonts w:ascii="Arial" w:hAnsi="Arial"/>
                <w:sz w:val="18"/>
              </w:rPr>
            </w:pPr>
            <w:r>
              <w:rPr>
                <w:rFonts w:ascii="Arial" w:hAnsi="Arial"/>
                <w:sz w:val="18"/>
              </w:rPr>
              <w:t>"nadrf-datamanagement"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611DF7" w14:textId="77777777" w:rsidR="00D4025D" w:rsidRDefault="00D4025D">
            <w:pPr>
              <w:keepNext/>
              <w:keepLines/>
              <w:spacing w:after="0"/>
              <w:rPr>
                <w:rFonts w:ascii="Arial" w:hAnsi="Arial"/>
                <w:sz w:val="18"/>
              </w:rPr>
            </w:pPr>
            <w:r>
              <w:rPr>
                <w:rFonts w:ascii="Arial" w:hAnsi="Arial"/>
                <w:sz w:val="18"/>
              </w:rPr>
              <w:t xml:space="preserve">Access to the </w:t>
            </w:r>
            <w:r>
              <w:rPr>
                <w:rFonts w:ascii="Arial" w:hAnsi="Arial"/>
                <w:sz w:val="18"/>
                <w:lang w:val="en-US"/>
              </w:rPr>
              <w:t>Nadrf_DataManagement</w:t>
            </w:r>
            <w:r>
              <w:rPr>
                <w:rFonts w:ascii="Arial" w:hAnsi="Arial"/>
                <w:noProof/>
                <w:sz w:val="18"/>
                <w:lang w:val="en-US"/>
              </w:rPr>
              <w:t xml:space="preserve"> </w:t>
            </w:r>
            <w:r>
              <w:rPr>
                <w:rFonts w:ascii="Arial" w:hAnsi="Arial"/>
                <w:sz w:val="18"/>
              </w:rPr>
              <w:t>API</w:t>
            </w:r>
          </w:p>
        </w:tc>
      </w:tr>
      <w:tr w:rsidR="00D4025D" w14:paraId="4EC3DBB0"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8DD48E" w14:textId="0B541920" w:rsidR="00D4025D" w:rsidRDefault="00D4025D">
            <w:pPr>
              <w:keepNext/>
              <w:keepLines/>
              <w:spacing w:after="0"/>
              <w:rPr>
                <w:rFonts w:ascii="Arial" w:hAnsi="Arial"/>
                <w:sz w:val="18"/>
              </w:rPr>
            </w:pPr>
            <w:r>
              <w:rPr>
                <w:rFonts w:ascii="Arial" w:hAnsi="Arial"/>
                <w:sz w:val="18"/>
              </w:rPr>
              <w:t>"nadrf-datamanagement:</w:t>
            </w:r>
            <w:r>
              <w:rPr>
                <w:rFonts w:ascii="Arial" w:hAnsi="Arial"/>
                <w:sz w:val="18"/>
                <w:lang w:val="en-US"/>
              </w:rPr>
              <w:t>storage-read-delete-subs</w:t>
            </w:r>
            <w:r>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035FC" w14:textId="77777777" w:rsidR="00D4025D" w:rsidRDefault="00D4025D">
            <w:pPr>
              <w:keepNext/>
              <w:keepLines/>
              <w:spacing w:after="0"/>
              <w:rPr>
                <w:rFonts w:ascii="Arial" w:hAnsi="Arial"/>
                <w:sz w:val="18"/>
              </w:rPr>
            </w:pPr>
            <w:r>
              <w:rPr>
                <w:rFonts w:ascii="Arial" w:hAnsi="Arial"/>
                <w:sz w:val="18"/>
              </w:rPr>
              <w:t xml:space="preserve">Access to service operations applying to </w:t>
            </w:r>
            <w:r>
              <w:rPr>
                <w:rFonts w:ascii="Arial" w:hAnsi="Arial"/>
                <w:sz w:val="18"/>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3130" w:name="_Toc148535750"/>
      <w:bookmarkStart w:id="3131" w:name="_Toc162009250"/>
      <w:bookmarkStart w:id="3132" w:name="_Toc170161012"/>
      <w:bookmarkStart w:id="3133" w:name="_Toc175844059"/>
      <w:bookmarkStart w:id="3134" w:name="_Toc180485761"/>
      <w:bookmarkStart w:id="3135" w:name="_Toc185517892"/>
      <w:bookmarkStart w:id="3136" w:name="_Toc192875299"/>
      <w:bookmarkStart w:id="3137" w:name="_Toc209529952"/>
      <w:bookmarkStart w:id="3138" w:name="_Toc219196427"/>
      <w:bookmarkStart w:id="3139" w:name="_Toc222839479"/>
      <w:r>
        <w:t>5.2</w:t>
      </w:r>
      <w:r>
        <w:tab/>
        <w:t>Nadrf_MLModelManagement Service API</w:t>
      </w:r>
      <w:bookmarkEnd w:id="3130"/>
      <w:bookmarkEnd w:id="3131"/>
      <w:bookmarkEnd w:id="3132"/>
      <w:bookmarkEnd w:id="3133"/>
      <w:bookmarkEnd w:id="3134"/>
      <w:bookmarkEnd w:id="3135"/>
      <w:bookmarkEnd w:id="3136"/>
      <w:bookmarkEnd w:id="3137"/>
      <w:bookmarkEnd w:id="3138"/>
      <w:bookmarkEnd w:id="3139"/>
    </w:p>
    <w:p w14:paraId="3D671463" w14:textId="77777777" w:rsidR="00356552" w:rsidRDefault="00356552" w:rsidP="00356552">
      <w:pPr>
        <w:pStyle w:val="31"/>
      </w:pPr>
      <w:bookmarkStart w:id="3140" w:name="_Toc148535751"/>
      <w:bookmarkStart w:id="3141" w:name="_Toc162009251"/>
      <w:bookmarkStart w:id="3142" w:name="_Toc170161013"/>
      <w:bookmarkStart w:id="3143" w:name="_Toc175844060"/>
      <w:bookmarkStart w:id="3144" w:name="_Toc180485762"/>
      <w:bookmarkStart w:id="3145" w:name="_Toc185517893"/>
      <w:bookmarkStart w:id="3146" w:name="_Toc192875300"/>
      <w:bookmarkStart w:id="3147" w:name="_Toc209529953"/>
      <w:bookmarkStart w:id="3148" w:name="_Toc219196428"/>
      <w:bookmarkStart w:id="3149" w:name="_Toc222839480"/>
      <w:r>
        <w:t>5.2.1</w:t>
      </w:r>
      <w:r>
        <w:tab/>
        <w:t>Introduction</w:t>
      </w:r>
      <w:bookmarkEnd w:id="3140"/>
      <w:bookmarkEnd w:id="3141"/>
      <w:bookmarkEnd w:id="3142"/>
      <w:bookmarkEnd w:id="3143"/>
      <w:bookmarkEnd w:id="3144"/>
      <w:bookmarkEnd w:id="3145"/>
      <w:bookmarkEnd w:id="3146"/>
      <w:bookmarkEnd w:id="3147"/>
      <w:bookmarkEnd w:id="3148"/>
      <w:bookmarkEnd w:id="3149"/>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3150" w:name="_Toc148535752"/>
      <w:bookmarkStart w:id="3151" w:name="_Toc162009252"/>
      <w:bookmarkStart w:id="3152" w:name="_Toc170161014"/>
      <w:bookmarkStart w:id="3153" w:name="_Toc175844061"/>
      <w:bookmarkStart w:id="3154" w:name="_Toc180485763"/>
      <w:bookmarkStart w:id="3155" w:name="_Toc185517894"/>
      <w:bookmarkStart w:id="3156" w:name="_Toc192875301"/>
      <w:bookmarkStart w:id="3157" w:name="_Toc209529954"/>
      <w:bookmarkStart w:id="3158" w:name="_Toc219196429"/>
      <w:bookmarkStart w:id="3159" w:name="_Toc222839481"/>
      <w:r>
        <w:t>5.2.2</w:t>
      </w:r>
      <w:r>
        <w:tab/>
        <w:t>Usage of HTTP</w:t>
      </w:r>
      <w:bookmarkEnd w:id="3150"/>
      <w:bookmarkEnd w:id="3151"/>
      <w:bookmarkEnd w:id="3152"/>
      <w:bookmarkEnd w:id="3153"/>
      <w:bookmarkEnd w:id="3154"/>
      <w:bookmarkEnd w:id="3155"/>
      <w:bookmarkEnd w:id="3156"/>
      <w:bookmarkEnd w:id="3157"/>
      <w:bookmarkEnd w:id="3158"/>
      <w:bookmarkEnd w:id="3159"/>
    </w:p>
    <w:p w14:paraId="4C6F41AA" w14:textId="77777777" w:rsidR="00356552" w:rsidRDefault="00356552" w:rsidP="00356552">
      <w:pPr>
        <w:pStyle w:val="41"/>
      </w:pPr>
      <w:bookmarkStart w:id="3160" w:name="_Toc148535753"/>
      <w:bookmarkStart w:id="3161" w:name="_Toc162009253"/>
      <w:bookmarkStart w:id="3162" w:name="_Toc170161015"/>
      <w:bookmarkStart w:id="3163" w:name="_Toc175844062"/>
      <w:bookmarkStart w:id="3164" w:name="_Toc180485764"/>
      <w:bookmarkStart w:id="3165" w:name="_Toc185517895"/>
      <w:bookmarkStart w:id="3166" w:name="_Toc192875302"/>
      <w:bookmarkStart w:id="3167" w:name="_Toc209529955"/>
      <w:bookmarkStart w:id="3168" w:name="_Toc219196430"/>
      <w:bookmarkStart w:id="3169" w:name="_Toc222839482"/>
      <w:r>
        <w:t>5.2.2.1</w:t>
      </w:r>
      <w:r>
        <w:tab/>
        <w:t>General</w:t>
      </w:r>
      <w:bookmarkEnd w:id="3160"/>
      <w:bookmarkEnd w:id="3161"/>
      <w:bookmarkEnd w:id="3162"/>
      <w:bookmarkEnd w:id="3163"/>
      <w:bookmarkEnd w:id="3164"/>
      <w:bookmarkEnd w:id="3165"/>
      <w:bookmarkEnd w:id="3166"/>
      <w:bookmarkEnd w:id="3167"/>
      <w:bookmarkEnd w:id="3168"/>
      <w:bookmarkEnd w:id="3169"/>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3170" w:name="_Toc148535754"/>
      <w:bookmarkStart w:id="3171" w:name="_Toc162009254"/>
      <w:bookmarkStart w:id="3172" w:name="_Toc170161016"/>
      <w:bookmarkStart w:id="3173" w:name="_Toc175844063"/>
      <w:bookmarkStart w:id="3174" w:name="_Toc180485765"/>
      <w:bookmarkStart w:id="3175" w:name="_Toc185517896"/>
      <w:bookmarkStart w:id="3176" w:name="_Toc192875303"/>
      <w:bookmarkStart w:id="3177" w:name="_Toc209529956"/>
      <w:bookmarkStart w:id="3178" w:name="_Toc219196431"/>
      <w:bookmarkStart w:id="3179" w:name="_Toc222839483"/>
      <w:r>
        <w:t>5.2.2.2</w:t>
      </w:r>
      <w:r>
        <w:tab/>
        <w:t>HTTP standard headers</w:t>
      </w:r>
      <w:bookmarkEnd w:id="3170"/>
      <w:bookmarkEnd w:id="3171"/>
      <w:bookmarkEnd w:id="3172"/>
      <w:bookmarkEnd w:id="3173"/>
      <w:bookmarkEnd w:id="3174"/>
      <w:bookmarkEnd w:id="3175"/>
      <w:bookmarkEnd w:id="3176"/>
      <w:bookmarkEnd w:id="3177"/>
      <w:bookmarkEnd w:id="3178"/>
      <w:bookmarkEnd w:id="3179"/>
    </w:p>
    <w:p w14:paraId="519C0AC8" w14:textId="77777777" w:rsidR="00356552" w:rsidRDefault="00356552" w:rsidP="00356552">
      <w:pPr>
        <w:pStyle w:val="50"/>
        <w:rPr>
          <w:lang w:eastAsia="zh-CN"/>
        </w:rPr>
      </w:pPr>
      <w:bookmarkStart w:id="3180" w:name="_Toc148535755"/>
      <w:bookmarkStart w:id="3181" w:name="_Toc162009255"/>
      <w:bookmarkStart w:id="3182" w:name="_Toc170161017"/>
      <w:bookmarkStart w:id="3183" w:name="_Toc175844064"/>
      <w:bookmarkStart w:id="3184" w:name="_Toc180485766"/>
      <w:bookmarkStart w:id="3185" w:name="_Toc185517897"/>
      <w:bookmarkStart w:id="3186" w:name="_Toc192875304"/>
      <w:bookmarkStart w:id="3187" w:name="_Toc209529957"/>
      <w:bookmarkStart w:id="3188" w:name="_Toc219196432"/>
      <w:bookmarkStart w:id="3189" w:name="_Toc222839484"/>
      <w:r>
        <w:t>5.2.2.2.1</w:t>
      </w:r>
      <w:r>
        <w:rPr>
          <w:lang w:eastAsia="zh-CN"/>
        </w:rPr>
        <w:tab/>
        <w:t>General</w:t>
      </w:r>
      <w:bookmarkEnd w:id="3180"/>
      <w:bookmarkEnd w:id="3181"/>
      <w:bookmarkEnd w:id="3182"/>
      <w:bookmarkEnd w:id="3183"/>
      <w:bookmarkEnd w:id="3184"/>
      <w:bookmarkEnd w:id="3185"/>
      <w:bookmarkEnd w:id="3186"/>
      <w:bookmarkEnd w:id="3187"/>
      <w:bookmarkEnd w:id="3188"/>
      <w:bookmarkEnd w:id="3189"/>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3190" w:name="_Toc148535756"/>
      <w:bookmarkStart w:id="3191" w:name="_Toc162009256"/>
      <w:bookmarkStart w:id="3192" w:name="_Toc170161018"/>
      <w:bookmarkStart w:id="3193" w:name="_Toc175844065"/>
      <w:bookmarkStart w:id="3194" w:name="_Toc180485767"/>
      <w:bookmarkStart w:id="3195" w:name="_Toc185517898"/>
      <w:bookmarkStart w:id="3196" w:name="_Toc192875305"/>
      <w:bookmarkStart w:id="3197" w:name="_Toc209529958"/>
      <w:bookmarkStart w:id="3198" w:name="_Toc219196433"/>
      <w:bookmarkStart w:id="3199" w:name="_Toc222839485"/>
      <w:r>
        <w:lastRenderedPageBreak/>
        <w:t>5.2.2.2.2</w:t>
      </w:r>
      <w:r>
        <w:tab/>
        <w:t>Content type</w:t>
      </w:r>
      <w:bookmarkEnd w:id="3190"/>
      <w:bookmarkEnd w:id="3191"/>
      <w:bookmarkEnd w:id="3192"/>
      <w:bookmarkEnd w:id="3193"/>
      <w:bookmarkEnd w:id="3194"/>
      <w:bookmarkEnd w:id="3195"/>
      <w:bookmarkEnd w:id="3196"/>
      <w:bookmarkEnd w:id="3197"/>
      <w:bookmarkEnd w:id="3198"/>
      <w:bookmarkEnd w:id="3199"/>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3200"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41"/>
      </w:pPr>
      <w:bookmarkStart w:id="3201" w:name="_Toc162009257"/>
      <w:bookmarkStart w:id="3202" w:name="_Toc170161019"/>
      <w:bookmarkStart w:id="3203" w:name="_Toc175844066"/>
      <w:bookmarkStart w:id="3204" w:name="_Toc180485768"/>
      <w:bookmarkStart w:id="3205" w:name="_Toc185517899"/>
      <w:bookmarkStart w:id="3206" w:name="_Toc192875306"/>
      <w:bookmarkStart w:id="3207" w:name="_Toc209529959"/>
      <w:bookmarkStart w:id="3208" w:name="_Toc219196434"/>
      <w:bookmarkStart w:id="3209" w:name="_Toc222839486"/>
      <w:r>
        <w:t>5.2.2.3</w:t>
      </w:r>
      <w:r>
        <w:tab/>
        <w:t>HTTP custom headers</w:t>
      </w:r>
      <w:bookmarkEnd w:id="3200"/>
      <w:bookmarkEnd w:id="3201"/>
      <w:bookmarkEnd w:id="3202"/>
      <w:bookmarkEnd w:id="3203"/>
      <w:bookmarkEnd w:id="3204"/>
      <w:bookmarkEnd w:id="3205"/>
      <w:bookmarkEnd w:id="3206"/>
      <w:bookmarkEnd w:id="3207"/>
      <w:bookmarkEnd w:id="3208"/>
      <w:bookmarkEnd w:id="3209"/>
    </w:p>
    <w:p w14:paraId="7BC994B7" w14:textId="4A92200F" w:rsidR="00371AC1" w:rsidRDefault="00371AC1" w:rsidP="00371AC1">
      <w:bookmarkStart w:id="3210" w:name="_Toc148535758"/>
      <w:bookmarkStart w:id="3211" w:name="_Toc162009258"/>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31"/>
      </w:pPr>
      <w:bookmarkStart w:id="3212" w:name="_Toc170161020"/>
      <w:bookmarkStart w:id="3213" w:name="_Toc175844067"/>
      <w:bookmarkStart w:id="3214" w:name="_Toc180485769"/>
      <w:bookmarkStart w:id="3215" w:name="_Toc185517900"/>
      <w:bookmarkStart w:id="3216" w:name="_Toc192875307"/>
      <w:bookmarkStart w:id="3217" w:name="_Toc209529960"/>
      <w:bookmarkStart w:id="3218" w:name="_Toc219196435"/>
      <w:bookmarkStart w:id="3219" w:name="_Toc222839487"/>
      <w:r>
        <w:t>5.2.3</w:t>
      </w:r>
      <w:r>
        <w:tab/>
        <w:t>Resources</w:t>
      </w:r>
      <w:bookmarkEnd w:id="3210"/>
      <w:bookmarkEnd w:id="3211"/>
      <w:bookmarkEnd w:id="3212"/>
      <w:bookmarkEnd w:id="3213"/>
      <w:bookmarkEnd w:id="3214"/>
      <w:bookmarkEnd w:id="3215"/>
      <w:bookmarkEnd w:id="3216"/>
      <w:bookmarkEnd w:id="3217"/>
      <w:bookmarkEnd w:id="3218"/>
      <w:bookmarkEnd w:id="3219"/>
    </w:p>
    <w:p w14:paraId="7FAF89C0" w14:textId="77777777" w:rsidR="00356552" w:rsidRDefault="00356552" w:rsidP="00356552">
      <w:pPr>
        <w:pStyle w:val="41"/>
      </w:pPr>
      <w:bookmarkStart w:id="3220" w:name="_Toc148535759"/>
      <w:bookmarkStart w:id="3221" w:name="_Toc162009259"/>
      <w:bookmarkStart w:id="3222" w:name="_Toc170161021"/>
      <w:bookmarkStart w:id="3223" w:name="_Toc175844068"/>
      <w:bookmarkStart w:id="3224" w:name="_Toc180485770"/>
      <w:bookmarkStart w:id="3225" w:name="_Toc185517901"/>
      <w:bookmarkStart w:id="3226" w:name="_Toc192875308"/>
      <w:bookmarkStart w:id="3227" w:name="_Toc209529961"/>
      <w:bookmarkStart w:id="3228" w:name="_Toc219196436"/>
      <w:bookmarkStart w:id="3229" w:name="_Toc222839488"/>
      <w:r>
        <w:t>5.2.3.1</w:t>
      </w:r>
      <w:r>
        <w:tab/>
        <w:t>Overview</w:t>
      </w:r>
      <w:bookmarkEnd w:id="3220"/>
      <w:bookmarkEnd w:id="3221"/>
      <w:bookmarkEnd w:id="3222"/>
      <w:bookmarkEnd w:id="3223"/>
      <w:bookmarkEnd w:id="3224"/>
      <w:bookmarkEnd w:id="3225"/>
      <w:bookmarkEnd w:id="3226"/>
      <w:bookmarkEnd w:id="3227"/>
      <w:bookmarkEnd w:id="3228"/>
      <w:bookmarkEnd w:id="3229"/>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Figure 5.2.3.1-1 depicts the resource URIs structure for the Nadrf_MLModelManagement API.</w:t>
      </w:r>
    </w:p>
    <w:p w14:paraId="5866097C" w14:textId="62E4B5EA" w:rsidR="00371AC1" w:rsidRDefault="00475E65" w:rsidP="00371AC1">
      <w:pPr>
        <w:pStyle w:val="TH"/>
        <w:rPr>
          <w:lang w:val="en-US"/>
        </w:rPr>
      </w:pPr>
      <w:r>
        <w:rPr>
          <w:noProof/>
        </w:rPr>
        <w:object w:dxaOrig="6601" w:dyaOrig="1920" w14:anchorId="3CB31634">
          <v:shape id="_x0000_i1047" type="#_x0000_t75" alt="" style="width:330.1pt;height:97.8pt;mso-width-percent:0;mso-height-percent:0;mso-width-percent:0;mso-height-percent:0" o:ole="">
            <v:imagedata r:id="rId54" o:title=""/>
          </v:shape>
          <o:OLEObject Type="Embed" ProgID="Visio.Drawing.15" ShapeID="_x0000_i1047" DrawAspect="Content" ObjectID="_1833453378" r:id="rId55"/>
        </w:object>
      </w:r>
    </w:p>
    <w:p w14:paraId="5D86ADAA" w14:textId="77777777" w:rsidR="00371AC1" w:rsidRDefault="00371AC1" w:rsidP="00371AC1">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/mlmodel-store-records/{storeTransId}</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{storeTransId}.</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41"/>
      </w:pPr>
      <w:bookmarkStart w:id="3230" w:name="_Toc148535760"/>
      <w:bookmarkStart w:id="3231" w:name="_Toc162009260"/>
      <w:bookmarkStart w:id="3232" w:name="_Toc170161022"/>
      <w:bookmarkStart w:id="3233" w:name="_Toc175844069"/>
      <w:bookmarkStart w:id="3234" w:name="_Toc180485771"/>
      <w:bookmarkStart w:id="3235" w:name="_Toc185517902"/>
      <w:bookmarkStart w:id="3236" w:name="_Toc192875309"/>
      <w:bookmarkStart w:id="3237" w:name="_Toc209529962"/>
      <w:bookmarkStart w:id="3238" w:name="_Toc219196437"/>
      <w:bookmarkStart w:id="3239" w:name="_Toc222839489"/>
      <w:r>
        <w:lastRenderedPageBreak/>
        <w:t>5.2.3.2</w:t>
      </w:r>
      <w:r>
        <w:tab/>
        <w:t>Resource: ADRF ML Model Store Records</w:t>
      </w:r>
      <w:bookmarkEnd w:id="3230"/>
      <w:bookmarkEnd w:id="3231"/>
      <w:bookmarkEnd w:id="3232"/>
      <w:bookmarkEnd w:id="3233"/>
      <w:bookmarkEnd w:id="3234"/>
      <w:bookmarkEnd w:id="3235"/>
      <w:bookmarkEnd w:id="3236"/>
      <w:bookmarkEnd w:id="3237"/>
      <w:bookmarkEnd w:id="3238"/>
      <w:bookmarkEnd w:id="3239"/>
    </w:p>
    <w:p w14:paraId="3993DC3D" w14:textId="77777777" w:rsidR="00356552" w:rsidRDefault="00356552" w:rsidP="00356552">
      <w:pPr>
        <w:pStyle w:val="50"/>
      </w:pPr>
      <w:bookmarkStart w:id="3240" w:name="_Toc148535761"/>
      <w:bookmarkStart w:id="3241" w:name="_Toc162009261"/>
      <w:bookmarkStart w:id="3242" w:name="_Toc170161023"/>
      <w:bookmarkStart w:id="3243" w:name="_Toc175844070"/>
      <w:bookmarkStart w:id="3244" w:name="_Toc180485772"/>
      <w:bookmarkStart w:id="3245" w:name="_Toc185517903"/>
      <w:bookmarkStart w:id="3246" w:name="_Toc192875310"/>
      <w:bookmarkStart w:id="3247" w:name="_Toc209529963"/>
      <w:bookmarkStart w:id="3248" w:name="_Toc219196438"/>
      <w:bookmarkStart w:id="3249" w:name="_Toc222839490"/>
      <w:r>
        <w:t>5.2.3.2.1</w:t>
      </w:r>
      <w:r>
        <w:tab/>
        <w:t>Description</w:t>
      </w:r>
      <w:bookmarkEnd w:id="3240"/>
      <w:bookmarkEnd w:id="3241"/>
      <w:bookmarkEnd w:id="3242"/>
      <w:bookmarkEnd w:id="3243"/>
      <w:bookmarkEnd w:id="3244"/>
      <w:bookmarkEnd w:id="3245"/>
      <w:bookmarkEnd w:id="3246"/>
      <w:bookmarkEnd w:id="3247"/>
      <w:bookmarkEnd w:id="3248"/>
      <w:bookmarkEnd w:id="3249"/>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3250" w:name="_Toc148535762"/>
      <w:bookmarkStart w:id="3251" w:name="_Toc162009262"/>
      <w:bookmarkStart w:id="3252" w:name="_Toc170161024"/>
      <w:bookmarkStart w:id="3253" w:name="_Toc175844071"/>
      <w:bookmarkStart w:id="3254" w:name="_Toc180485773"/>
      <w:bookmarkStart w:id="3255" w:name="_Toc185517904"/>
      <w:bookmarkStart w:id="3256" w:name="_Toc192875311"/>
      <w:bookmarkStart w:id="3257" w:name="_Toc209529964"/>
      <w:bookmarkStart w:id="3258" w:name="_Toc219196439"/>
      <w:bookmarkStart w:id="3259" w:name="_Toc222839491"/>
      <w:r>
        <w:t>5.2.3.2.2</w:t>
      </w:r>
      <w:r>
        <w:tab/>
        <w:t>Resource Definition</w:t>
      </w:r>
      <w:bookmarkEnd w:id="3250"/>
      <w:bookmarkEnd w:id="3251"/>
      <w:bookmarkEnd w:id="3252"/>
      <w:bookmarkEnd w:id="3253"/>
      <w:bookmarkEnd w:id="3254"/>
      <w:bookmarkEnd w:id="3255"/>
      <w:bookmarkEnd w:id="3256"/>
      <w:bookmarkEnd w:id="3257"/>
      <w:bookmarkEnd w:id="3258"/>
      <w:bookmarkEnd w:id="3259"/>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3260" w:name="_Toc148535763"/>
      <w:bookmarkStart w:id="3261" w:name="_Toc162009263"/>
      <w:bookmarkStart w:id="3262" w:name="_Toc170161025"/>
      <w:bookmarkStart w:id="3263" w:name="_Toc175844072"/>
      <w:bookmarkStart w:id="3264" w:name="_Toc180485774"/>
      <w:bookmarkStart w:id="3265" w:name="_Toc185517905"/>
      <w:bookmarkStart w:id="3266" w:name="_Toc192875312"/>
      <w:bookmarkStart w:id="3267" w:name="_Toc209529965"/>
      <w:bookmarkStart w:id="3268" w:name="_Toc219196440"/>
      <w:bookmarkStart w:id="3269" w:name="_Toc222839492"/>
      <w:r>
        <w:t>5.2.3.2.3</w:t>
      </w:r>
      <w:r>
        <w:tab/>
        <w:t>Resource Standard Methods</w:t>
      </w:r>
      <w:bookmarkEnd w:id="3260"/>
      <w:bookmarkEnd w:id="3261"/>
      <w:bookmarkEnd w:id="3262"/>
      <w:bookmarkEnd w:id="3263"/>
      <w:bookmarkEnd w:id="3264"/>
      <w:bookmarkEnd w:id="3265"/>
      <w:bookmarkEnd w:id="3266"/>
      <w:bookmarkEnd w:id="3267"/>
      <w:bookmarkEnd w:id="3268"/>
      <w:bookmarkEnd w:id="3269"/>
    </w:p>
    <w:p w14:paraId="0D66DB0F" w14:textId="77777777" w:rsidR="00356552" w:rsidRDefault="00356552" w:rsidP="003C6105">
      <w:pPr>
        <w:pStyle w:val="H6"/>
      </w:pPr>
      <w:bookmarkStart w:id="3270" w:name="_Toc148535764"/>
      <w:bookmarkStart w:id="3271" w:name="_Toc162009264"/>
      <w:bookmarkStart w:id="3272" w:name="_Toc170161026"/>
      <w:bookmarkStart w:id="3273" w:name="_Toc175844073"/>
      <w:bookmarkStart w:id="3274" w:name="_Toc180485775"/>
      <w:bookmarkStart w:id="3275" w:name="_Toc185517906"/>
      <w:bookmarkStart w:id="3276" w:name="_Toc192875313"/>
      <w:bookmarkStart w:id="3277" w:name="_Toc209529966"/>
      <w:r>
        <w:t>5.2.3.2.3.1</w:t>
      </w:r>
      <w:r>
        <w:tab/>
        <w:t>POST</w:t>
      </w:r>
      <w:bookmarkEnd w:id="3270"/>
      <w:bookmarkEnd w:id="3271"/>
      <w:bookmarkEnd w:id="3272"/>
      <w:bookmarkEnd w:id="3273"/>
      <w:bookmarkEnd w:id="3274"/>
      <w:bookmarkEnd w:id="3275"/>
      <w:bookmarkEnd w:id="3276"/>
      <w:bookmarkEnd w:id="3277"/>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3278" w:name="_Toc148535765"/>
      <w:bookmarkStart w:id="3279" w:name="_Toc162009265"/>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520A40" w14:textId="34549EBE"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4CA0B508" w14:textId="516016D6" w:rsidR="00371AC1" w:rsidRPr="00A707B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tc>
      </w:tr>
    </w:tbl>
    <w:p w14:paraId="5F34318F" w14:textId="77777777" w:rsidR="00371AC1" w:rsidRDefault="00371AC1" w:rsidP="00371AC1"/>
    <w:p w14:paraId="705E1D2D" w14:textId="77777777" w:rsidR="00371AC1" w:rsidRDefault="00371AC1" w:rsidP="00371AC1">
      <w:pPr>
        <w:pStyle w:val="TH"/>
        <w:rPr>
          <w:rFonts w:cs="Arial"/>
        </w:rPr>
      </w:pPr>
      <w:r>
        <w:lastRenderedPageBreak/>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C6105">
      <w:pPr>
        <w:pStyle w:val="H6"/>
      </w:pPr>
      <w:bookmarkStart w:id="3280" w:name="_Toc170161027"/>
      <w:bookmarkStart w:id="3281" w:name="_Toc175844074"/>
      <w:bookmarkStart w:id="3282" w:name="_Toc180485776"/>
      <w:bookmarkStart w:id="3283" w:name="_Toc185517907"/>
      <w:bookmarkStart w:id="3284" w:name="_Toc192875314"/>
      <w:bookmarkStart w:id="3285" w:name="_Toc209529967"/>
      <w:r>
        <w:t>5.2.3.2.3.2</w:t>
      </w:r>
      <w:r>
        <w:tab/>
        <w:t>GET</w:t>
      </w:r>
      <w:bookmarkEnd w:id="3278"/>
      <w:bookmarkEnd w:id="3279"/>
      <w:bookmarkEnd w:id="3280"/>
      <w:bookmarkEnd w:id="3281"/>
      <w:bookmarkEnd w:id="3282"/>
      <w:bookmarkEnd w:id="3283"/>
      <w:bookmarkEnd w:id="3284"/>
      <w:bookmarkEnd w:id="3285"/>
    </w:p>
    <w:p w14:paraId="4FEDE52B" w14:textId="77777777" w:rsidR="00D4025D" w:rsidRDefault="00D4025D" w:rsidP="00D4025D">
      <w:bookmarkStart w:id="3286" w:name="_Toc148535766"/>
      <w:bookmarkStart w:id="3287" w:name="_Toc162009266"/>
      <w:r>
        <w:t>This method shall support the URI query parameters specified in table 5.2.3.2.3.2-1.</w:t>
      </w:r>
    </w:p>
    <w:p w14:paraId="747D8D64" w14:textId="77777777" w:rsidR="00D4025D" w:rsidRDefault="00D4025D" w:rsidP="00D4025D">
      <w:pPr>
        <w:pStyle w:val="TH"/>
        <w:overflowPunct w:val="0"/>
        <w:autoSpaceDE w:val="0"/>
        <w:autoSpaceDN w:val="0"/>
        <w:adjustRightInd w:val="0"/>
        <w:textAlignment w:val="baseline"/>
        <w:rPr>
          <w:rFonts w:eastAsia="MS Mincho"/>
        </w:rPr>
      </w:pPr>
      <w:r>
        <w:rPr>
          <w:rFonts w:eastAsia="MS Mincho"/>
        </w:rPr>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D4025D" w14:paraId="3760869C"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shd w:val="clear" w:color="auto" w:fill="C0C0C0"/>
            <w:hideMark/>
          </w:tcPr>
          <w:p w14:paraId="0FA62F51" w14:textId="77777777" w:rsidR="00D4025D" w:rsidRDefault="00D4025D">
            <w:pPr>
              <w:pStyle w:val="TAH"/>
              <w:rPr>
                <w:rFonts w:eastAsia="宋体"/>
              </w:rPr>
            </w:pPr>
            <w:r>
              <w:t>Name</w:t>
            </w:r>
          </w:p>
        </w:tc>
        <w:tc>
          <w:tcPr>
            <w:tcW w:w="2449" w:type="dxa"/>
            <w:tcBorders>
              <w:top w:val="single" w:sz="6" w:space="0" w:color="auto"/>
              <w:left w:val="single" w:sz="6" w:space="0" w:color="auto"/>
              <w:bottom w:val="single" w:sz="6" w:space="0" w:color="auto"/>
              <w:right w:val="single" w:sz="6" w:space="0" w:color="auto"/>
            </w:tcBorders>
            <w:shd w:val="clear" w:color="auto" w:fill="C0C0C0"/>
            <w:hideMark/>
          </w:tcPr>
          <w:p w14:paraId="7571DECF" w14:textId="77777777" w:rsidR="00D4025D" w:rsidRDefault="00D4025D">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2C7DA7BB" w14:textId="77777777" w:rsidR="00D4025D" w:rsidRDefault="00D4025D">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6B988693" w14:textId="77777777" w:rsidR="00D4025D" w:rsidRDefault="00D4025D">
            <w:pPr>
              <w:pStyle w:val="TAH"/>
            </w:pPr>
            <w:r>
              <w:t>Cardinality</w:t>
            </w:r>
          </w:p>
        </w:tc>
        <w:tc>
          <w:tcPr>
            <w:tcW w:w="446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6FA6D8" w14:textId="77777777" w:rsidR="00D4025D" w:rsidRDefault="00D4025D">
            <w:pPr>
              <w:pStyle w:val="TAH"/>
            </w:pPr>
            <w:r>
              <w:t>Description</w:t>
            </w:r>
          </w:p>
        </w:tc>
      </w:tr>
      <w:tr w:rsidR="00D4025D" w14:paraId="28BE5694"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0D18D5DB" w14:textId="77777777" w:rsidR="00D4025D" w:rsidRDefault="00D4025D">
            <w:pPr>
              <w:pStyle w:val="TAL"/>
            </w:pPr>
            <w:r>
              <w:t>store-trans-id</w:t>
            </w:r>
          </w:p>
        </w:tc>
        <w:tc>
          <w:tcPr>
            <w:tcW w:w="2449" w:type="dxa"/>
            <w:tcBorders>
              <w:top w:val="single" w:sz="6" w:space="0" w:color="auto"/>
              <w:left w:val="single" w:sz="6" w:space="0" w:color="auto"/>
              <w:bottom w:val="single" w:sz="6" w:space="0" w:color="auto"/>
              <w:right w:val="single" w:sz="6" w:space="0" w:color="auto"/>
            </w:tcBorders>
            <w:hideMark/>
          </w:tcPr>
          <w:p w14:paraId="0CD0FB78" w14:textId="77777777" w:rsidR="00D4025D" w:rsidRDefault="00D4025D">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484BD3F4"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200F1BAC"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hideMark/>
          </w:tcPr>
          <w:p w14:paraId="7EA55BC3" w14:textId="77777777" w:rsidR="00D4025D" w:rsidRDefault="00D4025D">
            <w:pPr>
              <w:pStyle w:val="TAL"/>
            </w:pPr>
            <w:r>
              <w:t>Identifies the "</w:t>
            </w:r>
            <w:r>
              <w:rPr>
                <w:lang w:eastAsia="ja-JP"/>
              </w:rPr>
              <w:t>Storage Transaction Identifier</w:t>
            </w:r>
            <w:r>
              <w:t>" of ML model store record in ADRF. (NOTE)</w:t>
            </w:r>
          </w:p>
        </w:tc>
      </w:tr>
      <w:tr w:rsidR="00D4025D" w14:paraId="00C7E232"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290C46A8" w14:textId="77777777" w:rsidR="00D4025D" w:rsidRDefault="00D4025D">
            <w:pPr>
              <w:pStyle w:val="TAL"/>
            </w:pPr>
            <w:r>
              <w:t>model-unique-ids</w:t>
            </w:r>
          </w:p>
        </w:tc>
        <w:tc>
          <w:tcPr>
            <w:tcW w:w="2449" w:type="dxa"/>
            <w:tcBorders>
              <w:top w:val="single" w:sz="6" w:space="0" w:color="auto"/>
              <w:left w:val="single" w:sz="6" w:space="0" w:color="auto"/>
              <w:bottom w:val="single" w:sz="6" w:space="0" w:color="auto"/>
              <w:right w:val="single" w:sz="6" w:space="0" w:color="auto"/>
            </w:tcBorders>
            <w:hideMark/>
          </w:tcPr>
          <w:p w14:paraId="56FF5B2B" w14:textId="77777777" w:rsidR="00D4025D" w:rsidRDefault="00D4025D">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1D596D0B"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0AB91278" w14:textId="77777777" w:rsidR="00D4025D" w:rsidRDefault="00D4025D">
            <w:pPr>
              <w:pStyle w:val="TAC"/>
            </w:pPr>
            <w:r>
              <w:t>0..N</w:t>
            </w:r>
          </w:p>
        </w:tc>
        <w:tc>
          <w:tcPr>
            <w:tcW w:w="4464" w:type="dxa"/>
            <w:tcBorders>
              <w:top w:val="single" w:sz="6" w:space="0" w:color="auto"/>
              <w:left w:val="single" w:sz="6" w:space="0" w:color="auto"/>
              <w:bottom w:val="single" w:sz="6" w:space="0" w:color="auto"/>
              <w:right w:val="single" w:sz="6" w:space="0" w:color="auto"/>
            </w:tcBorders>
            <w:hideMark/>
          </w:tcPr>
          <w:p w14:paraId="79064667" w14:textId="77777777" w:rsidR="00D4025D" w:rsidRDefault="00D4025D">
            <w:pPr>
              <w:pStyle w:val="TAL"/>
            </w:pPr>
            <w:r>
              <w:t>Identifies the unique ML model identifiers of the ML models stored in ADRF. (NOTE)</w:t>
            </w:r>
          </w:p>
        </w:tc>
      </w:tr>
      <w:tr w:rsidR="00D4025D" w14:paraId="405AF244" w14:textId="77777777" w:rsidTr="00476300">
        <w:trPr>
          <w:jc w:val="center"/>
        </w:trPr>
        <w:tc>
          <w:tcPr>
            <w:tcW w:w="1409" w:type="dxa"/>
            <w:tcBorders>
              <w:top w:val="single" w:sz="6" w:space="0" w:color="auto"/>
              <w:left w:val="single" w:sz="6" w:space="0" w:color="auto"/>
              <w:bottom w:val="single" w:sz="6" w:space="0" w:color="auto"/>
              <w:right w:val="single" w:sz="6" w:space="0" w:color="auto"/>
            </w:tcBorders>
            <w:hideMark/>
          </w:tcPr>
          <w:p w14:paraId="0F3D468C" w14:textId="77777777" w:rsidR="00D4025D" w:rsidRDefault="00D4025D">
            <w:pPr>
              <w:pStyle w:val="TAL"/>
            </w:pPr>
            <w:r>
              <w:rPr>
                <w:lang w:eastAsia="zh-CN"/>
              </w:rPr>
              <w:t>supported-features</w:t>
            </w:r>
          </w:p>
        </w:tc>
        <w:tc>
          <w:tcPr>
            <w:tcW w:w="2449" w:type="dxa"/>
            <w:tcBorders>
              <w:top w:val="single" w:sz="6" w:space="0" w:color="auto"/>
              <w:left w:val="single" w:sz="6" w:space="0" w:color="auto"/>
              <w:bottom w:val="single" w:sz="6" w:space="0" w:color="auto"/>
              <w:right w:val="single" w:sz="6" w:space="0" w:color="auto"/>
            </w:tcBorders>
            <w:hideMark/>
          </w:tcPr>
          <w:p w14:paraId="3CC82D0C" w14:textId="77777777" w:rsidR="00D4025D" w:rsidRDefault="00D4025D">
            <w:pPr>
              <w:pStyle w:val="TAL"/>
            </w:pPr>
            <w:r>
              <w:t>SupportedFeatures</w:t>
            </w:r>
          </w:p>
        </w:tc>
        <w:tc>
          <w:tcPr>
            <w:tcW w:w="286" w:type="dxa"/>
            <w:tcBorders>
              <w:top w:val="single" w:sz="6" w:space="0" w:color="auto"/>
              <w:left w:val="single" w:sz="6" w:space="0" w:color="auto"/>
              <w:bottom w:val="single" w:sz="6" w:space="0" w:color="auto"/>
              <w:right w:val="single" w:sz="6" w:space="0" w:color="auto"/>
            </w:tcBorders>
            <w:hideMark/>
          </w:tcPr>
          <w:p w14:paraId="6674EF93" w14:textId="77777777" w:rsidR="00D4025D" w:rsidRDefault="00D4025D">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2F17C434"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vAlign w:val="center"/>
            <w:hideMark/>
          </w:tcPr>
          <w:p w14:paraId="3DCEC4A6" w14:textId="77777777" w:rsidR="00D4025D" w:rsidRDefault="00D4025D">
            <w:pPr>
              <w:pStyle w:val="TAL"/>
            </w:pPr>
            <w:r>
              <w:t>The features supported by the NF service consumer.</w:t>
            </w:r>
          </w:p>
        </w:tc>
      </w:tr>
      <w:tr w:rsidR="00D4025D" w14:paraId="16C698EA" w14:textId="77777777" w:rsidTr="00D4025D">
        <w:trPr>
          <w:jc w:val="center"/>
        </w:trPr>
        <w:tc>
          <w:tcPr>
            <w:tcW w:w="9675" w:type="dxa"/>
            <w:gridSpan w:val="5"/>
            <w:tcBorders>
              <w:top w:val="single" w:sz="6" w:space="0" w:color="auto"/>
              <w:left w:val="single" w:sz="6" w:space="0" w:color="auto"/>
              <w:bottom w:val="single" w:sz="6" w:space="0" w:color="auto"/>
              <w:right w:val="single" w:sz="6" w:space="0" w:color="auto"/>
            </w:tcBorders>
            <w:hideMark/>
          </w:tcPr>
          <w:p w14:paraId="7C0CEBFF" w14:textId="77777777" w:rsidR="00D4025D" w:rsidRDefault="00D4025D">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the "store-trans-id" and "model-unique-ids" query parameters shall be provided.</w:t>
            </w:r>
          </w:p>
        </w:tc>
      </w:tr>
    </w:tbl>
    <w:p w14:paraId="5BE50579" w14:textId="77777777" w:rsidR="00D4025D" w:rsidRDefault="00D4025D" w:rsidP="00D4025D"/>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The RedirectResponse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lastRenderedPageBreak/>
        <w:t>Table </w:t>
      </w:r>
      <w:r>
        <w:rPr>
          <w:rFonts w:eastAsia="MS Mincho"/>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t>Table </w:t>
      </w:r>
      <w:r>
        <w:rPr>
          <w:rFonts w:eastAsia="MS Mincho"/>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50"/>
      </w:pPr>
      <w:bookmarkStart w:id="3288" w:name="_Toc170161028"/>
      <w:bookmarkStart w:id="3289" w:name="_Toc175844075"/>
      <w:bookmarkStart w:id="3290" w:name="_Toc180485777"/>
      <w:bookmarkStart w:id="3291" w:name="_Toc185517908"/>
      <w:bookmarkStart w:id="3292" w:name="_Toc192875315"/>
      <w:bookmarkStart w:id="3293" w:name="_Toc209529968"/>
      <w:bookmarkStart w:id="3294" w:name="_Toc219196441"/>
      <w:bookmarkStart w:id="3295" w:name="_Toc222839493"/>
      <w:r>
        <w:t>5.2.3.2.4</w:t>
      </w:r>
      <w:r>
        <w:tab/>
        <w:t>Resource Custom Operations</w:t>
      </w:r>
      <w:bookmarkEnd w:id="3286"/>
      <w:bookmarkEnd w:id="3287"/>
      <w:bookmarkEnd w:id="3288"/>
      <w:bookmarkEnd w:id="3289"/>
      <w:bookmarkEnd w:id="3290"/>
      <w:bookmarkEnd w:id="3291"/>
      <w:bookmarkEnd w:id="3292"/>
      <w:bookmarkEnd w:id="3293"/>
      <w:bookmarkEnd w:id="3294"/>
      <w:bookmarkEnd w:id="3295"/>
    </w:p>
    <w:p w14:paraId="45A2F56A" w14:textId="77777777" w:rsidR="00356552" w:rsidRDefault="00356552" w:rsidP="00356552">
      <w:r>
        <w:t>None.</w:t>
      </w:r>
    </w:p>
    <w:p w14:paraId="17ADBBA0" w14:textId="77777777" w:rsidR="00356552" w:rsidRDefault="00356552" w:rsidP="00356552">
      <w:pPr>
        <w:pStyle w:val="41"/>
      </w:pPr>
      <w:bookmarkStart w:id="3296" w:name="_Toc148535767"/>
      <w:bookmarkStart w:id="3297" w:name="_Toc162009267"/>
      <w:bookmarkStart w:id="3298" w:name="_Toc170161029"/>
      <w:bookmarkStart w:id="3299" w:name="_Toc175844076"/>
      <w:bookmarkStart w:id="3300" w:name="_Toc180485778"/>
      <w:bookmarkStart w:id="3301" w:name="_Toc185517909"/>
      <w:bookmarkStart w:id="3302" w:name="_Toc192875316"/>
      <w:bookmarkStart w:id="3303" w:name="_Toc209529969"/>
      <w:bookmarkStart w:id="3304" w:name="_Toc219196442"/>
      <w:bookmarkStart w:id="3305" w:name="_Toc222839494"/>
      <w:r>
        <w:t>5.2.3.3</w:t>
      </w:r>
      <w:r>
        <w:tab/>
        <w:t>Resource: Individual ADRF ML Model Store Record</w:t>
      </w:r>
      <w:bookmarkEnd w:id="3296"/>
      <w:bookmarkEnd w:id="3297"/>
      <w:bookmarkEnd w:id="3298"/>
      <w:bookmarkEnd w:id="3299"/>
      <w:bookmarkEnd w:id="3300"/>
      <w:bookmarkEnd w:id="3301"/>
      <w:bookmarkEnd w:id="3302"/>
      <w:bookmarkEnd w:id="3303"/>
      <w:bookmarkEnd w:id="3304"/>
      <w:bookmarkEnd w:id="3305"/>
    </w:p>
    <w:p w14:paraId="7F03B3FA" w14:textId="77777777" w:rsidR="00356552" w:rsidRDefault="00356552" w:rsidP="00356552">
      <w:pPr>
        <w:pStyle w:val="50"/>
      </w:pPr>
      <w:bookmarkStart w:id="3306" w:name="_Toc148535768"/>
      <w:bookmarkStart w:id="3307" w:name="_Toc162009268"/>
      <w:bookmarkStart w:id="3308" w:name="_Toc170161030"/>
      <w:bookmarkStart w:id="3309" w:name="_Toc175844077"/>
      <w:bookmarkStart w:id="3310" w:name="_Toc180485779"/>
      <w:bookmarkStart w:id="3311" w:name="_Toc185517910"/>
      <w:bookmarkStart w:id="3312" w:name="_Toc192875317"/>
      <w:bookmarkStart w:id="3313" w:name="_Toc209529970"/>
      <w:bookmarkStart w:id="3314" w:name="_Toc219196443"/>
      <w:bookmarkStart w:id="3315" w:name="_Toc222839495"/>
      <w:r>
        <w:t>5.2.3.3.1</w:t>
      </w:r>
      <w:r>
        <w:tab/>
        <w:t>Description</w:t>
      </w:r>
      <w:bookmarkEnd w:id="3306"/>
      <w:bookmarkEnd w:id="3307"/>
      <w:bookmarkEnd w:id="3308"/>
      <w:bookmarkEnd w:id="3309"/>
      <w:bookmarkEnd w:id="3310"/>
      <w:bookmarkEnd w:id="3311"/>
      <w:bookmarkEnd w:id="3312"/>
      <w:bookmarkEnd w:id="3313"/>
      <w:bookmarkEnd w:id="3314"/>
      <w:bookmarkEnd w:id="3315"/>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3316" w:name="_Toc148535769"/>
      <w:bookmarkStart w:id="3317" w:name="_Toc162009269"/>
      <w:bookmarkStart w:id="3318" w:name="_Toc170161031"/>
      <w:bookmarkStart w:id="3319" w:name="_Toc175844078"/>
      <w:bookmarkStart w:id="3320" w:name="_Toc180485780"/>
      <w:bookmarkStart w:id="3321" w:name="_Toc185517911"/>
      <w:bookmarkStart w:id="3322" w:name="_Toc192875318"/>
      <w:bookmarkStart w:id="3323" w:name="_Toc209529971"/>
      <w:bookmarkStart w:id="3324" w:name="_Toc219196444"/>
      <w:bookmarkStart w:id="3325" w:name="_Toc222839496"/>
      <w:r>
        <w:t>5.2.3.3.2</w:t>
      </w:r>
      <w:r>
        <w:tab/>
        <w:t>Resource Definition</w:t>
      </w:r>
      <w:bookmarkEnd w:id="3316"/>
      <w:bookmarkEnd w:id="3317"/>
      <w:bookmarkEnd w:id="3318"/>
      <w:bookmarkEnd w:id="3319"/>
      <w:bookmarkEnd w:id="3320"/>
      <w:bookmarkEnd w:id="3321"/>
      <w:bookmarkEnd w:id="3322"/>
      <w:bookmarkEnd w:id="3323"/>
      <w:bookmarkEnd w:id="3324"/>
      <w:bookmarkEnd w:id="3325"/>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3326" w:name="_Toc148535770"/>
      <w:bookmarkStart w:id="3327" w:name="_Toc162009270"/>
      <w:bookmarkStart w:id="3328" w:name="_Toc170161032"/>
      <w:bookmarkStart w:id="3329" w:name="_Toc175844079"/>
      <w:bookmarkStart w:id="3330" w:name="_Toc180485781"/>
      <w:bookmarkStart w:id="3331" w:name="_Toc185517912"/>
      <w:bookmarkStart w:id="3332" w:name="_Toc192875319"/>
      <w:bookmarkStart w:id="3333" w:name="_Toc209529972"/>
      <w:bookmarkStart w:id="3334" w:name="_Toc219196445"/>
      <w:bookmarkStart w:id="3335" w:name="_Toc222839497"/>
      <w:r>
        <w:t>5.2.3.3.3</w:t>
      </w:r>
      <w:r>
        <w:tab/>
        <w:t>Resource Standard Methods</w:t>
      </w:r>
      <w:bookmarkEnd w:id="3326"/>
      <w:bookmarkEnd w:id="3327"/>
      <w:bookmarkEnd w:id="3328"/>
      <w:bookmarkEnd w:id="3329"/>
      <w:bookmarkEnd w:id="3330"/>
      <w:bookmarkEnd w:id="3331"/>
      <w:bookmarkEnd w:id="3332"/>
      <w:bookmarkEnd w:id="3333"/>
      <w:bookmarkEnd w:id="3334"/>
      <w:bookmarkEnd w:id="3335"/>
    </w:p>
    <w:p w14:paraId="4A8E217A" w14:textId="77777777" w:rsidR="00356552" w:rsidRDefault="00356552" w:rsidP="003C6105">
      <w:pPr>
        <w:pStyle w:val="H6"/>
      </w:pPr>
      <w:bookmarkStart w:id="3336" w:name="_Toc148535771"/>
      <w:bookmarkStart w:id="3337" w:name="_Toc162009271"/>
      <w:bookmarkStart w:id="3338" w:name="_Toc170161033"/>
      <w:bookmarkStart w:id="3339" w:name="_Toc175844080"/>
      <w:bookmarkStart w:id="3340" w:name="_Toc180485782"/>
      <w:bookmarkStart w:id="3341" w:name="_Toc185517913"/>
      <w:bookmarkStart w:id="3342" w:name="_Toc192875320"/>
      <w:bookmarkStart w:id="3343" w:name="_Toc209529973"/>
      <w:r>
        <w:t>5.2.3.3.3.1</w:t>
      </w:r>
      <w:r>
        <w:tab/>
        <w:t>DELETE</w:t>
      </w:r>
      <w:bookmarkEnd w:id="3336"/>
      <w:bookmarkEnd w:id="3337"/>
      <w:bookmarkEnd w:id="3338"/>
      <w:bookmarkEnd w:id="3339"/>
      <w:bookmarkEnd w:id="3340"/>
      <w:bookmarkEnd w:id="3341"/>
      <w:bookmarkEnd w:id="3342"/>
      <w:bookmarkEnd w:id="3343"/>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lastRenderedPageBreak/>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lastRenderedPageBreak/>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6D1F51D" w14:textId="77777777" w:rsidR="00F3585A" w:rsidRDefault="00F3585A" w:rsidP="003C6105">
      <w:pPr>
        <w:pStyle w:val="H6"/>
      </w:pPr>
      <w:bookmarkStart w:id="3344" w:name="_Toc170161034"/>
      <w:bookmarkStart w:id="3345" w:name="_Toc175844081"/>
      <w:bookmarkStart w:id="3346" w:name="_Toc180485783"/>
      <w:bookmarkStart w:id="3347" w:name="_Toc185517914"/>
      <w:bookmarkStart w:id="3348" w:name="_Toc192875321"/>
      <w:bookmarkStart w:id="3349" w:name="_Toc209529974"/>
      <w:bookmarkStart w:id="3350" w:name="_Toc148535772"/>
      <w:bookmarkStart w:id="3351" w:name="_Toc162009272"/>
      <w:bookmarkStart w:id="3352" w:name="_Toc170161035"/>
      <w:r>
        <w:t>5.2.3.3.3.2</w:t>
      </w:r>
      <w:r>
        <w:tab/>
      </w:r>
      <w:r>
        <w:rPr>
          <w:lang w:eastAsia="zh-CN"/>
        </w:rPr>
        <w:t>PUT</w:t>
      </w:r>
      <w:bookmarkEnd w:id="3344"/>
      <w:bookmarkEnd w:id="3345"/>
      <w:bookmarkEnd w:id="3346"/>
      <w:bookmarkEnd w:id="3347"/>
      <w:bookmarkEnd w:id="3348"/>
      <w:bookmarkEnd w:id="3349"/>
    </w:p>
    <w:p w14:paraId="5FB51CE5" w14:textId="77777777" w:rsidR="00F3585A" w:rsidRDefault="00F3585A" w:rsidP="00F3585A">
      <w:r>
        <w:t>This method shall support the URI query parameters specified in table 5.2.3.3.3.2-1.</w:t>
      </w:r>
    </w:p>
    <w:p w14:paraId="42226258" w14:textId="77777777" w:rsidR="00F3585A" w:rsidRDefault="00F3585A" w:rsidP="00F3585A">
      <w:pPr>
        <w:pStyle w:val="TH"/>
        <w:rPr>
          <w:rFonts w:cs="Arial"/>
        </w:rPr>
      </w:pPr>
      <w:r>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F3585A" w14:paraId="754E40BF" w14:textId="77777777" w:rsidTr="00F3585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3AC0D" w14:textId="77777777" w:rsidR="00F3585A" w:rsidRDefault="00F3585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F8C3FA5" w14:textId="77777777" w:rsidR="00F3585A" w:rsidRDefault="00F3585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2727D61" w14:textId="77777777" w:rsidR="00F3585A" w:rsidRDefault="00F3585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D409CF2" w14:textId="77777777" w:rsidR="00F3585A" w:rsidRDefault="00F3585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D1DE49" w14:textId="77777777" w:rsidR="00F3585A" w:rsidRDefault="00F3585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849765B" w14:textId="77777777" w:rsidR="00F3585A" w:rsidRDefault="00F3585A">
            <w:pPr>
              <w:pStyle w:val="TAH"/>
            </w:pPr>
            <w:r>
              <w:t>Applicability</w:t>
            </w:r>
          </w:p>
        </w:tc>
      </w:tr>
      <w:tr w:rsidR="00F3585A" w14:paraId="64722117" w14:textId="77777777" w:rsidTr="00F3585A">
        <w:trPr>
          <w:jc w:val="center"/>
        </w:trPr>
        <w:tc>
          <w:tcPr>
            <w:tcW w:w="825" w:type="pct"/>
            <w:tcBorders>
              <w:top w:val="single" w:sz="6" w:space="0" w:color="auto"/>
              <w:left w:val="single" w:sz="6" w:space="0" w:color="auto"/>
              <w:bottom w:val="single" w:sz="6" w:space="0" w:color="000000"/>
              <w:right w:val="single" w:sz="6" w:space="0" w:color="auto"/>
            </w:tcBorders>
            <w:hideMark/>
          </w:tcPr>
          <w:p w14:paraId="5616C85C" w14:textId="77777777" w:rsidR="00F3585A" w:rsidRDefault="00F3585A">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43115DB2" w14:textId="77777777" w:rsidR="00F3585A" w:rsidRDefault="00F3585A">
            <w:pPr>
              <w:pStyle w:val="TAL"/>
            </w:pPr>
          </w:p>
        </w:tc>
        <w:tc>
          <w:tcPr>
            <w:tcW w:w="215" w:type="pct"/>
            <w:tcBorders>
              <w:top w:val="single" w:sz="6" w:space="0" w:color="auto"/>
              <w:left w:val="single" w:sz="6" w:space="0" w:color="auto"/>
              <w:bottom w:val="single" w:sz="6" w:space="0" w:color="000000"/>
              <w:right w:val="single" w:sz="6" w:space="0" w:color="auto"/>
            </w:tcBorders>
          </w:tcPr>
          <w:p w14:paraId="0C443B33" w14:textId="77777777" w:rsidR="00F3585A" w:rsidRDefault="00F3585A">
            <w:pPr>
              <w:pStyle w:val="TAC"/>
            </w:pPr>
          </w:p>
        </w:tc>
        <w:tc>
          <w:tcPr>
            <w:tcW w:w="580" w:type="pct"/>
            <w:tcBorders>
              <w:top w:val="single" w:sz="6" w:space="0" w:color="auto"/>
              <w:left w:val="single" w:sz="6" w:space="0" w:color="auto"/>
              <w:bottom w:val="single" w:sz="6" w:space="0" w:color="000000"/>
              <w:right w:val="single" w:sz="6" w:space="0" w:color="auto"/>
            </w:tcBorders>
          </w:tcPr>
          <w:p w14:paraId="309FDC95" w14:textId="77777777" w:rsidR="00F3585A" w:rsidRDefault="00F3585A">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FDE1DC9" w14:textId="77777777" w:rsidR="00F3585A" w:rsidRDefault="00F3585A">
            <w:pPr>
              <w:pStyle w:val="TAL"/>
            </w:pPr>
          </w:p>
        </w:tc>
        <w:tc>
          <w:tcPr>
            <w:tcW w:w="796" w:type="pct"/>
            <w:tcBorders>
              <w:top w:val="single" w:sz="6" w:space="0" w:color="auto"/>
              <w:left w:val="single" w:sz="6" w:space="0" w:color="auto"/>
              <w:bottom w:val="single" w:sz="6" w:space="0" w:color="000000"/>
              <w:right w:val="single" w:sz="6" w:space="0" w:color="auto"/>
            </w:tcBorders>
          </w:tcPr>
          <w:p w14:paraId="0729AA2C" w14:textId="77777777" w:rsidR="00F3585A" w:rsidRDefault="00F3585A">
            <w:pPr>
              <w:pStyle w:val="TAL"/>
            </w:pPr>
          </w:p>
        </w:tc>
      </w:tr>
    </w:tbl>
    <w:p w14:paraId="096C57A9" w14:textId="77777777" w:rsidR="00F3585A" w:rsidRDefault="00F3585A" w:rsidP="00F3585A"/>
    <w:p w14:paraId="1C6B9BE1" w14:textId="77777777" w:rsidR="00F3585A" w:rsidRDefault="00F3585A" w:rsidP="00F3585A">
      <w:r>
        <w:t>This method shall support the request data structures specified in table 5.2.3.3.3.2-2 and the response data structures and response codes specified in table 5.2.3.3.3.2-3.</w:t>
      </w:r>
    </w:p>
    <w:p w14:paraId="6747C407" w14:textId="77777777" w:rsidR="00F3585A" w:rsidRDefault="00F3585A" w:rsidP="00F3585A">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F3585A" w14:paraId="3C39FAAB" w14:textId="77777777" w:rsidTr="00F3585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73830B6" w14:textId="77777777" w:rsidR="00F3585A" w:rsidRDefault="00F3585A">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51B18CBC" w14:textId="77777777" w:rsidR="00F3585A" w:rsidRDefault="00F3585A">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2370E13D" w14:textId="77777777" w:rsidR="00F3585A" w:rsidRDefault="00F3585A">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DABF0" w14:textId="77777777" w:rsidR="00F3585A" w:rsidRDefault="00F3585A">
            <w:pPr>
              <w:pStyle w:val="TAH"/>
            </w:pPr>
            <w:r>
              <w:t>Description</w:t>
            </w:r>
          </w:p>
        </w:tc>
      </w:tr>
      <w:tr w:rsidR="00F3585A" w14:paraId="3FBF6C33" w14:textId="77777777" w:rsidTr="00F3585A">
        <w:trPr>
          <w:jc w:val="center"/>
        </w:trPr>
        <w:tc>
          <w:tcPr>
            <w:tcW w:w="1587" w:type="dxa"/>
            <w:tcBorders>
              <w:top w:val="single" w:sz="6" w:space="0" w:color="auto"/>
              <w:left w:val="single" w:sz="6" w:space="0" w:color="auto"/>
              <w:bottom w:val="single" w:sz="6" w:space="0" w:color="000000"/>
              <w:right w:val="single" w:sz="6" w:space="0" w:color="auto"/>
            </w:tcBorders>
            <w:hideMark/>
          </w:tcPr>
          <w:p w14:paraId="17523BDA" w14:textId="77777777" w:rsidR="00F3585A" w:rsidRDefault="00F3585A">
            <w:pPr>
              <w:pStyle w:val="TAL"/>
            </w:pPr>
            <w:r>
              <w:t>NadrfMLModelStoreRecord</w:t>
            </w:r>
          </w:p>
        </w:tc>
        <w:tc>
          <w:tcPr>
            <w:tcW w:w="418" w:type="dxa"/>
            <w:tcBorders>
              <w:top w:val="single" w:sz="6" w:space="0" w:color="auto"/>
              <w:left w:val="single" w:sz="6" w:space="0" w:color="auto"/>
              <w:bottom w:val="single" w:sz="6" w:space="0" w:color="000000"/>
              <w:right w:val="single" w:sz="6" w:space="0" w:color="auto"/>
            </w:tcBorders>
            <w:hideMark/>
          </w:tcPr>
          <w:p w14:paraId="48CEE9D8" w14:textId="77777777" w:rsidR="00F3585A" w:rsidRDefault="00F3585A">
            <w:pPr>
              <w:pStyle w:val="TAC"/>
            </w:pPr>
            <w:r>
              <w:t>M</w:t>
            </w:r>
          </w:p>
        </w:tc>
        <w:tc>
          <w:tcPr>
            <w:tcW w:w="1245" w:type="dxa"/>
            <w:tcBorders>
              <w:top w:val="single" w:sz="6" w:space="0" w:color="auto"/>
              <w:left w:val="single" w:sz="6" w:space="0" w:color="auto"/>
              <w:bottom w:val="single" w:sz="6" w:space="0" w:color="000000"/>
              <w:right w:val="single" w:sz="6" w:space="0" w:color="auto"/>
            </w:tcBorders>
            <w:hideMark/>
          </w:tcPr>
          <w:p w14:paraId="44EDE088" w14:textId="77777777" w:rsidR="00F3585A" w:rsidRDefault="00F3585A">
            <w:pPr>
              <w:pStyle w:val="TAL"/>
            </w:pPr>
            <w:r>
              <w:t>1</w:t>
            </w:r>
          </w:p>
        </w:tc>
        <w:tc>
          <w:tcPr>
            <w:tcW w:w="6277" w:type="dxa"/>
            <w:tcBorders>
              <w:top w:val="single" w:sz="6" w:space="0" w:color="auto"/>
              <w:left w:val="single" w:sz="6" w:space="0" w:color="auto"/>
              <w:bottom w:val="single" w:sz="6" w:space="0" w:color="000000"/>
              <w:right w:val="single" w:sz="6" w:space="0" w:color="auto"/>
            </w:tcBorders>
            <w:hideMark/>
          </w:tcPr>
          <w:p w14:paraId="74CB8BCF" w14:textId="77777777" w:rsidR="00F3585A" w:rsidRDefault="00F3585A">
            <w:pPr>
              <w:pStyle w:val="TAL"/>
            </w:pPr>
            <w:r>
              <w:t>Parameters to replace an individual ML Model Store Record.</w:t>
            </w:r>
          </w:p>
        </w:tc>
      </w:tr>
    </w:tbl>
    <w:p w14:paraId="2DA6BEDD" w14:textId="77777777" w:rsidR="00F3585A" w:rsidRDefault="00F3585A" w:rsidP="00F3585A"/>
    <w:p w14:paraId="70F4F20F" w14:textId="77777777" w:rsidR="00F3585A" w:rsidRDefault="00F3585A" w:rsidP="00F3585A">
      <w:pPr>
        <w:pStyle w:val="TH"/>
      </w:pPr>
      <w:r>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F3585A" w14:paraId="02A056B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7FF7181D" w14:textId="77777777" w:rsidR="00F3585A" w:rsidRDefault="00F3585A">
            <w:pPr>
              <w:keepNext/>
              <w:keepLines/>
              <w:spacing w:after="0"/>
              <w:jc w:val="center"/>
              <w:rPr>
                <w:rFonts w:ascii="Arial" w:hAnsi="Arial"/>
                <w:b/>
                <w:sz w:val="18"/>
              </w:rPr>
            </w:pPr>
            <w:r>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5651BAD" w14:textId="77777777" w:rsidR="00F3585A" w:rsidRDefault="00F3585A">
            <w:pPr>
              <w:keepNext/>
              <w:keepLines/>
              <w:spacing w:after="0"/>
              <w:jc w:val="center"/>
              <w:rPr>
                <w:rFonts w:ascii="Arial" w:hAnsi="Arial"/>
                <w:b/>
                <w:sz w:val="18"/>
              </w:rPr>
            </w:pPr>
            <w:r>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2E3A186" w14:textId="77777777" w:rsidR="00F3585A" w:rsidRDefault="00F3585A">
            <w:pPr>
              <w:keepNext/>
              <w:keepLines/>
              <w:spacing w:after="0"/>
              <w:jc w:val="center"/>
              <w:rPr>
                <w:rFonts w:ascii="Arial" w:hAnsi="Arial"/>
                <w:b/>
                <w:sz w:val="18"/>
              </w:rPr>
            </w:pPr>
            <w:r>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01B87E2E" w14:textId="77777777" w:rsidR="00F3585A" w:rsidRDefault="00F3585A">
            <w:pPr>
              <w:keepNext/>
              <w:keepLines/>
              <w:spacing w:after="0"/>
              <w:jc w:val="center"/>
              <w:rPr>
                <w:rFonts w:ascii="Arial" w:hAnsi="Arial"/>
                <w:b/>
                <w:sz w:val="18"/>
              </w:rPr>
            </w:pPr>
            <w:r>
              <w:rPr>
                <w:rFonts w:ascii="Arial" w:hAnsi="Arial"/>
                <w:b/>
                <w:sz w:val="18"/>
              </w:rPr>
              <w:t>Response</w:t>
            </w:r>
          </w:p>
          <w:p w14:paraId="1DCD5ECA" w14:textId="77777777" w:rsidR="00F3585A" w:rsidRDefault="00F3585A">
            <w:pPr>
              <w:keepNext/>
              <w:keepLines/>
              <w:spacing w:after="0"/>
              <w:jc w:val="center"/>
              <w:rPr>
                <w:rFonts w:ascii="Arial" w:hAnsi="Arial"/>
                <w:b/>
                <w:sz w:val="18"/>
              </w:rPr>
            </w:pPr>
            <w:r>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6ABA2813" w14:textId="77777777" w:rsidR="00F3585A" w:rsidRDefault="00F3585A">
            <w:pPr>
              <w:keepNext/>
              <w:keepLines/>
              <w:spacing w:after="0"/>
              <w:jc w:val="center"/>
              <w:rPr>
                <w:rFonts w:ascii="Arial" w:hAnsi="Arial"/>
                <w:b/>
                <w:sz w:val="18"/>
              </w:rPr>
            </w:pPr>
            <w:r>
              <w:rPr>
                <w:rFonts w:ascii="Arial" w:hAnsi="Arial"/>
                <w:b/>
                <w:sz w:val="18"/>
              </w:rPr>
              <w:t>Description</w:t>
            </w:r>
          </w:p>
        </w:tc>
      </w:tr>
      <w:tr w:rsidR="00F3585A" w14:paraId="53A94CD0"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C2A8C75" w14:textId="77777777" w:rsidR="00F3585A" w:rsidRDefault="00F3585A">
            <w:pPr>
              <w:keepNext/>
              <w:keepLines/>
              <w:spacing w:after="0"/>
              <w:rPr>
                <w:rFonts w:ascii="Arial" w:hAnsi="Arial"/>
                <w:sz w:val="18"/>
              </w:rPr>
            </w:pPr>
            <w:r>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75B3B45" w14:textId="77777777" w:rsidR="00F3585A" w:rsidRDefault="00F3585A">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31FDC3F2" w14:textId="77777777" w:rsidR="00F3585A" w:rsidRDefault="00F3585A">
            <w:pPr>
              <w:keepNext/>
              <w:keepLines/>
              <w:spacing w:after="0"/>
              <w:rPr>
                <w:rFonts w:ascii="Arial" w:hAnsi="Arial"/>
                <w:sz w:val="18"/>
              </w:rPr>
            </w:pPr>
            <w:r>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6F52FABF" w14:textId="77777777" w:rsidR="00F3585A" w:rsidRDefault="00F3585A">
            <w:pPr>
              <w:keepNext/>
              <w:keepLines/>
              <w:spacing w:after="0"/>
              <w:rPr>
                <w:rFonts w:ascii="Arial" w:hAnsi="Arial"/>
                <w:sz w:val="18"/>
              </w:rPr>
            </w:pPr>
            <w:r>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5D6A5770"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 and a representation of that resource is returned.</w:t>
            </w:r>
          </w:p>
        </w:tc>
      </w:tr>
      <w:tr w:rsidR="00F3585A" w14:paraId="7903D9EF"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0F49B56" w14:textId="77777777" w:rsidR="00F3585A" w:rsidRDefault="00F3585A">
            <w:pPr>
              <w:keepNext/>
              <w:keepLines/>
              <w:spacing w:after="0"/>
              <w:rPr>
                <w:rFonts w:ascii="Arial" w:hAnsi="Arial"/>
                <w:sz w:val="18"/>
              </w:rPr>
            </w:pPr>
            <w:r>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62F7E890" w14:textId="77777777" w:rsidR="00F3585A" w:rsidRDefault="00F3585A">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BA1D09A" w14:textId="77777777" w:rsidR="00F3585A" w:rsidRDefault="00F3585A">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69CC7A30" w14:textId="77777777" w:rsidR="00F3585A" w:rsidRDefault="00F3585A">
            <w:pPr>
              <w:keepNext/>
              <w:keepLines/>
              <w:spacing w:after="0"/>
              <w:rPr>
                <w:rFonts w:ascii="Arial" w:hAnsi="Arial"/>
                <w:sz w:val="18"/>
              </w:rPr>
            </w:pPr>
            <w:r>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hideMark/>
          </w:tcPr>
          <w:p w14:paraId="64785FE6"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w:t>
            </w:r>
            <w:r>
              <w:rPr>
                <w:rFonts w:ascii="Arial" w:hAnsi="Arial"/>
                <w:sz w:val="18"/>
                <w:lang w:eastAsia="zh-CN"/>
              </w:rPr>
              <w:t>.</w:t>
            </w:r>
          </w:p>
        </w:tc>
      </w:tr>
      <w:tr w:rsidR="00F3585A" w14:paraId="722DFBEC"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3CCAECC"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7E5A7D15"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707D7893"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1887999D" w14:textId="77777777" w:rsidR="00F3585A" w:rsidRDefault="00F3585A">
            <w:pPr>
              <w:keepNext/>
              <w:keepLines/>
              <w:spacing w:after="0"/>
              <w:rPr>
                <w:rFonts w:ascii="Arial" w:hAnsi="Arial"/>
                <w:sz w:val="18"/>
              </w:rPr>
            </w:pPr>
            <w:r>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251CD967" w14:textId="2D5AA8C1" w:rsidR="00F3585A" w:rsidRDefault="00F3585A">
            <w:pPr>
              <w:pStyle w:val="TAL"/>
            </w:pPr>
            <w:r>
              <w:t>Temporary redirection, during Individual ADRF ML Model Store Record modification.</w:t>
            </w:r>
          </w:p>
          <w:p w14:paraId="5ECD1530" w14:textId="77777777" w:rsidR="00F3585A" w:rsidRDefault="00F3585A">
            <w:pPr>
              <w:pStyle w:val="TAL"/>
            </w:pPr>
          </w:p>
          <w:p w14:paraId="7CB2CB4B" w14:textId="77777777" w:rsidR="00F3585A" w:rsidRDefault="00F3585A">
            <w:pPr>
              <w:keepNext/>
              <w:keepLines/>
              <w:spacing w:after="0"/>
              <w:rPr>
                <w:rFonts w:ascii="Arial" w:hAnsi="Arial"/>
                <w:sz w:val="18"/>
              </w:rPr>
            </w:pPr>
            <w:r>
              <w:rPr>
                <w:rFonts w:ascii="Arial" w:hAnsi="Arial"/>
                <w:sz w:val="18"/>
              </w:rPr>
              <w:t>(NOTE 3)</w:t>
            </w:r>
          </w:p>
        </w:tc>
      </w:tr>
      <w:tr w:rsidR="00F3585A" w14:paraId="0B7D085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69267A5A"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430C503"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5E02B04C"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83233E5" w14:textId="77777777" w:rsidR="00F3585A" w:rsidRDefault="00F3585A">
            <w:pPr>
              <w:keepNext/>
              <w:keepLines/>
              <w:spacing w:after="0"/>
              <w:rPr>
                <w:rFonts w:ascii="Arial" w:hAnsi="Arial"/>
                <w:sz w:val="18"/>
              </w:rPr>
            </w:pPr>
            <w:r>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28FD9B54" w14:textId="0A08C3C4" w:rsidR="00F3585A" w:rsidRDefault="00F3585A">
            <w:pPr>
              <w:pStyle w:val="TAL"/>
            </w:pPr>
            <w:r>
              <w:t>Permanent redirection, during Individual ADRF ML Model Store Record modification.</w:t>
            </w:r>
          </w:p>
          <w:p w14:paraId="243CB5C4" w14:textId="77777777" w:rsidR="00F3585A" w:rsidRDefault="00F3585A">
            <w:pPr>
              <w:pStyle w:val="TAL"/>
            </w:pPr>
          </w:p>
          <w:p w14:paraId="4815E849" w14:textId="77777777" w:rsidR="00F3585A" w:rsidRDefault="00F3585A">
            <w:pPr>
              <w:keepNext/>
              <w:keepLines/>
              <w:spacing w:after="0"/>
              <w:rPr>
                <w:rFonts w:ascii="Arial" w:hAnsi="Arial"/>
                <w:sz w:val="18"/>
              </w:rPr>
            </w:pPr>
            <w:r>
              <w:rPr>
                <w:rFonts w:ascii="Arial" w:hAnsi="Arial"/>
                <w:sz w:val="18"/>
              </w:rPr>
              <w:t>(NOTE 3)</w:t>
            </w:r>
          </w:p>
        </w:tc>
      </w:tr>
      <w:tr w:rsidR="00F3585A" w14:paraId="3373B243"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6B4F6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75E75C2"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7DD87C39"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75229482" w14:textId="77777777" w:rsidR="00F3585A" w:rsidRDefault="00F3585A">
            <w:pPr>
              <w:pStyle w:val="TAL"/>
            </w:pPr>
            <w:r>
              <w:t>404 Not Found</w:t>
            </w:r>
          </w:p>
        </w:tc>
        <w:tc>
          <w:tcPr>
            <w:tcW w:w="2535" w:type="pct"/>
            <w:tcBorders>
              <w:top w:val="single" w:sz="6" w:space="0" w:color="auto"/>
              <w:left w:val="single" w:sz="6" w:space="0" w:color="auto"/>
              <w:bottom w:val="single" w:sz="6" w:space="0" w:color="auto"/>
              <w:right w:val="single" w:sz="6" w:space="0" w:color="auto"/>
            </w:tcBorders>
            <w:hideMark/>
          </w:tcPr>
          <w:p w14:paraId="4AA83E88" w14:textId="77777777" w:rsidR="00F3585A" w:rsidRDefault="00F3585A">
            <w:pPr>
              <w:pStyle w:val="TAL"/>
            </w:pPr>
            <w:r>
              <w:t>(NOTE 2)</w:t>
            </w:r>
          </w:p>
        </w:tc>
      </w:tr>
      <w:tr w:rsidR="00F3585A" w14:paraId="223E9279"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788A79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3611034"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6DB7915A"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6500A47" w14:textId="77777777" w:rsidR="00F3585A" w:rsidRDefault="00F3585A">
            <w:pPr>
              <w:pStyle w:val="TAL"/>
            </w:pPr>
            <w:r>
              <w:t>500 Internal Server Error</w:t>
            </w:r>
          </w:p>
        </w:tc>
        <w:tc>
          <w:tcPr>
            <w:tcW w:w="2535" w:type="pct"/>
            <w:tcBorders>
              <w:top w:val="single" w:sz="6" w:space="0" w:color="auto"/>
              <w:left w:val="single" w:sz="6" w:space="0" w:color="auto"/>
              <w:bottom w:val="single" w:sz="6" w:space="0" w:color="auto"/>
              <w:right w:val="single" w:sz="6" w:space="0" w:color="auto"/>
            </w:tcBorders>
            <w:hideMark/>
          </w:tcPr>
          <w:p w14:paraId="37A724E1" w14:textId="77777777" w:rsidR="00F3585A" w:rsidRDefault="00F3585A">
            <w:pPr>
              <w:pStyle w:val="TAL"/>
            </w:pPr>
            <w:r>
              <w:t>(NOTE 2)</w:t>
            </w:r>
          </w:p>
        </w:tc>
      </w:tr>
      <w:tr w:rsidR="00F3585A" w14:paraId="0C61816F" w14:textId="77777777" w:rsidTr="00F3585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585F16A" w14:textId="77777777" w:rsidR="00F3585A" w:rsidRDefault="00F3585A">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PUT method listed in Table 5.2.7.1-1 of 3GPP TS 29.500 [4] also apply.</w:t>
            </w:r>
          </w:p>
          <w:p w14:paraId="0E8B57F6" w14:textId="77777777" w:rsidR="00F3585A" w:rsidRDefault="00F3585A">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2BA33CA" w14:textId="77777777" w:rsidR="00F3585A" w:rsidRDefault="00F3585A">
            <w:pPr>
              <w:keepNext/>
              <w:keepLines/>
              <w:spacing w:after="0"/>
              <w:ind w:left="851" w:hanging="851"/>
              <w:rPr>
                <w:rFonts w:ascii="Arial" w:hAnsi="Arial"/>
                <w:sz w:val="18"/>
              </w:rPr>
            </w:pPr>
            <w:r>
              <w:rPr>
                <w:rFonts w:ascii="Arial" w:hAnsi="Arial"/>
                <w:sz w:val="18"/>
              </w:rPr>
              <w:t>NOTE 3:</w:t>
            </w:r>
            <w:r>
              <w:rPr>
                <w:rFonts w:ascii="Arial" w:hAnsi="Arial"/>
                <w:sz w:val="18"/>
              </w:rPr>
              <w:tab/>
              <w:t>The RedirectResponse data structure may be provided by an SCP (cf. clause 6.10.9.1 of 3GPP TS 29.500 [4]).</w:t>
            </w:r>
          </w:p>
        </w:tc>
      </w:tr>
    </w:tbl>
    <w:p w14:paraId="13AF49E2" w14:textId="77777777" w:rsidR="00F3585A" w:rsidRDefault="00F3585A" w:rsidP="00F3585A"/>
    <w:p w14:paraId="2A6DCAD1" w14:textId="77777777" w:rsidR="00356552" w:rsidRDefault="00356552" w:rsidP="00356552">
      <w:pPr>
        <w:pStyle w:val="50"/>
      </w:pPr>
      <w:bookmarkStart w:id="3353" w:name="_Toc175844082"/>
      <w:bookmarkStart w:id="3354" w:name="_Toc180485784"/>
      <w:bookmarkStart w:id="3355" w:name="_Toc185517915"/>
      <w:bookmarkStart w:id="3356" w:name="_Toc192875322"/>
      <w:bookmarkStart w:id="3357" w:name="_Toc209529975"/>
      <w:bookmarkStart w:id="3358" w:name="_Toc219196446"/>
      <w:bookmarkStart w:id="3359" w:name="_Toc222839498"/>
      <w:r>
        <w:lastRenderedPageBreak/>
        <w:t>5.2.3.3.4</w:t>
      </w:r>
      <w:r>
        <w:tab/>
        <w:t>Resource Custom Operations</w:t>
      </w:r>
      <w:bookmarkEnd w:id="3350"/>
      <w:bookmarkEnd w:id="3351"/>
      <w:bookmarkEnd w:id="3352"/>
      <w:bookmarkEnd w:id="3353"/>
      <w:bookmarkEnd w:id="3354"/>
      <w:bookmarkEnd w:id="3355"/>
      <w:bookmarkEnd w:id="3356"/>
      <w:bookmarkEnd w:id="3357"/>
      <w:bookmarkEnd w:id="3358"/>
      <w:bookmarkEnd w:id="3359"/>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3360" w:name="_Toc148535773"/>
      <w:bookmarkStart w:id="3361" w:name="_Toc162009273"/>
      <w:bookmarkStart w:id="3362" w:name="_Toc170161036"/>
      <w:bookmarkStart w:id="3363" w:name="_Toc175844083"/>
      <w:bookmarkStart w:id="3364" w:name="_Toc180485785"/>
      <w:bookmarkStart w:id="3365" w:name="_Toc185517916"/>
      <w:bookmarkStart w:id="3366" w:name="_Toc192875323"/>
      <w:bookmarkStart w:id="3367" w:name="_Toc209529976"/>
      <w:bookmarkStart w:id="3368" w:name="_Toc219196447"/>
      <w:bookmarkStart w:id="3369" w:name="_Toc222839499"/>
      <w:r>
        <w:t>5.2.4</w:t>
      </w:r>
      <w:r>
        <w:tab/>
        <w:t>Custom Operations without associated resources</w:t>
      </w:r>
      <w:bookmarkEnd w:id="3360"/>
      <w:bookmarkEnd w:id="3361"/>
      <w:bookmarkEnd w:id="3362"/>
      <w:bookmarkEnd w:id="3363"/>
      <w:bookmarkEnd w:id="3364"/>
      <w:bookmarkEnd w:id="3365"/>
      <w:bookmarkEnd w:id="3366"/>
      <w:bookmarkEnd w:id="3367"/>
      <w:bookmarkEnd w:id="3368"/>
      <w:bookmarkEnd w:id="3369"/>
    </w:p>
    <w:p w14:paraId="309064D3" w14:textId="77777777" w:rsidR="00356552" w:rsidRDefault="00356552" w:rsidP="00356552">
      <w:pPr>
        <w:pStyle w:val="41"/>
      </w:pPr>
      <w:bookmarkStart w:id="3370" w:name="_Toc148535774"/>
      <w:bookmarkStart w:id="3371" w:name="_Toc162009274"/>
      <w:bookmarkStart w:id="3372" w:name="_Toc170161037"/>
      <w:bookmarkStart w:id="3373" w:name="_Toc175844084"/>
      <w:bookmarkStart w:id="3374" w:name="_Toc180485786"/>
      <w:bookmarkStart w:id="3375" w:name="_Toc185517917"/>
      <w:bookmarkStart w:id="3376" w:name="_Toc192875324"/>
      <w:bookmarkStart w:id="3377" w:name="_Toc209529977"/>
      <w:bookmarkStart w:id="3378" w:name="_Toc219196448"/>
      <w:bookmarkStart w:id="3379" w:name="_Toc222839500"/>
      <w:r>
        <w:t>5.2.4.1</w:t>
      </w:r>
      <w:r>
        <w:tab/>
        <w:t>Overview</w:t>
      </w:r>
      <w:bookmarkEnd w:id="3370"/>
      <w:bookmarkEnd w:id="3371"/>
      <w:bookmarkEnd w:id="3372"/>
      <w:bookmarkEnd w:id="3373"/>
      <w:bookmarkEnd w:id="3374"/>
      <w:bookmarkEnd w:id="3375"/>
      <w:bookmarkEnd w:id="3376"/>
      <w:bookmarkEnd w:id="3377"/>
      <w:bookmarkEnd w:id="3378"/>
      <w:bookmarkEnd w:id="3379"/>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宋体"/>
          <w:noProof/>
        </w:rPr>
        <w:object w:dxaOrig="5892" w:dyaOrig="1740" w14:anchorId="63851971">
          <v:shape id="_x0000_i1048" type="#_x0000_t75" alt="" style="width:293.45pt;height:87.6pt;mso-width-percent:0;mso-height-percent:0;mso-width-percent:0;mso-height-percent:0" o:ole="">
            <v:imagedata r:id="rId56" o:title="" cropbottom="7081f" cropright="4734f"/>
          </v:shape>
          <o:OLEObject Type="Embed" ProgID="Visio.Drawing.15" ShapeID="_x0000_i1048" DrawAspect="Content" ObjectID="_1833453379" r:id="rId57"/>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3380" w:name="_Toc148535775"/>
      <w:bookmarkStart w:id="3381" w:name="_Toc162009275"/>
      <w:bookmarkStart w:id="3382" w:name="_Toc170161038"/>
      <w:bookmarkStart w:id="3383" w:name="_Toc175844085"/>
      <w:bookmarkStart w:id="3384" w:name="_Toc180485787"/>
      <w:bookmarkStart w:id="3385" w:name="_Toc185517918"/>
      <w:bookmarkStart w:id="3386" w:name="_Toc192875325"/>
      <w:bookmarkStart w:id="3387" w:name="_Toc209529978"/>
      <w:bookmarkStart w:id="3388" w:name="_Toc219196449"/>
      <w:bookmarkStart w:id="3389" w:name="_Toc222839501"/>
      <w:r>
        <w:t>5.2.4.4</w:t>
      </w:r>
      <w:r>
        <w:tab/>
        <w:t>Operation: remove-stored-mlmodel</w:t>
      </w:r>
      <w:bookmarkEnd w:id="3380"/>
      <w:bookmarkEnd w:id="3381"/>
      <w:bookmarkEnd w:id="3382"/>
      <w:bookmarkEnd w:id="3383"/>
      <w:bookmarkEnd w:id="3384"/>
      <w:bookmarkEnd w:id="3385"/>
      <w:bookmarkEnd w:id="3386"/>
      <w:bookmarkEnd w:id="3387"/>
      <w:bookmarkEnd w:id="3388"/>
      <w:bookmarkEnd w:id="3389"/>
    </w:p>
    <w:p w14:paraId="7727E1A6" w14:textId="77777777" w:rsidR="00356552" w:rsidRDefault="00356552" w:rsidP="00356552">
      <w:pPr>
        <w:pStyle w:val="50"/>
      </w:pPr>
      <w:bookmarkStart w:id="3390" w:name="_Toc148535776"/>
      <w:bookmarkStart w:id="3391" w:name="_Toc162009276"/>
      <w:bookmarkStart w:id="3392" w:name="_Toc170161039"/>
      <w:bookmarkStart w:id="3393" w:name="_Toc175844086"/>
      <w:bookmarkStart w:id="3394" w:name="_Toc180485788"/>
      <w:bookmarkStart w:id="3395" w:name="_Toc185517919"/>
      <w:bookmarkStart w:id="3396" w:name="_Toc192875326"/>
      <w:bookmarkStart w:id="3397" w:name="_Toc209529979"/>
      <w:bookmarkStart w:id="3398" w:name="_Toc219196450"/>
      <w:bookmarkStart w:id="3399" w:name="_Toc222839502"/>
      <w:r>
        <w:t>5.2.4.4.1</w:t>
      </w:r>
      <w:r>
        <w:tab/>
        <w:t>Description</w:t>
      </w:r>
      <w:bookmarkEnd w:id="3390"/>
      <w:bookmarkEnd w:id="3391"/>
      <w:bookmarkEnd w:id="3392"/>
      <w:bookmarkEnd w:id="3393"/>
      <w:bookmarkEnd w:id="3394"/>
      <w:bookmarkEnd w:id="3395"/>
      <w:bookmarkEnd w:id="3396"/>
      <w:bookmarkEnd w:id="3397"/>
      <w:bookmarkEnd w:id="3398"/>
      <w:bookmarkEnd w:id="3399"/>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3400" w:name="_Toc148535777"/>
      <w:bookmarkStart w:id="3401" w:name="_Toc162009277"/>
      <w:bookmarkStart w:id="3402" w:name="_Toc170161040"/>
      <w:bookmarkStart w:id="3403" w:name="_Toc175844087"/>
      <w:bookmarkStart w:id="3404" w:name="_Toc180485789"/>
      <w:bookmarkStart w:id="3405" w:name="_Toc185517920"/>
      <w:bookmarkStart w:id="3406" w:name="_Toc192875327"/>
      <w:bookmarkStart w:id="3407" w:name="_Toc209529980"/>
      <w:bookmarkStart w:id="3408" w:name="_Toc219196451"/>
      <w:bookmarkStart w:id="3409" w:name="_Toc222839503"/>
      <w:r>
        <w:t>5.2.4.4.2</w:t>
      </w:r>
      <w:r>
        <w:tab/>
        <w:t>Operation Definition</w:t>
      </w:r>
      <w:bookmarkEnd w:id="3400"/>
      <w:bookmarkEnd w:id="3401"/>
      <w:bookmarkEnd w:id="3402"/>
      <w:bookmarkEnd w:id="3403"/>
      <w:bookmarkEnd w:id="3404"/>
      <w:bookmarkEnd w:id="3405"/>
      <w:bookmarkEnd w:id="3406"/>
      <w:bookmarkEnd w:id="3407"/>
      <w:bookmarkEnd w:id="3408"/>
      <w:bookmarkEnd w:id="3409"/>
    </w:p>
    <w:p w14:paraId="067A24B8" w14:textId="77777777" w:rsidR="00371AC1" w:rsidRDefault="00371AC1" w:rsidP="00371AC1">
      <w:bookmarkStart w:id="3410" w:name="_Toc94064366"/>
      <w:bookmarkStart w:id="3411" w:name="_Toc85557168"/>
      <w:bookmarkStart w:id="3412" w:name="_Toc120702428"/>
      <w:bookmarkStart w:id="3413" w:name="_Toc85553069"/>
      <w:bookmarkStart w:id="3414" w:name="_Toc70550695"/>
      <w:bookmarkStart w:id="3415" w:name="_Toc114133927"/>
      <w:bookmarkStart w:id="3416" w:name="_Toc51762962"/>
      <w:bookmarkStart w:id="3417" w:name="_Toc101244530"/>
      <w:bookmarkStart w:id="3418" w:name="_Toc43563564"/>
      <w:bookmarkStart w:id="3419" w:name="_Toc90655961"/>
      <w:bookmarkStart w:id="3420" w:name="_Toc56641031"/>
      <w:bookmarkStart w:id="3421" w:name="_Toc66231867"/>
      <w:bookmarkStart w:id="3422" w:name="_Toc68169028"/>
      <w:bookmarkStart w:id="3423" w:name="_Toc98233753"/>
      <w:bookmarkStart w:id="3424" w:name="_Toc50032042"/>
      <w:bookmarkStart w:id="3425" w:name="_Toc112951248"/>
      <w:bookmarkStart w:id="3426" w:name="_Toc59017999"/>
      <w:bookmarkStart w:id="3427" w:name="_Toc36102520"/>
      <w:bookmarkStart w:id="3428" w:name="_Toc83233148"/>
      <w:bookmarkStart w:id="3429" w:name="_Toc88667676"/>
      <w:bookmarkStart w:id="3430" w:name="_Toc104539125"/>
      <w:bookmarkStart w:id="3431" w:name="_Toc28012863"/>
      <w:bookmarkStart w:id="3432" w:name="_Toc113031788"/>
      <w:bookmarkStart w:id="3433" w:name="_Toc136562524"/>
      <w:bookmarkStart w:id="3434" w:name="_Toc34266349"/>
      <w:bookmarkStart w:id="3435" w:name="_Toc45134110"/>
      <w:bookmarkStart w:id="3436" w:name="_Toc138754358"/>
      <w:bookmarkStart w:id="3437" w:name="_Toc148535778"/>
      <w:bookmarkStart w:id="3438" w:name="_Toc162009278"/>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lastRenderedPageBreak/>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r>
              <w:t>array(MLModelDelResult)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2068067" w14:textId="0D4AECE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5E78BEC4" w14:textId="77777777" w:rsidR="00D4025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E28FE32" w14:textId="593B4CC1" w:rsidR="00371AC1" w:rsidRDefault="00D4025D" w:rsidP="00D4025D">
            <w:pPr>
              <w:pStyle w:val="TAN"/>
            </w:pPr>
            <w:r>
              <w:t>NOTE 3:</w:t>
            </w:r>
            <w:r>
              <w:tab/>
              <w:t>The RedirectResponse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31"/>
        <w:rPr>
          <w:lang w:val="en-US"/>
        </w:rPr>
      </w:pPr>
      <w:bookmarkStart w:id="3439" w:name="_Toc170161041"/>
      <w:bookmarkStart w:id="3440" w:name="_Toc175844088"/>
      <w:bookmarkStart w:id="3441" w:name="_Toc180485790"/>
      <w:bookmarkStart w:id="3442" w:name="_Toc185517921"/>
      <w:bookmarkStart w:id="3443" w:name="_Toc192875328"/>
      <w:bookmarkStart w:id="3444" w:name="_Toc209529981"/>
      <w:bookmarkStart w:id="3445" w:name="_Toc219196452"/>
      <w:bookmarkStart w:id="3446" w:name="_Toc222839504"/>
      <w:r>
        <w:rPr>
          <w:lang w:val="en-US"/>
        </w:rPr>
        <w:t>5.2.5</w:t>
      </w:r>
      <w:r>
        <w:rPr>
          <w:lang w:val="en-US"/>
        </w:rPr>
        <w:tab/>
        <w:t>Notifications</w:t>
      </w:r>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3447" w:name="_Toc148535779"/>
      <w:bookmarkStart w:id="3448" w:name="_Toc162009279"/>
      <w:bookmarkStart w:id="3449" w:name="_Toc170161042"/>
      <w:bookmarkStart w:id="3450" w:name="_Toc175844089"/>
      <w:bookmarkStart w:id="3451" w:name="_Toc180485791"/>
      <w:bookmarkStart w:id="3452" w:name="_Toc185517922"/>
      <w:bookmarkStart w:id="3453" w:name="_Toc192875329"/>
      <w:bookmarkStart w:id="3454" w:name="_Toc209529982"/>
      <w:bookmarkStart w:id="3455" w:name="_Toc219196453"/>
      <w:bookmarkStart w:id="3456" w:name="_Toc222839505"/>
      <w:r>
        <w:lastRenderedPageBreak/>
        <w:t>5.2.6</w:t>
      </w:r>
      <w:r>
        <w:tab/>
        <w:t>Data Model</w:t>
      </w:r>
      <w:bookmarkEnd w:id="3447"/>
      <w:bookmarkEnd w:id="3448"/>
      <w:bookmarkEnd w:id="3449"/>
      <w:bookmarkEnd w:id="3450"/>
      <w:bookmarkEnd w:id="3451"/>
      <w:bookmarkEnd w:id="3452"/>
      <w:bookmarkEnd w:id="3453"/>
      <w:bookmarkEnd w:id="3454"/>
      <w:bookmarkEnd w:id="3455"/>
      <w:bookmarkEnd w:id="3456"/>
    </w:p>
    <w:p w14:paraId="2CC7CA0C" w14:textId="77777777" w:rsidR="006225F9" w:rsidRDefault="006225F9" w:rsidP="006225F9">
      <w:pPr>
        <w:pStyle w:val="41"/>
      </w:pPr>
      <w:bookmarkStart w:id="3457" w:name="_Toc148535780"/>
      <w:bookmarkStart w:id="3458" w:name="_Toc162009280"/>
      <w:bookmarkStart w:id="3459" w:name="_Toc170161043"/>
      <w:bookmarkStart w:id="3460" w:name="_Toc175844090"/>
      <w:bookmarkStart w:id="3461" w:name="_Toc180485792"/>
      <w:bookmarkStart w:id="3462" w:name="_Toc185517923"/>
      <w:bookmarkStart w:id="3463" w:name="_Toc192875330"/>
      <w:bookmarkStart w:id="3464" w:name="_Toc209529983"/>
      <w:bookmarkStart w:id="3465" w:name="_Toc219196454"/>
      <w:bookmarkStart w:id="3466" w:name="_Hlk138946652"/>
      <w:bookmarkStart w:id="3467" w:name="_Toc222839506"/>
      <w:r>
        <w:t>5.2.6.1</w:t>
      </w:r>
      <w:r>
        <w:tab/>
        <w:t>General</w:t>
      </w:r>
      <w:bookmarkEnd w:id="3457"/>
      <w:bookmarkEnd w:id="3458"/>
      <w:bookmarkEnd w:id="3459"/>
      <w:bookmarkEnd w:id="3460"/>
      <w:bookmarkEnd w:id="3461"/>
      <w:bookmarkEnd w:id="3462"/>
      <w:bookmarkEnd w:id="3463"/>
      <w:bookmarkEnd w:id="3464"/>
      <w:bookmarkEnd w:id="3465"/>
      <w:bookmarkEnd w:id="3467"/>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C3056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C3056B" w:rsidRDefault="00C3056B" w:rsidP="00C3056B">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C3056B" w:rsidRDefault="00C3056B" w:rsidP="00C3056B">
            <w:pPr>
              <w:pStyle w:val="TAL"/>
            </w:pPr>
            <w:r>
              <w:t>5.2.6.2.7</w:t>
            </w:r>
          </w:p>
        </w:tc>
        <w:tc>
          <w:tcPr>
            <w:tcW w:w="3278" w:type="dxa"/>
            <w:tcBorders>
              <w:top w:val="single" w:sz="6" w:space="0" w:color="auto"/>
              <w:left w:val="single" w:sz="6" w:space="0" w:color="auto"/>
              <w:bottom w:val="single" w:sz="6" w:space="0" w:color="auto"/>
              <w:right w:val="single" w:sz="6" w:space="0" w:color="auto"/>
            </w:tcBorders>
          </w:tcPr>
          <w:p w14:paraId="6B17263B" w14:textId="0078423F" w:rsidR="00C3056B" w:rsidRDefault="00C3056B" w:rsidP="00C3056B">
            <w:pPr>
              <w:pStyle w:val="TAL"/>
              <w:rPr>
                <w:lang w:eastAsia="zh-CN"/>
              </w:rPr>
            </w:pPr>
            <w:r>
              <w:rPr>
                <w:lang w:eastAsia="zh-CN"/>
              </w:rPr>
              <w:t>Contains information about ML model storage/retrieval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C3056B" w:rsidRDefault="00C3056B" w:rsidP="00C3056B">
            <w:pPr>
              <w:keepNext/>
              <w:keepLines/>
              <w:spacing w:after="0"/>
              <w:rPr>
                <w:rFonts w:ascii="Arial" w:hAnsi="Arial" w:cs="Arial"/>
                <w:sz w:val="18"/>
                <w:szCs w:val="18"/>
              </w:rPr>
            </w:pPr>
          </w:p>
        </w:tc>
      </w:tr>
      <w:tr w:rsidR="00C3056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C3056B" w:rsidRDefault="00C3056B" w:rsidP="00C3056B">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C3056B" w:rsidRDefault="00C3056B" w:rsidP="00C3056B">
            <w:pPr>
              <w:pStyle w:val="TAL"/>
            </w:pPr>
            <w:r>
              <w:t>5.2.6.3.2</w:t>
            </w:r>
          </w:p>
        </w:tc>
        <w:tc>
          <w:tcPr>
            <w:tcW w:w="3278" w:type="dxa"/>
            <w:tcBorders>
              <w:top w:val="single" w:sz="6" w:space="0" w:color="auto"/>
              <w:left w:val="single" w:sz="6" w:space="0" w:color="auto"/>
              <w:bottom w:val="single" w:sz="6" w:space="0" w:color="auto"/>
              <w:right w:val="single" w:sz="6" w:space="0" w:color="auto"/>
            </w:tcBorders>
          </w:tcPr>
          <w:p w14:paraId="0C3867F2" w14:textId="212501A4" w:rsidR="00C3056B" w:rsidRDefault="00C3056B" w:rsidP="00C3056B">
            <w:pPr>
              <w:pStyle w:val="TAL"/>
              <w:rPr>
                <w:lang w:eastAsia="zh-CN"/>
              </w:rPr>
            </w:pPr>
            <w:r>
              <w:rPr>
                <w:lang w:eastAsia="zh-CN"/>
              </w:rPr>
              <w:t>Indicates the result of the store/retrieval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C3056B" w:rsidRDefault="00C3056B" w:rsidP="00C3056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41"/>
        <w:rPr>
          <w:lang w:val="en-US"/>
        </w:rPr>
      </w:pPr>
      <w:bookmarkStart w:id="3468" w:name="_Toc148535781"/>
      <w:bookmarkStart w:id="3469" w:name="_Toc162009281"/>
      <w:bookmarkStart w:id="3470" w:name="_Toc170161044"/>
      <w:bookmarkStart w:id="3471" w:name="_Toc175844091"/>
      <w:bookmarkStart w:id="3472" w:name="_Toc180485793"/>
      <w:bookmarkStart w:id="3473" w:name="_Toc185517924"/>
      <w:bookmarkStart w:id="3474" w:name="_Toc192875331"/>
      <w:bookmarkStart w:id="3475" w:name="_Toc209529984"/>
      <w:bookmarkStart w:id="3476" w:name="_Toc219196455"/>
      <w:bookmarkStart w:id="3477" w:name="_Toc222839507"/>
      <w:r>
        <w:rPr>
          <w:lang w:val="en-US"/>
        </w:rPr>
        <w:t>5.2.6.2</w:t>
      </w:r>
      <w:r>
        <w:rPr>
          <w:lang w:val="en-US"/>
        </w:rPr>
        <w:tab/>
        <w:t>Structured data types</w:t>
      </w:r>
      <w:bookmarkEnd w:id="3468"/>
      <w:bookmarkEnd w:id="3469"/>
      <w:bookmarkEnd w:id="3470"/>
      <w:bookmarkEnd w:id="3471"/>
      <w:bookmarkEnd w:id="3472"/>
      <w:bookmarkEnd w:id="3473"/>
      <w:bookmarkEnd w:id="3474"/>
      <w:bookmarkEnd w:id="3475"/>
      <w:bookmarkEnd w:id="3476"/>
      <w:bookmarkEnd w:id="3477"/>
    </w:p>
    <w:p w14:paraId="7B10CA63" w14:textId="77777777" w:rsidR="00356552" w:rsidRDefault="00356552" w:rsidP="00356552">
      <w:pPr>
        <w:pStyle w:val="50"/>
      </w:pPr>
      <w:bookmarkStart w:id="3478" w:name="_Toc148535782"/>
      <w:bookmarkStart w:id="3479" w:name="_Toc162009282"/>
      <w:bookmarkStart w:id="3480" w:name="_Toc170161045"/>
      <w:bookmarkStart w:id="3481" w:name="_Toc175844092"/>
      <w:bookmarkStart w:id="3482" w:name="_Toc180485794"/>
      <w:bookmarkStart w:id="3483" w:name="_Toc185517925"/>
      <w:bookmarkStart w:id="3484" w:name="_Toc192875332"/>
      <w:bookmarkStart w:id="3485" w:name="_Toc209529985"/>
      <w:bookmarkStart w:id="3486" w:name="_Toc219196456"/>
      <w:bookmarkStart w:id="3487" w:name="_Toc222839508"/>
      <w:r>
        <w:t>5.2.6.2.1</w:t>
      </w:r>
      <w:r>
        <w:tab/>
        <w:t>Introduction</w:t>
      </w:r>
      <w:bookmarkEnd w:id="3478"/>
      <w:bookmarkEnd w:id="3479"/>
      <w:bookmarkEnd w:id="3480"/>
      <w:bookmarkEnd w:id="3481"/>
      <w:bookmarkEnd w:id="3482"/>
      <w:bookmarkEnd w:id="3483"/>
      <w:bookmarkEnd w:id="3484"/>
      <w:bookmarkEnd w:id="3485"/>
      <w:bookmarkEnd w:id="3486"/>
      <w:bookmarkEnd w:id="3487"/>
    </w:p>
    <w:p w14:paraId="4E3127AF" w14:textId="77777777" w:rsidR="00356552" w:rsidRDefault="00356552" w:rsidP="00356552">
      <w:r>
        <w:t>This clause defines the structures to be used in resource representations.</w:t>
      </w:r>
    </w:p>
    <w:p w14:paraId="10135D9D" w14:textId="77777777" w:rsidR="000E677B" w:rsidRDefault="000E677B" w:rsidP="000E677B">
      <w:pPr>
        <w:pStyle w:val="50"/>
      </w:pPr>
      <w:bookmarkStart w:id="3488" w:name="_Toc148535783"/>
      <w:bookmarkStart w:id="3489" w:name="_Toc162009283"/>
      <w:bookmarkStart w:id="3490" w:name="_Toc170161046"/>
      <w:bookmarkStart w:id="3491" w:name="_Toc175844093"/>
      <w:bookmarkStart w:id="3492" w:name="_Toc180485795"/>
      <w:bookmarkStart w:id="3493" w:name="_Toc185517926"/>
      <w:bookmarkStart w:id="3494" w:name="_Toc192875333"/>
      <w:bookmarkStart w:id="3495" w:name="_Toc209529986"/>
      <w:bookmarkStart w:id="3496" w:name="_Toc219196457"/>
      <w:bookmarkStart w:id="3497" w:name="_Toc122419262"/>
      <w:bookmarkStart w:id="3498" w:name="_Toc138669905"/>
      <w:bookmarkStart w:id="3499" w:name="_Toc148535784"/>
      <w:bookmarkStart w:id="3500" w:name="_Toc162009284"/>
      <w:bookmarkStart w:id="3501" w:name="_Toc170161047"/>
      <w:bookmarkStart w:id="3502" w:name="_Toc175844094"/>
      <w:bookmarkStart w:id="3503" w:name="_Toc180485796"/>
      <w:bookmarkStart w:id="3504" w:name="_Toc185517927"/>
      <w:bookmarkStart w:id="3505" w:name="_Toc192875334"/>
      <w:bookmarkStart w:id="3506" w:name="_Toc209529987"/>
      <w:bookmarkStart w:id="3507" w:name="_Toc222839509"/>
      <w:bookmarkEnd w:id="3466"/>
      <w:r>
        <w:lastRenderedPageBreak/>
        <w:t>5.2.6.2.2</w:t>
      </w:r>
      <w:r>
        <w:tab/>
        <w:t>Type: NadrfMLModelStoreRecord</w:t>
      </w:r>
      <w:bookmarkEnd w:id="3488"/>
      <w:bookmarkEnd w:id="3489"/>
      <w:bookmarkEnd w:id="3490"/>
      <w:bookmarkEnd w:id="3491"/>
      <w:bookmarkEnd w:id="3492"/>
      <w:bookmarkEnd w:id="3493"/>
      <w:bookmarkEnd w:id="3494"/>
      <w:bookmarkEnd w:id="3495"/>
      <w:bookmarkEnd w:id="3496"/>
      <w:bookmarkEnd w:id="3507"/>
    </w:p>
    <w:bookmarkEnd w:id="3497"/>
    <w:bookmarkEnd w:id="3498"/>
    <w:p w14:paraId="51FB0383" w14:textId="77777777" w:rsidR="000E677B" w:rsidRDefault="000E677B" w:rsidP="000E677B">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461CE427"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5C28A43" w14:textId="77777777" w:rsidR="000E677B" w:rsidRDefault="000E677B" w:rsidP="009E7F29">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33F05BB" w14:textId="77777777" w:rsidR="000E677B" w:rsidRDefault="000E677B" w:rsidP="009E7F2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CBA529" w14:textId="77777777" w:rsidR="000E677B" w:rsidRDefault="000E677B" w:rsidP="009E7F2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8BE1A7" w14:textId="77777777" w:rsidR="000E677B" w:rsidRDefault="000E677B" w:rsidP="009E7F29">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5C6948" w14:textId="77777777" w:rsidR="000E677B" w:rsidRDefault="000E677B" w:rsidP="009E7F29">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73FD00A" w14:textId="77777777" w:rsidR="000E677B" w:rsidRDefault="000E677B" w:rsidP="009E7F29">
            <w:pPr>
              <w:pStyle w:val="TAH"/>
              <w:rPr>
                <w:rFonts w:cs="Arial"/>
                <w:szCs w:val="18"/>
              </w:rPr>
            </w:pPr>
            <w:r>
              <w:rPr>
                <w:rFonts w:cs="Arial"/>
                <w:szCs w:val="18"/>
              </w:rPr>
              <w:t>Applicability</w:t>
            </w:r>
          </w:p>
        </w:tc>
      </w:tr>
      <w:tr w:rsidR="000E677B" w14:paraId="69CB5FC4"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5D6981CF" w14:textId="77777777" w:rsidR="000E677B" w:rsidRDefault="000E677B" w:rsidP="009E7F29">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33A5D3A4" w14:textId="77777777" w:rsidR="000E677B" w:rsidRDefault="000E677B" w:rsidP="009E7F29">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7BB51490"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CE2DE48"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67667AA" w14:textId="77777777" w:rsidR="000E677B" w:rsidRDefault="000E677B" w:rsidP="009E7F29">
            <w:pPr>
              <w:keepNext/>
              <w:keepLines/>
              <w:spacing w:after="0"/>
              <w:rPr>
                <w:rFonts w:ascii="Arial" w:hAnsi="Arial"/>
                <w:sz w:val="18"/>
              </w:rPr>
            </w:pPr>
            <w:r>
              <w:rPr>
                <w:rFonts w:ascii="Arial" w:hAnsi="Arial"/>
                <w:sz w:val="18"/>
              </w:rPr>
              <w:t>NF instance Identifier of the NWDAF containing MTLF.</w:t>
            </w:r>
          </w:p>
          <w:p w14:paraId="1773DA2C"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528595A9" w14:textId="77777777" w:rsidR="000E677B" w:rsidRDefault="000E677B" w:rsidP="009E7F29">
            <w:pPr>
              <w:keepNext/>
              <w:keepLines/>
              <w:spacing w:after="0"/>
              <w:rPr>
                <w:rFonts w:ascii="Arial" w:hAnsi="Arial" w:cs="Arial"/>
                <w:sz w:val="18"/>
                <w:szCs w:val="18"/>
              </w:rPr>
            </w:pPr>
          </w:p>
        </w:tc>
      </w:tr>
      <w:tr w:rsidR="000E677B" w14:paraId="3CAFA4DA"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3A25C735" w14:textId="77777777" w:rsidR="000E677B" w:rsidRDefault="000E677B" w:rsidP="009E7F29">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56581066" w14:textId="77777777" w:rsidR="000E677B" w:rsidRDefault="000E677B" w:rsidP="009E7F29">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0B79F239"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04E2E07"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2489AA9" w14:textId="77777777" w:rsidR="000E677B" w:rsidRDefault="000E677B" w:rsidP="009E7F29">
            <w:pPr>
              <w:keepNext/>
              <w:keepLines/>
              <w:spacing w:after="0"/>
              <w:rPr>
                <w:rFonts w:ascii="Arial" w:hAnsi="Arial"/>
                <w:sz w:val="18"/>
              </w:rPr>
            </w:pPr>
            <w:r>
              <w:rPr>
                <w:rFonts w:ascii="Arial" w:hAnsi="Arial"/>
                <w:sz w:val="18"/>
              </w:rPr>
              <w:t>NF set identifier of the NWDAF containing MTLF.</w:t>
            </w:r>
          </w:p>
          <w:p w14:paraId="26621040"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1B162C56" w14:textId="77777777" w:rsidR="000E677B" w:rsidRDefault="000E677B" w:rsidP="009E7F29">
            <w:pPr>
              <w:keepNext/>
              <w:keepLines/>
              <w:spacing w:after="0"/>
              <w:rPr>
                <w:rFonts w:ascii="Arial" w:hAnsi="Arial" w:cs="Arial"/>
                <w:sz w:val="18"/>
                <w:szCs w:val="18"/>
              </w:rPr>
            </w:pPr>
          </w:p>
        </w:tc>
      </w:tr>
      <w:tr w:rsidR="000E677B" w14:paraId="0E0A855F"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39540F38" w14:textId="77777777" w:rsidR="000E677B" w:rsidRDefault="000E677B" w:rsidP="009E7F29">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68D8B0E2" w14:textId="77777777" w:rsidR="000E677B" w:rsidRDefault="000E677B" w:rsidP="009E7F29">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5C06AA43"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6BEB638" w14:textId="77777777" w:rsidR="000E677B" w:rsidRDefault="000E677B" w:rsidP="009E7F29">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D6128B5" w14:textId="77777777" w:rsidR="000E677B" w:rsidRDefault="000E677B" w:rsidP="009E7F29">
            <w:pPr>
              <w:keepNext/>
              <w:keepLines/>
              <w:spacing w:after="0"/>
              <w:rPr>
                <w:rFonts w:ascii="Arial" w:hAnsi="Arial"/>
                <w:sz w:val="18"/>
              </w:rPr>
            </w:pPr>
            <w:r>
              <w:rPr>
                <w:rFonts w:ascii="Arial" w:hAnsi="Arial"/>
                <w:sz w:val="18"/>
              </w:rPr>
              <w:t>ML Model information.</w:t>
            </w:r>
          </w:p>
          <w:p w14:paraId="73638197"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B6F75E4" w14:textId="77777777" w:rsidR="000E677B" w:rsidRDefault="000E677B" w:rsidP="009E7F29">
            <w:pPr>
              <w:keepNext/>
              <w:keepLines/>
              <w:spacing w:after="0"/>
              <w:rPr>
                <w:rFonts w:ascii="Arial" w:hAnsi="Arial" w:cs="Arial"/>
                <w:sz w:val="18"/>
                <w:szCs w:val="18"/>
              </w:rPr>
            </w:pPr>
          </w:p>
        </w:tc>
      </w:tr>
      <w:tr w:rsidR="000E677B" w14:paraId="72BCD5FA"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44AB434F" w14:textId="77777777" w:rsidR="000E677B" w:rsidRDefault="000E677B" w:rsidP="009E7F29">
            <w:pPr>
              <w:pStyle w:val="TAL"/>
            </w:pPr>
            <w:r>
              <w:t>mlModels</w:t>
            </w:r>
          </w:p>
        </w:tc>
        <w:tc>
          <w:tcPr>
            <w:tcW w:w="1444" w:type="dxa"/>
            <w:tcBorders>
              <w:top w:val="single" w:sz="6" w:space="0" w:color="auto"/>
              <w:left w:val="single" w:sz="6" w:space="0" w:color="auto"/>
              <w:bottom w:val="single" w:sz="6" w:space="0" w:color="auto"/>
              <w:right w:val="single" w:sz="6" w:space="0" w:color="auto"/>
            </w:tcBorders>
            <w:hideMark/>
          </w:tcPr>
          <w:p w14:paraId="79421792" w14:textId="77777777" w:rsidR="000E677B" w:rsidRDefault="000E677B" w:rsidP="009E7F29">
            <w:pPr>
              <w:pStyle w:val="TAL"/>
            </w:pPr>
            <w:r>
              <w:t>array(MLModel)</w:t>
            </w:r>
          </w:p>
        </w:tc>
        <w:tc>
          <w:tcPr>
            <w:tcW w:w="425" w:type="dxa"/>
            <w:tcBorders>
              <w:top w:val="single" w:sz="6" w:space="0" w:color="auto"/>
              <w:left w:val="single" w:sz="6" w:space="0" w:color="auto"/>
              <w:bottom w:val="single" w:sz="6" w:space="0" w:color="auto"/>
              <w:right w:val="single" w:sz="6" w:space="0" w:color="auto"/>
            </w:tcBorders>
            <w:hideMark/>
          </w:tcPr>
          <w:p w14:paraId="778F2F20"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0FDED4" w14:textId="77777777" w:rsidR="000E677B" w:rsidRDefault="000E677B" w:rsidP="009E7F29">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AE43CC3" w14:textId="77777777" w:rsidR="000E677B" w:rsidRDefault="000E677B" w:rsidP="009E7F29">
            <w:pPr>
              <w:keepNext/>
              <w:keepLines/>
              <w:spacing w:after="0"/>
              <w:rPr>
                <w:rFonts w:ascii="Arial" w:hAnsi="Arial"/>
                <w:sz w:val="18"/>
              </w:rPr>
            </w:pPr>
            <w:r>
              <w:rPr>
                <w:rFonts w:ascii="Arial" w:hAnsi="Arial"/>
                <w:sz w:val="18"/>
              </w:rPr>
              <w:t>Each element represents an ML model.</w:t>
            </w:r>
          </w:p>
          <w:p w14:paraId="60FBE532"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A949FA2" w14:textId="77777777" w:rsidR="000E677B" w:rsidRDefault="000E677B" w:rsidP="009E7F29">
            <w:pPr>
              <w:keepNext/>
              <w:keepLines/>
              <w:spacing w:after="0"/>
              <w:rPr>
                <w:rFonts w:ascii="Arial" w:hAnsi="Arial" w:cs="Arial"/>
                <w:sz w:val="18"/>
                <w:szCs w:val="18"/>
              </w:rPr>
            </w:pPr>
          </w:p>
        </w:tc>
      </w:tr>
      <w:tr w:rsidR="000E677B" w14:paraId="7AD61C05"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5169C6A3" w14:textId="77777777" w:rsidR="000E677B" w:rsidRDefault="000E677B" w:rsidP="009E7F29">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hideMark/>
          </w:tcPr>
          <w:p w14:paraId="61F64DEE" w14:textId="77777777" w:rsidR="000E677B" w:rsidRDefault="000E677B" w:rsidP="009E7F29">
            <w:pPr>
              <w:pStyle w:val="TAL"/>
            </w:pPr>
            <w:r>
              <w:t>ModelStoreResult</w:t>
            </w:r>
          </w:p>
        </w:tc>
        <w:tc>
          <w:tcPr>
            <w:tcW w:w="425" w:type="dxa"/>
            <w:tcBorders>
              <w:top w:val="single" w:sz="6" w:space="0" w:color="auto"/>
              <w:left w:val="single" w:sz="6" w:space="0" w:color="auto"/>
              <w:bottom w:val="single" w:sz="6" w:space="0" w:color="auto"/>
              <w:right w:val="single" w:sz="6" w:space="0" w:color="auto"/>
            </w:tcBorders>
            <w:hideMark/>
          </w:tcPr>
          <w:p w14:paraId="411880D2" w14:textId="77777777" w:rsidR="000E677B" w:rsidRDefault="000E677B" w:rsidP="009E7F2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412DE90"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2F13831" w14:textId="77777777" w:rsidR="000E677B" w:rsidRDefault="000E677B" w:rsidP="009E7F29">
            <w:pPr>
              <w:pStyle w:val="TAL"/>
            </w:pPr>
            <w:r>
              <w:t>Indicates the result of the store operation.</w:t>
            </w:r>
          </w:p>
          <w:p w14:paraId="3B058FA2" w14:textId="77777777" w:rsidR="000E677B" w:rsidRDefault="000E677B" w:rsidP="009E7F29">
            <w:pPr>
              <w:pStyle w:val="TAL"/>
            </w:pPr>
            <w:r>
              <w:t>If the "</w:t>
            </w:r>
            <w:r>
              <w:rPr>
                <w:rFonts w:cs="Arial"/>
                <w:szCs w:val="18"/>
                <w:lang w:eastAsia="zh-CN"/>
              </w:rPr>
              <w:t>En</w:t>
            </w:r>
            <w:r w:rsidRPr="008112C0">
              <w:t>ModelMgmt</w:t>
            </w:r>
            <w:r>
              <w:t>" feature is supported, the attribute also indicates the failure cause of the retrieval operation.</w:t>
            </w:r>
          </w:p>
          <w:p w14:paraId="5F641FE7" w14:textId="77777777" w:rsidR="000E677B" w:rsidRDefault="000E677B" w:rsidP="009E7F29">
            <w:pPr>
              <w:pStyle w:val="TAL"/>
            </w:pPr>
            <w:r>
              <w:t>(NOTE 3)</w:t>
            </w:r>
          </w:p>
        </w:tc>
        <w:tc>
          <w:tcPr>
            <w:tcW w:w="2410" w:type="dxa"/>
            <w:tcBorders>
              <w:top w:val="single" w:sz="6" w:space="0" w:color="auto"/>
              <w:left w:val="single" w:sz="6" w:space="0" w:color="auto"/>
              <w:bottom w:val="single" w:sz="6" w:space="0" w:color="auto"/>
              <w:right w:val="single" w:sz="6" w:space="0" w:color="auto"/>
            </w:tcBorders>
          </w:tcPr>
          <w:p w14:paraId="1F28C9E5" w14:textId="77777777" w:rsidR="000E677B" w:rsidRDefault="000E677B" w:rsidP="009E7F29">
            <w:pPr>
              <w:keepNext/>
              <w:keepLines/>
              <w:spacing w:after="0"/>
              <w:rPr>
                <w:rFonts w:ascii="Arial" w:hAnsi="Arial" w:cs="Arial"/>
                <w:sz w:val="18"/>
                <w:szCs w:val="18"/>
              </w:rPr>
            </w:pPr>
          </w:p>
        </w:tc>
      </w:tr>
      <w:tr w:rsidR="000E677B" w14:paraId="45E5ACC0"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02FDF71D" w14:textId="77777777" w:rsidR="000E677B" w:rsidRDefault="000E677B" w:rsidP="009E7F29">
            <w:pPr>
              <w:pStyle w:val="TAL"/>
            </w:pPr>
            <w:r>
              <w:t>modelStoreResults</w:t>
            </w:r>
          </w:p>
        </w:tc>
        <w:tc>
          <w:tcPr>
            <w:tcW w:w="1444" w:type="dxa"/>
            <w:tcBorders>
              <w:top w:val="single" w:sz="6" w:space="0" w:color="auto"/>
              <w:left w:val="single" w:sz="6" w:space="0" w:color="auto"/>
              <w:bottom w:val="single" w:sz="6" w:space="0" w:color="auto"/>
              <w:right w:val="single" w:sz="6" w:space="0" w:color="auto"/>
            </w:tcBorders>
          </w:tcPr>
          <w:p w14:paraId="63FDBA6C" w14:textId="77777777" w:rsidR="000E677B" w:rsidRDefault="000E677B" w:rsidP="009E7F29">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tcPr>
          <w:p w14:paraId="17E5A57E" w14:textId="77777777" w:rsidR="000E677B" w:rsidRDefault="000E677B" w:rsidP="009E7F2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00A9E99" w14:textId="77777777" w:rsidR="000E677B" w:rsidRDefault="000E677B" w:rsidP="009E7F29">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2734CE5" w14:textId="77777777" w:rsidR="000E677B" w:rsidRDefault="000E677B" w:rsidP="009E7F29">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6C59A396" w14:textId="77777777" w:rsidR="000E677B" w:rsidRDefault="000E677B" w:rsidP="009E7F29">
            <w:pPr>
              <w:keepNext/>
              <w:keepLines/>
              <w:spacing w:after="0"/>
              <w:rPr>
                <w:rFonts w:ascii="Arial" w:hAnsi="Arial" w:cs="Arial"/>
                <w:sz w:val="18"/>
                <w:szCs w:val="18"/>
              </w:rPr>
            </w:pPr>
            <w:r>
              <w:rPr>
                <w:rFonts w:ascii="Arial" w:hAnsi="Arial" w:cs="Arial"/>
                <w:sz w:val="18"/>
                <w:szCs w:val="18"/>
                <w:lang w:eastAsia="zh-CN"/>
              </w:rPr>
              <w:t>En</w:t>
            </w:r>
            <w:r w:rsidRPr="008112C0">
              <w:rPr>
                <w:rFonts w:ascii="Arial" w:hAnsi="Arial"/>
                <w:sz w:val="18"/>
              </w:rPr>
              <w:t>ModelMgmt</w:t>
            </w:r>
          </w:p>
        </w:tc>
      </w:tr>
      <w:tr w:rsidR="000E677B" w14:paraId="5D0639FE"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172113F3" w14:textId="77777777" w:rsidR="000E677B" w:rsidRDefault="000E677B" w:rsidP="009E7F29">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6B070EB7" w14:textId="77777777" w:rsidR="000E677B" w:rsidRDefault="000E677B" w:rsidP="009E7F29">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08CC8097"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86DC8F2"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6C2A636" w14:textId="4BD9A56F" w:rsidR="000E677B" w:rsidRDefault="000E677B" w:rsidP="009E7F29">
            <w:pPr>
              <w:pStyle w:val="TAL"/>
            </w:pPr>
            <w:r>
              <w:rPr>
                <w:rFonts w:cs="Arial"/>
                <w:szCs w:val="18"/>
                <w:lang w:eastAsia="zh-CN"/>
              </w:rPr>
              <w:t>Contains the l</w:t>
            </w:r>
            <w:r>
              <w:t>ist of supported features among the ones defined in clause 5.2.8.</w:t>
            </w:r>
          </w:p>
          <w:p w14:paraId="446F253B" w14:textId="77777777" w:rsidR="000E677B" w:rsidRDefault="000E677B" w:rsidP="009E7F29">
            <w:pPr>
              <w:pStyle w:val="TAL"/>
              <w:rPr>
                <w:rFonts w:cs="Arial"/>
                <w:szCs w:val="18"/>
                <w:lang w:eastAsia="zh-CN"/>
              </w:rPr>
            </w:pPr>
          </w:p>
          <w:p w14:paraId="76F42A70" w14:textId="32EEEA82" w:rsidR="000E677B" w:rsidRDefault="000E677B" w:rsidP="009E7F29">
            <w:pPr>
              <w:pStyle w:val="TAL"/>
            </w:pPr>
            <w:r w:rsidRPr="00AE4FD7">
              <w:rPr>
                <w:rFonts w:cs="Arial"/>
                <w:szCs w:val="18"/>
                <w:lang w:eastAsia="zh-CN"/>
              </w:rPr>
              <w:t>This attribute shall be provided only when feature negotiation needs to take place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100CFB02" w14:textId="77777777" w:rsidR="000E677B" w:rsidRDefault="000E677B" w:rsidP="009E7F29">
            <w:pPr>
              <w:pStyle w:val="TAL"/>
              <w:rPr>
                <w:rFonts w:cs="Arial"/>
                <w:szCs w:val="18"/>
              </w:rPr>
            </w:pPr>
          </w:p>
        </w:tc>
      </w:tr>
      <w:tr w:rsidR="000E677B" w14:paraId="2A57E94A" w14:textId="77777777" w:rsidTr="009E7F29">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2EB9CF0" w14:textId="77777777" w:rsidR="000E677B" w:rsidRDefault="000E677B" w:rsidP="009E7F29">
            <w:pPr>
              <w:pStyle w:val="TAN"/>
            </w:pPr>
            <w:r>
              <w:t>NOTE 1:</w:t>
            </w:r>
            <w:r>
              <w:tab/>
              <w:t>One of "</w:t>
            </w:r>
            <w:r>
              <w:rPr>
                <w:lang w:val="en-US" w:eastAsia="zh-CN"/>
              </w:rPr>
              <w:t>nfInstanceId</w:t>
            </w:r>
            <w:r>
              <w:t>" and "nfSetId" attributes shall be provided.</w:t>
            </w:r>
          </w:p>
          <w:p w14:paraId="33F090F5" w14:textId="77777777" w:rsidR="000E677B" w:rsidRDefault="000E677B" w:rsidP="009E7F29">
            <w:pPr>
              <w:pStyle w:val="TAN"/>
            </w:pPr>
            <w:r>
              <w:t>NOTE 2:</w:t>
            </w:r>
            <w:r>
              <w:tab/>
              <w:t>Any of the "mlModelInfo" and "mlModels" attributes shall be provided.</w:t>
            </w:r>
          </w:p>
          <w:p w14:paraId="2EF5E4D1" w14:textId="77777777" w:rsidR="000E677B" w:rsidRDefault="000E677B" w:rsidP="009E7F29">
            <w:pPr>
              <w:pStyle w:val="TAN"/>
            </w:pPr>
            <w:r>
              <w:t>NOTE 3:</w:t>
            </w:r>
            <w:r>
              <w:tab/>
              <w:t>The "modelStoreResult" and "modelStoreResults" attributes are only applicable to the response to an Nadrf_MLModelManagement_StorageRequest service operation. The</w:t>
            </w:r>
            <w:r>
              <w:rPr>
                <w:rFonts w:cs="Arial"/>
                <w:lang w:eastAsia="ja-JP"/>
              </w:rPr>
              <w:t xml:space="preserve"> </w:t>
            </w:r>
            <w:r>
              <w:t>"modelStoreResults"</w:t>
            </w:r>
            <w:r>
              <w:rPr>
                <w:lang w:eastAsia="zh-CN"/>
              </w:rPr>
              <w:t xml:space="preserve"> attribute shall be used instead of the </w:t>
            </w:r>
            <w:r>
              <w:t>"modelStoreResult"</w:t>
            </w:r>
            <w:r>
              <w:rPr>
                <w:lang w:eastAsia="zh-CN"/>
              </w:rPr>
              <w:t xml:space="preserve"> attribute when the </w:t>
            </w:r>
            <w:r>
              <w:t>"</w:t>
            </w:r>
            <w:r>
              <w:rPr>
                <w:rFonts w:cs="Arial"/>
                <w:szCs w:val="18"/>
                <w:lang w:eastAsia="zh-CN"/>
              </w:rPr>
              <w:t>En</w:t>
            </w:r>
            <w:r w:rsidRPr="008112C0">
              <w:t>ModelMgmt</w:t>
            </w:r>
            <w:r>
              <w:t>"</w:t>
            </w:r>
            <w:r>
              <w:rPr>
                <w:rFonts w:cs="Arial"/>
              </w:rPr>
              <w:t xml:space="preserve"> feature is supported.</w:t>
            </w:r>
            <w:r>
              <w:t xml:space="preserve"> If the "</w:t>
            </w:r>
            <w:r>
              <w:rPr>
                <w:rFonts w:cs="Arial"/>
                <w:szCs w:val="18"/>
                <w:lang w:eastAsia="zh-CN"/>
              </w:rPr>
              <w:t>En</w:t>
            </w:r>
            <w:r w:rsidRPr="008112C0">
              <w:t>ModelMgmt</w:t>
            </w:r>
            <w:r>
              <w:t>" feature is supported, this attribute is also applicable to the response to an Nadrf_MLModelManagement_RetrievalRequest service operation.</w:t>
            </w:r>
          </w:p>
        </w:tc>
      </w:tr>
    </w:tbl>
    <w:p w14:paraId="099D7AAD" w14:textId="77777777" w:rsidR="000E677B" w:rsidRDefault="000E677B" w:rsidP="000E677B"/>
    <w:p w14:paraId="79F1918D" w14:textId="77777777" w:rsidR="006225F9" w:rsidRDefault="006225F9" w:rsidP="006225F9">
      <w:pPr>
        <w:pStyle w:val="50"/>
      </w:pPr>
      <w:bookmarkStart w:id="3508" w:name="_Toc219196458"/>
      <w:bookmarkStart w:id="3509" w:name="_Toc222839510"/>
      <w:r>
        <w:t>5.2.6.2.3</w:t>
      </w:r>
      <w:r>
        <w:tab/>
        <w:t>Type: MLModelInfo</w:t>
      </w:r>
      <w:bookmarkEnd w:id="3499"/>
      <w:bookmarkEnd w:id="3500"/>
      <w:bookmarkEnd w:id="3501"/>
      <w:bookmarkEnd w:id="3502"/>
      <w:bookmarkEnd w:id="3503"/>
      <w:bookmarkEnd w:id="3504"/>
      <w:bookmarkEnd w:id="3505"/>
      <w:bookmarkEnd w:id="3506"/>
      <w:bookmarkEnd w:id="3508"/>
      <w:bookmarkEnd w:id="3509"/>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ED304BE" w14:textId="77777777" w:rsidR="0092458A" w:rsidRDefault="0092458A" w:rsidP="0092458A">
      <w:pPr>
        <w:pStyle w:val="50"/>
      </w:pPr>
      <w:bookmarkStart w:id="3510" w:name="_Toc148535785"/>
      <w:bookmarkStart w:id="3511" w:name="_Toc162009285"/>
      <w:bookmarkStart w:id="3512" w:name="_Toc170161048"/>
      <w:bookmarkStart w:id="3513" w:name="_Toc175844095"/>
      <w:bookmarkStart w:id="3514" w:name="_Toc180485797"/>
      <w:bookmarkStart w:id="3515" w:name="_Toc185517928"/>
      <w:bookmarkStart w:id="3516" w:name="_Toc192875335"/>
      <w:bookmarkStart w:id="3517" w:name="_Toc209529988"/>
      <w:bookmarkStart w:id="3518" w:name="_Toc219196459"/>
      <w:bookmarkStart w:id="3519" w:name="_Toc222839511"/>
      <w:r>
        <w:lastRenderedPageBreak/>
        <w:t>5.2.6.2.4</w:t>
      </w:r>
      <w:r>
        <w:tab/>
        <w:t>Type: MLModel</w:t>
      </w:r>
      <w:bookmarkEnd w:id="3510"/>
      <w:bookmarkEnd w:id="3511"/>
      <w:bookmarkEnd w:id="3512"/>
      <w:bookmarkEnd w:id="3513"/>
      <w:bookmarkEnd w:id="3514"/>
      <w:bookmarkEnd w:id="3515"/>
      <w:bookmarkEnd w:id="3516"/>
      <w:bookmarkEnd w:id="3517"/>
      <w:bookmarkEnd w:id="3518"/>
      <w:bookmarkEnd w:id="3519"/>
    </w:p>
    <w:p w14:paraId="4069B375" w14:textId="77777777" w:rsidR="0092458A" w:rsidRDefault="0092458A" w:rsidP="0092458A">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2458A" w14:paraId="299FBD74"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2165F74" w14:textId="77777777" w:rsidR="0092458A" w:rsidRDefault="0092458A" w:rsidP="00C91FEE">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F58B7B7" w14:textId="77777777" w:rsidR="0092458A" w:rsidRDefault="0092458A" w:rsidP="00C91FE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8CA167" w14:textId="77777777" w:rsidR="0092458A" w:rsidRDefault="0092458A" w:rsidP="00C91FE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318AF8F" w14:textId="77777777" w:rsidR="0092458A" w:rsidRDefault="0092458A" w:rsidP="00C91FEE">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13AAD6" w14:textId="77777777" w:rsidR="0092458A" w:rsidRDefault="0092458A" w:rsidP="00C91FEE">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E8D9BD3" w14:textId="77777777" w:rsidR="0092458A" w:rsidRDefault="0092458A" w:rsidP="00C91FEE">
            <w:pPr>
              <w:pStyle w:val="TAH"/>
              <w:rPr>
                <w:rFonts w:cs="Arial"/>
                <w:szCs w:val="18"/>
              </w:rPr>
            </w:pPr>
            <w:r>
              <w:rPr>
                <w:rFonts w:cs="Arial"/>
                <w:szCs w:val="18"/>
              </w:rPr>
              <w:t>Applicability</w:t>
            </w:r>
          </w:p>
        </w:tc>
      </w:tr>
      <w:tr w:rsidR="0092458A" w14:paraId="3C0AA049"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033CFC6" w14:textId="77777777" w:rsidR="0092458A" w:rsidRDefault="0092458A" w:rsidP="00C91FEE">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0EB6C775" w14:textId="77777777" w:rsidR="0092458A" w:rsidRDefault="0092458A" w:rsidP="00C91FEE">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150E95F8"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B9C02FD"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B2B9114" w14:textId="77777777" w:rsidR="0092458A" w:rsidRDefault="0092458A" w:rsidP="00C91FEE">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1699F22" w14:textId="77777777" w:rsidR="0092458A" w:rsidRDefault="0092458A" w:rsidP="00C91FEE">
            <w:pPr>
              <w:keepNext/>
              <w:keepLines/>
              <w:spacing w:after="0"/>
              <w:rPr>
                <w:rFonts w:ascii="Arial" w:hAnsi="Arial" w:cs="Arial"/>
                <w:sz w:val="18"/>
                <w:szCs w:val="18"/>
              </w:rPr>
            </w:pPr>
          </w:p>
        </w:tc>
      </w:tr>
      <w:tr w:rsidR="0092458A" w14:paraId="21F43667"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EB3EE8D" w14:textId="77777777" w:rsidR="0092458A" w:rsidRDefault="0092458A" w:rsidP="00C91FEE">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57D395DA" w14:textId="77777777" w:rsidR="0092458A" w:rsidRDefault="0092458A" w:rsidP="00C91FEE">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6B28A522"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153FA7F"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DBD9867" w14:textId="77777777" w:rsidR="0092458A" w:rsidRDefault="0092458A" w:rsidP="00C91FEE">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D8C7F15" w14:textId="77777777" w:rsidR="0092458A" w:rsidRDefault="0092458A" w:rsidP="00C91FEE">
            <w:pPr>
              <w:keepNext/>
              <w:keepLines/>
              <w:spacing w:after="0"/>
              <w:rPr>
                <w:rFonts w:ascii="Arial" w:hAnsi="Arial" w:cs="Arial"/>
                <w:sz w:val="18"/>
                <w:szCs w:val="18"/>
              </w:rPr>
            </w:pPr>
          </w:p>
        </w:tc>
      </w:tr>
      <w:tr w:rsidR="0092458A" w14:paraId="6BE3B6CB"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tcPr>
          <w:p w14:paraId="30D7C4DE" w14:textId="77777777" w:rsidR="0092458A" w:rsidRDefault="0092458A" w:rsidP="00C91FEE">
            <w:pPr>
              <w:keepNext/>
              <w:keepLines/>
              <w:spacing w:after="0"/>
              <w:rPr>
                <w:rFonts w:ascii="Arial" w:hAnsi="Arial"/>
                <w:sz w:val="18"/>
              </w:rPr>
            </w:pPr>
            <w:r>
              <w:rPr>
                <w:rFonts w:ascii="Arial" w:hAnsi="Arial"/>
                <w:sz w:val="18"/>
              </w:rPr>
              <w:t>allowConsumerList</w:t>
            </w:r>
          </w:p>
        </w:tc>
        <w:tc>
          <w:tcPr>
            <w:tcW w:w="1444" w:type="dxa"/>
            <w:tcBorders>
              <w:top w:val="single" w:sz="6" w:space="0" w:color="auto"/>
              <w:left w:val="single" w:sz="6" w:space="0" w:color="auto"/>
              <w:bottom w:val="single" w:sz="6" w:space="0" w:color="auto"/>
              <w:right w:val="single" w:sz="6" w:space="0" w:color="auto"/>
            </w:tcBorders>
          </w:tcPr>
          <w:p w14:paraId="60A83C02" w14:textId="77777777" w:rsidR="0092458A" w:rsidRPr="005F745D" w:rsidRDefault="0092458A" w:rsidP="00C91FEE">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3112FDE2" w14:textId="77777777" w:rsidR="0092458A" w:rsidRDefault="0092458A" w:rsidP="00C91FEE">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0A282D2" w14:textId="77777777" w:rsidR="0092458A" w:rsidRDefault="0092458A" w:rsidP="00C91FEE">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35818336" w14:textId="77777777" w:rsidR="0092458A" w:rsidRDefault="0092458A" w:rsidP="00C91FEE">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10" w:type="dxa"/>
            <w:tcBorders>
              <w:top w:val="single" w:sz="6" w:space="0" w:color="auto"/>
              <w:left w:val="single" w:sz="6" w:space="0" w:color="auto"/>
              <w:bottom w:val="single" w:sz="6" w:space="0" w:color="auto"/>
              <w:right w:val="single" w:sz="6" w:space="0" w:color="auto"/>
            </w:tcBorders>
          </w:tcPr>
          <w:p w14:paraId="44938F0D" w14:textId="77777777" w:rsidR="0092458A" w:rsidRDefault="0092458A" w:rsidP="00C91FEE">
            <w:pPr>
              <w:keepNext/>
              <w:keepLines/>
              <w:spacing w:after="0"/>
              <w:rPr>
                <w:rFonts w:ascii="Arial" w:hAnsi="Arial" w:cs="Arial"/>
                <w:sz w:val="18"/>
                <w:szCs w:val="18"/>
                <w:lang w:eastAsia="zh-CN"/>
              </w:rPr>
            </w:pPr>
            <w:r>
              <w:rPr>
                <w:rFonts w:ascii="Arial" w:hAnsi="Arial" w:cs="Arial"/>
                <w:sz w:val="18"/>
                <w:szCs w:val="18"/>
                <w:lang w:eastAsia="zh-CN"/>
              </w:rPr>
              <w:t>En</w:t>
            </w:r>
            <w:r w:rsidRPr="008112C0">
              <w:rPr>
                <w:rFonts w:ascii="Arial" w:hAnsi="Arial"/>
                <w:sz w:val="18"/>
              </w:rPr>
              <w:t>ModelMgmt</w:t>
            </w:r>
            <w:r>
              <w:rPr>
                <w:rFonts w:ascii="Arial" w:hAnsi="Arial" w:cs="Arial" w:hint="eastAsia"/>
                <w:sz w:val="18"/>
                <w:szCs w:val="18"/>
                <w:lang w:eastAsia="zh-CN"/>
              </w:rPr>
              <w:t xml:space="preserve"> </w:t>
            </w:r>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3520" w:name="_Toc148535786"/>
      <w:bookmarkStart w:id="3521" w:name="_Toc162009286"/>
      <w:bookmarkStart w:id="3522" w:name="_Toc170161049"/>
      <w:bookmarkStart w:id="3523" w:name="_Toc175844096"/>
      <w:bookmarkStart w:id="3524" w:name="_Toc180485798"/>
      <w:bookmarkStart w:id="3525" w:name="_Toc185517929"/>
      <w:bookmarkStart w:id="3526" w:name="_Toc192875336"/>
      <w:bookmarkStart w:id="3527" w:name="_Toc209529989"/>
      <w:bookmarkStart w:id="3528" w:name="_Toc219196460"/>
      <w:bookmarkStart w:id="3529" w:name="_Toc222839512"/>
      <w:r>
        <w:t>5.2.6.2.5</w:t>
      </w:r>
      <w:r>
        <w:tab/>
        <w:t>Type: MLModelDelResult</w:t>
      </w:r>
      <w:bookmarkEnd w:id="3520"/>
      <w:bookmarkEnd w:id="3521"/>
      <w:bookmarkEnd w:id="3522"/>
      <w:bookmarkEnd w:id="3523"/>
      <w:bookmarkEnd w:id="3524"/>
      <w:bookmarkEnd w:id="3525"/>
      <w:bookmarkEnd w:id="3526"/>
      <w:bookmarkEnd w:id="3527"/>
      <w:bookmarkEnd w:id="3528"/>
      <w:bookmarkEnd w:id="3529"/>
    </w:p>
    <w:p w14:paraId="3CEE99FF" w14:textId="77777777" w:rsidR="00F3585A" w:rsidRDefault="00F3585A" w:rsidP="00F3585A">
      <w:pPr>
        <w:pStyle w:val="TH"/>
      </w:pPr>
      <w:bookmarkStart w:id="3530" w:name="_Toc148535787"/>
      <w:bookmarkStart w:id="3531" w:name="_Toc162009287"/>
      <w:bookmarkStart w:id="3532" w:name="_Toc170161050"/>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221742F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89699DD"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997F0A"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AB6E9B"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BF378D"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8C3172E"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5D1C66" w14:textId="77777777" w:rsidR="00F3585A" w:rsidRDefault="00F3585A">
            <w:pPr>
              <w:pStyle w:val="TAH"/>
              <w:rPr>
                <w:rFonts w:cs="Arial"/>
                <w:szCs w:val="18"/>
              </w:rPr>
            </w:pPr>
            <w:r>
              <w:rPr>
                <w:rFonts w:cs="Arial"/>
                <w:szCs w:val="18"/>
              </w:rPr>
              <w:t>Applicability</w:t>
            </w:r>
          </w:p>
        </w:tc>
      </w:tr>
      <w:tr w:rsidR="00F3585A" w14:paraId="41C74CCF"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1716D6C" w14:textId="77777777" w:rsidR="00F3585A" w:rsidRDefault="00F3585A">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277FCB10" w14:textId="77777777" w:rsidR="00F3585A" w:rsidRDefault="00F3585A">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6C9DDDFB"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7F59D6B9"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48F70D1" w14:textId="77777777" w:rsidR="00F3585A" w:rsidRDefault="00F3585A">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7DE7D445" w14:textId="77777777" w:rsidR="00F3585A" w:rsidRDefault="00F3585A">
            <w:pPr>
              <w:pStyle w:val="TAL"/>
              <w:rPr>
                <w:rFonts w:cs="Arial"/>
                <w:szCs w:val="18"/>
              </w:rPr>
            </w:pPr>
          </w:p>
        </w:tc>
      </w:tr>
      <w:tr w:rsidR="00F3585A" w14:paraId="5699676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15DA70DA" w14:textId="1846449F" w:rsidR="00F3585A" w:rsidRDefault="00F3585A">
            <w:pPr>
              <w:pStyle w:val="TAL"/>
            </w:pPr>
            <w:r>
              <w:t>deleteResult</w:t>
            </w:r>
          </w:p>
        </w:tc>
        <w:tc>
          <w:tcPr>
            <w:tcW w:w="1444" w:type="dxa"/>
            <w:tcBorders>
              <w:top w:val="single" w:sz="6" w:space="0" w:color="auto"/>
              <w:left w:val="single" w:sz="6" w:space="0" w:color="auto"/>
              <w:bottom w:val="single" w:sz="6" w:space="0" w:color="auto"/>
              <w:right w:val="single" w:sz="6" w:space="0" w:color="auto"/>
            </w:tcBorders>
            <w:hideMark/>
          </w:tcPr>
          <w:p w14:paraId="782811E4" w14:textId="77777777" w:rsidR="00F3585A" w:rsidRDefault="00F3585A">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434899"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1444D74C"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0043D8D" w14:textId="77777777" w:rsidR="00F3585A" w:rsidRDefault="00F3585A">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2DBA13E1" w14:textId="77777777" w:rsidR="00F3585A" w:rsidRDefault="00F3585A">
            <w:pPr>
              <w:pStyle w:val="TAL"/>
              <w:rPr>
                <w:rFonts w:cs="Arial"/>
                <w:szCs w:val="18"/>
              </w:rPr>
            </w:pPr>
          </w:p>
        </w:tc>
      </w:tr>
    </w:tbl>
    <w:p w14:paraId="5621550D" w14:textId="77777777" w:rsidR="00F3585A" w:rsidRDefault="00F3585A" w:rsidP="00F3585A">
      <w:pPr>
        <w:pStyle w:val="PL"/>
      </w:pPr>
    </w:p>
    <w:p w14:paraId="0C1813C3" w14:textId="05B9D010" w:rsidR="004C2421" w:rsidRDefault="004C2421" w:rsidP="004C2421">
      <w:pPr>
        <w:pStyle w:val="50"/>
      </w:pPr>
      <w:bookmarkStart w:id="3533" w:name="_Toc175844097"/>
      <w:bookmarkStart w:id="3534" w:name="_Toc180485799"/>
      <w:bookmarkStart w:id="3535" w:name="_Toc185517930"/>
      <w:bookmarkStart w:id="3536" w:name="_Toc192875337"/>
      <w:bookmarkStart w:id="3537" w:name="_Toc209529990"/>
      <w:bookmarkStart w:id="3538" w:name="_Toc219196461"/>
      <w:bookmarkStart w:id="3539" w:name="_Toc222839513"/>
      <w:r>
        <w:t>5.2.6.2.6</w:t>
      </w:r>
      <w:r>
        <w:tab/>
        <w:t>Type: AllowedConsumer</w:t>
      </w:r>
      <w:bookmarkEnd w:id="3530"/>
      <w:bookmarkEnd w:id="3531"/>
      <w:bookmarkEnd w:id="3532"/>
      <w:bookmarkEnd w:id="3533"/>
      <w:bookmarkEnd w:id="3534"/>
      <w:bookmarkEnd w:id="3535"/>
      <w:bookmarkEnd w:id="3536"/>
      <w:bookmarkEnd w:id="3537"/>
      <w:bookmarkEnd w:id="3538"/>
      <w:bookmarkEnd w:id="3539"/>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50"/>
      </w:pPr>
      <w:bookmarkStart w:id="3540" w:name="_Toc162009288"/>
      <w:bookmarkStart w:id="3541" w:name="_Toc170161051"/>
      <w:bookmarkStart w:id="3542" w:name="_Toc175844098"/>
      <w:bookmarkStart w:id="3543" w:name="_Toc180485800"/>
      <w:bookmarkStart w:id="3544" w:name="_Toc185517931"/>
      <w:bookmarkStart w:id="3545" w:name="_Toc192875338"/>
      <w:bookmarkStart w:id="3546" w:name="_Toc209529991"/>
      <w:bookmarkStart w:id="3547" w:name="_Toc219196462"/>
      <w:bookmarkStart w:id="3548" w:name="_Toc222839514"/>
      <w:r>
        <w:t>5.2.6.2.7</w:t>
      </w:r>
      <w:r>
        <w:tab/>
        <w:t>Type: ModelStoreResult</w:t>
      </w:r>
      <w:bookmarkEnd w:id="3540"/>
      <w:bookmarkEnd w:id="3541"/>
      <w:bookmarkEnd w:id="3542"/>
      <w:bookmarkEnd w:id="3543"/>
      <w:bookmarkEnd w:id="3544"/>
      <w:bookmarkEnd w:id="3545"/>
      <w:bookmarkEnd w:id="3546"/>
      <w:bookmarkEnd w:id="3547"/>
      <w:bookmarkEnd w:id="3548"/>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41"/>
        <w:rPr>
          <w:lang w:val="en-US"/>
        </w:rPr>
      </w:pPr>
      <w:bookmarkStart w:id="3549" w:name="_Toc148535788"/>
      <w:bookmarkStart w:id="3550" w:name="_Toc162009289"/>
      <w:bookmarkStart w:id="3551" w:name="_Toc170161052"/>
      <w:bookmarkStart w:id="3552" w:name="_Toc175844099"/>
      <w:bookmarkStart w:id="3553" w:name="_Toc180485801"/>
      <w:bookmarkStart w:id="3554" w:name="_Toc185517932"/>
      <w:bookmarkStart w:id="3555" w:name="_Toc192875339"/>
      <w:bookmarkStart w:id="3556" w:name="_Toc209529992"/>
      <w:bookmarkStart w:id="3557" w:name="_Toc219196463"/>
      <w:bookmarkStart w:id="3558" w:name="_Toc222839515"/>
      <w:r>
        <w:rPr>
          <w:lang w:val="en-US"/>
        </w:rPr>
        <w:t>5.2.6.3</w:t>
      </w:r>
      <w:r>
        <w:rPr>
          <w:lang w:val="en-US"/>
        </w:rPr>
        <w:tab/>
        <w:t>Simple data types and enumerations</w:t>
      </w:r>
      <w:bookmarkEnd w:id="3549"/>
      <w:bookmarkEnd w:id="3550"/>
      <w:bookmarkEnd w:id="3551"/>
      <w:bookmarkEnd w:id="3552"/>
      <w:bookmarkEnd w:id="3553"/>
      <w:bookmarkEnd w:id="3554"/>
      <w:bookmarkEnd w:id="3555"/>
      <w:bookmarkEnd w:id="3556"/>
      <w:bookmarkEnd w:id="3557"/>
      <w:bookmarkEnd w:id="3558"/>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50"/>
      </w:pPr>
      <w:bookmarkStart w:id="3559" w:name="_Toc114133877"/>
      <w:bookmarkStart w:id="3560" w:name="_Toc59017966"/>
      <w:bookmarkStart w:id="3561" w:name="_Toc90655918"/>
      <w:bookmarkStart w:id="3562" w:name="_Toc88667633"/>
      <w:bookmarkStart w:id="3563" w:name="_Toc113031738"/>
      <w:bookmarkStart w:id="3564" w:name="_Toc104539075"/>
      <w:bookmarkStart w:id="3565" w:name="_Toc51762930"/>
      <w:bookmarkStart w:id="3566" w:name="_Toc136562463"/>
      <w:bookmarkStart w:id="3567" w:name="_Toc50032010"/>
      <w:bookmarkStart w:id="3568" w:name="_Toc85557126"/>
      <w:bookmarkStart w:id="3569" w:name="_Toc34266320"/>
      <w:bookmarkStart w:id="3570" w:name="_Toc120702377"/>
      <w:bookmarkStart w:id="3571" w:name="_Toc94064317"/>
      <w:bookmarkStart w:id="3572" w:name="_Toc28012838"/>
      <w:bookmarkStart w:id="3573" w:name="_Toc66231834"/>
      <w:bookmarkStart w:id="3574" w:name="_Toc98233703"/>
      <w:bookmarkStart w:id="3575" w:name="_Toc70550662"/>
      <w:bookmarkStart w:id="3576" w:name="_Toc43563535"/>
      <w:bookmarkStart w:id="3577" w:name="_Toc85553027"/>
      <w:bookmarkStart w:id="3578" w:name="_Toc45134078"/>
      <w:bookmarkStart w:id="3579" w:name="_Toc56640998"/>
      <w:bookmarkStart w:id="3580" w:name="_Toc112951198"/>
      <w:bookmarkStart w:id="3581" w:name="_Toc83233112"/>
      <w:bookmarkStart w:id="3582" w:name="_Toc36102491"/>
      <w:bookmarkStart w:id="3583" w:name="_Toc101244480"/>
      <w:bookmarkStart w:id="3584" w:name="_Toc68168995"/>
      <w:bookmarkStart w:id="3585" w:name="_Toc138754297"/>
      <w:bookmarkStart w:id="3586" w:name="_Toc162009290"/>
      <w:bookmarkStart w:id="3587" w:name="_Toc170161053"/>
      <w:bookmarkStart w:id="3588" w:name="_Toc175844100"/>
      <w:bookmarkStart w:id="3589" w:name="_Toc180485802"/>
      <w:bookmarkStart w:id="3590" w:name="_Toc185517933"/>
      <w:bookmarkStart w:id="3591" w:name="_Toc192875340"/>
      <w:bookmarkStart w:id="3592" w:name="_Toc209529993"/>
      <w:bookmarkStart w:id="3593" w:name="_Toc219196464"/>
      <w:bookmarkStart w:id="3594" w:name="_Toc222839516"/>
      <w:r>
        <w:lastRenderedPageBreak/>
        <w:t>5.2.6.3.2</w:t>
      </w:r>
      <w:r>
        <w:tab/>
        <w:t>Enumeration: StoreResult</w:t>
      </w:r>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p>
    <w:p w14:paraId="2EB80538" w14:textId="77777777" w:rsidR="00C3056B" w:rsidRDefault="00C3056B" w:rsidP="00C3056B">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C3056B" w14:paraId="7E6AD3C6" w14:textId="77777777" w:rsidTr="0075240D">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4AD10C1" w14:textId="77777777" w:rsidR="00C3056B" w:rsidRDefault="00C3056B" w:rsidP="0075240D">
            <w:pPr>
              <w:pStyle w:val="TAH"/>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5E68AD07" w14:textId="77777777" w:rsidR="00C3056B" w:rsidRDefault="00C3056B" w:rsidP="0075240D">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70C2DB7A" w14:textId="77777777" w:rsidR="00C3056B" w:rsidRDefault="00C3056B" w:rsidP="0075240D">
            <w:pPr>
              <w:pStyle w:val="TAH"/>
              <w:rPr>
                <w:rFonts w:cs="Arial"/>
                <w:szCs w:val="18"/>
              </w:rPr>
            </w:pPr>
            <w:r>
              <w:rPr>
                <w:rFonts w:cs="Arial"/>
                <w:szCs w:val="18"/>
              </w:rPr>
              <w:t>Applicability</w:t>
            </w:r>
          </w:p>
        </w:tc>
      </w:tr>
      <w:tr w:rsidR="00C3056B" w14:paraId="3C2DD6BE"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634B47E4" w14:textId="77777777" w:rsidR="00C3056B" w:rsidRDefault="00C3056B" w:rsidP="0075240D">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5A11E47F" w14:textId="77777777" w:rsidR="00C3056B" w:rsidRDefault="00C3056B" w:rsidP="0075240D">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7B77C0D6" w14:textId="77777777" w:rsidR="00C3056B" w:rsidRDefault="00C3056B" w:rsidP="0075240D">
            <w:pPr>
              <w:pStyle w:val="TAL"/>
            </w:pPr>
          </w:p>
        </w:tc>
      </w:tr>
      <w:tr w:rsidR="00C3056B" w14:paraId="43F73B16"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4593FA62" w14:textId="77777777" w:rsidR="00C3056B" w:rsidRDefault="00C3056B" w:rsidP="0075240D">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8F966C1" w14:textId="19B6A1ED" w:rsidR="00C3056B" w:rsidRDefault="00C3056B" w:rsidP="0075240D">
            <w:pPr>
              <w:pStyle w:val="TAL"/>
            </w:pPr>
            <w:r>
              <w:t>Indicates the failure cause</w:t>
            </w:r>
            <w:r w:rsidRPr="008B4E17">
              <w:t xml:space="preserve"> of </w:t>
            </w:r>
            <w:r>
              <w:t>ML model storage is because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72E7DC31" w14:textId="77777777" w:rsidR="00C3056B" w:rsidRDefault="00C3056B" w:rsidP="0075240D">
            <w:pPr>
              <w:pStyle w:val="TAL"/>
            </w:pPr>
          </w:p>
        </w:tc>
      </w:tr>
      <w:tr w:rsidR="00C3056B" w14:paraId="1D70DD59"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7EA29B6C" w14:textId="77777777" w:rsidR="00C3056B" w:rsidRDefault="00C3056B" w:rsidP="0075240D">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3F3175AC" w14:textId="0E6EC570" w:rsidR="00C3056B" w:rsidRDefault="00C3056B" w:rsidP="0075240D">
            <w:pPr>
              <w:pStyle w:val="TAL"/>
            </w:pPr>
            <w:r>
              <w:t>Indicates the failure cause</w:t>
            </w:r>
            <w:r w:rsidRPr="008B4E17">
              <w:t xml:space="preserve"> of </w:t>
            </w:r>
            <w:r>
              <w:t>ML model storage is because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677C0FA3" w14:textId="77777777" w:rsidR="00C3056B" w:rsidRDefault="00C3056B" w:rsidP="0075240D">
            <w:pPr>
              <w:pStyle w:val="TAL"/>
            </w:pPr>
          </w:p>
        </w:tc>
      </w:tr>
      <w:tr w:rsidR="00C3056B" w14:paraId="4EE414ED" w14:textId="77777777" w:rsidTr="0075240D">
        <w:tc>
          <w:tcPr>
            <w:tcW w:w="3831" w:type="dxa"/>
            <w:tcBorders>
              <w:top w:val="single" w:sz="6" w:space="0" w:color="auto"/>
              <w:left w:val="single" w:sz="6" w:space="0" w:color="auto"/>
              <w:bottom w:val="single" w:sz="6" w:space="0" w:color="auto"/>
              <w:right w:val="single" w:sz="6" w:space="0" w:color="auto"/>
            </w:tcBorders>
          </w:tcPr>
          <w:p w14:paraId="0DE85FD9" w14:textId="77777777" w:rsidR="00C3056B" w:rsidRDefault="00C3056B" w:rsidP="0075240D">
            <w:pPr>
              <w:pStyle w:val="TAL"/>
            </w:pPr>
            <w:r>
              <w:t>RETRIEVAL_ML_MODEL_NOT_ALLOWED</w:t>
            </w:r>
          </w:p>
        </w:tc>
        <w:tc>
          <w:tcPr>
            <w:tcW w:w="3545" w:type="dxa"/>
            <w:tcBorders>
              <w:top w:val="single" w:sz="6" w:space="0" w:color="auto"/>
              <w:left w:val="single" w:sz="6" w:space="0" w:color="auto"/>
              <w:bottom w:val="single" w:sz="6" w:space="0" w:color="auto"/>
              <w:right w:val="single" w:sz="6" w:space="0" w:color="auto"/>
            </w:tcBorders>
          </w:tcPr>
          <w:p w14:paraId="26B1CA5F" w14:textId="77777777" w:rsidR="00C3056B" w:rsidRDefault="00C3056B" w:rsidP="0075240D">
            <w:pPr>
              <w:pStyle w:val="TAL"/>
            </w:pPr>
            <w:r>
              <w:t>Indicates the failure cause</w:t>
            </w:r>
            <w:r w:rsidRPr="008B4E17">
              <w:t xml:space="preserve"> of </w:t>
            </w:r>
            <w:r>
              <w:t>ML model retrieval is because the retrieval of the ML model is not allowed.</w:t>
            </w:r>
          </w:p>
        </w:tc>
        <w:tc>
          <w:tcPr>
            <w:tcW w:w="2269" w:type="dxa"/>
            <w:tcBorders>
              <w:top w:val="single" w:sz="6" w:space="0" w:color="auto"/>
              <w:left w:val="single" w:sz="6" w:space="0" w:color="auto"/>
              <w:bottom w:val="single" w:sz="6" w:space="0" w:color="auto"/>
              <w:right w:val="single" w:sz="6" w:space="0" w:color="auto"/>
            </w:tcBorders>
          </w:tcPr>
          <w:p w14:paraId="0DAD5D61" w14:textId="77777777" w:rsidR="00C3056B" w:rsidRDefault="00C3056B" w:rsidP="0075240D">
            <w:pPr>
              <w:pStyle w:val="TAL"/>
            </w:pPr>
            <w:r>
              <w:rPr>
                <w:rFonts w:cs="Arial"/>
                <w:szCs w:val="18"/>
                <w:lang w:eastAsia="zh-CN"/>
              </w:rPr>
              <w:t>En</w:t>
            </w:r>
            <w:r w:rsidRPr="008112C0">
              <w:t>ModelMgmt</w:t>
            </w:r>
          </w:p>
        </w:tc>
      </w:tr>
    </w:tbl>
    <w:p w14:paraId="2831E63D" w14:textId="77777777" w:rsidR="00E84C37" w:rsidRPr="00E84C37" w:rsidRDefault="00E84C37" w:rsidP="00E84C37"/>
    <w:p w14:paraId="4861F31E" w14:textId="77777777" w:rsidR="00356552" w:rsidRDefault="00356552" w:rsidP="00356552">
      <w:pPr>
        <w:pStyle w:val="41"/>
        <w:rPr>
          <w:lang w:val="en-US"/>
        </w:rPr>
      </w:pPr>
      <w:bookmarkStart w:id="3595" w:name="_Toc148535789"/>
      <w:bookmarkStart w:id="3596" w:name="_Toc162009291"/>
      <w:bookmarkStart w:id="3597" w:name="_Toc170161054"/>
      <w:bookmarkStart w:id="3598" w:name="_Toc175844101"/>
      <w:bookmarkStart w:id="3599" w:name="_Toc180485803"/>
      <w:bookmarkStart w:id="3600" w:name="_Toc185517934"/>
      <w:bookmarkStart w:id="3601" w:name="_Toc192875341"/>
      <w:bookmarkStart w:id="3602" w:name="_Toc209529994"/>
      <w:bookmarkStart w:id="3603" w:name="_Toc219196465"/>
      <w:bookmarkStart w:id="3604" w:name="_Toc222839517"/>
      <w:r>
        <w:rPr>
          <w:lang w:val="en-US"/>
        </w:rPr>
        <w:t>5.2.6.4</w:t>
      </w:r>
      <w:r>
        <w:rPr>
          <w:lang w:val="en-US"/>
        </w:rPr>
        <w:tab/>
      </w:r>
      <w:r>
        <w:rPr>
          <w:lang w:eastAsia="zh-CN"/>
        </w:rPr>
        <w:t>Data types describing alternative data types or combinations of data types</w:t>
      </w:r>
      <w:bookmarkEnd w:id="3595"/>
      <w:bookmarkEnd w:id="3596"/>
      <w:bookmarkEnd w:id="3597"/>
      <w:bookmarkEnd w:id="3598"/>
      <w:bookmarkEnd w:id="3599"/>
      <w:bookmarkEnd w:id="3600"/>
      <w:bookmarkEnd w:id="3601"/>
      <w:bookmarkEnd w:id="3602"/>
      <w:bookmarkEnd w:id="3603"/>
      <w:bookmarkEnd w:id="3604"/>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3605" w:name="_Toc148535790"/>
      <w:bookmarkStart w:id="3606" w:name="_Toc162009292"/>
      <w:bookmarkStart w:id="3607" w:name="_Toc170161055"/>
      <w:bookmarkStart w:id="3608" w:name="_Toc175844102"/>
      <w:bookmarkStart w:id="3609" w:name="_Toc180485804"/>
      <w:bookmarkStart w:id="3610" w:name="_Toc185517935"/>
      <w:bookmarkStart w:id="3611" w:name="_Toc192875342"/>
      <w:bookmarkStart w:id="3612" w:name="_Toc209529995"/>
      <w:bookmarkStart w:id="3613" w:name="_Toc219196466"/>
      <w:bookmarkStart w:id="3614" w:name="_Toc222839518"/>
      <w:r>
        <w:t>5.2.7</w:t>
      </w:r>
      <w:r>
        <w:tab/>
        <w:t>Error Handling</w:t>
      </w:r>
      <w:bookmarkEnd w:id="3605"/>
      <w:bookmarkEnd w:id="3606"/>
      <w:bookmarkEnd w:id="3607"/>
      <w:bookmarkEnd w:id="3608"/>
      <w:bookmarkEnd w:id="3609"/>
      <w:bookmarkEnd w:id="3610"/>
      <w:bookmarkEnd w:id="3611"/>
      <w:bookmarkEnd w:id="3612"/>
      <w:bookmarkEnd w:id="3613"/>
      <w:bookmarkEnd w:id="3614"/>
    </w:p>
    <w:p w14:paraId="3AD1F0A1" w14:textId="77777777" w:rsidR="00356552" w:rsidRDefault="00356552" w:rsidP="00356552">
      <w:pPr>
        <w:pStyle w:val="41"/>
      </w:pPr>
      <w:bookmarkStart w:id="3615" w:name="_Toc148535791"/>
      <w:bookmarkStart w:id="3616" w:name="_Toc162009293"/>
      <w:bookmarkStart w:id="3617" w:name="_Toc170161056"/>
      <w:bookmarkStart w:id="3618" w:name="_Toc175844103"/>
      <w:bookmarkStart w:id="3619" w:name="_Toc180485805"/>
      <w:bookmarkStart w:id="3620" w:name="_Toc185517936"/>
      <w:bookmarkStart w:id="3621" w:name="_Toc192875343"/>
      <w:bookmarkStart w:id="3622" w:name="_Toc209529996"/>
      <w:bookmarkStart w:id="3623" w:name="_Toc219196467"/>
      <w:bookmarkStart w:id="3624" w:name="_Toc222839519"/>
      <w:r>
        <w:t>5.2.7.1</w:t>
      </w:r>
      <w:r>
        <w:tab/>
        <w:t>General</w:t>
      </w:r>
      <w:bookmarkEnd w:id="3615"/>
      <w:bookmarkEnd w:id="3616"/>
      <w:bookmarkEnd w:id="3617"/>
      <w:bookmarkEnd w:id="3618"/>
      <w:bookmarkEnd w:id="3619"/>
      <w:bookmarkEnd w:id="3620"/>
      <w:bookmarkEnd w:id="3621"/>
      <w:bookmarkEnd w:id="3622"/>
      <w:bookmarkEnd w:id="3623"/>
      <w:bookmarkEnd w:id="3624"/>
    </w:p>
    <w:p w14:paraId="14E80ED7" w14:textId="600C25E0" w:rsidR="006225F9" w:rsidRDefault="006225F9" w:rsidP="006225F9">
      <w:r>
        <w:t>For the Nadrf_</w:t>
      </w:r>
      <w:bookmarkStart w:id="3625" w:name="_Hlk141195725"/>
      <w:r>
        <w:t>MLModel</w:t>
      </w:r>
      <w:bookmarkEnd w:id="3625"/>
      <w:r>
        <w:t>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3626" w:name="_Toc148535792"/>
      <w:bookmarkStart w:id="3627" w:name="_Toc162009294"/>
      <w:bookmarkStart w:id="3628" w:name="_Toc170161057"/>
      <w:bookmarkStart w:id="3629" w:name="_Toc175844104"/>
      <w:bookmarkStart w:id="3630" w:name="_Toc180485806"/>
      <w:bookmarkStart w:id="3631" w:name="_Toc185517937"/>
      <w:bookmarkStart w:id="3632" w:name="_Toc192875344"/>
      <w:bookmarkStart w:id="3633" w:name="_Toc209529997"/>
      <w:bookmarkStart w:id="3634" w:name="_Toc219196468"/>
      <w:bookmarkStart w:id="3635" w:name="_Toc222839520"/>
      <w:r>
        <w:t>5.2.7.2</w:t>
      </w:r>
      <w:r>
        <w:tab/>
        <w:t>Protocol Errors</w:t>
      </w:r>
      <w:bookmarkEnd w:id="3626"/>
      <w:bookmarkEnd w:id="3627"/>
      <w:bookmarkEnd w:id="3628"/>
      <w:bookmarkEnd w:id="3629"/>
      <w:bookmarkEnd w:id="3630"/>
      <w:bookmarkEnd w:id="3631"/>
      <w:bookmarkEnd w:id="3632"/>
      <w:bookmarkEnd w:id="3633"/>
      <w:bookmarkEnd w:id="3634"/>
      <w:bookmarkEnd w:id="3635"/>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3636" w:name="_Toc148535793"/>
      <w:bookmarkStart w:id="3637" w:name="_Toc162009295"/>
      <w:bookmarkStart w:id="3638" w:name="_Toc170161058"/>
      <w:bookmarkStart w:id="3639" w:name="_Toc175844105"/>
      <w:bookmarkStart w:id="3640" w:name="_Toc180485807"/>
      <w:bookmarkStart w:id="3641" w:name="_Toc185517938"/>
      <w:bookmarkStart w:id="3642" w:name="_Toc192875345"/>
      <w:bookmarkStart w:id="3643" w:name="_Toc209529998"/>
      <w:bookmarkStart w:id="3644" w:name="_Toc219196469"/>
      <w:bookmarkStart w:id="3645" w:name="_Toc222839521"/>
      <w:r>
        <w:t>5.2.7.3</w:t>
      </w:r>
      <w:r>
        <w:tab/>
        <w:t>Application Errors</w:t>
      </w:r>
      <w:bookmarkEnd w:id="3636"/>
      <w:bookmarkEnd w:id="3637"/>
      <w:bookmarkEnd w:id="3638"/>
      <w:bookmarkEnd w:id="3639"/>
      <w:bookmarkEnd w:id="3640"/>
      <w:bookmarkEnd w:id="3641"/>
      <w:bookmarkEnd w:id="3642"/>
      <w:bookmarkEnd w:id="3643"/>
      <w:bookmarkEnd w:id="3644"/>
      <w:bookmarkEnd w:id="3645"/>
    </w:p>
    <w:p w14:paraId="26A23FDC" w14:textId="7663854A" w:rsidR="00832B49" w:rsidRDefault="00832B49" w:rsidP="00832B49">
      <w:bookmarkStart w:id="3646"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3647" w:name="_Hlk158822527"/>
            <w:r>
              <w:t>ML_MODEL_FOUND_BUT_NOT_DELETED</w:t>
            </w:r>
            <w:bookmarkEnd w:id="3647"/>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31"/>
        <w:rPr>
          <w:lang w:eastAsia="zh-CN"/>
        </w:rPr>
      </w:pPr>
      <w:bookmarkStart w:id="3648" w:name="_Toc162009296"/>
      <w:bookmarkStart w:id="3649" w:name="_Toc170161059"/>
      <w:bookmarkStart w:id="3650" w:name="_Toc175844106"/>
      <w:bookmarkStart w:id="3651" w:name="_Toc180485808"/>
      <w:bookmarkStart w:id="3652" w:name="_Toc185517939"/>
      <w:bookmarkStart w:id="3653" w:name="_Toc192875346"/>
      <w:bookmarkStart w:id="3654" w:name="_Toc209529999"/>
      <w:bookmarkStart w:id="3655" w:name="_Toc219196470"/>
      <w:bookmarkStart w:id="3656" w:name="_Toc222839522"/>
      <w:r>
        <w:t>5.2.8</w:t>
      </w:r>
      <w:r>
        <w:rPr>
          <w:lang w:eastAsia="zh-CN"/>
        </w:rPr>
        <w:tab/>
        <w:t>Feature negotiation</w:t>
      </w:r>
      <w:bookmarkEnd w:id="3646"/>
      <w:bookmarkEnd w:id="3648"/>
      <w:bookmarkEnd w:id="3649"/>
      <w:bookmarkEnd w:id="3650"/>
      <w:bookmarkEnd w:id="3651"/>
      <w:bookmarkEnd w:id="3652"/>
      <w:bookmarkEnd w:id="3653"/>
      <w:bookmarkEnd w:id="3654"/>
      <w:bookmarkEnd w:id="3655"/>
      <w:bookmarkEnd w:id="3656"/>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088B8743" w14:textId="77777777" w:rsidR="00C3056B" w:rsidRDefault="00C3056B" w:rsidP="00C3056B">
      <w:pPr>
        <w:pStyle w:val="TH"/>
      </w:pPr>
      <w:bookmarkStart w:id="3657" w:name="_Toc148535795"/>
      <w:bookmarkStart w:id="3658" w:name="_Toc162009297"/>
      <w:bookmarkStart w:id="3659" w:name="_Toc170161060"/>
      <w:bookmarkStart w:id="3660" w:name="_Toc175844107"/>
      <w:bookmarkStart w:id="3661" w:name="_Toc180485809"/>
      <w:bookmarkStart w:id="3662" w:name="_Toc185517940"/>
      <w:bookmarkStart w:id="3663" w:name="_Toc192875347"/>
      <w:r>
        <w:lastRenderedPageBreak/>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C3056B" w14:paraId="63E5F37F" w14:textId="77777777" w:rsidTr="0075240D">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6BD0D31E" w14:textId="77777777" w:rsidR="00C3056B" w:rsidRDefault="00C3056B" w:rsidP="0075240D">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454009D1" w14:textId="77777777" w:rsidR="00C3056B" w:rsidRDefault="00C3056B" w:rsidP="0075240D">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44C565FA" w14:textId="77777777" w:rsidR="00C3056B" w:rsidRDefault="00C3056B" w:rsidP="0075240D">
            <w:pPr>
              <w:keepNext/>
              <w:keepLines/>
              <w:spacing w:after="0"/>
              <w:jc w:val="center"/>
              <w:rPr>
                <w:rFonts w:ascii="Arial" w:hAnsi="Arial"/>
                <w:b/>
                <w:sz w:val="18"/>
              </w:rPr>
            </w:pPr>
            <w:r>
              <w:rPr>
                <w:rFonts w:ascii="Arial" w:hAnsi="Arial"/>
                <w:b/>
                <w:sz w:val="18"/>
              </w:rPr>
              <w:t>Description</w:t>
            </w:r>
          </w:p>
        </w:tc>
      </w:tr>
      <w:tr w:rsidR="00C3056B" w14:paraId="791DA48E" w14:textId="77777777" w:rsidTr="0075240D">
        <w:trPr>
          <w:jc w:val="center"/>
        </w:trPr>
        <w:tc>
          <w:tcPr>
            <w:tcW w:w="1528" w:type="dxa"/>
            <w:tcBorders>
              <w:top w:val="single" w:sz="6" w:space="0" w:color="auto"/>
              <w:left w:val="single" w:sz="6" w:space="0" w:color="auto"/>
              <w:bottom w:val="single" w:sz="6" w:space="0" w:color="auto"/>
              <w:right w:val="single" w:sz="6" w:space="0" w:color="auto"/>
            </w:tcBorders>
          </w:tcPr>
          <w:p w14:paraId="07BB3A83" w14:textId="77777777" w:rsidR="00C3056B" w:rsidRDefault="00C3056B" w:rsidP="0075240D">
            <w:pPr>
              <w:keepNext/>
              <w:keepLines/>
              <w:spacing w:after="0"/>
              <w:rPr>
                <w:rFonts w:ascii="Arial" w:hAnsi="Arial"/>
                <w:sz w:val="18"/>
                <w:lang w:eastAsia="zh-CN"/>
              </w:rPr>
            </w:pPr>
            <w:r>
              <w:rPr>
                <w:rFonts w:ascii="Arial" w:hAnsi="Arial" w:hint="eastAsia"/>
                <w:sz w:val="18"/>
                <w:lang w:eastAsia="zh-CN"/>
              </w:rPr>
              <w:t>1</w:t>
            </w:r>
          </w:p>
        </w:tc>
        <w:tc>
          <w:tcPr>
            <w:tcW w:w="2237" w:type="dxa"/>
            <w:tcBorders>
              <w:top w:val="single" w:sz="6" w:space="0" w:color="auto"/>
              <w:left w:val="single" w:sz="6" w:space="0" w:color="auto"/>
              <w:bottom w:val="single" w:sz="6" w:space="0" w:color="auto"/>
              <w:right w:val="single" w:sz="6" w:space="0" w:color="auto"/>
            </w:tcBorders>
          </w:tcPr>
          <w:p w14:paraId="34C0723B" w14:textId="77777777" w:rsidR="00C3056B" w:rsidRDefault="00C3056B" w:rsidP="0075240D">
            <w:pPr>
              <w:keepNext/>
              <w:keepLines/>
              <w:spacing w:after="0"/>
              <w:rPr>
                <w:rFonts w:ascii="Arial" w:hAnsi="Arial"/>
                <w:sz w:val="18"/>
              </w:rPr>
            </w:pPr>
            <w:r>
              <w:rPr>
                <w:rFonts w:ascii="Arial" w:hAnsi="Arial" w:cs="Arial"/>
                <w:sz w:val="18"/>
                <w:szCs w:val="18"/>
                <w:lang w:eastAsia="zh-CN"/>
              </w:rPr>
              <w:t>En</w:t>
            </w:r>
            <w:r w:rsidRPr="008112C0">
              <w:rPr>
                <w:rFonts w:ascii="Arial" w:hAnsi="Arial"/>
                <w:sz w:val="18"/>
              </w:rPr>
              <w:t>ModelMgmt</w:t>
            </w:r>
          </w:p>
        </w:tc>
        <w:tc>
          <w:tcPr>
            <w:tcW w:w="5729" w:type="dxa"/>
            <w:tcBorders>
              <w:top w:val="single" w:sz="6" w:space="0" w:color="auto"/>
              <w:left w:val="single" w:sz="6" w:space="0" w:color="auto"/>
              <w:bottom w:val="single" w:sz="6" w:space="0" w:color="auto"/>
              <w:right w:val="single" w:sz="6" w:space="0" w:color="auto"/>
            </w:tcBorders>
          </w:tcPr>
          <w:p w14:paraId="55EB1594" w14:textId="77777777" w:rsidR="00C3056B" w:rsidRDefault="00C3056B" w:rsidP="0075240D">
            <w:pPr>
              <w:keepNext/>
              <w:keepLines/>
              <w:spacing w:after="0"/>
              <w:rPr>
                <w:rFonts w:ascii="Arial" w:hAnsi="Arial"/>
                <w:sz w:val="18"/>
              </w:rPr>
            </w:pPr>
            <w:r>
              <w:rPr>
                <w:rFonts w:ascii="Arial" w:hAnsi="Arial" w:cs="Arial"/>
                <w:sz w:val="18"/>
                <w:szCs w:val="18"/>
              </w:rPr>
              <w:t xml:space="preserve">This feature indicates the </w:t>
            </w:r>
            <w:r>
              <w:rPr>
                <w:rFonts w:ascii="Arial" w:hAnsi="Arial"/>
                <w:sz w:val="18"/>
              </w:rPr>
              <w:t>enhancement</w:t>
            </w:r>
            <w:r>
              <w:rPr>
                <w:rFonts w:ascii="Arial" w:hAnsi="Arial" w:cs="Arial"/>
                <w:sz w:val="18"/>
                <w:szCs w:val="18"/>
              </w:rPr>
              <w:t xml:space="preserve"> of</w:t>
            </w:r>
            <w:r>
              <w:rPr>
                <w:rFonts w:ascii="Arial" w:hAnsi="Arial"/>
                <w:sz w:val="18"/>
              </w:rPr>
              <w:t xml:space="preserve"> ML model management, including:</w:t>
            </w:r>
          </w:p>
          <w:p w14:paraId="36A7A7EE" w14:textId="77777777" w:rsidR="00C3056B" w:rsidRDefault="00C3056B" w:rsidP="0075240D">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 xml:space="preserve">supporting </w:t>
            </w:r>
            <w:r>
              <w:rPr>
                <w:rFonts w:ascii="Arial" w:hAnsi="Arial"/>
                <w:sz w:val="18"/>
              </w:rPr>
              <w:t>allowed NF consumer list for the ML model (not downloaded by the ADRF)</w:t>
            </w:r>
            <w:r>
              <w:rPr>
                <w:rFonts w:ascii="Arial" w:hAnsi="Arial" w:cs="Arial"/>
                <w:sz w:val="18"/>
                <w:szCs w:val="18"/>
              </w:rPr>
              <w:t>.</w:t>
            </w:r>
          </w:p>
          <w:p w14:paraId="319D3130" w14:textId="77777777" w:rsidR="00C3056B" w:rsidRDefault="00C3056B" w:rsidP="00C3056B">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supporting</w:t>
            </w:r>
            <w:r w:rsidRPr="005C719A">
              <w:rPr>
                <w:rFonts w:ascii="Arial" w:hAnsi="Arial"/>
                <w:sz w:val="18"/>
              </w:rPr>
              <w:t xml:space="preserve"> multiple model storage results.</w:t>
            </w:r>
          </w:p>
          <w:p w14:paraId="58E23525" w14:textId="7674CEFB" w:rsidR="00C3056B" w:rsidRDefault="00C3056B" w:rsidP="00C3056B">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supporting partial failure for ML models retrieval.</w:t>
            </w:r>
          </w:p>
        </w:tc>
      </w:tr>
    </w:tbl>
    <w:p w14:paraId="013ECCCF" w14:textId="77777777" w:rsidR="00C3056B" w:rsidRPr="00266855" w:rsidRDefault="00C3056B" w:rsidP="00C3056B"/>
    <w:p w14:paraId="7F535637" w14:textId="77777777" w:rsidR="00356552" w:rsidRDefault="00356552" w:rsidP="00356552">
      <w:pPr>
        <w:pStyle w:val="31"/>
      </w:pPr>
      <w:bookmarkStart w:id="3664" w:name="_Toc209530000"/>
      <w:bookmarkStart w:id="3665" w:name="_Toc219196471"/>
      <w:bookmarkStart w:id="3666" w:name="_Toc222839523"/>
      <w:r>
        <w:t>5.2.9</w:t>
      </w:r>
      <w:r>
        <w:tab/>
        <w:t>Security</w:t>
      </w:r>
      <w:bookmarkEnd w:id="3657"/>
      <w:bookmarkEnd w:id="3658"/>
      <w:bookmarkEnd w:id="3659"/>
      <w:bookmarkEnd w:id="3660"/>
      <w:bookmarkEnd w:id="3661"/>
      <w:bookmarkEnd w:id="3662"/>
      <w:bookmarkEnd w:id="3663"/>
      <w:bookmarkEnd w:id="3664"/>
      <w:bookmarkEnd w:id="3665"/>
      <w:bookmarkEnd w:id="3666"/>
    </w:p>
    <w:bookmarkEnd w:id="1377"/>
    <w:bookmarkEnd w:id="1378"/>
    <w:p w14:paraId="5E53DA4D" w14:textId="77777777" w:rsidR="00F3585A" w:rsidRDefault="00F3585A" w:rsidP="00F3585A">
      <w:r>
        <w:t>As indicated in 3GPP TS 33.501 [8] and 3GPP TS 29.500 [4], the access to the Nadrf_</w:t>
      </w:r>
      <w:bookmarkStart w:id="3667" w:name="_Hlk141195963"/>
      <w:r>
        <w:t>MLModelManagement</w:t>
      </w:r>
      <w:bookmarkEnd w:id="3667"/>
      <w:r>
        <w:t xml:space="preserve"> API may be authorized by means of the OAuth2 protocol (see IETF RFC 6749 [9]), based on local configuration, using the "Client Credentials" authorization grant, where the NRF (see 3GPP TS 29.510 [10]) plays the role of the authorization server.</w:t>
      </w:r>
    </w:p>
    <w:p w14:paraId="31D0D3B2" w14:textId="77777777" w:rsidR="00F3585A" w:rsidRDefault="00F3585A" w:rsidP="00F3585A">
      <w:r>
        <w:t>If OAuth2 is used, an NF Service Consumer, prior to consuming services offered by the Nadrf_MLModelManagement API, shall obtain a "token" from the authorization server, by invoking the Access Token Request service, as described in 3GPP TS 29.510 [10], clause 5.4.2.2.</w:t>
      </w:r>
    </w:p>
    <w:p w14:paraId="33562DA7" w14:textId="77777777" w:rsidR="00F3585A" w:rsidRDefault="00F3585A" w:rsidP="00F3585A">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18E257F1" w14:textId="60EB2561" w:rsidR="00F3585A" w:rsidRDefault="00F3585A" w:rsidP="00F3585A">
      <w:r>
        <w:rPr>
          <w:lang w:val="en-US"/>
        </w:rPr>
        <w:t xml:space="preserve">The </w:t>
      </w:r>
      <w:r>
        <w:rPr>
          <w:lang w:eastAsia="ja-JP"/>
        </w:rPr>
        <w:t>Nadrf_MLModelManagement</w:t>
      </w:r>
      <w:r>
        <w:t xml:space="preserve"> </w:t>
      </w:r>
      <w:r>
        <w:rPr>
          <w:lang w:val="en-US"/>
        </w:rPr>
        <w:t>API defines a single scope "nadrf-mlmodelmanagement" for the entire service, and it does not define any additional scopes at resource or operation level.</w:t>
      </w:r>
    </w:p>
    <w:p w14:paraId="6F0499F8" w14:textId="77777777" w:rsidR="00E9750A" w:rsidRDefault="00A16F12">
      <w:pPr>
        <w:pStyle w:val="8"/>
      </w:pPr>
      <w:r>
        <w:br w:type="page"/>
      </w:r>
      <w:bookmarkStart w:id="3668" w:name="_Toc510696650"/>
      <w:bookmarkStart w:id="3669" w:name="_Toc35971450"/>
      <w:bookmarkStart w:id="3670" w:name="_Toc36812181"/>
      <w:bookmarkStart w:id="3671" w:name="_Toc72766494"/>
      <w:bookmarkStart w:id="3672" w:name="_Toc72767061"/>
      <w:bookmarkStart w:id="3673" w:name="_Toc73042513"/>
      <w:bookmarkStart w:id="3674" w:name="_Toc81242857"/>
      <w:bookmarkStart w:id="3675" w:name="_Toc89426643"/>
      <w:bookmarkStart w:id="3676" w:name="_Toc94020430"/>
      <w:bookmarkStart w:id="3677" w:name="_Toc97034964"/>
      <w:bookmarkStart w:id="3678" w:name="_Toc97037832"/>
      <w:bookmarkStart w:id="3679" w:name="_Toc100940042"/>
      <w:bookmarkStart w:id="3680" w:name="_Toc104546908"/>
      <w:bookmarkStart w:id="3681" w:name="_Toc112937955"/>
      <w:bookmarkStart w:id="3682" w:name="_Toc120681651"/>
      <w:bookmarkStart w:id="3683" w:name="_Toc114134712"/>
      <w:bookmarkStart w:id="3684" w:name="_Toc133434838"/>
      <w:bookmarkStart w:id="3685" w:name="_Toc138694021"/>
      <w:bookmarkStart w:id="3686" w:name="_Toc148535796"/>
      <w:bookmarkStart w:id="3687" w:name="_Toc162009298"/>
      <w:bookmarkStart w:id="3688" w:name="_Toc170161061"/>
      <w:bookmarkStart w:id="3689" w:name="_Toc175844108"/>
      <w:bookmarkStart w:id="3690" w:name="_Toc180485810"/>
      <w:bookmarkStart w:id="3691" w:name="_Toc185517941"/>
      <w:bookmarkStart w:id="3692" w:name="_Toc192875348"/>
      <w:bookmarkStart w:id="3693" w:name="_Toc209530001"/>
      <w:bookmarkStart w:id="3694" w:name="_Toc219196472"/>
      <w:bookmarkStart w:id="3695" w:name="_Toc222839524"/>
      <w:r>
        <w:lastRenderedPageBreak/>
        <w:t>Annex A (normative):</w:t>
      </w:r>
      <w:r>
        <w:br/>
        <w:t>OpenAPI specification</w:t>
      </w:r>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p>
    <w:p w14:paraId="1E93BFF9" w14:textId="77777777" w:rsidR="00E9750A" w:rsidRDefault="00A16F12">
      <w:pPr>
        <w:pStyle w:val="1"/>
      </w:pPr>
      <w:bookmarkStart w:id="3696" w:name="_Toc94020431"/>
      <w:bookmarkStart w:id="3697" w:name="_Toc72767062"/>
      <w:bookmarkStart w:id="3698" w:name="_Toc72766495"/>
      <w:bookmarkStart w:id="3699" w:name="_Toc510696651"/>
      <w:bookmarkStart w:id="3700" w:name="_Toc35971451"/>
      <w:bookmarkStart w:id="3701" w:name="_Toc36812182"/>
      <w:bookmarkStart w:id="3702" w:name="_Toc73042514"/>
      <w:bookmarkStart w:id="3703" w:name="_Toc81242858"/>
      <w:bookmarkStart w:id="3704" w:name="_Toc89426644"/>
      <w:bookmarkStart w:id="3705" w:name="_Toc97034965"/>
      <w:bookmarkStart w:id="3706" w:name="_Toc120681652"/>
      <w:bookmarkStart w:id="3707" w:name="_Toc112937956"/>
      <w:bookmarkStart w:id="3708" w:name="_Toc114134713"/>
      <w:bookmarkStart w:id="3709" w:name="_Toc100940043"/>
      <w:bookmarkStart w:id="3710" w:name="_Toc104546909"/>
      <w:bookmarkStart w:id="3711" w:name="_Toc97037833"/>
      <w:bookmarkStart w:id="3712" w:name="_Toc133434839"/>
      <w:bookmarkStart w:id="3713" w:name="_Toc138694022"/>
      <w:bookmarkStart w:id="3714" w:name="_Toc148535797"/>
      <w:bookmarkStart w:id="3715" w:name="_Toc162009299"/>
      <w:bookmarkStart w:id="3716" w:name="_Toc170161062"/>
      <w:bookmarkStart w:id="3717" w:name="_Toc175844109"/>
      <w:bookmarkStart w:id="3718" w:name="_Toc180485811"/>
      <w:bookmarkStart w:id="3719" w:name="_Toc185517942"/>
      <w:bookmarkStart w:id="3720" w:name="_Toc192875349"/>
      <w:bookmarkStart w:id="3721" w:name="_Toc209530002"/>
      <w:bookmarkStart w:id="3722" w:name="_Toc219196473"/>
      <w:bookmarkStart w:id="3723" w:name="_Toc222839525"/>
      <w:r>
        <w:t>A.1</w:t>
      </w:r>
      <w:r>
        <w:tab/>
        <w:t>General</w:t>
      </w:r>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p>
    <w:p w14:paraId="2538771F" w14:textId="77777777" w:rsidR="00E9750A" w:rsidRDefault="00A16F12">
      <w:bookmarkStart w:id="3724"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3725"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3726" w:name="_Toc114134714"/>
      <w:bookmarkStart w:id="3727" w:name="_Toc120681653"/>
      <w:bookmarkStart w:id="3728" w:name="_Toc112937957"/>
      <w:bookmarkStart w:id="3729" w:name="_Toc100940044"/>
      <w:bookmarkStart w:id="3730" w:name="_Toc104546910"/>
      <w:bookmarkStart w:id="3731" w:name="_Toc97037834"/>
      <w:bookmarkStart w:id="3732" w:name="_Toc97034966"/>
      <w:bookmarkStart w:id="3733" w:name="_Toc94020432"/>
      <w:bookmarkStart w:id="3734" w:name="_Toc81242859"/>
      <w:bookmarkStart w:id="3735" w:name="_Toc89426645"/>
      <w:bookmarkStart w:id="3736" w:name="_Toc73042515"/>
      <w:bookmarkStart w:id="3737" w:name="_Toc72766496"/>
      <w:bookmarkStart w:id="3738" w:name="_Toc72767063"/>
      <w:bookmarkStart w:id="3739" w:name="_Toc133434840"/>
      <w:bookmarkStart w:id="3740" w:name="_Toc138694023"/>
      <w:bookmarkStart w:id="3741" w:name="_Toc148535798"/>
      <w:bookmarkStart w:id="3742" w:name="_Toc162009300"/>
      <w:bookmarkStart w:id="3743" w:name="_Toc170161063"/>
      <w:bookmarkStart w:id="3744" w:name="_Toc175844110"/>
      <w:bookmarkStart w:id="3745" w:name="_Toc180485812"/>
      <w:bookmarkStart w:id="3746" w:name="_Toc185517943"/>
      <w:bookmarkStart w:id="3747" w:name="_Toc192875350"/>
      <w:bookmarkStart w:id="3748" w:name="_Toc209530003"/>
      <w:bookmarkStart w:id="3749" w:name="_Toc219196474"/>
      <w:bookmarkStart w:id="3750" w:name="_Toc222839526"/>
      <w:bookmarkEnd w:id="3724"/>
      <w:bookmarkEnd w:id="3725"/>
      <w:r>
        <w:t>A.2</w:t>
      </w:r>
      <w:r>
        <w:tab/>
        <w:t>Nadrf_DataManagement API</w:t>
      </w:r>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20C4F8D8" w:rsidR="00E9750A" w:rsidRPr="004673BA" w:rsidRDefault="00A16F12">
      <w:pPr>
        <w:pStyle w:val="PL"/>
        <w:rPr>
          <w:lang w:val="en-US" w:eastAsia="en-IN"/>
        </w:rPr>
      </w:pPr>
      <w:r>
        <w:rPr>
          <w:lang w:val="en-IN" w:eastAsia="en-IN"/>
        </w:rPr>
        <w:t xml:space="preserve">  version: 1.</w:t>
      </w:r>
      <w:r w:rsidR="004673BA">
        <w:rPr>
          <w:lang w:val="en-IN" w:eastAsia="en-IN"/>
        </w:rPr>
        <w:t>2</w:t>
      </w:r>
      <w:r>
        <w:rPr>
          <w:lang w:val="en-IN" w:eastAsia="en-IN"/>
        </w:rPr>
        <w:t>.</w:t>
      </w:r>
      <w:r w:rsidR="00316F66">
        <w:rPr>
          <w:lang w:val="en-IN" w:eastAsia="en-IN"/>
        </w:rPr>
        <w:t>1</w:t>
      </w:r>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3F8B46A4" w:rsidR="00E9750A" w:rsidRDefault="00A16F12">
      <w:pPr>
        <w:pStyle w:val="PL"/>
        <w:rPr>
          <w:lang w:val="en-IN" w:eastAsia="en-IN"/>
        </w:rPr>
      </w:pPr>
      <w:r>
        <w:rPr>
          <w:lang w:val="en-IN" w:eastAsia="en-IN"/>
        </w:rPr>
        <w:t xml:space="preserve">    © </w:t>
      </w:r>
      <w:r w:rsidR="00316F66">
        <w:rPr>
          <w:lang w:val="en-IN" w:eastAsia="en-IN"/>
        </w:rPr>
        <w:t>202</w:t>
      </w:r>
      <w:r w:rsidR="00316F66">
        <w:rPr>
          <w:lang w:val="en-IN" w:eastAsia="en-IN"/>
        </w:rPr>
        <w:t>6</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5D21E90D" w:rsidR="00E9750A" w:rsidRDefault="00A16F12">
      <w:pPr>
        <w:pStyle w:val="PL"/>
        <w:rPr>
          <w:lang w:val="en-IN" w:eastAsia="en-IN"/>
        </w:rPr>
      </w:pPr>
      <w:r>
        <w:rPr>
          <w:lang w:val="en-IN" w:eastAsia="en-IN"/>
        </w:rPr>
        <w:t xml:space="preserve">  description: </w:t>
      </w:r>
      <w:r>
        <w:t>3GPP TS 29.575 V1</w:t>
      </w:r>
      <w:r w:rsidR="004673BA">
        <w:t>9</w:t>
      </w:r>
      <w:r>
        <w:t>.</w:t>
      </w:r>
      <w:r w:rsidR="00316F66">
        <w:t>6</w:t>
      </w:r>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nadrf-datamanagement</w:t>
      </w:r>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nadrf-datamanagement</w:t>
      </w:r>
    </w:p>
    <w:p w14:paraId="223BA483" w14:textId="2B437887" w:rsidR="00D35CD0" w:rsidRDefault="00D35CD0" w:rsidP="00D35CD0">
      <w:pPr>
        <w:pStyle w:val="PL"/>
      </w:pPr>
      <w:r>
        <w:t xml:space="preserve">          - nadrf-datamanagement:</w:t>
      </w:r>
      <w:r>
        <w:rPr>
          <w:lang w:val="en-US"/>
        </w:rPr>
        <w:t>storage-read-delete-subs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lastRenderedPageBreak/>
        <w:t xml:space="preserve">          - nadrf-datamanagement</w:t>
      </w:r>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nadrf-datamanagement</w:t>
      </w:r>
    </w:p>
    <w:p w14:paraId="7EBC8482" w14:textId="77777777" w:rsidR="00D35CD0" w:rsidRDefault="00D35CD0" w:rsidP="00D35CD0">
      <w:pPr>
        <w:pStyle w:val="PL"/>
      </w:pPr>
      <w:r>
        <w:t xml:space="preserve">          - nadrf-datamanagement:</w:t>
      </w:r>
      <w:r>
        <w:rPr>
          <w:lang w:val="en-US"/>
        </w:rPr>
        <w:t>storage-read-delete-subs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nadrf-datamanagement</w:t>
      </w:r>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nadrf-datamanagement</w:t>
      </w:r>
    </w:p>
    <w:p w14:paraId="2238CF2D" w14:textId="26313F68" w:rsidR="00D35CD0" w:rsidRDefault="00D35CD0" w:rsidP="00D35CD0">
      <w:pPr>
        <w:pStyle w:val="PL"/>
      </w:pPr>
      <w:r>
        <w:t xml:space="preserve">          - nadrf-datamanagement:</w:t>
      </w:r>
      <w:r>
        <w:rPr>
          <w:lang w:val="en-US"/>
        </w:rPr>
        <w:t>storage-read-delete-subs</w:t>
      </w:r>
    </w:p>
    <w:p w14:paraId="7870B767" w14:textId="77777777" w:rsidR="00D35CD0" w:rsidRDefault="00D35CD0" w:rsidP="00D35CD0">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lastRenderedPageBreak/>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nadrf-datamanagement</w:t>
      </w:r>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nadrf-datamanagement</w:t>
      </w:r>
    </w:p>
    <w:p w14:paraId="7346EFB7" w14:textId="454E7EDD" w:rsidR="00D35CD0" w:rsidRDefault="00D35CD0" w:rsidP="00D35CD0">
      <w:pPr>
        <w:pStyle w:val="PL"/>
      </w:pPr>
      <w:r>
        <w:t xml:space="preserve">          - nadrf-datamanagement:</w:t>
      </w:r>
      <w:r>
        <w:rPr>
          <w:lang w:val="en-US"/>
        </w:rPr>
        <w:t>storage-read-delete-subs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lastRenderedPageBreak/>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nadrf-datamanagement</w:t>
      </w:r>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nadrf-datamanagement</w:t>
      </w:r>
    </w:p>
    <w:p w14:paraId="59D1EBE1" w14:textId="4BF49437" w:rsidR="00D35CD0" w:rsidRDefault="00D35CD0" w:rsidP="00D35CD0">
      <w:pPr>
        <w:pStyle w:val="PL"/>
      </w:pPr>
      <w:r>
        <w:t xml:space="preserve">          - nadrf-datamanagement:</w:t>
      </w:r>
      <w:r>
        <w:rPr>
          <w:lang w:val="en-US"/>
        </w:rPr>
        <w:t>storage-read-delete-subs</w:t>
      </w:r>
    </w:p>
    <w:p w14:paraId="6552F213" w14:textId="77777777" w:rsidR="00D35CD0" w:rsidRDefault="00D35CD0" w:rsidP="00D35CD0">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lastRenderedPageBreak/>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nadrf-datamanagement</w:t>
      </w:r>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nadrf-datamanagement</w:t>
      </w:r>
    </w:p>
    <w:p w14:paraId="52FE803E" w14:textId="2DE4B8EA" w:rsidR="00D35CD0" w:rsidRDefault="00D35CD0" w:rsidP="00D35CD0">
      <w:pPr>
        <w:pStyle w:val="PL"/>
      </w:pPr>
      <w:r>
        <w:t xml:space="preserve">          - nadrf-datamanagement:</w:t>
      </w:r>
      <w:r>
        <w:rPr>
          <w:lang w:val="en-US"/>
        </w:rPr>
        <w:t>storage-read-delete-subs</w:t>
      </w:r>
    </w:p>
    <w:p w14:paraId="088ABF57" w14:textId="77777777" w:rsidR="00D35CD0" w:rsidRDefault="00D35CD0" w:rsidP="00D35CD0">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lastRenderedPageBreak/>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nadrf-datamanagement</w:t>
      </w:r>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nadrf-datamanagement</w:t>
      </w:r>
    </w:p>
    <w:p w14:paraId="7704A254" w14:textId="47A8F643" w:rsidR="00D35CD0" w:rsidRDefault="00D35CD0" w:rsidP="00D35CD0">
      <w:pPr>
        <w:pStyle w:val="PL"/>
      </w:pPr>
      <w:r>
        <w:t xml:space="preserve">          - nadrf-datamanagement:</w:t>
      </w:r>
      <w:r>
        <w:rPr>
          <w:lang w:val="en-US"/>
        </w:rPr>
        <w:t>storage-read-delete-subs</w:t>
      </w:r>
    </w:p>
    <w:p w14:paraId="07D4779D" w14:textId="77777777" w:rsidR="00D35CD0" w:rsidRDefault="00D35CD0" w:rsidP="00D35CD0">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lastRenderedPageBreak/>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4E8EA49F" w14:textId="77777777" w:rsidR="00D35CD0" w:rsidRDefault="00D35CD0" w:rsidP="00D35CD0">
      <w:pPr>
        <w:pStyle w:val="PL"/>
        <w:rPr>
          <w:lang w:val="en-US"/>
        </w:rPr>
      </w:pPr>
      <w:r>
        <w:t xml:space="preserve">            nadrf-datamanagement:</w:t>
      </w:r>
      <w:r>
        <w:rPr>
          <w:lang w:val="en-US"/>
        </w:rPr>
        <w:t>storage-read-delete-subs: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Nadrf_DataManagement_StorageRequest Nadrf_DataManagement_StorageSubscriptionRequest,</w:t>
      </w:r>
    </w:p>
    <w:p w14:paraId="33931CBD" w14:textId="77777777" w:rsidR="00D35CD0" w:rsidRDefault="00D35CD0" w:rsidP="00D35CD0">
      <w:pPr>
        <w:pStyle w:val="PL"/>
        <w:rPr>
          <w:lang w:val="en-US"/>
        </w:rPr>
      </w:pPr>
      <w:r>
        <w:rPr>
          <w:lang w:val="en-US"/>
        </w:rPr>
        <w:t xml:space="preserve">              Nadrf_DataManagement_StorageSubscriptionRemoval,</w:t>
      </w:r>
    </w:p>
    <w:p w14:paraId="2DC25128" w14:textId="77777777" w:rsidR="00D35CD0" w:rsidRDefault="00D35CD0" w:rsidP="00D35CD0">
      <w:pPr>
        <w:pStyle w:val="PL"/>
        <w:rPr>
          <w:lang w:val="en-US"/>
        </w:rPr>
      </w:pPr>
      <w:r>
        <w:rPr>
          <w:lang w:val="en-US"/>
        </w:rPr>
        <w:t xml:space="preserve">              Nadrf_DataManagement_RetrievalRequest,</w:t>
      </w:r>
    </w:p>
    <w:p w14:paraId="12B044D9" w14:textId="77777777" w:rsidR="00D35CD0" w:rsidRDefault="00D35CD0" w:rsidP="00D35CD0">
      <w:pPr>
        <w:pStyle w:val="PL"/>
        <w:rPr>
          <w:lang w:val="en-US"/>
        </w:rPr>
      </w:pPr>
      <w:r>
        <w:rPr>
          <w:lang w:val="en-US"/>
        </w:rPr>
        <w:t xml:space="preserve">              Nadrf_DataManagement_RetrievalSubscribe, Nadrf_DataManagement_RetrievalUnsubscribe,</w:t>
      </w:r>
    </w:p>
    <w:p w14:paraId="0F4E0018" w14:textId="77777777" w:rsidR="00D35CD0" w:rsidRDefault="00D35CD0" w:rsidP="00D35CD0">
      <w:pPr>
        <w:pStyle w:val="PL"/>
        <w:rPr>
          <w:lang w:val="en-US"/>
        </w:rPr>
      </w:pPr>
      <w:r>
        <w:rPr>
          <w:lang w:val="en-US"/>
        </w:rPr>
        <w:t xml:space="preserve">              Nadrf_DataManagement_RetrievalNotify, Nadrf_DataManagement_Delete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3751"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lastRenderedPageBreak/>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lastRenderedPageBreak/>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8F69201" w:rsidR="00F90D45" w:rsidRDefault="00316F66" w:rsidP="00F90D45">
      <w:pPr>
        <w:pStyle w:val="PL"/>
        <w:rPr>
          <w:lang w:val="en-IN" w:eastAsia="en-IN"/>
        </w:rPr>
      </w:pPr>
      <w:r>
        <w:t xml:space="preserve">          $ref: 'TS29576_Nmfaf_3caDataManagement.yaml#/components/schemas/FetchInstruction'</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130F4B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bookmarkStart w:id="3752" w:name="_Hlk191556198"/>
      <w:r w:rsidRPr="00582C53">
        <w:rPr>
          <w:rFonts w:ascii="Courier New" w:hAnsi="Courier New"/>
          <w:sz w:val="16"/>
          <w:lang w:val="en-IN" w:eastAsia="en-IN"/>
        </w:rPr>
        <w:t>DataSubscription:</w:t>
      </w:r>
    </w:p>
    <w:p w14:paraId="4CDBA79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 data specification.</w:t>
      </w:r>
    </w:p>
    <w:p w14:paraId="21B8A3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436F8F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29E451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[amfDataSub]</w:t>
      </w:r>
    </w:p>
    <w:p w14:paraId="370CC8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[smfDataSub]</w:t>
      </w:r>
    </w:p>
    <w:p w14:paraId="0073E92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[udmDataSub]</w:t>
      </w:r>
    </w:p>
    <w:p w14:paraId="79C5630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[nefDataSub]</w:t>
      </w:r>
    </w:p>
    <w:p w14:paraId="2474CAC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[afDataSub]</w:t>
      </w:r>
    </w:p>
    <w:p w14:paraId="2F94F5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[nrfDataSub]</w:t>
      </w:r>
    </w:p>
    <w:p w14:paraId="00ACAFE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[nsacfDataSub]</w:t>
      </w:r>
    </w:p>
    <w:p w14:paraId="7BE4894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[upfDataSub]</w:t>
      </w:r>
    </w:p>
    <w:p w14:paraId="097365A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[gmlcDataSub]</w:t>
      </w:r>
    </w:p>
    <w:p w14:paraId="2B0E81AB"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[lmfDataSub]</w:t>
      </w:r>
    </w:p>
    <w:p w14:paraId="66914F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fDataSub]</w:t>
      </w:r>
    </w:p>
    <w:bookmarkEnd w:id="3752"/>
    <w:p w14:paraId="6F941A9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FCE03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amfDataSub:</w:t>
      </w:r>
    </w:p>
    <w:p w14:paraId="3D6939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'TS29518_Namf_EventExposure.yaml#/components/schemas/AmfEventSubscription'</w:t>
      </w:r>
    </w:p>
    <w:p w14:paraId="08C0F1C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smfDataSub:</w:t>
      </w:r>
    </w:p>
    <w:p w14:paraId="6D08AD9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w:t>
      </w:r>
    </w:p>
    <w:p w14:paraId="00F7960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udmDataSub:</w:t>
      </w:r>
    </w:p>
    <w:p w14:paraId="35444C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'TS29503_Nudm_EE.yaml#/components/schemas/EeSubscription'</w:t>
      </w:r>
    </w:p>
    <w:p w14:paraId="183DC4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afDataSub:</w:t>
      </w:r>
    </w:p>
    <w:p w14:paraId="14A308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'TS29517_Naf_EventExposure.yaml#/components/schemas/AfEventExposureSubsc'</w:t>
      </w:r>
    </w:p>
    <w:p w14:paraId="4D85323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lastRenderedPageBreak/>
        <w:t xml:space="preserve">        nefDataSub:</w:t>
      </w:r>
    </w:p>
    <w:p w14:paraId="09E52AD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'TS29591_Nnef_EventExposure.yaml#/components/schemas/NefEventExposureSubsc'</w:t>
      </w:r>
    </w:p>
    <w:p w14:paraId="37A824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nrfDataSub:</w:t>
      </w:r>
    </w:p>
    <w:p w14:paraId="489AE7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'TS29510_Nnrf_NFManagement.yaml#/components/schemas/SubscriptionData'</w:t>
      </w:r>
    </w:p>
    <w:p w14:paraId="79B7F8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nsacfDataSub:</w:t>
      </w:r>
    </w:p>
    <w:p w14:paraId="21B7AB2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'TS29536_Nnsacf_SliceEventExposure.yaml#/components/schemas/SACEventSubscription'</w:t>
      </w:r>
    </w:p>
    <w:p w14:paraId="1E2D35C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upfDataSub:</w:t>
      </w:r>
    </w:p>
    <w:p w14:paraId="477417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'TS29564_</w:t>
      </w:r>
      <w:r w:rsidRPr="00582C53">
        <w:rPr>
          <w:rFonts w:ascii="Courier New" w:hAnsi="Courier New"/>
          <w:sz w:val="16"/>
        </w:rPr>
        <w:t>Nupf_EventExposure</w:t>
      </w:r>
      <w:r w:rsidRPr="00582C53">
        <w:rPr>
          <w:rFonts w:ascii="Courier New" w:hAnsi="Courier New"/>
          <w:sz w:val="16"/>
          <w:lang w:val="en-IN" w:eastAsia="en-IN"/>
        </w:rPr>
        <w:t>.yaml#/components/schemas/UpfEventSubscription'</w:t>
      </w:r>
    </w:p>
    <w:p w14:paraId="4BB113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gmlcDataSub:</w:t>
      </w:r>
    </w:p>
    <w:p w14:paraId="6358BC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'TS29515</w:t>
      </w:r>
      <w:r w:rsidRPr="00582C53">
        <w:rPr>
          <w:rFonts w:ascii="Courier New" w:hAnsi="Courier New"/>
          <w:sz w:val="16"/>
        </w:rPr>
        <w:t>_Ngmlc_Location</w:t>
      </w:r>
      <w:r w:rsidRPr="00582C53">
        <w:rPr>
          <w:rFonts w:ascii="Courier New" w:hAnsi="Courier New"/>
          <w:sz w:val="16"/>
          <w:lang w:val="en-IN" w:eastAsia="en-IN"/>
        </w:rPr>
        <w:t>.yaml#/components/schemas/InputData'</w:t>
      </w:r>
    </w:p>
    <w:p w14:paraId="5E449A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lmfDataSub:</w:t>
      </w:r>
    </w:p>
    <w:p w14:paraId="08F265B7"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'TS29572</w:t>
      </w:r>
      <w:r w:rsidRPr="00582C53">
        <w:rPr>
          <w:rFonts w:ascii="Courier New" w:hAnsi="Courier New"/>
          <w:sz w:val="16"/>
        </w:rPr>
        <w:t>_Nlmf_DataExposure</w:t>
      </w:r>
      <w:r w:rsidRPr="00582C53">
        <w:rPr>
          <w:rFonts w:ascii="Courier New" w:hAnsi="Courier New"/>
          <w:sz w:val="16"/>
          <w:lang w:val="en-IN" w:eastAsia="en-IN"/>
        </w:rPr>
        <w:t>.yaml#/components/schemas/LmfDataExposureSubscription'</w:t>
      </w:r>
    </w:p>
    <w:p w14:paraId="5634D16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fDataSub:</w:t>
      </w:r>
    </w:p>
    <w:p w14:paraId="435257E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'TS2952</w:t>
      </w:r>
      <w:r>
        <w:rPr>
          <w:rFonts w:ascii="Courier New" w:hAnsi="Courier New"/>
          <w:sz w:val="16"/>
          <w:lang w:val="en-IN" w:eastAsia="en-IN"/>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w:t>
      </w:r>
      <w:r w:rsidRPr="00582C53">
        <w:rPr>
          <w:rFonts w:ascii="Courier New" w:hAnsi="Courier New"/>
          <w:sz w:val="16"/>
        </w:rPr>
        <w:t>Exposure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PcEventExposureSubsc</w:t>
      </w:r>
      <w:r w:rsidRPr="00582C53">
        <w:rPr>
          <w:rFonts w:ascii="Courier New" w:hAnsi="Courier New"/>
          <w:sz w:val="16"/>
          <w:lang w:val="en-IN" w:eastAsia="en-IN"/>
        </w:rPr>
        <w:t>'</w:t>
      </w:r>
    </w:p>
    <w:p w14:paraId="4902F99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w:t>
      </w:r>
    </w:p>
    <w:p w14:paraId="122D999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sidRPr="00582C53">
        <w:rPr>
          <w:rFonts w:ascii="Courier New" w:hAnsi="Courier New"/>
          <w:sz w:val="16"/>
        </w:rPr>
        <w:t>DataNotification</w:t>
      </w:r>
      <w:r w:rsidRPr="00582C53">
        <w:rPr>
          <w:rFonts w:ascii="Courier New" w:hAnsi="Courier New"/>
          <w:sz w:val="16"/>
          <w:lang w:val="en-IN" w:eastAsia="en-IN"/>
        </w:rPr>
        <w:t>:</w:t>
      </w:r>
    </w:p>
    <w:p w14:paraId="7A6A85E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Represents a Data Subscription Notification.</w:t>
      </w:r>
    </w:p>
    <w:p w14:paraId="63A0E54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2E8801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329EFA0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[amfEventNotifs]</w:t>
      </w:r>
    </w:p>
    <w:p w14:paraId="17EB494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[smfEventNotifs]</w:t>
      </w:r>
    </w:p>
    <w:p w14:paraId="38679F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[udmEventNotifs]</w:t>
      </w:r>
    </w:p>
    <w:p w14:paraId="7A51A4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[nefEventNotifs]</w:t>
      </w:r>
    </w:p>
    <w:p w14:paraId="291B4DA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[afEventNotifs]</w:t>
      </w:r>
    </w:p>
    <w:p w14:paraId="177F507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[nrfEventNotifs]</w:t>
      </w:r>
    </w:p>
    <w:p w14:paraId="0A3FD4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[nsacfEventNotifs]</w:t>
      </w:r>
    </w:p>
    <w:p w14:paraId="4DC9285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[upfEventNotifs]</w:t>
      </w:r>
    </w:p>
    <w:p w14:paraId="391C8D2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[gmlcEventNotifs]</w:t>
      </w:r>
    </w:p>
    <w:p w14:paraId="175F25CC"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[lmfEventNotifs]</w:t>
      </w:r>
    </w:p>
    <w:p w14:paraId="3839D1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fEventNotifs]</w:t>
      </w:r>
    </w:p>
    <w:p w14:paraId="1D31DB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CB3CC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amfEventNotifs:</w:t>
      </w:r>
    </w:p>
    <w:p w14:paraId="38CAB62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3BA1C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D504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'TS29518_Namf_EventExposure.yaml#/components/schemas/AmfEventNotification'</w:t>
      </w:r>
    </w:p>
    <w:p w14:paraId="782A34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63EA4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AMF events.</w:t>
      </w:r>
    </w:p>
    <w:p w14:paraId="2C4501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smfEventNotifs:</w:t>
      </w:r>
    </w:p>
    <w:p w14:paraId="6E555C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BC52F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36BB577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'TS29508_Nsmf_EventExposure.yaml#/components/schemas/NsmfEventExposureNotification'</w:t>
      </w:r>
    </w:p>
    <w:p w14:paraId="4C17BC5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45A100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SMF events.</w:t>
      </w:r>
    </w:p>
    <w:p w14:paraId="4CAFCA4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udmEventNotifs:</w:t>
      </w:r>
    </w:p>
    <w:p w14:paraId="0EEF83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587FB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CB94FF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'TS29503_Nudm_EE.yaml#/components/schemas/MonitoringReport'</w:t>
      </w:r>
    </w:p>
    <w:p w14:paraId="0C3E8F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715EA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UDM events.</w:t>
      </w:r>
    </w:p>
    <w:p w14:paraId="7ED673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nefEventNotifs:</w:t>
      </w:r>
    </w:p>
    <w:p w14:paraId="0417407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B10F8A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2046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'TS29591_Nnef_EventExposure.yaml#/components/schemas/NefEventExposureNotif'</w:t>
      </w:r>
    </w:p>
    <w:p w14:paraId="62437E0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24610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NEF events.</w:t>
      </w:r>
    </w:p>
    <w:p w14:paraId="65036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afEventNotifs:</w:t>
      </w:r>
    </w:p>
    <w:p w14:paraId="4EF7F4B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97314C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EF0CE0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'TS29517_Naf_EventExposure.yaml#/components/schemas/AfEventExposureNotif'</w:t>
      </w:r>
    </w:p>
    <w:p w14:paraId="271D34D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2681FD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AF events.</w:t>
      </w:r>
    </w:p>
    <w:p w14:paraId="63E2CFE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nrfEventNotifs:</w:t>
      </w:r>
    </w:p>
    <w:p w14:paraId="0F4DA9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316AA24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2DF6CA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'TS29510_Nnrf_NFManagement.yaml#/components/schemas/NotificationData'</w:t>
      </w:r>
    </w:p>
    <w:p w14:paraId="30584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45F8CB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NRF events.</w:t>
      </w:r>
    </w:p>
    <w:p w14:paraId="74B505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nsacfEventNotifs:</w:t>
      </w:r>
    </w:p>
    <w:p w14:paraId="5FAFC2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4D073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BEA32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'TS29536_Nnsacf_SliceEventExposure.yaml#/components/schemas/SACEventReport'</w:t>
      </w:r>
    </w:p>
    <w:p w14:paraId="62A276E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DB79B5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NSACF events.</w:t>
      </w:r>
    </w:p>
    <w:p w14:paraId="57CF06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upfEventNotifs:</w:t>
      </w:r>
    </w:p>
    <w:p w14:paraId="3C48FC3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700FF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C66420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TS29564_Nupf_EventExposure</w:t>
      </w:r>
      <w:r w:rsidRPr="00582C53">
        <w:rPr>
          <w:rFonts w:ascii="Courier New" w:hAnsi="Courier New"/>
          <w:sz w:val="16"/>
          <w:lang w:val="en-IN" w:eastAsia="en-IN"/>
        </w:rPr>
        <w:t>.yaml#/components/schemas/NotificationData'</w:t>
      </w:r>
    </w:p>
    <w:p w14:paraId="59FF92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C9F87E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lastRenderedPageBreak/>
        <w:t xml:space="preserve">          description: </w:t>
      </w:r>
      <w:r w:rsidRPr="00582C53">
        <w:rPr>
          <w:rFonts w:ascii="Courier New" w:hAnsi="Courier New"/>
          <w:sz w:val="16"/>
        </w:rPr>
        <w:t>List of notifications of UPF events.</w:t>
      </w:r>
    </w:p>
    <w:p w14:paraId="4F2D7BA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gmlcEventNotifs:</w:t>
      </w:r>
    </w:p>
    <w:p w14:paraId="1EED0A7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6B625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4CC962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TS29515_Ngmlc_Location</w:t>
      </w:r>
      <w:r w:rsidRPr="00582C53">
        <w:rPr>
          <w:rFonts w:ascii="Courier New" w:hAnsi="Courier New"/>
          <w:sz w:val="16"/>
          <w:lang w:val="en-IN" w:eastAsia="en-IN"/>
        </w:rPr>
        <w:t>.yaml#/components/schemas/EventNotifyData'</w:t>
      </w:r>
    </w:p>
    <w:p w14:paraId="07A8310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A6DA67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GMLC events.</w:t>
      </w:r>
    </w:p>
    <w:p w14:paraId="3B991E8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lmfEventNotifs:</w:t>
      </w:r>
    </w:p>
    <w:p w14:paraId="7C349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8F669A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03F7C3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TS29572_Nlmf_DataExposure</w:t>
      </w:r>
      <w:r w:rsidRPr="00582C53">
        <w:rPr>
          <w:rFonts w:ascii="Courier New" w:hAnsi="Courier New"/>
          <w:sz w:val="16"/>
          <w:lang w:val="en-IN" w:eastAsia="en-IN"/>
        </w:rPr>
        <w:t>.yaml#/components/schemas/LmfDataExposureNotification'</w:t>
      </w:r>
    </w:p>
    <w:p w14:paraId="4E8E0AD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A421266"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LMF events.</w:t>
      </w:r>
    </w:p>
    <w:p w14:paraId="13C8B3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fEventNotifs:</w:t>
      </w:r>
    </w:p>
    <w:p w14:paraId="1597B3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7D25A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BD9C5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TS2952</w:t>
      </w:r>
      <w:r>
        <w:rPr>
          <w:rFonts w:ascii="Courier New" w:hAnsi="Courier New"/>
          <w:sz w:val="16"/>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EventE</w:t>
      </w:r>
      <w:r w:rsidRPr="00582C53">
        <w:rPr>
          <w:rFonts w:ascii="Courier New" w:hAnsi="Courier New"/>
          <w:sz w:val="16"/>
        </w:rPr>
        <w:t>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PcEventExposureNotif</w:t>
      </w:r>
      <w:r w:rsidRPr="00582C53">
        <w:rPr>
          <w:rFonts w:ascii="Courier New" w:hAnsi="Courier New"/>
          <w:sz w:val="16"/>
          <w:lang w:val="en-IN" w:eastAsia="en-IN"/>
        </w:rPr>
        <w:t>'</w:t>
      </w:r>
    </w:p>
    <w:p w14:paraId="4C82C9D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085CD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 xml:space="preserve">List of notifications of </w:t>
      </w:r>
      <w:r>
        <w:rPr>
          <w:rFonts w:ascii="Courier New" w:hAnsi="Courier New"/>
          <w:sz w:val="16"/>
        </w:rPr>
        <w:t>PCF</w:t>
      </w:r>
      <w:r w:rsidRPr="00582C53">
        <w:rPr>
          <w:rFonts w:ascii="Courier New" w:hAnsi="Courier New"/>
          <w:sz w:val="16"/>
        </w:rPr>
        <w:t xml:space="preserve"> events.</w:t>
      </w:r>
    </w:p>
    <w:p w14:paraId="3832B1F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zh-CN"/>
        </w:rPr>
        <w:t xml:space="preserve"> </w:t>
      </w:r>
      <w:r w:rsidRPr="00582C53">
        <w:rPr>
          <w:rFonts w:ascii="Courier New" w:hAnsi="Courier New"/>
          <w:sz w:val="16"/>
          <w:lang w:eastAsia="zh-CN"/>
        </w:rPr>
        <w:t xml:space="preserve">       timeStamp:</w:t>
      </w:r>
    </w:p>
    <w:p w14:paraId="0BE11B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w:t>
      </w:r>
      <w:r w:rsidRPr="00582C53">
        <w:rPr>
          <w:rFonts w:ascii="Courier New" w:hAnsi="Courier New"/>
          <w:sz w:val="16"/>
        </w:rPr>
        <w:t>$ref: 'TS29571_CommonData.yaml#/components/schemas/DateTime'</w:t>
      </w:r>
    </w:p>
    <w:p w14:paraId="55F0A8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rPr>
      </w:pPr>
    </w:p>
    <w:p w14:paraId="0C7278C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E8F937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StorageHandlingInfo:</w:t>
      </w:r>
    </w:p>
    <w:p w14:paraId="05188EF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storage handling information about data or analytics.</w:t>
      </w:r>
    </w:p>
    <w:p w14:paraId="1A31CB6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35462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745DC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lifetime:</w:t>
      </w:r>
    </w:p>
    <w:p w14:paraId="2E23BB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'TS29571_CommonData.yaml#/components/schemas/DurationSec'</w:t>
      </w:r>
    </w:p>
    <w:p w14:paraId="2BCD7A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delNotifUri:</w:t>
      </w:r>
    </w:p>
    <w:p w14:paraId="04DBF1D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'TS29571_CommonData.yaml#/components/schemas/Uri'</w:t>
      </w:r>
    </w:p>
    <w:p w14:paraId="04D8A2F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05F08E8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type: string</w:t>
      </w:r>
    </w:p>
    <w:p w14:paraId="7897F49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 for deletion alerts.</w:t>
      </w:r>
    </w:p>
    <w:p w14:paraId="788ECC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94532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w:t>
      </w:r>
    </w:p>
    <w:p w14:paraId="0EABC4A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information about data or analytics that are about to be deleted.</w:t>
      </w:r>
    </w:p>
    <w:p w14:paraId="6EA3303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57CFA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6B448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alertStorTransId:</w:t>
      </w:r>
    </w:p>
    <w:p w14:paraId="6D41782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03AC5F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06D461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Storage transaction identifier that can be used to retrieve data or analytics.</w:t>
      </w:r>
    </w:p>
    <w:p w14:paraId="1CB5498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71D3762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586948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w:t>
      </w:r>
    </w:p>
    <w:p w14:paraId="5A1150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537A0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alertStorTransId</w:t>
      </w:r>
    </w:p>
    <w:p w14:paraId="222412D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w:t>
      </w:r>
      <w:r w:rsidRPr="00582C53">
        <w:rPr>
          <w:rFonts w:ascii="Courier New" w:hAnsi="Courier New"/>
          <w:sz w:val="16"/>
        </w:rPr>
        <w:t>delNotifCorr</w:t>
      </w:r>
      <w:r w:rsidRPr="00582C53">
        <w:rPr>
          <w:rFonts w:ascii="Courier New" w:hAnsi="Courier New"/>
          <w:sz w:val="16"/>
          <w:lang w:val="en-IN" w:eastAsia="en-IN"/>
        </w:rPr>
        <w:t>Id</w:t>
      </w:r>
    </w:p>
    <w:p w14:paraId="5CF3649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006624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NadrfAlertNotificationResponse:</w:t>
      </w:r>
    </w:p>
    <w:p w14:paraId="6985FAA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&gt;</w:t>
      </w:r>
    </w:p>
    <w:p w14:paraId="53EED17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en-IN"/>
        </w:rPr>
        <w:t xml:space="preserve">        </w:t>
      </w:r>
      <w:r w:rsidRPr="00582C53">
        <w:rPr>
          <w:rFonts w:ascii="Courier New" w:hAnsi="Courier New"/>
          <w:sz w:val="16"/>
          <w:lang w:eastAsia="zh-CN"/>
        </w:rPr>
        <w:t>Contains information about planned actions related to data or analytics</w:t>
      </w:r>
    </w:p>
    <w:p w14:paraId="0BE755F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that are about to be deleted.</w:t>
      </w:r>
    </w:p>
    <w:p w14:paraId="44D9CF5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72F49B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D079F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retrievalInd:</w:t>
      </w:r>
    </w:p>
    <w:p w14:paraId="186C31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boolean</w:t>
      </w:r>
    </w:p>
    <w:p w14:paraId="09C4F4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63E18F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Indicates if the NF service consumer has determined to retrieve the data</w:t>
      </w:r>
    </w:p>
    <w:p w14:paraId="5F3BB74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or analytics that are about to be deleted.</w:t>
      </w:r>
    </w:p>
    <w:p w14:paraId="10F403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7C3823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retrievalInd</w:t>
      </w:r>
    </w:p>
    <w:p w14:paraId="10C4BC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66849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DataSetTag:</w:t>
      </w:r>
    </w:p>
    <w:p w14:paraId="07F2013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an identifier and a description of associated records.</w:t>
      </w:r>
    </w:p>
    <w:p w14:paraId="6A2475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13C0E6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A5578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dataSetId</w:t>
      </w:r>
    </w:p>
    <w:p w14:paraId="6BEF811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E37C15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dataSetId:</w:t>
      </w:r>
    </w:p>
    <w:p w14:paraId="1C0128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736E628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identifier of data or analytics records.</w:t>
      </w:r>
    </w:p>
    <w:p w14:paraId="6CC74A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dataSetDesc:</w:t>
      </w:r>
    </w:p>
    <w:p w14:paraId="347F59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14944B4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pPr>
      <w:bookmarkStart w:id="3753" w:name="_Toc148535799"/>
      <w:bookmarkStart w:id="3754" w:name="_Toc162009301"/>
      <w:bookmarkStart w:id="3755" w:name="_Toc170161064"/>
      <w:bookmarkStart w:id="3756" w:name="_Toc175844111"/>
      <w:bookmarkStart w:id="3757" w:name="_Toc180485813"/>
      <w:bookmarkStart w:id="3758" w:name="_Toc185517944"/>
      <w:bookmarkStart w:id="3759" w:name="_Toc192875351"/>
      <w:bookmarkStart w:id="3760" w:name="_Toc209530004"/>
      <w:bookmarkStart w:id="3761" w:name="_Toc219196475"/>
      <w:bookmarkStart w:id="3762" w:name="_Toc222839527"/>
      <w:r>
        <w:lastRenderedPageBreak/>
        <w:t>A.3</w:t>
      </w:r>
      <w:r>
        <w:tab/>
      </w:r>
      <w:bookmarkStart w:id="3763" w:name="_Hlk141197165"/>
      <w:r>
        <w:t>Nadrf_MLModelManagement</w:t>
      </w:r>
      <w:bookmarkEnd w:id="3763"/>
      <w:r>
        <w:t xml:space="preserve"> API</w:t>
      </w:r>
      <w:bookmarkEnd w:id="3753"/>
      <w:bookmarkEnd w:id="3754"/>
      <w:bookmarkEnd w:id="3755"/>
      <w:bookmarkEnd w:id="3756"/>
      <w:bookmarkEnd w:id="3757"/>
      <w:bookmarkEnd w:id="3758"/>
      <w:bookmarkEnd w:id="3759"/>
      <w:bookmarkEnd w:id="3760"/>
      <w:bookmarkEnd w:id="3761"/>
      <w:bookmarkEnd w:id="3762"/>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13B7B1A8" w:rsidR="00356552" w:rsidRPr="004453CF" w:rsidRDefault="00356552" w:rsidP="00356552">
      <w:pPr>
        <w:pStyle w:val="PL"/>
        <w:rPr>
          <w:lang w:val="en-US" w:eastAsia="zh-CN"/>
        </w:rPr>
      </w:pPr>
      <w:r>
        <w:t xml:space="preserve">  version: 1.</w:t>
      </w:r>
      <w:r w:rsidR="004453CF">
        <w:t>1</w:t>
      </w:r>
      <w:r>
        <w:t>.0</w:t>
      </w:r>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092741F7" w:rsidR="00356552" w:rsidRDefault="00356552" w:rsidP="00356552">
      <w:pPr>
        <w:pStyle w:val="PL"/>
      </w:pPr>
      <w:r>
        <w:t xml:space="preserve">  description: 3GPP TS 29.575 V1</w:t>
      </w:r>
      <w:r w:rsidR="004453CF">
        <w:t>9</w:t>
      </w:r>
      <w:r>
        <w:t>.</w:t>
      </w:r>
      <w:r w:rsidR="00FB1A21">
        <w:t>5</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lastRenderedPageBreak/>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73DF73A6" w14:textId="77777777" w:rsidR="004453CF" w:rsidRDefault="004453CF" w:rsidP="004453CF">
      <w:pPr>
        <w:pStyle w:val="PL"/>
      </w:pPr>
      <w:r>
        <w:t xml:space="preserve">        - name: supported-features</w:t>
      </w:r>
    </w:p>
    <w:p w14:paraId="5E648AF5" w14:textId="77777777" w:rsidR="004453CF" w:rsidRDefault="004453CF" w:rsidP="004453CF">
      <w:pPr>
        <w:pStyle w:val="PL"/>
      </w:pPr>
      <w:r>
        <w:t xml:space="preserve">          description: The features supported by the NF service consumer.</w:t>
      </w:r>
    </w:p>
    <w:p w14:paraId="5233C952" w14:textId="77777777" w:rsidR="004453CF" w:rsidRDefault="004453CF" w:rsidP="004453CF">
      <w:pPr>
        <w:pStyle w:val="PL"/>
      </w:pPr>
      <w:r>
        <w:t xml:space="preserve">          in: query</w:t>
      </w:r>
    </w:p>
    <w:p w14:paraId="27BF3358" w14:textId="77777777" w:rsidR="004453CF" w:rsidRDefault="004453CF" w:rsidP="004453CF">
      <w:pPr>
        <w:pStyle w:val="PL"/>
      </w:pPr>
      <w:r>
        <w:t xml:space="preserve">          required: false</w:t>
      </w:r>
    </w:p>
    <w:p w14:paraId="6D2187AA" w14:textId="77777777" w:rsidR="004453CF" w:rsidRDefault="004453CF" w:rsidP="004453CF">
      <w:pPr>
        <w:pStyle w:val="PL"/>
      </w:pPr>
      <w:r>
        <w:t xml:space="preserve">          schema:</w:t>
      </w:r>
    </w:p>
    <w:p w14:paraId="3A5E76A6" w14:textId="77777777" w:rsidR="004453CF" w:rsidRDefault="004453CF" w:rsidP="004453CF">
      <w:pPr>
        <w:pStyle w:val="PL"/>
      </w:pPr>
      <w:r>
        <w:t xml:space="preserve">            $ref: 'TS29571_CommonData.yaml#/components/schemas/SupportedFeatures'</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lastRenderedPageBreak/>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operationId: </w:t>
      </w:r>
      <w:r>
        <w:t>UpdateADRFMLModelStoreRecord</w:t>
      </w:r>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storeTransId</w:t>
      </w:r>
    </w:p>
    <w:p w14:paraId="74FB7554" w14:textId="77777777" w:rsidR="004D7A14" w:rsidRDefault="004D7A14" w:rsidP="004D7A14">
      <w:pPr>
        <w:pStyle w:val="PL"/>
      </w:pPr>
      <w:r>
        <w:t xml:space="preserve">          in: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requestBody:</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application/json:</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'#/components/schemas/NadrfMLModelStoreRecord'</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application/json:</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'#/components/schemas/NadrfMLModelStoreRecord'</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lastRenderedPageBreak/>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lastRenderedPageBreak/>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131A58CD" w14:textId="77777777" w:rsidR="00C3056B" w:rsidRDefault="00C3056B" w:rsidP="00C3056B">
      <w:pPr>
        <w:pStyle w:val="PL"/>
        <w:rPr>
          <w:lang w:val="de-DE"/>
        </w:rPr>
      </w:pPr>
      <w:r>
        <w:t xml:space="preserve">        </w:t>
      </w:r>
      <w:r>
        <w:rPr>
          <w:lang w:val="de-DE"/>
        </w:rPr>
        <w:t>modelStoreResults:</w:t>
      </w:r>
    </w:p>
    <w:p w14:paraId="74CD6080" w14:textId="77777777" w:rsidR="00C3056B" w:rsidRDefault="00C3056B" w:rsidP="00C3056B">
      <w:pPr>
        <w:pStyle w:val="PL"/>
      </w:pPr>
      <w:r>
        <w:t xml:space="preserve">          type: array</w:t>
      </w:r>
    </w:p>
    <w:p w14:paraId="05FBF8E7" w14:textId="77777777" w:rsidR="00C3056B" w:rsidRDefault="00C3056B" w:rsidP="00C3056B">
      <w:pPr>
        <w:pStyle w:val="PL"/>
      </w:pPr>
      <w:r>
        <w:t xml:space="preserve">          items:</w:t>
      </w:r>
    </w:p>
    <w:p w14:paraId="2E8866B3" w14:textId="77777777" w:rsidR="00C3056B" w:rsidRDefault="00C3056B" w:rsidP="00C3056B">
      <w:pPr>
        <w:pStyle w:val="PL"/>
      </w:pPr>
      <w:r>
        <w:t xml:space="preserve">            $ref: '#/components/schemas/</w:t>
      </w:r>
      <w:r>
        <w:rPr>
          <w:lang w:val="de-DE"/>
        </w:rPr>
        <w:t>ModelStoreResult</w:t>
      </w:r>
      <w:r>
        <w:t>'</w:t>
      </w:r>
    </w:p>
    <w:p w14:paraId="41D89E05" w14:textId="77777777" w:rsidR="00C3056B" w:rsidRDefault="00C3056B" w:rsidP="00C3056B">
      <w:pPr>
        <w:pStyle w:val="PL"/>
      </w:pPr>
      <w:r>
        <w:t xml:space="preserve">          minItems: 1</w:t>
      </w:r>
    </w:p>
    <w:p w14:paraId="2E32FA1D" w14:textId="77777777" w:rsidR="00C3056B" w:rsidRDefault="00C3056B" w:rsidP="00C3056B">
      <w:pPr>
        <w:pStyle w:val="PL"/>
        <w:rPr>
          <w:lang w:val="de-DE"/>
        </w:rPr>
      </w:pPr>
      <w:r>
        <w:t xml:space="preserve">          description: Indicates the </w:t>
      </w:r>
      <w:r>
        <w:rPr>
          <w:lang w:eastAsia="zh-CN"/>
        </w:rPr>
        <w:t xml:space="preserve">multiple </w:t>
      </w:r>
      <w:r w:rsidRPr="00A92060">
        <w:rPr>
          <w:lang w:eastAsia="zh-CN"/>
        </w:rPr>
        <w:t>model</w:t>
      </w:r>
      <w:r>
        <w:rPr>
          <w:lang w:eastAsia="zh-CN"/>
        </w:rPr>
        <w:t xml:space="preserve"> storage r</w:t>
      </w:r>
      <w:r w:rsidRPr="00A92060">
        <w:rPr>
          <w:lang w:eastAsia="zh-CN"/>
        </w:rPr>
        <w:t>esult</w:t>
      </w:r>
      <w:r>
        <w:rPr>
          <w:lang w:eastAsia="zh-CN"/>
        </w:rPr>
        <w:t>s</w:t>
      </w:r>
      <w:r>
        <w:t>.</w:t>
      </w:r>
    </w:p>
    <w:p w14:paraId="223C319A" w14:textId="77777777" w:rsidR="00C3056B" w:rsidRDefault="00C3056B" w:rsidP="006225F9">
      <w:pPr>
        <w:pStyle w:val="PL"/>
        <w:rPr>
          <w:lang w:val="de-DE"/>
        </w:rPr>
      </w:pPr>
    </w:p>
    <w:p w14:paraId="6AEFE37E" w14:textId="247E7431"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lastRenderedPageBreak/>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07CAB5F4" w14:textId="0B339BA5" w:rsidR="00F3585A" w:rsidRDefault="00F3585A" w:rsidP="00A3407C">
      <w:pPr>
        <w:pStyle w:val="PL"/>
      </w:pPr>
      <w:r>
        <w:t xml:space="preserve">        - required: [deleteResult]</w:t>
      </w:r>
    </w:p>
    <w:p w14:paraId="31ED6829" w14:textId="354DE158"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A9302E0" w14:textId="77777777" w:rsidR="0092458A" w:rsidRDefault="0092458A" w:rsidP="0092458A">
      <w:pPr>
        <w:pStyle w:val="PL"/>
      </w:pPr>
      <w:r>
        <w:t xml:space="preserve">    MLModel:</w:t>
      </w:r>
    </w:p>
    <w:p w14:paraId="14E211BC" w14:textId="77777777" w:rsidR="0092458A" w:rsidRDefault="0092458A" w:rsidP="0092458A">
      <w:pPr>
        <w:pStyle w:val="PL"/>
      </w:pPr>
      <w:r>
        <w:t xml:space="preserve">      description: Represents an ML Model.</w:t>
      </w:r>
    </w:p>
    <w:p w14:paraId="3FCF2247" w14:textId="77777777" w:rsidR="0092458A" w:rsidRDefault="0092458A" w:rsidP="0092458A">
      <w:pPr>
        <w:pStyle w:val="PL"/>
      </w:pPr>
      <w:r>
        <w:t xml:space="preserve">      type: object</w:t>
      </w:r>
    </w:p>
    <w:p w14:paraId="0862D47D" w14:textId="77777777" w:rsidR="0092458A" w:rsidRDefault="0092458A" w:rsidP="0092458A">
      <w:pPr>
        <w:pStyle w:val="PL"/>
      </w:pPr>
      <w:r>
        <w:t xml:space="preserve">      allOf:</w:t>
      </w:r>
    </w:p>
    <w:p w14:paraId="527E78F4" w14:textId="77777777" w:rsidR="0092458A" w:rsidRDefault="0092458A" w:rsidP="0092458A">
      <w:pPr>
        <w:pStyle w:val="PL"/>
      </w:pPr>
      <w:r>
        <w:t xml:space="preserve">        - required: [modelUniqueId]</w:t>
      </w:r>
    </w:p>
    <w:p w14:paraId="58F315A9" w14:textId="77777777" w:rsidR="0092458A" w:rsidRDefault="0092458A" w:rsidP="0092458A">
      <w:pPr>
        <w:pStyle w:val="PL"/>
      </w:pPr>
      <w:r>
        <w:t xml:space="preserve">        - required: [mlModel]</w:t>
      </w:r>
    </w:p>
    <w:p w14:paraId="0092D941" w14:textId="77777777" w:rsidR="0092458A" w:rsidRDefault="0092458A" w:rsidP="0092458A">
      <w:pPr>
        <w:pStyle w:val="PL"/>
      </w:pPr>
      <w:r>
        <w:t xml:space="preserve">      properties:</w:t>
      </w:r>
    </w:p>
    <w:p w14:paraId="1CA53276" w14:textId="77777777" w:rsidR="0092458A" w:rsidRDefault="0092458A" w:rsidP="0092458A">
      <w:pPr>
        <w:pStyle w:val="PL"/>
      </w:pPr>
      <w:r>
        <w:t xml:space="preserve">        modelUniqueId:</w:t>
      </w:r>
    </w:p>
    <w:p w14:paraId="088D93EA" w14:textId="77777777" w:rsidR="0092458A" w:rsidRDefault="0092458A" w:rsidP="0092458A">
      <w:pPr>
        <w:pStyle w:val="PL"/>
      </w:pPr>
      <w:r>
        <w:t xml:space="preserve">          $ref: 'TS29571_CommonData.yaml#/components/schemas/Uinteger'</w:t>
      </w:r>
    </w:p>
    <w:p w14:paraId="3A703C15" w14:textId="77777777" w:rsidR="0092458A" w:rsidRDefault="0092458A" w:rsidP="0092458A">
      <w:pPr>
        <w:pStyle w:val="PL"/>
      </w:pPr>
      <w:r>
        <w:t xml:space="preserve">        mlModel:</w:t>
      </w:r>
    </w:p>
    <w:p w14:paraId="7EBDB912" w14:textId="77777777" w:rsidR="0092458A" w:rsidRDefault="0092458A" w:rsidP="0092458A">
      <w:pPr>
        <w:pStyle w:val="PL"/>
      </w:pPr>
      <w:r>
        <w:t xml:space="preserve">          $ref: 'TS29571_CommonData.yaml#/components/schemas/</w:t>
      </w:r>
      <w:r w:rsidRPr="0087462A">
        <w:rPr>
          <w:lang w:eastAsia="zh-CN"/>
        </w:rPr>
        <w:t>Binary</w:t>
      </w:r>
      <w:r>
        <w:t>'</w:t>
      </w:r>
    </w:p>
    <w:p w14:paraId="4F71DBFA" w14:textId="77777777" w:rsidR="0092458A" w:rsidRDefault="0092458A" w:rsidP="0092458A">
      <w:pPr>
        <w:pStyle w:val="PL"/>
      </w:pPr>
      <w:r>
        <w:t xml:space="preserve">        allowConsumerList:</w:t>
      </w:r>
    </w:p>
    <w:p w14:paraId="5E10EA26" w14:textId="77777777" w:rsidR="0092458A" w:rsidRDefault="0092458A" w:rsidP="0092458A">
      <w:pPr>
        <w:pStyle w:val="PL"/>
      </w:pPr>
      <w:r>
        <w:t xml:space="preserve">          type: array</w:t>
      </w:r>
    </w:p>
    <w:p w14:paraId="49F395F6" w14:textId="77777777" w:rsidR="0092458A" w:rsidRDefault="0092458A" w:rsidP="0092458A">
      <w:pPr>
        <w:pStyle w:val="PL"/>
      </w:pPr>
      <w:r>
        <w:t xml:space="preserve">          items:</w:t>
      </w:r>
    </w:p>
    <w:p w14:paraId="20CCD643" w14:textId="77777777" w:rsidR="0092458A" w:rsidRDefault="0092458A" w:rsidP="0092458A">
      <w:pPr>
        <w:pStyle w:val="PL"/>
      </w:pPr>
      <w:r>
        <w:t xml:space="preserve">            $ref: '#/components/schemas/AllowedConsumer'</w:t>
      </w:r>
    </w:p>
    <w:p w14:paraId="6D447E49" w14:textId="77777777" w:rsidR="0092458A" w:rsidRDefault="0092458A" w:rsidP="0092458A">
      <w:pPr>
        <w:pStyle w:val="PL"/>
      </w:pPr>
      <w:r>
        <w:t xml:space="preserve">          minItems: 1</w:t>
      </w:r>
    </w:p>
    <w:p w14:paraId="77ADAE54" w14:textId="77777777" w:rsidR="0092458A" w:rsidRDefault="0092458A" w:rsidP="0092458A">
      <w:pPr>
        <w:pStyle w:val="PL"/>
      </w:pPr>
      <w:r>
        <w:t xml:space="preserve">          description: The allowed consumer list of the ML Model.</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744A46D"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F64B880" w14:textId="55E6C1D0"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4C708A45" w14:textId="77777777" w:rsidR="00C3056B" w:rsidRDefault="00F3585A" w:rsidP="00C3056B">
      <w:pPr>
        <w:pStyle w:val="PL"/>
      </w:pPr>
      <w:r>
        <w:t xml:space="preserve">        - ML_MODEL_FOUND_BUT_NOT_DELETED: Indicates that the ML model was found in ADRF but</w:t>
      </w:r>
      <w:r w:rsidR="00C3056B">
        <w:t xml:space="preserve"> not</w:t>
      </w:r>
    </w:p>
    <w:p w14:paraId="147569E9" w14:textId="77777777" w:rsidR="00C3056B" w:rsidRDefault="00C3056B" w:rsidP="00C3056B">
      <w:pPr>
        <w:pStyle w:val="PL"/>
      </w:pPr>
      <w:r>
        <w:t xml:space="preserve">          deleted.</w:t>
      </w:r>
    </w:p>
    <w:p w14:paraId="72F774F1" w14:textId="776CD83F" w:rsidR="006225F9" w:rsidRPr="00F3585A"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3764" w:name="_Hlk144890286"/>
      <w:r>
        <w:t>StoreResult</w:t>
      </w:r>
      <w:bookmarkEnd w:id="3764"/>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54E75211" w14:textId="77777777" w:rsidR="00C3056B" w:rsidRDefault="00D47096" w:rsidP="00C3056B">
      <w:pPr>
        <w:pStyle w:val="PL"/>
      </w:pPr>
      <w:r>
        <w:t xml:space="preserve">          - ML_MODEL_FILE_DOWNLOAD_FAILED</w:t>
      </w:r>
    </w:p>
    <w:p w14:paraId="0A205A92" w14:textId="49444080" w:rsidR="00D47096" w:rsidRDefault="00C3056B" w:rsidP="00C3056B">
      <w:pPr>
        <w:pStyle w:val="PL"/>
      </w:pPr>
      <w:r>
        <w:t xml:space="preserve">          - RETRIEVAL_ML_MODEL_NOT_ALLOWED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02EB810E" w14:textId="77777777"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C2A84A" w14:textId="77777777"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w:t>
      </w:r>
      <w:r w:rsidRPr="00D1472A">
        <w:rPr>
          <w:rFonts w:ascii="Courier New" w:hAnsi="Courier New"/>
          <w:sz w:val="16"/>
        </w:rPr>
        <w:t>the failure cause of ML model storage is</w:t>
      </w:r>
    </w:p>
    <w:p w14:paraId="09BEED30" w14:textId="67C75562"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472A">
        <w:rPr>
          <w:rFonts w:ascii="Courier New" w:hAnsi="Courier New"/>
          <w:sz w:val="16"/>
        </w:rPr>
        <w:t xml:space="preserve"> </w:t>
      </w:r>
      <w:r>
        <w:rPr>
          <w:rFonts w:ascii="Courier New" w:hAnsi="Courier New"/>
          <w:sz w:val="16"/>
        </w:rPr>
        <w:t xml:space="preserve">         </w:t>
      </w:r>
      <w:r w:rsidRPr="00D1472A">
        <w:rPr>
          <w:rFonts w:ascii="Courier New" w:hAnsi="Courier New"/>
          <w:sz w:val="16"/>
        </w:rPr>
        <w:t>because</w:t>
      </w:r>
      <w:r>
        <w:rPr>
          <w:rFonts w:ascii="Courier New" w:hAnsi="Courier New"/>
          <w:sz w:val="16"/>
        </w:rPr>
        <w:t xml:space="preserve"> the ML model file address was not found.</w:t>
      </w:r>
    </w:p>
    <w:p w14:paraId="7C9E0DCB" w14:textId="77777777" w:rsidR="00C3056B" w:rsidRDefault="00C3056B" w:rsidP="00C3056B">
      <w:pPr>
        <w:pStyle w:val="PL"/>
      </w:pPr>
      <w:r>
        <w:t xml:space="preserve">        - ML_MODEL_FILE_DOWNLOAD_FAILED: Indicates the failure cause</w:t>
      </w:r>
      <w:r w:rsidRPr="008B4E17">
        <w:t xml:space="preserve"> of </w:t>
      </w:r>
      <w:r>
        <w:t>ML model storage is</w:t>
      </w:r>
    </w:p>
    <w:p w14:paraId="56843043" w14:textId="65237F6C" w:rsidR="00C3056B" w:rsidRDefault="00C3056B" w:rsidP="00C3056B">
      <w:pPr>
        <w:pStyle w:val="PL"/>
      </w:pPr>
      <w:r>
        <w:t xml:space="preserve">          because the download of the ML model file failed.</w:t>
      </w:r>
    </w:p>
    <w:p w14:paraId="283C5C93" w14:textId="77777777" w:rsidR="00C3056B" w:rsidRDefault="00C3056B" w:rsidP="00C3056B">
      <w:pPr>
        <w:pStyle w:val="PL"/>
      </w:pPr>
      <w:r>
        <w:t xml:space="preserve">        - RETRIEVAL_ML_MODEL_NOT_ALLOWED: Indicates the failure cause</w:t>
      </w:r>
      <w:r w:rsidRPr="008B4E17">
        <w:t xml:space="preserve"> of </w:t>
      </w:r>
      <w:r>
        <w:t>ML model retrieval is</w:t>
      </w:r>
    </w:p>
    <w:p w14:paraId="2EB82BE6" w14:textId="77777777" w:rsidR="00C3056B" w:rsidRDefault="00C3056B" w:rsidP="00C3056B">
      <w:pPr>
        <w:pStyle w:val="PL"/>
      </w:pPr>
      <w:r>
        <w:t xml:space="preserve">          because the retrieval of the ML model is not allowed.</w:t>
      </w:r>
    </w:p>
    <w:p w14:paraId="02F49021" w14:textId="77777777" w:rsidR="006225F9" w:rsidRPr="00D47096" w:rsidRDefault="006225F9" w:rsidP="006225F9"/>
    <w:p w14:paraId="4087DA28" w14:textId="18210807" w:rsidR="00715BF6" w:rsidRPr="00715BF6" w:rsidRDefault="00A16F12" w:rsidP="00C42549">
      <w:pPr>
        <w:pStyle w:val="8"/>
      </w:pPr>
      <w:r>
        <w:br w:type="page"/>
      </w:r>
      <w:bookmarkStart w:id="3765" w:name="_Toc112937958"/>
      <w:bookmarkStart w:id="3766" w:name="_Toc104546911"/>
      <w:bookmarkStart w:id="3767" w:name="_Toc100940045"/>
      <w:bookmarkStart w:id="3768" w:name="_Toc97037835"/>
      <w:bookmarkStart w:id="3769" w:name="_Toc94020433"/>
      <w:bookmarkStart w:id="3770" w:name="_Toc97034967"/>
      <w:bookmarkStart w:id="3771" w:name="_Toc89426646"/>
      <w:bookmarkStart w:id="3772" w:name="_Toc81242860"/>
      <w:bookmarkStart w:id="3773" w:name="_Toc2086459"/>
      <w:bookmarkStart w:id="3774" w:name="_Toc72767064"/>
      <w:bookmarkStart w:id="3775" w:name="_Toc73042516"/>
      <w:bookmarkStart w:id="3776" w:name="_Toc72766497"/>
      <w:bookmarkStart w:id="3777" w:name="_Toc114134715"/>
      <w:bookmarkStart w:id="3778" w:name="_Toc120681654"/>
      <w:bookmarkStart w:id="3779" w:name="_Toc133434841"/>
      <w:bookmarkStart w:id="3780" w:name="_Toc138694024"/>
      <w:bookmarkStart w:id="3781" w:name="_Toc148535800"/>
      <w:bookmarkStart w:id="3782" w:name="_Toc162009302"/>
      <w:bookmarkStart w:id="3783" w:name="_Toc170161065"/>
      <w:bookmarkStart w:id="3784" w:name="_Toc175844112"/>
      <w:bookmarkStart w:id="3785" w:name="_Toc180485814"/>
      <w:bookmarkStart w:id="3786" w:name="_Toc185517945"/>
      <w:bookmarkStart w:id="3787" w:name="_Toc192875352"/>
      <w:bookmarkStart w:id="3788" w:name="_Toc209530005"/>
      <w:bookmarkStart w:id="3789" w:name="_Toc219196476"/>
      <w:bookmarkStart w:id="3790" w:name="_Toc222839528"/>
      <w:bookmarkEnd w:id="3751"/>
      <w:r>
        <w:lastRenderedPageBreak/>
        <w:t>Annex B (informative):</w:t>
      </w:r>
      <w:r>
        <w:br/>
        <w:t>Change history</w:t>
      </w:r>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p>
    <w:tbl>
      <w:tblPr>
        <w:tblW w:w="978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88"/>
        <w:gridCol w:w="997"/>
        <w:gridCol w:w="995"/>
        <w:gridCol w:w="530"/>
        <w:gridCol w:w="383"/>
        <w:gridCol w:w="355"/>
        <w:gridCol w:w="4649"/>
        <w:gridCol w:w="1183"/>
      </w:tblGrid>
      <w:tr w:rsidR="002C3934" w:rsidRPr="00481D2D" w14:paraId="1C1B7748" w14:textId="77777777" w:rsidTr="00D94ED7">
        <w:trPr>
          <w:cantSplit/>
        </w:trPr>
        <w:tc>
          <w:tcPr>
            <w:tcW w:w="9780"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D94ED7">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995"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530"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D94ED7">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34123900" w14:textId="299092C3" w:rsidR="002C3934" w:rsidRPr="00481D2D" w:rsidRDefault="002C3934" w:rsidP="00715BF6">
            <w:pPr>
              <w:pStyle w:val="TAC"/>
              <w:keepNext w:val="0"/>
              <w:keepLines w:val="0"/>
              <w:rPr>
                <w:sz w:val="16"/>
                <w:szCs w:val="16"/>
              </w:rPr>
            </w:pPr>
          </w:p>
        </w:tc>
        <w:tc>
          <w:tcPr>
            <w:tcW w:w="530"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D94ED7">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530"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D94ED7">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995"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530"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D94ED7">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995"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530"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D94ED7">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995"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530"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D94ED7">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995"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530"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D94ED7">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995"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530"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D94ED7">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995"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530"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D94ED7">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D94ED7">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530"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D94ED7">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D94ED7">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530"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D94ED7">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D94ED7">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D94ED7">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D94ED7">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530"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D94ED7">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D94ED7">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530"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D94ED7">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D94ED7">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530"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D94ED7">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D94ED7">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D94ED7">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530"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D94ED7">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530"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D94ED7">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530"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D94ED7">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D94ED7">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D94ED7">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D94ED7">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530"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D94ED7">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D94ED7">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530"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D94ED7">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D94ED7">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D94ED7">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530"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D94ED7">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530"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D94ED7">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530"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D94ED7">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D94ED7">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D94ED7">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D94ED7">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530"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D94ED7">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995"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530"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D94ED7">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530"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D94ED7">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530"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D94ED7">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530"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D94ED7">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D94ED7">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D94ED7">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D94ED7">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530"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D94ED7">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D94ED7">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D94ED7">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530"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lastRenderedPageBreak/>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lastRenderedPageBreak/>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FB0117" w:rsidRPr="00DC00BF" w14:paraId="7CA8463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FB0117" w:rsidRPr="0020664D" w:rsidRDefault="00FB0117" w:rsidP="00FB0117">
            <w:pPr>
              <w:pStyle w:val="TAC"/>
              <w:rPr>
                <w:sz w:val="16"/>
              </w:rPr>
            </w:pPr>
            <w:r>
              <w:rPr>
                <w:rFonts w:hint="eastAsia"/>
                <w:sz w:val="16"/>
              </w:rPr>
              <w:t>2024-0</w:t>
            </w:r>
            <w:r>
              <w:rPr>
                <w:rFonts w:hint="eastAsia"/>
                <w:sz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C04FCDE" w14:textId="39CA55FE" w:rsidR="00FB0117" w:rsidRPr="0020664D" w:rsidRDefault="00FB0117" w:rsidP="00FB0117">
            <w:pPr>
              <w:pStyle w:val="TAC"/>
              <w:rPr>
                <w:sz w:val="16"/>
              </w:rPr>
            </w:pPr>
            <w:r>
              <w:rPr>
                <w:rFonts w:hint="eastAsia"/>
                <w:sz w:val="16"/>
              </w:rPr>
              <w:t>CT</w:t>
            </w:r>
            <w:r w:rsidRPr="00D35CD0">
              <w:rPr>
                <w:sz w:val="16"/>
              </w:rPr>
              <w:t>#1</w:t>
            </w:r>
            <w:r>
              <w:rPr>
                <w:sz w:val="16"/>
              </w:rPr>
              <w:t>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65A2EB" w14:textId="198DC8C0"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FB0117" w:rsidRDefault="00FB0117" w:rsidP="00FB0117">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FB0117" w:rsidRDefault="00FB0117" w:rsidP="00FB0117">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FB0117" w:rsidRDefault="00FB0117" w:rsidP="00FB0117">
            <w:pPr>
              <w:pStyle w:val="TAL"/>
              <w:rPr>
                <w:sz w:val="16"/>
                <w:szCs w:val="16"/>
                <w:lang w:eastAsia="zh-CN"/>
              </w:rPr>
            </w:pPr>
            <w:r w:rsidRPr="00192752">
              <w:rPr>
                <w:sz w:val="16"/>
                <w:szCs w:val="16"/>
                <w:lang w:eastAsia="zh-CN"/>
              </w:rPr>
              <w:t>Correction to the OAuth2 scope in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FB0117" w:rsidRDefault="00FB0117" w:rsidP="00FB0117">
            <w:pPr>
              <w:pStyle w:val="TAC"/>
              <w:rPr>
                <w:sz w:val="16"/>
                <w:szCs w:val="16"/>
                <w:lang w:val="en-US" w:eastAsia="zh-CN"/>
              </w:rPr>
            </w:pPr>
            <w:r>
              <w:rPr>
                <w:sz w:val="16"/>
                <w:szCs w:val="16"/>
                <w:lang w:val="en-US" w:eastAsia="zh-CN"/>
              </w:rPr>
              <w:t>18.6.0</w:t>
            </w:r>
          </w:p>
        </w:tc>
      </w:tr>
      <w:tr w:rsidR="00FB0117" w:rsidRPr="00DC00BF" w14:paraId="2BAF718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FB0117" w:rsidRPr="0020664D" w:rsidRDefault="00FB0117" w:rsidP="00FB0117">
            <w:pPr>
              <w:pStyle w:val="TAC"/>
              <w:rPr>
                <w:sz w:val="16"/>
              </w:rPr>
            </w:pPr>
            <w:r>
              <w:rPr>
                <w:rFonts w:hint="eastAsia"/>
                <w:sz w:val="16"/>
                <w:lang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F491DB" w14:textId="1F73C99F"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8C381A" w14:textId="17DF8B2F"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FB0117" w:rsidRDefault="00FB0117" w:rsidP="00FB0117">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FB0117" w:rsidRDefault="00FB0117" w:rsidP="00FB0117">
            <w:pPr>
              <w:pStyle w:val="TAL"/>
              <w:rPr>
                <w:sz w:val="16"/>
                <w:szCs w:val="16"/>
                <w:lang w:eastAsia="zh-CN"/>
              </w:rPr>
            </w:pPr>
            <w:r w:rsidRPr="001535D4">
              <w:rPr>
                <w:sz w:val="16"/>
                <w:szCs w:val="16"/>
                <w:lang w:eastAsia="zh-CN"/>
              </w:rPr>
              <w:t>Nadrf_MLModelManagement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FB0117" w:rsidRDefault="00FB0117" w:rsidP="00FB0117">
            <w:pPr>
              <w:pStyle w:val="TAC"/>
              <w:rPr>
                <w:sz w:val="16"/>
                <w:szCs w:val="16"/>
                <w:lang w:val="en-US" w:eastAsia="zh-CN"/>
              </w:rPr>
            </w:pPr>
            <w:r>
              <w:rPr>
                <w:sz w:val="16"/>
                <w:szCs w:val="16"/>
                <w:lang w:val="en-US" w:eastAsia="zh-CN"/>
              </w:rPr>
              <w:t>18.6.0</w:t>
            </w:r>
          </w:p>
        </w:tc>
      </w:tr>
      <w:tr w:rsidR="00FB0117" w:rsidRPr="00DC00BF" w14:paraId="0B8FEDFC"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FA5630" w14:textId="0AFD0BF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C930ED" w14:textId="5C20E1D8"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FB0117" w:rsidRDefault="00FB0117" w:rsidP="00FB0117">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FB0117" w:rsidRDefault="00FB0117" w:rsidP="00FB0117">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FB0117" w:rsidRDefault="00FB0117" w:rsidP="00FB0117">
            <w:pPr>
              <w:pStyle w:val="TAC"/>
              <w:rPr>
                <w:sz w:val="16"/>
                <w:szCs w:val="16"/>
                <w:lang w:val="en-US" w:eastAsia="zh-CN"/>
              </w:rPr>
            </w:pPr>
            <w:r>
              <w:rPr>
                <w:sz w:val="16"/>
                <w:szCs w:val="16"/>
                <w:lang w:val="en-US" w:eastAsia="zh-CN"/>
              </w:rPr>
              <w:t>18.6.0</w:t>
            </w:r>
          </w:p>
        </w:tc>
      </w:tr>
      <w:tr w:rsidR="00FB0117" w:rsidRPr="00DC00BF" w14:paraId="0D02B98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4AB3A" w14:textId="64906C33"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A9DA18" w14:textId="2B5C2E07"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FB0117" w:rsidRDefault="00FB0117" w:rsidP="00FB0117">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FB0117" w:rsidRDefault="00FB0117" w:rsidP="00FB0117">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FB0117" w:rsidRDefault="00FB0117" w:rsidP="00FB0117">
            <w:pPr>
              <w:pStyle w:val="TAC"/>
              <w:rPr>
                <w:sz w:val="16"/>
                <w:szCs w:val="16"/>
                <w:lang w:val="en-US" w:eastAsia="zh-CN"/>
              </w:rPr>
            </w:pPr>
            <w:r>
              <w:rPr>
                <w:sz w:val="16"/>
                <w:szCs w:val="16"/>
                <w:lang w:val="en-US" w:eastAsia="zh-CN"/>
              </w:rPr>
              <w:t>18.6.0</w:t>
            </w:r>
          </w:p>
        </w:tc>
      </w:tr>
      <w:tr w:rsidR="00FB0117" w:rsidRPr="00DC00BF" w14:paraId="68C9470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D959AD" w14:textId="299D291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523E74" w14:textId="69D33695"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FB0117" w:rsidRDefault="00FB0117" w:rsidP="00FB0117">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FB0117" w:rsidRDefault="00FB0117" w:rsidP="00FB0117">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FB0117" w:rsidRDefault="00FB0117" w:rsidP="00FB0117">
            <w:pPr>
              <w:pStyle w:val="TAC"/>
              <w:rPr>
                <w:sz w:val="16"/>
                <w:szCs w:val="16"/>
                <w:lang w:val="en-US" w:eastAsia="zh-CN"/>
              </w:rPr>
            </w:pPr>
            <w:r>
              <w:rPr>
                <w:sz w:val="16"/>
                <w:szCs w:val="16"/>
                <w:lang w:val="en-US" w:eastAsia="zh-CN"/>
              </w:rPr>
              <w:t>18.6.0</w:t>
            </w:r>
          </w:p>
        </w:tc>
      </w:tr>
      <w:tr w:rsidR="00FB0117" w:rsidRPr="00DC00BF" w14:paraId="1AC63A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7761F1" w14:textId="00856BE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F551D5" w14:textId="03824AEB" w:rsidR="00FB0117" w:rsidRPr="0020664D" w:rsidRDefault="00FB0117" w:rsidP="00FB0117">
            <w:pPr>
              <w:pStyle w:val="TAC"/>
              <w:rPr>
                <w:sz w:val="16"/>
              </w:rPr>
            </w:pPr>
            <w:r w:rsidRPr="00FB0117">
              <w:rPr>
                <w:sz w:val="16"/>
              </w:rPr>
              <w:t>CP-241078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FB0117" w:rsidRDefault="00FB0117" w:rsidP="00FB0117">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FB0117" w:rsidRDefault="00FB0117" w:rsidP="00FB0117">
            <w:pPr>
              <w:pStyle w:val="TAL"/>
              <w:rPr>
                <w:sz w:val="16"/>
                <w:szCs w:val="16"/>
                <w:lang w:eastAsia="zh-CN"/>
              </w:rPr>
            </w:pPr>
            <w:r w:rsidRPr="0000143C">
              <w:rPr>
                <w:rFonts w:hint="eastAsia"/>
                <w:sz w:val="16"/>
                <w:szCs w:val="16"/>
                <w:lang w:eastAsia="zh-CN"/>
              </w:rPr>
              <w:t>C</w:t>
            </w:r>
            <w:r w:rsidRPr="0000143C">
              <w:rPr>
                <w:sz w:val="16"/>
                <w:szCs w:val="16"/>
                <w:lang w:eastAsia="zh-CN"/>
              </w:rPr>
              <w:t>orrections on Nadrf_ 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FB0117" w:rsidRDefault="00FB0117" w:rsidP="00FB0117">
            <w:pPr>
              <w:pStyle w:val="TAC"/>
              <w:rPr>
                <w:sz w:val="16"/>
                <w:szCs w:val="16"/>
                <w:lang w:val="en-US" w:eastAsia="zh-CN"/>
              </w:rPr>
            </w:pPr>
            <w:r>
              <w:rPr>
                <w:sz w:val="16"/>
                <w:szCs w:val="16"/>
                <w:lang w:val="en-US" w:eastAsia="zh-CN"/>
              </w:rPr>
              <w:t>18.6.0</w:t>
            </w:r>
          </w:p>
        </w:tc>
      </w:tr>
      <w:tr w:rsidR="00FB0117" w:rsidRPr="00DC00BF" w14:paraId="78B0E20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91D904" w14:textId="22790DC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3F2A49" w14:textId="41A3E278" w:rsidR="00FB0117" w:rsidRPr="0020664D" w:rsidRDefault="00FB0117" w:rsidP="00FB0117">
            <w:pPr>
              <w:pStyle w:val="TAC"/>
              <w:rPr>
                <w:sz w:val="16"/>
              </w:rPr>
            </w:pPr>
            <w:r w:rsidRPr="00FB0117">
              <w:rPr>
                <w:sz w:val="16"/>
              </w:rPr>
              <w:t>CP-241086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FB0117" w:rsidRDefault="00FB0117" w:rsidP="00FB0117">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FB0117" w:rsidRDefault="00FB0117" w:rsidP="00FB0117">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FB0117" w:rsidRDefault="00FB0117" w:rsidP="00FB0117">
            <w:pPr>
              <w:pStyle w:val="TAC"/>
              <w:rPr>
                <w:sz w:val="16"/>
                <w:szCs w:val="16"/>
                <w:lang w:val="en-US" w:eastAsia="zh-CN"/>
              </w:rPr>
            </w:pPr>
            <w:r>
              <w:rPr>
                <w:sz w:val="16"/>
                <w:szCs w:val="16"/>
                <w:lang w:val="en-US" w:eastAsia="zh-CN"/>
              </w:rPr>
              <w:t>18.6.0</w:t>
            </w:r>
          </w:p>
        </w:tc>
      </w:tr>
      <w:tr w:rsidR="00D258BC" w:rsidRPr="00DC00BF" w14:paraId="0375E93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9C8EE56" w14:textId="5B95CDE2"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6C0645" w14:textId="0345436D"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398BA3" w14:textId="75DB9E4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5AECEBF" w14:textId="3A6A7BFB" w:rsidR="00D258BC" w:rsidRDefault="00D258BC" w:rsidP="00D258BC">
            <w:pPr>
              <w:pStyle w:val="TAL"/>
              <w:rPr>
                <w:rFonts w:cs="Arial"/>
                <w:sz w:val="16"/>
                <w:szCs w:val="16"/>
                <w:lang w:val="en-US" w:eastAsia="zh-CN"/>
              </w:rPr>
            </w:pPr>
            <w:r>
              <w:rPr>
                <w:rFonts w:cs="Arial"/>
                <w:sz w:val="16"/>
                <w:szCs w:val="16"/>
              </w:rPr>
              <w:t>0088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E3E49C2" w14:textId="22232A98"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A05F2F" w14:textId="3A25DDF7"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1706164" w14:textId="59C110EA" w:rsidR="00D258BC" w:rsidRPr="006D2BA2" w:rsidRDefault="00D258BC" w:rsidP="00D258BC">
            <w:pPr>
              <w:pStyle w:val="TAL"/>
              <w:rPr>
                <w:sz w:val="16"/>
                <w:szCs w:val="16"/>
                <w:lang w:val="en-US" w:eastAsia="zh-CN"/>
              </w:rPr>
            </w:pPr>
            <w:r>
              <w:rPr>
                <w:rFonts w:cs="Arial"/>
                <w:sz w:val="16"/>
                <w:szCs w:val="16"/>
              </w:rPr>
              <w:t>Correction to security of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F5538ED" w14:textId="163F61FE"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33984F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2DEE864" w14:textId="5EB2C616"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612A0" w14:textId="11C32F9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857D36" w14:textId="6FC246D8"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221487A" w14:textId="6D366840" w:rsidR="00D258BC" w:rsidRDefault="00D258BC" w:rsidP="00D258BC">
            <w:pPr>
              <w:pStyle w:val="TAL"/>
              <w:rPr>
                <w:rFonts w:cs="Arial"/>
                <w:sz w:val="16"/>
                <w:szCs w:val="16"/>
                <w:lang w:val="en-US" w:eastAsia="zh-CN"/>
              </w:rPr>
            </w:pPr>
            <w:r>
              <w:rPr>
                <w:rFonts w:cs="Arial"/>
                <w:sz w:val="16"/>
                <w:szCs w:val="16"/>
              </w:rPr>
              <w:t>0093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1E62B36" w14:textId="5B4A5A35"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14ADFB" w14:textId="4E737FF1"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263374D" w14:textId="40000E7A" w:rsidR="00D258BC" w:rsidRPr="006D2BA2" w:rsidRDefault="00D258BC" w:rsidP="00D258BC">
            <w:pPr>
              <w:pStyle w:val="TAL"/>
              <w:rPr>
                <w:sz w:val="16"/>
                <w:szCs w:val="16"/>
                <w:lang w:val="en-US" w:eastAsia="zh-CN"/>
              </w:rPr>
            </w:pPr>
            <w:r>
              <w:rPr>
                <w:rFonts w:cs="Arial"/>
                <w:sz w:val="16"/>
                <w:szCs w:val="16"/>
              </w:rPr>
              <w:t>Corrections on 204 No Content status code of GET and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4D3288" w14:textId="189F05B2"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0EB1C21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BBB79B" w14:textId="5D383490"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B7F729A" w14:textId="1BCA2B4F"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5C47C0" w14:textId="413386A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639675E" w14:textId="2BA252AB" w:rsidR="00D258BC" w:rsidRDefault="00D258BC" w:rsidP="00D258BC">
            <w:pPr>
              <w:pStyle w:val="TAL"/>
              <w:rPr>
                <w:rFonts w:cs="Arial"/>
                <w:sz w:val="16"/>
                <w:szCs w:val="16"/>
                <w:lang w:val="en-US" w:eastAsia="zh-CN"/>
              </w:rPr>
            </w:pPr>
            <w:r>
              <w:rPr>
                <w:rFonts w:cs="Arial"/>
                <w:sz w:val="16"/>
                <w:szCs w:val="16"/>
              </w:rPr>
              <w:t>0094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3F5A18" w14:textId="0D4A4576"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06FEF23" w14:textId="75578373"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35CFD5" w14:textId="395ACCD6" w:rsidR="00D258BC" w:rsidRPr="006D2BA2" w:rsidRDefault="00D258BC" w:rsidP="00D258BC">
            <w:pPr>
              <w:pStyle w:val="TAL"/>
              <w:rPr>
                <w:sz w:val="16"/>
                <w:szCs w:val="16"/>
                <w:lang w:val="en-US" w:eastAsia="zh-CN"/>
              </w:rPr>
            </w:pPr>
            <w:r>
              <w:rPr>
                <w:rFonts w:cs="Arial"/>
                <w:sz w:val="16"/>
                <w:szCs w:val="16"/>
              </w:rPr>
              <w:t>Corrections on the attribute name and enumeration in the Nadrf_MLModelManagement OpenAPI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872FF1D" w14:textId="27AA4EE3"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6F1F8F8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51C3E60" w14:textId="4702E1A5"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9194A3" w14:textId="5E22F7F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FFE7B1" w14:textId="052B0228" w:rsidR="00D258BC" w:rsidRPr="00FB0117" w:rsidRDefault="00D258BC" w:rsidP="00D258BC">
            <w:pPr>
              <w:pStyle w:val="TAC"/>
              <w:rPr>
                <w:sz w:val="16"/>
              </w:rPr>
            </w:pPr>
            <w:r>
              <w:rPr>
                <w:rFonts w:cs="Arial"/>
                <w:sz w:val="16"/>
                <w:szCs w:val="16"/>
              </w:rPr>
              <w:t>CP-242120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26826CC" w14:textId="57BD7E98" w:rsidR="00D258BC" w:rsidRDefault="00D258BC" w:rsidP="00D258BC">
            <w:pPr>
              <w:pStyle w:val="TAL"/>
              <w:rPr>
                <w:rFonts w:cs="Arial"/>
                <w:sz w:val="16"/>
                <w:szCs w:val="16"/>
                <w:lang w:val="en-US" w:eastAsia="zh-CN"/>
              </w:rPr>
            </w:pPr>
            <w:r>
              <w:rPr>
                <w:rFonts w:cs="Arial"/>
                <w:sz w:val="16"/>
                <w:szCs w:val="16"/>
              </w:rPr>
              <w:t>0095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0A5547A" w14:textId="24FE4EBC"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1A6833F" w14:textId="4B1F48F4"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C05C0D4" w14:textId="61CF703D" w:rsidR="00D258BC" w:rsidRPr="006D2BA2" w:rsidRDefault="00D258BC" w:rsidP="00D258BC">
            <w:pPr>
              <w:pStyle w:val="TAL"/>
              <w:rPr>
                <w:sz w:val="16"/>
                <w:szCs w:val="16"/>
                <w:lang w:val="en-US"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C38705" w14:textId="27B053BE" w:rsidR="00D258BC" w:rsidRDefault="00D258BC" w:rsidP="00D258BC">
            <w:pPr>
              <w:pStyle w:val="TAC"/>
              <w:rPr>
                <w:sz w:val="16"/>
                <w:szCs w:val="16"/>
                <w:lang w:val="en-US" w:eastAsia="zh-CN"/>
              </w:rPr>
            </w:pPr>
            <w:r>
              <w:rPr>
                <w:rFonts w:hint="eastAsia"/>
                <w:sz w:val="16"/>
                <w:szCs w:val="16"/>
                <w:lang w:val="en-US" w:eastAsia="zh-CN"/>
              </w:rPr>
              <w:t>1</w:t>
            </w:r>
            <w:r>
              <w:rPr>
                <w:sz w:val="16"/>
                <w:szCs w:val="16"/>
                <w:lang w:val="en-US" w:eastAsia="zh-CN"/>
              </w:rPr>
              <w:t>8.7.0</w:t>
            </w:r>
          </w:p>
        </w:tc>
      </w:tr>
      <w:tr w:rsidR="00132EFD" w:rsidRPr="00FC2BB9" w14:paraId="097AE1A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6A13842"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1F810DF"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AC0D23" w14:textId="77777777" w:rsidR="00132EFD" w:rsidRPr="00FC2BB9" w:rsidRDefault="00132EFD" w:rsidP="00ED71F9">
            <w:pPr>
              <w:pStyle w:val="TAC"/>
              <w:rPr>
                <w:rFonts w:cs="Arial"/>
                <w:sz w:val="16"/>
                <w:szCs w:val="16"/>
              </w:rPr>
            </w:pPr>
            <w:r w:rsidRPr="00FC2BB9">
              <w:rPr>
                <w:rFonts w:cs="Arial"/>
                <w:sz w:val="16"/>
                <w:szCs w:val="16"/>
              </w:rPr>
              <w:t>CP-242118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80AE31" w14:textId="77777777" w:rsidR="00132EFD" w:rsidRPr="00FC2BB9" w:rsidRDefault="00132EFD" w:rsidP="00ED71F9">
            <w:pPr>
              <w:pStyle w:val="TAL"/>
              <w:rPr>
                <w:rFonts w:cs="Arial"/>
                <w:sz w:val="16"/>
                <w:szCs w:val="16"/>
              </w:rPr>
            </w:pPr>
            <w:r w:rsidRPr="00FC2BB9">
              <w:rPr>
                <w:rFonts w:cs="Arial"/>
                <w:sz w:val="16"/>
                <w:szCs w:val="16"/>
              </w:rPr>
              <w:t>0089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A7434E" w14:textId="77777777" w:rsidR="00132EFD" w:rsidRPr="00FC2BB9" w:rsidRDefault="00132EFD" w:rsidP="00ED71F9">
            <w:pPr>
              <w:pStyle w:val="TAR"/>
              <w:rPr>
                <w:rFonts w:cs="Arial"/>
                <w:sz w:val="16"/>
                <w:szCs w:val="16"/>
              </w:rPr>
            </w:pPr>
            <w:r w:rsidRPr="00FC2BB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1CDAEF9"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ABE63AC" w14:textId="77777777" w:rsidR="00132EFD" w:rsidRPr="00FC2BB9" w:rsidRDefault="00132EFD" w:rsidP="00ED71F9">
            <w:pPr>
              <w:pStyle w:val="TAL"/>
              <w:rPr>
                <w:sz w:val="16"/>
                <w:szCs w:val="16"/>
                <w:lang w:val="en-US" w:eastAsia="zh-CN"/>
              </w:rPr>
            </w:pPr>
            <w:r w:rsidRPr="00FC2BB9">
              <w:rPr>
                <w:sz w:val="16"/>
                <w:szCs w:val="16"/>
                <w:lang w:val="en-US" w:eastAsia="zh-CN"/>
              </w:rPr>
              <w:t>Completion of Introduction tables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026F7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0E96DA6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2E9635"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455C59"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F4AE28"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0C9F6B2" w14:textId="77777777" w:rsidR="00132EFD" w:rsidRPr="00FC2BB9" w:rsidRDefault="00132EFD" w:rsidP="00ED71F9">
            <w:pPr>
              <w:pStyle w:val="TAL"/>
              <w:rPr>
                <w:rFonts w:cs="Arial"/>
                <w:sz w:val="16"/>
                <w:szCs w:val="16"/>
              </w:rPr>
            </w:pPr>
            <w:r w:rsidRPr="00FC2BB9">
              <w:rPr>
                <w:rFonts w:cs="Arial"/>
                <w:sz w:val="16"/>
                <w:szCs w:val="16"/>
              </w:rPr>
              <w:t>0090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F09CD0C"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60C4304"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F73BB76" w14:textId="77777777" w:rsidR="00132EFD" w:rsidRPr="00FC2BB9" w:rsidRDefault="00132EFD" w:rsidP="00ED71F9">
            <w:pPr>
              <w:pStyle w:val="TAL"/>
              <w:rPr>
                <w:sz w:val="16"/>
                <w:szCs w:val="16"/>
                <w:lang w:val="en-US" w:eastAsia="zh-CN"/>
              </w:rPr>
            </w:pPr>
            <w:r w:rsidRPr="00FC2BB9">
              <w:rPr>
                <w:sz w:val="16"/>
                <w:szCs w:val="16"/>
                <w:lang w:val="en-US" w:eastAsia="zh-CN"/>
              </w:rPr>
              <w:t>Correction to security of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EB4A8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423C96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C45BEEB"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ABA0FDE"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FF90F7"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D691AFC" w14:textId="77777777" w:rsidR="00132EFD" w:rsidRPr="00FC2BB9" w:rsidRDefault="00132EFD" w:rsidP="00ED71F9">
            <w:pPr>
              <w:pStyle w:val="TAL"/>
              <w:rPr>
                <w:rFonts w:cs="Arial"/>
                <w:sz w:val="16"/>
                <w:szCs w:val="16"/>
              </w:rPr>
            </w:pPr>
            <w:r w:rsidRPr="00FC2BB9">
              <w:rPr>
                <w:rFonts w:cs="Arial"/>
                <w:sz w:val="16"/>
                <w:szCs w:val="16"/>
              </w:rPr>
              <w:t>0091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43D2BC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9C589C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433CFB" w14:textId="77777777" w:rsidR="00132EFD" w:rsidRPr="00FC2BB9" w:rsidRDefault="00132EFD" w:rsidP="00ED71F9">
            <w:pPr>
              <w:pStyle w:val="TAL"/>
              <w:rPr>
                <w:sz w:val="16"/>
                <w:szCs w:val="16"/>
                <w:lang w:val="en-US" w:eastAsia="zh-CN"/>
              </w:rPr>
            </w:pPr>
            <w:r w:rsidRPr="00FC2BB9">
              <w:rPr>
                <w:sz w:val="16"/>
                <w:szCs w:val="16"/>
                <w:lang w:val="en-US" w:eastAsia="zh-CN"/>
              </w:rPr>
              <w:t>Support of feature negotiation at ML Model retrieval from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875108"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1440F6B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96CF424"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3DED0A2"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F6C29A"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6944911" w14:textId="77777777" w:rsidR="00132EFD" w:rsidRPr="00FC2BB9" w:rsidRDefault="00132EFD" w:rsidP="00ED71F9">
            <w:pPr>
              <w:pStyle w:val="TAL"/>
              <w:rPr>
                <w:rFonts w:cs="Arial"/>
                <w:sz w:val="16"/>
                <w:szCs w:val="16"/>
              </w:rPr>
            </w:pPr>
            <w:r w:rsidRPr="00FC2BB9">
              <w:rPr>
                <w:rFonts w:cs="Arial"/>
                <w:sz w:val="16"/>
                <w:szCs w:val="16"/>
              </w:rPr>
              <w:t>0092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1C3D0B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2AD78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9AD766" w14:textId="77777777" w:rsidR="00132EFD" w:rsidRPr="00FC2BB9" w:rsidRDefault="00132EFD" w:rsidP="00ED71F9">
            <w:pPr>
              <w:pStyle w:val="TAL"/>
              <w:rPr>
                <w:sz w:val="16"/>
                <w:szCs w:val="16"/>
                <w:lang w:val="en-US" w:eastAsia="zh-CN"/>
              </w:rPr>
            </w:pPr>
            <w:r w:rsidRPr="00FC2BB9">
              <w:rPr>
                <w:sz w:val="16"/>
                <w:szCs w:val="16"/>
                <w:lang w:val="en-US" w:eastAsia="zh-CN"/>
              </w:rPr>
              <w:t>ADRF API corrections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61282"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7B3754B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B46B7FC"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30CF3AD"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ECDF02" w14:textId="77777777" w:rsidR="00132EFD" w:rsidRPr="00FC2BB9" w:rsidRDefault="00132EFD" w:rsidP="00ED71F9">
            <w:pPr>
              <w:pStyle w:val="TAC"/>
              <w:rPr>
                <w:rFonts w:cs="Arial"/>
                <w:sz w:val="16"/>
                <w:szCs w:val="16"/>
              </w:rPr>
            </w:pPr>
            <w:r w:rsidRPr="00FC2BB9">
              <w:rPr>
                <w:rFonts w:cs="Arial"/>
                <w:sz w:val="16"/>
                <w:szCs w:val="16"/>
              </w:rPr>
              <w:t>CP-242113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4341B2E" w14:textId="77777777" w:rsidR="00132EFD" w:rsidRPr="00FC2BB9" w:rsidRDefault="00132EFD" w:rsidP="00ED71F9">
            <w:pPr>
              <w:pStyle w:val="TAL"/>
              <w:rPr>
                <w:rFonts w:cs="Arial"/>
                <w:sz w:val="16"/>
                <w:szCs w:val="16"/>
              </w:rPr>
            </w:pPr>
            <w:r w:rsidRPr="00FC2BB9">
              <w:rPr>
                <w:rFonts w:cs="Arial"/>
                <w:sz w:val="16"/>
                <w:szCs w:val="16"/>
              </w:rPr>
              <w:t>0096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03A12F"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C4B4A16"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F6608CE" w14:textId="77777777" w:rsidR="00132EFD" w:rsidRPr="00FC2BB9" w:rsidRDefault="00132EFD" w:rsidP="00ED71F9">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86CA65E"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3379D0" w:rsidRPr="0091148A" w14:paraId="06ADC3E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8E8B6C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B8D42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B07AB2" w14:textId="35FF6D93"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85FC8EB" w14:textId="77777777" w:rsidR="003379D0" w:rsidRPr="0091148A" w:rsidRDefault="003379D0" w:rsidP="003379D0">
            <w:pPr>
              <w:pStyle w:val="TAL"/>
              <w:rPr>
                <w:rFonts w:cs="Arial"/>
                <w:sz w:val="16"/>
                <w:szCs w:val="16"/>
              </w:rPr>
            </w:pPr>
            <w:r w:rsidRPr="0091148A">
              <w:rPr>
                <w:rFonts w:cs="Arial"/>
                <w:sz w:val="16"/>
                <w:szCs w:val="16"/>
              </w:rPr>
              <w:t>0097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ABB96F"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F5BDE7"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8313F2" w14:textId="77777777" w:rsidR="003379D0" w:rsidRPr="0091148A" w:rsidRDefault="003379D0" w:rsidP="003379D0">
            <w:pPr>
              <w:pStyle w:val="TAL"/>
              <w:rPr>
                <w:sz w:val="16"/>
                <w:szCs w:val="16"/>
                <w:lang w:val="en-US" w:eastAsia="zh-CN"/>
              </w:rPr>
            </w:pPr>
            <w:r w:rsidRPr="0091148A">
              <w:rPr>
                <w:sz w:val="16"/>
                <w:szCs w:val="16"/>
                <w:lang w:val="en-US" w:eastAsia="zh-CN"/>
              </w:rPr>
              <w:t>Adding allowConsumerList for ML model</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CA0FA43" w14:textId="4917AAE5"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341B070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340DCB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A603EFB"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D0F9B" w14:textId="6D814CF9"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2C80DA" w14:textId="77777777" w:rsidR="003379D0" w:rsidRPr="0091148A" w:rsidRDefault="003379D0" w:rsidP="003379D0">
            <w:pPr>
              <w:pStyle w:val="TAL"/>
              <w:rPr>
                <w:rFonts w:cs="Arial"/>
                <w:sz w:val="16"/>
                <w:szCs w:val="16"/>
              </w:rPr>
            </w:pPr>
            <w:r w:rsidRPr="0091148A">
              <w:rPr>
                <w:rFonts w:cs="Arial"/>
                <w:sz w:val="16"/>
                <w:szCs w:val="16"/>
              </w:rPr>
              <w:t>0098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58195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ED0F8E5"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E93E50" w14:textId="77777777" w:rsidR="003379D0" w:rsidRPr="0091148A" w:rsidRDefault="003379D0" w:rsidP="003379D0">
            <w:pPr>
              <w:pStyle w:val="TAL"/>
              <w:rPr>
                <w:sz w:val="16"/>
                <w:szCs w:val="16"/>
                <w:lang w:val="en-US" w:eastAsia="zh-CN"/>
              </w:rPr>
            </w:pPr>
            <w:r w:rsidRPr="0091148A">
              <w:rPr>
                <w:sz w:val="16"/>
                <w:szCs w:val="16"/>
                <w:lang w:val="en-US" w:eastAsia="zh-CN"/>
              </w:rPr>
              <w:t>Corretion of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0C0843BB" w14:textId="2E1C1868"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0496929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EA0DFC"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73FFC"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CE6C4E" w14:textId="155E7EA1"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B1DCA4B" w14:textId="77777777" w:rsidR="003379D0" w:rsidRPr="0091148A" w:rsidRDefault="003379D0" w:rsidP="003379D0">
            <w:pPr>
              <w:pStyle w:val="TAL"/>
              <w:rPr>
                <w:rFonts w:cs="Arial"/>
                <w:sz w:val="16"/>
                <w:szCs w:val="16"/>
              </w:rPr>
            </w:pPr>
            <w:r w:rsidRPr="0091148A">
              <w:rPr>
                <w:rFonts w:cs="Arial"/>
                <w:sz w:val="16"/>
                <w:szCs w:val="16"/>
              </w:rPr>
              <w:t>0099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696E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9381F44"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9145D93"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Data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D56C37D" w14:textId="04F3A4DF"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228D092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F8362C9"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717304"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562A8F" w14:textId="7EE9DE8F"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1AB7C13" w14:textId="77777777" w:rsidR="003379D0" w:rsidRPr="0091148A" w:rsidRDefault="003379D0" w:rsidP="003379D0">
            <w:pPr>
              <w:pStyle w:val="TAL"/>
              <w:rPr>
                <w:rFonts w:cs="Arial"/>
                <w:sz w:val="16"/>
                <w:szCs w:val="16"/>
              </w:rPr>
            </w:pPr>
            <w:r w:rsidRPr="0091148A">
              <w:rPr>
                <w:rFonts w:cs="Arial"/>
                <w:sz w:val="16"/>
                <w:szCs w:val="16"/>
              </w:rPr>
              <w:t>0100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C3D3B9"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9E2C7D"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01D6771"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ML Model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3161E16" w14:textId="727AB9AA"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16A2A9F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A440B6"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53340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009775" w14:textId="00F86A2B" w:rsidR="003379D0" w:rsidRPr="0091148A" w:rsidRDefault="003379D0" w:rsidP="003379D0">
            <w:pPr>
              <w:pStyle w:val="TAC"/>
              <w:rPr>
                <w:rFonts w:cs="Arial"/>
                <w:sz w:val="16"/>
                <w:szCs w:val="16"/>
              </w:rPr>
            </w:pPr>
            <w:r>
              <w:rPr>
                <w:rFonts w:cs="Arial"/>
                <w:sz w:val="16"/>
                <w:szCs w:val="16"/>
              </w:rPr>
              <w:t>CP-243095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3BF6150" w14:textId="77777777" w:rsidR="003379D0" w:rsidRPr="0091148A" w:rsidRDefault="003379D0" w:rsidP="003379D0">
            <w:pPr>
              <w:pStyle w:val="TAL"/>
              <w:rPr>
                <w:rFonts w:cs="Arial"/>
                <w:sz w:val="16"/>
                <w:szCs w:val="16"/>
              </w:rPr>
            </w:pPr>
            <w:r w:rsidRPr="0091148A">
              <w:rPr>
                <w:rFonts w:cs="Arial"/>
                <w:sz w:val="16"/>
                <w:szCs w:val="16"/>
              </w:rPr>
              <w:t>0101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04ECA3"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7F71A5B"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DBAF98A" w14:textId="77777777" w:rsidR="003379D0" w:rsidRPr="0091148A" w:rsidRDefault="003379D0" w:rsidP="003379D0">
            <w:pPr>
              <w:pStyle w:val="TAL"/>
              <w:rPr>
                <w:sz w:val="16"/>
                <w:szCs w:val="16"/>
                <w:lang w:val="en-US" w:eastAsia="zh-CN"/>
              </w:rPr>
            </w:pPr>
            <w:r w:rsidRPr="0091148A">
              <w:rPr>
                <w:sz w:val="16"/>
                <w:szCs w:val="16"/>
                <w:lang w:val="en-US" w:eastAsia="zh-CN"/>
              </w:rPr>
              <w:t>Adding LMF as LM model training and performance monitoring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903ECDD" w14:textId="32DB1C10"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555E14E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954FDD" w14:textId="51F6C8B4"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25C26D" w14:textId="037E74DD"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A0B439" w14:textId="065AAB16" w:rsidR="003379D0" w:rsidRPr="0091148A" w:rsidRDefault="003379D0" w:rsidP="003379D0">
            <w:pPr>
              <w:pStyle w:val="TAC"/>
              <w:rPr>
                <w:rFonts w:cs="Arial"/>
                <w:sz w:val="16"/>
                <w:szCs w:val="16"/>
              </w:rPr>
            </w:pPr>
            <w:r>
              <w:rPr>
                <w:rFonts w:cs="Arial"/>
                <w:sz w:val="16"/>
                <w:szCs w:val="16"/>
              </w:rPr>
              <w:t>CP-243147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EECCF" w14:textId="64DA9DCE" w:rsidR="003379D0" w:rsidRPr="0091148A" w:rsidRDefault="003379D0" w:rsidP="003379D0">
            <w:pPr>
              <w:pStyle w:val="TAL"/>
              <w:rPr>
                <w:rFonts w:cs="Arial"/>
                <w:sz w:val="16"/>
                <w:szCs w:val="16"/>
              </w:rPr>
            </w:pPr>
            <w:r w:rsidRPr="0091148A">
              <w:rPr>
                <w:rFonts w:cs="Arial"/>
                <w:sz w:val="16"/>
                <w:szCs w:val="16"/>
              </w:rPr>
              <w:t>010</w:t>
            </w:r>
            <w:r>
              <w:rPr>
                <w:rFonts w:cs="Arial"/>
                <w:sz w:val="16"/>
                <w:szCs w:val="16"/>
              </w:rPr>
              <w:t>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E3FB603" w14:textId="75361A84"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3671D2" w14:textId="37A42494"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CB9723C" w14:textId="1056A61E" w:rsidR="003379D0" w:rsidRPr="0091148A" w:rsidRDefault="003379D0" w:rsidP="003379D0">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16045AF" w14:textId="61597DA3" w:rsidR="003379D0" w:rsidRPr="00FC2BB9"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6E6D9E" w:rsidRPr="00B21D45" w14:paraId="3D0C805D"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12A0A0F6" w14:textId="77777777" w:rsidR="006E6D9E" w:rsidRPr="00B21D45"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4BC60C" w14:textId="77777777" w:rsidR="006E6D9E" w:rsidRPr="00B21D45" w:rsidRDefault="006E6D9E" w:rsidP="006E6D9E">
            <w:pPr>
              <w:pStyle w:val="TAC"/>
              <w:rPr>
                <w:rFonts w:cs="Arial"/>
                <w:sz w:val="16"/>
                <w:szCs w:val="16"/>
              </w:rPr>
            </w:pPr>
            <w:r w:rsidRPr="00B21D45">
              <w:rPr>
                <w:rFonts w:cs="Arial"/>
                <w:sz w:val="16"/>
                <w:szCs w:val="16"/>
              </w:rPr>
              <w:t>CT#107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99B8A" w14:textId="451B5D39" w:rsidR="006E6D9E" w:rsidRPr="00B21D45" w:rsidRDefault="006E6D9E" w:rsidP="006E6D9E">
            <w:pPr>
              <w:pStyle w:val="TAC"/>
              <w:rPr>
                <w:rFonts w:cs="Arial"/>
                <w:sz w:val="16"/>
                <w:szCs w:val="16"/>
              </w:rPr>
            </w:pPr>
            <w:r>
              <w:rPr>
                <w:rFonts w:cs="Arial"/>
                <w:sz w:val="16"/>
                <w:szCs w:val="16"/>
              </w:rPr>
              <w:t>CP-250083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2D0ED87" w14:textId="77777777" w:rsidR="006E6D9E" w:rsidRPr="00B21D45" w:rsidRDefault="006E6D9E" w:rsidP="006E6D9E">
            <w:pPr>
              <w:pStyle w:val="TAL"/>
              <w:rPr>
                <w:rFonts w:cs="Arial"/>
                <w:sz w:val="16"/>
                <w:szCs w:val="16"/>
              </w:rPr>
            </w:pPr>
            <w:r w:rsidRPr="00B21D45">
              <w:rPr>
                <w:rFonts w:cs="Arial"/>
                <w:sz w:val="16"/>
                <w:szCs w:val="16"/>
              </w:rPr>
              <w:t>0103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4351934" w14:textId="77777777" w:rsidR="006E6D9E" w:rsidRPr="00B21D45" w:rsidRDefault="006E6D9E" w:rsidP="006E6D9E">
            <w:pPr>
              <w:pStyle w:val="TAR"/>
              <w:rPr>
                <w:rFonts w:cs="Arial"/>
                <w:sz w:val="16"/>
                <w:szCs w:val="16"/>
              </w:rPr>
            </w:pPr>
            <w:r w:rsidRPr="00B21D4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414AC77" w14:textId="77777777" w:rsidR="006E6D9E" w:rsidRPr="00B21D45" w:rsidRDefault="006E6D9E" w:rsidP="006E6D9E">
            <w:pPr>
              <w:pStyle w:val="TAC"/>
              <w:rPr>
                <w:rFonts w:cs="Arial"/>
                <w:sz w:val="16"/>
                <w:szCs w:val="16"/>
              </w:rPr>
            </w:pPr>
            <w:r w:rsidRPr="00B21D45">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29437F" w14:textId="77777777" w:rsidR="006E6D9E" w:rsidRPr="00B21D45" w:rsidRDefault="006E6D9E" w:rsidP="006E6D9E">
            <w:pPr>
              <w:pStyle w:val="TAL"/>
              <w:rPr>
                <w:sz w:val="16"/>
                <w:szCs w:val="16"/>
                <w:lang w:val="en-US" w:eastAsia="zh-CN"/>
              </w:rPr>
            </w:pPr>
            <w:r w:rsidRPr="00B21D45">
              <w:rPr>
                <w:sz w:val="16"/>
                <w:szCs w:val="16"/>
                <w:lang w:val="en-US" w:eastAsia="zh-CN"/>
              </w:rPr>
              <w:t>Adding PCF as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20F390E" w14:textId="3D74A0AA" w:rsidR="006E6D9E" w:rsidRPr="00B21D45" w:rsidRDefault="006E6D9E" w:rsidP="006E6D9E">
            <w:pPr>
              <w:pStyle w:val="TAC"/>
              <w:rPr>
                <w:sz w:val="16"/>
                <w:szCs w:val="16"/>
                <w:lang w:val="en-US" w:eastAsia="zh-CN"/>
              </w:rPr>
            </w:pPr>
            <w:r>
              <w:rPr>
                <w:sz w:val="16"/>
                <w:szCs w:val="16"/>
                <w:lang w:val="en-US" w:eastAsia="zh-CN"/>
              </w:rPr>
              <w:t>19.2.0</w:t>
            </w:r>
          </w:p>
        </w:tc>
      </w:tr>
      <w:tr w:rsidR="006E6D9E" w:rsidRPr="00B21D45" w14:paraId="799A5061"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23A5450E" w14:textId="4D1D58C9" w:rsidR="006E6D9E" w:rsidRPr="00B21D45"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656F8B0" w14:textId="77777777" w:rsidR="006E6D9E" w:rsidRPr="00B21D45" w:rsidRDefault="006E6D9E" w:rsidP="006E6D9E">
            <w:pPr>
              <w:pStyle w:val="TAC"/>
              <w:rPr>
                <w:rFonts w:cs="Arial"/>
                <w:sz w:val="16"/>
                <w:szCs w:val="16"/>
              </w:rPr>
            </w:pPr>
            <w:r w:rsidRPr="00B21D45">
              <w:rPr>
                <w:rFonts w:cs="Arial"/>
                <w:sz w:val="16"/>
                <w:szCs w:val="16"/>
              </w:rPr>
              <w:t>CT#107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8F402C" w14:textId="75AAFF23" w:rsidR="006E6D9E" w:rsidRPr="00B21D45" w:rsidRDefault="006E6D9E" w:rsidP="006E6D9E">
            <w:pPr>
              <w:pStyle w:val="TAC"/>
              <w:rPr>
                <w:rFonts w:cs="Arial"/>
                <w:sz w:val="16"/>
                <w:szCs w:val="16"/>
              </w:rPr>
            </w:pPr>
            <w:r>
              <w:rPr>
                <w:rFonts w:cs="Arial"/>
                <w:sz w:val="16"/>
                <w:szCs w:val="16"/>
              </w:rPr>
              <w:t>CP-250083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F9D8F5C" w14:textId="77777777" w:rsidR="006E6D9E" w:rsidRPr="00B21D45" w:rsidRDefault="006E6D9E" w:rsidP="006E6D9E">
            <w:pPr>
              <w:pStyle w:val="TAL"/>
              <w:rPr>
                <w:rFonts w:cs="Arial"/>
                <w:sz w:val="16"/>
                <w:szCs w:val="16"/>
              </w:rPr>
            </w:pPr>
            <w:r w:rsidRPr="00B21D45">
              <w:rPr>
                <w:rFonts w:cs="Arial"/>
                <w:sz w:val="16"/>
                <w:szCs w:val="16"/>
              </w:rPr>
              <w:t>0104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A9178D1" w14:textId="77777777" w:rsidR="006E6D9E" w:rsidRPr="00B21D45" w:rsidRDefault="006E6D9E" w:rsidP="006E6D9E">
            <w:pPr>
              <w:pStyle w:val="TAR"/>
              <w:rPr>
                <w:rFonts w:cs="Arial"/>
                <w:sz w:val="16"/>
                <w:szCs w:val="16"/>
              </w:rPr>
            </w:pPr>
            <w:r w:rsidRPr="00B21D4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9D4ACD7" w14:textId="77777777" w:rsidR="006E6D9E" w:rsidRPr="00B21D45" w:rsidRDefault="006E6D9E" w:rsidP="006E6D9E">
            <w:pPr>
              <w:pStyle w:val="TAC"/>
              <w:rPr>
                <w:rFonts w:cs="Arial"/>
                <w:sz w:val="16"/>
                <w:szCs w:val="16"/>
              </w:rPr>
            </w:pPr>
            <w:r w:rsidRPr="00B21D45">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F76F72" w14:textId="77777777" w:rsidR="006E6D9E" w:rsidRPr="00B21D45" w:rsidRDefault="006E6D9E" w:rsidP="006E6D9E">
            <w:pPr>
              <w:pStyle w:val="TAL"/>
              <w:rPr>
                <w:sz w:val="16"/>
                <w:szCs w:val="16"/>
                <w:lang w:val="en-US" w:eastAsia="zh-CN"/>
              </w:rPr>
            </w:pPr>
            <w:r w:rsidRPr="00B21D45">
              <w:rPr>
                <w:sz w:val="16"/>
                <w:szCs w:val="16"/>
                <w:lang w:val="en-US" w:eastAsia="zh-CN"/>
              </w:rPr>
              <w:t>Adding LMF as consumer of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7B6338" w14:textId="2497E740" w:rsidR="006E6D9E" w:rsidRPr="00B21D45" w:rsidRDefault="006E6D9E" w:rsidP="006E6D9E">
            <w:pPr>
              <w:pStyle w:val="TAC"/>
              <w:rPr>
                <w:sz w:val="16"/>
                <w:szCs w:val="16"/>
                <w:lang w:val="en-US" w:eastAsia="zh-CN"/>
              </w:rPr>
            </w:pPr>
            <w:r>
              <w:rPr>
                <w:sz w:val="16"/>
                <w:szCs w:val="16"/>
                <w:lang w:val="en-US" w:eastAsia="zh-CN"/>
              </w:rPr>
              <w:t>19.2.0</w:t>
            </w:r>
          </w:p>
        </w:tc>
      </w:tr>
      <w:tr w:rsidR="006E6D9E" w:rsidRPr="00FC2BB9" w14:paraId="38ADD2D9"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7F1B8BC3" w14:textId="37AD6454" w:rsidR="006E6D9E" w:rsidRPr="0091148A"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ECDB8A4" w14:textId="51B7E58A" w:rsidR="006E6D9E" w:rsidRPr="0091148A" w:rsidRDefault="006E6D9E" w:rsidP="006E6D9E">
            <w:pPr>
              <w:pStyle w:val="TAC"/>
              <w:rPr>
                <w:rFonts w:cs="Arial"/>
                <w:sz w:val="16"/>
                <w:szCs w:val="16"/>
              </w:rPr>
            </w:pPr>
            <w:r w:rsidRPr="0091148A">
              <w:rPr>
                <w:rFonts w:cs="Arial"/>
                <w:sz w:val="16"/>
                <w:szCs w:val="16"/>
              </w:rPr>
              <w:t>CT#10</w:t>
            </w:r>
            <w:r>
              <w:rPr>
                <w:rFonts w:cs="Arial"/>
                <w:sz w:val="16"/>
                <w:szCs w:val="16"/>
              </w:rPr>
              <w:t>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5314EB6" w14:textId="04457744" w:rsidR="006E6D9E" w:rsidRPr="00B21D45" w:rsidRDefault="006E6D9E" w:rsidP="006E6D9E">
            <w:pPr>
              <w:pStyle w:val="TAC"/>
              <w:rPr>
                <w:rFonts w:cs="Arial"/>
                <w:sz w:val="16"/>
                <w:szCs w:val="16"/>
                <w:lang w:val="en-US"/>
              </w:rPr>
            </w:pPr>
            <w:r>
              <w:rPr>
                <w:rFonts w:cs="Arial"/>
                <w:sz w:val="16"/>
                <w:szCs w:val="16"/>
              </w:rPr>
              <w:t>CP-250130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FA55B82" w14:textId="4FF065ED" w:rsidR="006E6D9E" w:rsidRPr="0091148A" w:rsidRDefault="006E6D9E" w:rsidP="006E6D9E">
            <w:pPr>
              <w:pStyle w:val="TAL"/>
              <w:rPr>
                <w:rFonts w:cs="Arial"/>
                <w:sz w:val="16"/>
                <w:szCs w:val="16"/>
              </w:rPr>
            </w:pPr>
            <w:r>
              <w:rPr>
                <w:rFonts w:cs="Arial"/>
                <w:sz w:val="16"/>
                <w:szCs w:val="16"/>
              </w:rPr>
              <w:t>0107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5B45754" w14:textId="77777777" w:rsidR="006E6D9E" w:rsidRPr="0091148A" w:rsidRDefault="006E6D9E" w:rsidP="006E6D9E">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28707D6" w14:textId="77777777" w:rsidR="006E6D9E" w:rsidRPr="0091148A" w:rsidRDefault="006E6D9E" w:rsidP="006E6D9E">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14459CF" w14:textId="77777777" w:rsidR="006E6D9E" w:rsidRPr="0091148A" w:rsidRDefault="006E6D9E" w:rsidP="006E6D9E">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6363577" w14:textId="31E41B1A" w:rsidR="006E6D9E" w:rsidRPr="00FC2BB9" w:rsidRDefault="006E6D9E" w:rsidP="006E6D9E">
            <w:pPr>
              <w:pStyle w:val="TAC"/>
              <w:rPr>
                <w:sz w:val="16"/>
                <w:szCs w:val="16"/>
                <w:lang w:val="en-US" w:eastAsia="zh-CN"/>
              </w:rPr>
            </w:pPr>
            <w:r>
              <w:rPr>
                <w:sz w:val="16"/>
                <w:szCs w:val="16"/>
                <w:lang w:val="en-US" w:eastAsia="zh-CN"/>
              </w:rPr>
              <w:t>19.2.0</w:t>
            </w:r>
          </w:p>
        </w:tc>
      </w:tr>
      <w:tr w:rsidR="00080D88" w:rsidRPr="00183809" w14:paraId="0A904E53"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7B5DDEB9"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364FAC"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9B6C0D" w14:textId="1E1E4BC3"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E8CFE25" w14:textId="77777777" w:rsidR="00080D88" w:rsidRPr="00183809" w:rsidRDefault="00080D88" w:rsidP="00080D88">
            <w:pPr>
              <w:pStyle w:val="TAL"/>
              <w:rPr>
                <w:rFonts w:cs="Arial"/>
                <w:sz w:val="16"/>
                <w:szCs w:val="16"/>
              </w:rPr>
            </w:pPr>
            <w:r w:rsidRPr="00183809">
              <w:rPr>
                <w:rFonts w:cs="Arial"/>
                <w:sz w:val="16"/>
                <w:szCs w:val="16"/>
              </w:rPr>
              <w:t>0108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1FEBFF5"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171723"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1DF5A3A" w14:textId="77777777" w:rsidR="00080D88" w:rsidRPr="00183809" w:rsidRDefault="00080D88" w:rsidP="00080D88">
            <w:pPr>
              <w:pStyle w:val="TAL"/>
              <w:rPr>
                <w:sz w:val="16"/>
                <w:szCs w:val="16"/>
                <w:lang w:val="en-US" w:eastAsia="zh-CN"/>
              </w:rPr>
            </w:pPr>
            <w:r w:rsidRPr="00183809">
              <w:rPr>
                <w:sz w:val="16"/>
                <w:szCs w:val="16"/>
                <w:lang w:val="en-US" w:eastAsia="zh-CN"/>
              </w:rPr>
              <w:t>Support of multiple model storage results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0954BF8" w14:textId="66175322"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19EBF40C"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5D1988D6"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A36CE8"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95E117" w14:textId="2B94A7D0"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E8FCE7" w14:textId="77777777" w:rsidR="00080D88" w:rsidRPr="00183809" w:rsidRDefault="00080D88" w:rsidP="00080D88">
            <w:pPr>
              <w:pStyle w:val="TAL"/>
              <w:rPr>
                <w:rFonts w:cs="Arial"/>
                <w:sz w:val="16"/>
                <w:szCs w:val="16"/>
              </w:rPr>
            </w:pPr>
            <w:r w:rsidRPr="00183809">
              <w:rPr>
                <w:rFonts w:cs="Arial"/>
                <w:sz w:val="16"/>
                <w:szCs w:val="16"/>
              </w:rPr>
              <w:t>0109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03B2A0C"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8C8D937"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C41D811" w14:textId="77777777" w:rsidR="00080D88" w:rsidRPr="00183809" w:rsidRDefault="00080D88" w:rsidP="00080D88">
            <w:pPr>
              <w:pStyle w:val="TAL"/>
              <w:rPr>
                <w:sz w:val="16"/>
                <w:szCs w:val="16"/>
                <w:lang w:val="en-US" w:eastAsia="zh-CN"/>
              </w:rPr>
            </w:pPr>
            <w:r w:rsidRPr="00183809">
              <w:rPr>
                <w:sz w:val="16"/>
                <w:szCs w:val="16"/>
                <w:lang w:val="en-US" w:eastAsia="zh-CN"/>
              </w:rPr>
              <w:t>failure case for ML model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0AC9C9" w14:textId="6BDC5347"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650E46D1"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0BFE238A"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61AEF"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640656" w14:textId="119B1F73"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253DDF9" w14:textId="77777777" w:rsidR="00080D88" w:rsidRPr="00183809" w:rsidRDefault="00080D88" w:rsidP="00080D88">
            <w:pPr>
              <w:pStyle w:val="TAL"/>
              <w:rPr>
                <w:rFonts w:cs="Arial"/>
                <w:sz w:val="16"/>
                <w:szCs w:val="16"/>
              </w:rPr>
            </w:pPr>
            <w:r w:rsidRPr="00183809">
              <w:rPr>
                <w:rFonts w:cs="Arial"/>
                <w:sz w:val="16"/>
                <w:szCs w:val="16"/>
              </w:rPr>
              <w:t>0110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6774CF0"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9CF3E7F"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E9D6788" w14:textId="77777777" w:rsidR="00080D88" w:rsidRPr="00183809" w:rsidRDefault="00080D88" w:rsidP="00080D88">
            <w:pPr>
              <w:pStyle w:val="TAL"/>
              <w:rPr>
                <w:sz w:val="16"/>
                <w:szCs w:val="16"/>
                <w:lang w:val="en-US" w:eastAsia="zh-CN"/>
              </w:rPr>
            </w:pPr>
            <w:r w:rsidRPr="00183809">
              <w:rPr>
                <w:sz w:val="16"/>
                <w:szCs w:val="16"/>
                <w:lang w:val="en-US" w:eastAsia="zh-CN"/>
              </w:rPr>
              <w:t>partial failure for ML model retrieval</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7997445" w14:textId="3620A55B"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2A2A20BC"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6FBFB244"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26BB96"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73E15" w14:textId="5F9D6A9B" w:rsidR="00080D88" w:rsidRPr="00183809" w:rsidRDefault="00080D88" w:rsidP="00080D88">
            <w:pPr>
              <w:pStyle w:val="TAC"/>
              <w:rPr>
                <w:rFonts w:cs="Arial"/>
                <w:sz w:val="16"/>
                <w:szCs w:val="16"/>
              </w:rPr>
            </w:pPr>
            <w:r w:rsidRPr="00080D88">
              <w:rPr>
                <w:rFonts w:cs="Arial"/>
                <w:sz w:val="16"/>
                <w:szCs w:val="16"/>
              </w:rPr>
              <w:t>CP-251086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815AE9A" w14:textId="77777777" w:rsidR="00080D88" w:rsidRPr="00183809" w:rsidRDefault="00080D88" w:rsidP="00080D88">
            <w:pPr>
              <w:pStyle w:val="TAL"/>
              <w:rPr>
                <w:rFonts w:cs="Arial"/>
                <w:sz w:val="16"/>
                <w:szCs w:val="16"/>
              </w:rPr>
            </w:pPr>
            <w:r w:rsidRPr="00183809">
              <w:rPr>
                <w:rFonts w:cs="Arial"/>
                <w:sz w:val="16"/>
                <w:szCs w:val="16"/>
              </w:rPr>
              <w:t>0111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2D83744" w14:textId="77777777" w:rsidR="00080D88" w:rsidRPr="00183809" w:rsidRDefault="00080D88" w:rsidP="00080D88">
            <w:pPr>
              <w:pStyle w:val="TAR"/>
              <w:rPr>
                <w:rFonts w:cs="Arial"/>
                <w:sz w:val="16"/>
                <w:szCs w:val="16"/>
              </w:rPr>
            </w:pPr>
            <w:r w:rsidRPr="0018380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BCD0611"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6E9644" w14:textId="77777777" w:rsidR="00080D88" w:rsidRPr="00183809" w:rsidRDefault="00080D88" w:rsidP="00080D88">
            <w:pPr>
              <w:pStyle w:val="TAL"/>
              <w:rPr>
                <w:sz w:val="16"/>
                <w:szCs w:val="16"/>
                <w:lang w:val="en-US" w:eastAsia="zh-CN"/>
              </w:rPr>
            </w:pPr>
            <w:r w:rsidRPr="00183809">
              <w:rPr>
                <w:sz w:val="16"/>
                <w:szCs w:val="16"/>
                <w:lang w:val="en-US" w:eastAsia="zh-CN"/>
              </w:rPr>
              <w:t>Enhancements on the consumers of Nadrf_ MLModelManagement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4876B40" w14:textId="178ED7E2"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0589EBDB"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2D36A5C3"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81FF09"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21C3E7" w14:textId="332C63ED" w:rsidR="00080D88" w:rsidRPr="00183809" w:rsidRDefault="00080D88" w:rsidP="00080D88">
            <w:pPr>
              <w:pStyle w:val="TAC"/>
              <w:rPr>
                <w:rFonts w:cs="Arial"/>
                <w:sz w:val="16"/>
                <w:szCs w:val="16"/>
              </w:rPr>
            </w:pPr>
            <w:r w:rsidRPr="00080D88">
              <w:rPr>
                <w:rFonts w:cs="Arial"/>
                <w:sz w:val="16"/>
                <w:szCs w:val="16"/>
              </w:rPr>
              <w:t>CP-251089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654144" w14:textId="77777777" w:rsidR="00080D88" w:rsidRPr="00183809" w:rsidRDefault="00080D88" w:rsidP="00080D88">
            <w:pPr>
              <w:pStyle w:val="TAL"/>
              <w:rPr>
                <w:rFonts w:cs="Arial"/>
                <w:sz w:val="16"/>
                <w:szCs w:val="16"/>
              </w:rPr>
            </w:pPr>
            <w:r w:rsidRPr="00183809">
              <w:rPr>
                <w:rFonts w:cs="Arial"/>
                <w:sz w:val="16"/>
                <w:szCs w:val="16"/>
              </w:rPr>
              <w:t>0112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85D16E" w14:textId="1153B1B1" w:rsidR="00080D88" w:rsidRPr="00183809" w:rsidRDefault="00080D88" w:rsidP="00080D88">
            <w:pPr>
              <w:pStyle w:val="TAR"/>
              <w:rPr>
                <w:rFonts w:cs="Arial"/>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FC02906" w14:textId="77777777" w:rsidR="00080D88" w:rsidRPr="00183809" w:rsidRDefault="00080D88" w:rsidP="00080D88">
            <w:pPr>
              <w:pStyle w:val="TAC"/>
              <w:rPr>
                <w:rFonts w:cs="Arial"/>
                <w:sz w:val="16"/>
                <w:szCs w:val="16"/>
              </w:rPr>
            </w:pPr>
            <w:r w:rsidRPr="0018380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9F2B0A2" w14:textId="77777777" w:rsidR="00080D88" w:rsidRPr="00183809" w:rsidRDefault="00080D88" w:rsidP="00080D88">
            <w:pPr>
              <w:pStyle w:val="TAL"/>
              <w:rPr>
                <w:sz w:val="16"/>
                <w:szCs w:val="16"/>
                <w:lang w:val="en-US" w:eastAsia="zh-CN"/>
              </w:rPr>
            </w:pPr>
            <w:r w:rsidRPr="00183809">
              <w:rPr>
                <w:sz w:val="16"/>
                <w:szCs w:val="16"/>
                <w:lang w:val="en-US" w:eastAsia="zh-CN"/>
              </w:rPr>
              <w:t>Enhancement on the ML model Storage service description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E6F0E70" w14:textId="43BA2150"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FC2BB9" w14:paraId="0C99A870"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2C921C6A" w14:textId="0F36A1DA" w:rsidR="00080D88" w:rsidRPr="0091148A"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58CD98" w14:textId="0D99A951" w:rsidR="00080D88" w:rsidRPr="0091148A"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D43E2C" w14:textId="779E6295" w:rsidR="00080D88" w:rsidRPr="00183809" w:rsidRDefault="00080D88" w:rsidP="00080D88">
            <w:pPr>
              <w:pStyle w:val="TAC"/>
              <w:rPr>
                <w:rFonts w:cs="Arial"/>
                <w:sz w:val="16"/>
                <w:szCs w:val="16"/>
              </w:rPr>
            </w:pPr>
            <w:r w:rsidRPr="00080D88">
              <w:rPr>
                <w:rFonts w:cs="Arial"/>
                <w:sz w:val="16"/>
                <w:szCs w:val="16"/>
              </w:rPr>
              <w:t>CP-251232</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6204DC" w14:textId="783EB5BD" w:rsidR="00080D88" w:rsidRPr="0091148A" w:rsidRDefault="00080D88" w:rsidP="00080D88">
            <w:pPr>
              <w:pStyle w:val="TAL"/>
              <w:rPr>
                <w:rFonts w:cs="Arial"/>
                <w:sz w:val="16"/>
                <w:szCs w:val="16"/>
              </w:rPr>
            </w:pPr>
            <w:r w:rsidRPr="00183809">
              <w:rPr>
                <w:rFonts w:cs="Arial"/>
                <w:sz w:val="16"/>
                <w:szCs w:val="16"/>
              </w:rPr>
              <w:t>0</w:t>
            </w:r>
            <w:r>
              <w:rPr>
                <w:rFonts w:cs="Arial"/>
                <w:sz w:val="16"/>
                <w:szCs w:val="16"/>
              </w:rPr>
              <w:t>115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6154E5" w14:textId="77777777" w:rsidR="00080D88" w:rsidRPr="0091148A" w:rsidRDefault="00080D88" w:rsidP="00080D88">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02C164" w14:textId="77777777" w:rsidR="00080D88" w:rsidRPr="0091148A" w:rsidRDefault="00080D88" w:rsidP="00080D88">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6C1D7E5" w14:textId="77777777" w:rsidR="00080D88" w:rsidRPr="0091148A" w:rsidRDefault="00080D88" w:rsidP="00080D88">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84395F" w14:textId="704D351E" w:rsidR="00080D88" w:rsidRPr="00FC2BB9" w:rsidRDefault="00080D88" w:rsidP="00080D88">
            <w:pPr>
              <w:pStyle w:val="TAC"/>
              <w:rPr>
                <w:sz w:val="16"/>
                <w:szCs w:val="16"/>
                <w:lang w:val="en-US" w:eastAsia="zh-CN"/>
              </w:rPr>
            </w:pPr>
            <w:r w:rsidRPr="00576E0E">
              <w:rPr>
                <w:sz w:val="16"/>
                <w:szCs w:val="16"/>
                <w:lang w:val="en-US" w:eastAsia="zh-CN"/>
              </w:rPr>
              <w:t>19.3.0</w:t>
            </w:r>
          </w:p>
        </w:tc>
      </w:tr>
      <w:tr w:rsidR="005A6D02" w:rsidRPr="00FC2BB9" w14:paraId="31C9630B"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7AB2B821" w14:textId="1292B3E9" w:rsidR="005A6D02" w:rsidRPr="00183809" w:rsidRDefault="005A6D02" w:rsidP="005A6D02">
            <w:pPr>
              <w:pStyle w:val="TAC"/>
              <w:rPr>
                <w:rFonts w:cs="Arial"/>
                <w:sz w:val="16"/>
                <w:szCs w:val="16"/>
              </w:rPr>
            </w:pPr>
            <w:r>
              <w:rPr>
                <w:rFonts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4ECE76" w14:textId="7EF3533D" w:rsidR="005A6D02" w:rsidRPr="00183809" w:rsidRDefault="005A6D02" w:rsidP="005A6D02">
            <w:pPr>
              <w:pStyle w:val="TAC"/>
              <w:rPr>
                <w:rFonts w:cs="Arial"/>
                <w:sz w:val="16"/>
                <w:szCs w:val="16"/>
              </w:rPr>
            </w:pPr>
            <w:r>
              <w:rPr>
                <w:rFonts w:cs="Arial"/>
                <w:sz w:val="16"/>
                <w:szCs w:val="16"/>
              </w:rPr>
              <w:t>CT#109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53641A" w14:textId="78ABCDB8" w:rsidR="005A6D02" w:rsidRPr="00080D88" w:rsidRDefault="005A6D02" w:rsidP="005A6D02">
            <w:pPr>
              <w:pStyle w:val="TAC"/>
              <w:rPr>
                <w:rFonts w:cs="Arial"/>
                <w:sz w:val="16"/>
                <w:szCs w:val="16"/>
              </w:rPr>
            </w:pPr>
            <w:r>
              <w:rPr>
                <w:rFonts w:cs="Arial"/>
                <w:sz w:val="16"/>
                <w:szCs w:val="16"/>
              </w:rPr>
              <w:t>CP-252114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9340E1D" w14:textId="555CB4AD" w:rsidR="005A6D02" w:rsidRPr="00183809" w:rsidRDefault="005A6D02" w:rsidP="005A6D02">
            <w:pPr>
              <w:pStyle w:val="TAL"/>
              <w:rPr>
                <w:rFonts w:cs="Arial"/>
                <w:sz w:val="16"/>
                <w:szCs w:val="16"/>
              </w:rPr>
            </w:pPr>
            <w:r w:rsidRPr="00183809">
              <w:rPr>
                <w:rFonts w:cs="Arial"/>
                <w:sz w:val="16"/>
                <w:szCs w:val="16"/>
              </w:rPr>
              <w:t>0</w:t>
            </w:r>
            <w:r>
              <w:rPr>
                <w:rFonts w:cs="Arial"/>
                <w:sz w:val="16"/>
                <w:szCs w:val="16"/>
              </w:rPr>
              <w:t>117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D0E521E" w14:textId="00DAD0A4" w:rsidR="005A6D02" w:rsidRPr="0091148A" w:rsidRDefault="005A6D02" w:rsidP="005A6D02">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9710BBC" w14:textId="6582DBB3" w:rsidR="005A6D02" w:rsidRPr="0091148A" w:rsidRDefault="005A6D02" w:rsidP="005A6D02">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DC060A" w14:textId="68333DBD" w:rsidR="005A6D02" w:rsidRPr="00FC2BB9" w:rsidRDefault="005A6D02" w:rsidP="005A6D02">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E05FD5" w14:textId="71B22F78" w:rsidR="005A6D02" w:rsidRPr="00576E0E" w:rsidRDefault="005A6D02" w:rsidP="005A6D02">
            <w:pPr>
              <w:pStyle w:val="TAC"/>
              <w:rPr>
                <w:sz w:val="16"/>
                <w:szCs w:val="16"/>
                <w:lang w:val="en-US" w:eastAsia="zh-CN"/>
              </w:rPr>
            </w:pPr>
            <w:r w:rsidRPr="00576E0E">
              <w:rPr>
                <w:sz w:val="16"/>
                <w:szCs w:val="16"/>
                <w:lang w:val="en-US" w:eastAsia="zh-CN"/>
              </w:rPr>
              <w:t>19.</w:t>
            </w:r>
            <w:r>
              <w:rPr>
                <w:sz w:val="16"/>
                <w:szCs w:val="16"/>
                <w:lang w:val="en-US" w:eastAsia="zh-CN"/>
              </w:rPr>
              <w:t>4</w:t>
            </w:r>
            <w:r w:rsidRPr="00576E0E">
              <w:rPr>
                <w:sz w:val="16"/>
                <w:szCs w:val="16"/>
                <w:lang w:val="en-US" w:eastAsia="zh-CN"/>
              </w:rPr>
              <w:t>.0</w:t>
            </w:r>
          </w:p>
        </w:tc>
      </w:tr>
      <w:tr w:rsidR="00A60020" w:rsidRPr="0024616E" w14:paraId="49CA5920"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0C3EC5D2" w14:textId="7719AB96" w:rsidR="00A60020" w:rsidRPr="0024616E" w:rsidRDefault="00A60020" w:rsidP="00A60020">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F37CDB2" w14:textId="43AD3485" w:rsidR="00A60020" w:rsidRPr="0024616E" w:rsidRDefault="00A60020" w:rsidP="00A60020">
            <w:pPr>
              <w:pStyle w:val="TAC"/>
              <w:rPr>
                <w:rFonts w:cs="Arial"/>
                <w:sz w:val="16"/>
                <w:szCs w:val="16"/>
              </w:rPr>
            </w:pPr>
            <w:r>
              <w:rPr>
                <w:rFonts w:cs="Arial"/>
                <w:sz w:val="16"/>
                <w:szCs w:val="16"/>
              </w:rPr>
              <w:t>CT#110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DB1FA5" w14:textId="20278210" w:rsidR="00A60020" w:rsidRPr="0024616E" w:rsidRDefault="00A60020" w:rsidP="00A60020">
            <w:pPr>
              <w:pStyle w:val="TAC"/>
              <w:rPr>
                <w:rFonts w:cs="Arial"/>
                <w:sz w:val="16"/>
                <w:szCs w:val="16"/>
              </w:rPr>
            </w:pPr>
            <w:r>
              <w:rPr>
                <w:rFonts w:cs="Arial"/>
                <w:sz w:val="16"/>
                <w:szCs w:val="16"/>
              </w:rPr>
              <w:t>CP-253029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359F20E" w14:textId="161AE61E" w:rsidR="00A60020" w:rsidRPr="0024616E" w:rsidRDefault="00A60020" w:rsidP="00A60020">
            <w:pPr>
              <w:pStyle w:val="TAL"/>
              <w:rPr>
                <w:rFonts w:cs="Arial"/>
                <w:sz w:val="16"/>
                <w:szCs w:val="16"/>
              </w:rPr>
            </w:pPr>
            <w:r>
              <w:rPr>
                <w:rFonts w:cs="Arial"/>
                <w:sz w:val="16"/>
                <w:szCs w:val="16"/>
              </w:rPr>
              <w:t>0118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CA7D953" w14:textId="77777777" w:rsidR="00A60020" w:rsidRPr="0024616E" w:rsidRDefault="00A60020" w:rsidP="00A60020">
            <w:pPr>
              <w:pStyle w:val="TAR"/>
              <w:rPr>
                <w:rFonts w:cs="Arial"/>
                <w:sz w:val="16"/>
                <w:szCs w:val="16"/>
              </w:rPr>
            </w:pPr>
            <w:r w:rsidRPr="0024616E">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E4947F9" w14:textId="77777777" w:rsidR="00A60020" w:rsidRPr="0024616E" w:rsidRDefault="00A60020" w:rsidP="00A60020">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C5B215A" w14:textId="77777777" w:rsidR="00A60020" w:rsidRPr="0024616E" w:rsidRDefault="00A60020" w:rsidP="00A60020">
            <w:pPr>
              <w:pStyle w:val="TAL"/>
              <w:rPr>
                <w:sz w:val="16"/>
                <w:szCs w:val="16"/>
                <w:lang w:val="en-US" w:eastAsia="zh-CN"/>
              </w:rPr>
            </w:pPr>
            <w:r w:rsidRPr="0024616E">
              <w:rPr>
                <w:sz w:val="16"/>
                <w:szCs w:val="16"/>
                <w:lang w:val="en-US" w:eastAsia="zh-CN"/>
              </w:rPr>
              <w:t>TS reference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F1B6A50" w14:textId="3263E3BC" w:rsidR="00A60020" w:rsidRPr="0024616E" w:rsidRDefault="00A60020" w:rsidP="00A60020">
            <w:pPr>
              <w:pStyle w:val="TAC"/>
              <w:rPr>
                <w:sz w:val="16"/>
                <w:szCs w:val="16"/>
                <w:lang w:val="en-US" w:eastAsia="zh-CN"/>
              </w:rPr>
            </w:pPr>
            <w:r w:rsidRPr="005D0804">
              <w:rPr>
                <w:sz w:val="16"/>
                <w:szCs w:val="16"/>
                <w:lang w:val="en-US" w:eastAsia="zh-CN"/>
              </w:rPr>
              <w:t>19.5.0</w:t>
            </w:r>
          </w:p>
        </w:tc>
      </w:tr>
      <w:tr w:rsidR="00A60020" w:rsidRPr="0024616E" w14:paraId="6EBBB1D3"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72CA0733" w14:textId="4F8A8AD9" w:rsidR="00A60020" w:rsidRPr="0024616E" w:rsidRDefault="00A60020" w:rsidP="00A60020">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8322EB" w14:textId="67D97CAE" w:rsidR="00A60020" w:rsidRPr="0024616E" w:rsidRDefault="00A60020" w:rsidP="00A60020">
            <w:pPr>
              <w:pStyle w:val="TAC"/>
              <w:rPr>
                <w:rFonts w:cs="Arial"/>
                <w:sz w:val="16"/>
                <w:szCs w:val="16"/>
              </w:rPr>
            </w:pPr>
            <w:r>
              <w:rPr>
                <w:rFonts w:cs="Arial"/>
                <w:sz w:val="16"/>
                <w:szCs w:val="16"/>
              </w:rPr>
              <w:t>CT#110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DF60B9" w14:textId="61FC27DC" w:rsidR="00A60020" w:rsidRPr="0024616E" w:rsidRDefault="00A60020" w:rsidP="00A60020">
            <w:pPr>
              <w:pStyle w:val="TAC"/>
              <w:rPr>
                <w:rFonts w:cs="Arial"/>
                <w:sz w:val="16"/>
                <w:szCs w:val="16"/>
              </w:rPr>
            </w:pPr>
            <w:r>
              <w:rPr>
                <w:rFonts w:cs="Arial"/>
                <w:sz w:val="16"/>
                <w:szCs w:val="16"/>
              </w:rPr>
              <w:t>CP-253029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48E5A66" w14:textId="7D773E83" w:rsidR="00A60020" w:rsidRPr="0024616E" w:rsidRDefault="00A60020" w:rsidP="00A60020">
            <w:pPr>
              <w:pStyle w:val="TAL"/>
              <w:rPr>
                <w:rFonts w:cs="Arial"/>
                <w:sz w:val="16"/>
                <w:szCs w:val="16"/>
              </w:rPr>
            </w:pPr>
            <w:r>
              <w:rPr>
                <w:rFonts w:cs="Arial"/>
                <w:sz w:val="16"/>
                <w:szCs w:val="16"/>
              </w:rPr>
              <w:t>0119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42EAF95" w14:textId="77777777" w:rsidR="00A60020" w:rsidRPr="0024616E" w:rsidRDefault="00A60020" w:rsidP="00A60020">
            <w:pPr>
              <w:pStyle w:val="TAR"/>
              <w:rPr>
                <w:rFonts w:cs="Arial"/>
                <w:sz w:val="16"/>
                <w:szCs w:val="16"/>
              </w:rPr>
            </w:pPr>
            <w:r w:rsidRPr="0024616E">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E12B2C4" w14:textId="77777777" w:rsidR="00A60020" w:rsidRPr="0024616E" w:rsidRDefault="00A60020" w:rsidP="00A60020">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E610446" w14:textId="77777777" w:rsidR="00A60020" w:rsidRPr="0024616E" w:rsidRDefault="00A60020" w:rsidP="00A60020">
            <w:pPr>
              <w:pStyle w:val="TAL"/>
              <w:rPr>
                <w:sz w:val="16"/>
                <w:szCs w:val="16"/>
                <w:lang w:val="en-US" w:eastAsia="zh-CN"/>
              </w:rPr>
            </w:pPr>
            <w:r w:rsidRPr="0024616E">
              <w:rPr>
                <w:sz w:val="16"/>
                <w:szCs w:val="16"/>
                <w:lang w:val="en-US" w:eastAsia="zh-CN"/>
              </w:rPr>
              <w:t>Corrections to Supported Features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AEDC56C" w14:textId="0710791A" w:rsidR="00A60020" w:rsidRPr="0024616E" w:rsidRDefault="00A60020" w:rsidP="00A60020">
            <w:pPr>
              <w:pStyle w:val="TAC"/>
              <w:rPr>
                <w:sz w:val="16"/>
                <w:szCs w:val="16"/>
                <w:lang w:val="en-US" w:eastAsia="zh-CN"/>
              </w:rPr>
            </w:pPr>
            <w:r w:rsidRPr="005D0804">
              <w:rPr>
                <w:sz w:val="16"/>
                <w:szCs w:val="16"/>
                <w:lang w:val="en-US" w:eastAsia="zh-CN"/>
              </w:rPr>
              <w:t>19.5.0</w:t>
            </w:r>
          </w:p>
        </w:tc>
      </w:tr>
      <w:tr w:rsidR="00A60020" w:rsidRPr="0024616E" w14:paraId="48CDEE7A"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315834DD" w14:textId="184C2B5C" w:rsidR="00A60020" w:rsidRPr="0024616E" w:rsidRDefault="00A60020" w:rsidP="00A60020">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F0D921" w14:textId="483027CD" w:rsidR="00A60020" w:rsidRPr="0024616E" w:rsidRDefault="00A60020" w:rsidP="00A60020">
            <w:pPr>
              <w:pStyle w:val="TAC"/>
              <w:rPr>
                <w:rFonts w:cs="Arial"/>
                <w:sz w:val="16"/>
                <w:szCs w:val="16"/>
              </w:rPr>
            </w:pPr>
            <w:r>
              <w:rPr>
                <w:rFonts w:cs="Arial"/>
                <w:sz w:val="16"/>
                <w:szCs w:val="16"/>
              </w:rPr>
              <w:t>CT#110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C68E78" w14:textId="472F40D8" w:rsidR="00A60020" w:rsidRPr="0024616E" w:rsidRDefault="00A60020" w:rsidP="00A60020">
            <w:pPr>
              <w:pStyle w:val="TAC"/>
              <w:rPr>
                <w:rFonts w:cs="Arial"/>
                <w:sz w:val="16"/>
                <w:szCs w:val="16"/>
              </w:rPr>
            </w:pPr>
            <w:r>
              <w:rPr>
                <w:rFonts w:cs="Arial"/>
                <w:sz w:val="16"/>
                <w:szCs w:val="16"/>
              </w:rPr>
              <w:t>CP-253065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D54765F" w14:textId="370CC1ED" w:rsidR="00A60020" w:rsidRPr="0024616E" w:rsidRDefault="00A60020" w:rsidP="00A60020">
            <w:pPr>
              <w:pStyle w:val="TAL"/>
              <w:rPr>
                <w:rFonts w:cs="Arial"/>
                <w:sz w:val="16"/>
                <w:szCs w:val="16"/>
              </w:rPr>
            </w:pPr>
            <w:r>
              <w:rPr>
                <w:rFonts w:cs="Arial"/>
                <w:sz w:val="16"/>
                <w:szCs w:val="16"/>
              </w:rPr>
              <w:t>0122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4E0031" w14:textId="77777777" w:rsidR="00A60020" w:rsidRPr="0024616E" w:rsidRDefault="00A60020" w:rsidP="00A60020">
            <w:pPr>
              <w:pStyle w:val="TAR"/>
              <w:rPr>
                <w:rFonts w:cs="Arial"/>
                <w:sz w:val="16"/>
                <w:szCs w:val="16"/>
              </w:rPr>
            </w:pPr>
            <w:r w:rsidRPr="0024616E">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6A1DEF" w14:textId="77777777" w:rsidR="00A60020" w:rsidRPr="0024616E" w:rsidRDefault="00A60020" w:rsidP="00A60020">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0B3444" w14:textId="7E10526E" w:rsidR="00A60020" w:rsidRPr="0024616E" w:rsidRDefault="00A60020" w:rsidP="00A60020">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1E0D166" w14:textId="0ED5AA2C" w:rsidR="00A60020" w:rsidRPr="0024616E" w:rsidRDefault="00A60020" w:rsidP="00A60020">
            <w:pPr>
              <w:pStyle w:val="TAC"/>
              <w:rPr>
                <w:sz w:val="16"/>
                <w:szCs w:val="16"/>
                <w:lang w:val="en-US" w:eastAsia="zh-CN"/>
              </w:rPr>
            </w:pPr>
            <w:r w:rsidRPr="005D0804">
              <w:rPr>
                <w:sz w:val="16"/>
                <w:szCs w:val="16"/>
                <w:lang w:val="en-US" w:eastAsia="zh-CN"/>
              </w:rPr>
              <w:t>19.5.0</w:t>
            </w:r>
          </w:p>
        </w:tc>
      </w:tr>
      <w:tr w:rsidR="00506FB4" w:rsidRPr="0024616E" w14:paraId="3220E614"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43FCAC9D" w14:textId="04F4BDA1" w:rsidR="00506FB4" w:rsidRDefault="00506FB4" w:rsidP="00506FB4">
            <w:pPr>
              <w:pStyle w:val="TAC"/>
              <w:rPr>
                <w:rFonts w:cs="Arial"/>
                <w:sz w:val="16"/>
                <w:szCs w:val="16"/>
              </w:rPr>
            </w:pPr>
            <w:r>
              <w:rPr>
                <w:rFonts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76DAED" w14:textId="3C1B6DE7" w:rsidR="00506FB4" w:rsidRDefault="00506FB4" w:rsidP="00506FB4">
            <w:pPr>
              <w:pStyle w:val="TAC"/>
              <w:rPr>
                <w:rFonts w:cs="Arial"/>
                <w:sz w:val="16"/>
                <w:szCs w:val="16"/>
              </w:rPr>
            </w:pPr>
            <w:r>
              <w:rPr>
                <w:rFonts w:cs="Arial"/>
                <w:sz w:val="16"/>
                <w:szCs w:val="16"/>
              </w:rPr>
              <w:t>CT#111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B99269" w14:textId="03541B67" w:rsidR="00506FB4" w:rsidRDefault="00506FB4" w:rsidP="00506FB4">
            <w:pPr>
              <w:pStyle w:val="TAC"/>
              <w:rPr>
                <w:rFonts w:cs="Arial"/>
                <w:sz w:val="16"/>
                <w:szCs w:val="16"/>
              </w:rPr>
            </w:pPr>
            <w:r>
              <w:rPr>
                <w:rFonts w:cs="Arial"/>
                <w:sz w:val="16"/>
                <w:szCs w:val="16"/>
              </w:rPr>
              <w:t>C3-260361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3329797" w14:textId="4CABE1C9" w:rsidR="00506FB4" w:rsidRDefault="00506FB4" w:rsidP="00506FB4">
            <w:pPr>
              <w:pStyle w:val="TAL"/>
              <w:rPr>
                <w:rFonts w:cs="Arial"/>
                <w:sz w:val="16"/>
                <w:szCs w:val="16"/>
              </w:rPr>
            </w:pPr>
            <w:r>
              <w:rPr>
                <w:rFonts w:cs="Arial"/>
                <w:sz w:val="16"/>
                <w:szCs w:val="16"/>
              </w:rPr>
              <w:t>0125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6EE66B3" w14:textId="7901ABAB" w:rsidR="00506FB4" w:rsidRPr="0024616E" w:rsidRDefault="00506FB4" w:rsidP="00506FB4">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2E6E221" w14:textId="5023B32F" w:rsidR="00506FB4" w:rsidRPr="0024616E" w:rsidRDefault="00506FB4" w:rsidP="00506FB4">
            <w:pPr>
              <w:pStyle w:val="TAC"/>
              <w:rPr>
                <w:rFonts w:cs="Arial"/>
                <w:sz w:val="16"/>
                <w:szCs w:val="16"/>
              </w:rPr>
            </w:pPr>
            <w:r>
              <w:rPr>
                <w:rFonts w:cs="Arial"/>
                <w:sz w:val="16"/>
                <w:szCs w:val="16"/>
              </w:rPr>
              <w:t>A</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DE4A0" w14:textId="049DF9DB" w:rsidR="00506FB4" w:rsidRPr="00FC2BB9" w:rsidRDefault="00506FB4" w:rsidP="00506FB4">
            <w:pPr>
              <w:pStyle w:val="TAL"/>
              <w:rPr>
                <w:sz w:val="16"/>
                <w:szCs w:val="16"/>
                <w:lang w:val="en-US" w:eastAsia="zh-CN"/>
              </w:rPr>
            </w:pPr>
            <w:r>
              <w:rPr>
                <w:rFonts w:cs="Arial"/>
                <w:sz w:val="16"/>
                <w:szCs w:val="16"/>
              </w:rPr>
              <w:t>Corrections to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EB8C9C2" w14:textId="53D02D10" w:rsidR="00506FB4" w:rsidRPr="005D0804" w:rsidRDefault="00506FB4" w:rsidP="00506FB4">
            <w:pPr>
              <w:pStyle w:val="TAC"/>
              <w:rPr>
                <w:sz w:val="16"/>
                <w:szCs w:val="16"/>
                <w:lang w:val="en-US" w:eastAsia="zh-CN"/>
              </w:rPr>
            </w:pPr>
            <w:r w:rsidRPr="005D0804">
              <w:rPr>
                <w:sz w:val="16"/>
                <w:szCs w:val="16"/>
                <w:lang w:val="en-US" w:eastAsia="zh-CN"/>
              </w:rPr>
              <w:t>19.</w:t>
            </w:r>
            <w:r>
              <w:rPr>
                <w:sz w:val="16"/>
                <w:szCs w:val="16"/>
                <w:lang w:val="en-US" w:eastAsia="zh-CN"/>
              </w:rPr>
              <w:t>6</w:t>
            </w:r>
            <w:r w:rsidRPr="005D0804">
              <w:rPr>
                <w:sz w:val="16"/>
                <w:szCs w:val="16"/>
                <w:lang w:val="en-US" w:eastAsia="zh-CN"/>
              </w:rPr>
              <w:t>.0</w:t>
            </w:r>
          </w:p>
        </w:tc>
      </w:tr>
      <w:tr w:rsidR="00506FB4" w:rsidRPr="0024616E" w14:paraId="0F36B517" w14:textId="77777777" w:rsidTr="00506FB4">
        <w:tc>
          <w:tcPr>
            <w:tcW w:w="688" w:type="dxa"/>
            <w:tcBorders>
              <w:top w:val="single" w:sz="6" w:space="0" w:color="auto"/>
              <w:left w:val="single" w:sz="6" w:space="0" w:color="auto"/>
              <w:bottom w:val="single" w:sz="6" w:space="0" w:color="auto"/>
              <w:right w:val="single" w:sz="6" w:space="0" w:color="auto"/>
            </w:tcBorders>
            <w:shd w:val="solid" w:color="FFFFFF" w:fill="auto"/>
          </w:tcPr>
          <w:p w14:paraId="266F01A1" w14:textId="6AE27416" w:rsidR="00506FB4" w:rsidRPr="0024616E" w:rsidRDefault="00506FB4" w:rsidP="003B14D1">
            <w:pPr>
              <w:pStyle w:val="TAC"/>
              <w:rPr>
                <w:rFonts w:cs="Arial"/>
                <w:sz w:val="16"/>
                <w:szCs w:val="16"/>
              </w:rPr>
            </w:pPr>
            <w:r>
              <w:rPr>
                <w:rFonts w:cs="Arial"/>
                <w:sz w:val="16"/>
                <w:szCs w:val="16"/>
              </w:rPr>
              <w:t>202</w:t>
            </w:r>
            <w:r>
              <w:rPr>
                <w:rFonts w:cs="Arial"/>
                <w:sz w:val="16"/>
                <w:szCs w:val="16"/>
              </w:rPr>
              <w:t>6</w:t>
            </w:r>
            <w:r>
              <w:rPr>
                <w:rFonts w:cs="Arial"/>
                <w:sz w:val="16"/>
                <w:szCs w:val="16"/>
              </w:rPr>
              <w:t>-</w:t>
            </w:r>
            <w:r>
              <w:rPr>
                <w:rFonts w:cs="Arial"/>
                <w:sz w:val="16"/>
                <w:szCs w:val="16"/>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9E5682" w14:textId="0580D28D" w:rsidR="00506FB4" w:rsidRPr="0024616E" w:rsidRDefault="00506FB4" w:rsidP="003B14D1">
            <w:pPr>
              <w:pStyle w:val="TAC"/>
              <w:rPr>
                <w:rFonts w:cs="Arial"/>
                <w:sz w:val="16"/>
                <w:szCs w:val="16"/>
              </w:rPr>
            </w:pPr>
            <w:r>
              <w:rPr>
                <w:rFonts w:cs="Arial"/>
                <w:sz w:val="16"/>
                <w:szCs w:val="16"/>
              </w:rPr>
              <w:t>CT#11</w:t>
            </w:r>
            <w:r>
              <w:rPr>
                <w:rFonts w:cs="Arial"/>
                <w:sz w:val="16"/>
                <w:szCs w:val="16"/>
              </w:rPr>
              <w:t>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69649C" w14:textId="13F0F130" w:rsidR="00506FB4" w:rsidRPr="0024616E" w:rsidRDefault="00506FB4" w:rsidP="003B14D1">
            <w:pPr>
              <w:pStyle w:val="TAC"/>
              <w:rPr>
                <w:rFonts w:cs="Arial"/>
                <w:sz w:val="16"/>
                <w:szCs w:val="16"/>
              </w:rPr>
            </w:pPr>
            <w:r>
              <w:rPr>
                <w:rFonts w:cs="Arial"/>
                <w:sz w:val="16"/>
                <w:szCs w:val="16"/>
              </w:rPr>
              <w:t>C</w:t>
            </w:r>
            <w:r>
              <w:rPr>
                <w:rFonts w:cs="Arial"/>
                <w:sz w:val="16"/>
                <w:szCs w:val="16"/>
              </w:rPr>
              <w:t>3</w:t>
            </w:r>
            <w:r>
              <w:rPr>
                <w:rFonts w:cs="Arial"/>
                <w:sz w:val="16"/>
                <w:szCs w:val="16"/>
              </w:rPr>
              <w:t>-2</w:t>
            </w:r>
            <w:r>
              <w:rPr>
                <w:rFonts w:cs="Arial"/>
                <w:sz w:val="16"/>
                <w:szCs w:val="16"/>
              </w:rPr>
              <w:t>60566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459507" w14:textId="482B0F95" w:rsidR="00506FB4" w:rsidRPr="0024616E" w:rsidRDefault="00506FB4" w:rsidP="003B14D1">
            <w:pPr>
              <w:pStyle w:val="TAL"/>
              <w:rPr>
                <w:rFonts w:cs="Arial"/>
                <w:sz w:val="16"/>
                <w:szCs w:val="16"/>
              </w:rPr>
            </w:pPr>
            <w:r>
              <w:rPr>
                <w:rFonts w:cs="Arial"/>
                <w:sz w:val="16"/>
                <w:szCs w:val="16"/>
              </w:rPr>
              <w:t>0128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A731E04" w14:textId="77777777" w:rsidR="00506FB4" w:rsidRPr="0024616E" w:rsidRDefault="00506FB4" w:rsidP="003B14D1">
            <w:pPr>
              <w:pStyle w:val="TAR"/>
              <w:rPr>
                <w:rFonts w:cs="Arial"/>
                <w:sz w:val="16"/>
                <w:szCs w:val="16"/>
              </w:rPr>
            </w:pPr>
            <w:r w:rsidRPr="0024616E">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D532537" w14:textId="77777777" w:rsidR="00506FB4" w:rsidRPr="0024616E" w:rsidRDefault="00506FB4" w:rsidP="003B14D1">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9C79DCC" w14:textId="77777777" w:rsidR="00506FB4" w:rsidRPr="0024616E" w:rsidRDefault="00506FB4" w:rsidP="003B14D1">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9FD8DD2" w14:textId="67621D9E" w:rsidR="00506FB4" w:rsidRPr="0024616E" w:rsidRDefault="00506FB4" w:rsidP="003B14D1">
            <w:pPr>
              <w:pStyle w:val="TAC"/>
              <w:rPr>
                <w:sz w:val="16"/>
                <w:szCs w:val="16"/>
                <w:lang w:val="en-US" w:eastAsia="zh-CN"/>
              </w:rPr>
            </w:pPr>
            <w:r w:rsidRPr="005D0804">
              <w:rPr>
                <w:sz w:val="16"/>
                <w:szCs w:val="16"/>
                <w:lang w:val="en-US" w:eastAsia="zh-CN"/>
              </w:rPr>
              <w:t>19.</w:t>
            </w:r>
            <w:r>
              <w:rPr>
                <w:sz w:val="16"/>
                <w:szCs w:val="16"/>
                <w:lang w:val="en-US" w:eastAsia="zh-CN"/>
              </w:rPr>
              <w:t>6</w:t>
            </w:r>
            <w:r w:rsidRPr="005D0804">
              <w:rPr>
                <w:sz w:val="16"/>
                <w:szCs w:val="16"/>
                <w:lang w:val="en-US" w:eastAsia="zh-CN"/>
              </w:rPr>
              <w:t>.0</w:t>
            </w:r>
          </w:p>
        </w:tc>
      </w:tr>
    </w:tbl>
    <w:p w14:paraId="4A1E89D6" w14:textId="77777777" w:rsidR="002C3934" w:rsidRDefault="002C3934"/>
    <w:sectPr w:rsidR="002C3934">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1ED13" w14:textId="77777777" w:rsidR="002321E1" w:rsidRDefault="002321E1">
      <w:pPr>
        <w:spacing w:after="0"/>
      </w:pPr>
      <w:r>
        <w:separator/>
      </w:r>
    </w:p>
  </w:endnote>
  <w:endnote w:type="continuationSeparator" w:id="0">
    <w:p w14:paraId="5DB461CE" w14:textId="77777777" w:rsidR="002321E1" w:rsidRDefault="002321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44862" w14:textId="77777777" w:rsidR="002321E1" w:rsidRDefault="002321E1">
      <w:pPr>
        <w:spacing w:after="0"/>
      </w:pPr>
      <w:r>
        <w:separator/>
      </w:r>
    </w:p>
  </w:footnote>
  <w:footnote w:type="continuationSeparator" w:id="0">
    <w:p w14:paraId="668ED7DD" w14:textId="77777777" w:rsidR="002321E1" w:rsidRDefault="002321E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11268BF0"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6FB4">
      <w:rPr>
        <w:rFonts w:ascii="Arial" w:hAnsi="Arial" w:cs="Arial"/>
        <w:b/>
        <w:noProof/>
        <w:sz w:val="18"/>
        <w:szCs w:val="18"/>
      </w:rPr>
      <w:t>3GPP TS 29.575 V19.6.0 (2026-03)</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5892D22B"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6FB4">
      <w:rPr>
        <w:rFonts w:ascii="Arial" w:hAnsi="Arial" w:cs="Arial"/>
        <w:b/>
        <w:noProof/>
        <w:sz w:val="18"/>
        <w:szCs w:val="18"/>
      </w:rPr>
      <w:t>Release 19</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656494988">
    <w:abstractNumId w:val="3"/>
  </w:num>
  <w:num w:numId="2" w16cid:durableId="1350832086">
    <w:abstractNumId w:val="13"/>
  </w:num>
  <w:num w:numId="3" w16cid:durableId="973868517">
    <w:abstractNumId w:val="7"/>
  </w:num>
  <w:num w:numId="4" w16cid:durableId="2026783627">
    <w:abstractNumId w:val="8"/>
  </w:num>
  <w:num w:numId="5" w16cid:durableId="2021542036">
    <w:abstractNumId w:val="5"/>
  </w:num>
  <w:num w:numId="6" w16cid:durableId="1403869437">
    <w:abstractNumId w:val="2"/>
  </w:num>
  <w:num w:numId="7" w16cid:durableId="2050492035">
    <w:abstractNumId w:val="6"/>
  </w:num>
  <w:num w:numId="8" w16cid:durableId="493909618">
    <w:abstractNumId w:val="1"/>
  </w:num>
  <w:num w:numId="9" w16cid:durableId="1886211469">
    <w:abstractNumId w:val="0"/>
  </w:num>
  <w:num w:numId="10" w16cid:durableId="507718868">
    <w:abstractNumId w:val="14"/>
  </w:num>
  <w:num w:numId="11" w16cid:durableId="949050853">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16cid:durableId="1975675926">
    <w:abstractNumId w:val="16"/>
  </w:num>
  <w:num w:numId="13" w16cid:durableId="1497762232">
    <w:abstractNumId w:val="15"/>
  </w:num>
  <w:num w:numId="14" w16cid:durableId="1596354108">
    <w:abstractNumId w:val="12"/>
  </w:num>
  <w:num w:numId="15" w16cid:durableId="87084824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211867746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501631313">
    <w:abstractNumId w:val="11"/>
  </w:num>
  <w:num w:numId="18" w16cid:durableId="290018227">
    <w:abstractNumId w:val="10"/>
  </w:num>
  <w:num w:numId="19" w16cid:durableId="13548463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1C4F"/>
    <w:rsid w:val="000277C4"/>
    <w:rsid w:val="00037057"/>
    <w:rsid w:val="00042CBC"/>
    <w:rsid w:val="000447A3"/>
    <w:rsid w:val="00055412"/>
    <w:rsid w:val="00061687"/>
    <w:rsid w:val="0006517C"/>
    <w:rsid w:val="00067F87"/>
    <w:rsid w:val="00080BA8"/>
    <w:rsid w:val="00080D88"/>
    <w:rsid w:val="000A2578"/>
    <w:rsid w:val="000A6E75"/>
    <w:rsid w:val="000C0F99"/>
    <w:rsid w:val="000D4314"/>
    <w:rsid w:val="000E677B"/>
    <w:rsid w:val="000E793D"/>
    <w:rsid w:val="000E7BBF"/>
    <w:rsid w:val="000F7FCF"/>
    <w:rsid w:val="00112683"/>
    <w:rsid w:val="00123A18"/>
    <w:rsid w:val="00132EFD"/>
    <w:rsid w:val="001377D6"/>
    <w:rsid w:val="00143BD4"/>
    <w:rsid w:val="00144871"/>
    <w:rsid w:val="001461F3"/>
    <w:rsid w:val="00147FD1"/>
    <w:rsid w:val="00152E87"/>
    <w:rsid w:val="001535D4"/>
    <w:rsid w:val="001736A9"/>
    <w:rsid w:val="001738F1"/>
    <w:rsid w:val="001804A1"/>
    <w:rsid w:val="001814D8"/>
    <w:rsid w:val="00183809"/>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07366"/>
    <w:rsid w:val="002203E0"/>
    <w:rsid w:val="00231EC4"/>
    <w:rsid w:val="002321E1"/>
    <w:rsid w:val="002328AD"/>
    <w:rsid w:val="002328CD"/>
    <w:rsid w:val="002352B8"/>
    <w:rsid w:val="002421A1"/>
    <w:rsid w:val="0024616E"/>
    <w:rsid w:val="00257945"/>
    <w:rsid w:val="00260729"/>
    <w:rsid w:val="00261870"/>
    <w:rsid w:val="00266466"/>
    <w:rsid w:val="00267616"/>
    <w:rsid w:val="002711C6"/>
    <w:rsid w:val="00276856"/>
    <w:rsid w:val="00277C0C"/>
    <w:rsid w:val="00285CC2"/>
    <w:rsid w:val="002978A1"/>
    <w:rsid w:val="002A030E"/>
    <w:rsid w:val="002A076A"/>
    <w:rsid w:val="002A2047"/>
    <w:rsid w:val="002A47ED"/>
    <w:rsid w:val="002B0B05"/>
    <w:rsid w:val="002B1D9F"/>
    <w:rsid w:val="002B2212"/>
    <w:rsid w:val="002B24CB"/>
    <w:rsid w:val="002C3934"/>
    <w:rsid w:val="002D2B2F"/>
    <w:rsid w:val="002F0E9F"/>
    <w:rsid w:val="003009FD"/>
    <w:rsid w:val="00302DA6"/>
    <w:rsid w:val="0030421C"/>
    <w:rsid w:val="00310D45"/>
    <w:rsid w:val="00314245"/>
    <w:rsid w:val="00315576"/>
    <w:rsid w:val="0031646C"/>
    <w:rsid w:val="00316F66"/>
    <w:rsid w:val="0031736A"/>
    <w:rsid w:val="00325B8A"/>
    <w:rsid w:val="0033008B"/>
    <w:rsid w:val="0033295C"/>
    <w:rsid w:val="003379D0"/>
    <w:rsid w:val="00344C99"/>
    <w:rsid w:val="0034606E"/>
    <w:rsid w:val="003504CB"/>
    <w:rsid w:val="00350C75"/>
    <w:rsid w:val="00356552"/>
    <w:rsid w:val="00356755"/>
    <w:rsid w:val="00357F31"/>
    <w:rsid w:val="003601E3"/>
    <w:rsid w:val="00370804"/>
    <w:rsid w:val="00371AC1"/>
    <w:rsid w:val="003771F2"/>
    <w:rsid w:val="00392923"/>
    <w:rsid w:val="00397DC1"/>
    <w:rsid w:val="003B73F7"/>
    <w:rsid w:val="003C1630"/>
    <w:rsid w:val="003C6105"/>
    <w:rsid w:val="003D595B"/>
    <w:rsid w:val="003E2E86"/>
    <w:rsid w:val="003F415A"/>
    <w:rsid w:val="003F7661"/>
    <w:rsid w:val="00405D9E"/>
    <w:rsid w:val="00406BC2"/>
    <w:rsid w:val="0041190E"/>
    <w:rsid w:val="00422F56"/>
    <w:rsid w:val="00433558"/>
    <w:rsid w:val="00435A2A"/>
    <w:rsid w:val="004412BB"/>
    <w:rsid w:val="004453CF"/>
    <w:rsid w:val="00450FA8"/>
    <w:rsid w:val="004646A7"/>
    <w:rsid w:val="004673BA"/>
    <w:rsid w:val="00467621"/>
    <w:rsid w:val="00473241"/>
    <w:rsid w:val="00475E65"/>
    <w:rsid w:val="00476300"/>
    <w:rsid w:val="00483B14"/>
    <w:rsid w:val="00497F89"/>
    <w:rsid w:val="004A4FE8"/>
    <w:rsid w:val="004A5C0E"/>
    <w:rsid w:val="004B50B3"/>
    <w:rsid w:val="004C2421"/>
    <w:rsid w:val="004C60A9"/>
    <w:rsid w:val="004D0F9D"/>
    <w:rsid w:val="004D5CF1"/>
    <w:rsid w:val="004D7A14"/>
    <w:rsid w:val="004E371E"/>
    <w:rsid w:val="004E5B97"/>
    <w:rsid w:val="0050051A"/>
    <w:rsid w:val="00501988"/>
    <w:rsid w:val="0050268D"/>
    <w:rsid w:val="00506FB4"/>
    <w:rsid w:val="005074E8"/>
    <w:rsid w:val="00516466"/>
    <w:rsid w:val="00521098"/>
    <w:rsid w:val="00522086"/>
    <w:rsid w:val="00536F62"/>
    <w:rsid w:val="005447B1"/>
    <w:rsid w:val="00545D23"/>
    <w:rsid w:val="00547E2F"/>
    <w:rsid w:val="00554002"/>
    <w:rsid w:val="005640A4"/>
    <w:rsid w:val="0057256B"/>
    <w:rsid w:val="0058233A"/>
    <w:rsid w:val="00584334"/>
    <w:rsid w:val="005868E6"/>
    <w:rsid w:val="00591A4E"/>
    <w:rsid w:val="005A0BA0"/>
    <w:rsid w:val="005A5451"/>
    <w:rsid w:val="005A6D02"/>
    <w:rsid w:val="005B4741"/>
    <w:rsid w:val="005C0E2E"/>
    <w:rsid w:val="005E7502"/>
    <w:rsid w:val="005E7F43"/>
    <w:rsid w:val="00612751"/>
    <w:rsid w:val="0061737A"/>
    <w:rsid w:val="006225F9"/>
    <w:rsid w:val="00625F77"/>
    <w:rsid w:val="00631E11"/>
    <w:rsid w:val="0065070B"/>
    <w:rsid w:val="0065720E"/>
    <w:rsid w:val="00660EB3"/>
    <w:rsid w:val="00663829"/>
    <w:rsid w:val="006653AC"/>
    <w:rsid w:val="006746A1"/>
    <w:rsid w:val="006A4EB4"/>
    <w:rsid w:val="006A7262"/>
    <w:rsid w:val="006B73E1"/>
    <w:rsid w:val="006C34CC"/>
    <w:rsid w:val="006C3758"/>
    <w:rsid w:val="006C66DA"/>
    <w:rsid w:val="006C7DEC"/>
    <w:rsid w:val="006D0E59"/>
    <w:rsid w:val="006D221C"/>
    <w:rsid w:val="006D2BA2"/>
    <w:rsid w:val="006D5C87"/>
    <w:rsid w:val="006D5E23"/>
    <w:rsid w:val="006E6D9E"/>
    <w:rsid w:val="00703CB5"/>
    <w:rsid w:val="007073D3"/>
    <w:rsid w:val="0071185E"/>
    <w:rsid w:val="00715BF6"/>
    <w:rsid w:val="007204AA"/>
    <w:rsid w:val="007207A9"/>
    <w:rsid w:val="00721E52"/>
    <w:rsid w:val="007258F7"/>
    <w:rsid w:val="007267BF"/>
    <w:rsid w:val="00727A63"/>
    <w:rsid w:val="0073232B"/>
    <w:rsid w:val="00742429"/>
    <w:rsid w:val="007443D0"/>
    <w:rsid w:val="00752B0B"/>
    <w:rsid w:val="007644F6"/>
    <w:rsid w:val="0077388D"/>
    <w:rsid w:val="00782306"/>
    <w:rsid w:val="00786143"/>
    <w:rsid w:val="00796F6B"/>
    <w:rsid w:val="007A639C"/>
    <w:rsid w:val="007B279C"/>
    <w:rsid w:val="007B728F"/>
    <w:rsid w:val="007C0B2B"/>
    <w:rsid w:val="007C3EB7"/>
    <w:rsid w:val="007C4BB4"/>
    <w:rsid w:val="007D12F2"/>
    <w:rsid w:val="007D14CE"/>
    <w:rsid w:val="007D661F"/>
    <w:rsid w:val="007D708F"/>
    <w:rsid w:val="007E4DE2"/>
    <w:rsid w:val="007E79B2"/>
    <w:rsid w:val="007F090B"/>
    <w:rsid w:val="007F14C3"/>
    <w:rsid w:val="007F44BB"/>
    <w:rsid w:val="007F4D70"/>
    <w:rsid w:val="007F6E5B"/>
    <w:rsid w:val="00804DF8"/>
    <w:rsid w:val="00810BB6"/>
    <w:rsid w:val="0081243D"/>
    <w:rsid w:val="008125C6"/>
    <w:rsid w:val="008272DD"/>
    <w:rsid w:val="00832B49"/>
    <w:rsid w:val="00834AA2"/>
    <w:rsid w:val="00836727"/>
    <w:rsid w:val="008504F7"/>
    <w:rsid w:val="008555A6"/>
    <w:rsid w:val="008623FD"/>
    <w:rsid w:val="008733D0"/>
    <w:rsid w:val="00874745"/>
    <w:rsid w:val="00876C3C"/>
    <w:rsid w:val="00877D92"/>
    <w:rsid w:val="00882227"/>
    <w:rsid w:val="00893787"/>
    <w:rsid w:val="008947B7"/>
    <w:rsid w:val="008A1201"/>
    <w:rsid w:val="008A1972"/>
    <w:rsid w:val="008A6992"/>
    <w:rsid w:val="008B75CD"/>
    <w:rsid w:val="008D1FF7"/>
    <w:rsid w:val="008D2AA5"/>
    <w:rsid w:val="008D37CC"/>
    <w:rsid w:val="008F5ADE"/>
    <w:rsid w:val="008F5D64"/>
    <w:rsid w:val="009011E4"/>
    <w:rsid w:val="0091148A"/>
    <w:rsid w:val="00916DBA"/>
    <w:rsid w:val="009178E6"/>
    <w:rsid w:val="009234FE"/>
    <w:rsid w:val="0092388B"/>
    <w:rsid w:val="009238C8"/>
    <w:rsid w:val="0092458A"/>
    <w:rsid w:val="00944F72"/>
    <w:rsid w:val="009451CF"/>
    <w:rsid w:val="00957923"/>
    <w:rsid w:val="00963DA5"/>
    <w:rsid w:val="00967E52"/>
    <w:rsid w:val="00975578"/>
    <w:rsid w:val="0097630B"/>
    <w:rsid w:val="0098774F"/>
    <w:rsid w:val="00994397"/>
    <w:rsid w:val="00995D6D"/>
    <w:rsid w:val="009A7BAE"/>
    <w:rsid w:val="009B0842"/>
    <w:rsid w:val="009B230E"/>
    <w:rsid w:val="009B3BF8"/>
    <w:rsid w:val="009B418F"/>
    <w:rsid w:val="009C5B26"/>
    <w:rsid w:val="009C7DDE"/>
    <w:rsid w:val="009D6BEE"/>
    <w:rsid w:val="009D6D52"/>
    <w:rsid w:val="009E097D"/>
    <w:rsid w:val="009E4E11"/>
    <w:rsid w:val="009F1AD9"/>
    <w:rsid w:val="009F1AEF"/>
    <w:rsid w:val="00A10542"/>
    <w:rsid w:val="00A13747"/>
    <w:rsid w:val="00A15A90"/>
    <w:rsid w:val="00A16F12"/>
    <w:rsid w:val="00A22413"/>
    <w:rsid w:val="00A251CC"/>
    <w:rsid w:val="00A30FFE"/>
    <w:rsid w:val="00A3407C"/>
    <w:rsid w:val="00A45987"/>
    <w:rsid w:val="00A53AAC"/>
    <w:rsid w:val="00A60020"/>
    <w:rsid w:val="00A736E7"/>
    <w:rsid w:val="00A8368F"/>
    <w:rsid w:val="00A861BD"/>
    <w:rsid w:val="00A90E45"/>
    <w:rsid w:val="00A97844"/>
    <w:rsid w:val="00AA1B8A"/>
    <w:rsid w:val="00AB69DF"/>
    <w:rsid w:val="00AC7A33"/>
    <w:rsid w:val="00AD0CF5"/>
    <w:rsid w:val="00AD6061"/>
    <w:rsid w:val="00AE0141"/>
    <w:rsid w:val="00AE50BC"/>
    <w:rsid w:val="00AF4F21"/>
    <w:rsid w:val="00AF58FD"/>
    <w:rsid w:val="00B004DA"/>
    <w:rsid w:val="00B04DF7"/>
    <w:rsid w:val="00B11016"/>
    <w:rsid w:val="00B12209"/>
    <w:rsid w:val="00B17ACF"/>
    <w:rsid w:val="00B21D45"/>
    <w:rsid w:val="00B22446"/>
    <w:rsid w:val="00B31582"/>
    <w:rsid w:val="00B346FF"/>
    <w:rsid w:val="00B37C69"/>
    <w:rsid w:val="00B37E66"/>
    <w:rsid w:val="00B402BC"/>
    <w:rsid w:val="00B4072B"/>
    <w:rsid w:val="00B52F4A"/>
    <w:rsid w:val="00B54674"/>
    <w:rsid w:val="00B55B51"/>
    <w:rsid w:val="00B6735C"/>
    <w:rsid w:val="00B7098C"/>
    <w:rsid w:val="00B742CE"/>
    <w:rsid w:val="00B80321"/>
    <w:rsid w:val="00B81769"/>
    <w:rsid w:val="00B83328"/>
    <w:rsid w:val="00B85609"/>
    <w:rsid w:val="00B8758B"/>
    <w:rsid w:val="00B961CE"/>
    <w:rsid w:val="00BB1335"/>
    <w:rsid w:val="00BB37C6"/>
    <w:rsid w:val="00BC00C8"/>
    <w:rsid w:val="00BD127F"/>
    <w:rsid w:val="00BD2F34"/>
    <w:rsid w:val="00BD4B03"/>
    <w:rsid w:val="00BE2522"/>
    <w:rsid w:val="00BE3A8C"/>
    <w:rsid w:val="00BF0C78"/>
    <w:rsid w:val="00BF24BE"/>
    <w:rsid w:val="00C07B96"/>
    <w:rsid w:val="00C11E5F"/>
    <w:rsid w:val="00C13691"/>
    <w:rsid w:val="00C24E0A"/>
    <w:rsid w:val="00C3056B"/>
    <w:rsid w:val="00C313E0"/>
    <w:rsid w:val="00C417D5"/>
    <w:rsid w:val="00C42549"/>
    <w:rsid w:val="00C73C27"/>
    <w:rsid w:val="00C74645"/>
    <w:rsid w:val="00C820D6"/>
    <w:rsid w:val="00C87E99"/>
    <w:rsid w:val="00C91C31"/>
    <w:rsid w:val="00C9660E"/>
    <w:rsid w:val="00C966D9"/>
    <w:rsid w:val="00CA5C89"/>
    <w:rsid w:val="00CA5F5C"/>
    <w:rsid w:val="00CA68FF"/>
    <w:rsid w:val="00CB0289"/>
    <w:rsid w:val="00CB50E9"/>
    <w:rsid w:val="00CB5109"/>
    <w:rsid w:val="00CB5208"/>
    <w:rsid w:val="00CC338A"/>
    <w:rsid w:val="00CC5436"/>
    <w:rsid w:val="00CC7693"/>
    <w:rsid w:val="00CD5B88"/>
    <w:rsid w:val="00CE2746"/>
    <w:rsid w:val="00CE577C"/>
    <w:rsid w:val="00D11FCD"/>
    <w:rsid w:val="00D258BC"/>
    <w:rsid w:val="00D339A1"/>
    <w:rsid w:val="00D35CD0"/>
    <w:rsid w:val="00D4025D"/>
    <w:rsid w:val="00D45296"/>
    <w:rsid w:val="00D47096"/>
    <w:rsid w:val="00D472A5"/>
    <w:rsid w:val="00D516CF"/>
    <w:rsid w:val="00D52227"/>
    <w:rsid w:val="00D53C93"/>
    <w:rsid w:val="00D64EDE"/>
    <w:rsid w:val="00D71F1F"/>
    <w:rsid w:val="00D75F5E"/>
    <w:rsid w:val="00D84727"/>
    <w:rsid w:val="00D8519F"/>
    <w:rsid w:val="00D94ED7"/>
    <w:rsid w:val="00DA2CB4"/>
    <w:rsid w:val="00DA2DC4"/>
    <w:rsid w:val="00DA6C7A"/>
    <w:rsid w:val="00DA70AD"/>
    <w:rsid w:val="00DA7E5D"/>
    <w:rsid w:val="00DB3143"/>
    <w:rsid w:val="00DB321C"/>
    <w:rsid w:val="00DC00BF"/>
    <w:rsid w:val="00DC09D4"/>
    <w:rsid w:val="00DC0C9E"/>
    <w:rsid w:val="00DC389A"/>
    <w:rsid w:val="00DD3210"/>
    <w:rsid w:val="00DE199C"/>
    <w:rsid w:val="00DE3615"/>
    <w:rsid w:val="00DE39B4"/>
    <w:rsid w:val="00DE3B74"/>
    <w:rsid w:val="00DF0F92"/>
    <w:rsid w:val="00DF54A3"/>
    <w:rsid w:val="00E01E18"/>
    <w:rsid w:val="00E0799B"/>
    <w:rsid w:val="00E10586"/>
    <w:rsid w:val="00E24E14"/>
    <w:rsid w:val="00E4549A"/>
    <w:rsid w:val="00E471A6"/>
    <w:rsid w:val="00E51070"/>
    <w:rsid w:val="00E577E3"/>
    <w:rsid w:val="00E57C21"/>
    <w:rsid w:val="00E63A6B"/>
    <w:rsid w:val="00E80568"/>
    <w:rsid w:val="00E84C37"/>
    <w:rsid w:val="00E87C56"/>
    <w:rsid w:val="00E95463"/>
    <w:rsid w:val="00E9750A"/>
    <w:rsid w:val="00EA15A9"/>
    <w:rsid w:val="00EA27B6"/>
    <w:rsid w:val="00EB490B"/>
    <w:rsid w:val="00EB6275"/>
    <w:rsid w:val="00EC1019"/>
    <w:rsid w:val="00ED3F1E"/>
    <w:rsid w:val="00ED6BC6"/>
    <w:rsid w:val="00EF4578"/>
    <w:rsid w:val="00F2201B"/>
    <w:rsid w:val="00F223A3"/>
    <w:rsid w:val="00F26905"/>
    <w:rsid w:val="00F27235"/>
    <w:rsid w:val="00F3585A"/>
    <w:rsid w:val="00F40CA7"/>
    <w:rsid w:val="00F52477"/>
    <w:rsid w:val="00F547CF"/>
    <w:rsid w:val="00F61CD2"/>
    <w:rsid w:val="00F66554"/>
    <w:rsid w:val="00F71BB1"/>
    <w:rsid w:val="00F90D45"/>
    <w:rsid w:val="00F93843"/>
    <w:rsid w:val="00F97644"/>
    <w:rsid w:val="00FB0117"/>
    <w:rsid w:val="00FB1A21"/>
    <w:rsid w:val="00FC1204"/>
    <w:rsid w:val="00FC7C65"/>
    <w:rsid w:val="00FD23DB"/>
    <w:rsid w:val="00FD50D8"/>
    <w:rsid w:val="00FE4C2C"/>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tabs>
        <w:tab w:val="num" w:pos="360"/>
      </w:tabs>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tabs>
        <w:tab w:val="clear" w:pos="926"/>
      </w:tabs>
      <w:ind w:left="567" w:hanging="283"/>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tabs>
        <w:tab w:val="clear" w:pos="643"/>
        <w:tab w:val="num" w:pos="1492"/>
      </w:tabs>
      <w:ind w:left="644"/>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1"/>
    <w:next w:val="a1"/>
    <w:uiPriority w:val="37"/>
    <w:semiHidden/>
    <w:unhideWhenUsed/>
    <w:rsid w:val="00715BF6"/>
  </w:style>
  <w:style w:type="paragraph" w:styleId="TOC">
    <w:name w:val="TOC Heading"/>
    <w:basedOn w:val="1"/>
    <w:next w:val="a1"/>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4592899">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32548149">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287124938">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55541346">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58713">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38646484">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497310441">
      <w:bodyDiv w:val="1"/>
      <w:marLeft w:val="0"/>
      <w:marRight w:val="0"/>
      <w:marTop w:val="0"/>
      <w:marBottom w:val="0"/>
      <w:divBdr>
        <w:top w:val="none" w:sz="0" w:space="0" w:color="auto"/>
        <w:left w:val="none" w:sz="0" w:space="0" w:color="auto"/>
        <w:bottom w:val="none" w:sz="0" w:space="0" w:color="auto"/>
        <w:right w:val="none" w:sz="0" w:space="0" w:color="auto"/>
      </w:divBdr>
    </w:div>
    <w:div w:id="505293645">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07025439">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4566418">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99387952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77561507">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292710831">
      <w:bodyDiv w:val="1"/>
      <w:marLeft w:val="0"/>
      <w:marRight w:val="0"/>
      <w:marTop w:val="0"/>
      <w:marBottom w:val="0"/>
      <w:divBdr>
        <w:top w:val="none" w:sz="0" w:space="0" w:color="auto"/>
        <w:left w:val="none" w:sz="0" w:space="0" w:color="auto"/>
        <w:bottom w:val="none" w:sz="0" w:space="0" w:color="auto"/>
        <w:right w:val="none" w:sz="0" w:space="0" w:color="auto"/>
      </w:divBdr>
    </w:div>
    <w:div w:id="1294673567">
      <w:bodyDiv w:val="1"/>
      <w:marLeft w:val="0"/>
      <w:marRight w:val="0"/>
      <w:marTop w:val="0"/>
      <w:marBottom w:val="0"/>
      <w:divBdr>
        <w:top w:val="none" w:sz="0" w:space="0" w:color="auto"/>
        <w:left w:val="none" w:sz="0" w:space="0" w:color="auto"/>
        <w:bottom w:val="none" w:sz="0" w:space="0" w:color="auto"/>
        <w:right w:val="none" w:sz="0" w:space="0" w:color="auto"/>
      </w:divBdr>
    </w:div>
    <w:div w:id="1296832565">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4356662">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18206765">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20394500">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584682390">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1176023">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35926953">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89661995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4.vsdx"/><Relationship Id="rId53" Type="http://schemas.openxmlformats.org/officeDocument/2006/relationships/package" Target="embeddings/Microsoft_Visio_Drawing18.vsdx"/><Relationship Id="rId58"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package" Target="embeddings/Microsoft_Visio_Drawing3.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oleObject" Target="embeddings/Microsoft_Visio_2003-2010_Drawing.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package" Target="embeddings/Microsoft_Visio_Drawing13.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10" Type="http://schemas.openxmlformats.org/officeDocument/2006/relationships/image" Target="media/image2.png"/><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95</Pages>
  <Words>32776</Words>
  <Characters>186829</Characters>
  <Application>Microsoft Office Word</Application>
  <DocSecurity>0</DocSecurity>
  <Lines>1556</Lines>
  <Paragraphs>438</Paragraphs>
  <ScaleCrop>false</ScaleCrop>
  <Company>ETSI</Company>
  <LinksUpToDate>false</LinksUpToDate>
  <CharactersWithSpaces>219167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Rapporteur</cp:lastModifiedBy>
  <cp:revision>3</cp:revision>
  <cp:lastPrinted>2019-02-25T22:05:00Z</cp:lastPrinted>
  <dcterms:created xsi:type="dcterms:W3CDTF">2026-02-24T07:28:00Z</dcterms:created>
  <dcterms:modified xsi:type="dcterms:W3CDTF">2026-02-24T07:31:00Z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