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B0914" w:rsidTr="005E4BB2">
        <w:tc>
          <w:tcPr>
            <w:tcW w:w="10423" w:type="dxa"/>
            <w:gridSpan w:val="2"/>
            <w:shd w:val="clear" w:color="auto" w:fill="auto"/>
          </w:tcPr>
          <w:p w:rsidR="004F0988" w:rsidRPr="006810B1" w:rsidRDefault="004F0988" w:rsidP="004F32EA">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0.0.1</w:t>
            </w:r>
            <w:r w:rsidRPr="006810B1">
              <w:rPr>
                <w:lang w:val="de-DE"/>
              </w:rPr>
              <w:t xml:space="preserve"> </w:t>
            </w:r>
            <w:r w:rsidRPr="006810B1">
              <w:rPr>
                <w:sz w:val="32"/>
                <w:lang w:val="de-DE"/>
              </w:rPr>
              <w:t>(</w:t>
            </w:r>
            <w:r w:rsidR="00565F62" w:rsidRPr="006810B1">
              <w:rPr>
                <w:sz w:val="32"/>
                <w:lang w:val="de-DE"/>
              </w:rPr>
              <w:t>2020-06</w:t>
            </w:r>
            <w:r w:rsidRPr="006810B1">
              <w:rPr>
                <w:sz w:val="32"/>
                <w:lang w:val="de-DE"/>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4D3578">
              <w:t xml:space="preserve">Technical </w:t>
            </w:r>
            <w:bookmarkStart w:id="3" w:name="spectype2"/>
            <w:r w:rsidR="00D57972" w:rsidRPr="00565F62">
              <w:t>Report</w:t>
            </w:r>
            <w:bookmarkEnd w:id="3"/>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5802FA" w:rsidP="00133525">
            <w:pPr>
              <w:pStyle w:val="ZT"/>
              <w:framePr w:wrap="auto" w:hAnchor="text" w:yAlign="inline"/>
              <w:rPr>
                <w:highlight w:val="yellow"/>
              </w:rPr>
            </w:pPr>
            <w:bookmarkStart w:id="4" w:name="specTitle"/>
            <w:r>
              <w:t>3GPP IT Task Force (Ad Hoc Committee of the PCG);</w:t>
            </w:r>
          </w:p>
          <w:bookmarkEnd w:id="4"/>
          <w:p w:rsidR="004F0988" w:rsidRPr="004D3578" w:rsidRDefault="00565F62" w:rsidP="00133525">
            <w:pPr>
              <w:pStyle w:val="ZT"/>
              <w:framePr w:wrap="auto" w:hAnchor="text" w:yAlign="inline"/>
            </w:pPr>
            <w:r>
              <w:t>A Feasibility Study on Virtual Presence in Physical Meetings</w:t>
            </w:r>
          </w:p>
          <w:p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5" w:name="specRelease"/>
            <w:r w:rsidRPr="00565F62">
              <w:rPr>
                <w:rStyle w:val="ZGSM"/>
              </w:rPr>
              <w:t>17</w:t>
            </w:r>
            <w:bookmarkEnd w:id="5"/>
            <w:r w:rsidRPr="004D357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4F32EA">
            <w:r>
              <w:rPr>
                <w:i/>
                <w:noProof/>
                <w:lang w:val="en-US"/>
              </w:rPr>
              <w:drawing>
                <wp:inline distT="0" distB="0" distL="0" distR="0">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rsidR="00D57972" w:rsidRDefault="004F32EA" w:rsidP="00133525">
            <w:pPr>
              <w:jc w:val="right"/>
            </w:pPr>
            <w:bookmarkStart w:id="6" w:name="logos"/>
            <w:r>
              <w:rPr>
                <w:noProof/>
                <w:lang w:val="en-US"/>
              </w:rPr>
              <w:drawing>
                <wp:inline distT="0" distB="0" distL="0" distR="0">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6"/>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8"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1" w:name="copyrightDate"/>
            <w:r w:rsidRPr="00EA15B0">
              <w:rPr>
                <w:noProof/>
                <w:sz w:val="18"/>
                <w:highlight w:val="yellow"/>
              </w:rPr>
              <w:t>2019</w:t>
            </w:r>
            <w:bookmarkEnd w:id="11"/>
            <w:r w:rsidRPr="00133525">
              <w:rPr>
                <w:noProof/>
                <w:sz w:val="18"/>
              </w:rPr>
              <w:t>, 3GPP Organizational Partners (ARIB, ATIS, CCSA, ETSI, TSDSI, TTA, TTC).</w:t>
            </w:r>
            <w:bookmarkStart w:id="12" w:name="copyrightaddon"/>
            <w:bookmarkEnd w:id="12"/>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0"/>
          </w:p>
          <w:p w:rsidR="00E16509" w:rsidRDefault="00E16509" w:rsidP="00133525"/>
        </w:tc>
      </w:tr>
      <w:bookmarkEnd w:id="8"/>
    </w:tbl>
    <w:p w:rsidR="00080512" w:rsidRPr="004D3578" w:rsidRDefault="00080512">
      <w:pPr>
        <w:pStyle w:val="TT"/>
      </w:pPr>
      <w:r w:rsidRPr="004D3578">
        <w:br w:type="page"/>
      </w:r>
      <w:bookmarkStart w:id="13" w:name="tableOfContents"/>
      <w:bookmarkEnd w:id="13"/>
      <w:r w:rsidRPr="004D3578">
        <w:lastRenderedPageBreak/>
        <w:t>Contents</w:t>
      </w:r>
    </w:p>
    <w:p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rsidR="008E0341" w:rsidRDefault="008E0341">
      <w:pPr>
        <w:pStyle w:val="TOC3"/>
        <w:rPr>
          <w:rFonts w:asciiTheme="minorHAnsi" w:eastAsiaTheme="minorEastAsia" w:hAnsiTheme="minorHAnsi" w:cstheme="minorBidi"/>
          <w:sz w:val="22"/>
          <w:szCs w:val="22"/>
          <w:lang w:val="en-US"/>
        </w:rPr>
      </w:pPr>
      <w:r>
        <w:lastRenderedPageBreak/>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rsidR="008E0341" w:rsidRDefault="008E0341">
      <w:pPr>
        <w:pStyle w:val="TOC3"/>
        <w:rPr>
          <w:rFonts w:asciiTheme="minorHAnsi" w:eastAsiaTheme="minorEastAsia" w:hAnsiTheme="minorHAnsi" w:cstheme="minorBidi"/>
          <w:sz w:val="22"/>
          <w:szCs w:val="22"/>
          <w:lang w:val="en-US"/>
        </w:rPr>
      </w:pPr>
      <w:r>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rsidR="00080512" w:rsidRPr="004D3578" w:rsidRDefault="004D3578">
      <w:r w:rsidRPr="004D3578">
        <w:rPr>
          <w:noProof/>
          <w:sz w:val="22"/>
        </w:rPr>
        <w:fldChar w:fldCharType="end"/>
      </w:r>
    </w:p>
    <w:p w:rsidR="0074026F" w:rsidRPr="007B600E" w:rsidRDefault="0074026F" w:rsidP="00565F62">
      <w:pPr>
        <w:pStyle w:val="Guidance"/>
      </w:pPr>
    </w:p>
    <w:p w:rsidR="00080512" w:rsidRDefault="00080512">
      <w:pPr>
        <w:pStyle w:val="Heading1"/>
      </w:pPr>
      <w:bookmarkStart w:id="14" w:name="foreword"/>
      <w:bookmarkStart w:id="15" w:name="_Toc42165761"/>
      <w:bookmarkEnd w:id="14"/>
      <w:r w:rsidRPr="004D3578">
        <w:t>Foreword</w:t>
      </w:r>
      <w:bookmarkEnd w:id="15"/>
    </w:p>
    <w:p w:rsidR="00080512" w:rsidRPr="004D3578" w:rsidRDefault="00080512">
      <w:r w:rsidRPr="004D3578">
        <w:t xml:space="preserve">This Technical </w:t>
      </w:r>
      <w:bookmarkStart w:id="16" w:name="spectype3"/>
      <w:r w:rsidR="00602AEA" w:rsidRPr="00565F62">
        <w:t>Report</w:t>
      </w:r>
      <w:bookmarkEnd w:id="16"/>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lastRenderedPageBreak/>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Heading1"/>
      </w:pPr>
      <w:bookmarkStart w:id="17" w:name="introduction"/>
      <w:bookmarkStart w:id="18" w:name="_Toc42165762"/>
      <w:bookmarkEnd w:id="17"/>
      <w:r w:rsidRPr="004D3578">
        <w:t>Introduction</w:t>
      </w:r>
      <w:bookmarkEnd w:id="18"/>
    </w:p>
    <w:p w:rsidR="00ED5E40" w:rsidRPr="00B2199C" w:rsidRDefault="00ED5E40" w:rsidP="00ED5E40">
      <w:r>
        <w:t>This work is motivated by the following action item from PCG 41:</w:t>
      </w:r>
    </w:p>
    <w:p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rsidR="00080512" w:rsidRPr="004D3578" w:rsidRDefault="00080512">
      <w:pPr>
        <w:pStyle w:val="Heading1"/>
      </w:pPr>
      <w:r w:rsidRPr="004D3578">
        <w:br w:type="page"/>
      </w:r>
      <w:bookmarkStart w:id="19" w:name="scope"/>
      <w:bookmarkStart w:id="20" w:name="_Toc42165763"/>
      <w:bookmarkEnd w:id="19"/>
      <w:r w:rsidRPr="004D3578">
        <w:lastRenderedPageBreak/>
        <w:t>1</w:t>
      </w:r>
      <w:r w:rsidRPr="004D3578">
        <w:tab/>
        <w:t>Scope</w:t>
      </w:r>
      <w:bookmarkEnd w:id="20"/>
    </w:p>
    <w:p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rsidR="00080512" w:rsidRPr="004D3578" w:rsidRDefault="00080512">
      <w:pPr>
        <w:pStyle w:val="Heading1"/>
      </w:pPr>
      <w:bookmarkStart w:id="21" w:name="references"/>
      <w:bookmarkStart w:id="22" w:name="_Toc42165764"/>
      <w:bookmarkEnd w:id="21"/>
      <w:r w:rsidRPr="004D3578">
        <w:t>2</w:t>
      </w:r>
      <w:r w:rsidRPr="004D3578">
        <w:tab/>
        <w:t>References</w:t>
      </w:r>
      <w:bookmarkEnd w:id="22"/>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EC4A25">
      <w:pPr>
        <w:pStyle w:val="EX"/>
      </w:pPr>
      <w:r w:rsidRPr="004D3578">
        <w:t>[</w:t>
      </w:r>
      <w:r w:rsidR="00EC4A25" w:rsidRPr="004D3578">
        <w:t>x</w:t>
      </w:r>
      <w:r w:rsidRPr="004D3578">
        <w:t>]</w:t>
      </w:r>
      <w:r w:rsidRPr="004D3578">
        <w:tab/>
        <w:t>&lt;</w:t>
      </w:r>
      <w:proofErr w:type="gramStart"/>
      <w:r w:rsidRPr="004D3578">
        <w:t>doctype</w:t>
      </w:r>
      <w:proofErr w:type="gramEnd"/>
      <w:r w:rsidRPr="004D3578">
        <w:t>&gt; &lt;#&gt;[ ([up to and including]{</w:t>
      </w:r>
      <w:proofErr w:type="spellStart"/>
      <w:r w:rsidRPr="004D3578">
        <w:t>yyyy</w:t>
      </w:r>
      <w:proofErr w:type="spellEnd"/>
      <w:r w:rsidRPr="004D3578">
        <w:t>[-mm]|V&lt;a[.b[.c]]&gt;}[onwards])]: "&lt;Title&gt;".</w:t>
      </w:r>
    </w:p>
    <w:p w:rsidR="00080512" w:rsidRPr="004D3578" w:rsidRDefault="00080512">
      <w:pPr>
        <w:pStyle w:val="Guidance"/>
      </w:pPr>
      <w:r w:rsidRPr="004D3578">
        <w:t>It is preferred that the reference to 21.905 be the first in the list.</w:t>
      </w:r>
    </w:p>
    <w:p w:rsidR="00080512" w:rsidRPr="004D3578" w:rsidRDefault="00080512">
      <w:pPr>
        <w:pStyle w:val="Heading1"/>
      </w:pPr>
      <w:bookmarkStart w:id="23" w:name="definitions"/>
      <w:bookmarkStart w:id="24" w:name="_Toc42165765"/>
      <w:bookmarkEnd w:id="23"/>
      <w:r w:rsidRPr="004D3578">
        <w:t>3</w:t>
      </w:r>
      <w:r w:rsidRPr="004D3578">
        <w:tab/>
        <w:t>Definitions</w:t>
      </w:r>
      <w:r w:rsidR="00602AEA">
        <w:t xml:space="preserve"> of terms, symbols and abbreviations</w:t>
      </w:r>
      <w:bookmarkEnd w:id="24"/>
    </w:p>
    <w:p w:rsidR="00080512" w:rsidRPr="004D3578" w:rsidRDefault="00BA19ED">
      <w:pPr>
        <w:pStyle w:val="Guidance"/>
      </w:pPr>
      <w:r>
        <w:t>This clause and its three subclauses are mandatory. The contents shall be shown as "void" if the TS/TR does not define any terms, symbols, or abbreviations.</w:t>
      </w:r>
    </w:p>
    <w:p w:rsidR="00080512" w:rsidRPr="004D3578" w:rsidRDefault="00080512">
      <w:pPr>
        <w:pStyle w:val="Heading2"/>
      </w:pPr>
      <w:bookmarkStart w:id="25" w:name="_Toc42165766"/>
      <w:r w:rsidRPr="004D3578">
        <w:t>3.1</w:t>
      </w:r>
      <w:r w:rsidRPr="004D3578">
        <w:tab/>
      </w:r>
      <w:r w:rsidR="002B6339">
        <w:t>Terms</w:t>
      </w:r>
      <w:bookmarkEnd w:id="25"/>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565F62" w:rsidRDefault="00565F62">
      <w:proofErr w:type="gramStart"/>
      <w:r w:rsidRPr="00565F62">
        <w:rPr>
          <w:b/>
        </w:rPr>
        <w:t>physical</w:t>
      </w:r>
      <w:proofErr w:type="gramEnd"/>
      <w:r w:rsidRPr="00565F62">
        <w:rPr>
          <w:b/>
        </w:rPr>
        <w:t xml:space="preserve"> meeting</w:t>
      </w:r>
      <w:r>
        <w:t>: A physical meeting takes place face to face, scheduled in advance, in a location announced by an invitation and listed on the 3GPP calendar.</w:t>
      </w:r>
    </w:p>
    <w:p w:rsidR="00565F62" w:rsidRDefault="00565F62">
      <w:proofErr w:type="gramStart"/>
      <w:r w:rsidRPr="00565F62">
        <w:rPr>
          <w:b/>
        </w:rPr>
        <w:t>virtual</w:t>
      </w:r>
      <w:proofErr w:type="gramEnd"/>
      <w:r w:rsidRPr="00565F62">
        <w:rPr>
          <w:b/>
        </w:rPr>
        <w:t xml:space="preserve"> meeting</w:t>
      </w:r>
      <w:r>
        <w:t>: A virtual meeting takes place entirely by means</w:t>
      </w:r>
      <w:r w:rsidR="00B2199C">
        <w:t xml:space="preserve"> of communication technology</w:t>
      </w:r>
      <w:r>
        <w:t>, e.g. via e-mail or conference calls. A virtual meeting is also scheduled and listed on the 3GPP calendar.</w:t>
      </w:r>
    </w:p>
    <w:p w:rsidR="00565F62" w:rsidRDefault="00565F62">
      <w:proofErr w:type="gramStart"/>
      <w:r w:rsidRPr="00565F62">
        <w:rPr>
          <w:b/>
        </w:rPr>
        <w:t>hybrid</w:t>
      </w:r>
      <w:proofErr w:type="gramEnd"/>
      <w:r w:rsidRPr="00565F62">
        <w:rPr>
          <w:b/>
        </w:rPr>
        <w:t xml:space="preserve"> meeting</w:t>
      </w:r>
      <w:r>
        <w:t>: A hybrid meeting includes participants who attend a physical mee</w:t>
      </w:r>
      <w:r w:rsidR="00B2199C">
        <w:t>ting and other participants whose involvement occurs entirely by means of communication technology, e.g. via e-mail or conference calls.</w:t>
      </w:r>
    </w:p>
    <w:p w:rsidR="00CA14A7" w:rsidRPr="004D3578" w:rsidRDefault="00CA14A7">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rsidR="00080512" w:rsidRPr="004D3578" w:rsidRDefault="00080512">
      <w:pPr>
        <w:pStyle w:val="Heading2"/>
      </w:pPr>
      <w:bookmarkStart w:id="26" w:name="_Toc42165767"/>
      <w:r w:rsidRPr="004D3578">
        <w:lastRenderedPageBreak/>
        <w:t>3.2</w:t>
      </w:r>
      <w:r w:rsidRPr="004D3578">
        <w:tab/>
        <w:t>Symbols</w:t>
      </w:r>
      <w:bookmarkEnd w:id="26"/>
    </w:p>
    <w:p w:rsidR="00080512" w:rsidRPr="004D3578" w:rsidRDefault="00080512">
      <w:pPr>
        <w:keepNext/>
      </w:pPr>
      <w:r w:rsidRPr="004D3578">
        <w:t>For the purposes of the present document, the following symbols apply:</w:t>
      </w:r>
    </w:p>
    <w:p w:rsidR="00080512" w:rsidRPr="004D3578" w:rsidRDefault="00080512">
      <w:pPr>
        <w:pStyle w:val="Guidance"/>
      </w:pPr>
      <w:r w:rsidRPr="004D3578">
        <w:t>Symbol format (EW)</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Heading2"/>
      </w:pPr>
      <w:bookmarkStart w:id="27" w:name="_Toc42165768"/>
      <w:r w:rsidRPr="004D3578">
        <w:t>3.3</w:t>
      </w:r>
      <w:r w:rsidRPr="004D3578">
        <w:tab/>
        <w:t>Abbreviations</w:t>
      </w:r>
      <w:bookmarkEnd w:id="27"/>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Guidance"/>
        <w:keepNext/>
      </w:pPr>
      <w:r w:rsidRPr="004D3578">
        <w:t>Abbreviation format (EW)</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Heading1"/>
      </w:pPr>
      <w:bookmarkStart w:id="28" w:name="clause4"/>
      <w:bookmarkStart w:id="29" w:name="_Toc42165769"/>
      <w:bookmarkEnd w:id="28"/>
      <w:r w:rsidRPr="004D3578">
        <w:t>4</w:t>
      </w:r>
      <w:r w:rsidRPr="004D3578">
        <w:tab/>
      </w:r>
      <w:r w:rsidR="00B2199C">
        <w:t>Key Issues</w:t>
      </w:r>
      <w:bookmarkEnd w:id="29"/>
    </w:p>
    <w:p w:rsidR="00080512" w:rsidRDefault="00080512">
      <w:pPr>
        <w:pStyle w:val="Heading2"/>
      </w:pPr>
      <w:bookmarkStart w:id="30" w:name="_Toc42165770"/>
      <w:r w:rsidRPr="004D3578">
        <w:t>4.1</w:t>
      </w:r>
      <w:r w:rsidRPr="004D3578">
        <w:tab/>
      </w:r>
      <w:r w:rsidR="00B2199C">
        <w:t>General</w:t>
      </w:r>
      <w:bookmarkEnd w:id="30"/>
    </w:p>
    <w:p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rsidR="00B2199C" w:rsidRDefault="00080512">
      <w:pPr>
        <w:pStyle w:val="Heading2"/>
      </w:pPr>
      <w:bookmarkStart w:id="31" w:name="_Toc42165771"/>
      <w:r w:rsidRPr="004D3578">
        <w:t>4.2</w:t>
      </w:r>
      <w:r w:rsidRPr="004D3578">
        <w:tab/>
      </w:r>
      <w:r w:rsidR="00B2199C">
        <w:t>Key issue #1: Potential roles in a hybrid meeting</w:t>
      </w:r>
      <w:bookmarkEnd w:id="31"/>
    </w:p>
    <w:p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rsidR="00080512" w:rsidRPr="004D3578" w:rsidRDefault="00B2199C">
      <w:pPr>
        <w:pStyle w:val="Heading2"/>
      </w:pPr>
      <w:bookmarkStart w:id="32" w:name="_Toc42165772"/>
      <w:r>
        <w:t>4.3</w:t>
      </w:r>
      <w:r>
        <w:tab/>
        <w:t xml:space="preserve">Key issue #2: </w:t>
      </w:r>
      <w:r w:rsidR="005802FA">
        <w:t>Activities performed in a hybrid meeting</w:t>
      </w:r>
      <w:bookmarkEnd w:id="32"/>
    </w:p>
    <w:p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rsidR="005802FA" w:rsidRPr="004D3578" w:rsidRDefault="005802FA" w:rsidP="005802FA">
      <w:pPr>
        <w:pStyle w:val="Heading2"/>
      </w:pPr>
      <w:bookmarkStart w:id="33" w:name="_Toc42165773"/>
      <w:r>
        <w:t>4.</w:t>
      </w:r>
      <w:r w:rsidR="00804786">
        <w:t>4</w:t>
      </w:r>
      <w:r>
        <w:tab/>
        <w:t>Key issue #3: Consolidating requirements, what IT support is needed?</w:t>
      </w:r>
      <w:bookmarkEnd w:id="33"/>
    </w:p>
    <w:p w:rsidR="005802FA" w:rsidRPr="004D3578" w:rsidRDefault="005802FA">
      <w:r>
        <w:t>Consolidating the requirements, what does this imply for IT support needs? Considering existing tools and solutions, what are the gaps between identified requirements and IT support available today?</w:t>
      </w:r>
    </w:p>
    <w:p w:rsidR="00804786" w:rsidRDefault="00804786" w:rsidP="00804786">
      <w:pPr>
        <w:pStyle w:val="Heading1"/>
      </w:pPr>
      <w:bookmarkStart w:id="34" w:name="tsgNames"/>
      <w:bookmarkStart w:id="35" w:name="_Toc42165774"/>
      <w:bookmarkEnd w:id="34"/>
      <w:r w:rsidRPr="00804786">
        <w:lastRenderedPageBreak/>
        <w:t>5</w:t>
      </w:r>
      <w:r>
        <w:tab/>
      </w:r>
      <w:r w:rsidR="00803E6B">
        <w:t xml:space="preserve">Use Cases and </w:t>
      </w:r>
      <w:r w:rsidR="002B2AE7">
        <w:t xml:space="preserve">Potential </w:t>
      </w:r>
      <w:r w:rsidR="00803E6B">
        <w:t>Requirements</w:t>
      </w:r>
      <w:bookmarkEnd w:id="35"/>
    </w:p>
    <w:p w:rsidR="00804786" w:rsidRDefault="00804786" w:rsidP="00804786">
      <w:pPr>
        <w:pStyle w:val="Heading2"/>
      </w:pPr>
      <w:bookmarkStart w:id="36" w:name="_Toc42165775"/>
      <w:r>
        <w:t>5.1</w:t>
      </w:r>
      <w:r>
        <w:tab/>
        <w:t>General</w:t>
      </w:r>
      <w:bookmarkEnd w:id="36"/>
    </w:p>
    <w:p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rsidR="00D60C96" w:rsidRDefault="00CA14A7" w:rsidP="000E6539">
      <w:r>
        <w:t>Potential r</w:t>
      </w:r>
      <w:r w:rsidR="00D60C96">
        <w:t xml:space="preserve">equirements in this section are referred to </w:t>
      </w:r>
      <w:r>
        <w:t xml:space="preserve">by number, e.g. 5.3.2 Remote Secretary, potential requirement 1 is PR5.3.2-1. </w:t>
      </w:r>
    </w:p>
    <w:p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rsidR="00CA14A7" w:rsidRDefault="00CA14A7" w:rsidP="000E6539">
      <w:r>
        <w:t>[AUDIO]</w:t>
      </w:r>
      <w:r>
        <w:tab/>
      </w:r>
      <w:r>
        <w:tab/>
      </w:r>
      <w:r>
        <w:tab/>
      </w:r>
      <w:r>
        <w:tab/>
        <w:t>Involving the PA system of the physical meeting and audio input / output of remote participants.</w:t>
      </w:r>
    </w:p>
    <w:p w:rsidR="00CA14A7" w:rsidRDefault="00CA14A7" w:rsidP="000E6539">
      <w:r>
        <w:t>[VIDEO]</w:t>
      </w:r>
      <w:r>
        <w:tab/>
      </w:r>
      <w:r>
        <w:tab/>
      </w:r>
      <w:r>
        <w:tab/>
      </w:r>
      <w:r>
        <w:tab/>
        <w:t>Screen sharing, video from webcams, video on-site of speakers, etc.</w:t>
      </w:r>
    </w:p>
    <w:p w:rsidR="00CA14A7" w:rsidRDefault="00CA14A7" w:rsidP="000E6539">
      <w:r>
        <w:t>[FILE SERVER]</w:t>
      </w:r>
      <w:r>
        <w:tab/>
      </w:r>
      <w:r>
        <w:tab/>
        <w:t>File distribution without attachment to messages.</w:t>
      </w:r>
    </w:p>
    <w:p w:rsidR="00CA14A7" w:rsidRDefault="00CA14A7" w:rsidP="000E6539">
      <w:r>
        <w:t>[EMAIL]</w:t>
      </w:r>
      <w:r>
        <w:tab/>
      </w:r>
      <w:r>
        <w:tab/>
      </w:r>
      <w:r>
        <w:tab/>
      </w:r>
      <w:r>
        <w:tab/>
        <w:t>Either email distribution or archiving, etc.</w:t>
      </w:r>
    </w:p>
    <w:p w:rsidR="00CA14A7" w:rsidRDefault="00CA14A7" w:rsidP="000E6539">
      <w:r>
        <w:t>[MESSAGING]</w:t>
      </w:r>
      <w:r>
        <w:tab/>
      </w:r>
      <w:r>
        <w:tab/>
        <w:t>Instant messaging capability.</w:t>
      </w:r>
    </w:p>
    <w:p w:rsidR="00CA14A7" w:rsidRPr="000E6539" w:rsidRDefault="00CA14A7" w:rsidP="000E6539">
      <w:r>
        <w:t>[DIVERSE]</w:t>
      </w:r>
      <w:r>
        <w:tab/>
      </w:r>
      <w:r>
        <w:tab/>
      </w:r>
      <w:r>
        <w:tab/>
        <w:t>This category could be any of the above or some additional technology.</w:t>
      </w:r>
    </w:p>
    <w:p w:rsidR="00804786" w:rsidRDefault="00804786" w:rsidP="00804786">
      <w:pPr>
        <w:pStyle w:val="Heading2"/>
      </w:pPr>
      <w:bookmarkStart w:id="37" w:name="_Toc42165776"/>
      <w:r>
        <w:t>5.2</w:t>
      </w:r>
      <w:r>
        <w:tab/>
        <w:t>Roles in a Hybrid Meeting</w:t>
      </w:r>
      <w:bookmarkEnd w:id="37"/>
    </w:p>
    <w:p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rsidTr="00804786">
        <w:tc>
          <w:tcPr>
            <w:tcW w:w="2695" w:type="dxa"/>
          </w:tcPr>
          <w:p w:rsidR="00804786" w:rsidRPr="00804786" w:rsidRDefault="00804786" w:rsidP="00804786">
            <w:pPr>
              <w:spacing w:after="0"/>
              <w:rPr>
                <w:b/>
              </w:rPr>
            </w:pPr>
            <w:r w:rsidRPr="00804786">
              <w:rPr>
                <w:b/>
              </w:rPr>
              <w:t>Role</w:t>
            </w:r>
          </w:p>
        </w:tc>
        <w:tc>
          <w:tcPr>
            <w:tcW w:w="6936" w:type="dxa"/>
          </w:tcPr>
          <w:p w:rsidR="00804786" w:rsidRPr="00804786" w:rsidRDefault="00804786" w:rsidP="00804786">
            <w:pPr>
              <w:spacing w:after="0"/>
              <w:rPr>
                <w:b/>
              </w:rPr>
            </w:pPr>
            <w:r w:rsidRPr="00804786">
              <w:rPr>
                <w:b/>
              </w:rPr>
              <w:t>Notes</w:t>
            </w:r>
          </w:p>
        </w:tc>
      </w:tr>
      <w:tr w:rsidR="00804786" w:rsidTr="00804786">
        <w:tc>
          <w:tcPr>
            <w:tcW w:w="2695" w:type="dxa"/>
          </w:tcPr>
          <w:p w:rsidR="00804786" w:rsidRDefault="00804786" w:rsidP="00804786">
            <w:pPr>
              <w:spacing w:after="0"/>
            </w:pPr>
            <w:r>
              <w:t>Remote (Session) Chairman</w:t>
            </w:r>
          </w:p>
        </w:tc>
        <w:tc>
          <w:tcPr>
            <w:tcW w:w="6936" w:type="dxa"/>
          </w:tcPr>
          <w:p w:rsidR="00804786" w:rsidRDefault="008D44E8" w:rsidP="008D44E8">
            <w:pPr>
              <w:spacing w:after="0"/>
            </w:pPr>
            <w:r>
              <w:t>The session chairman is not present at the meeting physically. The chairman controls the floor and progress of the meeting.</w:t>
            </w:r>
          </w:p>
        </w:tc>
      </w:tr>
      <w:tr w:rsidR="00804786" w:rsidTr="00804786">
        <w:tc>
          <w:tcPr>
            <w:tcW w:w="2695" w:type="dxa"/>
          </w:tcPr>
          <w:p w:rsidR="00804786" w:rsidRDefault="00804786" w:rsidP="00804786">
            <w:pPr>
              <w:spacing w:after="0"/>
            </w:pPr>
            <w:r>
              <w:t>Remote Secretary</w:t>
            </w:r>
          </w:p>
        </w:tc>
        <w:tc>
          <w:tcPr>
            <w:tcW w:w="6936" w:type="dxa"/>
          </w:tcPr>
          <w:p w:rsidR="00804786" w:rsidRDefault="008D44E8" w:rsidP="00804786">
            <w:pPr>
              <w:spacing w:after="0"/>
            </w:pPr>
            <w:r>
              <w:t>The meeting secretary is not present at the meeting physically. The secretary exercises all their roles – capturing the report, ensuring proper procedures and documents are followed, etc.</w:t>
            </w:r>
          </w:p>
        </w:tc>
      </w:tr>
      <w:tr w:rsidR="00804786" w:rsidTr="00804786">
        <w:tc>
          <w:tcPr>
            <w:tcW w:w="2695" w:type="dxa"/>
          </w:tcPr>
          <w:p w:rsidR="00804786" w:rsidRDefault="00804786" w:rsidP="00804786">
            <w:pPr>
              <w:spacing w:after="0"/>
            </w:pPr>
            <w:r>
              <w:t>Remote Presenter</w:t>
            </w:r>
          </w:p>
        </w:tc>
        <w:tc>
          <w:tcPr>
            <w:tcW w:w="6936" w:type="dxa"/>
          </w:tcPr>
          <w:p w:rsidR="00804786" w:rsidRDefault="008D44E8" w:rsidP="00804786">
            <w:pPr>
              <w:spacing w:after="0"/>
            </w:pPr>
            <w:r>
              <w:t xml:space="preserve">The current presenter (who has the floor) is not present physically, but has the floor and is able to present a </w:t>
            </w:r>
            <w:proofErr w:type="spellStart"/>
            <w:r>
              <w:t>tdoc</w:t>
            </w:r>
            <w:proofErr w:type="spellEnd"/>
            <w:r>
              <w:t>.</w:t>
            </w:r>
          </w:p>
        </w:tc>
      </w:tr>
      <w:tr w:rsidR="00804786" w:rsidTr="00804786">
        <w:tc>
          <w:tcPr>
            <w:tcW w:w="2695" w:type="dxa"/>
          </w:tcPr>
          <w:p w:rsidR="00804786" w:rsidRDefault="00804786" w:rsidP="00804786">
            <w:pPr>
              <w:spacing w:after="0"/>
            </w:pPr>
            <w:r>
              <w:t>Active Remote Participant</w:t>
            </w:r>
          </w:p>
        </w:tc>
        <w:tc>
          <w:tcPr>
            <w:tcW w:w="6936" w:type="dxa"/>
          </w:tcPr>
          <w:p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804786" w:rsidTr="00804786">
        <w:tc>
          <w:tcPr>
            <w:tcW w:w="2695" w:type="dxa"/>
          </w:tcPr>
          <w:p w:rsidR="00804786" w:rsidRDefault="00804786" w:rsidP="00804786">
            <w:pPr>
              <w:spacing w:after="0"/>
            </w:pPr>
            <w:r>
              <w:t>Passive Remote Participant</w:t>
            </w:r>
          </w:p>
        </w:tc>
        <w:tc>
          <w:tcPr>
            <w:tcW w:w="6936" w:type="dxa"/>
          </w:tcPr>
          <w:p w:rsidR="00804786" w:rsidRPr="008D44E8" w:rsidRDefault="008D44E8" w:rsidP="008D44E8">
            <w:pPr>
              <w:spacing w:after="0"/>
            </w:pPr>
            <w:r>
              <w:t xml:space="preserve">A passive remote participant does not have the floor, but is able to follow activity closely, identify the outcome and actions of discussions, </w:t>
            </w:r>
            <w:r w:rsidR="00ED5E40">
              <w:t xml:space="preserve">and may </w:t>
            </w:r>
            <w:r>
              <w:t>indicate that he or she wishes to become an active remote participant.</w:t>
            </w:r>
          </w:p>
        </w:tc>
      </w:tr>
      <w:tr w:rsidR="00804786" w:rsidTr="00804786">
        <w:tc>
          <w:tcPr>
            <w:tcW w:w="2695" w:type="dxa"/>
          </w:tcPr>
          <w:p w:rsidR="00804786" w:rsidRDefault="00804786" w:rsidP="00804786">
            <w:pPr>
              <w:spacing w:after="0"/>
            </w:pPr>
            <w:r>
              <w:t>Remote Voter</w:t>
            </w:r>
          </w:p>
        </w:tc>
        <w:tc>
          <w:tcPr>
            <w:tcW w:w="6936" w:type="dxa"/>
          </w:tcPr>
          <w:p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rsidTr="00804786">
        <w:tc>
          <w:tcPr>
            <w:tcW w:w="2695" w:type="dxa"/>
          </w:tcPr>
          <w:p w:rsidR="00804786" w:rsidRDefault="00804786" w:rsidP="00804786">
            <w:pPr>
              <w:spacing w:after="0"/>
            </w:pPr>
            <w:r>
              <w:t>Remote Attendee</w:t>
            </w:r>
          </w:p>
        </w:tc>
        <w:tc>
          <w:tcPr>
            <w:tcW w:w="6936" w:type="dxa"/>
          </w:tcPr>
          <w:p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rsidTr="00CD1631">
        <w:tc>
          <w:tcPr>
            <w:tcW w:w="9631" w:type="dxa"/>
            <w:gridSpan w:val="2"/>
          </w:tcPr>
          <w:p w:rsidR="008D44E8" w:rsidRDefault="008D44E8" w:rsidP="00804786">
            <w:pPr>
              <w:spacing w:after="0"/>
            </w:pPr>
            <w:r>
              <w:t>N</w:t>
            </w:r>
            <w:r w:rsidR="00ED5E40">
              <w:t>otes:</w:t>
            </w:r>
          </w:p>
          <w:p w:rsidR="00ED5E40" w:rsidRDefault="00ED5E40" w:rsidP="00ED5E40">
            <w:pPr>
              <w:pStyle w:val="TAN"/>
            </w:pPr>
            <w:r>
              <w:t>[NOTE 1] The 3GPP Working Procedures determines when remote voting is allowed.</w:t>
            </w:r>
          </w:p>
          <w:p w:rsidR="008D44E8" w:rsidRDefault="00ED5E40" w:rsidP="00ED5E40">
            <w:pPr>
              <w:pStyle w:val="TAN"/>
            </w:pPr>
            <w:r>
              <w:t>[NOTE 2] The 3GPP Working Procedures determines how voting rights are accrued and how these are applied to determine voting lists for 3GPP meetings.</w:t>
            </w:r>
          </w:p>
        </w:tc>
      </w:tr>
    </w:tbl>
    <w:p w:rsidR="00804786" w:rsidRDefault="00804786" w:rsidP="00ED5E40">
      <w:pPr>
        <w:pStyle w:val="TF"/>
        <w:spacing w:before="120"/>
      </w:pPr>
      <w:r>
        <w:t>Table 5.2</w:t>
      </w:r>
      <w:r w:rsidR="008D44E8">
        <w:t>: Hybrid Participant Roles</w:t>
      </w:r>
    </w:p>
    <w:p w:rsidR="00ED5E40" w:rsidRDefault="00ED5E40" w:rsidP="00ED5E40">
      <w:r>
        <w:lastRenderedPageBreak/>
        <w:t>Due to extensive responsibilities to ensure that a meeting is productive and efficient, this study does not further investigate the role of remote chairman.</w:t>
      </w:r>
    </w:p>
    <w:p w:rsidR="00ED5E40" w:rsidRDefault="00B237C8" w:rsidP="00ED5E40">
      <w:r>
        <w:t>The questions of how to support a remote attendee mainly concern policy, not IT, so this role is not considered further in this study.</w:t>
      </w:r>
    </w:p>
    <w:p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rsidR="00B237C8" w:rsidRDefault="00B237C8" w:rsidP="00B237C8">
      <w:pPr>
        <w:pStyle w:val="Heading2"/>
      </w:pPr>
      <w:bookmarkStart w:id="38" w:name="_Toc42165777"/>
      <w:r>
        <w:t>5.3</w:t>
      </w:r>
      <w:r>
        <w:tab/>
      </w:r>
      <w:r w:rsidR="00082B9C">
        <w:t>Use Cases</w:t>
      </w:r>
      <w:bookmarkEnd w:id="38"/>
      <w:r>
        <w:t xml:space="preserve"> </w:t>
      </w:r>
    </w:p>
    <w:p w:rsidR="00082B9C" w:rsidRDefault="00082B9C" w:rsidP="006761CB">
      <w:pPr>
        <w:pStyle w:val="Heading3"/>
      </w:pPr>
      <w:bookmarkStart w:id="39" w:name="_Toc42165778"/>
      <w:r>
        <w:t>5.3.1</w:t>
      </w:r>
      <w:r>
        <w:tab/>
        <w:t>General</w:t>
      </w:r>
      <w:bookmarkEnd w:id="39"/>
    </w:p>
    <w:p w:rsidR="00EC50B4" w:rsidRPr="00EC50B4" w:rsidRDefault="00EC50B4" w:rsidP="00EC50B4">
      <w:r>
        <w:t>These use cases are not formatted in detail as we know them well. If there is a need, these can be expanded into stories, etc.</w:t>
      </w:r>
    </w:p>
    <w:p w:rsidR="00B237C8" w:rsidRDefault="00082B9C" w:rsidP="006761CB">
      <w:pPr>
        <w:pStyle w:val="Heading3"/>
      </w:pPr>
      <w:bookmarkStart w:id="40" w:name="_Toc42165779"/>
      <w:r>
        <w:t>5.3.2</w:t>
      </w:r>
      <w:r w:rsidR="006761CB">
        <w:tab/>
        <w:t>Remote Secretary</w:t>
      </w:r>
      <w:bookmarkEnd w:id="40"/>
    </w:p>
    <w:p w:rsidR="001A6489" w:rsidRPr="001A6489" w:rsidRDefault="00082B9C" w:rsidP="001A6489">
      <w:pPr>
        <w:pStyle w:val="Heading4"/>
      </w:pPr>
      <w:bookmarkStart w:id="41" w:name="_Toc42165780"/>
      <w:r>
        <w:t>5.3.2</w:t>
      </w:r>
      <w:r w:rsidR="001A6489">
        <w:t>.1</w:t>
      </w:r>
      <w:r w:rsidR="001A6489">
        <w:tab/>
      </w:r>
      <w:r w:rsidR="00527DD0">
        <w:t>Use Cases</w:t>
      </w:r>
      <w:bookmarkEnd w:id="41"/>
    </w:p>
    <w:p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rsidR="001A6489" w:rsidRDefault="001A6489" w:rsidP="006761CB">
      <w:r>
        <w:t>The secretary i</w:t>
      </w:r>
      <w:r w:rsidR="006761CB" w:rsidRPr="006761CB">
        <w:t>dentif</w:t>
      </w:r>
      <w:r>
        <w:t>ies</w:t>
      </w:r>
      <w:r w:rsidR="006761CB" w:rsidRPr="006761CB">
        <w:t xml:space="preserve"> who has the floor currently</w:t>
      </w:r>
      <w:r>
        <w:t>, h</w:t>
      </w:r>
      <w:r w:rsidR="006761CB" w:rsidRPr="006761CB">
        <w:t>ear</w:t>
      </w:r>
      <w:r>
        <w:t>s</w:t>
      </w:r>
      <w:r w:rsidR="006761CB" w:rsidRPr="006761CB">
        <w:t xml:space="preserve"> what is said (from the chair and floor) and </w:t>
      </w:r>
      <w:r>
        <w:t xml:space="preserve">sees </w:t>
      </w:r>
      <w:r w:rsidR="006761CB" w:rsidRPr="006761CB">
        <w:t>what is presented</w:t>
      </w:r>
      <w:r>
        <w:t>. This input is needed to be able to prepare the meeting report.</w:t>
      </w:r>
    </w:p>
    <w:p w:rsidR="001A6489" w:rsidRDefault="001A6489" w:rsidP="001A6489">
      <w:pPr>
        <w:pStyle w:val="Heading4"/>
      </w:pPr>
      <w:bookmarkStart w:id="42" w:name="_Toc42165781"/>
      <w:r>
        <w:t>5.3.</w:t>
      </w:r>
      <w:r w:rsidR="00750A17">
        <w:t>2</w:t>
      </w:r>
      <w:r>
        <w:t>.2</w:t>
      </w:r>
      <w:r>
        <w:tab/>
      </w:r>
      <w:r w:rsidR="00CA14A7">
        <w:t xml:space="preserve">Potential </w:t>
      </w:r>
      <w:r>
        <w:t>Requirements</w:t>
      </w:r>
      <w:bookmarkEnd w:id="42"/>
    </w:p>
    <w:p w:rsidR="00EC50B4" w:rsidRDefault="000E6539" w:rsidP="000E6539">
      <w:pPr>
        <w:pStyle w:val="B1"/>
      </w:pPr>
      <w:r>
        <w:t>1)</w:t>
      </w:r>
      <w:r>
        <w:tab/>
      </w:r>
      <w:r w:rsidR="00EC50B4" w:rsidRPr="00EC50B4">
        <w:rPr>
          <w:b/>
        </w:rPr>
        <w:t>Essential</w:t>
      </w:r>
      <w:r w:rsidR="00EC50B4">
        <w:t xml:space="preserve">: intervene if necessary </w:t>
      </w:r>
    </w:p>
    <w:p w:rsidR="00EC50B4" w:rsidRDefault="00EC50B4" w:rsidP="00EC50B4">
      <w:pPr>
        <w:pStyle w:val="B2"/>
      </w:pPr>
      <w:r>
        <w:t xml:space="preserve">- </w:t>
      </w:r>
      <w:r>
        <w:tab/>
      </w:r>
      <w:r w:rsidR="00CA14A7">
        <w:t>[AUDIO]</w:t>
      </w:r>
      <w:r w:rsidR="00803E6B">
        <w:tab/>
      </w:r>
      <w:proofErr w:type="gramStart"/>
      <w:r>
        <w:t>The</w:t>
      </w:r>
      <w:proofErr w:type="gramEnd"/>
      <w:r>
        <w:t xml:space="preserve"> secretary needs to </w:t>
      </w:r>
      <w:r w:rsidR="000E6539" w:rsidRPr="000E6539">
        <w:t xml:space="preserve">be heard remotely and in the F2F session; </w:t>
      </w:r>
    </w:p>
    <w:p w:rsidR="00EC50B4" w:rsidRDefault="00EC50B4" w:rsidP="00EC50B4">
      <w:pPr>
        <w:pStyle w:val="B2"/>
      </w:pPr>
      <w:r>
        <w:t>-</w:t>
      </w:r>
      <w:r>
        <w:tab/>
      </w:r>
      <w:r w:rsidR="005E2570">
        <w:t>[DIVERSE]</w:t>
      </w:r>
      <w:r w:rsidR="00803E6B">
        <w:tab/>
      </w:r>
      <w:proofErr w:type="gramStart"/>
      <w:r>
        <w:t>A</w:t>
      </w:r>
      <w:r w:rsidR="000E6539" w:rsidRPr="000E6539">
        <w:t>ll</w:t>
      </w:r>
      <w:proofErr w:type="gramEnd"/>
      <w:r w:rsidR="000E6539" w:rsidRPr="000E6539">
        <w:t xml:space="preserve"> </w:t>
      </w:r>
      <w:r>
        <w:t>must be able to</w:t>
      </w:r>
      <w:r w:rsidR="000E6539" w:rsidRPr="000E6539">
        <w:t xml:space="preserve"> identify that it is the secretary who is speaking </w:t>
      </w:r>
    </w:p>
    <w:p w:rsidR="00A96AC0" w:rsidRDefault="00A96AC0" w:rsidP="00A96AC0">
      <w:pPr>
        <w:pStyle w:val="B2"/>
      </w:pPr>
      <w:r>
        <w:t>-</w:t>
      </w:r>
      <w:r>
        <w:tab/>
      </w:r>
      <w:r w:rsidR="005E2570">
        <w:t>[DIVERSE]</w:t>
      </w:r>
      <w:r w:rsidR="00803E6B">
        <w:tab/>
      </w:r>
      <w:r w:rsidRPr="000E6539">
        <w:t xml:space="preserve">Identify process violations and warn the working group. </w:t>
      </w:r>
      <w:r w:rsidRPr="000E6539">
        <w:rPr>
          <w:highlight w:val="green"/>
        </w:rPr>
        <w:t>&lt;</w:t>
      </w:r>
      <w:proofErr w:type="gramStart"/>
      <w:r w:rsidRPr="000E6539">
        <w:rPr>
          <w:highlight w:val="green"/>
        </w:rPr>
        <w:t>normal</w:t>
      </w:r>
      <w:proofErr w:type="gramEnd"/>
      <w:r w:rsidRPr="000E6539">
        <w:rPr>
          <w:highlight w:val="green"/>
        </w:rPr>
        <w:t>&gt;</w:t>
      </w:r>
    </w:p>
    <w:p w:rsidR="000E6539" w:rsidRPr="00EC50B4" w:rsidRDefault="00EC50B4" w:rsidP="00EC50B4">
      <w:pPr>
        <w:pStyle w:val="B1"/>
      </w:pPr>
      <w:r>
        <w:t>2)</w:t>
      </w:r>
      <w:r>
        <w:tab/>
      </w:r>
      <w:r w:rsidRPr="00EC50B4">
        <w:rPr>
          <w:b/>
        </w:rPr>
        <w:t>Nice to have</w:t>
      </w:r>
      <w:r w:rsidRPr="00EC50B4">
        <w:t xml:space="preserve">: </w:t>
      </w:r>
      <w:r w:rsidR="005E2570">
        <w:t xml:space="preserve">[DIVERSE] </w:t>
      </w:r>
      <w:r w:rsidRPr="00EC50B4">
        <w:t>the identity of any physically present or remote speaker should be</w:t>
      </w:r>
      <w:r w:rsidR="000E6539" w:rsidRPr="00EC50B4">
        <w:t xml:space="preserve"> represented in text form for the remote participants</w:t>
      </w:r>
      <w:r w:rsidRPr="00EC50B4">
        <w:t>, including the remote secretary</w:t>
      </w:r>
      <w:r w:rsidR="000E6539" w:rsidRPr="00EC50B4">
        <w:t xml:space="preserve">. </w:t>
      </w:r>
      <w:r w:rsidRPr="00EC50B4">
        <w:t>Also, t</w:t>
      </w:r>
      <w:r w:rsidR="000E6539" w:rsidRPr="00EC50B4">
        <w:t>he identity of remote participants speaking should be represented</w:t>
      </w:r>
      <w:r w:rsidRPr="00EC50B4">
        <w:t xml:space="preserve"> as text visible to</w:t>
      </w:r>
      <w:r w:rsidR="000E6539" w:rsidRPr="00EC50B4">
        <w:t xml:space="preserve"> those attending the physical meeting. This information would improve the ability of participants to interpret statements.]</w:t>
      </w:r>
    </w:p>
    <w:p w:rsidR="000E6539" w:rsidRDefault="00EC50B4" w:rsidP="000E6539">
      <w:pPr>
        <w:pStyle w:val="B1"/>
      </w:pPr>
      <w:r>
        <w:t>3</w:t>
      </w:r>
      <w:r w:rsidR="000E6539">
        <w:t>)</w:t>
      </w:r>
      <w:r w:rsidR="000E6539">
        <w:tab/>
      </w:r>
      <w:r w:rsidRPr="00EC50B4">
        <w:rPr>
          <w:b/>
        </w:rPr>
        <w:t>Essential</w:t>
      </w:r>
      <w:r>
        <w:t xml:space="preserve">: prepare the </w:t>
      </w:r>
      <w:r w:rsidR="000E6539" w:rsidRPr="000E6539">
        <w:t xml:space="preserve">report remotely </w:t>
      </w:r>
    </w:p>
    <w:p w:rsidR="00EC50B4" w:rsidRDefault="00EC50B4" w:rsidP="00EC50B4">
      <w:pPr>
        <w:pStyle w:val="B2"/>
      </w:pPr>
      <w:r>
        <w:t>-</w:t>
      </w:r>
      <w:r>
        <w:tab/>
      </w:r>
      <w:r w:rsidR="00803E6B">
        <w:t>[AUDIO]</w:t>
      </w:r>
      <w:r w:rsidR="00803E6B">
        <w:tab/>
      </w:r>
      <w:r>
        <w:t xml:space="preserve">The </w:t>
      </w:r>
      <w:r w:rsidR="00DE1479">
        <w:t xml:space="preserve">remote </w:t>
      </w:r>
      <w:r>
        <w:t>secretary must be able to hear and identify any</w:t>
      </w:r>
      <w:r w:rsidRPr="000E6539">
        <w:t xml:space="preserve"> </w:t>
      </w:r>
      <w:proofErr w:type="gramStart"/>
      <w:r w:rsidRPr="000E6539">
        <w:t xml:space="preserve">speaker </w:t>
      </w:r>
      <w:r>
        <w:t xml:space="preserve"> (</w:t>
      </w:r>
      <w:proofErr w:type="gramEnd"/>
      <w:r>
        <w:t>See (2) above.)</w:t>
      </w:r>
    </w:p>
    <w:p w:rsidR="00EC50B4" w:rsidRPr="000E6539" w:rsidRDefault="00EC50B4" w:rsidP="00DE1479">
      <w:pPr>
        <w:pStyle w:val="B2"/>
      </w:pPr>
      <w:r>
        <w:t>-</w:t>
      </w:r>
      <w:r>
        <w:tab/>
      </w:r>
      <w:r w:rsidR="00803E6B">
        <w:t>[VIDEO]</w:t>
      </w:r>
      <w:r w:rsidR="00803E6B">
        <w:tab/>
      </w:r>
      <w:proofErr w:type="gramStart"/>
      <w:r w:rsidR="00DE1479">
        <w:t>The</w:t>
      </w:r>
      <w:proofErr w:type="gramEnd"/>
      <w:r w:rsidR="00DE1479">
        <w:t xml:space="preserve"> remote secretary must be able to see the conference screen that is visible at the physical meeting.</w:t>
      </w:r>
    </w:p>
    <w:p w:rsidR="00A96AC0" w:rsidRDefault="00EC50B4" w:rsidP="000E6539">
      <w:pPr>
        <w:pStyle w:val="B1"/>
      </w:pPr>
      <w:r>
        <w:t>4</w:t>
      </w:r>
      <w:r w:rsidR="000E6539">
        <w:t>)</w:t>
      </w:r>
      <w:r w:rsidR="000E6539">
        <w:tab/>
      </w:r>
      <w:r w:rsidR="00A96AC0">
        <w:rPr>
          <w:b/>
        </w:rPr>
        <w:t>Nice to have</w:t>
      </w:r>
      <w:r>
        <w:t xml:space="preserve">: </w:t>
      </w:r>
      <w:r w:rsidR="00A96AC0">
        <w:t xml:space="preserve">The secretary may need to </w:t>
      </w:r>
      <w:r w:rsidR="000E6539" w:rsidRPr="000E6539">
        <w:t xml:space="preserve">report on drafting, follow activity </w:t>
      </w:r>
    </w:p>
    <w:p w:rsidR="000E6539" w:rsidRDefault="00A96AC0" w:rsidP="005E2570">
      <w:pPr>
        <w:pStyle w:val="B2"/>
      </w:pPr>
      <w:r>
        <w:t>-</w:t>
      </w:r>
      <w:r>
        <w:tab/>
      </w:r>
      <w:r w:rsidR="005E2570">
        <w:t>[VIDEO</w:t>
      </w:r>
      <w:r w:rsidR="00803E6B">
        <w:t>]</w:t>
      </w:r>
      <w:r w:rsidR="00803E6B">
        <w:tab/>
      </w:r>
      <w:proofErr w:type="gramStart"/>
      <w:r>
        <w:t>The</w:t>
      </w:r>
      <w:proofErr w:type="gramEnd"/>
      <w:r>
        <w:t xml:space="preserve"> remote secretary can s</w:t>
      </w:r>
      <w:r w:rsidR="000E6539" w:rsidRPr="000E6539">
        <w:t>ee what is</w:t>
      </w:r>
      <w:r>
        <w:t xml:space="preserve"> on the session screen </w:t>
      </w:r>
      <w:r>
        <w:rPr>
          <w:i/>
        </w:rPr>
        <w:t>of the parallel session.</w:t>
      </w:r>
    </w:p>
    <w:p w:rsidR="00A96AC0" w:rsidRPr="00A96AC0" w:rsidRDefault="00A96AC0" w:rsidP="00A96AC0">
      <w:pPr>
        <w:pStyle w:val="B2"/>
        <w:rPr>
          <w:i/>
        </w:rPr>
      </w:pPr>
      <w:r>
        <w:t>-</w:t>
      </w:r>
      <w:r>
        <w:tab/>
      </w:r>
      <w:r w:rsidR="00803E6B">
        <w:t>[DIVERSE]</w:t>
      </w:r>
      <w:r w:rsidR="00803E6B">
        <w:tab/>
      </w:r>
      <w:proofErr w:type="gramStart"/>
      <w:r>
        <w:t>The</w:t>
      </w:r>
      <w:proofErr w:type="gramEnd"/>
      <w:r>
        <w:t xml:space="preserve"> remote secretary can hear and identify the speaker </w:t>
      </w:r>
      <w:r>
        <w:rPr>
          <w:i/>
        </w:rPr>
        <w:t>of the parallel session.</w:t>
      </w:r>
    </w:p>
    <w:p w:rsidR="000E6539" w:rsidRPr="000E6539" w:rsidRDefault="00EC50B4" w:rsidP="000E6539">
      <w:pPr>
        <w:pStyle w:val="B1"/>
      </w:pPr>
      <w:r>
        <w:lastRenderedPageBreak/>
        <w:t>5</w:t>
      </w:r>
      <w:r w:rsidR="000E6539">
        <w:t>)</w:t>
      </w:r>
      <w:r w:rsidR="000E6539">
        <w:tab/>
      </w:r>
      <w:r w:rsidR="00A96AC0" w:rsidRPr="00A96AC0">
        <w:rPr>
          <w:b/>
        </w:rPr>
        <w:t>Essential</w:t>
      </w:r>
      <w:r w:rsidR="00A96AC0">
        <w:t xml:space="preserve">: </w:t>
      </w:r>
      <w:r w:rsidR="000E6539" w:rsidRPr="000E6539">
        <w:t xml:space="preserve">Capture all changes in the </w:t>
      </w:r>
      <w:proofErr w:type="spellStart"/>
      <w:r w:rsidR="000E6539" w:rsidRPr="000E6539">
        <w:t>tdoc</w:t>
      </w:r>
      <w:proofErr w:type="spellEnd"/>
      <w:r w:rsidR="000E6539" w:rsidRPr="000E6539">
        <w:t xml:space="preserve"> and CR databases</w:t>
      </w:r>
      <w:r w:rsidR="00A96AC0">
        <w:t xml:space="preserve"> and corresponding records in the report.</w:t>
      </w:r>
      <w:r w:rsidR="000E6539" w:rsidRPr="000E6539">
        <w:t xml:space="preserve"> </w:t>
      </w:r>
    </w:p>
    <w:p w:rsidR="00A96AC0" w:rsidRDefault="00A96AC0" w:rsidP="00A96AC0">
      <w:pPr>
        <w:pStyle w:val="B2"/>
      </w:pPr>
      <w:r>
        <w:t>-</w:t>
      </w:r>
      <w:r w:rsidR="000E6539">
        <w:tab/>
      </w:r>
      <w:r w:rsidR="00803E6B">
        <w:t>[DIVERSE]</w:t>
      </w:r>
      <w:r w:rsidR="00803E6B">
        <w:tab/>
      </w:r>
      <w:r w:rsidR="000E6539" w:rsidRPr="000E6539">
        <w:t xml:space="preserve">Manage </w:t>
      </w:r>
      <w:proofErr w:type="spellStart"/>
      <w:r w:rsidR="000E6539" w:rsidRPr="000E6539">
        <w:t>tdoc</w:t>
      </w:r>
      <w:proofErr w:type="spellEnd"/>
      <w:r w:rsidR="000E6539" w:rsidRPr="000E6539">
        <w:t xml:space="preserve"> </w:t>
      </w:r>
      <w:r>
        <w:t xml:space="preserve">and CR </w:t>
      </w:r>
      <w:r w:rsidR="000E6539" w:rsidRPr="000E6539">
        <w:t xml:space="preserve">database (numbers, assignments, </w:t>
      </w:r>
      <w:proofErr w:type="spellStart"/>
      <w:r w:rsidR="000E6539" w:rsidRPr="000E6539">
        <w:t>etc</w:t>
      </w:r>
      <w:proofErr w:type="spellEnd"/>
      <w:r w:rsidR="000E6539" w:rsidRPr="000E6539">
        <w:t xml:space="preserve">) </w:t>
      </w:r>
      <w:r>
        <w:rPr>
          <w:i/>
        </w:rPr>
        <w:t xml:space="preserve">remotely </w:t>
      </w:r>
      <w:r w:rsidR="000E6539" w:rsidRPr="000E6539">
        <w:t>so as to keep all parti</w:t>
      </w:r>
      <w:r>
        <w:t xml:space="preserve">cipants in the meeting in sync </w:t>
      </w:r>
    </w:p>
    <w:p w:rsidR="000E6539" w:rsidRPr="000E6539" w:rsidRDefault="00A96AC0" w:rsidP="00A96AC0">
      <w:pPr>
        <w:pStyle w:val="B2"/>
      </w:pPr>
      <w:r>
        <w:t>-</w:t>
      </w:r>
      <w:r>
        <w:tab/>
      </w:r>
      <w:r w:rsidR="00803E6B">
        <w:t>[DIVERSE]</w:t>
      </w:r>
      <w:r w:rsidR="00803E6B">
        <w:tab/>
      </w:r>
      <w:proofErr w:type="gramStart"/>
      <w:r>
        <w:t>In</w:t>
      </w:r>
      <w:proofErr w:type="gramEnd"/>
      <w:r>
        <w:t xml:space="preserve"> a physical meeting, it is possible to track </w:t>
      </w:r>
      <w:proofErr w:type="spellStart"/>
      <w:r>
        <w:t>tdoc</w:t>
      </w:r>
      <w:proofErr w:type="spellEnd"/>
      <w:r>
        <w:t xml:space="preserve"> assig</w:t>
      </w:r>
      <w:r w:rsidR="00690C64">
        <w:t>n</w:t>
      </w:r>
      <w:r>
        <w:t>ments. Over a CC this is very difficult (for everyone, including a remote secretary.) There must</w:t>
      </w:r>
      <w:r w:rsidR="000E6539" w:rsidRPr="000E6539">
        <w:t xml:space="preserve"> be a remote representation of the current </w:t>
      </w:r>
      <w:proofErr w:type="spellStart"/>
      <w:r w:rsidR="000E6539" w:rsidRPr="000E6539">
        <w:t>tdoc</w:t>
      </w:r>
      <w:proofErr w:type="spellEnd"/>
      <w:r w:rsidR="000E6539" w:rsidRPr="000E6539">
        <w:t xml:space="preserve"> </w:t>
      </w:r>
      <w:r>
        <w:t>status for remote participants, including the remote secretary.</w:t>
      </w:r>
    </w:p>
    <w:p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w:t>
      </w:r>
      <w:proofErr w:type="spellStart"/>
      <w:r w:rsidR="000E6539" w:rsidRPr="000E6539">
        <w:t>tdocs</w:t>
      </w:r>
      <w:proofErr w:type="spellEnd"/>
      <w:r w:rsidR="000E6539" w:rsidRPr="000E6539">
        <w:t xml:space="preserve">, </w:t>
      </w:r>
      <w:r>
        <w:t xml:space="preserve">and CR database in the report, including </w:t>
      </w:r>
      <w:r w:rsidR="000E6539" w:rsidRPr="000E6539">
        <w:t xml:space="preserve">comments for the report, objections in the report. </w:t>
      </w:r>
      <w:r w:rsidR="000E6539" w:rsidRPr="000E6539">
        <w:rPr>
          <w:highlight w:val="green"/>
        </w:rPr>
        <w:t>&lt;</w:t>
      </w:r>
      <w:proofErr w:type="gramStart"/>
      <w:r w:rsidR="000E6539" w:rsidRPr="000E6539">
        <w:rPr>
          <w:highlight w:val="green"/>
        </w:rPr>
        <w:t>normal</w:t>
      </w:r>
      <w:proofErr w:type="gramEnd"/>
      <w:r w:rsidR="000E6539" w:rsidRPr="000E6539">
        <w:rPr>
          <w:highlight w:val="green"/>
        </w:rPr>
        <w:t>&gt;</w:t>
      </w:r>
    </w:p>
    <w:p w:rsidR="00A96AC0" w:rsidRDefault="00A96AC0" w:rsidP="000E6539">
      <w:pPr>
        <w:pStyle w:val="B1"/>
      </w:pPr>
      <w:r>
        <w:t>6</w:t>
      </w:r>
      <w:r w:rsidR="000E6539">
        <w:t>)</w:t>
      </w:r>
      <w:r w:rsidR="000E6539">
        <w:tab/>
      </w:r>
      <w:r w:rsidRPr="00A96AC0">
        <w:rPr>
          <w:b/>
        </w:rPr>
        <w:t>Essential</w:t>
      </w:r>
      <w:r>
        <w:t xml:space="preserve">: </w:t>
      </w:r>
      <w:r w:rsidR="00803E6B">
        <w:t>[FILE SERVER]</w:t>
      </w:r>
      <w:r w:rsidR="00803E6B">
        <w:tab/>
      </w:r>
      <w:proofErr w:type="gramStart"/>
      <w:r>
        <w:t>The</w:t>
      </w:r>
      <w:proofErr w:type="gramEnd"/>
      <w:r>
        <w:t xml:space="preserve"> secretary must provide IT support to the meeting, though remote – at least maintaining the set of documents on the file server correct and up to date.</w:t>
      </w:r>
    </w:p>
    <w:p w:rsidR="00A96AC0" w:rsidRDefault="00A96AC0" w:rsidP="00A96AC0">
      <w:pPr>
        <w:pStyle w:val="EditorsNote"/>
      </w:pPr>
      <w:r>
        <w:t>Editor’s Note: It may not be feasible to have a file server local to the physical meeting at all if the secretary is remote. In this case it may be necessary to run the entire meeting from the internet accessible file server.</w:t>
      </w:r>
    </w:p>
    <w:p w:rsidR="000E6539" w:rsidRDefault="00A96AC0" w:rsidP="000E6539">
      <w:pPr>
        <w:pStyle w:val="B1"/>
      </w:pPr>
      <w:r>
        <w:t>7</w:t>
      </w:r>
      <w:r w:rsidR="000E6539">
        <w:t>)</w:t>
      </w:r>
      <w:r w:rsidR="000E6539">
        <w:tab/>
      </w:r>
      <w:r w:rsidRPr="00A96AC0">
        <w:rPr>
          <w:b/>
        </w:rPr>
        <w:t>Essential</w:t>
      </w:r>
      <w:r>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rsidR="00C53296" w:rsidRPr="000E6539" w:rsidRDefault="00C53296" w:rsidP="000E6539">
      <w:pPr>
        <w:pStyle w:val="B1"/>
      </w:pPr>
      <w:r>
        <w:t>8)</w:t>
      </w:r>
      <w:r>
        <w:tab/>
      </w:r>
      <w:r w:rsidRPr="00C53296">
        <w:rPr>
          <w:b/>
        </w:rPr>
        <w:t>Nice to have</w:t>
      </w:r>
      <w:r>
        <w:t xml:space="preserve">: </w:t>
      </w:r>
      <w:r w:rsidR="00803E6B">
        <w:t>[VIDEO]</w:t>
      </w:r>
      <w:r w:rsidR="00803E6B">
        <w:tab/>
      </w:r>
      <w:r>
        <w:t>video of the remote secretary’s face when he or she is speaking.</w:t>
      </w:r>
    </w:p>
    <w:p w:rsidR="006761CB" w:rsidRDefault="006761CB" w:rsidP="006761CB">
      <w:pPr>
        <w:pStyle w:val="Heading3"/>
      </w:pPr>
      <w:bookmarkStart w:id="43" w:name="_Toc42165782"/>
      <w:r>
        <w:t>5.3.</w:t>
      </w:r>
      <w:r w:rsidR="00D60C96">
        <w:t>3</w:t>
      </w:r>
      <w:r>
        <w:tab/>
        <w:t>Remote Presenter</w:t>
      </w:r>
      <w:bookmarkEnd w:id="43"/>
    </w:p>
    <w:p w:rsidR="001A6489" w:rsidRDefault="001A6489" w:rsidP="001A6489">
      <w:pPr>
        <w:pStyle w:val="Heading4"/>
      </w:pPr>
      <w:bookmarkStart w:id="44" w:name="_Toc42165783"/>
      <w:r>
        <w:t>5.3.</w:t>
      </w:r>
      <w:r w:rsidR="00D60C96">
        <w:t>3</w:t>
      </w:r>
      <w:r>
        <w:t>.1</w:t>
      </w:r>
      <w:r>
        <w:tab/>
      </w:r>
      <w:r w:rsidR="00527DD0">
        <w:t>Use Cases</w:t>
      </w:r>
      <w:bookmarkEnd w:id="44"/>
    </w:p>
    <w:p w:rsidR="004E2E02" w:rsidRDefault="004E2E02" w:rsidP="004E2E02">
      <w:r>
        <w:t>A remote presenter is able to present a contribution though not present at the physical meeting. Even though he is not able to see the chairman, the remote presenter must be able to be stopped by the chairman, to get instructions or be told to stop the presentation.</w:t>
      </w:r>
    </w:p>
    <w:p w:rsidR="004E2E02" w:rsidRDefault="004E2E02" w:rsidP="004E2E02">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p>
    <w:p w:rsidR="004E2E02" w:rsidRDefault="004E2E02" w:rsidP="004E2E02">
      <w:r>
        <w:t>The remote presenter hears questions and comments from physically present and other remote delegates, and can respond to them.</w:t>
      </w:r>
    </w:p>
    <w:p w:rsidR="004E2E02" w:rsidRDefault="004E2E02" w:rsidP="004E2E02">
      <w:r>
        <w:t>As much as possible, the experience of the meeting should be the same, irrespective of whether the speaker is physically present or remote.</w:t>
      </w:r>
    </w:p>
    <w:p w:rsidR="001A6489" w:rsidRDefault="001A6489" w:rsidP="001A6489">
      <w:pPr>
        <w:pStyle w:val="Heading4"/>
      </w:pPr>
      <w:bookmarkStart w:id="45" w:name="_Toc42165784"/>
      <w:r>
        <w:t>5.3.</w:t>
      </w:r>
      <w:r w:rsidR="00D60C96">
        <w:t>3</w:t>
      </w:r>
      <w:r>
        <w:t>.2</w:t>
      </w:r>
      <w:r>
        <w:tab/>
      </w:r>
      <w:r w:rsidR="00CA14A7">
        <w:t xml:space="preserve">Potential </w:t>
      </w:r>
      <w:r>
        <w:t>Requirements</w:t>
      </w:r>
      <w:bookmarkEnd w:id="45"/>
    </w:p>
    <w:p w:rsidR="00C53296" w:rsidRPr="004E2E02" w:rsidRDefault="00C53296" w:rsidP="004E2E02">
      <w:pPr>
        <w:pStyle w:val="B1"/>
      </w:pPr>
      <w:r w:rsidRPr="004E2E02">
        <w:t>1)</w:t>
      </w:r>
      <w:r w:rsidRPr="004E2E02">
        <w:tab/>
      </w:r>
      <w:r w:rsidRPr="00D60C96">
        <w:rPr>
          <w:b/>
        </w:rPr>
        <w:t>Essential</w:t>
      </w:r>
      <w:r w:rsidRPr="004E2E02">
        <w:t xml:space="preserve">: </w:t>
      </w:r>
      <w:r w:rsidR="00803E6B">
        <w:t>[AUDIO]</w:t>
      </w:r>
      <w:r w:rsidR="00803E6B">
        <w:tab/>
      </w:r>
      <w:proofErr w:type="gramStart"/>
      <w:r w:rsidRPr="004E2E02">
        <w:t>The</w:t>
      </w:r>
      <w:proofErr w:type="gramEnd"/>
      <w:r w:rsidRPr="004E2E02">
        <w:t xml:space="preserve"> remote presenter can hear the audio of the PA system in the physical meeting.</w:t>
      </w:r>
      <w:r w:rsidR="00D60C96">
        <w:t xml:space="preserve"> The physical meeting can hear the remote presenter.</w:t>
      </w:r>
    </w:p>
    <w:p w:rsidR="00C53296" w:rsidRPr="004E2E02" w:rsidRDefault="00C53296" w:rsidP="004E2E02">
      <w:pPr>
        <w:pStyle w:val="B1"/>
      </w:pPr>
      <w:r w:rsidRPr="004E2E02">
        <w:t>2)</w:t>
      </w:r>
      <w:r w:rsidRPr="004E2E02">
        <w:tab/>
      </w:r>
      <w:r w:rsidRPr="00D60C96">
        <w:rPr>
          <w:b/>
        </w:rPr>
        <w:t>Essential</w:t>
      </w:r>
      <w:r w:rsidRPr="004E2E02">
        <w:t xml:space="preserve">: </w:t>
      </w:r>
      <w:r w:rsidR="00803E6B">
        <w:t>[DIVERSE]</w:t>
      </w:r>
      <w:r w:rsidR="00803E6B">
        <w:tab/>
      </w:r>
      <w:proofErr w:type="gramStart"/>
      <w:r w:rsidRPr="004E2E02">
        <w:t>The</w:t>
      </w:r>
      <w:proofErr w:type="gramEnd"/>
      <w:r w:rsidRPr="004E2E02">
        <w:t xml:space="preserve"> chairman must know who is in the queue to speak, both in the physical meeting and amongst remote participants – including, including hands going up, those behind microphones, etc.</w:t>
      </w:r>
    </w:p>
    <w:p w:rsidR="00C53296" w:rsidRPr="004E2E02" w:rsidRDefault="00C53296" w:rsidP="004E2E02">
      <w:pPr>
        <w:pStyle w:val="B1"/>
      </w:pPr>
      <w:r w:rsidRPr="004E2E02">
        <w:t>3)</w:t>
      </w:r>
      <w:r w:rsidRPr="004E2E02">
        <w:tab/>
      </w:r>
      <w:r w:rsidRPr="00D60C96">
        <w:rPr>
          <w:b/>
        </w:rPr>
        <w:t>Essential</w:t>
      </w:r>
      <w:r w:rsidRPr="004E2E02">
        <w:t xml:space="preserve">: </w:t>
      </w:r>
      <w:r w:rsidR="00803E6B">
        <w:t>[AUDIO]</w:t>
      </w:r>
      <w:r w:rsidR="00803E6B">
        <w:tab/>
      </w:r>
      <w:proofErr w:type="gramStart"/>
      <w:r w:rsidR="00803E6B">
        <w:t>The</w:t>
      </w:r>
      <w:proofErr w:type="gramEnd"/>
      <w:r w:rsidR="00803E6B">
        <w:t xml:space="preserve"> s</w:t>
      </w:r>
      <w:r w:rsidRPr="004E2E02">
        <w:t xml:space="preserve">peaker can </w:t>
      </w:r>
      <w:r w:rsidR="00803E6B">
        <w:t>be interrupted by the chairman.</w:t>
      </w:r>
    </w:p>
    <w:p w:rsidR="00D60C96" w:rsidRDefault="00D60C96" w:rsidP="004E2E02">
      <w:pPr>
        <w:pStyle w:val="B1"/>
      </w:pPr>
      <w:r>
        <w:t>4</w:t>
      </w:r>
      <w:r w:rsidR="00C53296" w:rsidRPr="004E2E02">
        <w:t>)</w:t>
      </w:r>
      <w:r w:rsidR="00C53296" w:rsidRPr="004E2E02">
        <w:tab/>
      </w:r>
      <w:r w:rsidR="00C53296" w:rsidRPr="00D60C96">
        <w:rPr>
          <w:b/>
        </w:rPr>
        <w:t>Essential</w:t>
      </w:r>
      <w:r w:rsidR="00C53296" w:rsidRPr="004E2E02">
        <w:t xml:space="preserve">: </w:t>
      </w:r>
      <w:r>
        <w:t>Follow up action is possible.</w:t>
      </w:r>
    </w:p>
    <w:p w:rsidR="00D60C96" w:rsidRPr="00D60C96" w:rsidRDefault="00D60C96" w:rsidP="00D60C96">
      <w:pPr>
        <w:pStyle w:val="B1"/>
        <w:ind w:left="852"/>
      </w:pPr>
      <w:r>
        <w:t>-</w:t>
      </w:r>
      <w:r>
        <w:tab/>
      </w:r>
      <w:r w:rsidR="00803E6B">
        <w:t>[DIVERSE]</w:t>
      </w:r>
      <w:r w:rsidR="00803E6B">
        <w:tab/>
      </w:r>
      <w:proofErr w:type="gramStart"/>
      <w:r>
        <w:t>The</w:t>
      </w:r>
      <w:proofErr w:type="gramEnd"/>
      <w:r>
        <w:t xml:space="preserve"> chairman can take action on the status of the presentation (e.g. a revision, noted, agreed, etc.) and clarify the follow-up that is expected. All can hear this and capture the status. The essential requirement is to be able to </w:t>
      </w:r>
      <w:r>
        <w:rPr>
          <w:i/>
        </w:rPr>
        <w:t>hear</w:t>
      </w:r>
      <w:r>
        <w:t xml:space="preserve"> the report of the status.</w:t>
      </w:r>
    </w:p>
    <w:p w:rsidR="00C53296" w:rsidRDefault="00D60C96" w:rsidP="00D60C96">
      <w:pPr>
        <w:pStyle w:val="B1"/>
        <w:ind w:left="852"/>
      </w:pPr>
      <w:r>
        <w:t xml:space="preserve">- </w:t>
      </w:r>
      <w:r>
        <w:tab/>
      </w:r>
      <w:r w:rsidR="00803E6B">
        <w:t>[DIVERSE]</w:t>
      </w:r>
      <w:r w:rsidR="00803E6B">
        <w:tab/>
      </w:r>
      <w:proofErr w:type="gramStart"/>
      <w:r w:rsidR="00C53296" w:rsidRPr="004E2E02">
        <w:t>The</w:t>
      </w:r>
      <w:proofErr w:type="gramEnd"/>
      <w:r w:rsidR="00C53296" w:rsidRPr="004E2E02">
        <w:t xml:space="preserve"> remote presenter can participate in and even lead off-line work (if revisions are needed on a presented document)</w:t>
      </w:r>
    </w:p>
    <w:p w:rsidR="00D60C96" w:rsidRPr="00D60C96" w:rsidRDefault="00D60C96" w:rsidP="004E2E02">
      <w:pPr>
        <w:pStyle w:val="B1"/>
      </w:pPr>
      <w:r>
        <w:t>5)</w:t>
      </w:r>
      <w:r>
        <w:tab/>
      </w:r>
      <w:r>
        <w:rPr>
          <w:b/>
        </w:rPr>
        <w:t>Essential</w:t>
      </w:r>
      <w:r>
        <w:t xml:space="preserve">: </w:t>
      </w:r>
      <w:r w:rsidR="00803E6B">
        <w:t>[DIVERSE]</w:t>
      </w:r>
      <w:r w:rsidR="00803E6B">
        <w:tab/>
      </w:r>
      <w:r>
        <w:t>All participants in the meeting know who the remote presenter is.</w:t>
      </w:r>
    </w:p>
    <w:p w:rsidR="00C53296" w:rsidRPr="004E2E02" w:rsidRDefault="00C53296" w:rsidP="004E2E02">
      <w:pPr>
        <w:pStyle w:val="B1"/>
      </w:pPr>
      <w:r w:rsidRPr="004E2E02">
        <w:t>6)</w:t>
      </w:r>
      <w:r w:rsidRPr="004E2E02">
        <w:tab/>
      </w:r>
      <w:r w:rsidRPr="00D60C96">
        <w:rPr>
          <w:b/>
        </w:rPr>
        <w:t>Nice to have</w:t>
      </w:r>
      <w:r w:rsidRPr="004E2E02">
        <w:t xml:space="preserve">: </w:t>
      </w:r>
      <w:r w:rsidR="00803E6B">
        <w:t>[DIVERSE]</w:t>
      </w:r>
      <w:r w:rsidR="00803E6B">
        <w:tab/>
      </w:r>
      <w:r w:rsidRPr="004E2E02">
        <w:t>feedback (for all in the meeting, whether physically present or remote participants) of who is in the queue to speak, how many hands go up, whose, etc. (see (2) above)</w:t>
      </w:r>
    </w:p>
    <w:p w:rsidR="00C53296" w:rsidRPr="004E2E02" w:rsidRDefault="00C53296" w:rsidP="004E2E02">
      <w:pPr>
        <w:pStyle w:val="B1"/>
      </w:pPr>
      <w:r w:rsidRPr="004E2E02">
        <w:lastRenderedPageBreak/>
        <w:t>7)</w:t>
      </w:r>
      <w:r w:rsidRPr="004E2E02">
        <w:tab/>
      </w:r>
      <w:r w:rsidRPr="00D60C96">
        <w:rPr>
          <w:b/>
        </w:rPr>
        <w:t>Nice to have</w:t>
      </w:r>
      <w:r w:rsidRPr="004E2E02">
        <w:t xml:space="preserve">: </w:t>
      </w:r>
      <w:r w:rsidR="00803E6B">
        <w:t>[VIDEO]</w:t>
      </w:r>
      <w:r w:rsidR="00803E6B">
        <w:tab/>
      </w:r>
      <w:proofErr w:type="gramStart"/>
      <w:r w:rsidRPr="004E2E02">
        <w:t>The</w:t>
      </w:r>
      <w:proofErr w:type="gramEnd"/>
      <w:r w:rsidRPr="004E2E02">
        <w:t xml:space="preserve"> remote presenter can control the (shared) screen.</w:t>
      </w:r>
      <w:r w:rsidR="00D60C96">
        <w:t xml:space="preserve"> (Without this capability, it is hard to imagine that a remote presenter can lead a drafting session or take part in off-line work as well as at the physical meeting.)</w:t>
      </w:r>
    </w:p>
    <w:p w:rsidR="00C53296" w:rsidRPr="004E2E02" w:rsidRDefault="00C53296" w:rsidP="004E2E02">
      <w:pPr>
        <w:pStyle w:val="B1"/>
      </w:pPr>
      <w:r w:rsidRPr="004E2E02">
        <w:t>8)</w:t>
      </w:r>
      <w:r w:rsidRPr="004E2E02">
        <w:tab/>
      </w:r>
      <w:r w:rsidRPr="00D60C96">
        <w:rPr>
          <w:b/>
        </w:rPr>
        <w:t>Nice to have</w:t>
      </w:r>
      <w:r w:rsidRPr="004E2E02">
        <w:t xml:space="preserve">: </w:t>
      </w:r>
      <w:r w:rsidR="00803E6B">
        <w:t>[VIDEO]</w:t>
      </w:r>
      <w:r w:rsidR="00803E6B">
        <w:tab/>
        <w:t>V</w:t>
      </w:r>
      <w:r w:rsidRPr="004E2E02">
        <w:t>ideo of chair and audience when one presents</w:t>
      </w:r>
    </w:p>
    <w:p w:rsidR="00C53296" w:rsidRPr="004E2E02" w:rsidRDefault="00C53296" w:rsidP="004E2E02">
      <w:pPr>
        <w:pStyle w:val="B1"/>
      </w:pPr>
      <w:r w:rsidRPr="004E2E02">
        <w:t>9)</w:t>
      </w:r>
      <w:r w:rsidRPr="004E2E02">
        <w:tab/>
      </w:r>
      <w:r w:rsidR="00803E6B">
        <w:rPr>
          <w:b/>
        </w:rPr>
        <w:t>Essential</w:t>
      </w:r>
      <w:r w:rsidR="00803E6B">
        <w:t>: [VIDEO]</w:t>
      </w:r>
      <w:r w:rsidR="00803E6B">
        <w:tab/>
        <w:t>S</w:t>
      </w:r>
      <w:r w:rsidRPr="004E2E02">
        <w:t>ee what is being presented, in case the presentation is being marked up / edited on-line</w:t>
      </w:r>
    </w:p>
    <w:p w:rsidR="00C53296" w:rsidRPr="004E2E02" w:rsidRDefault="00C53296" w:rsidP="004E2E02">
      <w:pPr>
        <w:pStyle w:val="B1"/>
      </w:pPr>
      <w:r w:rsidRPr="004E2E02">
        <w:t>10)</w:t>
      </w:r>
      <w:r w:rsidR="00D60C96">
        <w:tab/>
      </w:r>
      <w:r w:rsidRPr="00D60C96">
        <w:rPr>
          <w:b/>
        </w:rPr>
        <w:t>Nice to have</w:t>
      </w:r>
      <w:r w:rsidRPr="004E2E02">
        <w:t xml:space="preserve">: </w:t>
      </w:r>
      <w:r w:rsidR="00803E6B">
        <w:t>[DIVERSE]</w:t>
      </w:r>
      <w:r w:rsidR="00803E6B">
        <w:tab/>
      </w:r>
      <w:r w:rsidRPr="004E2E02">
        <w:t>remotely visible timer if presenters are time-limited</w:t>
      </w:r>
    </w:p>
    <w:p w:rsidR="00C53296" w:rsidRDefault="00C53296" w:rsidP="004E2E02">
      <w:pPr>
        <w:pStyle w:val="B1"/>
      </w:pPr>
      <w:r w:rsidRPr="004E2E02">
        <w:t>11)</w:t>
      </w:r>
      <w:r w:rsidRPr="004E2E02">
        <w:tab/>
      </w:r>
      <w:r w:rsidRPr="00D60C96">
        <w:rPr>
          <w:b/>
        </w:rPr>
        <w:t>Nice to have</w:t>
      </w:r>
      <w:r w:rsidRPr="004E2E02">
        <w:t xml:space="preserve">: </w:t>
      </w:r>
      <w:r w:rsidR="00803E6B">
        <w:t>[VIDEO]</w:t>
      </w:r>
      <w:r w:rsidR="00803E6B">
        <w:tab/>
      </w:r>
      <w:r w:rsidRPr="004E2E02">
        <w:t>video of presenter’s face</w:t>
      </w:r>
    </w:p>
    <w:p w:rsidR="00D60C96" w:rsidRDefault="00D60C96" w:rsidP="004E2E02">
      <w:pPr>
        <w:pStyle w:val="B1"/>
      </w:pPr>
      <w:r>
        <w:t>12)</w:t>
      </w:r>
      <w:r>
        <w:tab/>
      </w:r>
      <w:r>
        <w:rPr>
          <w:b/>
        </w:rPr>
        <w:t>Nice to have</w:t>
      </w:r>
      <w:r>
        <w:t xml:space="preserve">: </w:t>
      </w:r>
      <w:r w:rsidR="00803E6B">
        <w:t>[DIVERSE]</w:t>
      </w:r>
      <w:r w:rsidR="00803E6B">
        <w:tab/>
      </w:r>
      <w:r>
        <w:t xml:space="preserve">feedback via the shared screen or otherwise on-line of </w:t>
      </w:r>
    </w:p>
    <w:p w:rsidR="00D60C96" w:rsidRDefault="00D60C96" w:rsidP="00D60C96">
      <w:pPr>
        <w:pStyle w:val="B2"/>
      </w:pPr>
      <w:r>
        <w:t>-</w:t>
      </w:r>
      <w:r>
        <w:tab/>
      </w:r>
      <w:proofErr w:type="gramStart"/>
      <w:r>
        <w:t>the</w:t>
      </w:r>
      <w:proofErr w:type="gramEnd"/>
      <w:r>
        <w:t xml:space="preserve"> status of the documents previously handled, </w:t>
      </w:r>
    </w:p>
    <w:p w:rsidR="00D60C96" w:rsidRDefault="00D60C96" w:rsidP="00D60C96">
      <w:pPr>
        <w:pStyle w:val="B2"/>
      </w:pPr>
      <w:r>
        <w:t>-</w:t>
      </w:r>
      <w:r>
        <w:tab/>
      </w:r>
      <w:proofErr w:type="gramStart"/>
      <w:r>
        <w:t>the</w:t>
      </w:r>
      <w:proofErr w:type="gramEnd"/>
      <w:r>
        <w:t xml:space="preserve"> current document being handled</w:t>
      </w:r>
    </w:p>
    <w:p w:rsidR="00E16E8D" w:rsidRPr="00E16E8D" w:rsidRDefault="00D60C96" w:rsidP="00D60C96">
      <w:pPr>
        <w:pStyle w:val="B2"/>
      </w:pPr>
      <w:r>
        <w:t>-</w:t>
      </w:r>
      <w:r>
        <w:tab/>
      </w:r>
      <w:proofErr w:type="gramStart"/>
      <w:r>
        <w:t>future</w:t>
      </w:r>
      <w:proofErr w:type="gramEnd"/>
      <w:r>
        <w:t xml:space="preserve"> documents to be handled (in the foreseen order.)</w:t>
      </w:r>
    </w:p>
    <w:p w:rsidR="006761CB" w:rsidRDefault="006761CB" w:rsidP="006761CB">
      <w:pPr>
        <w:pStyle w:val="Heading3"/>
      </w:pPr>
      <w:bookmarkStart w:id="46" w:name="_Toc42165785"/>
      <w:r>
        <w:t>5.3.</w:t>
      </w:r>
      <w:r w:rsidR="00D60C96">
        <w:t>4</w:t>
      </w:r>
      <w:r>
        <w:tab/>
        <w:t>Remote Active Participant</w:t>
      </w:r>
      <w:bookmarkEnd w:id="46"/>
    </w:p>
    <w:p w:rsidR="001A6489" w:rsidRDefault="001A6489" w:rsidP="001A6489">
      <w:pPr>
        <w:pStyle w:val="Heading4"/>
      </w:pPr>
      <w:bookmarkStart w:id="47" w:name="_Toc42165786"/>
      <w:r>
        <w:t>5.3.</w:t>
      </w:r>
      <w:r w:rsidR="00D60C96">
        <w:t>4</w:t>
      </w:r>
      <w:r>
        <w:t>.1</w:t>
      </w:r>
      <w:r>
        <w:tab/>
      </w:r>
      <w:r w:rsidR="00527DD0">
        <w:t>Use Cases</w:t>
      </w:r>
      <w:bookmarkEnd w:id="47"/>
    </w:p>
    <w:p w:rsidR="00BE1950" w:rsidRDefault="00BE1950" w:rsidP="00BE1950">
      <w:r>
        <w:t>The remote active participant is recognized and gets the floor to speak or take action. Every physical and remote participant in the meeting knows who has the floor.</w:t>
      </w:r>
    </w:p>
    <w:p w:rsidR="00BE1950" w:rsidRDefault="00BE1950" w:rsidP="00BE1950">
      <w:r>
        <w:t>The remote active participant can see the shared screen and hear what is said over the PA system and by remote participants (in case he or she is interrupted.) Especially, the voice of the chairman is always audible.</w:t>
      </w:r>
    </w:p>
    <w:p w:rsidR="00BE1950" w:rsidRDefault="00BE1950" w:rsidP="00BE1950">
      <w:r>
        <w:t xml:space="preserve">The remote participant knows which document is currently being presented as well as up to date information regarding the state of </w:t>
      </w:r>
      <w:proofErr w:type="spellStart"/>
      <w:r>
        <w:t>tdocs</w:t>
      </w:r>
      <w:proofErr w:type="spellEnd"/>
      <w:r>
        <w:t xml:space="preserve">, the current plan to cover </w:t>
      </w:r>
      <w:proofErr w:type="spellStart"/>
      <w:r>
        <w:t>tdocs</w:t>
      </w:r>
      <w:proofErr w:type="spellEnd"/>
      <w:r>
        <w:t xml:space="preserve"> (the agenda order and document order in each agenda item) as well as the most recent version of the agenda.</w:t>
      </w:r>
    </w:p>
    <w:p w:rsidR="00BE1950" w:rsidRDefault="00BE1950" w:rsidP="00BE1950">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p>
    <w:p w:rsidR="00BE1950" w:rsidRDefault="00BE1950" w:rsidP="00BE1950">
      <w:r>
        <w:t xml:space="preserve">The remote participant has access to the file server (drafts folder, inbox, </w:t>
      </w:r>
      <w:proofErr w:type="gramStart"/>
      <w:r>
        <w:t>docs</w:t>
      </w:r>
      <w:proofErr w:type="gramEnd"/>
      <w:r>
        <w:t xml:space="preserve"> folder, etc.)</w:t>
      </w:r>
    </w:p>
    <w:p w:rsidR="00BE1950" w:rsidRPr="00BE1950" w:rsidRDefault="00BE1950" w:rsidP="00BE1950">
      <w:r>
        <w:t>The remote participant can join off-line discussions in the face to face meeting, including informal drafting sessions and parallel sessions of the meeting and see/be heard as any other participant.</w:t>
      </w:r>
    </w:p>
    <w:p w:rsidR="001A6489" w:rsidRDefault="001A6489" w:rsidP="00E16E8D">
      <w:pPr>
        <w:pStyle w:val="Heading4"/>
      </w:pPr>
      <w:bookmarkStart w:id="48" w:name="_Toc42165787"/>
      <w:r>
        <w:t>5.3.</w:t>
      </w:r>
      <w:r w:rsidR="00D60C96">
        <w:t>4</w:t>
      </w:r>
      <w:r>
        <w:t>.2</w:t>
      </w:r>
      <w:r>
        <w:tab/>
      </w:r>
      <w:r w:rsidR="00C1397F">
        <w:t xml:space="preserve">Potential </w:t>
      </w:r>
      <w:r>
        <w:t>Requirements</w:t>
      </w:r>
      <w:bookmarkEnd w:id="48"/>
    </w:p>
    <w:p w:rsidR="004A1742" w:rsidRDefault="004A1742" w:rsidP="009E2206">
      <w:pPr>
        <w:pStyle w:val="B1"/>
      </w:pPr>
      <w:r>
        <w:t>1)</w:t>
      </w:r>
      <w:r>
        <w:tab/>
      </w:r>
      <w:r>
        <w:rPr>
          <w:b/>
        </w:rPr>
        <w:t>Essential</w:t>
      </w:r>
      <w:r w:rsidRPr="004A1742">
        <w:t>:</w:t>
      </w:r>
      <w:r>
        <w:rPr>
          <w:b/>
        </w:rPr>
        <w:t xml:space="preserve"> </w:t>
      </w:r>
      <w:r>
        <w:t>Gain the floor.</w:t>
      </w:r>
    </w:p>
    <w:p w:rsidR="004A1742" w:rsidRDefault="004A1742" w:rsidP="004A1742">
      <w:pPr>
        <w:pStyle w:val="B2"/>
      </w:pPr>
      <w:r>
        <w:t>-</w:t>
      </w:r>
      <w:r>
        <w:tab/>
        <w:t>[DIVERSE]</w:t>
      </w:r>
      <w:r>
        <w:tab/>
      </w:r>
      <w:proofErr w:type="gramStart"/>
      <w:r>
        <w:t>The</w:t>
      </w:r>
      <w:proofErr w:type="gramEnd"/>
      <w:r>
        <w:t xml:space="preserve"> chairman can manage the queue. Participants in the meeting know who is in the queue, the order, etc.</w:t>
      </w:r>
    </w:p>
    <w:p w:rsidR="004A1742" w:rsidRPr="004A1742" w:rsidRDefault="004A1742" w:rsidP="004A1742">
      <w:pPr>
        <w:pStyle w:val="B2"/>
      </w:pPr>
      <w:r>
        <w:t>-</w:t>
      </w:r>
      <w:r>
        <w:tab/>
        <w:t>[DIVERSE]</w:t>
      </w:r>
      <w:r>
        <w:tab/>
      </w:r>
      <w:proofErr w:type="gramStart"/>
      <w:r>
        <w:t>The</w:t>
      </w:r>
      <w:proofErr w:type="gramEnd"/>
      <w:r>
        <w:t xml:space="preserv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p>
    <w:p w:rsidR="004A1742" w:rsidRDefault="004A1742" w:rsidP="004A1742">
      <w:pPr>
        <w:pStyle w:val="B2"/>
      </w:pPr>
      <w:r>
        <w:t>-</w:t>
      </w:r>
      <w:r>
        <w:tab/>
        <w:t>[AUDIO]</w:t>
      </w:r>
      <w:r>
        <w:tab/>
      </w:r>
      <w:proofErr w:type="gramStart"/>
      <w:r>
        <w:t>The</w:t>
      </w:r>
      <w:proofErr w:type="gramEnd"/>
      <w:r>
        <w:t xml:space="preserve"> chairman can ‘take away the floor’ from the remote active participant (interrupting him or her, muting, etc.)</w:t>
      </w:r>
    </w:p>
    <w:p w:rsidR="004A1742" w:rsidRDefault="004A1742" w:rsidP="009E2206">
      <w:pPr>
        <w:pStyle w:val="B1"/>
      </w:pPr>
      <w:r>
        <w:t>2)</w:t>
      </w:r>
      <w:r>
        <w:tab/>
      </w:r>
      <w:r>
        <w:rPr>
          <w:b/>
        </w:rPr>
        <w:t>Essential</w:t>
      </w:r>
      <w:r>
        <w:t xml:space="preserve">: </w:t>
      </w:r>
      <w:r w:rsidR="009E2206">
        <w:t>[DIVERSE]</w:t>
      </w:r>
      <w:r w:rsidR="009E2206">
        <w:tab/>
      </w:r>
      <w:proofErr w:type="gramStart"/>
      <w:r w:rsidR="009E2206">
        <w:t>T</w:t>
      </w:r>
      <w:r>
        <w:t>he</w:t>
      </w:r>
      <w:proofErr w:type="gramEnd"/>
      <w:r>
        <w:t xml:space="preserve"> </w:t>
      </w:r>
      <w:r w:rsidR="009E2206">
        <w:t>identity of the remote active participant is known to all meeting participants.</w:t>
      </w:r>
    </w:p>
    <w:p w:rsidR="009E2206" w:rsidRDefault="009E2206" w:rsidP="009E2206">
      <w:pPr>
        <w:pStyle w:val="B1"/>
      </w:pPr>
      <w:r>
        <w:t>3)</w:t>
      </w:r>
      <w:r>
        <w:tab/>
      </w:r>
      <w:r w:rsidRPr="009E2206">
        <w:rPr>
          <w:b/>
        </w:rPr>
        <w:t>Essential</w:t>
      </w:r>
      <w:r>
        <w:t>: [AUDIO]</w:t>
      </w:r>
      <w:r>
        <w:tab/>
      </w:r>
      <w:r w:rsidR="009F2D34">
        <w:tab/>
      </w:r>
      <w:proofErr w:type="gramStart"/>
      <w:r>
        <w:t>The</w:t>
      </w:r>
      <w:proofErr w:type="gramEnd"/>
      <w:r>
        <w:t xml:space="preserve"> remote active participant can hear what other meeting participants say, especially the chairman, at all times.</w:t>
      </w:r>
    </w:p>
    <w:p w:rsidR="00C1397F" w:rsidRDefault="00C1397F" w:rsidP="009E2206">
      <w:pPr>
        <w:pStyle w:val="B1"/>
      </w:pPr>
      <w:r>
        <w:t>4)</w:t>
      </w:r>
      <w:r>
        <w:tab/>
      </w:r>
      <w:r w:rsidRPr="00C1397F">
        <w:rPr>
          <w:b/>
        </w:rPr>
        <w:t>Essential</w:t>
      </w:r>
      <w:r>
        <w:t>: [VIDEO]</w:t>
      </w:r>
      <w:r>
        <w:tab/>
      </w:r>
      <w:r>
        <w:tab/>
      </w:r>
      <w:proofErr w:type="gramStart"/>
      <w:r>
        <w:t>The</w:t>
      </w:r>
      <w:proofErr w:type="gramEnd"/>
      <w:r>
        <w:t xml:space="preserve"> remote active participant can see what is on the shared screen.</w:t>
      </w:r>
    </w:p>
    <w:p w:rsidR="009E2206" w:rsidRDefault="00C1397F" w:rsidP="009E2206">
      <w:pPr>
        <w:pStyle w:val="B1"/>
      </w:pPr>
      <w:r>
        <w:lastRenderedPageBreak/>
        <w:t>5</w:t>
      </w:r>
      <w:r w:rsidR="009E2206">
        <w:t>)</w:t>
      </w:r>
      <w:r w:rsidR="009E2206">
        <w:tab/>
      </w:r>
      <w:r w:rsidR="009E2206" w:rsidRPr="009E2206">
        <w:rPr>
          <w:b/>
        </w:rPr>
        <w:t>Essential</w:t>
      </w:r>
      <w:r w:rsidR="009E2206">
        <w:t>: [DIVERSE]</w:t>
      </w:r>
      <w:r w:rsidR="009E2206">
        <w:tab/>
      </w:r>
      <w:proofErr w:type="gramStart"/>
      <w:r w:rsidR="009E2206">
        <w:t>The</w:t>
      </w:r>
      <w:proofErr w:type="gramEnd"/>
      <w:r w:rsidR="009E2206">
        <w:t xml:space="preserve"> remote active participant can take action (question, comment, object, participate in a show of hands, etc.)</w:t>
      </w:r>
      <w:r w:rsidR="00AC1034">
        <w:t xml:space="preserve"> </w:t>
      </w:r>
      <w:r w:rsidR="001953AC">
        <w:t xml:space="preserve">Importantly, </w:t>
      </w:r>
      <w:r w:rsidR="00AC1034">
        <w:t>the remote active participant can raise an objection when asked by the chairman ‘are there any objections?’</w:t>
      </w:r>
    </w:p>
    <w:p w:rsidR="009E2206" w:rsidRDefault="00C1397F" w:rsidP="009E2206">
      <w:pPr>
        <w:pStyle w:val="B1"/>
      </w:pPr>
      <w:r>
        <w:t>6</w:t>
      </w:r>
      <w:r w:rsidR="009E2206">
        <w:t>)</w:t>
      </w:r>
      <w:r w:rsidR="009E2206">
        <w:tab/>
      </w:r>
      <w:r w:rsidR="009E2206" w:rsidRPr="009E2206">
        <w:rPr>
          <w:b/>
        </w:rPr>
        <w:t>Essential</w:t>
      </w:r>
      <w:r w:rsidR="009E2206">
        <w:t>: [FILE SERVER]</w:t>
      </w:r>
      <w:r w:rsidR="009E2206">
        <w:tab/>
        <w:t>Access to meeting file services.</w:t>
      </w:r>
    </w:p>
    <w:p w:rsidR="009E2206" w:rsidRDefault="009E2206" w:rsidP="009E2206">
      <w:pPr>
        <w:pStyle w:val="B2"/>
      </w:pPr>
      <w:r>
        <w:t>-</w:t>
      </w:r>
      <w:r>
        <w:tab/>
        <w:t xml:space="preserve">The remote active participant has access to the file server for the meeting (inbox, docs, drafts, etc.) as well as timely information (the latest agenda, text of working agreements that will be challenged, etc.) </w:t>
      </w:r>
    </w:p>
    <w:p w:rsidR="009E2206" w:rsidRDefault="009E2206" w:rsidP="009E2206">
      <w:pPr>
        <w:pStyle w:val="B2"/>
      </w:pPr>
      <w:r>
        <w:t>-</w:t>
      </w:r>
      <w:r>
        <w:tab/>
        <w:t xml:space="preserve">Access for remote active participants is ‘live’ (not substantially delayed compared to those attending the physical meeting.) </w:t>
      </w:r>
    </w:p>
    <w:p w:rsidR="009E2206" w:rsidRDefault="009E2206" w:rsidP="009E2206">
      <w:pPr>
        <w:pStyle w:val="B2"/>
      </w:pPr>
      <w:r>
        <w:t>-</w:t>
      </w:r>
      <w:r>
        <w:tab/>
        <w:t>The remote active participant can upload files (to the drafts or inbox of the fileserver) at any time.</w:t>
      </w:r>
    </w:p>
    <w:p w:rsidR="009E2206" w:rsidRDefault="00C1397F" w:rsidP="009E2206">
      <w:pPr>
        <w:pStyle w:val="B1"/>
      </w:pPr>
      <w:r>
        <w:t>7</w:t>
      </w:r>
      <w:r w:rsidR="009E2206">
        <w:t>)</w:t>
      </w:r>
      <w:r w:rsidR="009E2206">
        <w:tab/>
      </w:r>
      <w:r w:rsidR="009E2206">
        <w:rPr>
          <w:b/>
        </w:rPr>
        <w:t>Nice to have:</w:t>
      </w:r>
      <w:r w:rsidR="009E2206">
        <w:t xml:space="preserve"> [DIVERSE]</w:t>
      </w:r>
      <w:r w:rsidR="009E2206">
        <w:tab/>
      </w:r>
      <w:proofErr w:type="gramStart"/>
      <w:r w:rsidR="009E2206">
        <w:t>The</w:t>
      </w:r>
      <w:proofErr w:type="gramEnd"/>
      <w:r w:rsidR="009E2206">
        <w:t xml:space="preserve"> remote active participant is aware of the </w:t>
      </w:r>
      <w:proofErr w:type="spellStart"/>
      <w:r w:rsidR="009E2206">
        <w:t>tdoc</w:t>
      </w:r>
      <w:proofErr w:type="spellEnd"/>
      <w:r w:rsidR="009E2206">
        <w:t xml:space="preserve"> status (as PR 5.3.3-12)</w:t>
      </w:r>
    </w:p>
    <w:p w:rsidR="003C73D0" w:rsidRDefault="00C1397F" w:rsidP="003C73D0">
      <w:pPr>
        <w:pStyle w:val="B1"/>
      </w:pPr>
      <w:r>
        <w:t>8</w:t>
      </w:r>
      <w:r w:rsidR="003C73D0">
        <w:t>)</w:t>
      </w:r>
      <w:r w:rsidR="003C73D0">
        <w:tab/>
      </w:r>
      <w:r w:rsidR="003C73D0">
        <w:rPr>
          <w:b/>
        </w:rPr>
        <w:t>Nice to have</w:t>
      </w:r>
      <w:r w:rsidR="003C73D0">
        <w:t>: [VIDEO]</w:t>
      </w:r>
      <w:r w:rsidR="003C73D0">
        <w:tab/>
        <w:t>Video of the remote active participant’s face (</w:t>
      </w:r>
      <w:r w:rsidR="009F2D34">
        <w:t>while he or she remains active), visible by other meeting participants (whether remote or physically present.)</w:t>
      </w:r>
      <w:r w:rsidR="003C73D0">
        <w:t xml:space="preserve"> </w:t>
      </w:r>
    </w:p>
    <w:p w:rsidR="006761CB" w:rsidRDefault="006761CB" w:rsidP="006761CB">
      <w:pPr>
        <w:pStyle w:val="Heading3"/>
      </w:pPr>
      <w:bookmarkStart w:id="49" w:name="_Toc42165788"/>
      <w:r>
        <w:t>5.3.</w:t>
      </w:r>
      <w:r w:rsidR="00D60C96">
        <w:t>5</w:t>
      </w:r>
      <w:r>
        <w:tab/>
        <w:t>Remote Passive Participant</w:t>
      </w:r>
      <w:bookmarkEnd w:id="49"/>
    </w:p>
    <w:p w:rsidR="001A6489" w:rsidRDefault="001A6489" w:rsidP="001A6489">
      <w:pPr>
        <w:pStyle w:val="Heading4"/>
      </w:pPr>
      <w:bookmarkStart w:id="50" w:name="_Toc42165789"/>
      <w:r>
        <w:t>5.3.</w:t>
      </w:r>
      <w:r w:rsidR="00D60C96">
        <w:t>5</w:t>
      </w:r>
      <w:r>
        <w:t>.1</w:t>
      </w:r>
      <w:r>
        <w:tab/>
      </w:r>
      <w:r w:rsidR="00527DD0">
        <w:t>Use Cases</w:t>
      </w:r>
      <w:bookmarkEnd w:id="50"/>
    </w:p>
    <w:p w:rsidR="003C73D0" w:rsidRDefault="003C73D0" w:rsidP="003C73D0">
      <w:r>
        <w:t>The remote passive participant, unlike the remote active participant, follows the meeting without taking action. A remote passive participant that seeks to take action becomes a remote passive participant. As soon as a remote active participant is no longer active, the return to being a remote passive participant.</w:t>
      </w:r>
    </w:p>
    <w:p w:rsidR="003C73D0" w:rsidRDefault="003C73D0" w:rsidP="003C73D0">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p>
    <w:p w:rsidR="003C73D0" w:rsidRDefault="003C73D0" w:rsidP="003C73D0">
      <w:r>
        <w:t>The remote passive participant also listens to, watches and otherwise follows off-line drafting sessions or parallel sessions.</w:t>
      </w:r>
    </w:p>
    <w:p w:rsidR="00FC6F30" w:rsidRPr="003C73D0" w:rsidRDefault="00FC6F30" w:rsidP="003C73D0">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p>
    <w:p w:rsidR="001A6489" w:rsidRDefault="001A6489" w:rsidP="001A6489">
      <w:pPr>
        <w:pStyle w:val="Heading4"/>
      </w:pPr>
      <w:bookmarkStart w:id="51" w:name="_Toc42165790"/>
      <w:r>
        <w:t>5.3.</w:t>
      </w:r>
      <w:r w:rsidR="00D60C96">
        <w:t>5</w:t>
      </w:r>
      <w:r>
        <w:t>.2</w:t>
      </w:r>
      <w:r>
        <w:tab/>
      </w:r>
      <w:r w:rsidR="00C1397F">
        <w:t xml:space="preserve">Potential </w:t>
      </w:r>
      <w:r>
        <w:t>Requirements</w:t>
      </w:r>
      <w:bookmarkEnd w:id="51"/>
    </w:p>
    <w:p w:rsidR="00E16E8D" w:rsidRDefault="003C73D0" w:rsidP="003C73D0">
      <w:r>
        <w:t>As per PR 5.3.4</w:t>
      </w:r>
      <w:r w:rsidR="00C1397F">
        <w:t>-1, 3, 4, 5, 6</w:t>
      </w:r>
      <w:r>
        <w:t xml:space="preserve">, </w:t>
      </w:r>
      <w:r w:rsidR="00C1397F">
        <w:t>7 with the following addition</w:t>
      </w:r>
      <w:r>
        <w:t>:</w:t>
      </w:r>
    </w:p>
    <w:p w:rsidR="00C1397F" w:rsidRDefault="00C1397F" w:rsidP="00C1397F">
      <w:pPr>
        <w:pStyle w:val="B1"/>
      </w:pPr>
      <w:r>
        <w:t>1)</w:t>
      </w:r>
      <w:r>
        <w:tab/>
      </w:r>
      <w:r w:rsidRPr="00C1397F">
        <w:rPr>
          <w:b/>
        </w:rPr>
        <w:t>Nice to have</w:t>
      </w:r>
      <w:r w:rsidRPr="00C1397F">
        <w:t>: [VIDEO]</w:t>
      </w:r>
      <w:r w:rsidRPr="00C1397F">
        <w:tab/>
        <w:t>The remote passive participant can see the face of the active speaker, whether remote or present at the physical meeting.</w:t>
      </w:r>
    </w:p>
    <w:p w:rsidR="00FC6F30" w:rsidRPr="00FC6F30" w:rsidRDefault="00FC6F30" w:rsidP="00C1397F">
      <w:pPr>
        <w:pStyle w:val="B1"/>
      </w:pPr>
      <w:r>
        <w:t>2)</w:t>
      </w:r>
      <w:r>
        <w:tab/>
      </w:r>
      <w:r>
        <w:rPr>
          <w:b/>
        </w:rPr>
        <w:t xml:space="preserve">Nice to have: </w:t>
      </w:r>
      <w:r>
        <w:t>[DIVERSE]</w:t>
      </w:r>
      <w:r>
        <w:tab/>
      </w:r>
      <w:proofErr w:type="gramStart"/>
      <w:r>
        <w:t>The</w:t>
      </w:r>
      <w:proofErr w:type="gramEnd"/>
      <w:r>
        <w:t xml:space="preserve"> remote passive participant can ask a question or comment </w:t>
      </w:r>
      <w:r>
        <w:rPr>
          <w:i/>
        </w:rPr>
        <w:t>without</w:t>
      </w:r>
      <w:r>
        <w:t xml:space="preserve"> getting the floor, in an informal manner, e.g. by sending an instant message. Somehow this question or comment will be perceived and potentially answered – depending on the resources available at the meeting and the working group’s policy.</w:t>
      </w:r>
    </w:p>
    <w:p w:rsidR="006761CB" w:rsidRDefault="006761CB" w:rsidP="006761CB">
      <w:pPr>
        <w:pStyle w:val="Heading3"/>
      </w:pPr>
      <w:bookmarkStart w:id="52" w:name="_Toc42165791"/>
      <w:r>
        <w:t>5.3.</w:t>
      </w:r>
      <w:r w:rsidR="00D60C96">
        <w:t>6</w:t>
      </w:r>
      <w:r>
        <w:tab/>
        <w:t>Remote Voter</w:t>
      </w:r>
      <w:bookmarkEnd w:id="52"/>
    </w:p>
    <w:p w:rsidR="001A6489" w:rsidRDefault="001A6489" w:rsidP="001A6489">
      <w:pPr>
        <w:pStyle w:val="Heading4"/>
      </w:pPr>
      <w:bookmarkStart w:id="53" w:name="_Toc42165792"/>
      <w:r>
        <w:t>5.3.</w:t>
      </w:r>
      <w:r w:rsidR="00D60C96">
        <w:t>6</w:t>
      </w:r>
      <w:r>
        <w:t>.1</w:t>
      </w:r>
      <w:r>
        <w:tab/>
      </w:r>
      <w:r w:rsidR="00527DD0">
        <w:t>Use Cases</w:t>
      </w:r>
      <w:bookmarkEnd w:id="53"/>
    </w:p>
    <w:p w:rsidR="00E16E8D" w:rsidRDefault="00C1397F" w:rsidP="00C1397F">
      <w:r>
        <w:t>The remote voter can i</w:t>
      </w:r>
      <w:r w:rsidR="00E16E8D">
        <w:t xml:space="preserve">dentify the time and procedure for the vote. </w:t>
      </w:r>
      <w:r>
        <w:t>He or she r</w:t>
      </w:r>
      <w:r w:rsidR="00E16E8D">
        <w:t>emain</w:t>
      </w:r>
      <w:r>
        <w:t>s</w:t>
      </w:r>
      <w:r w:rsidR="00E16E8D">
        <w:t xml:space="preserve"> informed of any changes to the agenda, question asked, etc.</w:t>
      </w:r>
      <w:r>
        <w:t xml:space="preserve"> before and throughout the meeting.</w:t>
      </w:r>
    </w:p>
    <w:p w:rsidR="00E16E8D" w:rsidRPr="00E16E8D" w:rsidRDefault="00C1397F" w:rsidP="00C1397F">
      <w:pPr>
        <w:pStyle w:val="B1"/>
        <w:ind w:left="0" w:firstLine="0"/>
      </w:pPr>
      <w:r>
        <w:t>The remote voter can validate his or her voting rights and subsequently c</w:t>
      </w:r>
      <w:r w:rsidR="00E16E8D">
        <w:t>ast</w:t>
      </w:r>
      <w:r>
        <w:t xml:space="preserve"> his or her</w:t>
      </w:r>
      <w:r w:rsidR="00E16E8D">
        <w:t xml:space="preserve"> vote according to the procedure.</w:t>
      </w:r>
    </w:p>
    <w:p w:rsidR="001A6489" w:rsidRDefault="001A6489" w:rsidP="001A6489">
      <w:pPr>
        <w:pStyle w:val="Heading4"/>
      </w:pPr>
      <w:bookmarkStart w:id="54" w:name="_Toc42165793"/>
      <w:r>
        <w:lastRenderedPageBreak/>
        <w:t>5.3.</w:t>
      </w:r>
      <w:r w:rsidR="00D60C96">
        <w:t>6</w:t>
      </w:r>
      <w:r>
        <w:t>.2</w:t>
      </w:r>
      <w:r>
        <w:tab/>
        <w:t>Requirements</w:t>
      </w:r>
      <w:bookmarkEnd w:id="54"/>
    </w:p>
    <w:p w:rsidR="00916242" w:rsidRDefault="00C1397F" w:rsidP="00C1397F">
      <w:pPr>
        <w:pStyle w:val="B1"/>
      </w:pPr>
      <w:r>
        <w:t>1)</w:t>
      </w:r>
      <w:r>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rsidR="00E16E8D" w:rsidRDefault="00916242" w:rsidP="00916242">
      <w:pPr>
        <w:pStyle w:val="B2"/>
      </w:pPr>
      <w:r>
        <w:t>-</w:t>
      </w:r>
      <w:r>
        <w:tab/>
        <w:t xml:space="preserve">[DIVERSE] </w:t>
      </w:r>
      <w:proofErr w:type="gramStart"/>
      <w:r>
        <w:t>The</w:t>
      </w:r>
      <w:proofErr w:type="gramEnd"/>
      <w:r>
        <w:t xml:space="preserv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rsidR="00916242" w:rsidRPr="00C1397F" w:rsidRDefault="00916242" w:rsidP="00916242">
      <w:pPr>
        <w:pStyle w:val="B2"/>
      </w:pPr>
      <w:r>
        <w:t>-</w:t>
      </w:r>
      <w:r>
        <w:tab/>
        <w:t xml:space="preserve">[DIVERSE] </w:t>
      </w:r>
      <w:proofErr w:type="gramStart"/>
      <w:r>
        <w:t>The</w:t>
      </w:r>
      <w:proofErr w:type="gramEnd"/>
      <w:r>
        <w:t xml:space="preserve"> remote voter can contact the secretary or chairman with any questions, to clarify the voting instructions, prior to the vote.</w:t>
      </w:r>
    </w:p>
    <w:p w:rsidR="00E16E8D" w:rsidRPr="00C1397F" w:rsidRDefault="00C1397F" w:rsidP="00C1397F">
      <w:pPr>
        <w:pStyle w:val="B1"/>
      </w:pPr>
      <w:r>
        <w:t>2)</w:t>
      </w:r>
      <w:r>
        <w:tab/>
      </w:r>
      <w:r w:rsidR="00916242" w:rsidRPr="00916242">
        <w:rPr>
          <w:b/>
        </w:rPr>
        <w:t>Essential</w:t>
      </w:r>
      <w:r w:rsidR="00916242">
        <w:t>: [DIVERSE]</w:t>
      </w:r>
      <w:r w:rsidR="00916242">
        <w:tab/>
        <w:t xml:space="preserve">MCC and group leadership can </w:t>
      </w:r>
      <w:r w:rsidR="00E16E8D" w:rsidRPr="00C1397F">
        <w:t>authorize the vote</w:t>
      </w:r>
    </w:p>
    <w:p w:rsidR="00E16E8D" w:rsidRDefault="00E16E8D" w:rsidP="00C1397F">
      <w:pPr>
        <w:pStyle w:val="B1"/>
      </w:pPr>
      <w:r w:rsidRPr="00C1397F">
        <w:t>3</w:t>
      </w:r>
      <w:r w:rsidR="00C1397F">
        <w:t>)</w:t>
      </w:r>
      <w:r w:rsidR="00C1397F">
        <w:tab/>
      </w:r>
      <w:r w:rsidR="00916242" w:rsidRPr="00916242">
        <w:rPr>
          <w:b/>
        </w:rPr>
        <w:t>Essential</w:t>
      </w:r>
      <w:r w:rsidR="00916242">
        <w:t xml:space="preserve">: [DIVERSE] </w:t>
      </w:r>
      <w:proofErr w:type="gramStart"/>
      <w:r w:rsidR="00916242">
        <w:t>The</w:t>
      </w:r>
      <w:proofErr w:type="gramEnd"/>
      <w:r w:rsidR="00916242">
        <w:t xml:space="preserve"> remote voter can submit</w:t>
      </w:r>
      <w:r w:rsidRPr="00C1397F">
        <w:t xml:space="preserve"> a valid vote</w:t>
      </w:r>
      <w:r w:rsidR="00916242">
        <w:t>, fulfilling the requirements of the working procedures and voting instructions for this particular vote.</w:t>
      </w:r>
    </w:p>
    <w:p w:rsidR="00916242" w:rsidRPr="00916242" w:rsidRDefault="00916242" w:rsidP="00C1397F">
      <w:pPr>
        <w:pStyle w:val="B1"/>
      </w:pPr>
      <w:r>
        <w:t>4)</w:t>
      </w:r>
      <w:r>
        <w:tab/>
      </w:r>
      <w:r>
        <w:rPr>
          <w:b/>
        </w:rPr>
        <w:t>Nice to have</w:t>
      </w:r>
      <w:r>
        <w:t>: [</w:t>
      </w:r>
      <w:r w:rsidR="009F2D34">
        <w:t>DIVERSE</w:t>
      </w:r>
      <w:r>
        <w:t>]</w:t>
      </w:r>
      <w:r>
        <w:tab/>
      </w:r>
      <w:proofErr w:type="gramStart"/>
      <w:r>
        <w:t>The</w:t>
      </w:r>
      <w:proofErr w:type="gramEnd"/>
      <w:r>
        <w:t xml:space="preserve"> remote voter can be informed of the outcome of the vote simultaneously with those meeting participants at the physical meeting.</w:t>
      </w:r>
    </w:p>
    <w:p w:rsidR="006761CB" w:rsidRDefault="001A6489" w:rsidP="001A6489">
      <w:pPr>
        <w:pStyle w:val="Heading1"/>
      </w:pPr>
      <w:bookmarkStart w:id="55" w:name="_Toc42165794"/>
      <w:r>
        <w:t>6</w:t>
      </w:r>
      <w:r>
        <w:tab/>
        <w:t>Consolidated Requirements</w:t>
      </w:r>
      <w:bookmarkEnd w:id="55"/>
    </w:p>
    <w:p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rsidTr="00426B88">
        <w:tc>
          <w:tcPr>
            <w:tcW w:w="5845" w:type="dxa"/>
            <w:shd w:val="clear" w:color="auto" w:fill="FFE599" w:themeFill="accent4" w:themeFillTint="66"/>
          </w:tcPr>
          <w:p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rsidTr="00426B88">
        <w:tc>
          <w:tcPr>
            <w:tcW w:w="9631" w:type="dxa"/>
            <w:gridSpan w:val="3"/>
            <w:shd w:val="clear" w:color="auto" w:fill="FFF2CC" w:themeFill="accent4" w:themeFillTint="33"/>
          </w:tcPr>
          <w:p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rsidTr="00426B88">
        <w:tc>
          <w:tcPr>
            <w:tcW w:w="5845" w:type="dxa"/>
          </w:tcPr>
          <w:p w:rsidR="00297329" w:rsidRPr="00426B88" w:rsidRDefault="00297329" w:rsidP="00D04225">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who are present at the physical meeting may </w:t>
            </w:r>
            <w:r w:rsidRPr="00297329">
              <w:rPr>
                <w:rFonts w:ascii="Arial" w:hAnsi="Arial" w:cs="Arial"/>
                <w:b/>
                <w:sz w:val="18"/>
                <w:szCs w:val="18"/>
              </w:rPr>
              <w:t xml:space="preserve">speak </w:t>
            </w:r>
            <w:r w:rsidR="00D04225">
              <w:rPr>
                <w:rFonts w:ascii="Arial" w:hAnsi="Arial" w:cs="Arial"/>
                <w:sz w:val="18"/>
                <w:szCs w:val="18"/>
              </w:rPr>
              <w:t>so as to be heard</w:t>
            </w:r>
            <w:r w:rsidRPr="00426B88">
              <w:rPr>
                <w:rFonts w:ascii="Arial" w:hAnsi="Arial" w:cs="Arial"/>
                <w:sz w:val="18"/>
                <w:szCs w:val="18"/>
              </w:rPr>
              <w:t xml:space="preserve"> both locally and remotely.</w:t>
            </w:r>
            <w:r w:rsidR="00D04225">
              <w:rPr>
                <w:rFonts w:ascii="Arial" w:hAnsi="Arial" w:cs="Arial"/>
                <w:sz w:val="18"/>
                <w:szCs w:val="18"/>
              </w:rPr>
              <w:t xml:space="preserve"> (</w:t>
            </w:r>
            <w:proofErr w:type="gramStart"/>
            <w:r w:rsidR="00D04225">
              <w:rPr>
                <w:rFonts w:ascii="Arial" w:hAnsi="Arial" w:cs="Arial"/>
                <w:sz w:val="18"/>
                <w:szCs w:val="18"/>
              </w:rPr>
              <w:t>see</w:t>
            </w:r>
            <w:proofErr w:type="gramEnd"/>
            <w:r w:rsidR="00D04225">
              <w:rPr>
                <w:rFonts w:ascii="Arial" w:hAnsi="Arial" w:cs="Arial"/>
                <w:sz w:val="18"/>
                <w:szCs w:val="18"/>
              </w:rPr>
              <w:t xml:space="preserve"> CR 1.3 which is the ‘output’ aspect of this requirement.)</w:t>
            </w:r>
          </w:p>
        </w:tc>
        <w:tc>
          <w:tcPr>
            <w:tcW w:w="1350" w:type="dxa"/>
          </w:tcPr>
          <w:p w:rsidR="00297329" w:rsidRDefault="00297329" w:rsidP="00297329">
            <w:r w:rsidRPr="0038148E">
              <w:rPr>
                <w:rFonts w:ascii="Arial" w:hAnsi="Arial" w:cs="Arial"/>
                <w:sz w:val="18"/>
              </w:rPr>
              <w:t>Essential</w:t>
            </w:r>
          </w:p>
        </w:tc>
        <w:tc>
          <w:tcPr>
            <w:tcW w:w="2436" w:type="dxa"/>
          </w:tcPr>
          <w:p w:rsidR="00297329" w:rsidRPr="00916242" w:rsidRDefault="00FC6F30" w:rsidP="00750A17">
            <w:pPr>
              <w:spacing w:after="0"/>
              <w:rPr>
                <w:rFonts w:ascii="Arial" w:hAnsi="Arial" w:cs="Arial"/>
                <w:sz w:val="18"/>
              </w:rPr>
            </w:pPr>
            <w:r>
              <w:rPr>
                <w:rFonts w:ascii="Arial" w:hAnsi="Arial" w:cs="Arial"/>
                <w:sz w:val="18"/>
              </w:rPr>
              <w:t>PR 5.3.</w:t>
            </w:r>
            <w:r w:rsidR="00750A17">
              <w:rPr>
                <w:rFonts w:ascii="Arial" w:hAnsi="Arial" w:cs="Arial"/>
                <w:sz w:val="18"/>
              </w:rPr>
              <w:t>2</w:t>
            </w:r>
            <w:r>
              <w:rPr>
                <w:rFonts w:ascii="Arial" w:hAnsi="Arial" w:cs="Arial"/>
                <w:sz w:val="18"/>
              </w:rPr>
              <w:t>-1</w:t>
            </w:r>
            <w:r w:rsidR="009F2D34">
              <w:rPr>
                <w:rFonts w:ascii="Arial" w:hAnsi="Arial" w:cs="Arial"/>
                <w:sz w:val="18"/>
              </w:rPr>
              <w:t>, 5.3.4-2</w:t>
            </w:r>
          </w:p>
        </w:tc>
      </w:tr>
      <w:tr w:rsidR="00FC6F30" w:rsidRPr="00916242" w:rsidTr="00426B88">
        <w:tc>
          <w:tcPr>
            <w:tcW w:w="5845" w:type="dxa"/>
          </w:tcPr>
          <w:p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rsidR="00FC6F30" w:rsidRDefault="00690C64" w:rsidP="00750A17">
            <w:pPr>
              <w:spacing w:after="0"/>
              <w:rPr>
                <w:rFonts w:ascii="Arial" w:hAnsi="Arial" w:cs="Arial"/>
                <w:sz w:val="18"/>
              </w:rPr>
            </w:pPr>
            <w:r>
              <w:rPr>
                <w:rFonts w:ascii="Arial" w:hAnsi="Arial" w:cs="Arial"/>
                <w:sz w:val="18"/>
              </w:rPr>
              <w:t>PR 5.3.</w:t>
            </w:r>
            <w:r w:rsidR="00750A17">
              <w:rPr>
                <w:rFonts w:ascii="Arial" w:hAnsi="Arial" w:cs="Arial"/>
                <w:sz w:val="18"/>
              </w:rPr>
              <w:t>2</w:t>
            </w:r>
            <w:r>
              <w:rPr>
                <w:rFonts w:ascii="Arial" w:hAnsi="Arial" w:cs="Arial"/>
                <w:sz w:val="18"/>
              </w:rPr>
              <w:t>-4 (nice to have)</w:t>
            </w:r>
          </w:p>
        </w:tc>
      </w:tr>
      <w:tr w:rsidR="00297329" w:rsidRPr="00916242" w:rsidTr="00426B88">
        <w:tc>
          <w:tcPr>
            <w:tcW w:w="5845" w:type="dxa"/>
          </w:tcPr>
          <w:p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rsidR="00297329" w:rsidRDefault="00297329" w:rsidP="00297329">
            <w:r w:rsidRPr="0038148E">
              <w:rPr>
                <w:rFonts w:ascii="Arial" w:hAnsi="Arial" w:cs="Arial"/>
                <w:sz w:val="18"/>
              </w:rPr>
              <w:t>Essential</w:t>
            </w:r>
          </w:p>
        </w:tc>
        <w:tc>
          <w:tcPr>
            <w:tcW w:w="2436" w:type="dxa"/>
          </w:tcPr>
          <w:p w:rsidR="00297329" w:rsidRPr="00916242" w:rsidRDefault="00385ADB" w:rsidP="00297329">
            <w:pPr>
              <w:spacing w:after="0"/>
              <w:rPr>
                <w:rFonts w:ascii="Arial" w:hAnsi="Arial" w:cs="Arial"/>
                <w:sz w:val="18"/>
              </w:rPr>
            </w:pPr>
            <w:r>
              <w:rPr>
                <w:rFonts w:ascii="Arial" w:hAnsi="Arial" w:cs="Arial"/>
                <w:sz w:val="18"/>
              </w:rPr>
              <w:t>PR 5.3.3-3</w:t>
            </w:r>
            <w:r w:rsidR="009F2D34">
              <w:rPr>
                <w:rFonts w:ascii="Arial" w:hAnsi="Arial" w:cs="Arial"/>
                <w:sz w:val="18"/>
              </w:rPr>
              <w:t>, 5.3.4-1</w:t>
            </w:r>
          </w:p>
        </w:tc>
      </w:tr>
      <w:tr w:rsidR="00297329" w:rsidRPr="00916242" w:rsidTr="00426B88">
        <w:tc>
          <w:tcPr>
            <w:tcW w:w="5845" w:type="dxa"/>
          </w:tcPr>
          <w:p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rsidR="00297329" w:rsidRDefault="00297329" w:rsidP="00297329">
            <w:r w:rsidRPr="0038148E">
              <w:rPr>
                <w:rFonts w:ascii="Arial" w:hAnsi="Arial" w:cs="Arial"/>
                <w:sz w:val="18"/>
              </w:rPr>
              <w:t>Essential</w:t>
            </w:r>
          </w:p>
        </w:tc>
        <w:tc>
          <w:tcPr>
            <w:tcW w:w="2436" w:type="dxa"/>
          </w:tcPr>
          <w:p w:rsidR="00297329" w:rsidRPr="00916242" w:rsidRDefault="00750A17" w:rsidP="00297329">
            <w:pPr>
              <w:spacing w:after="0"/>
              <w:rPr>
                <w:rFonts w:ascii="Arial" w:hAnsi="Arial" w:cs="Arial"/>
                <w:sz w:val="18"/>
              </w:rPr>
            </w:pPr>
            <w:r>
              <w:rPr>
                <w:rFonts w:ascii="Arial" w:hAnsi="Arial" w:cs="Arial"/>
                <w:sz w:val="18"/>
              </w:rPr>
              <w:t>PR 5.3.3-1</w:t>
            </w:r>
          </w:p>
        </w:tc>
      </w:tr>
      <w:tr w:rsidR="00690C64" w:rsidRPr="00916242" w:rsidTr="00426B88">
        <w:tc>
          <w:tcPr>
            <w:tcW w:w="5845" w:type="dxa"/>
          </w:tcPr>
          <w:p w:rsidR="00690C64" w:rsidRPr="00426B88" w:rsidRDefault="00690C64" w:rsidP="00690C64">
            <w:pPr>
              <w:pStyle w:val="consol-reqt"/>
            </w:pPr>
            <w:r>
              <w:t xml:space="preserve">CR1.3a As above, but for </w:t>
            </w:r>
            <w:r w:rsidRPr="00690C64">
              <w:rPr>
                <w:i/>
              </w:rPr>
              <w:t>parallel sessions</w:t>
            </w:r>
            <w:r>
              <w:t>.</w:t>
            </w:r>
          </w:p>
        </w:tc>
        <w:tc>
          <w:tcPr>
            <w:tcW w:w="1350" w:type="dxa"/>
          </w:tcPr>
          <w:p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rsidR="00690C64" w:rsidRPr="00916242" w:rsidRDefault="00690C64" w:rsidP="00750A17">
            <w:pPr>
              <w:spacing w:after="0"/>
              <w:rPr>
                <w:rFonts w:ascii="Arial" w:hAnsi="Arial" w:cs="Arial"/>
                <w:sz w:val="18"/>
              </w:rPr>
            </w:pPr>
            <w:r>
              <w:rPr>
                <w:rFonts w:ascii="Arial" w:hAnsi="Arial" w:cs="Arial"/>
                <w:sz w:val="18"/>
              </w:rPr>
              <w:t>PR 5.3.</w:t>
            </w:r>
            <w:r w:rsidR="00750A17">
              <w:rPr>
                <w:rFonts w:ascii="Arial" w:hAnsi="Arial" w:cs="Arial"/>
                <w:sz w:val="18"/>
              </w:rPr>
              <w:t>2</w:t>
            </w:r>
            <w:r>
              <w:rPr>
                <w:rFonts w:ascii="Arial" w:hAnsi="Arial" w:cs="Arial"/>
                <w:sz w:val="18"/>
              </w:rPr>
              <w:t>-4 (nice to have)</w:t>
            </w:r>
            <w:r w:rsidR="004070A5">
              <w:rPr>
                <w:rFonts w:ascii="Arial" w:hAnsi="Arial" w:cs="Arial"/>
                <w:sz w:val="18"/>
              </w:rPr>
              <w:t xml:space="preserve">, </w:t>
            </w:r>
            <w:r w:rsidR="00750A17">
              <w:rPr>
                <w:rFonts w:ascii="Arial" w:hAnsi="Arial" w:cs="Arial"/>
                <w:sz w:val="18"/>
              </w:rPr>
              <w:t xml:space="preserve"> 5.3.3-1</w:t>
            </w:r>
          </w:p>
        </w:tc>
      </w:tr>
      <w:tr w:rsidR="00916242" w:rsidRPr="00916242" w:rsidTr="00426B88">
        <w:tc>
          <w:tcPr>
            <w:tcW w:w="9631" w:type="dxa"/>
            <w:gridSpan w:val="3"/>
            <w:shd w:val="clear" w:color="auto" w:fill="FFF2CC" w:themeFill="accent4" w:themeFillTint="33"/>
          </w:tcPr>
          <w:p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rsidTr="00426B88">
        <w:tc>
          <w:tcPr>
            <w:tcW w:w="5845" w:type="dxa"/>
          </w:tcPr>
          <w:p w:rsidR="00426B88" w:rsidRPr="00916242" w:rsidRDefault="00426B88" w:rsidP="00297329">
            <w:pPr>
              <w:pStyle w:val="consol-reqt"/>
            </w:pPr>
            <w:r>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rsidR="00426B88" w:rsidRPr="00916242" w:rsidRDefault="00FC6F30" w:rsidP="00750A17">
            <w:pPr>
              <w:spacing w:after="0"/>
              <w:rPr>
                <w:rFonts w:ascii="Arial" w:hAnsi="Arial" w:cs="Arial"/>
                <w:sz w:val="18"/>
              </w:rPr>
            </w:pPr>
            <w:r>
              <w:rPr>
                <w:rFonts w:ascii="Arial" w:hAnsi="Arial" w:cs="Arial"/>
                <w:sz w:val="18"/>
              </w:rPr>
              <w:t>PR 5.3.</w:t>
            </w:r>
            <w:r w:rsidR="00750A17">
              <w:rPr>
                <w:rFonts w:ascii="Arial" w:hAnsi="Arial" w:cs="Arial"/>
                <w:sz w:val="18"/>
              </w:rPr>
              <w:t>2</w:t>
            </w:r>
            <w:r>
              <w:rPr>
                <w:rFonts w:ascii="Arial" w:hAnsi="Arial" w:cs="Arial"/>
                <w:sz w:val="18"/>
              </w:rPr>
              <w:t>-3</w:t>
            </w:r>
            <w:r w:rsidR="004070A5">
              <w:rPr>
                <w:rFonts w:ascii="Arial" w:hAnsi="Arial" w:cs="Arial"/>
                <w:sz w:val="18"/>
              </w:rPr>
              <w:t>, 5.3.3-9</w:t>
            </w:r>
            <w:r w:rsidR="009F2D34">
              <w:rPr>
                <w:rFonts w:ascii="Arial" w:hAnsi="Arial" w:cs="Arial"/>
                <w:sz w:val="18"/>
              </w:rPr>
              <w:t>, 5.3.4-4</w:t>
            </w:r>
          </w:p>
        </w:tc>
      </w:tr>
      <w:tr w:rsidR="00FC6F30" w:rsidRPr="00916242" w:rsidTr="00426B88">
        <w:tc>
          <w:tcPr>
            <w:tcW w:w="5845" w:type="dxa"/>
          </w:tcPr>
          <w:p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rsidR="00FC6F30" w:rsidRDefault="00FC6F30" w:rsidP="00916242">
            <w:pPr>
              <w:spacing w:after="0"/>
              <w:rPr>
                <w:rFonts w:ascii="Arial" w:hAnsi="Arial" w:cs="Arial"/>
                <w:sz w:val="18"/>
              </w:rPr>
            </w:pPr>
            <w:r>
              <w:rPr>
                <w:rFonts w:ascii="Arial" w:hAnsi="Arial" w:cs="Arial"/>
                <w:sz w:val="18"/>
              </w:rPr>
              <w:t>Nice to have</w:t>
            </w:r>
          </w:p>
        </w:tc>
        <w:tc>
          <w:tcPr>
            <w:tcW w:w="2436" w:type="dxa"/>
          </w:tcPr>
          <w:p w:rsidR="00FC6F30" w:rsidRDefault="00FC6F30" w:rsidP="00750A17">
            <w:pPr>
              <w:spacing w:after="0"/>
              <w:rPr>
                <w:rFonts w:ascii="Arial" w:hAnsi="Arial" w:cs="Arial"/>
                <w:sz w:val="18"/>
              </w:rPr>
            </w:pPr>
            <w:r>
              <w:rPr>
                <w:rFonts w:ascii="Arial" w:hAnsi="Arial" w:cs="Arial"/>
                <w:sz w:val="18"/>
              </w:rPr>
              <w:t>PR 5.3.</w:t>
            </w:r>
            <w:r w:rsidR="00750A17">
              <w:rPr>
                <w:rFonts w:ascii="Arial" w:hAnsi="Arial" w:cs="Arial"/>
                <w:sz w:val="18"/>
              </w:rPr>
              <w:t>2</w:t>
            </w:r>
            <w:r>
              <w:rPr>
                <w:rFonts w:ascii="Arial" w:hAnsi="Arial" w:cs="Arial"/>
                <w:sz w:val="18"/>
              </w:rPr>
              <w:t>-4</w:t>
            </w:r>
          </w:p>
        </w:tc>
      </w:tr>
      <w:tr w:rsidR="00426B88" w:rsidRPr="00916242" w:rsidTr="00426B88">
        <w:tc>
          <w:tcPr>
            <w:tcW w:w="5845" w:type="dxa"/>
          </w:tcPr>
          <w:p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the view will then be presented on the physical screen at the meeting and be available for view by remote participants.</w:t>
            </w:r>
            <w:r w:rsidR="00297329">
              <w:t xml:space="preserve"> The chairman retains control over the screen in that he or she can ‘take it back’ from the remote presenter at any time.</w:t>
            </w:r>
          </w:p>
        </w:tc>
        <w:tc>
          <w:tcPr>
            <w:tcW w:w="1350" w:type="dxa"/>
          </w:tcPr>
          <w:p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rsidR="00426B88" w:rsidRPr="00916242" w:rsidRDefault="004070A5" w:rsidP="00916242">
            <w:pPr>
              <w:spacing w:after="0"/>
              <w:rPr>
                <w:rFonts w:ascii="Arial" w:hAnsi="Arial" w:cs="Arial"/>
                <w:sz w:val="18"/>
              </w:rPr>
            </w:pPr>
            <w:r>
              <w:rPr>
                <w:rFonts w:ascii="Arial" w:hAnsi="Arial" w:cs="Arial"/>
                <w:sz w:val="18"/>
              </w:rPr>
              <w:t>PR 5.3.3-7</w:t>
            </w:r>
          </w:p>
        </w:tc>
      </w:tr>
      <w:tr w:rsidR="00426B88" w:rsidRPr="00916242" w:rsidTr="00426B88">
        <w:tc>
          <w:tcPr>
            <w:tcW w:w="5845" w:type="dxa"/>
          </w:tcPr>
          <w:p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rsidR="00426B88" w:rsidRPr="00916242" w:rsidRDefault="004070A5" w:rsidP="00916242">
            <w:pPr>
              <w:spacing w:after="0"/>
              <w:rPr>
                <w:rFonts w:ascii="Arial" w:hAnsi="Arial" w:cs="Arial"/>
                <w:sz w:val="18"/>
              </w:rPr>
            </w:pPr>
            <w:r>
              <w:rPr>
                <w:rFonts w:ascii="Arial" w:hAnsi="Arial" w:cs="Arial"/>
                <w:sz w:val="18"/>
              </w:rPr>
              <w:t>PR 5.3.3-8</w:t>
            </w:r>
            <w:r w:rsidR="009F2D34">
              <w:rPr>
                <w:rFonts w:ascii="Arial" w:hAnsi="Arial" w:cs="Arial"/>
                <w:sz w:val="18"/>
              </w:rPr>
              <w:t>, 5.3.4-8, 5.3.5-1</w:t>
            </w:r>
          </w:p>
        </w:tc>
      </w:tr>
      <w:tr w:rsidR="00FC6F30" w:rsidRPr="00916242" w:rsidTr="00426B88">
        <w:tc>
          <w:tcPr>
            <w:tcW w:w="5845" w:type="dxa"/>
          </w:tcPr>
          <w:p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r>
              <w:t>.</w:t>
            </w:r>
          </w:p>
        </w:tc>
        <w:tc>
          <w:tcPr>
            <w:tcW w:w="1350" w:type="dxa"/>
          </w:tcPr>
          <w:p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rsidR="00FC6F30" w:rsidRPr="00916242" w:rsidRDefault="00690C64" w:rsidP="004070A5">
            <w:pPr>
              <w:spacing w:after="0"/>
              <w:rPr>
                <w:rFonts w:ascii="Arial" w:hAnsi="Arial" w:cs="Arial"/>
                <w:sz w:val="18"/>
              </w:rPr>
            </w:pPr>
            <w:r>
              <w:rPr>
                <w:rFonts w:ascii="Arial" w:hAnsi="Arial" w:cs="Arial"/>
                <w:sz w:val="18"/>
              </w:rPr>
              <w:t>PR 5.3.</w:t>
            </w:r>
            <w:r w:rsidR="00750A17">
              <w:rPr>
                <w:rFonts w:ascii="Arial" w:hAnsi="Arial" w:cs="Arial"/>
                <w:sz w:val="18"/>
              </w:rPr>
              <w:t>2</w:t>
            </w:r>
            <w:r>
              <w:rPr>
                <w:rFonts w:ascii="Arial" w:hAnsi="Arial" w:cs="Arial"/>
                <w:sz w:val="18"/>
              </w:rPr>
              <w:t>-8</w:t>
            </w:r>
            <w:r w:rsidR="004070A5">
              <w:rPr>
                <w:rFonts w:ascii="Arial" w:hAnsi="Arial" w:cs="Arial"/>
                <w:sz w:val="18"/>
              </w:rPr>
              <w:t>, 5.3.3-11</w:t>
            </w:r>
            <w:r w:rsidR="009F2D34">
              <w:rPr>
                <w:rFonts w:ascii="Arial" w:hAnsi="Arial" w:cs="Arial"/>
                <w:sz w:val="18"/>
              </w:rPr>
              <w:t>, 5.3.4-8</w:t>
            </w:r>
          </w:p>
        </w:tc>
      </w:tr>
      <w:tr w:rsidR="00916242" w:rsidRPr="00916242" w:rsidTr="00426B88">
        <w:tc>
          <w:tcPr>
            <w:tcW w:w="9631" w:type="dxa"/>
            <w:gridSpan w:val="3"/>
            <w:shd w:val="clear" w:color="auto" w:fill="FFF2CC" w:themeFill="accent4" w:themeFillTint="33"/>
          </w:tcPr>
          <w:p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rsidTr="00426B88">
        <w:tc>
          <w:tcPr>
            <w:tcW w:w="5845" w:type="dxa"/>
          </w:tcPr>
          <w:p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comparing the performance of the file server for remote and physically present delegates.</w:t>
            </w:r>
          </w:p>
        </w:tc>
        <w:tc>
          <w:tcPr>
            <w:tcW w:w="1350" w:type="dxa"/>
          </w:tcPr>
          <w:p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rsidR="00426B88" w:rsidRPr="00916242" w:rsidRDefault="009F2D34" w:rsidP="00916242">
            <w:pPr>
              <w:spacing w:after="0"/>
              <w:rPr>
                <w:rFonts w:ascii="Arial" w:hAnsi="Arial" w:cs="Arial"/>
                <w:sz w:val="18"/>
              </w:rPr>
            </w:pPr>
            <w:r>
              <w:rPr>
                <w:rFonts w:ascii="Arial" w:hAnsi="Arial" w:cs="Arial"/>
                <w:sz w:val="18"/>
              </w:rPr>
              <w:t>PR 5.3.4-6</w:t>
            </w:r>
          </w:p>
        </w:tc>
      </w:tr>
      <w:tr w:rsidR="00426B88" w:rsidRPr="00916242" w:rsidTr="00426B88">
        <w:tc>
          <w:tcPr>
            <w:tcW w:w="5845" w:type="dxa"/>
          </w:tcPr>
          <w:p w:rsidR="00426B88" w:rsidRPr="00916242" w:rsidRDefault="00426B88" w:rsidP="00121B22">
            <w:pPr>
              <w:pStyle w:val="consol-reqt"/>
            </w:pPr>
            <w:r>
              <w:t>CR3.2</w:t>
            </w:r>
            <w:r w:rsidR="00121B22">
              <w:t xml:space="preserve"> File server access is </w:t>
            </w:r>
            <w:r w:rsidR="00121B22" w:rsidRPr="00750A17">
              <w:rPr>
                <w:b/>
              </w:rPr>
              <w:t>managed by the secretary</w:t>
            </w:r>
            <w:r w:rsidR="00121B22">
              <w:t>, whether the secretary is physically present or remote. For example, erroneous files are removed, inbox files are periodically copied to the doc folder, delegates who have no other means to upload files can seek assistance from the secretary to have their files uploaded by the secretary, etc. [NOTE 1]</w:t>
            </w:r>
          </w:p>
        </w:tc>
        <w:tc>
          <w:tcPr>
            <w:tcW w:w="1350" w:type="dxa"/>
          </w:tcPr>
          <w:p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rsidR="00426B88" w:rsidRPr="00916242" w:rsidRDefault="00690C64" w:rsidP="00750A17">
            <w:pPr>
              <w:spacing w:after="0"/>
              <w:rPr>
                <w:rFonts w:ascii="Arial" w:hAnsi="Arial" w:cs="Arial"/>
                <w:sz w:val="18"/>
              </w:rPr>
            </w:pPr>
            <w:r>
              <w:rPr>
                <w:rFonts w:ascii="Arial" w:hAnsi="Arial" w:cs="Arial"/>
                <w:sz w:val="18"/>
              </w:rPr>
              <w:t>PR 5.3.</w:t>
            </w:r>
            <w:r w:rsidR="00750A17">
              <w:rPr>
                <w:rFonts w:ascii="Arial" w:hAnsi="Arial" w:cs="Arial"/>
                <w:sz w:val="18"/>
              </w:rPr>
              <w:t>2</w:t>
            </w:r>
            <w:r>
              <w:rPr>
                <w:rFonts w:ascii="Arial" w:hAnsi="Arial" w:cs="Arial"/>
                <w:sz w:val="18"/>
              </w:rPr>
              <w:t>-6</w:t>
            </w:r>
          </w:p>
        </w:tc>
      </w:tr>
      <w:tr w:rsidR="00916242" w:rsidRPr="00916242" w:rsidTr="00426B88">
        <w:tc>
          <w:tcPr>
            <w:tcW w:w="9631" w:type="dxa"/>
            <w:gridSpan w:val="3"/>
            <w:shd w:val="clear" w:color="auto" w:fill="FFF2CC" w:themeFill="accent4" w:themeFillTint="33"/>
          </w:tcPr>
          <w:p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rsidTr="00426B88">
        <w:tc>
          <w:tcPr>
            <w:tcW w:w="5845" w:type="dxa"/>
          </w:tcPr>
          <w:p w:rsidR="00426B88" w:rsidRPr="00916242" w:rsidRDefault="00426B88" w:rsidP="00297329">
            <w:pPr>
              <w:pStyle w:val="consol-reqt"/>
            </w:pPr>
            <w:r>
              <w:lastRenderedPageBreak/>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 chairman, etc.), especially the active presenter (whether remote or physically present.)</w:t>
            </w:r>
          </w:p>
        </w:tc>
        <w:tc>
          <w:tcPr>
            <w:tcW w:w="1350" w:type="dxa"/>
          </w:tcPr>
          <w:p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rsidR="00426B88" w:rsidRPr="00916242" w:rsidRDefault="00FC6F30" w:rsidP="00750A17">
            <w:pPr>
              <w:spacing w:after="0"/>
              <w:rPr>
                <w:rFonts w:ascii="Arial" w:hAnsi="Arial" w:cs="Arial"/>
                <w:sz w:val="18"/>
              </w:rPr>
            </w:pPr>
            <w:r>
              <w:rPr>
                <w:rFonts w:ascii="Arial" w:hAnsi="Arial" w:cs="Arial"/>
                <w:sz w:val="18"/>
              </w:rPr>
              <w:t>PR 5.3.</w:t>
            </w:r>
            <w:r w:rsidR="00750A17">
              <w:rPr>
                <w:rFonts w:ascii="Arial" w:hAnsi="Arial" w:cs="Arial"/>
                <w:sz w:val="18"/>
              </w:rPr>
              <w:t>2</w:t>
            </w:r>
            <w:r>
              <w:rPr>
                <w:rFonts w:ascii="Arial" w:hAnsi="Arial" w:cs="Arial"/>
                <w:sz w:val="18"/>
              </w:rPr>
              <w:t>-1, 5.3.</w:t>
            </w:r>
            <w:r w:rsidR="00750A17">
              <w:rPr>
                <w:rFonts w:ascii="Arial" w:hAnsi="Arial" w:cs="Arial"/>
                <w:sz w:val="18"/>
              </w:rPr>
              <w:t>2</w:t>
            </w:r>
            <w:r>
              <w:rPr>
                <w:rFonts w:ascii="Arial" w:hAnsi="Arial" w:cs="Arial"/>
                <w:sz w:val="18"/>
              </w:rPr>
              <w:t>-3</w:t>
            </w:r>
            <w:r w:rsidR="009F2D34">
              <w:rPr>
                <w:rFonts w:ascii="Arial" w:hAnsi="Arial" w:cs="Arial"/>
                <w:sz w:val="18"/>
              </w:rPr>
              <w:t>, 5.3.4-2</w:t>
            </w:r>
          </w:p>
        </w:tc>
      </w:tr>
      <w:tr w:rsidR="00FC6F30" w:rsidRPr="00916242" w:rsidTr="00426B88">
        <w:tc>
          <w:tcPr>
            <w:tcW w:w="5845" w:type="dxa"/>
          </w:tcPr>
          <w:p w:rsidR="00FC6F30" w:rsidRDefault="00FC6F30" w:rsidP="00297329">
            <w:pPr>
              <w:pStyle w:val="consol-reqt"/>
            </w:pPr>
            <w:r>
              <w:t xml:space="preserve">CR4.1a The identity of the </w:t>
            </w:r>
            <w:r w:rsidRPr="00750A17">
              <w:rPr>
                <w:b/>
              </w:rPr>
              <w:t>current speaker is displayed (as text)</w:t>
            </w:r>
            <w:r>
              <w:t xml:space="preserve"> for all </w:t>
            </w:r>
            <w:proofErr w:type="spellStart"/>
            <w:r>
              <w:t>particpants</w:t>
            </w:r>
            <w:proofErr w:type="spellEnd"/>
            <w:r>
              <w:t xml:space="preserve"> (remote and at the physical meeting).</w:t>
            </w:r>
          </w:p>
        </w:tc>
        <w:tc>
          <w:tcPr>
            <w:tcW w:w="1350" w:type="dxa"/>
          </w:tcPr>
          <w:p w:rsidR="00FC6F30" w:rsidRDefault="00FC6F30" w:rsidP="00916242">
            <w:pPr>
              <w:spacing w:after="0"/>
              <w:rPr>
                <w:rFonts w:ascii="Arial" w:hAnsi="Arial" w:cs="Arial"/>
                <w:sz w:val="18"/>
              </w:rPr>
            </w:pPr>
            <w:r>
              <w:rPr>
                <w:rFonts w:ascii="Arial" w:hAnsi="Arial" w:cs="Arial"/>
                <w:sz w:val="18"/>
              </w:rPr>
              <w:t>Nice to have</w:t>
            </w:r>
          </w:p>
        </w:tc>
        <w:tc>
          <w:tcPr>
            <w:tcW w:w="2436" w:type="dxa"/>
          </w:tcPr>
          <w:p w:rsidR="00FC6F30" w:rsidRDefault="00FC6F30" w:rsidP="00750A17">
            <w:pPr>
              <w:spacing w:after="0"/>
              <w:rPr>
                <w:rFonts w:ascii="Arial" w:hAnsi="Arial" w:cs="Arial"/>
                <w:sz w:val="18"/>
              </w:rPr>
            </w:pPr>
            <w:r>
              <w:rPr>
                <w:rFonts w:ascii="Arial" w:hAnsi="Arial" w:cs="Arial"/>
                <w:sz w:val="18"/>
              </w:rPr>
              <w:t>PR 5.3.</w:t>
            </w:r>
            <w:r w:rsidR="00750A17">
              <w:rPr>
                <w:rFonts w:ascii="Arial" w:hAnsi="Arial" w:cs="Arial"/>
                <w:sz w:val="18"/>
              </w:rPr>
              <w:t>2</w:t>
            </w:r>
            <w:r>
              <w:rPr>
                <w:rFonts w:ascii="Arial" w:hAnsi="Arial" w:cs="Arial"/>
                <w:sz w:val="18"/>
              </w:rPr>
              <w:t>-2</w:t>
            </w:r>
            <w:r w:rsidR="009F2D34">
              <w:rPr>
                <w:rFonts w:ascii="Arial" w:hAnsi="Arial" w:cs="Arial"/>
                <w:sz w:val="18"/>
              </w:rPr>
              <w:t>, 5.3.4-2</w:t>
            </w:r>
          </w:p>
        </w:tc>
      </w:tr>
      <w:tr w:rsidR="00426B88" w:rsidRPr="00916242" w:rsidTr="00426B88">
        <w:tc>
          <w:tcPr>
            <w:tcW w:w="5845" w:type="dxa"/>
          </w:tcPr>
          <w:p w:rsidR="00426B88" w:rsidRPr="00916242" w:rsidRDefault="00426B88" w:rsidP="00297329">
            <w:pPr>
              <w:pStyle w:val="consol-reqt"/>
            </w:pPr>
            <w:r>
              <w:t>CR4.2</w:t>
            </w:r>
            <w:r w:rsidR="00297329">
              <w:t xml:space="preserve"> </w:t>
            </w:r>
            <w:r w:rsidR="00297329" w:rsidRPr="002C023E">
              <w:t xml:space="preserve">The 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p>
        </w:tc>
        <w:tc>
          <w:tcPr>
            <w:tcW w:w="1350" w:type="dxa"/>
          </w:tcPr>
          <w:p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rsidR="00426B88" w:rsidRPr="00916242" w:rsidRDefault="00385ADB" w:rsidP="004070A5">
            <w:pPr>
              <w:spacing w:after="0"/>
              <w:rPr>
                <w:rFonts w:ascii="Arial" w:hAnsi="Arial" w:cs="Arial"/>
                <w:sz w:val="18"/>
              </w:rPr>
            </w:pPr>
            <w:r>
              <w:rPr>
                <w:rFonts w:ascii="Arial" w:hAnsi="Arial" w:cs="Arial"/>
                <w:sz w:val="18"/>
              </w:rPr>
              <w:t>PR 5.3.3-2</w:t>
            </w:r>
            <w:r w:rsidR="004070A5">
              <w:rPr>
                <w:rFonts w:ascii="Arial" w:hAnsi="Arial" w:cs="Arial"/>
                <w:sz w:val="18"/>
              </w:rPr>
              <w:t>, 5.3.3-2</w:t>
            </w:r>
            <w:r w:rsidR="009F2D34">
              <w:rPr>
                <w:rFonts w:ascii="Arial" w:hAnsi="Arial" w:cs="Arial"/>
                <w:sz w:val="18"/>
              </w:rPr>
              <w:t>. 5.3.4-1</w:t>
            </w:r>
          </w:p>
        </w:tc>
      </w:tr>
      <w:tr w:rsidR="00426B88" w:rsidRPr="00916242" w:rsidTr="00426B88">
        <w:tc>
          <w:tcPr>
            <w:tcW w:w="5845" w:type="dxa"/>
          </w:tcPr>
          <w:p w:rsidR="00426B88" w:rsidRDefault="00426B88" w:rsidP="00297329">
            <w:pPr>
              <w:pStyle w:val="consol-reqt"/>
            </w:pPr>
            <w:r>
              <w:t>CR4.3</w:t>
            </w:r>
            <w:r w:rsidR="00297329">
              <w:t xml:space="preserve"> </w:t>
            </w:r>
            <w:r w:rsidR="00297329" w:rsidRPr="00297329">
              <w:t xml:space="preserve">The 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p>
        </w:tc>
        <w:tc>
          <w:tcPr>
            <w:tcW w:w="1350" w:type="dxa"/>
          </w:tcPr>
          <w:p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rsidR="00426B88" w:rsidRPr="00916242" w:rsidRDefault="009F2D34" w:rsidP="00916242">
            <w:pPr>
              <w:spacing w:after="0"/>
              <w:rPr>
                <w:rFonts w:ascii="Arial" w:hAnsi="Arial" w:cs="Arial"/>
                <w:sz w:val="18"/>
              </w:rPr>
            </w:pPr>
            <w:r>
              <w:rPr>
                <w:rFonts w:ascii="Arial" w:hAnsi="Arial" w:cs="Arial"/>
                <w:sz w:val="18"/>
              </w:rPr>
              <w:t>PR 5.3.4-1</w:t>
            </w:r>
          </w:p>
        </w:tc>
      </w:tr>
      <w:tr w:rsidR="00426B88" w:rsidRPr="00916242" w:rsidTr="00426B88">
        <w:tc>
          <w:tcPr>
            <w:tcW w:w="5845" w:type="dxa"/>
          </w:tcPr>
          <w:p w:rsidR="00121B22" w:rsidRDefault="00426B88" w:rsidP="005E5763">
            <w:pPr>
              <w:pStyle w:val="consol-reqt"/>
            </w:pPr>
            <w:r>
              <w:t>CR4.4</w:t>
            </w:r>
            <w:r w:rsidR="007C51E7">
              <w:t xml:space="preserve"> Availability of the </w:t>
            </w:r>
            <w:proofErr w:type="spellStart"/>
            <w:r w:rsidR="007C51E7" w:rsidRPr="00121B22">
              <w:rPr>
                <w:b/>
              </w:rPr>
              <w:t>tdoc</w:t>
            </w:r>
            <w:proofErr w:type="spellEnd"/>
            <w:r w:rsidR="007C51E7" w:rsidRPr="00121B22">
              <w:rPr>
                <w:b/>
              </w:rPr>
              <w:t xml:space="preserve"> status</w:t>
            </w:r>
            <w:r w:rsidR="007C51E7">
              <w:t xml:space="preserve"> for remote participants.</w:t>
            </w:r>
            <w:r w:rsidR="00121B22">
              <w:t xml:space="preserve"> This includes (a) the status of previously handled </w:t>
            </w:r>
            <w:proofErr w:type="spellStart"/>
            <w:r w:rsidR="00121B22">
              <w:t>tdocs</w:t>
            </w:r>
            <w:proofErr w:type="spellEnd"/>
            <w:r w:rsidR="00121B22">
              <w:t xml:space="preserve">, (b) the outcome of the currently handled </w:t>
            </w:r>
            <w:proofErr w:type="spellStart"/>
            <w:r w:rsidR="00121B22">
              <w:t>tdoc</w:t>
            </w:r>
            <w:proofErr w:type="spellEnd"/>
            <w:r w:rsidR="00121B22">
              <w:t xml:space="preserve"> and next steps, (c) the order of </w:t>
            </w:r>
            <w:proofErr w:type="spellStart"/>
            <w:r w:rsidR="00121B22">
              <w:t>tdocs</w:t>
            </w:r>
            <w:proofErr w:type="spellEnd"/>
            <w:r w:rsidR="00121B22">
              <w:t xml:space="preserve"> yet to be handled.</w:t>
            </w:r>
            <w:r w:rsidR="004070A5">
              <w:t xml:space="preserve"> </w:t>
            </w:r>
            <w:r w:rsidR="005E5763">
              <w:t xml:space="preserve">The ability to distributed agenda updates is included as part of this requirement. </w:t>
            </w:r>
            <w:r w:rsidR="004070A5">
              <w:t>[NOTE 4]</w:t>
            </w:r>
          </w:p>
        </w:tc>
        <w:tc>
          <w:tcPr>
            <w:tcW w:w="1350" w:type="dxa"/>
          </w:tcPr>
          <w:p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rsidR="00426B88" w:rsidRPr="00916242" w:rsidRDefault="00690C64" w:rsidP="00750A17">
            <w:pPr>
              <w:spacing w:after="0"/>
              <w:rPr>
                <w:rFonts w:ascii="Arial" w:hAnsi="Arial" w:cs="Arial"/>
                <w:sz w:val="18"/>
              </w:rPr>
            </w:pPr>
            <w:r>
              <w:rPr>
                <w:rFonts w:ascii="Arial" w:hAnsi="Arial" w:cs="Arial"/>
                <w:sz w:val="18"/>
              </w:rPr>
              <w:t>PR 5.3.</w:t>
            </w:r>
            <w:r w:rsidR="00750A17">
              <w:rPr>
                <w:rFonts w:ascii="Arial" w:hAnsi="Arial" w:cs="Arial"/>
                <w:sz w:val="18"/>
              </w:rPr>
              <w:t>2</w:t>
            </w:r>
            <w:r>
              <w:rPr>
                <w:rFonts w:ascii="Arial" w:hAnsi="Arial" w:cs="Arial"/>
                <w:sz w:val="18"/>
              </w:rPr>
              <w:t>-5</w:t>
            </w:r>
            <w:r w:rsidR="004070A5">
              <w:rPr>
                <w:rFonts w:ascii="Arial" w:hAnsi="Arial" w:cs="Arial"/>
                <w:sz w:val="18"/>
              </w:rPr>
              <w:t>, 5.3.3-12</w:t>
            </w:r>
            <w:r w:rsidR="009F2D34">
              <w:rPr>
                <w:rFonts w:ascii="Arial" w:hAnsi="Arial" w:cs="Arial"/>
                <w:sz w:val="18"/>
              </w:rPr>
              <w:t>, 5.3.4-7</w:t>
            </w:r>
          </w:p>
        </w:tc>
      </w:tr>
      <w:tr w:rsidR="00426B88" w:rsidRPr="00916242" w:rsidTr="00426B88">
        <w:tc>
          <w:tcPr>
            <w:tcW w:w="5845" w:type="dxa"/>
          </w:tcPr>
          <w:p w:rsidR="00426B88" w:rsidRDefault="00426B88" w:rsidP="00121B22">
            <w:pPr>
              <w:pStyle w:val="consol-reqt"/>
            </w:pPr>
            <w:r>
              <w:t>CR4.5</w:t>
            </w:r>
            <w:r w:rsidR="007C51E7">
              <w:t xml:space="preserve"> Ability to </w:t>
            </w:r>
            <w:r w:rsidR="007C51E7" w:rsidRPr="00750A17">
              <w:rPr>
                <w:b/>
              </w:rPr>
              <w:t>manage the queue</w:t>
            </w:r>
            <w:r w:rsidR="007C51E7">
              <w:t xml:space="preserve"> of those who have ‘raised their hands’ to include both physically present and remote delegates.</w:t>
            </w:r>
          </w:p>
        </w:tc>
        <w:tc>
          <w:tcPr>
            <w:tcW w:w="1350" w:type="dxa"/>
          </w:tcPr>
          <w:p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rsidR="00426B88" w:rsidRPr="00916242" w:rsidRDefault="00385ADB" w:rsidP="00916242">
            <w:pPr>
              <w:spacing w:after="0"/>
              <w:rPr>
                <w:rFonts w:ascii="Arial" w:hAnsi="Arial" w:cs="Arial"/>
                <w:sz w:val="18"/>
              </w:rPr>
            </w:pPr>
            <w:r>
              <w:rPr>
                <w:rFonts w:ascii="Arial" w:hAnsi="Arial" w:cs="Arial"/>
                <w:sz w:val="18"/>
              </w:rPr>
              <w:t>PR 5.3.3-2</w:t>
            </w:r>
          </w:p>
        </w:tc>
      </w:tr>
      <w:tr w:rsidR="00426B88" w:rsidRPr="00916242" w:rsidTr="00426B88">
        <w:tc>
          <w:tcPr>
            <w:tcW w:w="5845" w:type="dxa"/>
          </w:tcPr>
          <w:p w:rsidR="00426B88" w:rsidRDefault="00426B88" w:rsidP="00121B22">
            <w:pPr>
              <w:pStyle w:val="consol-reqt"/>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p>
        </w:tc>
        <w:tc>
          <w:tcPr>
            <w:tcW w:w="1350" w:type="dxa"/>
          </w:tcPr>
          <w:p w:rsidR="00426B88" w:rsidRPr="00916242" w:rsidRDefault="00121B22" w:rsidP="00916242">
            <w:pPr>
              <w:spacing w:after="0"/>
              <w:rPr>
                <w:rFonts w:ascii="Arial" w:hAnsi="Arial" w:cs="Arial"/>
                <w:sz w:val="18"/>
              </w:rPr>
            </w:pPr>
            <w:r>
              <w:rPr>
                <w:rFonts w:ascii="Arial" w:hAnsi="Arial" w:cs="Arial"/>
                <w:sz w:val="18"/>
              </w:rPr>
              <w:t>Nice to have</w:t>
            </w:r>
          </w:p>
        </w:tc>
        <w:tc>
          <w:tcPr>
            <w:tcW w:w="2436" w:type="dxa"/>
          </w:tcPr>
          <w:p w:rsidR="00426B88" w:rsidRPr="00916242" w:rsidRDefault="004070A5" w:rsidP="00916242">
            <w:pPr>
              <w:spacing w:after="0"/>
              <w:rPr>
                <w:rFonts w:ascii="Arial" w:hAnsi="Arial" w:cs="Arial"/>
                <w:sz w:val="18"/>
              </w:rPr>
            </w:pPr>
            <w:r>
              <w:rPr>
                <w:rFonts w:ascii="Arial" w:hAnsi="Arial" w:cs="Arial"/>
                <w:sz w:val="18"/>
              </w:rPr>
              <w:t>PR 5.3.3-6</w:t>
            </w:r>
          </w:p>
        </w:tc>
      </w:tr>
      <w:tr w:rsidR="00121B22" w:rsidRPr="00916242" w:rsidTr="00426B88">
        <w:tc>
          <w:tcPr>
            <w:tcW w:w="5845" w:type="dxa"/>
          </w:tcPr>
          <w:p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rsidR="00121B22" w:rsidRDefault="00690C64" w:rsidP="00916242">
            <w:pPr>
              <w:spacing w:after="0"/>
              <w:rPr>
                <w:rFonts w:ascii="Arial" w:hAnsi="Arial" w:cs="Arial"/>
                <w:sz w:val="18"/>
              </w:rPr>
            </w:pPr>
            <w:r>
              <w:rPr>
                <w:rFonts w:ascii="Arial" w:hAnsi="Arial" w:cs="Arial"/>
                <w:sz w:val="18"/>
              </w:rPr>
              <w:t>Essential</w:t>
            </w:r>
          </w:p>
        </w:tc>
        <w:tc>
          <w:tcPr>
            <w:tcW w:w="2436" w:type="dxa"/>
          </w:tcPr>
          <w:p w:rsidR="00121B22" w:rsidRPr="00916242" w:rsidRDefault="009F2D34" w:rsidP="00916242">
            <w:pPr>
              <w:spacing w:after="0"/>
              <w:rPr>
                <w:rFonts w:ascii="Arial" w:hAnsi="Arial" w:cs="Arial"/>
                <w:sz w:val="18"/>
              </w:rPr>
            </w:pPr>
            <w:r>
              <w:rPr>
                <w:rFonts w:ascii="Arial" w:hAnsi="Arial" w:cs="Arial"/>
                <w:sz w:val="18"/>
              </w:rPr>
              <w:t>PR 5.3.4-5</w:t>
            </w:r>
          </w:p>
        </w:tc>
      </w:tr>
      <w:tr w:rsidR="00121B22" w:rsidRPr="00916242" w:rsidTr="00426B88">
        <w:tc>
          <w:tcPr>
            <w:tcW w:w="5845" w:type="dxa"/>
          </w:tcPr>
          <w:p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rsidR="00121B22" w:rsidRDefault="00385ADB" w:rsidP="00916242">
            <w:pPr>
              <w:spacing w:after="0"/>
              <w:rPr>
                <w:rFonts w:ascii="Arial" w:hAnsi="Arial" w:cs="Arial"/>
                <w:sz w:val="18"/>
              </w:rPr>
            </w:pPr>
            <w:r>
              <w:rPr>
                <w:rFonts w:ascii="Arial" w:hAnsi="Arial" w:cs="Arial"/>
                <w:sz w:val="18"/>
              </w:rPr>
              <w:t>Essential</w:t>
            </w:r>
          </w:p>
        </w:tc>
        <w:tc>
          <w:tcPr>
            <w:tcW w:w="2436" w:type="dxa"/>
          </w:tcPr>
          <w:p w:rsidR="00121B22" w:rsidRPr="00916242" w:rsidRDefault="00385ADB" w:rsidP="00916242">
            <w:pPr>
              <w:spacing w:after="0"/>
              <w:rPr>
                <w:rFonts w:ascii="Arial" w:hAnsi="Arial" w:cs="Arial"/>
                <w:sz w:val="18"/>
              </w:rPr>
            </w:pPr>
            <w:r>
              <w:rPr>
                <w:rFonts w:ascii="Arial" w:hAnsi="Arial" w:cs="Arial"/>
                <w:sz w:val="18"/>
              </w:rPr>
              <w:t>PR 5.3.3-4</w:t>
            </w:r>
          </w:p>
        </w:tc>
      </w:tr>
      <w:tr w:rsidR="00121B22" w:rsidRPr="00916242" w:rsidTr="00426B88">
        <w:tc>
          <w:tcPr>
            <w:tcW w:w="5845" w:type="dxa"/>
          </w:tcPr>
          <w:p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rsidR="00121B22" w:rsidRDefault="00385ADB" w:rsidP="00916242">
            <w:pPr>
              <w:spacing w:after="0"/>
              <w:rPr>
                <w:rFonts w:ascii="Arial" w:hAnsi="Arial" w:cs="Arial"/>
                <w:sz w:val="18"/>
              </w:rPr>
            </w:pPr>
            <w:r>
              <w:rPr>
                <w:rFonts w:ascii="Arial" w:hAnsi="Arial" w:cs="Arial"/>
                <w:sz w:val="18"/>
              </w:rPr>
              <w:t>Nice to have</w:t>
            </w:r>
          </w:p>
        </w:tc>
        <w:tc>
          <w:tcPr>
            <w:tcW w:w="2436" w:type="dxa"/>
          </w:tcPr>
          <w:p w:rsidR="00121B22" w:rsidRPr="00916242" w:rsidRDefault="00385ADB" w:rsidP="00916242">
            <w:pPr>
              <w:spacing w:after="0"/>
              <w:rPr>
                <w:rFonts w:ascii="Arial" w:hAnsi="Arial" w:cs="Arial"/>
                <w:sz w:val="18"/>
              </w:rPr>
            </w:pPr>
            <w:r>
              <w:rPr>
                <w:rFonts w:ascii="Arial" w:hAnsi="Arial" w:cs="Arial"/>
                <w:sz w:val="18"/>
              </w:rPr>
              <w:t>PR 5.3.3-4</w:t>
            </w:r>
          </w:p>
        </w:tc>
      </w:tr>
      <w:tr w:rsidR="00121B22" w:rsidRPr="00916242" w:rsidTr="00426B88">
        <w:tc>
          <w:tcPr>
            <w:tcW w:w="5845" w:type="dxa"/>
          </w:tcPr>
          <w:p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rsidR="00121B22" w:rsidRDefault="004070A5" w:rsidP="00916242">
            <w:pPr>
              <w:spacing w:after="0"/>
              <w:rPr>
                <w:rFonts w:ascii="Arial" w:hAnsi="Arial" w:cs="Arial"/>
                <w:sz w:val="18"/>
              </w:rPr>
            </w:pPr>
            <w:r>
              <w:rPr>
                <w:rFonts w:ascii="Arial" w:hAnsi="Arial" w:cs="Arial"/>
                <w:sz w:val="18"/>
              </w:rPr>
              <w:t>Nice to have</w:t>
            </w:r>
          </w:p>
        </w:tc>
        <w:tc>
          <w:tcPr>
            <w:tcW w:w="2436" w:type="dxa"/>
          </w:tcPr>
          <w:p w:rsidR="00121B22" w:rsidRPr="00916242" w:rsidRDefault="004070A5" w:rsidP="00916242">
            <w:pPr>
              <w:spacing w:after="0"/>
              <w:rPr>
                <w:rFonts w:ascii="Arial" w:hAnsi="Arial" w:cs="Arial"/>
                <w:sz w:val="18"/>
              </w:rPr>
            </w:pPr>
            <w:r>
              <w:rPr>
                <w:rFonts w:ascii="Arial" w:hAnsi="Arial" w:cs="Arial"/>
                <w:sz w:val="18"/>
              </w:rPr>
              <w:t>PR 5.3.3-10</w:t>
            </w:r>
          </w:p>
        </w:tc>
      </w:tr>
      <w:tr w:rsidR="00121B22" w:rsidRPr="00916242" w:rsidTr="00426B88">
        <w:tc>
          <w:tcPr>
            <w:tcW w:w="5845" w:type="dxa"/>
          </w:tcPr>
          <w:p w:rsidR="00121B22" w:rsidRPr="009F2D34" w:rsidRDefault="009F2D34" w:rsidP="00121B22">
            <w:pPr>
              <w:pStyle w:val="consol-reqt"/>
            </w:pPr>
            <w:r>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rsidR="00121B22" w:rsidRDefault="009F2D34" w:rsidP="00916242">
            <w:pPr>
              <w:spacing w:after="0"/>
              <w:rPr>
                <w:rFonts w:ascii="Arial" w:hAnsi="Arial" w:cs="Arial"/>
                <w:sz w:val="18"/>
              </w:rPr>
            </w:pPr>
            <w:r>
              <w:rPr>
                <w:rFonts w:ascii="Arial" w:hAnsi="Arial" w:cs="Arial"/>
                <w:sz w:val="18"/>
              </w:rPr>
              <w:t>Nice to have</w:t>
            </w:r>
          </w:p>
        </w:tc>
        <w:tc>
          <w:tcPr>
            <w:tcW w:w="2436" w:type="dxa"/>
          </w:tcPr>
          <w:p w:rsidR="00121B22" w:rsidRPr="00916242" w:rsidRDefault="009F2D34" w:rsidP="00916242">
            <w:pPr>
              <w:spacing w:after="0"/>
              <w:rPr>
                <w:rFonts w:ascii="Arial" w:hAnsi="Arial" w:cs="Arial"/>
                <w:sz w:val="18"/>
              </w:rPr>
            </w:pPr>
            <w:r>
              <w:rPr>
                <w:rFonts w:ascii="Arial" w:hAnsi="Arial" w:cs="Arial"/>
                <w:sz w:val="18"/>
              </w:rPr>
              <w:t>PR 5.3.5-2</w:t>
            </w:r>
          </w:p>
        </w:tc>
      </w:tr>
      <w:tr w:rsidR="00121B22" w:rsidRPr="00916242" w:rsidTr="00426B88">
        <w:tc>
          <w:tcPr>
            <w:tcW w:w="5845" w:type="dxa"/>
          </w:tcPr>
          <w:p w:rsidR="00121B22" w:rsidRDefault="009F2D34" w:rsidP="009F2D34">
            <w:pPr>
              <w:pStyle w:val="consol-reqt"/>
            </w:pPr>
            <w:r>
              <w:t xml:space="preserve">CR4.12 Remote voters </w:t>
            </w:r>
            <w:r w:rsidRPr="009F2D34">
              <w:rPr>
                <w:b/>
              </w:rPr>
              <w:t>receive voting instructions</w:t>
            </w:r>
            <w:r>
              <w:t>.</w:t>
            </w:r>
          </w:p>
        </w:tc>
        <w:tc>
          <w:tcPr>
            <w:tcW w:w="1350" w:type="dxa"/>
          </w:tcPr>
          <w:p w:rsidR="00121B22" w:rsidRDefault="009F2D34" w:rsidP="00916242">
            <w:pPr>
              <w:spacing w:after="0"/>
              <w:rPr>
                <w:rFonts w:ascii="Arial" w:hAnsi="Arial" w:cs="Arial"/>
                <w:sz w:val="18"/>
              </w:rPr>
            </w:pPr>
            <w:r>
              <w:rPr>
                <w:rFonts w:ascii="Arial" w:hAnsi="Arial" w:cs="Arial"/>
                <w:sz w:val="18"/>
              </w:rPr>
              <w:t>Essential</w:t>
            </w:r>
          </w:p>
        </w:tc>
        <w:tc>
          <w:tcPr>
            <w:tcW w:w="2436" w:type="dxa"/>
          </w:tcPr>
          <w:p w:rsidR="00121B22" w:rsidRPr="00916242" w:rsidRDefault="009F2D34" w:rsidP="00916242">
            <w:pPr>
              <w:spacing w:after="0"/>
              <w:rPr>
                <w:rFonts w:ascii="Arial" w:hAnsi="Arial" w:cs="Arial"/>
                <w:sz w:val="18"/>
              </w:rPr>
            </w:pPr>
            <w:r>
              <w:rPr>
                <w:rFonts w:ascii="Arial" w:hAnsi="Arial" w:cs="Arial"/>
                <w:sz w:val="18"/>
              </w:rPr>
              <w:t>PR 5.3.6-1</w:t>
            </w:r>
          </w:p>
        </w:tc>
      </w:tr>
      <w:tr w:rsidR="00121B22" w:rsidRPr="00916242" w:rsidTr="00426B88">
        <w:tc>
          <w:tcPr>
            <w:tcW w:w="5845" w:type="dxa"/>
          </w:tcPr>
          <w:p w:rsidR="00121B22" w:rsidRDefault="009F2D34" w:rsidP="009F2D34">
            <w:pPr>
              <w:pStyle w:val="consol-reqt"/>
            </w:pPr>
            <w:r>
              <w:t xml:space="preserve">CR4.13 MCC and group leaders can </w:t>
            </w:r>
            <w:r w:rsidRPr="009F2D34">
              <w:rPr>
                <w:b/>
              </w:rPr>
              <w:t>authorize remote voters</w:t>
            </w:r>
            <w:r>
              <w:t>.</w:t>
            </w:r>
          </w:p>
        </w:tc>
        <w:tc>
          <w:tcPr>
            <w:tcW w:w="1350" w:type="dxa"/>
          </w:tcPr>
          <w:p w:rsidR="00121B22" w:rsidRDefault="009F2D34" w:rsidP="00916242">
            <w:pPr>
              <w:spacing w:after="0"/>
              <w:rPr>
                <w:rFonts w:ascii="Arial" w:hAnsi="Arial" w:cs="Arial"/>
                <w:sz w:val="18"/>
              </w:rPr>
            </w:pPr>
            <w:r>
              <w:rPr>
                <w:rFonts w:ascii="Arial" w:hAnsi="Arial" w:cs="Arial"/>
                <w:sz w:val="18"/>
              </w:rPr>
              <w:t>Essential</w:t>
            </w:r>
          </w:p>
        </w:tc>
        <w:tc>
          <w:tcPr>
            <w:tcW w:w="2436" w:type="dxa"/>
          </w:tcPr>
          <w:p w:rsidR="00121B22" w:rsidRPr="00916242" w:rsidRDefault="009F2D34" w:rsidP="00916242">
            <w:pPr>
              <w:spacing w:after="0"/>
              <w:rPr>
                <w:rFonts w:ascii="Arial" w:hAnsi="Arial" w:cs="Arial"/>
                <w:sz w:val="18"/>
              </w:rPr>
            </w:pPr>
            <w:r>
              <w:rPr>
                <w:rFonts w:ascii="Arial" w:hAnsi="Arial" w:cs="Arial"/>
                <w:sz w:val="18"/>
              </w:rPr>
              <w:t>PR 5.3.6-2</w:t>
            </w:r>
          </w:p>
        </w:tc>
      </w:tr>
      <w:tr w:rsidR="00121B22" w:rsidRPr="00916242" w:rsidTr="00426B88">
        <w:tc>
          <w:tcPr>
            <w:tcW w:w="5845" w:type="dxa"/>
          </w:tcPr>
          <w:p w:rsidR="00121B22" w:rsidRDefault="009F2D34" w:rsidP="00121B22">
            <w:pPr>
              <w:pStyle w:val="consol-reqt"/>
            </w:pPr>
            <w:r>
              <w:t xml:space="preserve">CR4.14 Remote voters can </w:t>
            </w:r>
            <w:r w:rsidRPr="009F2D34">
              <w:rPr>
                <w:b/>
              </w:rPr>
              <w:t>submit their votes</w:t>
            </w:r>
            <w:r>
              <w:t>.</w:t>
            </w:r>
          </w:p>
        </w:tc>
        <w:tc>
          <w:tcPr>
            <w:tcW w:w="1350" w:type="dxa"/>
          </w:tcPr>
          <w:p w:rsidR="00121B22" w:rsidRDefault="009F2D34" w:rsidP="00916242">
            <w:pPr>
              <w:spacing w:after="0"/>
              <w:rPr>
                <w:rFonts w:ascii="Arial" w:hAnsi="Arial" w:cs="Arial"/>
                <w:sz w:val="18"/>
              </w:rPr>
            </w:pPr>
            <w:r>
              <w:rPr>
                <w:rFonts w:ascii="Arial" w:hAnsi="Arial" w:cs="Arial"/>
                <w:sz w:val="18"/>
              </w:rPr>
              <w:t>Essential</w:t>
            </w:r>
          </w:p>
        </w:tc>
        <w:tc>
          <w:tcPr>
            <w:tcW w:w="2436" w:type="dxa"/>
          </w:tcPr>
          <w:p w:rsidR="00121B22" w:rsidRPr="00916242" w:rsidRDefault="009F2D34" w:rsidP="00916242">
            <w:pPr>
              <w:spacing w:after="0"/>
              <w:rPr>
                <w:rFonts w:ascii="Arial" w:hAnsi="Arial" w:cs="Arial"/>
                <w:sz w:val="18"/>
              </w:rPr>
            </w:pPr>
            <w:r>
              <w:rPr>
                <w:rFonts w:ascii="Arial" w:hAnsi="Arial" w:cs="Arial"/>
                <w:sz w:val="18"/>
              </w:rPr>
              <w:t>PR 5.3.6-3</w:t>
            </w:r>
          </w:p>
        </w:tc>
      </w:tr>
      <w:tr w:rsidR="009F2D34" w:rsidRPr="00916242" w:rsidTr="00426B88">
        <w:tc>
          <w:tcPr>
            <w:tcW w:w="5845" w:type="dxa"/>
          </w:tcPr>
          <w:p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rsidR="009F2D34" w:rsidRDefault="009F2D34" w:rsidP="00916242">
            <w:pPr>
              <w:spacing w:after="0"/>
              <w:rPr>
                <w:rFonts w:ascii="Arial" w:hAnsi="Arial" w:cs="Arial"/>
                <w:sz w:val="18"/>
              </w:rPr>
            </w:pPr>
            <w:r>
              <w:rPr>
                <w:rFonts w:ascii="Arial" w:hAnsi="Arial" w:cs="Arial"/>
                <w:sz w:val="18"/>
              </w:rPr>
              <w:t>Nice to have</w:t>
            </w:r>
          </w:p>
        </w:tc>
        <w:tc>
          <w:tcPr>
            <w:tcW w:w="2436" w:type="dxa"/>
          </w:tcPr>
          <w:p w:rsidR="009F2D34" w:rsidRPr="00916242" w:rsidRDefault="009F2D34" w:rsidP="00916242">
            <w:pPr>
              <w:spacing w:after="0"/>
              <w:rPr>
                <w:rFonts w:ascii="Arial" w:hAnsi="Arial" w:cs="Arial"/>
                <w:sz w:val="18"/>
              </w:rPr>
            </w:pPr>
            <w:r>
              <w:rPr>
                <w:rFonts w:ascii="Arial" w:hAnsi="Arial" w:cs="Arial"/>
                <w:sz w:val="18"/>
              </w:rPr>
              <w:t>PR 5.3.6-4</w:t>
            </w:r>
          </w:p>
        </w:tc>
      </w:tr>
      <w:tr w:rsidR="00121B22" w:rsidRPr="00916242" w:rsidTr="00FC6F30">
        <w:tc>
          <w:tcPr>
            <w:tcW w:w="9631" w:type="dxa"/>
            <w:gridSpan w:val="3"/>
          </w:tcPr>
          <w:p w:rsidR="00121B22" w:rsidRDefault="00121B22" w:rsidP="00121B22">
            <w:pPr>
              <w:pStyle w:val="TAN"/>
            </w:pPr>
            <w:r>
              <w:t>[NOTE 1]  Even if the ‘remote secretary’ role is not supported, file server access may be challenging for remote participants, so this is a valid requirement.</w:t>
            </w:r>
          </w:p>
          <w:p w:rsidR="00121B22" w:rsidRDefault="00121B22" w:rsidP="00121B22">
            <w:pPr>
              <w:pStyle w:val="TAN"/>
            </w:pPr>
            <w:r>
              <w:t>[NOTE 2]  Management of the queue remains the discretion of the chairman. The IT requirement does not imply any ‘automatic handling’ of remote delegates seeking to take action.</w:t>
            </w:r>
          </w:p>
          <w:p w:rsidR="00385ADB" w:rsidRDefault="00385ADB" w:rsidP="003B5561">
            <w:pPr>
              <w:pStyle w:val="TAN"/>
            </w:pPr>
            <w:r>
              <w:t xml:space="preserve">[NOTE 3]  This is the only activity that comes close to the role of a ‘remote chairman.’ It is not intended that all the requirements of the chairman apply to the remote ‘off-line </w:t>
            </w:r>
            <w:r w:rsidR="003B5561">
              <w:t>remote revision leader’ activity. (These e.g. CR1.2 would be ‘nice to have’ at best.)</w:t>
            </w:r>
          </w:p>
          <w:p w:rsidR="004070A5" w:rsidRPr="00916242" w:rsidRDefault="004070A5" w:rsidP="004070A5">
            <w:pPr>
              <w:pStyle w:val="TAN"/>
            </w:pPr>
            <w:r>
              <w:t xml:space="preserve">[NOTE 4]  While it is possible to inform </w:t>
            </w:r>
            <w:proofErr w:type="gramStart"/>
            <w:r>
              <w:t>everyone</w:t>
            </w:r>
            <w:proofErr w:type="gramEnd"/>
            <w:r>
              <w:t xml:space="preserve"> of </w:t>
            </w:r>
            <w:proofErr w:type="spellStart"/>
            <w:r>
              <w:t>tdoc</w:t>
            </w:r>
            <w:proofErr w:type="spellEnd"/>
            <w:r>
              <w:t xml:space="preserve">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rsidR="00916242" w:rsidRPr="002C023E" w:rsidRDefault="00426B88" w:rsidP="00426B88">
      <w:pPr>
        <w:pStyle w:val="TF"/>
        <w:spacing w:before="120"/>
      </w:pPr>
      <w:r>
        <w:t>Table 6-1: Consolidation of Requirements</w:t>
      </w:r>
    </w:p>
    <w:p w:rsidR="001A6489" w:rsidRPr="002C023E" w:rsidRDefault="001A6489" w:rsidP="002C023E">
      <w:r w:rsidRPr="002C023E">
        <w:t>R5.5</w:t>
      </w:r>
      <w:r w:rsidRPr="002C023E">
        <w:tab/>
        <w:t>there may be a way to remotely ask a question or make a comment without having the floor. This is already done via chat, email, etc. at meetings. Satisfaction of this optional requirement by a particular IT solution is ‘nice to have.’</w:t>
      </w:r>
    </w:p>
    <w:p w:rsidR="001A6489" w:rsidRDefault="001A6489" w:rsidP="001A6489">
      <w:pPr>
        <w:pStyle w:val="Heading1"/>
      </w:pPr>
      <w:bookmarkStart w:id="56" w:name="_Toc42165795"/>
      <w:r>
        <w:t>7</w:t>
      </w:r>
      <w:r>
        <w:tab/>
        <w:t>Scenarios</w:t>
      </w:r>
      <w:bookmarkEnd w:id="56"/>
    </w:p>
    <w:p w:rsidR="001A6489" w:rsidRDefault="001A6489" w:rsidP="001A6489">
      <w:r>
        <w:t>This study distinguishes between two environments</w:t>
      </w:r>
    </w:p>
    <w:p w:rsidR="001A6489" w:rsidRDefault="001A6489" w:rsidP="001A6489">
      <w:r>
        <w:t>-</w:t>
      </w:r>
      <w:r>
        <w:tab/>
        <w:t xml:space="preserve">A </w:t>
      </w:r>
      <w:r w:rsidRPr="001A6489">
        <w:rPr>
          <w:b/>
        </w:rPr>
        <w:t>fixed location</w:t>
      </w:r>
      <w:r>
        <w:t xml:space="preserve"> which may be equipped with some IT support for remote participation, e.g. the ETSI premises</w:t>
      </w:r>
    </w:p>
    <w:p w:rsidR="001A6489" w:rsidRDefault="001A6489" w:rsidP="001A6489">
      <w:r>
        <w:lastRenderedPageBreak/>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rsidR="001A6489" w:rsidRDefault="001A6489" w:rsidP="001A6489">
      <w:pPr>
        <w:pStyle w:val="EditorsNote"/>
      </w:pPr>
      <w:r>
        <w:t>Editor’s Note: FFS - Can we assume that the fixed location IT support will be at least as good, if not better than the hosted conference location?</w:t>
      </w:r>
    </w:p>
    <w:p w:rsidR="001A6489" w:rsidRPr="001A6489" w:rsidRDefault="001A6489" w:rsidP="001A6489">
      <w:pPr>
        <w:pStyle w:val="EditorsNote"/>
      </w:pPr>
      <w:r>
        <w:t>Editor’s Note: FFS - Should this study seek to identify a single set of IT solutions that will always work? This would make remote participation easier, since you could obtain and learn how to use the remote participation tools… This is a question related to Scenarios because it could be that some fixed locations use different tools (already) than what this study would recommend for hosted conference locations.</w:t>
      </w:r>
    </w:p>
    <w:p w:rsidR="001A6489" w:rsidRDefault="001A6489" w:rsidP="001A6489">
      <w:pPr>
        <w:pStyle w:val="Heading1"/>
      </w:pPr>
      <w:bookmarkStart w:id="57" w:name="_Toc42165796"/>
      <w:r>
        <w:t>8</w:t>
      </w:r>
      <w:r>
        <w:tab/>
        <w:t>Solutions</w:t>
      </w:r>
      <w:bookmarkEnd w:id="57"/>
    </w:p>
    <w:p w:rsidR="002C023E" w:rsidRPr="002C023E" w:rsidRDefault="002C023E" w:rsidP="002C023E">
      <w:pPr>
        <w:pStyle w:val="Heading2"/>
      </w:pPr>
      <w:bookmarkStart w:id="58" w:name="_Toc42165797"/>
      <w:r>
        <w:t>8</w:t>
      </w:r>
      <w:r w:rsidRPr="002C023E">
        <w:t xml:space="preserve">.1 </w:t>
      </w:r>
      <w:r w:rsidRPr="002C023E">
        <w:tab/>
        <w:t>Solution 1: Chat Moderator for Notifications and Inbound Comments / Questions</w:t>
      </w:r>
      <w:bookmarkEnd w:id="58"/>
    </w:p>
    <w:p w:rsidR="002C023E" w:rsidRPr="002C023E" w:rsidRDefault="002C023E" w:rsidP="002C023E">
      <w:pPr>
        <w:pStyle w:val="Heading3"/>
      </w:pPr>
      <w:bookmarkStart w:id="59" w:name="_Toc42165798"/>
      <w:r>
        <w:t>8.1.1</w:t>
      </w:r>
      <w:r>
        <w:tab/>
        <w:t>Description:</w:t>
      </w:r>
      <w:bookmarkEnd w:id="59"/>
    </w:p>
    <w:p w:rsidR="002C023E" w:rsidRDefault="002C023E" w:rsidP="002C023E">
      <w:r w:rsidRPr="002C023E">
        <w:t xml:space="preserve">A chat moderator in a session can provide outbound information via a chat tool, e.g. when a new AI starts, which </w:t>
      </w:r>
      <w:proofErr w:type="spellStart"/>
      <w:r w:rsidRPr="002C023E">
        <w:t>tdoc</w:t>
      </w:r>
      <w:proofErr w:type="spellEnd"/>
      <w:r w:rsidRPr="002C023E">
        <w:t xml:space="preserve"> is being handled, what the result was, any change to the prior arrangement (e.g. “We are done early with AI 15.3 so we are starting with AI 17.9 even though it is not yet 12:00.”) </w:t>
      </w:r>
    </w:p>
    <w:p w:rsidR="007471BA" w:rsidRDefault="007471BA" w:rsidP="002C023E">
      <w:r>
        <w:t>This outbound information could include many details of the meeting – for example:</w:t>
      </w:r>
    </w:p>
    <w:p w:rsidR="007471BA" w:rsidRDefault="007471BA" w:rsidP="007471BA">
      <w:pPr>
        <w:pStyle w:val="B1"/>
      </w:pPr>
      <w:r>
        <w:t>-</w:t>
      </w:r>
      <w:r>
        <w:tab/>
        <w:t xml:space="preserve">Which </w:t>
      </w:r>
      <w:proofErr w:type="spellStart"/>
      <w:r>
        <w:t>tdoc</w:t>
      </w:r>
      <w:proofErr w:type="spellEnd"/>
      <w:r>
        <w:t xml:space="preserve"> is being handled </w:t>
      </w:r>
      <w:proofErr w:type="gramStart"/>
      <w:r>
        <w:t>currently</w:t>
      </w:r>
      <w:proofErr w:type="gramEnd"/>
    </w:p>
    <w:p w:rsidR="007471BA" w:rsidRDefault="007471BA" w:rsidP="007471BA">
      <w:pPr>
        <w:pStyle w:val="B1"/>
      </w:pPr>
      <w:r>
        <w:t xml:space="preserve">- </w:t>
      </w:r>
      <w:r>
        <w:tab/>
        <w:t xml:space="preserve">The final status of each </w:t>
      </w:r>
      <w:proofErr w:type="spellStart"/>
      <w:r>
        <w:t>tdoc</w:t>
      </w:r>
      <w:proofErr w:type="spellEnd"/>
      <w:r>
        <w:t xml:space="preserve"> (e.g. “SP-201003 is revised to SP-201026. The revision will clean up the LS and address concerns over the second paragraph.”)</w:t>
      </w:r>
    </w:p>
    <w:p w:rsidR="007471BA" w:rsidRDefault="007471BA" w:rsidP="007471BA">
      <w:pPr>
        <w:pStyle w:val="B1"/>
      </w:pPr>
      <w:r>
        <w:t>-</w:t>
      </w:r>
      <w:r>
        <w:tab/>
        <w:t xml:space="preserve">Who the current speaker is (e.g. “John </w:t>
      </w:r>
      <w:proofErr w:type="spellStart"/>
      <w:r>
        <w:t>Dough</w:t>
      </w:r>
      <w:proofErr w:type="spellEnd"/>
      <w:r>
        <w:t xml:space="preserve"> of ABC Telecom is presenting SP-201022”)</w:t>
      </w:r>
    </w:p>
    <w:p w:rsidR="007471BA" w:rsidRDefault="007471BA" w:rsidP="007471BA">
      <w:pPr>
        <w:pStyle w:val="B1"/>
      </w:pPr>
      <w:r>
        <w:t>-</w:t>
      </w:r>
      <w:r>
        <w:tab/>
        <w:t>Announcements: “Coffee break will extend until 11:15. There will be drafting on agenda item 4.3 in the parallel room.”</w:t>
      </w:r>
    </w:p>
    <w:p w:rsidR="007471BA" w:rsidRPr="002C023E" w:rsidRDefault="007471BA" w:rsidP="007471BA">
      <w:pPr>
        <w:pStyle w:val="B1"/>
      </w:pPr>
      <w:r>
        <w:t>-</w:t>
      </w:r>
      <w:r>
        <w:tab/>
        <w:t xml:space="preserve">Current queue: “Queue: John Dough/ABC Telecom, </w:t>
      </w:r>
      <w:proofErr w:type="spellStart"/>
      <w:r>
        <w:t>Aruna</w:t>
      </w:r>
      <w:proofErr w:type="spellEnd"/>
      <w:r>
        <w:t xml:space="preserve">/Signal Thing, </w:t>
      </w:r>
      <w:proofErr w:type="gramStart"/>
      <w:r>
        <w:t>Dimitri</w:t>
      </w:r>
      <w:proofErr w:type="gramEnd"/>
      <w:r>
        <w:t>/</w:t>
      </w:r>
      <w:proofErr w:type="spellStart"/>
      <w:r>
        <w:t>Elbonia</w:t>
      </w:r>
      <w:proofErr w:type="spellEnd"/>
      <w:r>
        <w:t xml:space="preserve"> Interior Ministry”</w:t>
      </w:r>
    </w:p>
    <w:p w:rsidR="002C023E" w:rsidRPr="002C023E" w:rsidRDefault="002C023E" w:rsidP="002C023E">
      <w:r w:rsidRPr="002C023E">
        <w:t>The chat moderator can gather comments and questions from the chat session and give voice to them (or a combination of them) at the microphone. This could support remote participants who have limited ability to participate, e.g. no ability to become a ‘remote speaker.’</w:t>
      </w:r>
    </w:p>
    <w:p w:rsidR="002C023E" w:rsidRPr="002C023E" w:rsidRDefault="002C023E" w:rsidP="002C023E">
      <w:pPr>
        <w:pStyle w:val="NO"/>
      </w:pPr>
      <w:r w:rsidRPr="002C023E">
        <w:t>NOTE: this solution requires a volunteer who is a F2F participant at the meeting session.</w:t>
      </w:r>
    </w:p>
    <w:p w:rsidR="002C023E" w:rsidRPr="002C023E" w:rsidRDefault="002C023E" w:rsidP="002C023E">
      <w:pPr>
        <w:pStyle w:val="Heading3"/>
      </w:pPr>
      <w:bookmarkStart w:id="60" w:name="_Toc42165799"/>
      <w:r>
        <w:t>8.1.2</w:t>
      </w:r>
      <w:r>
        <w:tab/>
      </w:r>
      <w:r w:rsidRPr="002C023E">
        <w:t>Technical Realization:</w:t>
      </w:r>
      <w:bookmarkEnd w:id="60"/>
    </w:p>
    <w:p w:rsidR="002C023E" w:rsidRPr="002C023E" w:rsidRDefault="002C023E" w:rsidP="002C023E">
      <w:r w:rsidRPr="002C023E">
        <w:t>(a) Skype</w:t>
      </w:r>
    </w:p>
    <w:p w:rsidR="002C023E" w:rsidRPr="002C023E" w:rsidRDefault="002C023E" w:rsidP="002C023E">
      <w:r w:rsidRPr="002C023E">
        <w:t>(b) IRC</w:t>
      </w:r>
    </w:p>
    <w:p w:rsidR="002C023E" w:rsidRPr="002C023E" w:rsidRDefault="002C023E" w:rsidP="002C023E">
      <w:r w:rsidRPr="002C023E">
        <w:t>(c) Jabber</w:t>
      </w:r>
    </w:p>
    <w:p w:rsidR="002C023E" w:rsidRPr="002C023E" w:rsidRDefault="002C023E" w:rsidP="002C023E">
      <w:r w:rsidRPr="002C023E">
        <w:t xml:space="preserve">(d) App-specific (integrated into WebEx, </w:t>
      </w:r>
      <w:proofErr w:type="spellStart"/>
      <w:r w:rsidRPr="002C023E">
        <w:t>GotoMeeting</w:t>
      </w:r>
      <w:proofErr w:type="spellEnd"/>
      <w:r w:rsidRPr="002C023E">
        <w:t>, Skype, or web-based)</w:t>
      </w:r>
    </w:p>
    <w:p w:rsidR="002C023E" w:rsidRPr="002C023E" w:rsidRDefault="002C023E" w:rsidP="002C023E">
      <w:pPr>
        <w:pStyle w:val="EditorsNote"/>
      </w:pPr>
      <w:r w:rsidRPr="002C023E">
        <w:t>FFS: Details allowing evaluation</w:t>
      </w:r>
    </w:p>
    <w:p w:rsidR="002C023E" w:rsidRPr="002C023E" w:rsidRDefault="002C023E" w:rsidP="002C023E">
      <w:pPr>
        <w:pStyle w:val="Heading3"/>
      </w:pPr>
      <w:bookmarkStart w:id="61" w:name="_Toc42165800"/>
      <w:r>
        <w:lastRenderedPageBreak/>
        <w:t>8.1.3</w:t>
      </w:r>
      <w:r>
        <w:tab/>
      </w:r>
      <w:r w:rsidRPr="002C023E">
        <w:t>Addresses Requirements:</w:t>
      </w:r>
      <w:bookmarkEnd w:id="61"/>
    </w:p>
    <w:p w:rsidR="002C023E" w:rsidRPr="002C023E" w:rsidRDefault="007471BA" w:rsidP="002C023E">
      <w:r>
        <w:t>As notification:</w:t>
      </w:r>
    </w:p>
    <w:p w:rsidR="002C023E" w:rsidRPr="002C023E" w:rsidRDefault="007471BA" w:rsidP="002C023E">
      <w:r>
        <w:t>CR4.1, CR4.1a</w:t>
      </w:r>
      <w:r>
        <w:tab/>
        <w:t>I</w:t>
      </w:r>
      <w:r w:rsidR="002C023E" w:rsidRPr="002C023E">
        <w:t>dentify who is speaking</w:t>
      </w:r>
    </w:p>
    <w:p w:rsidR="00BE6336" w:rsidRPr="002C023E" w:rsidRDefault="00BE6336" w:rsidP="00BE6336">
      <w:r>
        <w:t>CR4.4</w:t>
      </w:r>
      <w:r>
        <w:tab/>
      </w:r>
      <w:r>
        <w:tab/>
        <w:t>R</w:t>
      </w:r>
      <w:r w:rsidRPr="002C023E">
        <w:t xml:space="preserve">emote representation of the current </w:t>
      </w:r>
      <w:proofErr w:type="spellStart"/>
      <w:r w:rsidRPr="002C023E">
        <w:t>tdoc</w:t>
      </w:r>
      <w:proofErr w:type="spellEnd"/>
      <w:r w:rsidRPr="002C023E">
        <w:t xml:space="preserve"> status</w:t>
      </w:r>
    </w:p>
    <w:p w:rsidR="007471BA" w:rsidRDefault="007471BA" w:rsidP="002C023E">
      <w:r>
        <w:t>CR4.6</w:t>
      </w:r>
      <w:r>
        <w:tab/>
      </w:r>
      <w:r w:rsidR="00BE6336">
        <w:tab/>
      </w:r>
      <w:r>
        <w:t xml:space="preserve">Who is in the </w:t>
      </w:r>
      <w:proofErr w:type="gramStart"/>
      <w:r>
        <w:t>queue</w:t>
      </w:r>
      <w:proofErr w:type="gramEnd"/>
    </w:p>
    <w:p w:rsidR="007471BA" w:rsidRDefault="007471BA" w:rsidP="002C023E">
      <w:r>
        <w:t>CR</w:t>
      </w:r>
      <w:r w:rsidR="00BE6336">
        <w:t>4.10</w:t>
      </w:r>
      <w:r w:rsidR="00BE6336">
        <w:tab/>
        <w:t>Remote and locally visible timer (“time expired”)</w:t>
      </w:r>
    </w:p>
    <w:p w:rsidR="00BE6336" w:rsidRDefault="00BE6336" w:rsidP="002C023E">
      <w:r>
        <w:t>CR4.12</w:t>
      </w:r>
      <w:r>
        <w:tab/>
        <w:t>Receive information about voting.</w:t>
      </w:r>
    </w:p>
    <w:p w:rsidR="00166560" w:rsidRDefault="00166560" w:rsidP="002C023E">
      <w:r>
        <w:t>CR4.15</w:t>
      </w:r>
      <w:r>
        <w:tab/>
        <w:t>Receive ‘live’ info of vote outcome</w:t>
      </w:r>
    </w:p>
    <w:p w:rsidR="00BE6336" w:rsidRDefault="00BE6336" w:rsidP="002C023E">
      <w:r>
        <w:t>As a means to send information to the group or chairman from any participant:</w:t>
      </w:r>
    </w:p>
    <w:p w:rsidR="00BE6336" w:rsidRDefault="00BE6336" w:rsidP="002C023E">
      <w:r>
        <w:t>CR4.2</w:t>
      </w:r>
      <w:r>
        <w:tab/>
      </w:r>
      <w:r>
        <w:tab/>
        <w:t>Indicate to the chairman that a delegate has raised his or her hand</w:t>
      </w:r>
    </w:p>
    <w:p w:rsidR="00BE6336" w:rsidRDefault="00BE6336" w:rsidP="002C023E">
      <w:r>
        <w:t>CR4.7</w:t>
      </w:r>
      <w:r>
        <w:tab/>
      </w:r>
      <w:r>
        <w:tab/>
        <w:t>Indicate to the chairman that you take an action (object, raise hand in show of hands, volunteer, etc.)</w:t>
      </w:r>
    </w:p>
    <w:p w:rsidR="00BE6336" w:rsidRDefault="00BE6336" w:rsidP="002C023E">
      <w:r>
        <w:t>CR4.11</w:t>
      </w:r>
      <w:r>
        <w:tab/>
        <w:t>Passive participation through messaging</w:t>
      </w:r>
    </w:p>
    <w:p w:rsidR="002C023E" w:rsidRPr="002C023E" w:rsidRDefault="002C023E" w:rsidP="002C023E">
      <w:pPr>
        <w:pStyle w:val="Heading2"/>
      </w:pPr>
      <w:bookmarkStart w:id="62" w:name="_Toc42165801"/>
      <w:r>
        <w:t>8</w:t>
      </w:r>
      <w:r w:rsidRPr="002C023E">
        <w:t>.2</w:t>
      </w:r>
      <w:r w:rsidRPr="002C023E">
        <w:tab/>
        <w:t xml:space="preserve">Solution 2: Live </w:t>
      </w:r>
      <w:proofErr w:type="spellStart"/>
      <w:r w:rsidRPr="002C023E">
        <w:t>Tdoc</w:t>
      </w:r>
      <w:proofErr w:type="spellEnd"/>
      <w:r w:rsidRPr="002C023E">
        <w:t xml:space="preserve"> status indication</w:t>
      </w:r>
      <w:bookmarkEnd w:id="62"/>
    </w:p>
    <w:p w:rsidR="002C023E" w:rsidRPr="002C023E" w:rsidRDefault="002C023E" w:rsidP="002C023E">
      <w:pPr>
        <w:pStyle w:val="Heading3"/>
      </w:pPr>
      <w:bookmarkStart w:id="63" w:name="_Toc42165802"/>
      <w:r>
        <w:t>8.2.1</w:t>
      </w:r>
      <w:r>
        <w:tab/>
      </w:r>
      <w:r w:rsidRPr="002C023E">
        <w:t>Description:</w:t>
      </w:r>
      <w:bookmarkEnd w:id="63"/>
    </w:p>
    <w:p w:rsidR="002C023E" w:rsidRDefault="002C023E" w:rsidP="002C023E">
      <w:r w:rsidRPr="002C023E">
        <w:t xml:space="preserve">The current </w:t>
      </w:r>
      <w:proofErr w:type="spellStart"/>
      <w:r w:rsidRPr="002C023E">
        <w:t>tdoc</w:t>
      </w:r>
      <w:proofErr w:type="spellEnd"/>
      <w:r w:rsidRPr="002C023E">
        <w:t xml:space="preserve"> under discussion is known remotely. The preceding and next </w:t>
      </w:r>
      <w:proofErr w:type="spellStart"/>
      <w:r w:rsidRPr="002C023E">
        <w:t>tdocs</w:t>
      </w:r>
      <w:proofErr w:type="spellEnd"/>
      <w:r w:rsidRPr="002C023E">
        <w:t xml:space="preserve"> should also be displayed, as well as their current status (e.g. noted, revised to, postponed, not handled, etc.)</w:t>
      </w:r>
    </w:p>
    <w:p w:rsidR="00D9211D" w:rsidRPr="00D9211D" w:rsidRDefault="00D9211D" w:rsidP="002C023E">
      <w:r>
        <w:t xml:space="preserve">This in some sense provides the same input as </w:t>
      </w:r>
      <w:r>
        <w:rPr>
          <w:i/>
        </w:rPr>
        <w:t>hearing</w:t>
      </w:r>
      <w:r>
        <w:t xml:space="preserve"> the </w:t>
      </w:r>
      <w:proofErr w:type="spellStart"/>
      <w:r>
        <w:t>tdoc</w:t>
      </w:r>
      <w:proofErr w:type="spellEnd"/>
      <w:r>
        <w:t xml:space="preserve">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w:t>
      </w:r>
      <w:proofErr w:type="spellStart"/>
      <w:r>
        <w:t>tdoc</w:t>
      </w:r>
      <w:proofErr w:type="spellEnd"/>
      <w:r>
        <w:t xml:space="preserve"> sequence and its status.</w:t>
      </w:r>
    </w:p>
    <w:p w:rsidR="002C023E" w:rsidRPr="002C023E" w:rsidRDefault="002C023E" w:rsidP="00D04225">
      <w:pPr>
        <w:pStyle w:val="Heading3"/>
      </w:pPr>
      <w:bookmarkStart w:id="64" w:name="_Toc42165803"/>
      <w:r>
        <w:t>8.2.2</w:t>
      </w:r>
      <w:r>
        <w:tab/>
      </w:r>
      <w:r w:rsidRPr="002C023E">
        <w:t>Technical Realization:</w:t>
      </w:r>
      <w:bookmarkEnd w:id="64"/>
    </w:p>
    <w:p w:rsidR="002C023E" w:rsidRPr="002C023E" w:rsidRDefault="002C023E" w:rsidP="002C023E">
      <w:r w:rsidRPr="002C023E">
        <w:t>(a) ‘</w:t>
      </w:r>
      <w:proofErr w:type="gramStart"/>
      <w:r w:rsidRPr="002C023E">
        <w:t>live</w:t>
      </w:r>
      <w:proofErr w:type="gramEnd"/>
      <w:r w:rsidRPr="002C023E">
        <w:t>’ or ‘often’ updated web page with status information.</w:t>
      </w:r>
    </w:p>
    <w:p w:rsidR="002C023E" w:rsidRPr="002C023E" w:rsidRDefault="002C023E" w:rsidP="002C023E">
      <w:r w:rsidRPr="002C023E">
        <w:t xml:space="preserve">(b) </w:t>
      </w:r>
      <w:proofErr w:type="gramStart"/>
      <w:r w:rsidRPr="002C023E">
        <w:t>chat</w:t>
      </w:r>
      <w:proofErr w:type="gramEnd"/>
      <w:r w:rsidRPr="002C023E">
        <w:t xml:space="preserve"> transcript includes </w:t>
      </w:r>
      <w:proofErr w:type="spellStart"/>
      <w:r w:rsidRPr="002C023E">
        <w:t>tdoc</w:t>
      </w:r>
      <w:proofErr w:type="spellEnd"/>
      <w:r w:rsidRPr="002C023E">
        <w:t xml:space="preserve"> status updates (“1455 opened.”  “1455 revised to 1732, open.” An up-to-date </w:t>
      </w:r>
      <w:proofErr w:type="spellStart"/>
      <w:r w:rsidRPr="002C023E">
        <w:t>tdoc</w:t>
      </w:r>
      <w:proofErr w:type="spellEnd"/>
      <w:r w:rsidRPr="002C023E">
        <w:t xml:space="preserve"> list / chairman’s notes should also be available for download via FTP for those who want to know which </w:t>
      </w:r>
      <w:proofErr w:type="spellStart"/>
      <w:r w:rsidRPr="002C023E">
        <w:t>tdoc</w:t>
      </w:r>
      <w:proofErr w:type="spellEnd"/>
      <w:r w:rsidRPr="002C023E">
        <w:t xml:space="preserve"> is coming next.</w:t>
      </w:r>
    </w:p>
    <w:p w:rsidR="002C023E" w:rsidRPr="002C023E" w:rsidRDefault="002C023E" w:rsidP="002C023E">
      <w:pPr>
        <w:pStyle w:val="EditorsNote"/>
      </w:pPr>
      <w:r w:rsidRPr="002C023E">
        <w:t>FFS: Details allowing evaluation</w:t>
      </w:r>
    </w:p>
    <w:p w:rsidR="002C023E" w:rsidRPr="002C023E" w:rsidRDefault="002C023E" w:rsidP="002C023E">
      <w:pPr>
        <w:pStyle w:val="Heading3"/>
      </w:pPr>
      <w:bookmarkStart w:id="65" w:name="_Toc42165804"/>
      <w:r>
        <w:t>8.2.3</w:t>
      </w:r>
      <w:r>
        <w:tab/>
      </w:r>
      <w:r w:rsidRPr="002C023E">
        <w:t>Addresses Requirements:</w:t>
      </w:r>
      <w:bookmarkEnd w:id="65"/>
    </w:p>
    <w:p w:rsidR="002C023E" w:rsidRPr="002C023E" w:rsidRDefault="00D9211D" w:rsidP="002C023E">
      <w:r>
        <w:t>CR4.4</w:t>
      </w:r>
      <w:r w:rsidR="002C023E" w:rsidRPr="002C023E">
        <w:t xml:space="preserve"> </w:t>
      </w:r>
      <w:r>
        <w:t>availability</w:t>
      </w:r>
      <w:r w:rsidR="002C023E">
        <w:t xml:space="preserve"> of </w:t>
      </w:r>
      <w:proofErr w:type="spellStart"/>
      <w:r w:rsidR="002C023E">
        <w:t>tdoc</w:t>
      </w:r>
      <w:proofErr w:type="spellEnd"/>
      <w:r w:rsidR="002C023E">
        <w:t xml:space="preserve"> status</w:t>
      </w:r>
    </w:p>
    <w:p w:rsidR="002C023E" w:rsidRPr="002C023E" w:rsidRDefault="002C023E" w:rsidP="00D04225">
      <w:pPr>
        <w:pStyle w:val="Heading2"/>
      </w:pPr>
      <w:bookmarkStart w:id="66" w:name="_Toc42165805"/>
      <w:r>
        <w:t>8.3</w:t>
      </w:r>
      <w:r>
        <w:tab/>
      </w:r>
      <w:r w:rsidRPr="002C023E">
        <w:t xml:space="preserve">Solution 3: Remote Screen </w:t>
      </w:r>
      <w:r w:rsidR="00000125">
        <w:t xml:space="preserve">and Shared Audio </w:t>
      </w:r>
      <w:r w:rsidRPr="002C023E">
        <w:t>Support</w:t>
      </w:r>
      <w:bookmarkEnd w:id="66"/>
    </w:p>
    <w:p w:rsidR="002C023E" w:rsidRPr="002C023E" w:rsidRDefault="002C023E" w:rsidP="002C023E">
      <w:r>
        <w:t>8.3.1</w:t>
      </w:r>
      <w:r>
        <w:tab/>
      </w:r>
      <w:r w:rsidRPr="002C023E">
        <w:t>Description:</w:t>
      </w:r>
    </w:p>
    <w:p w:rsidR="002C023E" w:rsidRDefault="002C023E" w:rsidP="002C023E">
      <w:r w:rsidRPr="002C023E">
        <w:t>The session screen is made available to remote participants, so they can view the same display panel as being used in the F2F session. Nice to have: a remote presenter may control the screen.</w:t>
      </w:r>
    </w:p>
    <w:p w:rsidR="00D9211D" w:rsidRPr="00D9211D" w:rsidRDefault="00D9211D" w:rsidP="002C023E">
      <w:r>
        <w:t xml:space="preserve">The session screen of </w:t>
      </w:r>
      <w:r>
        <w:rPr>
          <w:i/>
        </w:rPr>
        <w:t>parallel sessions</w:t>
      </w:r>
      <w:r>
        <w:t xml:space="preserve"> is also available, including the screen for ‘schedule drafting sessions.’</w:t>
      </w:r>
    </w:p>
    <w:p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rsidR="002C023E" w:rsidRPr="002C023E" w:rsidRDefault="002C023E" w:rsidP="002C023E">
      <w:pPr>
        <w:pStyle w:val="Heading3"/>
      </w:pPr>
      <w:bookmarkStart w:id="67" w:name="_Toc42165806"/>
      <w:r>
        <w:lastRenderedPageBreak/>
        <w:t>8.3.2</w:t>
      </w:r>
      <w:r>
        <w:tab/>
      </w:r>
      <w:r w:rsidRPr="002C023E">
        <w:t>Technical Realization:</w:t>
      </w:r>
      <w:bookmarkEnd w:id="67"/>
    </w:p>
    <w:p w:rsidR="002C023E" w:rsidRDefault="00F82BC6" w:rsidP="00D9211D">
      <w:pPr>
        <w:pStyle w:val="B1"/>
      </w:pPr>
      <w:r>
        <w:t>(a</w:t>
      </w:r>
      <w:r w:rsidR="00D9211D">
        <w:t>)</w:t>
      </w:r>
      <w:r w:rsidR="00D9211D">
        <w:tab/>
      </w:r>
      <w:proofErr w:type="spellStart"/>
      <w:proofErr w:type="gramStart"/>
      <w:r w:rsidR="002C023E" w:rsidRPr="002C023E">
        <w:t>gotomeeting</w:t>
      </w:r>
      <w:proofErr w:type="spellEnd"/>
      <w:proofErr w:type="gramEnd"/>
    </w:p>
    <w:p w:rsidR="00D9211D" w:rsidRPr="002C023E" w:rsidRDefault="00D9211D" w:rsidP="00D9211D">
      <w:pPr>
        <w:pStyle w:val="B1"/>
      </w:pPr>
      <w:r>
        <w:t>(</w:t>
      </w:r>
      <w:r w:rsidR="00F82BC6">
        <w:t>b</w:t>
      </w:r>
      <w:r>
        <w:t>)</w:t>
      </w:r>
      <w:r>
        <w:tab/>
      </w:r>
      <w:proofErr w:type="spellStart"/>
      <w:proofErr w:type="gramStart"/>
      <w:r>
        <w:t>gotowebinar</w:t>
      </w:r>
      <w:proofErr w:type="spellEnd"/>
      <w:proofErr w:type="gramEnd"/>
    </w:p>
    <w:p w:rsidR="002C023E" w:rsidRPr="002C023E" w:rsidRDefault="002C023E" w:rsidP="00D9211D">
      <w:pPr>
        <w:pStyle w:val="B1"/>
      </w:pPr>
      <w:r w:rsidRPr="002C023E">
        <w:t>(</w:t>
      </w:r>
      <w:r w:rsidR="00F82BC6">
        <w:t>c</w:t>
      </w:r>
      <w:r w:rsidR="00D9211D">
        <w:t>)</w:t>
      </w:r>
      <w:r w:rsidR="00D9211D">
        <w:tab/>
      </w:r>
      <w:proofErr w:type="gramStart"/>
      <w:r w:rsidR="00F82BC6">
        <w:t>many</w:t>
      </w:r>
      <w:proofErr w:type="gramEnd"/>
      <w:r w:rsidR="00F82BC6">
        <w:t xml:space="preserve"> other proprietary conference tools and open source conferencing tools (e.g. </w:t>
      </w:r>
      <w:proofErr w:type="spellStart"/>
      <w:r w:rsidR="00F82BC6">
        <w:t>Jitsi</w:t>
      </w:r>
      <w:proofErr w:type="spellEnd"/>
      <w:r w:rsidR="00F82BC6">
        <w:t>)</w:t>
      </w:r>
      <w:r w:rsidR="00D9211D">
        <w:t xml:space="preserve"> </w:t>
      </w:r>
    </w:p>
    <w:p w:rsidR="00F82BC6" w:rsidRDefault="00F82BC6" w:rsidP="002C023E">
      <w:pPr>
        <w:pStyle w:val="EditorsNote"/>
      </w:pPr>
      <w:r>
        <w:t>Editor’s Note</w:t>
      </w:r>
      <w:r w:rsidR="002C023E" w:rsidRPr="002C023E">
        <w:t xml:space="preserve">: </w:t>
      </w:r>
      <w:r>
        <w:tab/>
      </w:r>
      <w:r w:rsidR="002C023E" w:rsidRPr="002C023E">
        <w:t>Details allowing evaluation</w:t>
      </w:r>
      <w:r w:rsidR="00D9211D">
        <w:t xml:space="preserve"> could be added to the technical realization</w:t>
      </w:r>
      <w:r>
        <w:t xml:space="preserve">, especially for other tools than GTM. </w:t>
      </w:r>
    </w:p>
    <w:p w:rsidR="002C023E" w:rsidRPr="002C023E" w:rsidRDefault="00F82BC6" w:rsidP="002C023E">
      <w:pPr>
        <w:pStyle w:val="EditorsNote"/>
      </w:pPr>
      <w:r>
        <w:t>Editor’s Note:</w:t>
      </w:r>
      <w:r>
        <w:tab/>
      </w:r>
      <w:proofErr w:type="spellStart"/>
      <w:r>
        <w:t>Gotomeeting</w:t>
      </w:r>
      <w:proofErr w:type="spellEnd"/>
      <w:r>
        <w:t xml:space="preserve"> is given the focus since this is a tool we have experience with in 3GPP and MCC has licenses.</w:t>
      </w:r>
    </w:p>
    <w:p w:rsidR="002C023E" w:rsidRPr="002C023E" w:rsidRDefault="002C023E" w:rsidP="002C023E">
      <w:pPr>
        <w:pStyle w:val="Heading3"/>
      </w:pPr>
      <w:bookmarkStart w:id="68" w:name="_Toc42165807"/>
      <w:r>
        <w:t>8.3.3</w:t>
      </w:r>
      <w:r>
        <w:tab/>
      </w:r>
      <w:r w:rsidRPr="002C023E">
        <w:t>Addresses Requirements:</w:t>
      </w:r>
      <w:bookmarkEnd w:id="68"/>
    </w:p>
    <w:p w:rsidR="005E5763" w:rsidRDefault="005E5763" w:rsidP="002C023E">
      <w:r>
        <w:t>CR1.1</w:t>
      </w:r>
      <w:proofErr w:type="gramStart"/>
      <w:r>
        <w:t>,1.1a</w:t>
      </w:r>
      <w:proofErr w:type="gramEnd"/>
      <w:r w:rsidR="00DF39CA">
        <w:t>, 1.3, 1.3a</w:t>
      </w:r>
      <w:r>
        <w:t xml:space="preserve"> the speaker (who has the floor) and chairman can speak and be heard both locally and remotely</w:t>
      </w:r>
    </w:p>
    <w:p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rsidR="00DF39CA" w:rsidRDefault="005E5763" w:rsidP="002C023E">
      <w:r>
        <w:t>CR1.2 the chairman has a means to stop a remote speaker</w:t>
      </w:r>
      <w:r w:rsidR="00DF39CA">
        <w:t xml:space="preserve"> / remote active participant (muting)</w:t>
      </w:r>
    </w:p>
    <w:p w:rsidR="002C023E" w:rsidRDefault="00F82BC6" w:rsidP="002C023E">
      <w:r>
        <w:t>C</w:t>
      </w:r>
      <w:r w:rsidR="002C023E" w:rsidRPr="002C023E">
        <w:t>R2.1</w:t>
      </w:r>
      <w:r>
        <w:t>, 2.1a</w:t>
      </w:r>
      <w:r w:rsidR="002C023E" w:rsidRPr="002C023E">
        <w:t xml:space="preserve"> see what is on the session screen remotely</w:t>
      </w:r>
    </w:p>
    <w:p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rsidR="002C023E" w:rsidRDefault="00F82BC6" w:rsidP="002C023E">
      <w:r>
        <w:t>C</w:t>
      </w:r>
      <w:r w:rsidR="002C023E" w:rsidRPr="002C023E">
        <w:t>R2.2 a remote presenter ma</w:t>
      </w:r>
      <w:r w:rsidR="002C023E">
        <w:t>y control ‘the screen’ remotely</w:t>
      </w:r>
    </w:p>
    <w:p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rsidR="00F82BC6" w:rsidRDefault="00F82BC6" w:rsidP="002C023E">
      <w:r>
        <w:t>CR2.4 see the remote participant</w:t>
      </w:r>
    </w:p>
    <w:p w:rsidR="00F82BC6" w:rsidRDefault="00F82BC6" w:rsidP="002C023E">
      <w:r>
        <w:t>CR4.1, 4.1a identify who is speaking</w:t>
      </w:r>
    </w:p>
    <w:p w:rsidR="00DF39CA" w:rsidRDefault="00DF39CA" w:rsidP="00DF39CA">
      <w:pPr>
        <w:pStyle w:val="NO"/>
      </w:pPr>
      <w:r>
        <w:t>NOTE 3:</w:t>
      </w:r>
      <w:r>
        <w:tab/>
        <w:t xml:space="preserve">This assumes that for speakers at the physical meeting will be identified by means of the chat facility (someone must enter the information who is present at the </w:t>
      </w:r>
      <w:proofErr w:type="spellStart"/>
      <w:r>
        <w:t>meetin</w:t>
      </w:r>
      <w:proofErr w:type="spellEnd"/>
      <w:r>
        <w:t>.) Alternatively (though not satisfying 4.1a) – the speaker can be identified by introducing himself or herself via audio.</w:t>
      </w:r>
    </w:p>
    <w:p w:rsidR="00F82BC6" w:rsidRDefault="00F82BC6" w:rsidP="002C023E">
      <w:r>
        <w:t xml:space="preserve">CR4.2 identify ‘raised hand’ </w:t>
      </w:r>
    </w:p>
    <w:p w:rsidR="00F82BC6" w:rsidRDefault="00F82BC6" w:rsidP="00F82BC6">
      <w:pPr>
        <w:pStyle w:val="NO"/>
      </w:pPr>
      <w:r>
        <w:t>NOTE</w:t>
      </w:r>
      <w:r w:rsidR="00DF39CA">
        <w:t xml:space="preserve"> 4</w:t>
      </w:r>
      <w:r>
        <w:t>:</w:t>
      </w:r>
      <w:r>
        <w:tab/>
      </w:r>
      <w:r w:rsidR="00DF39CA">
        <w:t>T</w:t>
      </w:r>
      <w:r>
        <w:t xml:space="preserve">hrough chat facility, raised hand ‘button’, etc. </w:t>
      </w:r>
    </w:p>
    <w:p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rsidR="00302ABB" w:rsidRDefault="00302ABB" w:rsidP="00F82BC6">
      <w:r>
        <w:t>CR4.3</w:t>
      </w:r>
      <w:r>
        <w:tab/>
        <w:t>The chairman can ‘give the floor’ (by means of audio)</w:t>
      </w:r>
    </w:p>
    <w:p w:rsidR="00F82BC6" w:rsidRDefault="00F82BC6" w:rsidP="00F82BC6">
      <w:r>
        <w:t xml:space="preserve">CR4.4 availability of the </w:t>
      </w:r>
      <w:proofErr w:type="spellStart"/>
      <w:r>
        <w:t>tdoc</w:t>
      </w:r>
      <w:proofErr w:type="spellEnd"/>
      <w:r>
        <w:t xml:space="preserve"> status for remote participants</w:t>
      </w:r>
      <w:r w:rsidR="005E5763">
        <w:br/>
        <w:t>CR4.12 receive voting instructions</w:t>
      </w:r>
      <w:r w:rsidR="005E5763">
        <w:br/>
        <w:t>CR4.15 inform of the outcome of votes</w:t>
      </w:r>
    </w:p>
    <w:p w:rsidR="00F82BC6" w:rsidRDefault="00DF39CA" w:rsidP="00F82BC6">
      <w:pPr>
        <w:pStyle w:val="NO"/>
      </w:pPr>
      <w:r>
        <w:t>NOTE 6:</w:t>
      </w:r>
      <w:r>
        <w:tab/>
        <w:t>T</w:t>
      </w:r>
      <w:r w:rsidR="00F82BC6">
        <w:t>hrough chat facility, e.g. by the secretary or chairman</w:t>
      </w:r>
      <w:r w:rsidR="005E5763">
        <w:t>, or by showing a screen with updates.</w:t>
      </w:r>
    </w:p>
    <w:p w:rsidR="00F82BC6" w:rsidRDefault="005E5763" w:rsidP="005E5763">
      <w:r>
        <w:t>CR4.9 lead off-line revision</w:t>
      </w:r>
    </w:p>
    <w:p w:rsidR="005E5763" w:rsidRDefault="005E5763" w:rsidP="005E5763">
      <w:pPr>
        <w:pStyle w:val="NO"/>
      </w:pPr>
      <w:r>
        <w:t>NOTE</w:t>
      </w:r>
      <w:r w:rsidR="00DF39CA">
        <w:t xml:space="preserve"> 7:</w:t>
      </w:r>
      <w:r w:rsidR="00DF39CA">
        <w:tab/>
      </w:r>
      <w:r>
        <w:t>Assuming a remote screen sharing session can be used for off-line drafting.</w:t>
      </w:r>
    </w:p>
    <w:p w:rsidR="005E5763" w:rsidRDefault="005E5763" w:rsidP="005E5763">
      <w:r>
        <w:t>CR4.10 remote and locally visible timer</w:t>
      </w:r>
    </w:p>
    <w:p w:rsidR="005E5763" w:rsidRDefault="005E5763" w:rsidP="005E5763">
      <w:pPr>
        <w:pStyle w:val="NO"/>
      </w:pPr>
      <w:r>
        <w:t xml:space="preserve">NOTE </w:t>
      </w:r>
      <w:r w:rsidR="00DF39CA">
        <w:t>8:</w:t>
      </w:r>
      <w:r w:rsidR="00DF39CA">
        <w:tab/>
      </w:r>
      <w:r>
        <w:t>Assuming the chairman (or whoever shares his or her screen), runs a timer application</w:t>
      </w:r>
    </w:p>
    <w:p w:rsidR="005E5763" w:rsidRDefault="005E5763" w:rsidP="005E5763">
      <w:r>
        <w:t>CR4.11 passive participation through messaging</w:t>
      </w:r>
    </w:p>
    <w:p w:rsidR="005E5763" w:rsidRDefault="005E5763" w:rsidP="005E5763">
      <w:pPr>
        <w:pStyle w:val="NO"/>
      </w:pPr>
      <w:r>
        <w:lastRenderedPageBreak/>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rsidR="002C023E" w:rsidRPr="002C023E" w:rsidRDefault="002C023E" w:rsidP="002C023E">
      <w:pPr>
        <w:pStyle w:val="Heading2"/>
      </w:pPr>
      <w:bookmarkStart w:id="69" w:name="_Toc42165808"/>
      <w:r>
        <w:t>8.4</w:t>
      </w:r>
      <w:r>
        <w:tab/>
      </w:r>
      <w:r w:rsidRPr="002C023E">
        <w:t>Solution 4: Remote Participation Tool</w:t>
      </w:r>
      <w:bookmarkEnd w:id="69"/>
    </w:p>
    <w:p w:rsidR="002C023E" w:rsidRPr="002C023E" w:rsidRDefault="002C023E" w:rsidP="002C023E">
      <w:pPr>
        <w:pStyle w:val="Heading3"/>
      </w:pPr>
      <w:bookmarkStart w:id="70" w:name="_Toc42165809"/>
      <w:r>
        <w:t>8.4.1</w:t>
      </w:r>
      <w:r>
        <w:tab/>
      </w:r>
      <w:r w:rsidRPr="002C023E">
        <w:t>Description:</w:t>
      </w:r>
      <w:bookmarkEnd w:id="70"/>
    </w:p>
    <w:p w:rsidR="002C023E" w:rsidRPr="002C023E" w:rsidRDefault="002C023E" w:rsidP="002C023E">
      <w:r w:rsidRPr="002C023E">
        <w:t xml:space="preserve">A remote participant can take action in the meeting. </w:t>
      </w:r>
    </w:p>
    <w:p w:rsidR="002C023E" w:rsidRPr="002C023E" w:rsidRDefault="002C023E" w:rsidP="002C023E">
      <w:r w:rsidRPr="002C023E">
        <w:t>Raise a hand to ask the chairman to be given the floor</w:t>
      </w:r>
    </w:p>
    <w:p w:rsidR="002C023E" w:rsidRPr="002C023E" w:rsidRDefault="002C023E" w:rsidP="002C023E">
      <w:r w:rsidRPr="002C023E">
        <w:t>Object to an action (e.g. when the chairman asks if there are any objections)</w:t>
      </w:r>
    </w:p>
    <w:p w:rsidR="002C023E" w:rsidRPr="002C023E" w:rsidRDefault="002C023E" w:rsidP="002C023E">
      <w:r w:rsidRPr="002C023E">
        <w:t>Volunteer for some action</w:t>
      </w:r>
    </w:p>
    <w:p w:rsidR="002C023E" w:rsidRPr="002C023E" w:rsidRDefault="002C023E" w:rsidP="002C023E">
      <w:r w:rsidRPr="002C023E">
        <w:t>Participate in a show of hands</w:t>
      </w:r>
    </w:p>
    <w:p w:rsidR="00000125" w:rsidRDefault="002C023E" w:rsidP="00000125">
      <w:pPr>
        <w:pStyle w:val="NO"/>
      </w:pPr>
      <w:r w:rsidRPr="002C023E">
        <w:t>NOTE: for queue management, some tool that manages who raised their hand in what order might be nice.</w:t>
      </w:r>
    </w:p>
    <w:p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rsidR="00000125" w:rsidRPr="00000125" w:rsidRDefault="00000125" w:rsidP="00000125">
      <w:pPr>
        <w:pStyle w:val="NO"/>
      </w:pPr>
      <w:r>
        <w:t>NOTE:</w:t>
      </w:r>
      <w:r>
        <w:tab/>
        <w:t>The above points include ‘evaluation’ considerations intentionally.</w:t>
      </w:r>
    </w:p>
    <w:p w:rsidR="002C023E" w:rsidRPr="002C023E" w:rsidRDefault="002C023E" w:rsidP="002C023E">
      <w:pPr>
        <w:pStyle w:val="Heading3"/>
      </w:pPr>
      <w:bookmarkStart w:id="71" w:name="_Toc42165810"/>
      <w:r>
        <w:t>8.4.2</w:t>
      </w:r>
      <w:r>
        <w:tab/>
      </w:r>
      <w:r w:rsidRPr="002C023E">
        <w:t>Technical Realization:</w:t>
      </w:r>
      <w:bookmarkEnd w:id="71"/>
    </w:p>
    <w:p w:rsidR="002C023E" w:rsidRPr="002C023E" w:rsidRDefault="00DF39CA" w:rsidP="00DF39CA">
      <w:pPr>
        <w:pStyle w:val="B1"/>
      </w:pPr>
      <w:proofErr w:type="spellStart"/>
      <w:r>
        <w:t>Tohru</w:t>
      </w:r>
      <w:proofErr w:type="spellEnd"/>
      <w:r>
        <w:t xml:space="preserve"> (tohru.raisingthefloor.org)</w:t>
      </w:r>
    </w:p>
    <w:p w:rsidR="002C023E" w:rsidRPr="002C023E" w:rsidRDefault="002C023E" w:rsidP="00E16E8D">
      <w:pPr>
        <w:pStyle w:val="Heading3"/>
      </w:pPr>
      <w:bookmarkStart w:id="72" w:name="_Toc42165811"/>
      <w:r>
        <w:t>8.4.3</w:t>
      </w:r>
      <w:r>
        <w:tab/>
      </w:r>
      <w:r w:rsidRPr="002C023E">
        <w:t>Addresses Requirements:</w:t>
      </w:r>
      <w:bookmarkEnd w:id="72"/>
    </w:p>
    <w:p w:rsidR="00DF39CA" w:rsidRDefault="00DF39CA" w:rsidP="002C023E">
      <w:r>
        <w:t xml:space="preserve">CR4.1 the </w:t>
      </w:r>
      <w:r w:rsidR="00000125">
        <w:t>remote presenter, remote active participant’s name can be displayed.</w:t>
      </w:r>
    </w:p>
    <w:p w:rsidR="00000125" w:rsidRPr="002C023E" w:rsidRDefault="00000125" w:rsidP="00000125">
      <w:r>
        <w:t>CR4.6 all participants know the order and who is present in the queue</w:t>
      </w:r>
    </w:p>
    <w:p w:rsidR="00000125" w:rsidRDefault="00000125" w:rsidP="00000125">
      <w:pPr>
        <w:pStyle w:val="NO"/>
      </w:pPr>
      <w:r>
        <w:t>NOTE:</w:t>
      </w:r>
      <w:r>
        <w:tab/>
        <w:t>See challenges listed under 8.4.1. This applies to CR4.1 and 4.6.</w:t>
      </w:r>
    </w:p>
    <w:p w:rsidR="002C023E" w:rsidRDefault="00DF39CA" w:rsidP="002C023E">
      <w:r>
        <w:t>CR4.2</w:t>
      </w:r>
      <w:r w:rsidR="002C023E" w:rsidRPr="002C023E">
        <w:t xml:space="preserve"> the chairman identifies remote participants who raise their hand</w:t>
      </w:r>
    </w:p>
    <w:p w:rsidR="00DF39CA" w:rsidRDefault="00DF39CA" w:rsidP="002C023E">
      <w:r>
        <w:t>CR4.5 the chairman has the ability to manage the queue</w:t>
      </w:r>
    </w:p>
    <w:p w:rsidR="002C023E" w:rsidRPr="002C023E" w:rsidRDefault="00DF39CA" w:rsidP="002C023E">
      <w:r>
        <w:t>C</w:t>
      </w:r>
      <w:r w:rsidR="00302ABB">
        <w:t>R4.7</w:t>
      </w:r>
      <w:r w:rsidR="002C023E" w:rsidRPr="002C023E">
        <w:t xml:space="preserve"> active remote part</w:t>
      </w:r>
      <w:r w:rsidR="00E16E8D">
        <w:t>icipants participate in actions</w:t>
      </w:r>
    </w:p>
    <w:p w:rsidR="002C023E" w:rsidRPr="002C023E" w:rsidRDefault="00000125" w:rsidP="004B59D0">
      <w:pPr>
        <w:pStyle w:val="Heading2"/>
      </w:pPr>
      <w:bookmarkStart w:id="73" w:name="_Toc42165812"/>
      <w:r>
        <w:t>8.5</w:t>
      </w:r>
      <w:r w:rsidR="004B59D0">
        <w:tab/>
      </w:r>
      <w:r w:rsidR="002C023E" w:rsidRPr="002C023E">
        <w:t xml:space="preserve">Solution </w:t>
      </w:r>
      <w:r>
        <w:t>5</w:t>
      </w:r>
      <w:r w:rsidR="002C023E" w:rsidRPr="002C023E">
        <w:t>: Remote Access to meeting FTP server</w:t>
      </w:r>
      <w:bookmarkEnd w:id="73"/>
    </w:p>
    <w:p w:rsidR="002C023E" w:rsidRPr="002C023E" w:rsidRDefault="00000125" w:rsidP="004B59D0">
      <w:pPr>
        <w:pStyle w:val="Heading3"/>
      </w:pPr>
      <w:bookmarkStart w:id="74" w:name="_Toc42165813"/>
      <w:r>
        <w:t>8.5</w:t>
      </w:r>
      <w:r w:rsidR="004B59D0">
        <w:t>.1</w:t>
      </w:r>
      <w:r w:rsidR="004B59D0">
        <w:tab/>
      </w:r>
      <w:r w:rsidR="002C023E" w:rsidRPr="002C023E">
        <w:t>Description:</w:t>
      </w:r>
      <w:bookmarkEnd w:id="74"/>
    </w:p>
    <w:p w:rsidR="002C023E" w:rsidRDefault="004B59D0" w:rsidP="002C023E">
      <w:r>
        <w:t>Remote access to meeting information can be achieved using FTP, as long as the internet accessible file server is synchronized with the local file server sufficiently frequently.</w:t>
      </w:r>
    </w:p>
    <w:p w:rsidR="00D04225" w:rsidRDefault="00C81366" w:rsidP="002C023E">
      <w:r>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rsidR="00C81366" w:rsidRPr="002C023E" w:rsidRDefault="00D04225" w:rsidP="00D04225">
      <w:pPr>
        <w:pStyle w:val="NO"/>
      </w:pPr>
      <w:r>
        <w:lastRenderedPageBreak/>
        <w:t>Evaluation Note: It is not acceptable for remote participants to lack timely access to documents currently under discussion.</w:t>
      </w:r>
    </w:p>
    <w:p w:rsidR="002C023E" w:rsidRPr="002C023E" w:rsidRDefault="00000125" w:rsidP="004B59D0">
      <w:pPr>
        <w:pStyle w:val="Heading3"/>
      </w:pPr>
      <w:bookmarkStart w:id="75" w:name="_Toc42165814"/>
      <w:r>
        <w:t>8.5</w:t>
      </w:r>
      <w:r w:rsidR="004B59D0">
        <w:t>.2</w:t>
      </w:r>
      <w:r w:rsidR="004B59D0">
        <w:tab/>
      </w:r>
      <w:r w:rsidR="002C023E" w:rsidRPr="002C023E">
        <w:t>Technical Realization:</w:t>
      </w:r>
      <w:bookmarkEnd w:id="75"/>
    </w:p>
    <w:p w:rsidR="002C023E" w:rsidRPr="002C023E" w:rsidRDefault="002C023E" w:rsidP="002C023E">
      <w:r w:rsidRPr="002C023E">
        <w:t xml:space="preserve">(a) </w:t>
      </w:r>
      <w:proofErr w:type="gramStart"/>
      <w:r w:rsidRPr="002C023E">
        <w:t>improved</w:t>
      </w:r>
      <w:proofErr w:type="gramEnd"/>
      <w:r w:rsidRPr="002C023E">
        <w:t xml:space="preserve"> mirroring support for FTP, including ‘reverse mirroring’ where remote participants can upload to an internet accessible FTP server (e.g. at ETSI), and the file uploaded will be made available in the INBOX or DRAFT</w:t>
      </w:r>
      <w:r w:rsidR="004B59D0">
        <w:t>S folder of the meeting server.</w:t>
      </w:r>
    </w:p>
    <w:p w:rsidR="002C023E" w:rsidRDefault="00C81366" w:rsidP="004B59D0">
      <w:pPr>
        <w:pStyle w:val="EditorsNote"/>
      </w:pPr>
      <w:r>
        <w:t>Editor’s Note: It is FFS whether such improvements exist or could feasibly be implemented.</w:t>
      </w:r>
    </w:p>
    <w:p w:rsidR="00C81366" w:rsidRDefault="00C81366" w:rsidP="00C81366">
      <w:r>
        <w:t xml:space="preserve">(b) </w:t>
      </w:r>
      <w:proofErr w:type="gramStart"/>
      <w:r>
        <w:t>use</w:t>
      </w:r>
      <w:proofErr w:type="gramEnd"/>
      <w:r>
        <w:t xml:space="preserve"> of only the internet accessible ftp server. </w:t>
      </w:r>
    </w:p>
    <w:p w:rsidR="00C81366" w:rsidRPr="00C81366" w:rsidRDefault="00C81366" w:rsidP="00C81366">
      <w:pPr>
        <w:pStyle w:val="NO"/>
      </w:pPr>
      <w:r>
        <w:t>Evaluation note: While this could suffice for a small group, performance would suffer terribly for a large meeting.</w:t>
      </w:r>
    </w:p>
    <w:p w:rsidR="002C023E" w:rsidRPr="002C023E" w:rsidRDefault="00000125" w:rsidP="004B59D0">
      <w:pPr>
        <w:pStyle w:val="Heading3"/>
      </w:pPr>
      <w:bookmarkStart w:id="76" w:name="_Toc42165815"/>
      <w:r>
        <w:t>8.5</w:t>
      </w:r>
      <w:r w:rsidR="004B59D0">
        <w:t>.3</w:t>
      </w:r>
      <w:r w:rsidR="004B59D0">
        <w:tab/>
      </w:r>
      <w:r w:rsidR="002C023E" w:rsidRPr="002C023E">
        <w:t>Addresses Requirements:</w:t>
      </w:r>
      <w:bookmarkEnd w:id="76"/>
    </w:p>
    <w:p w:rsidR="00C81366" w:rsidRDefault="00C81366" w:rsidP="001A6489">
      <w:r>
        <w:t>C</w:t>
      </w:r>
      <w:r w:rsidR="002C023E" w:rsidRPr="002C023E">
        <w:t>R</w:t>
      </w:r>
      <w:r>
        <w:t>3.1 remote FTP access to the same content as the</w:t>
      </w:r>
      <w:r w:rsidR="002C023E" w:rsidRPr="002C023E">
        <w:t xml:space="preserve"> local meeting in a timely way</w:t>
      </w:r>
    </w:p>
    <w:p w:rsidR="00C81366" w:rsidRDefault="00C81366" w:rsidP="001A6489">
      <w:r>
        <w:t xml:space="preserve">CR3.2 remote FTP access is managed by the secretary </w:t>
      </w:r>
    </w:p>
    <w:p w:rsidR="00C81366" w:rsidRPr="00C81366" w:rsidRDefault="00C81366" w:rsidP="00C81366">
      <w:pPr>
        <w:pStyle w:val="NO"/>
      </w:pPr>
      <w:r>
        <w:t xml:space="preserve">NOTE: A remote secretary may not be able to manage the </w:t>
      </w:r>
      <w:r>
        <w:rPr>
          <w:i/>
        </w:rPr>
        <w:t>local</w:t>
      </w:r>
      <w:r>
        <w:t xml:space="preserve"> file server (for the physical meeting.)</w:t>
      </w:r>
    </w:p>
    <w:p w:rsidR="00000125" w:rsidRPr="002C023E" w:rsidRDefault="00000125" w:rsidP="00000125">
      <w:pPr>
        <w:pStyle w:val="Heading2"/>
      </w:pPr>
      <w:bookmarkStart w:id="77" w:name="_Toc42165816"/>
      <w:r>
        <w:t>8.6</w:t>
      </w:r>
      <w:r>
        <w:tab/>
      </w:r>
      <w:r w:rsidRPr="002C023E">
        <w:t xml:space="preserve">Solution </w:t>
      </w:r>
      <w:r>
        <w:t>6</w:t>
      </w:r>
      <w:r w:rsidRPr="002C023E">
        <w:t xml:space="preserve">: Remote </w:t>
      </w:r>
      <w:r>
        <w:t>Voting Tool</w:t>
      </w:r>
      <w:bookmarkEnd w:id="77"/>
    </w:p>
    <w:p w:rsidR="00000125" w:rsidRDefault="00000125" w:rsidP="00000125">
      <w:pPr>
        <w:pStyle w:val="Heading3"/>
      </w:pPr>
      <w:bookmarkStart w:id="78" w:name="_Toc42165817"/>
      <w:r>
        <w:t>8.6.1</w:t>
      </w:r>
      <w:r>
        <w:tab/>
      </w:r>
      <w:r w:rsidRPr="002C023E">
        <w:t>Description:</w:t>
      </w:r>
      <w:bookmarkEnd w:id="78"/>
    </w:p>
    <w:p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rsidR="00737B1D" w:rsidRDefault="00B57D69" w:rsidP="006B0914">
      <w:r>
        <w:t>To the extent possible the remote voting tool</w:t>
      </w:r>
      <w:r w:rsidR="00737B1D">
        <w:t xml:space="preserve"> aims to reproduce (at a minimum) the security, efficiency and procedures used to conduct a face to face vote. </w:t>
      </w:r>
    </w:p>
    <w:p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rsidR="00000125" w:rsidRDefault="00000125" w:rsidP="00000125">
      <w:pPr>
        <w:pStyle w:val="Heading3"/>
      </w:pPr>
      <w:bookmarkStart w:id="79" w:name="_Toc42165818"/>
      <w:r>
        <w:t>8.6.2</w:t>
      </w:r>
      <w:r>
        <w:tab/>
        <w:t>Technical Realization</w:t>
      </w:r>
      <w:r w:rsidRPr="002C023E">
        <w:t>:</w:t>
      </w:r>
      <w:bookmarkEnd w:id="79"/>
    </w:p>
    <w:p w:rsidR="00737B1D" w:rsidRDefault="00737B1D" w:rsidP="00737B1D">
      <w:pPr>
        <w:pStyle w:val="B1"/>
      </w:pPr>
      <w:r>
        <w:t>1)</w:t>
      </w:r>
      <w:r>
        <w:tab/>
        <w:t xml:space="preserve">Email Ballot. </w:t>
      </w:r>
    </w:p>
    <w:p w:rsidR="00737B1D" w:rsidRDefault="00737B1D" w:rsidP="00737B1D">
      <w:pPr>
        <w:pStyle w:val="B1"/>
        <w:ind w:firstLine="0"/>
      </w:pPr>
      <w:r>
        <w:t xml:space="preserve">The Secretary checks that the email sender corresponds to an IM on the voting list. If so, the vote is counted. With trust to the secretary, secrecy is maintained, the legitimacy is checked, </w:t>
      </w:r>
      <w:proofErr w:type="gramStart"/>
      <w:r>
        <w:t>the</w:t>
      </w:r>
      <w:proofErr w:type="gramEnd"/>
      <w:r>
        <w:t xml:space="preserve"> vote is counted.</w:t>
      </w:r>
    </w:p>
    <w:p w:rsidR="00737B1D" w:rsidRDefault="00737B1D" w:rsidP="00737B1D">
      <w:pPr>
        <w:pStyle w:val="B1"/>
      </w:pPr>
      <w:r>
        <w:t>2)</w:t>
      </w:r>
      <w:r>
        <w:tab/>
        <w:t>MCC ‘electronic voting tool’</w:t>
      </w:r>
    </w:p>
    <w:p w:rsidR="00737B1D" w:rsidRPr="00737B1D" w:rsidRDefault="00737B1D" w:rsidP="00737B1D">
      <w:pPr>
        <w:pStyle w:val="EditorsNote"/>
      </w:pPr>
      <w:r>
        <w:t>Editor’s Note: a description of this tool is needed.</w:t>
      </w:r>
    </w:p>
    <w:p w:rsidR="00000125" w:rsidRPr="002C023E" w:rsidRDefault="00000125" w:rsidP="00000125">
      <w:pPr>
        <w:pStyle w:val="Heading3"/>
      </w:pPr>
      <w:bookmarkStart w:id="80" w:name="_Toc42165819"/>
      <w:r>
        <w:t>8.6.3</w:t>
      </w:r>
      <w:r>
        <w:tab/>
        <w:t>Addresses Requirements</w:t>
      </w:r>
      <w:r w:rsidRPr="002C023E">
        <w:t>:</w:t>
      </w:r>
      <w:bookmarkEnd w:id="80"/>
    </w:p>
    <w:p w:rsidR="00000125" w:rsidRDefault="00C81366" w:rsidP="001A6489">
      <w:r>
        <w:t>CR4.13</w:t>
      </w:r>
      <w:r>
        <w:tab/>
        <w:t>Authorize remote voters</w:t>
      </w:r>
    </w:p>
    <w:p w:rsidR="00C81366" w:rsidRDefault="00C81366" w:rsidP="001A6489">
      <w:r>
        <w:t>CR4.14</w:t>
      </w:r>
      <w:r>
        <w:tab/>
        <w:t>Remote voters submit votes</w:t>
      </w:r>
    </w:p>
    <w:p w:rsidR="001A6489" w:rsidRDefault="001A6489" w:rsidP="001A6489">
      <w:pPr>
        <w:pStyle w:val="Heading1"/>
      </w:pPr>
      <w:bookmarkStart w:id="81" w:name="_Toc42165820"/>
      <w:r>
        <w:lastRenderedPageBreak/>
        <w:t>9</w:t>
      </w:r>
      <w:r>
        <w:tab/>
        <w:t>Gap Analysis</w:t>
      </w:r>
      <w:bookmarkEnd w:id="81"/>
    </w:p>
    <w:p w:rsidR="004B59D0" w:rsidRDefault="004B59D0" w:rsidP="004B59D0">
      <w:pPr>
        <w:pStyle w:val="Heading2"/>
      </w:pPr>
      <w:bookmarkStart w:id="82" w:name="_Toc42165821"/>
      <w:r>
        <w:t>9.1</w:t>
      </w:r>
      <w:r>
        <w:tab/>
        <w:t>Existing Support</w:t>
      </w:r>
      <w:bookmarkEnd w:id="82"/>
    </w:p>
    <w:p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rsidR="00B57D69" w:rsidRPr="00500FBC" w:rsidRDefault="00500FBC" w:rsidP="00500FBC">
      <w:pPr>
        <w:pStyle w:val="B1"/>
      </w:pPr>
      <w:r>
        <w:t>1)</w:t>
      </w:r>
      <w:r>
        <w:tab/>
      </w:r>
      <w:r w:rsidR="002039B2" w:rsidRPr="00500FBC">
        <w:t>Projection Screen</w:t>
      </w:r>
    </w:p>
    <w:p w:rsidR="00EA0896" w:rsidRPr="00500FBC" w:rsidRDefault="00EA0896" w:rsidP="00500FBC">
      <w:pPr>
        <w:pStyle w:val="B1"/>
        <w:ind w:firstLine="0"/>
      </w:pPr>
      <w:r w:rsidRPr="00500FBC">
        <w:t>The screen is under the control of the chairman. In exceptional situations, others control the screen (a session chairman during a drafting session, the secretary before the meeting and during the break, a presenter with an extensive document to introduce, etc.)</w:t>
      </w:r>
    </w:p>
    <w:p w:rsidR="00500FBC" w:rsidRPr="00500FBC" w:rsidRDefault="00500FBC" w:rsidP="00500FBC">
      <w:pPr>
        <w:pStyle w:val="B1"/>
        <w:ind w:firstLine="0"/>
      </w:pPr>
      <w:r w:rsidRPr="00500FBC">
        <w:t>The screen is only visible to participants in the session location.</w:t>
      </w:r>
    </w:p>
    <w:p w:rsidR="002039B2" w:rsidRPr="00500FBC" w:rsidRDefault="00500FBC" w:rsidP="00500FBC">
      <w:pPr>
        <w:pStyle w:val="B1"/>
      </w:pPr>
      <w:r>
        <w:t>2)</w:t>
      </w:r>
      <w:r>
        <w:tab/>
      </w:r>
      <w:r w:rsidR="002039B2" w:rsidRPr="00500FBC">
        <w:t>PA system</w:t>
      </w:r>
    </w:p>
    <w:p w:rsidR="00500FBC" w:rsidRPr="00500FBC" w:rsidRDefault="00500FBC" w:rsidP="00500FBC">
      <w:pPr>
        <w:pStyle w:val="B1"/>
        <w:ind w:firstLine="0"/>
      </w:pPr>
      <w:r w:rsidRPr="00500FBC">
        <w:t>The chairman and secretary have a microphone. Others are available to delegates.</w:t>
      </w:r>
    </w:p>
    <w:p w:rsidR="00500FBC" w:rsidRPr="00500FBC" w:rsidRDefault="00500FBC" w:rsidP="00500FBC">
      <w:pPr>
        <w:pStyle w:val="B1"/>
        <w:ind w:firstLine="0"/>
      </w:pPr>
      <w:r w:rsidRPr="00500FBC">
        <w:t xml:space="preserve">The PA system is only audible to participants in the session location. </w:t>
      </w:r>
    </w:p>
    <w:p w:rsidR="002039B2" w:rsidRPr="00500FBC" w:rsidRDefault="002039B2" w:rsidP="00500FBC">
      <w:pPr>
        <w:pStyle w:val="B1"/>
      </w:pPr>
      <w:r w:rsidRPr="00500FBC">
        <w:t>3)</w:t>
      </w:r>
      <w:r w:rsidRPr="00500FBC">
        <w:tab/>
        <w:t>Participants can see each other (who raises their hand, who is at the queue, the chairman’s facial expression, etc.)</w:t>
      </w:r>
    </w:p>
    <w:p w:rsidR="00500FBC" w:rsidRDefault="002039B2" w:rsidP="00500FBC">
      <w:pPr>
        <w:pStyle w:val="B1"/>
      </w:pPr>
      <w:r w:rsidRPr="00500FBC">
        <w:t>4)</w:t>
      </w:r>
      <w:r w:rsidRPr="00500FBC">
        <w:tab/>
        <w:t>Email, with archive</w:t>
      </w:r>
    </w:p>
    <w:p w:rsidR="00500FBC" w:rsidRPr="00500FBC" w:rsidRDefault="00500FBC" w:rsidP="00500FBC">
      <w:pPr>
        <w:pStyle w:val="B1"/>
      </w:pPr>
      <w:r>
        <w:tab/>
        <w:t>Email access may be delayed in some conditions. The email archive is not populated ‘in real time.’</w:t>
      </w:r>
    </w:p>
    <w:p w:rsidR="002039B2" w:rsidRDefault="002039B2" w:rsidP="00500FBC">
      <w:pPr>
        <w:pStyle w:val="B1"/>
      </w:pPr>
      <w:r w:rsidRPr="00500FBC">
        <w:t>5)</w:t>
      </w:r>
      <w:r w:rsidRPr="00500FBC">
        <w:tab/>
        <w:t>Skype</w:t>
      </w:r>
    </w:p>
    <w:p w:rsidR="00500FBC" w:rsidRPr="00500FBC" w:rsidRDefault="00500FBC" w:rsidP="00500FBC">
      <w:pPr>
        <w:pStyle w:val="B1"/>
      </w:pPr>
      <w:r>
        <w:tab/>
        <w:t xml:space="preserve">This is an informal mechanism and is used by some delegates to ask clarifying questions, request support of the chairman or secretary, to coordinate between parallel sessions, etc. As not all delegates can or will use this tool, it is not used for formal </w:t>
      </w:r>
      <w:proofErr w:type="spellStart"/>
      <w:r>
        <w:t>actionsin</w:t>
      </w:r>
      <w:proofErr w:type="spellEnd"/>
      <w:r>
        <w:t xml:space="preserve"> the meeting.</w:t>
      </w:r>
    </w:p>
    <w:p w:rsidR="002039B2" w:rsidRPr="00500FBC" w:rsidRDefault="002039B2" w:rsidP="00500FBC">
      <w:pPr>
        <w:pStyle w:val="B1"/>
      </w:pPr>
      <w:r w:rsidRPr="00500FBC">
        <w:t>6)</w:t>
      </w:r>
      <w:r w:rsidRPr="00500FBC">
        <w:tab/>
      </w:r>
      <w:r w:rsidR="00EA0896" w:rsidRPr="00500FBC">
        <w:t xml:space="preserve">FTP Server (at the physical meeting, at </w:t>
      </w:r>
      <w:hyperlink r:id="rId11" w:history="1">
        <w:r w:rsidR="00EA0896" w:rsidRPr="00500FBC">
          <w:rPr>
            <w:rStyle w:val="Hyperlink"/>
          </w:rPr>
          <w:t>ftp.3gpp.org</w:t>
        </w:r>
      </w:hyperlink>
      <w:r w:rsidR="00EA0896" w:rsidRPr="00500FBC">
        <w:t>)</w:t>
      </w:r>
    </w:p>
    <w:p w:rsidR="00EA0896" w:rsidRDefault="00EA0896" w:rsidP="00500FBC">
      <w:pPr>
        <w:pStyle w:val="B1"/>
      </w:pPr>
      <w:r w:rsidRPr="00500FBC">
        <w:t>7)</w:t>
      </w:r>
      <w:r w:rsidRPr="00500FBC">
        <w:tab/>
        <w:t>Web server (at the physical meeting)</w:t>
      </w:r>
    </w:p>
    <w:p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rsidR="00500FBC" w:rsidRDefault="004903A3" w:rsidP="004903A3">
      <w:r>
        <w:t>Some considerations where there may remain some differences between remote participation and physical participation.</w:t>
      </w:r>
    </w:p>
    <w:p w:rsidR="004903A3" w:rsidRPr="004903A3" w:rsidRDefault="004903A3" w:rsidP="004903A3">
      <w:pPr>
        <w:pStyle w:val="B1"/>
      </w:pPr>
      <w:r w:rsidRPr="004903A3">
        <w:t>-</w:t>
      </w:r>
      <w:r w:rsidRPr="004903A3">
        <w:tab/>
        <w:t>Who is in the meeting?</w:t>
      </w:r>
    </w:p>
    <w:p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rsidR="004903A3" w:rsidRDefault="004903A3" w:rsidP="004903A3">
      <w:pPr>
        <w:pStyle w:val="B1"/>
      </w:pPr>
      <w:r>
        <w:t>-</w:t>
      </w:r>
      <w:r>
        <w:tab/>
      </w:r>
      <w:r w:rsidRPr="004903A3">
        <w:t>Some IT support locally will be more responsive than remotely, e.g. to the file server.</w:t>
      </w:r>
    </w:p>
    <w:p w:rsidR="004903A3" w:rsidRDefault="004903A3" w:rsidP="004903A3">
      <w:pPr>
        <w:pStyle w:val="B1"/>
      </w:pPr>
      <w:r>
        <w:t>-</w:t>
      </w:r>
      <w:r>
        <w:tab/>
        <w:t>Reliance on e-mail may not be a possible replacement for face to face off-line discussion, as delivery is much slower than instant messages and audio.</w:t>
      </w:r>
    </w:p>
    <w:p w:rsidR="004903A3" w:rsidRDefault="004903A3" w:rsidP="004903A3">
      <w:pPr>
        <w:pStyle w:val="B1"/>
      </w:pPr>
      <w:r>
        <w:t>-</w:t>
      </w:r>
      <w:r>
        <w:tab/>
        <w:t>Use of instant message may not be sufficiently ‘archived’ and ‘reported’ to comply with EAR requirements.</w:t>
      </w:r>
    </w:p>
    <w:p w:rsidR="004903A3" w:rsidRDefault="004903A3" w:rsidP="004903A3">
      <w:pPr>
        <w:pStyle w:val="B1"/>
      </w:pPr>
      <w:r>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rsidR="00CE54BE" w:rsidRPr="004903A3" w:rsidRDefault="00CE54BE" w:rsidP="004903A3">
      <w:pPr>
        <w:pStyle w:val="B1"/>
      </w:pPr>
      <w:r>
        <w:lastRenderedPageBreak/>
        <w:t>-</w:t>
      </w:r>
      <w:r>
        <w:tab/>
        <w:t>Currently there are concerns about meetings being recorded or photographed. This becomes nearly impossible to enforce when remote participation is possible.</w:t>
      </w:r>
    </w:p>
    <w:p w:rsidR="004B59D0" w:rsidRDefault="004B59D0" w:rsidP="004B59D0">
      <w:pPr>
        <w:pStyle w:val="Heading2"/>
      </w:pPr>
      <w:bookmarkStart w:id="83" w:name="_Toc42165822"/>
      <w:r>
        <w:t>9.2</w:t>
      </w:r>
      <w:r>
        <w:tab/>
      </w:r>
      <w:r w:rsidR="00B57D69">
        <w:t>Solutions vs. Consolidated Requirements</w:t>
      </w:r>
      <w:bookmarkEnd w:id="83"/>
    </w:p>
    <w:p w:rsidR="00B57D69" w:rsidRDefault="00B57D69" w:rsidP="00B57D69">
      <w:r>
        <w:t>The table below compares the solutions in clause 8 to the consolidated requirements in clause 6, indicating where there are gaps. Further analysis, including evaluation, comes later in this clause.</w:t>
      </w:r>
    </w:p>
    <w:p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rsidTr="00C43966">
        <w:tc>
          <w:tcPr>
            <w:tcW w:w="1375" w:type="dxa"/>
          </w:tcPr>
          <w:p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rsidR="00C43966" w:rsidRPr="00C43966" w:rsidRDefault="008E0341" w:rsidP="00C43966">
            <w:pPr>
              <w:spacing w:after="0"/>
              <w:rPr>
                <w:rFonts w:ascii="Arial" w:hAnsi="Arial" w:cs="Arial"/>
                <w:b/>
                <w:sz w:val="18"/>
                <w:szCs w:val="18"/>
              </w:rPr>
            </w:pPr>
            <w:r>
              <w:rPr>
                <w:rFonts w:ascii="Arial" w:hAnsi="Arial" w:cs="Arial"/>
                <w:b/>
                <w:sz w:val="18"/>
                <w:szCs w:val="18"/>
              </w:rPr>
              <w:t xml:space="preserve">2/ live </w:t>
            </w:r>
            <w:proofErr w:type="spellStart"/>
            <w:r>
              <w:rPr>
                <w:rFonts w:ascii="Arial" w:hAnsi="Arial" w:cs="Arial"/>
                <w:b/>
                <w:sz w:val="18"/>
                <w:szCs w:val="18"/>
              </w:rPr>
              <w:t>tdoc</w:t>
            </w:r>
            <w:proofErr w:type="spellEnd"/>
            <w:r w:rsidR="00A67D8A">
              <w:rPr>
                <w:rFonts w:ascii="Arial" w:hAnsi="Arial" w:cs="Arial"/>
                <w:b/>
                <w:sz w:val="18"/>
                <w:szCs w:val="18"/>
              </w:rPr>
              <w:t>, etc.</w:t>
            </w:r>
            <w:r>
              <w:rPr>
                <w:rFonts w:ascii="Arial" w:hAnsi="Arial" w:cs="Arial"/>
                <w:b/>
                <w:sz w:val="18"/>
                <w:szCs w:val="18"/>
              </w:rPr>
              <w:t xml:space="preserve"> status</w:t>
            </w:r>
          </w:p>
        </w:tc>
        <w:tc>
          <w:tcPr>
            <w:tcW w:w="1376" w:type="dxa"/>
          </w:tcPr>
          <w:p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rsidTr="00166560">
        <w:tc>
          <w:tcPr>
            <w:tcW w:w="1375" w:type="dxa"/>
            <w:shd w:val="clear" w:color="auto" w:fill="D9E2F3" w:themeFill="accent1" w:themeFillTint="33"/>
          </w:tcPr>
          <w:p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CR1.1 speakers may be remote</w:t>
            </w: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C43966" w:rsidRPr="00166560" w:rsidRDefault="00C43966" w:rsidP="00166560">
            <w:pPr>
              <w:spacing w:after="0"/>
              <w:jc w:val="center"/>
              <w:rPr>
                <w:rFonts w:ascii="Webdings" w:hAnsi="Webdings" w:cs="Arial"/>
                <w:sz w:val="18"/>
                <w:szCs w:val="18"/>
              </w:rPr>
            </w:pPr>
          </w:p>
        </w:tc>
      </w:tr>
      <w:tr w:rsidR="00D04225" w:rsidRPr="00C43966" w:rsidTr="00166560">
        <w:tc>
          <w:tcPr>
            <w:tcW w:w="1375" w:type="dxa"/>
            <w:shd w:val="clear" w:color="auto" w:fill="FFF2CC" w:themeFill="accent4" w:themeFillTint="33"/>
          </w:tcPr>
          <w:p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r>
      <w:tr w:rsidR="00D04225" w:rsidRPr="00C43966" w:rsidTr="00166560">
        <w:tc>
          <w:tcPr>
            <w:tcW w:w="1375" w:type="dxa"/>
            <w:shd w:val="clear" w:color="auto" w:fill="FFF2CC" w:themeFill="accent4" w:themeFillTint="33"/>
          </w:tcPr>
          <w:p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C43966" w:rsidRPr="00166560" w:rsidRDefault="00C43966" w:rsidP="00166560">
            <w:pPr>
              <w:spacing w:after="0"/>
              <w:jc w:val="center"/>
              <w:rPr>
                <w:rFonts w:ascii="Webdings" w:hAnsi="Webdings" w:cs="Arial"/>
                <w:sz w:val="18"/>
                <w:szCs w:val="18"/>
              </w:rPr>
            </w:pPr>
          </w:p>
        </w:tc>
      </w:tr>
      <w:tr w:rsidR="00D04225" w:rsidRPr="00C43966" w:rsidTr="00166560">
        <w:tc>
          <w:tcPr>
            <w:tcW w:w="1375" w:type="dxa"/>
            <w:shd w:val="clear" w:color="auto" w:fill="FFF2CC" w:themeFill="accent4" w:themeFillTint="33"/>
          </w:tcPr>
          <w:p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w:t>
            </w:r>
            <w:proofErr w:type="spellStart"/>
            <w:r w:rsidR="007577CD">
              <w:rPr>
                <w:rFonts w:ascii="Arial Narrow" w:hAnsi="Arial Narrow" w:cs="Arial"/>
                <w:sz w:val="18"/>
                <w:szCs w:val="18"/>
              </w:rPr>
              <w:t>indentify</w:t>
            </w:r>
            <w:proofErr w:type="spellEnd"/>
            <w:r w:rsidR="007577CD">
              <w:rPr>
                <w:rFonts w:ascii="Arial Narrow" w:hAnsi="Arial Narrow" w:cs="Arial"/>
                <w:sz w:val="18"/>
                <w:szCs w:val="18"/>
              </w:rPr>
              <w:t xml:space="preserve"> who is speaking</w:t>
            </w:r>
          </w:p>
        </w:tc>
        <w:tc>
          <w:tcPr>
            <w:tcW w:w="1376" w:type="dxa"/>
            <w:shd w:val="clear" w:color="auto" w:fill="D9E2F3" w:themeFill="accent1" w:themeFillTint="33"/>
            <w:vAlign w:val="center"/>
          </w:tcPr>
          <w:p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FFF2CC" w:themeFill="accent4" w:themeFillTint="33"/>
          </w:tcPr>
          <w:p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r>
      <w:tr w:rsidR="007577CD" w:rsidRPr="00C43966" w:rsidTr="00166560">
        <w:tc>
          <w:tcPr>
            <w:tcW w:w="1375" w:type="dxa"/>
            <w:shd w:val="clear" w:color="auto" w:fill="D9E2F3" w:themeFill="accent1" w:themeFillTint="33"/>
          </w:tcPr>
          <w:p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7577CD" w:rsidRPr="00166560" w:rsidRDefault="007577CD"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w:t>
            </w:r>
            <w:proofErr w:type="spellStart"/>
            <w:r w:rsidR="007577CD">
              <w:rPr>
                <w:rFonts w:ascii="Arial Narrow" w:hAnsi="Arial Narrow" w:cs="Arial"/>
                <w:sz w:val="18"/>
                <w:szCs w:val="18"/>
              </w:rPr>
              <w:t>tdoc</w:t>
            </w:r>
            <w:proofErr w:type="spellEnd"/>
            <w:r w:rsidR="007577CD">
              <w:rPr>
                <w:rFonts w:ascii="Arial Narrow" w:hAnsi="Arial Narrow" w:cs="Arial"/>
                <w:sz w:val="18"/>
                <w:szCs w:val="18"/>
              </w:rPr>
              <w:t xml:space="preserve"> status, agenda…</w:t>
            </w:r>
          </w:p>
        </w:tc>
        <w:tc>
          <w:tcPr>
            <w:tcW w:w="1376" w:type="dxa"/>
            <w:shd w:val="clear" w:color="auto" w:fill="D9E2F3" w:themeFill="accent1" w:themeFillTint="33"/>
            <w:vAlign w:val="center"/>
          </w:tcPr>
          <w:p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FFF2CC" w:themeFill="accent4" w:themeFillTint="33"/>
          </w:tcPr>
          <w:p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D04225" w:rsidRDefault="00D04225" w:rsidP="00D04225">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follow up action is possible</w:t>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FFF2CC" w:themeFill="accent4" w:themeFillTint="33"/>
          </w:tcPr>
          <w:p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FFF2CC" w:themeFill="accent4" w:themeFillTint="33"/>
          </w:tcPr>
          <w:p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FFF2CC" w:themeFill="accent4" w:themeFillTint="33"/>
          </w:tcPr>
          <w:p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r>
      <w:tr w:rsidR="00D04225" w:rsidRPr="00C43966" w:rsidTr="00166560">
        <w:tc>
          <w:tcPr>
            <w:tcW w:w="1375" w:type="dxa"/>
            <w:shd w:val="clear" w:color="auto" w:fill="D9E2F3" w:themeFill="accent1" w:themeFillTint="33"/>
          </w:tcPr>
          <w:p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rsidTr="00166560">
        <w:tc>
          <w:tcPr>
            <w:tcW w:w="1375" w:type="dxa"/>
            <w:shd w:val="clear" w:color="auto" w:fill="D9E2F3" w:themeFill="accent1" w:themeFillTint="33"/>
          </w:tcPr>
          <w:p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rsidTr="00166560">
        <w:tc>
          <w:tcPr>
            <w:tcW w:w="1375" w:type="dxa"/>
            <w:shd w:val="clear" w:color="auto" w:fill="FFF2CC" w:themeFill="accent4" w:themeFillTint="33"/>
          </w:tcPr>
          <w:p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rsidR="00D04225" w:rsidRPr="00166560" w:rsidRDefault="00D04225" w:rsidP="00166560">
            <w:pPr>
              <w:spacing w:after="0"/>
              <w:jc w:val="center"/>
              <w:rPr>
                <w:rFonts w:ascii="Webdings" w:hAnsi="Webdings" w:cs="Arial"/>
                <w:sz w:val="18"/>
                <w:szCs w:val="18"/>
              </w:rPr>
            </w:pPr>
          </w:p>
        </w:tc>
      </w:tr>
      <w:tr w:rsidR="00302ABB" w:rsidRPr="00C43966" w:rsidTr="00DD1067">
        <w:tc>
          <w:tcPr>
            <w:tcW w:w="9631" w:type="dxa"/>
            <w:gridSpan w:val="7"/>
          </w:tcPr>
          <w:p w:rsidR="005146BD" w:rsidRDefault="005146BD" w:rsidP="005146BD">
            <w:pPr>
              <w:pStyle w:val="TAN"/>
            </w:pPr>
            <w:r>
              <w:lastRenderedPageBreak/>
              <w:t>[NOTE 1]  The chairman may manage the queue in an ad hoc fashion based upon indications of requests for the floor (e.g. via chat) and requests made in the physical meeting.</w:t>
            </w:r>
          </w:p>
          <w:p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rsidR="004B59D0" w:rsidRDefault="00A90CBE" w:rsidP="00A90CBE">
      <w:pPr>
        <w:pStyle w:val="Heading2"/>
      </w:pPr>
      <w:bookmarkStart w:id="84" w:name="_Toc42165823"/>
      <w:r>
        <w:t>9.3</w:t>
      </w:r>
      <w:r>
        <w:tab/>
        <w:t>Evaluation</w:t>
      </w:r>
      <w:bookmarkEnd w:id="84"/>
    </w:p>
    <w:p w:rsidR="00CE54BE" w:rsidRDefault="00CE54BE" w:rsidP="00CE54BE">
      <w:pPr>
        <w:pStyle w:val="Heading3"/>
      </w:pPr>
      <w:r>
        <w:t>9.3.1 General</w:t>
      </w:r>
    </w:p>
    <w:p w:rsidR="00A90CBE" w:rsidRPr="00A90CBE" w:rsidRDefault="00CE54BE" w:rsidP="00A90CBE">
      <w:r>
        <w:t>Considerations</w:t>
      </w:r>
      <w:r w:rsidR="00A90CBE" w:rsidRPr="00A90CBE">
        <w:t xml:space="preserve"> (from discussion on the 3GPP_IT mailing list):</w:t>
      </w:r>
    </w:p>
    <w:p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rsidR="00A90CBE" w:rsidRPr="00A90CBE" w:rsidRDefault="00A90CBE" w:rsidP="00A90CBE">
      <w:pPr>
        <w:pStyle w:val="B1"/>
      </w:pPr>
      <w:r w:rsidRPr="00A90CBE">
        <w:t xml:space="preserve">2) </w:t>
      </w:r>
      <w:r>
        <w:tab/>
      </w:r>
      <w:r w:rsidRPr="00A90CBE">
        <w:t>It would be advantageous to choose an integrated tool to simplify adoption and use.</w:t>
      </w:r>
      <w:r w:rsidR="00CE54BE">
        <w:t xml:space="preserve"> It may be the case that no single tool will support all requirements.</w:t>
      </w:r>
    </w:p>
    <w:p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rsidR="00CE54BE" w:rsidRDefault="00CE54BE" w:rsidP="00CE54BE">
      <w:r>
        <w:t xml:space="preserve">3GPP already has experience with hybrid meetings. </w:t>
      </w:r>
    </w:p>
    <w:p w:rsidR="00CE54BE" w:rsidRDefault="00CE54BE" w:rsidP="00CE54BE">
      <w:pPr>
        <w:pStyle w:val="B1"/>
      </w:pPr>
      <w:r>
        <w:t>-</w:t>
      </w:r>
      <w:r>
        <w:tab/>
        <w:t xml:space="preserve">PCG meetings #42 and #43 were hybrid meetings. Both were run through the use of </w:t>
      </w:r>
      <w:proofErr w:type="spellStart"/>
      <w:r>
        <w:t>Gotomeeting</w:t>
      </w:r>
      <w:proofErr w:type="spellEnd"/>
      <w:r>
        <w:t xml:space="preserve">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 xml:space="preserve">Experience was good - </w:t>
      </w:r>
      <w:r w:rsidR="001C21C4">
        <w:t>remote participation and remote presentation was possible.</w:t>
      </w:r>
    </w:p>
    <w:p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rsidR="00CE54BE" w:rsidRDefault="00CE54BE" w:rsidP="00CE54BE">
      <w:pPr>
        <w:pStyle w:val="Heading3"/>
      </w:pPr>
      <w:r>
        <w:t xml:space="preserve">9.3.2 Evaluation of solutions vs. </w:t>
      </w:r>
      <w:r w:rsidR="007D72D3">
        <w:t>requirements, where are there gaps?</w:t>
      </w:r>
    </w:p>
    <w:p w:rsidR="00CE54BE" w:rsidRDefault="001C21C4" w:rsidP="00CE54BE">
      <w:r>
        <w:t xml:space="preserve">Essentially, the de facto solution for remote participation at this point is </w:t>
      </w:r>
      <w:proofErr w:type="spellStart"/>
      <w:r>
        <w:t>Gotomeeting</w:t>
      </w:r>
      <w:proofErr w:type="spellEnd"/>
      <w:r>
        <w:t xml:space="preserve">, and the normally available IT resources: e-mail service, ftp service. Additional mechanisms available include use of MESSAGING (especially as part of </w:t>
      </w:r>
      <w:proofErr w:type="spellStart"/>
      <w:r>
        <w:t>gotomeeting</w:t>
      </w:r>
      <w:proofErr w:type="spellEnd"/>
      <w:r>
        <w:t xml:space="preserve">) and use of </w:t>
      </w:r>
      <w:proofErr w:type="spellStart"/>
      <w:r>
        <w:t>Tohru</w:t>
      </w:r>
      <w:proofErr w:type="spellEnd"/>
      <w:r>
        <w:t>. Given these tools, which of the requirements poorly served?</w:t>
      </w:r>
    </w:p>
    <w:p w:rsidR="005146BD" w:rsidRPr="00514CC4" w:rsidRDefault="005146BD" w:rsidP="00CE54BE">
      <w:pPr>
        <w:rPr>
          <w:b/>
        </w:rPr>
      </w:pPr>
      <w:r w:rsidRPr="00514CC4">
        <w:rPr>
          <w:b/>
        </w:rPr>
        <w:t>Poorly served:</w:t>
      </w:r>
    </w:p>
    <w:p w:rsidR="00514CC4" w:rsidRPr="00514CC4" w:rsidRDefault="002C4F07" w:rsidP="002C4F07">
      <w:pPr>
        <w:pStyle w:val="B1"/>
      </w:pPr>
      <w:r>
        <w:t>-</w:t>
      </w:r>
      <w:r>
        <w:tab/>
      </w:r>
      <w:r w:rsidR="00514CC4">
        <w:t>CR1.1, 1.3, 4.3, 4.7</w:t>
      </w:r>
      <w:r w:rsidR="00514CC4">
        <w:tab/>
      </w:r>
      <w:proofErr w:type="gramStart"/>
      <w:r w:rsidR="00514CC4">
        <w:t>There</w:t>
      </w:r>
      <w:proofErr w:type="gramEnd"/>
      <w:r w:rsidR="00514CC4">
        <w:t xml:space="preserv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rsidR="002C4F07" w:rsidRDefault="00514CC4" w:rsidP="002C4F07">
      <w:pPr>
        <w:pStyle w:val="B1"/>
      </w:pPr>
      <w:r>
        <w:lastRenderedPageBreak/>
        <w:t>-</w:t>
      </w:r>
      <w:r>
        <w:tab/>
      </w:r>
      <w:r w:rsidR="002C4F07">
        <w:t>CR1.3</w:t>
      </w:r>
      <w:r w:rsidR="002C4F07">
        <w:tab/>
        <w:t>There is some evidence, e.g. in SA</w:t>
      </w:r>
      <w:r>
        <w:t xml:space="preserve">4, that good audio quality for hybrid meetings is challenging and requires the support of a </w:t>
      </w:r>
      <w:proofErr w:type="spellStart"/>
      <w:r>
        <w:t>comptent</w:t>
      </w:r>
      <w:proofErr w:type="spellEnd"/>
      <w:r>
        <w:t xml:space="preserve"> audio technician.</w:t>
      </w:r>
    </w:p>
    <w:p w:rsidR="00514CC4" w:rsidRDefault="002C4F07" w:rsidP="002C4F07">
      <w:pPr>
        <w:pStyle w:val="B1"/>
      </w:pPr>
      <w:r>
        <w:t>-</w:t>
      </w:r>
      <w:r>
        <w:tab/>
      </w:r>
      <w:r w:rsidR="00514CC4">
        <w:t>CR2.2</w:t>
      </w:r>
      <w:r w:rsidR="00514CC4">
        <w:tab/>
        <w:t>In some remote meetings, some delegates with relatively poor internet connections do not see the ‘live’ shared screen. There may be nothing that can be done to solve this problem.</w:t>
      </w:r>
    </w:p>
    <w:p w:rsidR="002C4F07" w:rsidRDefault="00514CC4" w:rsidP="002C4F07">
      <w:pPr>
        <w:pStyle w:val="B1"/>
      </w:pPr>
      <w:r>
        <w:t>-</w:t>
      </w:r>
      <w:r>
        <w:tab/>
      </w:r>
      <w:r w:rsidR="002C4F07">
        <w:t>CR4.4, 4.11, 4.15</w:t>
      </w:r>
      <w:r w:rsidR="002C4F07">
        <w:tab/>
      </w:r>
      <w:proofErr w:type="gramStart"/>
      <w:r w:rsidR="002C4F07">
        <w:t>As</w:t>
      </w:r>
      <w:proofErr w:type="gramEnd"/>
      <w:r w:rsidR="002C4F07">
        <w:t xml:space="preserve"> there is no ‘official tool’ for MESSAGING, it will be difficult to integrate live information delivery to remote participants.</w:t>
      </w:r>
    </w:p>
    <w:p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rsidR="005146BD" w:rsidRPr="00514CC4" w:rsidRDefault="005146BD" w:rsidP="00CE54BE">
      <w:pPr>
        <w:rPr>
          <w:b/>
        </w:rPr>
      </w:pPr>
      <w:r w:rsidRPr="00514CC4">
        <w:rPr>
          <w:b/>
        </w:rPr>
        <w:t>Gaps:</w:t>
      </w:r>
    </w:p>
    <w:p w:rsidR="001C21C4" w:rsidRDefault="005146BD" w:rsidP="002C4F07">
      <w:pPr>
        <w:pStyle w:val="B1"/>
      </w:pPr>
      <w:r>
        <w:t>-</w:t>
      </w:r>
      <w:r>
        <w:tab/>
        <w:t>CR2.3</w:t>
      </w:r>
      <w:r>
        <w:tab/>
        <w:t xml:space="preserve">It is not possible to see the participants in the physical meeting while remote. To address this the meeting would have to have </w:t>
      </w:r>
      <w:r>
        <w:t>‘Video production’</w:t>
      </w:r>
      <w:r>
        <w:t xml:space="preserve">: cameras, a crew to control them, adequate lighting, etc. </w:t>
      </w:r>
    </w:p>
    <w:p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rsidR="005146BD" w:rsidRDefault="005146BD" w:rsidP="002C4F07">
      <w:pPr>
        <w:pStyle w:val="B1"/>
      </w:pPr>
      <w:r>
        <w:t>-</w:t>
      </w:r>
      <w:r>
        <w:tab/>
        <w:t>CR4.6</w:t>
      </w:r>
      <w:r>
        <w:tab/>
        <w:t xml:space="preserve">Without a dedicated tool, like </w:t>
      </w:r>
      <w:proofErr w:type="spellStart"/>
      <w:r>
        <w:t>Tohru</w:t>
      </w:r>
      <w:proofErr w:type="spellEnd"/>
      <w:r>
        <w:t xml:space="preserve">, management of the queue in a way that all participants know who is present in the queue is not feasible. Further, even with </w:t>
      </w:r>
      <w:proofErr w:type="spellStart"/>
      <w:r>
        <w:t>Tohru</w:t>
      </w:r>
      <w:proofErr w:type="spellEnd"/>
      <w:r>
        <w:t>, or a similar tool, it will be difficult to integrate queues of waiting participants in the physical and remote meetings in a transparent manner that doesn’t require inordinate amounts of manual work to maintain.</w:t>
      </w:r>
    </w:p>
    <w:p w:rsidR="002C4F07" w:rsidRDefault="002C4F07" w:rsidP="002C4F07">
      <w:pPr>
        <w:pStyle w:val="B1"/>
      </w:pPr>
      <w:r>
        <w:t>-</w:t>
      </w:r>
      <w:r>
        <w:tab/>
        <w:t>CR4.8</w:t>
      </w:r>
      <w:r>
        <w:tab/>
        <w:t xml:space="preserve">It is not clear how off-line work can effectively include remote participants. </w:t>
      </w:r>
    </w:p>
    <w:p w:rsidR="002C4F07" w:rsidRPr="00514CC4" w:rsidRDefault="002C4F07" w:rsidP="002C4F07">
      <w:pPr>
        <w:pStyle w:val="NO"/>
        <w:rPr>
          <w:b/>
        </w:rPr>
      </w:pPr>
      <w:r w:rsidRPr="00514CC4">
        <w:rPr>
          <w:b/>
        </w:rPr>
        <w:t>NOTE: This is a very significant gap!</w:t>
      </w:r>
    </w:p>
    <w:p w:rsidR="002C4F07" w:rsidRDefault="002C4F07" w:rsidP="002C4F07">
      <w:pPr>
        <w:pStyle w:val="B1"/>
      </w:pPr>
      <w:r>
        <w:t>-</w:t>
      </w:r>
      <w:r>
        <w:tab/>
        <w:t>CR4.9 It is not clear that it is possible or worth the effort to support remote participants leading off-line revision, etc.</w:t>
      </w:r>
    </w:p>
    <w:p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bookmarkStart w:id="85" w:name="_GoBack"/>
      <w:bookmarkEnd w:id="85"/>
    </w:p>
    <w:p w:rsidR="00CE54BE" w:rsidRDefault="00CE54BE" w:rsidP="00CE54BE">
      <w:pPr>
        <w:pStyle w:val="Heading2"/>
      </w:pPr>
      <w:bookmarkStart w:id="86" w:name="_Toc42165824"/>
      <w:r>
        <w:t>9.3</w:t>
      </w:r>
      <w:r>
        <w:t>.3</w:t>
      </w:r>
      <w:r>
        <w:tab/>
        <w:t>Evaluation</w:t>
      </w:r>
    </w:p>
    <w:p w:rsidR="007D72D3" w:rsidRPr="007D72D3" w:rsidRDefault="007D72D3" w:rsidP="007D72D3">
      <w:pPr>
        <w:pStyle w:val="EditorsNote"/>
      </w:pPr>
      <w:r>
        <w:t xml:space="preserve">FFS: Add </w:t>
      </w:r>
      <w:r>
        <w:t>of specific solutions</w:t>
      </w:r>
    </w:p>
    <w:p w:rsidR="001A6489" w:rsidRDefault="001A6489" w:rsidP="001A6489">
      <w:pPr>
        <w:pStyle w:val="Heading1"/>
      </w:pPr>
      <w:r>
        <w:t>10</w:t>
      </w:r>
      <w:r>
        <w:tab/>
        <w:t>Recommendations</w:t>
      </w:r>
      <w:bookmarkEnd w:id="86"/>
    </w:p>
    <w:p w:rsidR="001A6489" w:rsidRPr="001A6489" w:rsidRDefault="000E6539" w:rsidP="000E6539">
      <w:pPr>
        <w:pStyle w:val="EditorsNote"/>
      </w:pPr>
      <w:r>
        <w:t>FFS: Add recommendations</w:t>
      </w:r>
    </w:p>
    <w:p w:rsidR="00054A22" w:rsidRPr="00235394" w:rsidRDefault="00080512" w:rsidP="00804786">
      <w:pPr>
        <w:pStyle w:val="Heading8"/>
      </w:pPr>
      <w:bookmarkStart w:id="87" w:name="startOfAnnexes"/>
      <w:bookmarkStart w:id="88" w:name="_Toc42165825"/>
      <w:bookmarkEnd w:id="87"/>
      <w:r w:rsidRPr="004D3578">
        <w:t>Annex &lt;X&gt; (informative)</w:t>
      </w:r>
      <w:proofErr w:type="gramStart"/>
      <w:r w:rsidRPr="004D3578">
        <w:t>:</w:t>
      </w:r>
      <w:proofErr w:type="gramEnd"/>
      <w:r w:rsidRPr="004D3578">
        <w:br/>
        <w:t>Change history</w:t>
      </w:r>
      <w:bookmarkStart w:id="89" w:name="historyclause"/>
      <w:bookmarkEnd w:id="88"/>
      <w:bookmarkEnd w:id="8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rsidTr="00C72833">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C72833">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C72833">
        <w:tc>
          <w:tcPr>
            <w:tcW w:w="800" w:type="dxa"/>
            <w:shd w:val="solid" w:color="FFFFFF" w:fill="auto"/>
          </w:tcPr>
          <w:p w:rsidR="003C3971" w:rsidRPr="006B0D02" w:rsidRDefault="006810B1" w:rsidP="00C72833">
            <w:pPr>
              <w:pStyle w:val="TAC"/>
              <w:rPr>
                <w:sz w:val="16"/>
                <w:szCs w:val="16"/>
              </w:rPr>
            </w:pPr>
            <w:r>
              <w:rPr>
                <w:sz w:val="16"/>
                <w:szCs w:val="16"/>
              </w:rPr>
              <w:t>02.06.20</w:t>
            </w:r>
          </w:p>
        </w:tc>
        <w:tc>
          <w:tcPr>
            <w:tcW w:w="800" w:type="dxa"/>
            <w:shd w:val="solid" w:color="FFFFFF" w:fill="auto"/>
          </w:tcPr>
          <w:p w:rsidR="003C3971" w:rsidRPr="006B0D02" w:rsidRDefault="006810B1" w:rsidP="00C72833">
            <w:pPr>
              <w:pStyle w:val="TAC"/>
              <w:rPr>
                <w:sz w:val="16"/>
                <w:szCs w:val="16"/>
              </w:rPr>
            </w:pPr>
            <w:r>
              <w:rPr>
                <w:sz w:val="16"/>
                <w:szCs w:val="16"/>
              </w:rPr>
              <w:t>-</w:t>
            </w:r>
          </w:p>
        </w:tc>
        <w:tc>
          <w:tcPr>
            <w:tcW w:w="1094" w:type="dxa"/>
            <w:shd w:val="solid" w:color="FFFFFF" w:fill="auto"/>
          </w:tcPr>
          <w:p w:rsidR="003C3971" w:rsidRPr="006B0D02" w:rsidRDefault="006810B1" w:rsidP="00C72833">
            <w:pPr>
              <w:pStyle w:val="TAC"/>
              <w:rPr>
                <w:sz w:val="16"/>
                <w:szCs w:val="16"/>
              </w:rPr>
            </w:pPr>
            <w:r>
              <w:rPr>
                <w:sz w:val="16"/>
                <w:szCs w:val="16"/>
              </w:rPr>
              <w:t>-</w:t>
            </w:r>
          </w:p>
        </w:tc>
        <w:tc>
          <w:tcPr>
            <w:tcW w:w="425" w:type="dxa"/>
            <w:shd w:val="solid" w:color="FFFFFF" w:fill="auto"/>
          </w:tcPr>
          <w:p w:rsidR="003C3971" w:rsidRPr="006B0D02" w:rsidRDefault="006810B1" w:rsidP="00C72833">
            <w:pPr>
              <w:pStyle w:val="TAL"/>
              <w:rPr>
                <w:sz w:val="16"/>
                <w:szCs w:val="16"/>
              </w:rPr>
            </w:pPr>
            <w:r>
              <w:rPr>
                <w:sz w:val="16"/>
                <w:szCs w:val="16"/>
              </w:rPr>
              <w:t>-</w:t>
            </w:r>
          </w:p>
        </w:tc>
        <w:tc>
          <w:tcPr>
            <w:tcW w:w="425" w:type="dxa"/>
            <w:shd w:val="solid" w:color="FFFFFF" w:fill="auto"/>
          </w:tcPr>
          <w:p w:rsidR="003C3971" w:rsidRPr="006B0D02" w:rsidRDefault="006810B1" w:rsidP="00C72833">
            <w:pPr>
              <w:pStyle w:val="TAR"/>
              <w:rPr>
                <w:sz w:val="16"/>
                <w:szCs w:val="16"/>
              </w:rPr>
            </w:pPr>
            <w:r>
              <w:rPr>
                <w:sz w:val="16"/>
                <w:szCs w:val="16"/>
              </w:rPr>
              <w:t>-</w:t>
            </w:r>
          </w:p>
        </w:tc>
        <w:tc>
          <w:tcPr>
            <w:tcW w:w="425" w:type="dxa"/>
            <w:shd w:val="solid" w:color="FFFFFF" w:fill="auto"/>
          </w:tcPr>
          <w:p w:rsidR="003C3971" w:rsidRPr="006B0D02" w:rsidRDefault="006810B1" w:rsidP="00C72833">
            <w:pPr>
              <w:pStyle w:val="TAC"/>
              <w:rPr>
                <w:sz w:val="16"/>
                <w:szCs w:val="16"/>
              </w:rPr>
            </w:pPr>
            <w:r>
              <w:rPr>
                <w:sz w:val="16"/>
                <w:szCs w:val="16"/>
              </w:rPr>
              <w:t>-</w:t>
            </w:r>
          </w:p>
        </w:tc>
        <w:tc>
          <w:tcPr>
            <w:tcW w:w="4962" w:type="dxa"/>
            <w:shd w:val="solid" w:color="FFFFFF" w:fill="auto"/>
          </w:tcPr>
          <w:p w:rsidR="003C3971" w:rsidRPr="006B0D02" w:rsidRDefault="006810B1" w:rsidP="00C72833">
            <w:pPr>
              <w:pStyle w:val="TAL"/>
              <w:rPr>
                <w:sz w:val="16"/>
                <w:szCs w:val="16"/>
              </w:rPr>
            </w:pPr>
            <w:r>
              <w:rPr>
                <w:sz w:val="16"/>
                <w:szCs w:val="16"/>
              </w:rPr>
              <w:t>Initial Draft</w:t>
            </w:r>
          </w:p>
        </w:tc>
        <w:tc>
          <w:tcPr>
            <w:tcW w:w="708" w:type="dxa"/>
            <w:shd w:val="solid" w:color="FFFFFF" w:fill="auto"/>
          </w:tcPr>
          <w:p w:rsidR="003C3971" w:rsidRPr="007D6048" w:rsidRDefault="006810B1" w:rsidP="00C72833">
            <w:pPr>
              <w:pStyle w:val="TAC"/>
              <w:rPr>
                <w:sz w:val="16"/>
                <w:szCs w:val="16"/>
              </w:rPr>
            </w:pPr>
            <w:r>
              <w:rPr>
                <w:sz w:val="16"/>
                <w:szCs w:val="16"/>
              </w:rPr>
              <w:t>0.0.1</w:t>
            </w:r>
          </w:p>
        </w:tc>
      </w:tr>
      <w:tr w:rsidR="006810B1" w:rsidRPr="006B0D02" w:rsidTr="00C72833">
        <w:tc>
          <w:tcPr>
            <w:tcW w:w="800" w:type="dxa"/>
            <w:shd w:val="solid" w:color="FFFFFF" w:fill="auto"/>
          </w:tcPr>
          <w:p w:rsidR="006810B1" w:rsidRPr="006B0D02" w:rsidRDefault="006810B1" w:rsidP="00C72833">
            <w:pPr>
              <w:pStyle w:val="TAC"/>
              <w:rPr>
                <w:sz w:val="16"/>
                <w:szCs w:val="16"/>
              </w:rPr>
            </w:pPr>
          </w:p>
        </w:tc>
        <w:tc>
          <w:tcPr>
            <w:tcW w:w="800" w:type="dxa"/>
            <w:shd w:val="solid" w:color="FFFFFF" w:fill="auto"/>
          </w:tcPr>
          <w:p w:rsidR="006810B1" w:rsidRPr="006B0D02" w:rsidRDefault="006810B1" w:rsidP="00C72833">
            <w:pPr>
              <w:pStyle w:val="TAC"/>
              <w:rPr>
                <w:sz w:val="16"/>
                <w:szCs w:val="16"/>
              </w:rPr>
            </w:pPr>
          </w:p>
        </w:tc>
        <w:tc>
          <w:tcPr>
            <w:tcW w:w="1094" w:type="dxa"/>
            <w:shd w:val="solid" w:color="FFFFFF" w:fill="auto"/>
          </w:tcPr>
          <w:p w:rsidR="006810B1" w:rsidRPr="006B0D02" w:rsidRDefault="006810B1" w:rsidP="00C72833">
            <w:pPr>
              <w:pStyle w:val="TAC"/>
              <w:rPr>
                <w:sz w:val="16"/>
                <w:szCs w:val="16"/>
              </w:rPr>
            </w:pPr>
          </w:p>
        </w:tc>
        <w:tc>
          <w:tcPr>
            <w:tcW w:w="425" w:type="dxa"/>
            <w:shd w:val="solid" w:color="FFFFFF" w:fill="auto"/>
          </w:tcPr>
          <w:p w:rsidR="006810B1" w:rsidRPr="006B0D02" w:rsidRDefault="006810B1" w:rsidP="00C72833">
            <w:pPr>
              <w:pStyle w:val="TAL"/>
              <w:rPr>
                <w:sz w:val="16"/>
                <w:szCs w:val="16"/>
              </w:rPr>
            </w:pPr>
          </w:p>
        </w:tc>
        <w:tc>
          <w:tcPr>
            <w:tcW w:w="425" w:type="dxa"/>
            <w:shd w:val="solid" w:color="FFFFFF" w:fill="auto"/>
          </w:tcPr>
          <w:p w:rsidR="006810B1" w:rsidRPr="006B0D02" w:rsidRDefault="006810B1" w:rsidP="00C72833">
            <w:pPr>
              <w:pStyle w:val="TAR"/>
              <w:rPr>
                <w:sz w:val="16"/>
                <w:szCs w:val="16"/>
              </w:rPr>
            </w:pPr>
          </w:p>
        </w:tc>
        <w:tc>
          <w:tcPr>
            <w:tcW w:w="425" w:type="dxa"/>
            <w:shd w:val="solid" w:color="FFFFFF" w:fill="auto"/>
          </w:tcPr>
          <w:p w:rsidR="006810B1" w:rsidRPr="006B0D02" w:rsidRDefault="006810B1" w:rsidP="00C72833">
            <w:pPr>
              <w:pStyle w:val="TAC"/>
              <w:rPr>
                <w:sz w:val="16"/>
                <w:szCs w:val="16"/>
              </w:rPr>
            </w:pPr>
          </w:p>
        </w:tc>
        <w:tc>
          <w:tcPr>
            <w:tcW w:w="4962" w:type="dxa"/>
            <w:shd w:val="solid" w:color="FFFFFF" w:fill="auto"/>
          </w:tcPr>
          <w:p w:rsidR="006810B1" w:rsidRPr="006B0D02" w:rsidRDefault="006810B1" w:rsidP="00C72833">
            <w:pPr>
              <w:pStyle w:val="TAL"/>
              <w:rPr>
                <w:sz w:val="16"/>
                <w:szCs w:val="16"/>
              </w:rPr>
            </w:pPr>
          </w:p>
        </w:tc>
        <w:tc>
          <w:tcPr>
            <w:tcW w:w="708" w:type="dxa"/>
            <w:shd w:val="solid" w:color="FFFFFF" w:fill="auto"/>
          </w:tcPr>
          <w:p w:rsidR="006810B1" w:rsidRPr="007D6048" w:rsidRDefault="006810B1" w:rsidP="00C72833">
            <w:pPr>
              <w:pStyle w:val="TAC"/>
              <w:rPr>
                <w:sz w:val="16"/>
                <w:szCs w:val="16"/>
              </w:rPr>
            </w:pPr>
          </w:p>
        </w:tc>
      </w:tr>
    </w:tbl>
    <w:p w:rsidR="003C3971" w:rsidRPr="00235394" w:rsidRDefault="003C3971" w:rsidP="003C3971"/>
    <w:p w:rsidR="003C3971" w:rsidRPr="00235394" w:rsidRDefault="003C3971" w:rsidP="00804786">
      <w:pPr>
        <w:pStyle w:val="Guidance"/>
      </w:pPr>
      <w:r>
        <w:br w:type="page"/>
      </w:r>
      <w:r w:rsidR="00804786" w:rsidRPr="00235394">
        <w:lastRenderedPageBreak/>
        <w:t xml:space="preserve"> </w:t>
      </w:r>
    </w:p>
    <w:p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B03" w:rsidRDefault="00096B03">
      <w:r>
        <w:separator/>
      </w:r>
    </w:p>
  </w:endnote>
  <w:endnote w:type="continuationSeparator" w:id="0">
    <w:p w:rsidR="00096B03" w:rsidRDefault="000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8A" w:rsidRDefault="00A67D8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B03" w:rsidRDefault="00096B03">
      <w:r>
        <w:separator/>
      </w:r>
    </w:p>
  </w:footnote>
  <w:footnote w:type="continuationSeparator" w:id="0">
    <w:p w:rsidR="00096B03" w:rsidRDefault="00096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8A" w:rsidRDefault="00A67D8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4CC4">
      <w:rPr>
        <w:rFonts w:ascii="Arial" w:hAnsi="Arial" w:cs="Arial"/>
        <w:b/>
        <w:noProof/>
        <w:sz w:val="18"/>
        <w:szCs w:val="18"/>
      </w:rPr>
      <w:t>3GPP TR RS.zzz V0.0.1 (2020-06)</w:t>
    </w:r>
    <w:r>
      <w:rPr>
        <w:rFonts w:ascii="Arial" w:hAnsi="Arial" w:cs="Arial"/>
        <w:b/>
        <w:sz w:val="18"/>
        <w:szCs w:val="18"/>
      </w:rPr>
      <w:fldChar w:fldCharType="end"/>
    </w:r>
  </w:p>
  <w:p w:rsidR="00A67D8A" w:rsidRDefault="00A67D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14CC4">
      <w:rPr>
        <w:rFonts w:ascii="Arial" w:hAnsi="Arial" w:cs="Arial"/>
        <w:b/>
        <w:noProof/>
        <w:sz w:val="18"/>
        <w:szCs w:val="18"/>
      </w:rPr>
      <w:t>23</w:t>
    </w:r>
    <w:r>
      <w:rPr>
        <w:rFonts w:ascii="Arial" w:hAnsi="Arial" w:cs="Arial"/>
        <w:b/>
        <w:sz w:val="18"/>
        <w:szCs w:val="18"/>
      </w:rPr>
      <w:fldChar w:fldCharType="end"/>
    </w:r>
  </w:p>
  <w:p w:rsidR="00A67D8A" w:rsidRDefault="00A67D8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4CC4">
      <w:rPr>
        <w:rFonts w:ascii="Arial" w:hAnsi="Arial" w:cs="Arial"/>
        <w:b/>
        <w:noProof/>
        <w:sz w:val="18"/>
        <w:szCs w:val="18"/>
      </w:rPr>
      <w:t>Release 17</w:t>
    </w:r>
    <w:r>
      <w:rPr>
        <w:rFonts w:ascii="Arial" w:hAnsi="Arial" w:cs="Arial"/>
        <w:b/>
        <w:sz w:val="18"/>
        <w:szCs w:val="18"/>
      </w:rPr>
      <w:fldChar w:fldCharType="end"/>
    </w:r>
  </w:p>
  <w:p w:rsidR="00A67D8A" w:rsidRDefault="00A67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0"/>
  </w:num>
  <w:num w:numId="6">
    <w:abstractNumId w:val="13"/>
  </w:num>
  <w:num w:numId="7">
    <w:abstractNumId w:val="11"/>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3"/>
  </w:num>
  <w:num w:numId="16">
    <w:abstractNumId w:val="9"/>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53B2"/>
    <w:rsid w:val="00033397"/>
    <w:rsid w:val="00040095"/>
    <w:rsid w:val="00051834"/>
    <w:rsid w:val="00054A22"/>
    <w:rsid w:val="00062023"/>
    <w:rsid w:val="000655A6"/>
    <w:rsid w:val="00080512"/>
    <w:rsid w:val="00082B9C"/>
    <w:rsid w:val="00096B03"/>
    <w:rsid w:val="000C47C3"/>
    <w:rsid w:val="000D58AB"/>
    <w:rsid w:val="000E6539"/>
    <w:rsid w:val="00121B22"/>
    <w:rsid w:val="00133525"/>
    <w:rsid w:val="00166560"/>
    <w:rsid w:val="00177B8E"/>
    <w:rsid w:val="001953AC"/>
    <w:rsid w:val="001A4C42"/>
    <w:rsid w:val="001A6489"/>
    <w:rsid w:val="001A7420"/>
    <w:rsid w:val="001B6637"/>
    <w:rsid w:val="001C21C3"/>
    <w:rsid w:val="001C21C4"/>
    <w:rsid w:val="001D02C2"/>
    <w:rsid w:val="001F0C1D"/>
    <w:rsid w:val="001F1132"/>
    <w:rsid w:val="001F168B"/>
    <w:rsid w:val="002039B2"/>
    <w:rsid w:val="002347A2"/>
    <w:rsid w:val="002675F0"/>
    <w:rsid w:val="00297329"/>
    <w:rsid w:val="002B2AE7"/>
    <w:rsid w:val="002B6339"/>
    <w:rsid w:val="002C023E"/>
    <w:rsid w:val="002C4F07"/>
    <w:rsid w:val="002E00EE"/>
    <w:rsid w:val="00302ABB"/>
    <w:rsid w:val="003172DC"/>
    <w:rsid w:val="0035462D"/>
    <w:rsid w:val="003765B8"/>
    <w:rsid w:val="00385ADB"/>
    <w:rsid w:val="003B5561"/>
    <w:rsid w:val="003C3971"/>
    <w:rsid w:val="003C73D0"/>
    <w:rsid w:val="004070A5"/>
    <w:rsid w:val="00423334"/>
    <w:rsid w:val="00426B88"/>
    <w:rsid w:val="004345EC"/>
    <w:rsid w:val="004357A8"/>
    <w:rsid w:val="00465515"/>
    <w:rsid w:val="004903A3"/>
    <w:rsid w:val="004A1742"/>
    <w:rsid w:val="004B59D0"/>
    <w:rsid w:val="004D3578"/>
    <w:rsid w:val="004E213A"/>
    <w:rsid w:val="004E2E02"/>
    <w:rsid w:val="004F0988"/>
    <w:rsid w:val="004F32EA"/>
    <w:rsid w:val="004F3340"/>
    <w:rsid w:val="00500FBC"/>
    <w:rsid w:val="005146BD"/>
    <w:rsid w:val="00514CC4"/>
    <w:rsid w:val="00527DD0"/>
    <w:rsid w:val="0053388B"/>
    <w:rsid w:val="00535773"/>
    <w:rsid w:val="00543E6C"/>
    <w:rsid w:val="00565087"/>
    <w:rsid w:val="00565F62"/>
    <w:rsid w:val="005802FA"/>
    <w:rsid w:val="00597B11"/>
    <w:rsid w:val="005D2E01"/>
    <w:rsid w:val="005D7526"/>
    <w:rsid w:val="005E2570"/>
    <w:rsid w:val="005E4BB2"/>
    <w:rsid w:val="005E5763"/>
    <w:rsid w:val="00602AEA"/>
    <w:rsid w:val="00614FDF"/>
    <w:rsid w:val="0063543D"/>
    <w:rsid w:val="00647114"/>
    <w:rsid w:val="006761CB"/>
    <w:rsid w:val="006810B1"/>
    <w:rsid w:val="00690C64"/>
    <w:rsid w:val="006A323F"/>
    <w:rsid w:val="006B0914"/>
    <w:rsid w:val="006B30D0"/>
    <w:rsid w:val="006C3D95"/>
    <w:rsid w:val="006E5C86"/>
    <w:rsid w:val="00701116"/>
    <w:rsid w:val="00713C44"/>
    <w:rsid w:val="00734A5B"/>
    <w:rsid w:val="00737B1D"/>
    <w:rsid w:val="0074026F"/>
    <w:rsid w:val="007429F6"/>
    <w:rsid w:val="00744E76"/>
    <w:rsid w:val="007471BA"/>
    <w:rsid w:val="00750A17"/>
    <w:rsid w:val="007577CD"/>
    <w:rsid w:val="00774DA4"/>
    <w:rsid w:val="00781F0F"/>
    <w:rsid w:val="007B600E"/>
    <w:rsid w:val="007C51E7"/>
    <w:rsid w:val="007D72D3"/>
    <w:rsid w:val="007F03A0"/>
    <w:rsid w:val="007F0F4A"/>
    <w:rsid w:val="008028A4"/>
    <w:rsid w:val="00803E6B"/>
    <w:rsid w:val="00804786"/>
    <w:rsid w:val="00830747"/>
    <w:rsid w:val="00833F40"/>
    <w:rsid w:val="008768CA"/>
    <w:rsid w:val="008C384C"/>
    <w:rsid w:val="008D44E8"/>
    <w:rsid w:val="008E0341"/>
    <w:rsid w:val="0090271F"/>
    <w:rsid w:val="00902E23"/>
    <w:rsid w:val="009114D7"/>
    <w:rsid w:val="0091348E"/>
    <w:rsid w:val="00916242"/>
    <w:rsid w:val="00917CCB"/>
    <w:rsid w:val="009219A9"/>
    <w:rsid w:val="00942EC2"/>
    <w:rsid w:val="009E2206"/>
    <w:rsid w:val="009F2D34"/>
    <w:rsid w:val="009F37B7"/>
    <w:rsid w:val="00A10F02"/>
    <w:rsid w:val="00A164B4"/>
    <w:rsid w:val="00A26956"/>
    <w:rsid w:val="00A27486"/>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57D69"/>
    <w:rsid w:val="00B93086"/>
    <w:rsid w:val="00BA19ED"/>
    <w:rsid w:val="00BA4B8D"/>
    <w:rsid w:val="00BC0F7D"/>
    <w:rsid w:val="00BD7D31"/>
    <w:rsid w:val="00BE1950"/>
    <w:rsid w:val="00BE3255"/>
    <w:rsid w:val="00BE6336"/>
    <w:rsid w:val="00BF128E"/>
    <w:rsid w:val="00C074DD"/>
    <w:rsid w:val="00C1397F"/>
    <w:rsid w:val="00C1496A"/>
    <w:rsid w:val="00C33079"/>
    <w:rsid w:val="00C43966"/>
    <w:rsid w:val="00C45231"/>
    <w:rsid w:val="00C53296"/>
    <w:rsid w:val="00C66265"/>
    <w:rsid w:val="00C72833"/>
    <w:rsid w:val="00C80F1D"/>
    <w:rsid w:val="00C81366"/>
    <w:rsid w:val="00C93F40"/>
    <w:rsid w:val="00CA14A7"/>
    <w:rsid w:val="00CA3D0C"/>
    <w:rsid w:val="00CD1631"/>
    <w:rsid w:val="00CE54BE"/>
    <w:rsid w:val="00D04225"/>
    <w:rsid w:val="00D44F63"/>
    <w:rsid w:val="00D57972"/>
    <w:rsid w:val="00D60C96"/>
    <w:rsid w:val="00D675A9"/>
    <w:rsid w:val="00D738D6"/>
    <w:rsid w:val="00D755EB"/>
    <w:rsid w:val="00D76048"/>
    <w:rsid w:val="00D87E00"/>
    <w:rsid w:val="00D9134D"/>
    <w:rsid w:val="00D9211D"/>
    <w:rsid w:val="00DA7A03"/>
    <w:rsid w:val="00DB1818"/>
    <w:rsid w:val="00DB7C12"/>
    <w:rsid w:val="00DC0CDE"/>
    <w:rsid w:val="00DC309B"/>
    <w:rsid w:val="00DC4DA2"/>
    <w:rsid w:val="00DD4C17"/>
    <w:rsid w:val="00DD74A5"/>
    <w:rsid w:val="00DE1479"/>
    <w:rsid w:val="00DF2B1F"/>
    <w:rsid w:val="00DF39CA"/>
    <w:rsid w:val="00DF62CD"/>
    <w:rsid w:val="00E16509"/>
    <w:rsid w:val="00E16E8D"/>
    <w:rsid w:val="00E4326A"/>
    <w:rsid w:val="00E44582"/>
    <w:rsid w:val="00E77645"/>
    <w:rsid w:val="00EA0896"/>
    <w:rsid w:val="00EA15B0"/>
    <w:rsid w:val="00EA5EA7"/>
    <w:rsid w:val="00EC4A25"/>
    <w:rsid w:val="00EC50B4"/>
    <w:rsid w:val="00ED5E40"/>
    <w:rsid w:val="00F025A2"/>
    <w:rsid w:val="00F04712"/>
    <w:rsid w:val="00F13360"/>
    <w:rsid w:val="00F22EC7"/>
    <w:rsid w:val="00F325C8"/>
    <w:rsid w:val="00F653B8"/>
    <w:rsid w:val="00F80EAA"/>
    <w:rsid w:val="00F82BC6"/>
    <w:rsid w:val="00F9008D"/>
    <w:rsid w:val="00FA1266"/>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6FB17-2CFB-493E-902E-681FD2EA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231</TotalTime>
  <Pages>24</Pages>
  <Words>8887</Words>
  <Characters>50659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59428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Erik Guttman</cp:lastModifiedBy>
  <cp:revision>30</cp:revision>
  <cp:lastPrinted>2019-02-25T14:05:00Z</cp:lastPrinted>
  <dcterms:created xsi:type="dcterms:W3CDTF">2020-06-04T09:45:00Z</dcterms:created>
  <dcterms:modified xsi:type="dcterms:W3CDTF">2020-06-04T13:41:00Z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